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90" w:rsidRPr="000060F3" w:rsidRDefault="00EE6790" w:rsidP="00EE6790">
      <w:pPr>
        <w:jc w:val="center"/>
      </w:pPr>
      <w:r w:rsidRPr="0030023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-3" style="width:42pt;height:52.5pt;visibility:visible;mso-wrap-style:square">
            <v:imagedata r:id="rId5" o:title="Герб-3"/>
          </v:shape>
        </w:pict>
      </w:r>
    </w:p>
    <w:p w:rsidR="00EE6790" w:rsidRPr="000060F3" w:rsidRDefault="00EE6790" w:rsidP="00EE6790">
      <w:pPr>
        <w:rPr>
          <w:i/>
          <w:iCs/>
        </w:rPr>
      </w:pPr>
    </w:p>
    <w:p w:rsidR="00EE6790" w:rsidRPr="000060F3" w:rsidRDefault="00EE6790" w:rsidP="00EE6790">
      <w:pPr>
        <w:pStyle w:val="1"/>
        <w:jc w:val="center"/>
        <w:rPr>
          <w:b/>
          <w:szCs w:val="24"/>
        </w:rPr>
      </w:pPr>
      <w:r w:rsidRPr="000060F3">
        <w:rPr>
          <w:b/>
          <w:szCs w:val="24"/>
        </w:rPr>
        <w:t>АДМИНИСТРАЦИЯ</w:t>
      </w:r>
    </w:p>
    <w:p w:rsidR="00EE6790" w:rsidRPr="000060F3" w:rsidRDefault="00EE6790" w:rsidP="00EE6790">
      <w:pPr>
        <w:pStyle w:val="1"/>
        <w:jc w:val="center"/>
        <w:rPr>
          <w:b/>
          <w:szCs w:val="24"/>
        </w:rPr>
      </w:pPr>
      <w:r w:rsidRPr="000060F3">
        <w:rPr>
          <w:b/>
          <w:szCs w:val="24"/>
        </w:rPr>
        <w:t xml:space="preserve"> ГОРОДСКОГО ОКРУГА ЭГВЕКИНОТ</w:t>
      </w:r>
    </w:p>
    <w:p w:rsidR="00EE6790" w:rsidRPr="000060F3" w:rsidRDefault="00EE6790" w:rsidP="00EE6790"/>
    <w:p w:rsidR="00EE6790" w:rsidRPr="000060F3" w:rsidRDefault="00EE6790" w:rsidP="00EE6790">
      <w:pPr>
        <w:pStyle w:val="3"/>
        <w:jc w:val="center"/>
        <w:rPr>
          <w:sz w:val="24"/>
          <w:szCs w:val="24"/>
        </w:rPr>
      </w:pPr>
      <w:proofErr w:type="gramStart"/>
      <w:r w:rsidRPr="000060F3">
        <w:rPr>
          <w:sz w:val="24"/>
          <w:szCs w:val="24"/>
        </w:rPr>
        <w:t>П</w:t>
      </w:r>
      <w:proofErr w:type="gramEnd"/>
      <w:r w:rsidRPr="000060F3">
        <w:rPr>
          <w:sz w:val="24"/>
          <w:szCs w:val="24"/>
        </w:rPr>
        <w:t xml:space="preserve"> О С Т А Н О В Л Е Н И Е</w:t>
      </w:r>
    </w:p>
    <w:p w:rsidR="00EE6790" w:rsidRPr="000060F3" w:rsidRDefault="00EE6790" w:rsidP="00EE6790">
      <w:pPr>
        <w:jc w:val="center"/>
        <w:rPr>
          <w:b/>
        </w:rPr>
      </w:pPr>
    </w:p>
    <w:p w:rsidR="00EE6790" w:rsidRPr="00450397" w:rsidRDefault="00EE6790" w:rsidP="00EE6790">
      <w:r w:rsidRPr="00450397">
        <w:t>от 1 февраля 2016 г.</w:t>
      </w:r>
      <w:r w:rsidRPr="00450397">
        <w:tab/>
      </w:r>
      <w:r w:rsidRPr="00450397">
        <w:tab/>
      </w:r>
      <w:r w:rsidRPr="00450397">
        <w:tab/>
      </w:r>
      <w:r>
        <w:tab/>
      </w:r>
      <w:r w:rsidRPr="00450397">
        <w:t xml:space="preserve"> № 40-па                           </w:t>
      </w:r>
      <w:r w:rsidRPr="00450397">
        <w:tab/>
      </w:r>
      <w:r w:rsidRPr="00450397">
        <w:tab/>
      </w:r>
      <w:r>
        <w:t xml:space="preserve">     </w:t>
      </w:r>
      <w:r w:rsidRPr="00450397">
        <w:t>п. Эгвекинот</w:t>
      </w:r>
    </w:p>
    <w:p w:rsidR="00EE6790" w:rsidRPr="000060F3" w:rsidRDefault="00EE6790" w:rsidP="00EE6790">
      <w:pPr>
        <w:shd w:val="clear" w:color="auto" w:fill="FFFFFF"/>
        <w:adjustRightInd w:val="0"/>
        <w:rPr>
          <w:b/>
        </w:rPr>
      </w:pPr>
    </w:p>
    <w:p w:rsidR="00EE6790" w:rsidRPr="000060F3" w:rsidRDefault="00EE6790" w:rsidP="00EE6790">
      <w:pPr>
        <w:shd w:val="clear" w:color="auto" w:fill="FFFFFF"/>
        <w:adjustRightInd w:val="0"/>
        <w:jc w:val="center"/>
      </w:pPr>
      <w:r w:rsidRPr="000060F3">
        <w:rPr>
          <w:b/>
        </w:rPr>
        <w:t xml:space="preserve">Об утверждении </w:t>
      </w:r>
      <w:proofErr w:type="gramStart"/>
      <w:r w:rsidRPr="000060F3">
        <w:rPr>
          <w:b/>
        </w:rPr>
        <w:t>П</w:t>
      </w:r>
      <w:r>
        <w:rPr>
          <w:b/>
        </w:rPr>
        <w:t xml:space="preserve">орядка </w:t>
      </w:r>
      <w:r w:rsidRPr="000060F3">
        <w:rPr>
          <w:b/>
        </w:rPr>
        <w:t>ведения реестра расходных обязательств</w:t>
      </w:r>
      <w:r>
        <w:rPr>
          <w:b/>
        </w:rPr>
        <w:t xml:space="preserve"> </w:t>
      </w:r>
      <w:r w:rsidRPr="000060F3">
        <w:rPr>
          <w:b/>
        </w:rPr>
        <w:t>городского округа</w:t>
      </w:r>
      <w:proofErr w:type="gramEnd"/>
      <w:r w:rsidRPr="000060F3">
        <w:rPr>
          <w:b/>
        </w:rPr>
        <w:t xml:space="preserve"> Эгвекинот</w:t>
      </w:r>
    </w:p>
    <w:p w:rsidR="00EE6790" w:rsidRPr="000060F3" w:rsidRDefault="00EE6790" w:rsidP="00EE6790">
      <w:pPr>
        <w:shd w:val="clear" w:color="auto" w:fill="FFFFFF"/>
        <w:adjustRightInd w:val="0"/>
        <w:jc w:val="center"/>
      </w:pPr>
      <w:r w:rsidRPr="000060F3">
        <w:t xml:space="preserve">  </w:t>
      </w:r>
    </w:p>
    <w:p w:rsidR="00EE6790" w:rsidRPr="000060F3" w:rsidRDefault="00EE6790" w:rsidP="00EE6790">
      <w:pPr>
        <w:shd w:val="clear" w:color="auto" w:fill="FFFFFF"/>
        <w:adjustRightInd w:val="0"/>
        <w:ind w:firstLine="709"/>
        <w:jc w:val="both"/>
      </w:pPr>
      <w:r w:rsidRPr="000060F3">
        <w:t>Руководствуясь  статьями 86, 87 Бюджетного кодекса Российской Федерации, а также в целях повышения эффективности бюджетного планирования Администрация городского округа Эгвекинот</w:t>
      </w:r>
    </w:p>
    <w:p w:rsidR="00EE6790" w:rsidRPr="000060F3" w:rsidRDefault="00EE6790" w:rsidP="00EE6790">
      <w:pPr>
        <w:shd w:val="clear" w:color="auto" w:fill="FFFFFF"/>
        <w:adjustRightInd w:val="0"/>
        <w:ind w:firstLine="709"/>
        <w:jc w:val="both"/>
      </w:pPr>
      <w:r w:rsidRPr="000060F3">
        <w:t xml:space="preserve">  </w:t>
      </w:r>
    </w:p>
    <w:p w:rsidR="00EE6790" w:rsidRPr="000060F3" w:rsidRDefault="00EE6790" w:rsidP="00EE6790">
      <w:pPr>
        <w:shd w:val="clear" w:color="auto" w:fill="FFFFFF"/>
        <w:adjustRightInd w:val="0"/>
        <w:ind w:firstLine="709"/>
        <w:jc w:val="both"/>
      </w:pPr>
      <w:proofErr w:type="gramStart"/>
      <w:r w:rsidRPr="000060F3">
        <w:rPr>
          <w:rStyle w:val="a3"/>
        </w:rPr>
        <w:t>П</w:t>
      </w:r>
      <w:proofErr w:type="gramEnd"/>
      <w:r>
        <w:rPr>
          <w:rStyle w:val="a3"/>
        </w:rPr>
        <w:t xml:space="preserve"> </w:t>
      </w:r>
      <w:r w:rsidRPr="000060F3">
        <w:rPr>
          <w:rStyle w:val="a3"/>
        </w:rPr>
        <w:t>О</w:t>
      </w:r>
      <w:r>
        <w:rPr>
          <w:rStyle w:val="a3"/>
        </w:rPr>
        <w:t xml:space="preserve"> </w:t>
      </w:r>
      <w:r w:rsidRPr="000060F3">
        <w:rPr>
          <w:rStyle w:val="a3"/>
        </w:rPr>
        <w:t>С</w:t>
      </w:r>
      <w:r>
        <w:rPr>
          <w:rStyle w:val="a3"/>
        </w:rPr>
        <w:t xml:space="preserve"> </w:t>
      </w:r>
      <w:r w:rsidRPr="000060F3">
        <w:rPr>
          <w:rStyle w:val="a3"/>
        </w:rPr>
        <w:t>Т</w:t>
      </w:r>
      <w:r>
        <w:rPr>
          <w:rStyle w:val="a3"/>
        </w:rPr>
        <w:t xml:space="preserve"> </w:t>
      </w:r>
      <w:r w:rsidRPr="000060F3">
        <w:rPr>
          <w:rStyle w:val="a3"/>
        </w:rPr>
        <w:t>А</w:t>
      </w:r>
      <w:r>
        <w:rPr>
          <w:rStyle w:val="a3"/>
        </w:rPr>
        <w:t xml:space="preserve"> </w:t>
      </w:r>
      <w:r w:rsidRPr="000060F3">
        <w:rPr>
          <w:rStyle w:val="a3"/>
        </w:rPr>
        <w:t>Н</w:t>
      </w:r>
      <w:r>
        <w:rPr>
          <w:rStyle w:val="a3"/>
        </w:rPr>
        <w:t xml:space="preserve"> </w:t>
      </w:r>
      <w:r w:rsidRPr="000060F3">
        <w:rPr>
          <w:rStyle w:val="a3"/>
        </w:rPr>
        <w:t>О</w:t>
      </w:r>
      <w:r>
        <w:rPr>
          <w:rStyle w:val="a3"/>
        </w:rPr>
        <w:t xml:space="preserve"> </w:t>
      </w:r>
      <w:r w:rsidRPr="000060F3">
        <w:rPr>
          <w:rStyle w:val="a3"/>
        </w:rPr>
        <w:t>В</w:t>
      </w:r>
      <w:r>
        <w:rPr>
          <w:rStyle w:val="a3"/>
        </w:rPr>
        <w:t xml:space="preserve"> </w:t>
      </w:r>
      <w:r w:rsidRPr="000060F3">
        <w:rPr>
          <w:rStyle w:val="a3"/>
        </w:rPr>
        <w:t>Л</w:t>
      </w:r>
      <w:r>
        <w:rPr>
          <w:rStyle w:val="a3"/>
        </w:rPr>
        <w:t xml:space="preserve"> </w:t>
      </w:r>
      <w:r w:rsidRPr="000060F3">
        <w:rPr>
          <w:rStyle w:val="a3"/>
        </w:rPr>
        <w:t>Я</w:t>
      </w:r>
      <w:r>
        <w:rPr>
          <w:rStyle w:val="a3"/>
        </w:rPr>
        <w:t xml:space="preserve"> </w:t>
      </w:r>
      <w:r w:rsidRPr="000060F3">
        <w:rPr>
          <w:rStyle w:val="a3"/>
        </w:rPr>
        <w:t>Е</w:t>
      </w:r>
      <w:r>
        <w:rPr>
          <w:rStyle w:val="a3"/>
        </w:rPr>
        <w:t xml:space="preserve"> </w:t>
      </w:r>
      <w:r w:rsidRPr="000060F3">
        <w:rPr>
          <w:rStyle w:val="a3"/>
        </w:rPr>
        <w:t>Т:</w:t>
      </w:r>
    </w:p>
    <w:p w:rsidR="00EE6790" w:rsidRPr="000060F3" w:rsidRDefault="00EE6790" w:rsidP="00EE6790">
      <w:pPr>
        <w:shd w:val="clear" w:color="auto" w:fill="FFFFFF"/>
        <w:adjustRightInd w:val="0"/>
        <w:ind w:firstLine="709"/>
        <w:jc w:val="both"/>
      </w:pPr>
      <w:r w:rsidRPr="000060F3">
        <w:t xml:space="preserve">  </w:t>
      </w:r>
    </w:p>
    <w:p w:rsidR="00EE6790" w:rsidRPr="000060F3" w:rsidRDefault="00EE6790" w:rsidP="00EE6790">
      <w:pPr>
        <w:shd w:val="clear" w:color="auto" w:fill="FFFFFF"/>
        <w:adjustRightInd w:val="0"/>
        <w:ind w:firstLine="709"/>
        <w:jc w:val="both"/>
      </w:pPr>
      <w:r w:rsidRPr="000060F3">
        <w:rPr>
          <w:color w:val="000000"/>
        </w:rPr>
        <w:t xml:space="preserve">1. Утвердить прилагаемый Порядок ведения реестра расходных обязательств </w:t>
      </w:r>
      <w:r w:rsidRPr="000060F3">
        <w:t>городского округа Эгвекинот</w:t>
      </w:r>
      <w:r w:rsidRPr="000060F3">
        <w:rPr>
          <w:color w:val="000000"/>
        </w:rPr>
        <w:t>.</w:t>
      </w:r>
    </w:p>
    <w:p w:rsidR="00EE6790" w:rsidRPr="000060F3" w:rsidRDefault="00EE6790" w:rsidP="00EE6790">
      <w:pPr>
        <w:shd w:val="clear" w:color="auto" w:fill="FFFFFF"/>
        <w:adjustRightInd w:val="0"/>
        <w:ind w:firstLine="709"/>
        <w:jc w:val="both"/>
      </w:pPr>
      <w:r w:rsidRPr="000060F3">
        <w:t xml:space="preserve">2. Признать утратившим силу Постановление Администрации Иультинского муниципального района </w:t>
      </w:r>
      <w:r w:rsidRPr="000060F3">
        <w:rPr>
          <w:bCs/>
        </w:rPr>
        <w:t>от 30 апреля 2012 года № 14-па «</w:t>
      </w:r>
      <w:r w:rsidRPr="000060F3">
        <w:t xml:space="preserve">Об утверждении Порядка  ведения  реестра расходных обязательств» </w:t>
      </w:r>
    </w:p>
    <w:p w:rsidR="00EE6790" w:rsidRPr="000060F3" w:rsidRDefault="00EE6790" w:rsidP="00EE6790">
      <w:pPr>
        <w:shd w:val="clear" w:color="auto" w:fill="FFFFFF"/>
        <w:adjustRightInd w:val="0"/>
        <w:ind w:firstLine="709"/>
        <w:jc w:val="both"/>
      </w:pPr>
      <w:r w:rsidRPr="000060F3">
        <w:t>3. Ведение реестра расходных обязательств  городского округа Эгвекинот возложить на Управление финансов экономики и имущественных отношений городского округа Эгвекинот (Михно Е.И.).</w:t>
      </w:r>
    </w:p>
    <w:p w:rsidR="00EE6790" w:rsidRPr="000060F3" w:rsidRDefault="00EE6790" w:rsidP="00EE6790">
      <w:pPr>
        <w:pStyle w:val="ConsPlusNormal"/>
        <w:ind w:firstLine="709"/>
        <w:jc w:val="both"/>
        <w:rPr>
          <w:b w:val="0"/>
          <w:bCs w:val="0"/>
        </w:rPr>
      </w:pPr>
      <w:r w:rsidRPr="000060F3">
        <w:rPr>
          <w:b w:val="0"/>
        </w:rPr>
        <w:t xml:space="preserve">4. </w:t>
      </w:r>
      <w:r w:rsidRPr="000060F3">
        <w:rPr>
          <w:b w:val="0"/>
          <w:bCs w:val="0"/>
        </w:rPr>
        <w:t xml:space="preserve">Настоящее постановление вступает в силу с момента </w:t>
      </w:r>
      <w:r>
        <w:rPr>
          <w:b w:val="0"/>
          <w:bCs w:val="0"/>
        </w:rPr>
        <w:t>обнародования</w:t>
      </w:r>
      <w:r w:rsidRPr="000060F3">
        <w:rPr>
          <w:b w:val="0"/>
          <w:bCs w:val="0"/>
        </w:rPr>
        <w:t xml:space="preserve"> и распространяет свое действие на правоотношения, возникшие с 1 января 2016 года. </w:t>
      </w:r>
    </w:p>
    <w:p w:rsidR="00EE6790" w:rsidRDefault="00EE6790" w:rsidP="00EE6790">
      <w:pPr>
        <w:shd w:val="clear" w:color="auto" w:fill="FFFFFF"/>
        <w:adjustRightInd w:val="0"/>
        <w:ind w:firstLine="709"/>
        <w:jc w:val="both"/>
      </w:pPr>
      <w:r w:rsidRPr="000060F3">
        <w:rPr>
          <w:bCs/>
        </w:rPr>
        <w:t xml:space="preserve">5. </w:t>
      </w:r>
      <w:proofErr w:type="gramStart"/>
      <w:r w:rsidRPr="000060F3">
        <w:t>Контроль за</w:t>
      </w:r>
      <w:proofErr w:type="gramEnd"/>
      <w:r w:rsidRPr="000060F3">
        <w:t xml:space="preserve"> исполнением настоящего постановления возложить на Управление финансов экономики и имущественных отношений городского округа Эгвекинот (Михно Е.И.).</w:t>
      </w:r>
    </w:p>
    <w:p w:rsidR="00EE6790" w:rsidRPr="00D36365" w:rsidRDefault="00EE6790" w:rsidP="00EE6790">
      <w:pPr>
        <w:shd w:val="clear" w:color="auto" w:fill="FFFFFF"/>
        <w:adjustRightInd w:val="0"/>
        <w:ind w:firstLine="709"/>
        <w:jc w:val="both"/>
        <w:rPr>
          <w:bCs/>
        </w:rPr>
      </w:pPr>
      <w:r>
        <w:t>6</w:t>
      </w:r>
      <w:r w:rsidRPr="00D36365">
        <w:t xml:space="preserve">. </w:t>
      </w:r>
      <w:r w:rsidRPr="00D36365">
        <w:rPr>
          <w:bCs/>
        </w:rPr>
        <w:t>Настоящее постановление подлежит обнародованию в местах, определенных Уставом городского округа Эгвекинот и размещению на официальном сайте Администрации городского округа Эгвекинот в информационно-телекоммуникационной сети «Интернет».</w:t>
      </w:r>
    </w:p>
    <w:p w:rsidR="00EE6790" w:rsidRPr="000060F3" w:rsidRDefault="00EE6790" w:rsidP="00EE6790">
      <w:pPr>
        <w:shd w:val="clear" w:color="auto" w:fill="FFFFFF"/>
        <w:adjustRightInd w:val="0"/>
        <w:ind w:firstLine="709"/>
        <w:jc w:val="both"/>
      </w:pPr>
    </w:p>
    <w:p w:rsidR="00EE6790" w:rsidRPr="000060F3" w:rsidRDefault="00EE6790" w:rsidP="00EE6790">
      <w:pPr>
        <w:shd w:val="clear" w:color="auto" w:fill="FFFFFF"/>
        <w:adjustRightInd w:val="0"/>
        <w:jc w:val="both"/>
      </w:pPr>
      <w:r w:rsidRPr="000060F3">
        <w:t xml:space="preserve">  </w:t>
      </w:r>
    </w:p>
    <w:p w:rsidR="00EE6790" w:rsidRPr="000060F3" w:rsidRDefault="00EE6790" w:rsidP="00EE6790">
      <w:pPr>
        <w:shd w:val="clear" w:color="auto" w:fill="FFFFFF"/>
        <w:adjustRightInd w:val="0"/>
        <w:jc w:val="both"/>
      </w:pPr>
    </w:p>
    <w:p w:rsidR="00EE6790" w:rsidRPr="000060F3" w:rsidRDefault="00EE6790" w:rsidP="00EE6790">
      <w:pPr>
        <w:shd w:val="clear" w:color="auto" w:fill="FFFFFF"/>
        <w:adjustRightInd w:val="0"/>
        <w:jc w:val="both"/>
      </w:pPr>
    </w:p>
    <w:p w:rsidR="00EE6790" w:rsidRPr="000060F3" w:rsidRDefault="00EE6790" w:rsidP="00EE6790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0060F3">
        <w:rPr>
          <w:b/>
        </w:rPr>
        <w:t xml:space="preserve">Глава  </w:t>
      </w:r>
      <w:r>
        <w:rPr>
          <w:b/>
        </w:rPr>
        <w:t>А</w:t>
      </w:r>
      <w:r w:rsidRPr="000060F3">
        <w:rPr>
          <w:b/>
        </w:rPr>
        <w:t>дминистрации</w:t>
      </w:r>
      <w:r w:rsidRPr="000060F3">
        <w:rPr>
          <w:b/>
        </w:rPr>
        <w:tab/>
      </w:r>
      <w:r w:rsidRPr="000060F3">
        <w:rPr>
          <w:b/>
        </w:rPr>
        <w:tab/>
      </w:r>
      <w:r w:rsidRPr="000060F3">
        <w:rPr>
          <w:b/>
        </w:rPr>
        <w:tab/>
      </w:r>
      <w:r w:rsidRPr="000060F3">
        <w:rPr>
          <w:b/>
        </w:rPr>
        <w:tab/>
      </w:r>
      <w:r w:rsidRPr="000060F3">
        <w:rPr>
          <w:b/>
        </w:rPr>
        <w:tab/>
        <w:t xml:space="preserve">         А.Г. Максимов</w:t>
      </w:r>
    </w:p>
    <w:p w:rsidR="00EE6790" w:rsidRPr="000060F3" w:rsidRDefault="00EE6790" w:rsidP="00EE6790">
      <w:pPr>
        <w:pStyle w:val="ConsTitle"/>
        <w:widowControl/>
        <w:ind w:right="-649"/>
        <w:jc w:val="center"/>
        <w:rPr>
          <w:sz w:val="24"/>
          <w:szCs w:val="24"/>
        </w:rPr>
      </w:pPr>
      <w:r w:rsidRPr="000060F3">
        <w:rPr>
          <w:sz w:val="24"/>
          <w:szCs w:val="24"/>
        </w:rPr>
        <w:t> </w:t>
      </w:r>
    </w:p>
    <w:p w:rsidR="00EE6790" w:rsidRPr="000060F3" w:rsidRDefault="00EE6790" w:rsidP="00EE6790">
      <w:pPr>
        <w:pStyle w:val="ConsTitle"/>
        <w:widowControl/>
        <w:ind w:right="-1"/>
        <w:jc w:val="right"/>
        <w:rPr>
          <w:rFonts w:ascii="Times New Roman" w:hAnsi="Times New Roman"/>
          <w:sz w:val="24"/>
          <w:szCs w:val="24"/>
        </w:rPr>
      </w:pPr>
      <w:r w:rsidRPr="000060F3">
        <w:rPr>
          <w:sz w:val="24"/>
          <w:szCs w:val="24"/>
        </w:rPr>
        <w:br w:type="page"/>
      </w:r>
      <w:r w:rsidRPr="000060F3">
        <w:rPr>
          <w:rFonts w:ascii="Times New Roman" w:hAnsi="Times New Roman"/>
          <w:sz w:val="24"/>
          <w:szCs w:val="24"/>
        </w:rPr>
        <w:lastRenderedPageBreak/>
        <w:t>У</w:t>
      </w:r>
      <w:r>
        <w:rPr>
          <w:rFonts w:ascii="Times New Roman" w:hAnsi="Times New Roman"/>
          <w:sz w:val="24"/>
          <w:szCs w:val="24"/>
        </w:rPr>
        <w:t>ТВЕРЖДЁН</w:t>
      </w:r>
      <w:r w:rsidRPr="000060F3">
        <w:rPr>
          <w:rFonts w:ascii="Times New Roman" w:hAnsi="Times New Roman"/>
          <w:sz w:val="24"/>
          <w:szCs w:val="24"/>
        </w:rPr>
        <w:t xml:space="preserve"> </w:t>
      </w:r>
    </w:p>
    <w:p w:rsidR="00EE6790" w:rsidRPr="000060F3" w:rsidRDefault="00EE6790" w:rsidP="00EE6790">
      <w:pPr>
        <w:pStyle w:val="ConsTitle"/>
        <w:widowControl/>
        <w:ind w:right="-1"/>
        <w:jc w:val="right"/>
        <w:rPr>
          <w:rFonts w:ascii="Times New Roman" w:hAnsi="Times New Roman"/>
          <w:b w:val="0"/>
          <w:sz w:val="24"/>
          <w:szCs w:val="24"/>
        </w:rPr>
      </w:pPr>
      <w:r w:rsidRPr="000060F3">
        <w:rPr>
          <w:rFonts w:ascii="Times New Roman" w:hAnsi="Times New Roman"/>
          <w:b w:val="0"/>
          <w:sz w:val="24"/>
          <w:szCs w:val="24"/>
        </w:rPr>
        <w:t xml:space="preserve">постановлением Администрации </w:t>
      </w:r>
    </w:p>
    <w:p w:rsidR="00EE6790" w:rsidRPr="000060F3" w:rsidRDefault="00EE6790" w:rsidP="00EE6790">
      <w:pPr>
        <w:pStyle w:val="ConsTitle"/>
        <w:widowControl/>
        <w:ind w:right="-1"/>
        <w:jc w:val="right"/>
        <w:rPr>
          <w:rFonts w:ascii="Times New Roman" w:hAnsi="Times New Roman"/>
          <w:b w:val="0"/>
          <w:sz w:val="24"/>
          <w:szCs w:val="24"/>
        </w:rPr>
      </w:pPr>
      <w:r w:rsidRPr="000060F3">
        <w:rPr>
          <w:rFonts w:ascii="Times New Roman" w:hAnsi="Times New Roman"/>
          <w:b w:val="0"/>
          <w:sz w:val="24"/>
          <w:szCs w:val="24"/>
        </w:rPr>
        <w:t xml:space="preserve">городского округа Эгвекинот </w:t>
      </w:r>
    </w:p>
    <w:p w:rsidR="00EE6790" w:rsidRPr="000060F3" w:rsidRDefault="00EE6790" w:rsidP="00EE6790">
      <w:pPr>
        <w:pStyle w:val="ConsTitle"/>
        <w:widowControl/>
        <w:ind w:right="-1"/>
        <w:jc w:val="right"/>
        <w:rPr>
          <w:rFonts w:ascii="Times New Roman" w:hAnsi="Times New Roman"/>
          <w:b w:val="0"/>
          <w:sz w:val="24"/>
          <w:szCs w:val="24"/>
        </w:rPr>
      </w:pPr>
      <w:r w:rsidRPr="000060F3">
        <w:rPr>
          <w:rFonts w:ascii="Times New Roman" w:hAnsi="Times New Roman"/>
          <w:b w:val="0"/>
          <w:sz w:val="24"/>
          <w:szCs w:val="24"/>
        </w:rPr>
        <w:t xml:space="preserve">от 1 февраля 2016 года № 40-па </w:t>
      </w:r>
    </w:p>
    <w:p w:rsidR="00EE6790" w:rsidRDefault="00EE6790" w:rsidP="00EE6790">
      <w:pPr>
        <w:pStyle w:val="ConsTitle"/>
        <w:widowControl/>
        <w:ind w:right="-649"/>
        <w:jc w:val="center"/>
        <w:rPr>
          <w:rFonts w:ascii="Times New Roman" w:hAnsi="Times New Roman" w:cs="Times New Roman"/>
          <w:sz w:val="24"/>
          <w:szCs w:val="24"/>
        </w:rPr>
      </w:pPr>
    </w:p>
    <w:p w:rsidR="00EE6790" w:rsidRPr="000060F3" w:rsidRDefault="00EE6790" w:rsidP="00EE6790">
      <w:pPr>
        <w:pStyle w:val="ConsTitle"/>
        <w:widowControl/>
        <w:ind w:right="-649"/>
        <w:jc w:val="center"/>
        <w:rPr>
          <w:rFonts w:ascii="Times New Roman" w:hAnsi="Times New Roman" w:cs="Times New Roman"/>
          <w:sz w:val="24"/>
          <w:szCs w:val="24"/>
        </w:rPr>
      </w:pPr>
      <w:r w:rsidRPr="000060F3">
        <w:rPr>
          <w:rFonts w:ascii="Times New Roman" w:hAnsi="Times New Roman" w:cs="Times New Roman"/>
          <w:sz w:val="24"/>
          <w:szCs w:val="24"/>
        </w:rPr>
        <w:t>Порядок</w:t>
      </w:r>
    </w:p>
    <w:p w:rsidR="00EE6790" w:rsidRPr="000060F3" w:rsidRDefault="00EE6790" w:rsidP="00EE6790">
      <w:pPr>
        <w:pStyle w:val="ConsTitle"/>
        <w:widowControl/>
        <w:ind w:right="-649"/>
        <w:jc w:val="center"/>
        <w:rPr>
          <w:rFonts w:ascii="Times New Roman" w:hAnsi="Times New Roman" w:cs="Times New Roman"/>
          <w:sz w:val="24"/>
          <w:szCs w:val="24"/>
        </w:rPr>
      </w:pPr>
      <w:r w:rsidRPr="000060F3">
        <w:rPr>
          <w:rFonts w:ascii="Times New Roman" w:hAnsi="Times New Roman" w:cs="Times New Roman"/>
          <w:sz w:val="24"/>
          <w:szCs w:val="24"/>
        </w:rPr>
        <w:t>ведения реестра расходных обязательств городского округа Эгвекинот</w:t>
      </w:r>
    </w:p>
    <w:p w:rsidR="00EE6790" w:rsidRPr="000060F3" w:rsidRDefault="00EE6790" w:rsidP="00EE6790">
      <w:pPr>
        <w:ind w:right="-649" w:firstLine="709"/>
        <w:jc w:val="both"/>
        <w:rPr>
          <w:b/>
        </w:rPr>
      </w:pPr>
    </w:p>
    <w:p w:rsidR="00EE6790" w:rsidRPr="000060F3" w:rsidRDefault="00EE6790" w:rsidP="00EE6790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B81375">
        <w:rPr>
          <w:rFonts w:ascii="Times New Roman" w:hAnsi="Times New Roman"/>
          <w:sz w:val="24"/>
          <w:szCs w:val="24"/>
        </w:rPr>
        <w:t>1.</w:t>
      </w:r>
      <w:r w:rsidRPr="000060F3">
        <w:rPr>
          <w:rFonts w:ascii="Times New Roman" w:hAnsi="Times New Roman"/>
          <w:sz w:val="24"/>
          <w:szCs w:val="24"/>
        </w:rPr>
        <w:t xml:space="preserve"> Настоящий Порядок, разработанный в соответствии с Бюджетным кодексом Российской Федерации, устанавливает основные принципы и правила ведения реестра расходных обязательств  городского округа Эгвекинот (далее – городской округ).</w:t>
      </w:r>
    </w:p>
    <w:p w:rsidR="00EE6790" w:rsidRPr="000060F3" w:rsidRDefault="00EE6790" w:rsidP="00EE6790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0060F3">
        <w:rPr>
          <w:rFonts w:ascii="Times New Roman" w:hAnsi="Times New Roman"/>
          <w:sz w:val="24"/>
          <w:szCs w:val="24"/>
        </w:rPr>
        <w:t>Термины, используемые в настоящем порядке:</w:t>
      </w:r>
    </w:p>
    <w:p w:rsidR="00EE6790" w:rsidRPr="00FB3A84" w:rsidRDefault="00EE6790" w:rsidP="00EE6790">
      <w:pPr>
        <w:autoSpaceDE w:val="0"/>
        <w:autoSpaceDN w:val="0"/>
        <w:adjustRightInd w:val="0"/>
        <w:ind w:firstLine="709"/>
        <w:jc w:val="both"/>
      </w:pPr>
      <w:r w:rsidRPr="000060F3">
        <w:rPr>
          <w:b/>
        </w:rPr>
        <w:t>р</w:t>
      </w:r>
      <w:r w:rsidRPr="00FB3A84">
        <w:rPr>
          <w:b/>
        </w:rPr>
        <w:t>асходные обязательства</w:t>
      </w:r>
      <w:r w:rsidRPr="00FB3A84">
        <w:t xml:space="preserve"> - обусловленные законом, иным нормативным правовым актом, договором или соглашением обязанности </w:t>
      </w:r>
      <w:r w:rsidRPr="000060F3">
        <w:t>городского округа</w:t>
      </w:r>
      <w:r w:rsidRPr="00FB3A84">
        <w:t xml:space="preserve"> или действующего от его имени казенного учреждения предоставить физическому или юридическому лицу, иному публично-правовому образованию, субъекту международного права средства из </w:t>
      </w:r>
      <w:r w:rsidRPr="000060F3">
        <w:t>бюджета городского округа</w:t>
      </w:r>
      <w:r w:rsidRPr="00FB3A84">
        <w:t>;</w:t>
      </w:r>
    </w:p>
    <w:p w:rsidR="00EE6790" w:rsidRPr="000060F3" w:rsidRDefault="00EE6790" w:rsidP="00EE6790">
      <w:pPr>
        <w:pStyle w:val="ConsPlusNormal"/>
        <w:ind w:firstLine="709"/>
        <w:jc w:val="both"/>
        <w:rPr>
          <w:b w:val="0"/>
          <w:bCs w:val="0"/>
        </w:rPr>
      </w:pPr>
      <w:proofErr w:type="gramStart"/>
      <w:r w:rsidRPr="000060F3">
        <w:t>реестр  расходных  обязательств</w:t>
      </w:r>
      <w:r w:rsidRPr="000060F3">
        <w:rPr>
          <w:b w:val="0"/>
        </w:rPr>
        <w:t xml:space="preserve">   </w:t>
      </w:r>
      <w:r w:rsidRPr="000060F3">
        <w:t xml:space="preserve">-  </w:t>
      </w:r>
      <w:r w:rsidRPr="000060F3">
        <w:rPr>
          <w:b w:val="0"/>
        </w:rPr>
        <w:t>и</w:t>
      </w:r>
      <w:r w:rsidRPr="000060F3">
        <w:rPr>
          <w:b w:val="0"/>
          <w:bCs w:val="0"/>
        </w:rPr>
        <w:t>спользуемый при составлении проекта бюджета городского округа свод (перечень) законов,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 ассигнований, необходимых для исполнения включенных в</w:t>
      </w:r>
      <w:proofErr w:type="gramEnd"/>
      <w:r w:rsidRPr="000060F3">
        <w:rPr>
          <w:b w:val="0"/>
          <w:bCs w:val="0"/>
        </w:rPr>
        <w:t xml:space="preserve"> реестр обязательств.</w:t>
      </w:r>
    </w:p>
    <w:p w:rsidR="00EE6790" w:rsidRPr="00B81375" w:rsidRDefault="00EE6790" w:rsidP="00EE6790">
      <w:pPr>
        <w:pStyle w:val="a4"/>
        <w:ind w:firstLine="709"/>
        <w:rPr>
          <w:bCs/>
          <w:sz w:val="24"/>
        </w:rPr>
      </w:pPr>
      <w:r w:rsidRPr="00B81375">
        <w:rPr>
          <w:sz w:val="24"/>
        </w:rPr>
        <w:t>2. Финансовый орган городского округа обязан вести реестр расходных  обязательств городского округа в соответствии с настоящим порядком, порядком устанавливаемым органом государственной власти Чукотского автономного округа, на который возложена обязанность по ведению реестра расходных обязательств Чукотского автономного округа, а также в соответствии с иными нормативно-правовыми актами Чукотского автономного округа и Российской Федерации.</w:t>
      </w:r>
    </w:p>
    <w:p w:rsidR="00EE6790" w:rsidRPr="00B81375" w:rsidRDefault="00EE6790" w:rsidP="00EE6790">
      <w:pPr>
        <w:pStyle w:val="a4"/>
        <w:ind w:firstLine="709"/>
        <w:rPr>
          <w:sz w:val="24"/>
        </w:rPr>
      </w:pPr>
      <w:r w:rsidRPr="00B81375">
        <w:rPr>
          <w:sz w:val="24"/>
        </w:rPr>
        <w:t>3. Ведение реестра расходных обязательств городского округа осуществляется путем внесения в единую информационную базу данных сведений о расходных обязательствах городского округа, обновления, добавления и (или) исключения  этих  сведений.</w:t>
      </w:r>
    </w:p>
    <w:p w:rsidR="00EE6790" w:rsidRPr="00B81375" w:rsidRDefault="00EE6790" w:rsidP="00EE6790">
      <w:pPr>
        <w:pStyle w:val="a4"/>
        <w:ind w:firstLine="709"/>
        <w:rPr>
          <w:sz w:val="24"/>
        </w:rPr>
      </w:pPr>
      <w:r w:rsidRPr="00B81375">
        <w:rPr>
          <w:sz w:val="24"/>
        </w:rPr>
        <w:t>4. Главные распорядители и получатели средств бюджета предоставляют по запросу финансового органа городского округа сведения о расходных обязательствах, необходимые для формирования реестра расходных обязательств.</w:t>
      </w:r>
    </w:p>
    <w:p w:rsidR="00EE6790" w:rsidRPr="00B81375" w:rsidRDefault="00EE6790" w:rsidP="00EE6790">
      <w:pPr>
        <w:pStyle w:val="a4"/>
        <w:ind w:firstLine="709"/>
        <w:rPr>
          <w:sz w:val="24"/>
        </w:rPr>
      </w:pPr>
      <w:r w:rsidRPr="00B81375">
        <w:rPr>
          <w:sz w:val="24"/>
        </w:rPr>
        <w:t>5. В целях ведения реестра расходных обязательств городского округа  финансовый орган городского округа при необходимости разрабатывает и издает методические и инструктивные материалы по вопросам  ведения  реестра  расходных  обязательств  городского округа.</w:t>
      </w:r>
    </w:p>
    <w:p w:rsidR="00EE6790" w:rsidRPr="000060F3" w:rsidRDefault="00EE6790" w:rsidP="00EE6790">
      <w:pPr>
        <w:pStyle w:val="a4"/>
        <w:tabs>
          <w:tab w:val="num" w:pos="1332"/>
        </w:tabs>
        <w:ind w:firstLine="709"/>
        <w:rPr>
          <w:sz w:val="24"/>
        </w:rPr>
      </w:pPr>
      <w:r w:rsidRPr="00B81375">
        <w:rPr>
          <w:sz w:val="24"/>
        </w:rPr>
        <w:t>6. Финансовый орган городского округа представляет реестр расходных обязательств</w:t>
      </w:r>
      <w:r w:rsidRPr="000060F3">
        <w:rPr>
          <w:sz w:val="24"/>
        </w:rPr>
        <w:t xml:space="preserve"> городского округа в финансовый орган Чукотского автономного округа в порядке и в срок, установленный нормативно-правовым актом Чукотского автономного округа.</w:t>
      </w:r>
    </w:p>
    <w:p w:rsidR="00EE6790" w:rsidRDefault="00EE6790" w:rsidP="00EE6790">
      <w:pPr>
        <w:pStyle w:val="a4"/>
        <w:rPr>
          <w:sz w:val="26"/>
          <w:szCs w:val="26"/>
        </w:rPr>
      </w:pPr>
    </w:p>
    <w:p w:rsidR="00EE6790" w:rsidRDefault="00EE6790" w:rsidP="00EE6790">
      <w:pPr>
        <w:pStyle w:val="a4"/>
        <w:rPr>
          <w:sz w:val="26"/>
          <w:szCs w:val="26"/>
        </w:rPr>
      </w:pPr>
    </w:p>
    <w:p w:rsidR="00EE6790" w:rsidRDefault="00EE6790" w:rsidP="00EE6790">
      <w:pPr>
        <w:pStyle w:val="a4"/>
        <w:rPr>
          <w:sz w:val="26"/>
          <w:szCs w:val="26"/>
        </w:rPr>
      </w:pPr>
    </w:p>
    <w:p w:rsidR="00EE6790" w:rsidRDefault="00EE6790" w:rsidP="00EE6790">
      <w:pPr>
        <w:pStyle w:val="a4"/>
        <w:rPr>
          <w:sz w:val="26"/>
          <w:szCs w:val="26"/>
        </w:rPr>
      </w:pPr>
    </w:p>
    <w:p w:rsidR="00EE6790" w:rsidRDefault="00EE6790" w:rsidP="00EE6790">
      <w:pPr>
        <w:pStyle w:val="a4"/>
        <w:rPr>
          <w:sz w:val="26"/>
          <w:szCs w:val="26"/>
        </w:rPr>
      </w:pPr>
    </w:p>
    <w:p w:rsidR="00EE6790" w:rsidRDefault="00EE6790" w:rsidP="00EE6790">
      <w:pPr>
        <w:pStyle w:val="a4"/>
        <w:rPr>
          <w:sz w:val="26"/>
          <w:szCs w:val="26"/>
        </w:rPr>
      </w:pPr>
    </w:p>
    <w:p w:rsidR="00EE6790" w:rsidRDefault="00EE6790" w:rsidP="00EE6790">
      <w:pPr>
        <w:pStyle w:val="a4"/>
        <w:rPr>
          <w:sz w:val="26"/>
          <w:szCs w:val="26"/>
        </w:rPr>
      </w:pPr>
    </w:p>
    <w:p w:rsidR="00330FF3" w:rsidRDefault="00330FF3" w:rsidP="00DF26E7">
      <w:pPr>
        <w:pStyle w:val="a4"/>
        <w:rPr>
          <w:sz w:val="26"/>
          <w:szCs w:val="26"/>
        </w:rPr>
      </w:pPr>
    </w:p>
    <w:p w:rsidR="000060F3" w:rsidRDefault="000060F3" w:rsidP="00DF26E7">
      <w:pPr>
        <w:pStyle w:val="a4"/>
        <w:rPr>
          <w:sz w:val="26"/>
          <w:szCs w:val="26"/>
        </w:rPr>
      </w:pPr>
    </w:p>
    <w:p w:rsidR="00B81375" w:rsidRDefault="00B81375" w:rsidP="00DF26E7">
      <w:pPr>
        <w:pStyle w:val="a4"/>
        <w:rPr>
          <w:sz w:val="26"/>
          <w:szCs w:val="26"/>
        </w:rPr>
      </w:pPr>
    </w:p>
    <w:p w:rsidR="00B81375" w:rsidRDefault="00B81375" w:rsidP="00DF26E7">
      <w:pPr>
        <w:pStyle w:val="a4"/>
        <w:rPr>
          <w:sz w:val="26"/>
          <w:szCs w:val="26"/>
        </w:rPr>
      </w:pPr>
    </w:p>
    <w:p w:rsidR="00B81375" w:rsidRDefault="00B81375" w:rsidP="00DF26E7">
      <w:pPr>
        <w:pStyle w:val="a4"/>
        <w:rPr>
          <w:sz w:val="26"/>
          <w:szCs w:val="26"/>
        </w:rPr>
      </w:pPr>
    </w:p>
    <w:p w:rsidR="00B81375" w:rsidRDefault="00B81375" w:rsidP="00DF26E7">
      <w:pPr>
        <w:pStyle w:val="a4"/>
        <w:rPr>
          <w:sz w:val="26"/>
          <w:szCs w:val="26"/>
        </w:rPr>
      </w:pPr>
    </w:p>
    <w:p w:rsidR="009802FC" w:rsidRDefault="009802FC" w:rsidP="00DF26E7">
      <w:pPr>
        <w:pStyle w:val="a4"/>
        <w:rPr>
          <w:sz w:val="26"/>
          <w:szCs w:val="26"/>
        </w:rPr>
      </w:pPr>
    </w:p>
    <w:p w:rsidR="000060F3" w:rsidRPr="0069002A" w:rsidRDefault="000060F3" w:rsidP="00DF26E7">
      <w:pPr>
        <w:pStyle w:val="a4"/>
        <w:rPr>
          <w:sz w:val="26"/>
          <w:szCs w:val="26"/>
        </w:rPr>
      </w:pPr>
    </w:p>
    <w:p w:rsidR="00B81375" w:rsidRDefault="00C93213" w:rsidP="00411169">
      <w:pPr>
        <w:shd w:val="clear" w:color="auto" w:fill="FFFFFF"/>
        <w:adjustRightInd w:val="0"/>
        <w:ind w:firstLine="709"/>
        <w:jc w:val="both"/>
      </w:pPr>
      <w:r w:rsidRPr="00411169">
        <w:t xml:space="preserve">Проект  постановления Администрации городского округа Эгвекинот «Об утверждении Порядка ведения реестра расходных обязательств городского округа Эгвекинот»  от 1 февраля 2016 г. № 40- па   </w:t>
      </w:r>
    </w:p>
    <w:p w:rsidR="00B81375" w:rsidRDefault="00B81375" w:rsidP="00411169">
      <w:pPr>
        <w:shd w:val="clear" w:color="auto" w:fill="FFFFFF"/>
        <w:adjustRightInd w:val="0"/>
        <w:ind w:firstLine="709"/>
        <w:jc w:val="both"/>
      </w:pPr>
    </w:p>
    <w:p w:rsidR="00C93213" w:rsidRPr="00411169" w:rsidRDefault="00C93213" w:rsidP="00B81375">
      <w:pPr>
        <w:shd w:val="clear" w:color="auto" w:fill="FFFFFF"/>
        <w:adjustRightInd w:val="0"/>
        <w:jc w:val="both"/>
      </w:pPr>
      <w:r w:rsidRPr="00411169">
        <w:t xml:space="preserve">подготовил Кириленко Р.А.                                </w:t>
      </w:r>
    </w:p>
    <w:p w:rsidR="00C93213" w:rsidRPr="00FB10D0" w:rsidRDefault="00C93213" w:rsidP="00C93213"/>
    <w:p w:rsidR="00C93213" w:rsidRPr="00FB10D0" w:rsidRDefault="00C93213" w:rsidP="00C93213"/>
    <w:p w:rsidR="00C93213" w:rsidRDefault="00C93213" w:rsidP="00C93213">
      <w:r w:rsidRPr="000F2BB4">
        <w:t xml:space="preserve">Согласовано:                                               </w:t>
      </w:r>
      <w:r>
        <w:tab/>
      </w:r>
      <w:r>
        <w:tab/>
        <w:t xml:space="preserve">______________ </w:t>
      </w:r>
      <w:r w:rsidRPr="000F2BB4">
        <w:t>А.М. Абакаров</w:t>
      </w:r>
    </w:p>
    <w:p w:rsidR="00C93213" w:rsidRDefault="00C93213" w:rsidP="00C93213"/>
    <w:p w:rsidR="00C93213" w:rsidRDefault="00C93213" w:rsidP="00C932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 </w:t>
      </w:r>
      <w:r w:rsidRPr="000F2BB4">
        <w:t>Н.М. Зеленская</w:t>
      </w:r>
    </w:p>
    <w:p w:rsidR="00C93213" w:rsidRDefault="00C93213" w:rsidP="00C93213"/>
    <w:p w:rsidR="00C93213" w:rsidRDefault="00C93213" w:rsidP="00C932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 Т.В. Колесник</w:t>
      </w:r>
    </w:p>
    <w:p w:rsidR="00C93213" w:rsidRDefault="00C93213" w:rsidP="00C93213"/>
    <w:p w:rsidR="00C93213" w:rsidRDefault="00C93213" w:rsidP="00C932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 Р.В. Коркишко</w:t>
      </w:r>
    </w:p>
    <w:p w:rsidR="00C93213" w:rsidRPr="000F2BB4" w:rsidRDefault="00C93213" w:rsidP="00C93213"/>
    <w:p w:rsidR="00C93213" w:rsidRPr="000F2BB4" w:rsidRDefault="00C93213" w:rsidP="00C93213">
      <w:pPr>
        <w:ind w:left="4248" w:firstLine="708"/>
      </w:pPr>
      <w:r>
        <w:t>______________ Е.И. Михно</w:t>
      </w:r>
    </w:p>
    <w:p w:rsidR="00C93213" w:rsidRPr="000F2BB4" w:rsidRDefault="00C93213" w:rsidP="00C93213">
      <w:r w:rsidRPr="000F2BB4">
        <w:tab/>
      </w:r>
      <w:r w:rsidRPr="000F2BB4">
        <w:tab/>
      </w:r>
      <w:r w:rsidRPr="000F2BB4">
        <w:tab/>
      </w:r>
      <w:r w:rsidRPr="000F2BB4">
        <w:tab/>
      </w:r>
      <w:r w:rsidRPr="000F2BB4">
        <w:tab/>
      </w:r>
      <w:r w:rsidRPr="000F2BB4">
        <w:tab/>
      </w:r>
      <w:r w:rsidRPr="000F2BB4">
        <w:tab/>
      </w:r>
      <w:r w:rsidRPr="000F2BB4">
        <w:tab/>
      </w:r>
      <w:r w:rsidRPr="000F2BB4">
        <w:tab/>
      </w:r>
      <w:r w:rsidRPr="000F2BB4">
        <w:tab/>
      </w:r>
      <w:r w:rsidRPr="000F2BB4">
        <w:tab/>
      </w:r>
      <w:r w:rsidRPr="000F2BB4">
        <w:tab/>
      </w:r>
      <w:r w:rsidRPr="000F2BB4">
        <w:tab/>
        <w:t xml:space="preserve">                                                          </w:t>
      </w:r>
    </w:p>
    <w:p w:rsidR="00C93213" w:rsidRPr="000F2BB4" w:rsidRDefault="00C93213" w:rsidP="00C93213">
      <w:r w:rsidRPr="000F2BB4">
        <w:t xml:space="preserve">                                                            </w:t>
      </w:r>
      <w:r>
        <w:t xml:space="preserve">               </w:t>
      </w:r>
      <w:r>
        <w:tab/>
        <w:t xml:space="preserve">______________ </w:t>
      </w:r>
      <w:r w:rsidRPr="000F2BB4">
        <w:t xml:space="preserve">А.В. </w:t>
      </w:r>
      <w:r>
        <w:t>Егорова</w:t>
      </w:r>
    </w:p>
    <w:p w:rsidR="00C93213" w:rsidRDefault="00C93213" w:rsidP="00C93213"/>
    <w:p w:rsidR="00C93213" w:rsidRDefault="00C93213" w:rsidP="00C93213"/>
    <w:p w:rsidR="00C93213" w:rsidRDefault="00C93213" w:rsidP="00C93213">
      <w:r>
        <w:t xml:space="preserve">                                                                                                                                                                                        </w:t>
      </w:r>
    </w:p>
    <w:p w:rsidR="00C93213" w:rsidRDefault="00C93213" w:rsidP="00C93213"/>
    <w:p w:rsidR="00C93213" w:rsidRDefault="00C93213" w:rsidP="00C93213">
      <w:pPr>
        <w:jc w:val="both"/>
      </w:pPr>
      <w:r w:rsidRPr="0000426E">
        <w:t>Разослано: дело, прокуратура, У</w:t>
      </w:r>
      <w:r w:rsidR="00411169" w:rsidRPr="0000426E">
        <w:t>правление ФЭИ, Администрация</w:t>
      </w:r>
      <w:r w:rsidR="00547D93" w:rsidRPr="0000426E">
        <w:t xml:space="preserve"> </w:t>
      </w:r>
      <w:r w:rsidR="0000426E">
        <w:t>ГО Эгвекинот</w:t>
      </w:r>
      <w:r w:rsidR="00411169" w:rsidRPr="0000426E">
        <w:t xml:space="preserve">, </w:t>
      </w:r>
      <w:r w:rsidR="0000426E">
        <w:t>УСП ГО Эгвекинот</w:t>
      </w:r>
    </w:p>
    <w:p w:rsidR="00C93213" w:rsidRDefault="00C93213" w:rsidP="00DF26E7">
      <w:pPr>
        <w:jc w:val="right"/>
      </w:pPr>
    </w:p>
    <w:sectPr w:rsidR="00C93213" w:rsidSect="00DF26E7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93D3E"/>
    <w:multiLevelType w:val="hybridMultilevel"/>
    <w:tmpl w:val="5DDA02A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CF4BC3"/>
    <w:multiLevelType w:val="multilevel"/>
    <w:tmpl w:val="6A9A0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8E6BD8"/>
    <w:multiLevelType w:val="hybridMultilevel"/>
    <w:tmpl w:val="67349B88"/>
    <w:lvl w:ilvl="0" w:tplc="E85498F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B28"/>
    <w:rsid w:val="0000426E"/>
    <w:rsid w:val="000060F3"/>
    <w:rsid w:val="000117B5"/>
    <w:rsid w:val="0001617A"/>
    <w:rsid w:val="00042D0D"/>
    <w:rsid w:val="00045A55"/>
    <w:rsid w:val="00047F6E"/>
    <w:rsid w:val="0005385F"/>
    <w:rsid w:val="00073521"/>
    <w:rsid w:val="000A0517"/>
    <w:rsid w:val="000A6623"/>
    <w:rsid w:val="000C55D5"/>
    <w:rsid w:val="0011381D"/>
    <w:rsid w:val="00181EA4"/>
    <w:rsid w:val="001C3DEA"/>
    <w:rsid w:val="001D6714"/>
    <w:rsid w:val="002070A7"/>
    <w:rsid w:val="00235CAE"/>
    <w:rsid w:val="0024127E"/>
    <w:rsid w:val="002666C3"/>
    <w:rsid w:val="002772BE"/>
    <w:rsid w:val="002A1F65"/>
    <w:rsid w:val="002C47A3"/>
    <w:rsid w:val="002D66B4"/>
    <w:rsid w:val="002E52A7"/>
    <w:rsid w:val="002F3F39"/>
    <w:rsid w:val="00322210"/>
    <w:rsid w:val="00330FF3"/>
    <w:rsid w:val="00333E59"/>
    <w:rsid w:val="00335A4D"/>
    <w:rsid w:val="003510BA"/>
    <w:rsid w:val="00367831"/>
    <w:rsid w:val="00387185"/>
    <w:rsid w:val="0039646B"/>
    <w:rsid w:val="003A7AAC"/>
    <w:rsid w:val="003B79F2"/>
    <w:rsid w:val="00403621"/>
    <w:rsid w:val="00411169"/>
    <w:rsid w:val="00413734"/>
    <w:rsid w:val="00420222"/>
    <w:rsid w:val="0042102F"/>
    <w:rsid w:val="00422B06"/>
    <w:rsid w:val="00450397"/>
    <w:rsid w:val="00450C5E"/>
    <w:rsid w:val="00466000"/>
    <w:rsid w:val="00484AB4"/>
    <w:rsid w:val="004B744A"/>
    <w:rsid w:val="004C2EBF"/>
    <w:rsid w:val="004F30C7"/>
    <w:rsid w:val="005257F1"/>
    <w:rsid w:val="00547D93"/>
    <w:rsid w:val="005A2F67"/>
    <w:rsid w:val="005A3B96"/>
    <w:rsid w:val="005B3D8E"/>
    <w:rsid w:val="005B7FB2"/>
    <w:rsid w:val="005F702A"/>
    <w:rsid w:val="00606F1B"/>
    <w:rsid w:val="006416FE"/>
    <w:rsid w:val="0065334E"/>
    <w:rsid w:val="0068099F"/>
    <w:rsid w:val="0069002A"/>
    <w:rsid w:val="006C1FA3"/>
    <w:rsid w:val="006D2BAE"/>
    <w:rsid w:val="007359A3"/>
    <w:rsid w:val="0076781A"/>
    <w:rsid w:val="007920DB"/>
    <w:rsid w:val="007A0C55"/>
    <w:rsid w:val="007C4356"/>
    <w:rsid w:val="007D74EF"/>
    <w:rsid w:val="007F3EE6"/>
    <w:rsid w:val="0082252A"/>
    <w:rsid w:val="00824CAB"/>
    <w:rsid w:val="008771A1"/>
    <w:rsid w:val="009058B8"/>
    <w:rsid w:val="009067B8"/>
    <w:rsid w:val="0092650E"/>
    <w:rsid w:val="009802FC"/>
    <w:rsid w:val="0099660C"/>
    <w:rsid w:val="009A5072"/>
    <w:rsid w:val="00A06C74"/>
    <w:rsid w:val="00A116FC"/>
    <w:rsid w:val="00A23B99"/>
    <w:rsid w:val="00A81B28"/>
    <w:rsid w:val="00AB4FF7"/>
    <w:rsid w:val="00AE72FF"/>
    <w:rsid w:val="00AF05EC"/>
    <w:rsid w:val="00B039D4"/>
    <w:rsid w:val="00B27670"/>
    <w:rsid w:val="00B644E9"/>
    <w:rsid w:val="00B767F6"/>
    <w:rsid w:val="00B81375"/>
    <w:rsid w:val="00B8362D"/>
    <w:rsid w:val="00B96800"/>
    <w:rsid w:val="00C1239D"/>
    <w:rsid w:val="00C201C1"/>
    <w:rsid w:val="00C93213"/>
    <w:rsid w:val="00CB2803"/>
    <w:rsid w:val="00CC1C84"/>
    <w:rsid w:val="00CD0787"/>
    <w:rsid w:val="00CD7F2A"/>
    <w:rsid w:val="00CF2531"/>
    <w:rsid w:val="00D04325"/>
    <w:rsid w:val="00D16BB0"/>
    <w:rsid w:val="00D5569D"/>
    <w:rsid w:val="00D715F5"/>
    <w:rsid w:val="00D72762"/>
    <w:rsid w:val="00D72D43"/>
    <w:rsid w:val="00D7316D"/>
    <w:rsid w:val="00DB61E9"/>
    <w:rsid w:val="00DF26E7"/>
    <w:rsid w:val="00E36155"/>
    <w:rsid w:val="00E43A19"/>
    <w:rsid w:val="00E55EC2"/>
    <w:rsid w:val="00E62F5A"/>
    <w:rsid w:val="00EA294C"/>
    <w:rsid w:val="00EA4B5E"/>
    <w:rsid w:val="00ED1C9D"/>
    <w:rsid w:val="00EE6790"/>
    <w:rsid w:val="00EE6F3C"/>
    <w:rsid w:val="00F41461"/>
    <w:rsid w:val="00F46E27"/>
    <w:rsid w:val="00F529F1"/>
    <w:rsid w:val="00F657E7"/>
    <w:rsid w:val="00F70CF0"/>
    <w:rsid w:val="00F76F62"/>
    <w:rsid w:val="00F84CC1"/>
    <w:rsid w:val="00F946CF"/>
    <w:rsid w:val="00FB3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B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362D"/>
    <w:pPr>
      <w:keepNext/>
      <w:spacing w:before="120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B8362D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81B2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3">
    <w:name w:val="Strong"/>
    <w:basedOn w:val="a0"/>
    <w:qFormat/>
    <w:rsid w:val="0065334E"/>
    <w:rPr>
      <w:b/>
      <w:bCs/>
    </w:rPr>
  </w:style>
  <w:style w:type="paragraph" w:customStyle="1" w:styleId="ConsNormal">
    <w:name w:val="ConsNormal"/>
    <w:rsid w:val="00330F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4">
    <w:name w:val="Обычный текст"/>
    <w:basedOn w:val="a"/>
    <w:rsid w:val="00330FF3"/>
    <w:pPr>
      <w:ind w:firstLine="567"/>
      <w:jc w:val="both"/>
    </w:pPr>
    <w:rPr>
      <w:sz w:val="28"/>
    </w:rPr>
  </w:style>
  <w:style w:type="paragraph" w:styleId="a5">
    <w:name w:val="List Paragraph"/>
    <w:basedOn w:val="a"/>
    <w:uiPriority w:val="34"/>
    <w:qFormat/>
    <w:rsid w:val="0092650E"/>
    <w:pPr>
      <w:ind w:left="708"/>
    </w:pPr>
  </w:style>
  <w:style w:type="paragraph" w:customStyle="1" w:styleId="ConsPlusNormal">
    <w:name w:val="ConsPlusNormal"/>
    <w:rsid w:val="00D16BB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484AB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B8362D"/>
    <w:rPr>
      <w:sz w:val="24"/>
    </w:rPr>
  </w:style>
  <w:style w:type="character" w:customStyle="1" w:styleId="30">
    <w:name w:val="Заголовок 3 Знак"/>
    <w:basedOn w:val="a0"/>
    <w:link w:val="3"/>
    <w:rsid w:val="00B8362D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4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fino-12</dc:creator>
  <cp:keywords/>
  <dc:description/>
  <cp:lastModifiedBy>Евгения В. Истрашкина</cp:lastModifiedBy>
  <cp:revision>10</cp:revision>
  <cp:lastPrinted>2016-09-28T02:29:00Z</cp:lastPrinted>
  <dcterms:created xsi:type="dcterms:W3CDTF">2016-02-08T00:30:00Z</dcterms:created>
  <dcterms:modified xsi:type="dcterms:W3CDTF">2016-09-28T02:29:00Z</dcterms:modified>
</cp:coreProperties>
</file>