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2628900</wp:posOffset>
                </wp:positionH>
                <wp:positionV relativeFrom="paragraph">
                  <wp:posOffset>-226060</wp:posOffset>
                </wp:positionV>
                <wp:extent cx="621030" cy="77470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80" cy="7740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620280" cy="77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21760" y="59040"/>
                            <a:ext cx="174600" cy="104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1810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07pt;margin-top:-17.8pt;width:48.85pt;height:60.95pt" coordorigin="4140,-356" coordsize="977,1219">
                <v:rect id="shape_0" stroked="f" style="position:absolute;left:4140;top:-356;width:976;height:1218">
                  <v:imagedata r:id="rId2" o:detectmouseclick="t"/>
                  <w10:wrap type="none"/>
                  <v:stroke color="#3465a4" joinstyle="round" endcap="flat"/>
                </v:rect>
                <v:rect id="shape_0" fillcolor="black" stroked="t" style="position:absolute;left:4490;top:-263;width:274;height:163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1810</w:t>
                        </w:r>
                      </w:p>
                    </w:txbxContent>
                  </v:textbox>
                  <w10:wrap type="square"/>
                  <v:fill type="solid" color2="white" o:detectmouseclick="t"/>
                  <v:stroke color="black" joinstyle="round" endcap="flat"/>
                </v:rect>
              </v:group>
            </w:pict>
          </mc:Fallback>
        </mc:AlternateContent>
      </w:r>
    </w:p>
    <w:p>
      <w:pPr>
        <w:pStyle w:val="1"/>
        <w:spacing w:before="0"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</w:r>
    </w:p>
    <w:p>
      <w:pPr>
        <w:pStyle w:val="1"/>
        <w:spacing w:before="0"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>
      <w:pPr>
        <w:pStyle w:val="Style17"/>
        <w:spacing w:before="0" w:after="120"/>
        <w:rPr/>
      </w:pPr>
      <w:r>
        <w:rPr>
          <w:b/>
          <w:sz w:val="20"/>
          <w:szCs w:val="20"/>
        </w:rPr>
        <w:t xml:space="preserve">администрации города-КУРОРТА </w:t>
      </w:r>
      <w:r>
        <w:rPr>
          <w:b/>
          <w:sz w:val="20"/>
          <w:szCs w:val="20"/>
        </w:rPr>
        <w:t>Железноводска</w:t>
      </w:r>
      <w:r>
        <w:rPr>
          <w:b/>
          <w:sz w:val="20"/>
          <w:szCs w:val="20"/>
        </w:rPr>
        <w:t xml:space="preserve"> ставропольского края</w:t>
      </w:r>
    </w:p>
    <w:p>
      <w:pPr>
        <w:pStyle w:val="Style17"/>
        <w:rPr>
          <w:caps w:val="false"/>
          <w:smallCaps w:val="false"/>
          <w:shadow/>
          <w:sz w:val="48"/>
          <w:szCs w:val="48"/>
        </w:rPr>
      </w:pPr>
      <w:r>
        <w:rPr>
          <w:caps w:val="false"/>
          <w:smallCaps w:val="false"/>
          <w:shadow/>
          <w:sz w:val="48"/>
          <w:szCs w:val="48"/>
        </w:rPr>
      </w:r>
    </w:p>
    <w:tbl>
      <w:tblPr>
        <w:tblW w:w="9282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  <w:tblLook w:val="01e0"/>
      </w:tblPr>
      <w:tblGrid>
        <w:gridCol w:w="3044"/>
        <w:gridCol w:w="4111"/>
        <w:gridCol w:w="567"/>
        <w:gridCol w:w="1559"/>
      </w:tblGrid>
      <w:tr>
        <w:trPr>
          <w:trHeight w:val="100" w:hRule="atLeast"/>
        </w:trPr>
        <w:tc>
          <w:tcPr>
            <w:tcW w:w="304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1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sz w:val="24"/>
              </w:rPr>
              <w:t>г. Железноводск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О внесении изменений в Административный регламент </w:t>
      </w:r>
      <w:r>
        <w:rPr/>
        <w:t xml:space="preserve">предоставления администрацией города-курорта Железноводска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края, утвержденный </w:t>
      </w:r>
      <w:r>
        <w:rPr>
          <w:szCs w:val="28"/>
        </w:rPr>
        <w:t xml:space="preserve"> </w:t>
      </w:r>
      <w:r>
        <w:rPr/>
        <w:t>постановлением администрации города-курорта Железноводска Ставропольского края  от 06 сентября  2012 г. № 757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szCs w:val="28"/>
        </w:rPr>
        <w:t>В соответствии с федеральными законами от 06 октября 2003 г.             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населения инвалидов в связи с ратификацией Конвенции о правах инвалидов», письмом министерства экономического развития Ставропольского края от 14 марта 2016 г. № МЭР-06/1404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ПОСТАНОВЛЯЮ: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1. Дополнить пункт 2.24 раздела 2 «Стандарт предоставления муниципальной услуги» </w:t>
      </w:r>
      <w:r>
        <w:rPr/>
        <w:t xml:space="preserve">Административного регламента предоставления администрацией города-курорта Железноводска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края, утвержденный постановлением администрации города-курорта Железноводска Ставропольского края от 06 сентября 2012 г. № 757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по выдаче разрешений на производство земляных работ на территории города-курорта Железноводска Ставропольского края» (с изменениями, внесенными постановлением администрации города-курорта Железноводска Ставропольского края от 03 сентября 2014 г. № 713, от 08.02.2016 г. № 83), </w:t>
      </w:r>
      <w:r>
        <w:rPr/>
        <w:t>дополнив подпунктом 2.24.1</w:t>
      </w:r>
      <w:r>
        <w:rPr/>
        <w:t xml:space="preserve">  следующ</w:t>
      </w:r>
      <w:r>
        <w:rPr/>
        <w:t>его содержания</w:t>
      </w:r>
      <w:r>
        <w:rPr/>
        <w:t>: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«</w:t>
      </w:r>
      <w:r>
        <w:rPr>
          <w:color w:val="000000"/>
        </w:rPr>
        <w:t>2.24.1.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>
      <w:pPr>
        <w:pStyle w:val="Consplusnormal2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>
      <w:pPr>
        <w:pStyle w:val="Consplusnormal2"/>
        <w:spacing w:before="0" w:after="0"/>
        <w:ind w:firstLine="851"/>
        <w:jc w:val="both"/>
        <w:rPr/>
      </w:pPr>
      <w:r>
        <w:rPr>
          <w:sz w:val="28"/>
          <w:szCs w:val="28"/>
        </w:rPr>
        <w:t>В отделе по жилищным вопросам осуществляется инструктирование специалистов, ответственных за прием и предоставление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муниципальной услуги, принимают меры для обеспечения доступа инвалидов к месту предоставления муниципальной услуги.».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color w:val="FF0066"/>
          <w:szCs w:val="28"/>
        </w:rPr>
        <w:tab/>
      </w:r>
      <w:r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>
        <w:rPr>
          <w:szCs w:val="28"/>
        </w:rPr>
        <w:t xml:space="preserve">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</w:t>
      </w:r>
      <w:r>
        <w:rPr/>
        <w:t>–</w:t>
      </w:r>
      <w:r>
        <w:rPr>
          <w:szCs w:val="28"/>
        </w:rPr>
        <w:t>курорта Железноводска Ставропольского края  и администрации города</w:t>
      </w:r>
      <w:r>
        <w:rPr/>
        <w:t>–</w:t>
      </w:r>
      <w:r>
        <w:rPr>
          <w:szCs w:val="28"/>
        </w:rPr>
        <w:t>курорта Железноводска Ставропольского края        в сети Интернет.</w:t>
      </w:r>
    </w:p>
    <w:p>
      <w:pPr>
        <w:pStyle w:val="BodyTextIndent2"/>
        <w:spacing w:lineRule="auto" w:line="240" w:before="0" w:after="0"/>
        <w:ind w:lef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BodyTextIndent2"/>
        <w:spacing w:lineRule="auto" w:line="240" w:before="0" w:after="0"/>
        <w:ind w:left="0" w:firstLine="709"/>
        <w:jc w:val="both"/>
        <w:rPr/>
      </w:pPr>
      <w:r>
        <w:rPr>
          <w:szCs w:val="28"/>
        </w:rPr>
        <w:t>3</w:t>
      </w:r>
      <w:r>
        <w:rPr>
          <w:szCs w:val="28"/>
        </w:rPr>
        <w:t xml:space="preserve">. </w:t>
      </w:r>
      <w:r>
        <w:rPr/>
        <w:t>Контроль за выполнением настоящего постановления возложить на первого заместителя главы администрации города–курорта Железноводска Ставропольского края Бондаренко Н.Н.</w:t>
      </w:r>
    </w:p>
    <w:p>
      <w:pPr>
        <w:pStyle w:val="BodyTextIndent2"/>
        <w:spacing w:lineRule="auto" w:line="240" w:before="0" w:after="0"/>
        <w:ind w:left="0" w:firstLine="709"/>
        <w:jc w:val="both"/>
        <w:rPr/>
      </w:pPr>
      <w:r>
        <w:rPr/>
      </w:r>
    </w:p>
    <w:p>
      <w:pPr>
        <w:pStyle w:val="BodyTextIndent2"/>
        <w:spacing w:lineRule="auto" w:line="240" w:before="0" w:after="0"/>
        <w:ind w:left="0" w:firstLine="709"/>
        <w:jc w:val="both"/>
        <w:rPr/>
      </w:pPr>
      <w:r>
        <w:rPr/>
        <w:t>4</w:t>
      </w:r>
      <w:r>
        <w:rPr/>
        <w:t>. Настоящее постановление вступает в силу со дня его официального опубликования.</w:t>
      </w:r>
    </w:p>
    <w:p>
      <w:pPr>
        <w:pStyle w:val="Normal"/>
        <w:spacing w:lineRule="exact" w:line="240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Глава города</w:t>
      </w:r>
      <w:r>
        <w:rPr/>
        <w:t>–</w:t>
      </w:r>
      <w:r>
        <w:rPr>
          <w:szCs w:val="28"/>
        </w:rPr>
        <w:t>курорта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Железноводска</w:t>
      </w:r>
    </w:p>
    <w:p>
      <w:pPr>
        <w:sectPr>
          <w:headerReference w:type="default" r:id="rId3"/>
          <w:type w:val="nextPage"/>
          <w:pgSz w:w="11906" w:h="16838"/>
          <w:pgMar w:left="1985" w:right="567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81" w:charSpace="4294952959"/>
        </w:sectPr>
        <w:pStyle w:val="Normal"/>
        <w:spacing w:lineRule="exact" w:line="240"/>
        <w:rPr>
          <w:szCs w:val="28"/>
        </w:rPr>
      </w:pPr>
      <w:r>
        <w:rPr>
          <w:szCs w:val="28"/>
        </w:rPr>
        <w:t>Ставропольского края                                                                   В.Б.Мельникова</w:t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  <w:t xml:space="preserve">Проект подготовлен отделом по курорту, туризму и экологии администрации города-курорта Железноводска Ставропольского края </w:t>
      </w:r>
    </w:p>
    <w:p>
      <w:pPr>
        <w:pStyle w:val="Normal"/>
        <w:tabs>
          <w:tab w:val="left" w:pos="9354" w:leader="none"/>
        </w:tabs>
        <w:spacing w:lineRule="exact" w:line="240"/>
        <w:ind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Руководитель отдела по курорту, туризму и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экологии администрации города-курорта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Ю.Г.Макаров</w:t>
      </w:r>
    </w:p>
    <w:p>
      <w:pPr>
        <w:pStyle w:val="Normal"/>
        <w:spacing w:lineRule="exact" w:line="240"/>
        <w:ind w:right="25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Проект вносит: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Первый заместитель главы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Н.Н.Бондаренко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Проект визируют: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С.В.Цвиркунов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Руководитель отдела по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мобилизационной подготовке и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чрезвычайным ситуациям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Е.Е.Манжуло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Руководитель отдела по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информационной политике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и информатизации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А.И. Боровик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Руководитель юридического отдела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 xml:space="preserve">администрации города-курорта 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   Е.В. Левенко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Руководитель отдела по обеспечению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деятельности администрации</w:t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  <w:t>города-курорта Железноводска</w:t>
      </w:r>
    </w:p>
    <w:p>
      <w:pPr>
        <w:sectPr>
          <w:headerReference w:type="default" r:id="rId4"/>
          <w:type w:val="nextPage"/>
          <w:pgSz w:w="11906" w:h="16838"/>
          <w:pgMar w:left="567" w:right="1985" w:header="0" w:top="1134" w:footer="0" w:bottom="1134" w:gutter="0"/>
          <w:pgNumType w:start="1" w:fmt="decimal"/>
          <w:formProt w:val="false"/>
          <w:textDirection w:val="lrTb"/>
          <w:docGrid w:type="default" w:linePitch="381" w:charSpace="4294952959"/>
        </w:sectPr>
        <w:pStyle w:val="Normal"/>
        <w:spacing w:lineRule="exact" w:line="240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Г.В. Рудкова</w:t>
      </w:r>
    </w:p>
    <w:p>
      <w:pPr>
        <w:pStyle w:val="Normal"/>
        <w:spacing w:lineRule="exact" w:line="240"/>
        <w:ind w:left="5103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lineRule="atLeast" w:line="210"/>
        <w:ind w:right="0" w:hanging="0"/>
        <w:jc w:val="both"/>
        <w:rPr/>
      </w:pPr>
      <w:r>
        <w:rPr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w:t>УКАЗАТЕЛЬ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рассылки  постановления администрации  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города-курорта  Железноводска Ставропольского края </w:t>
      </w:r>
    </w:p>
    <w:p>
      <w:pPr>
        <w:pStyle w:val="Normal"/>
        <w:spacing w:lineRule="exact" w:line="240"/>
        <w:jc w:val="center"/>
        <w:rPr>
          <w:szCs w:val="28"/>
          <w:u w:val="single"/>
        </w:rPr>
      </w:pPr>
      <w:r>
        <w:rPr>
          <w:szCs w:val="28"/>
        </w:rPr>
        <w:t xml:space="preserve">от  </w:t>
      </w:r>
      <w:r>
        <w:rPr>
          <w:szCs w:val="28"/>
          <w:u w:val="single"/>
        </w:rPr>
        <w:tab/>
        <w:tab/>
        <w:tab/>
        <w:tab/>
        <w:tab/>
      </w:r>
      <w:r>
        <w:rPr>
          <w:szCs w:val="28"/>
        </w:rPr>
        <w:t xml:space="preserve"> № </w:t>
      </w:r>
      <w:r>
        <w:rPr>
          <w:szCs w:val="28"/>
          <w:u w:val="single"/>
        </w:rPr>
        <w:tab/>
        <w:tab/>
      </w:r>
    </w:p>
    <w:p>
      <w:pPr>
        <w:pStyle w:val="Normal"/>
        <w:spacing w:lineRule="exact" w:line="240"/>
        <w:jc w:val="center"/>
        <w:rPr>
          <w:szCs w:val="28"/>
          <w:u w:val="single"/>
        </w:rPr>
      </w:pPr>
      <w:r>
        <w:rPr>
          <w:szCs w:val="28"/>
          <w:u w:val="single"/>
        </w:rPr>
      </w:r>
    </w:p>
    <w:tbl>
      <w:tblPr>
        <w:tblW w:w="9648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641"/>
        <w:gridCol w:w="4420"/>
        <w:gridCol w:w="1608"/>
        <w:gridCol w:w="1438"/>
        <w:gridCol w:w="1541"/>
      </w:tblGrid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п/п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организации,</w:t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экземпляров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получения</w:t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администрации города-курорта Железноводска Ставропольского края Н.Н.Бондаренко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курорту, туризму и экологии администрации города-курорта Железноводска Ставропольского края  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мобилизационной подготовке и чрезвычайным ситуациям администрации города-курорта Железноводска Ставропольского края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обеспечению деятельности администрации города-курорта Железноводска Ставропольского края 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>
            <w:pPr>
              <w:pStyle w:val="Normal"/>
              <w:spacing w:lineRule="exact" w:line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МУП «Редакция </w:t>
            </w:r>
          </w:p>
          <w:p>
            <w:pPr>
              <w:pStyle w:val="Normal"/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газеты «Железноводские ведомости»</w:t>
            </w:r>
          </w:p>
          <w:p>
            <w:pPr>
              <w:pStyle w:val="Normal"/>
              <w:spacing w:lineRule="exact" w:lin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73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информатизации и информационной политике администрации города-курорта Железноводска Ставропольского края 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473" w:hRule="atLeast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по работе с обращениями граждан</w:t>
            </w:r>
          </w:p>
          <w:p>
            <w:pPr>
              <w:pStyle w:val="Normal"/>
              <w:spacing w:lineRule="exact" w:line="240" w:before="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Отдел по курорту, туризму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и экологии администрации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Ю.Г.Макаров</w:t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sectPr>
          <w:type w:val="nextPage"/>
          <w:pgSz w:w="11906" w:h="16838"/>
          <w:pgMar w:left="1985" w:right="567" w:header="0" w:top="1134" w:footer="0" w:bottom="794" w:gutter="0"/>
          <w:pgNumType w:start="1" w:fmt="decimal"/>
          <w:formProt w:val="false"/>
          <w:textDirection w:val="lrTb"/>
          <w:docGrid w:type="default" w:linePitch="381" w:charSpace="4294952959"/>
        </w:sect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>МАРШРУТНЫЙ ЛИСТ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к проекту постановления  администрации города-курорта Железноводска  Ставропольского края 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«О внесении изменений в </w:t>
      </w:r>
      <w:r>
        <w:rPr/>
        <w:t>постановление администрации города-курорта  Железноводска Ставропольского края  от 06 сентября  2012 г. №757</w:t>
      </w:r>
      <w:r>
        <w:rPr>
          <w:szCs w:val="28"/>
        </w:rPr>
        <w:t>»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№</w:t>
      </w:r>
      <w:r>
        <w:rPr>
          <w:szCs w:val="28"/>
        </w:rPr>
        <w:t>___________</w: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rPr>
          <w:szCs w:val="28"/>
        </w:rPr>
      </w:pPr>
      <w:r>
        <w:rPr>
          <w:szCs w:val="28"/>
        </w:rPr>
      </w:r>
    </w:p>
    <w:tbl>
      <w:tblPr>
        <w:tblW w:w="9884" w:type="dxa"/>
        <w:jc w:val="left"/>
        <w:tblInd w:w="-5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484"/>
        <w:gridCol w:w="2157"/>
        <w:gridCol w:w="1193"/>
        <w:gridCol w:w="1193"/>
        <w:gridCol w:w="1194"/>
        <w:gridCol w:w="1194"/>
        <w:gridCol w:w="1195"/>
        <w:gridCol w:w="1272"/>
      </w:tblGrid>
      <w:tr>
        <w:trPr/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 xml:space="preserve">№    </w:t>
            </w:r>
          </w:p>
        </w:tc>
        <w:tc>
          <w:tcPr>
            <w:tcW w:w="2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ФИО</w:t>
            </w:r>
          </w:p>
        </w:tc>
        <w:tc>
          <w:tcPr>
            <w:tcW w:w="2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Поступление проекта правового акта</w:t>
            </w:r>
          </w:p>
        </w:tc>
        <w:tc>
          <w:tcPr>
            <w:tcW w:w="23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Дата возврата завизированного правового акта</w:t>
            </w:r>
          </w:p>
        </w:tc>
        <w:tc>
          <w:tcPr>
            <w:tcW w:w="2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Дата возврата исполнителю (наличие ошибок, согласование с иными учреждениями, не включенными</w:t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Дата, время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подпись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Дата, время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подпись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Дата, время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подпись</w:t>
            </w:r>
          </w:p>
        </w:tc>
      </w:tr>
      <w:tr>
        <w:trPr/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1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Рудкова Г.В.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2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Левенко Е.В.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3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Цвиркунов С.В.</w:t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4.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Боровик А.И.</w:t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/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>5.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  <w:t xml:space="preserve"> </w:t>
            </w:r>
            <w:r>
              <w:rPr/>
              <w:t>(регистрация правового акта)</w:t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</w:tbl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tbl>
      <w:tblPr>
        <w:tblW w:w="9900" w:type="dxa"/>
        <w:jc w:val="left"/>
        <w:tblInd w:w="-6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97"/>
        <w:gridCol w:w="4502"/>
      </w:tblGrid>
      <w:tr>
        <w:trPr/>
        <w:tc>
          <w:tcPr>
            <w:tcW w:w="5397" w:type="dxa"/>
            <w:tcBorders/>
            <w:shd w:fill="auto" w:val="clear"/>
          </w:tcPr>
          <w:p>
            <w:pPr>
              <w:pStyle w:val="Normal"/>
              <w:spacing w:lineRule="exact" w:line="240"/>
              <w:rPr/>
            </w:pPr>
            <w:r>
              <w:rPr>
                <w:szCs w:val="28"/>
              </w:rPr>
              <w:t>Проект подготовлен:</w:t>
            </w:r>
          </w:p>
        </w:tc>
        <w:tc>
          <w:tcPr>
            <w:tcW w:w="4502" w:type="dxa"/>
            <w:tcBorders/>
            <w:shd w:fill="auto" w:val="clear"/>
          </w:tcPr>
          <w:p>
            <w:pPr>
              <w:pStyle w:val="Normal"/>
              <w:spacing w:lineRule="exact" w:line="240"/>
              <w:rPr/>
            </w:pPr>
            <w:r>
              <w:rPr>
                <w:szCs w:val="28"/>
              </w:rPr>
              <w:t>Отдел по курорту, туризму и экологии администрации города-курорта Железноводска Ставропольского края  Ю.Г.Макаров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985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52959"/>
        </w:sectPr>
      </w:pPr>
    </w:p>
    <w:p>
      <w:pPr>
        <w:pStyle w:val="Normal"/>
        <w:spacing w:lineRule="exact" w:line="240"/>
        <w:jc w:val="center"/>
        <w:rPr/>
      </w:pPr>
      <w:r>
        <w:rPr/>
        <w:t>ОПИСЬ</w:t>
      </w:r>
    </w:p>
    <w:p>
      <w:pPr>
        <w:pStyle w:val="Normal"/>
        <w:spacing w:lineRule="exact" w:line="240"/>
        <w:jc w:val="center"/>
        <w:rPr/>
      </w:pPr>
      <w:r>
        <w:rPr/>
        <w:t>прилагаемых документов к постановлению администрации</w:t>
      </w:r>
    </w:p>
    <w:p>
      <w:pPr>
        <w:pStyle w:val="Normal"/>
        <w:spacing w:lineRule="exact" w:line="240"/>
        <w:jc w:val="center"/>
        <w:rPr/>
      </w:pPr>
      <w:r>
        <w:rPr/>
        <w:t xml:space="preserve"> </w:t>
      </w:r>
      <w:r>
        <w:rPr/>
        <w:t>города-курорта Железноводска Ставропольского края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«О внесении изменений в </w:t>
      </w:r>
      <w:r>
        <w:rPr/>
        <w:t>постановление администрации города-курорта  Железноводска Ставропольского края  от 06 сентября  2012 г. №757</w:t>
      </w:r>
      <w:r>
        <w:rPr>
          <w:szCs w:val="28"/>
        </w:rPr>
        <w:t>»</w:t>
      </w:r>
    </w:p>
    <w:p>
      <w:pPr>
        <w:pStyle w:val="Normal"/>
        <w:spacing w:lineRule="exact" w:line="240"/>
        <w:ind w:right="0" w:hanging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от ____________________ № ___________</w:t>
      </w:r>
    </w:p>
    <w:p>
      <w:pPr>
        <w:pStyle w:val="Normal"/>
        <w:jc w:val="center"/>
        <w:rPr/>
      </w:pPr>
      <w:r>
        <w:rPr/>
      </w:r>
    </w:p>
    <w:tbl>
      <w:tblPr>
        <w:tblW w:w="9533" w:type="dxa"/>
        <w:jc w:val="left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12"/>
        <w:gridCol w:w="4525"/>
        <w:gridCol w:w="1276"/>
        <w:gridCol w:w="1559"/>
        <w:gridCol w:w="1561"/>
      </w:tblGrid>
      <w:tr>
        <w:trPr/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Кол-во листов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Оригинал документа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Копия документа</w:t>
            </w:r>
          </w:p>
        </w:tc>
      </w:tr>
      <w:tr>
        <w:trPr/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</w:rPr>
              <w:t>Копия постановления администрации города-курорта Железноводска Ставропольского края от 06 сентября 2012 г. № 757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/>
            </w:r>
          </w:p>
        </w:tc>
      </w:tr>
      <w:tr>
        <w:trPr/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</w:rPr>
              <w:t>Копия постановления администрации города-курорта Железноводска Ставропольского края от 0</w:t>
            </w:r>
            <w:r>
              <w:rPr>
                <w:sz w:val="24"/>
              </w:rPr>
              <w:t>3 сентября</w:t>
            </w: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napToGrid w:val="false"/>
              <w:rPr/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г. № </w:t>
            </w:r>
            <w:r>
              <w:rPr>
                <w:sz w:val="24"/>
              </w:rPr>
              <w:t>713</w:t>
            </w:r>
          </w:p>
          <w:p>
            <w:pPr>
              <w:pStyle w:val="Normal"/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/>
            </w:r>
          </w:p>
        </w:tc>
      </w:tr>
      <w:tr>
        <w:trPr/>
        <w:tc>
          <w:tcPr>
            <w:tcW w:w="61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3</w:t>
            </w:r>
          </w:p>
        </w:tc>
        <w:tc>
          <w:tcPr>
            <w:tcW w:w="45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sz w:val="24"/>
              </w:rPr>
              <w:t>Копия постановления администрации города-курорта Железноводска Ставропольского края от 0</w:t>
            </w:r>
            <w:r>
              <w:rPr>
                <w:sz w:val="24"/>
              </w:rPr>
              <w:t>8 февраля</w:t>
            </w:r>
            <w:r>
              <w:rPr>
                <w:sz w:val="24"/>
              </w:rPr>
              <w:t xml:space="preserve"> </w:t>
            </w:r>
          </w:p>
          <w:p>
            <w:pPr>
              <w:pStyle w:val="Normal"/>
              <w:snapToGrid w:val="false"/>
              <w:rPr/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 xml:space="preserve"> г. № </w:t>
            </w:r>
            <w:r>
              <w:rPr>
                <w:sz w:val="24"/>
              </w:rPr>
              <w:t>83</w:t>
            </w:r>
          </w:p>
          <w:p>
            <w:pPr>
              <w:pStyle w:val="Normal"/>
              <w:snapToGrid w:val="false"/>
              <w:rPr>
                <w:bCs/>
                <w:sz w:val="24"/>
              </w:rPr>
            </w:pPr>
            <w:r>
              <w:rPr>
                <w:bCs/>
                <w:sz w:val="24"/>
              </w:rPr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5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/>
        <w:t xml:space="preserve">Руководитель отдела по курорту, </w:t>
      </w:r>
    </w:p>
    <w:p>
      <w:pPr>
        <w:pStyle w:val="Normal"/>
        <w:spacing w:lineRule="exact" w:line="240"/>
        <w:jc w:val="both"/>
        <w:rPr/>
      </w:pPr>
      <w:r>
        <w:rPr/>
        <w:t xml:space="preserve">туризму и экологии администрации </w:t>
      </w:r>
    </w:p>
    <w:p>
      <w:pPr>
        <w:pStyle w:val="Normal"/>
        <w:spacing w:lineRule="exact" w:line="240"/>
        <w:jc w:val="both"/>
        <w:rPr/>
      </w:pPr>
      <w:r>
        <w:rPr/>
        <w:t xml:space="preserve">города-курорта Железноводска </w:t>
      </w:r>
    </w:p>
    <w:p>
      <w:pPr>
        <w:pStyle w:val="Normal"/>
        <w:spacing w:lineRule="exact" w:line="240"/>
        <w:jc w:val="both"/>
        <w:rPr/>
      </w:pPr>
      <w:r>
        <w:rPr/>
        <w:t>Ставропольского края                                                                        Ю.Г.Макаров</w:t>
      </w:r>
    </w:p>
    <w:p>
      <w:pPr>
        <w:pStyle w:val="Normal"/>
        <w:tabs>
          <w:tab w:val="left" w:pos="540" w:leader="none"/>
        </w:tabs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exact" w:line="24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1985" w:right="567" w:header="567" w:top="1134" w:footer="0" w:bottom="1134" w:gutter="0"/>
      <w:pgNumType w:fmt="decimal"/>
      <w:formProt w:val="false"/>
      <w:titlePg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673523018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875164191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845292789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"/>
      </w:docPartObj>
      <w:id w:val="1456916720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  <w:p>
        <w:pPr>
          <w:pStyle w:val="Style21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722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rsid w:val="00d803c9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Заголовок 2"/>
    <w:basedOn w:val="Style16"/>
    <w:pPr/>
    <w:rPr/>
  </w:style>
  <w:style w:type="paragraph" w:styleId="3">
    <w:name w:val="Заголовок 3"/>
    <w:basedOn w:val="Style16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803c9"/>
    <w:rPr>
      <w:rFonts w:eastAsia="Times New Roman"/>
      <w:b/>
      <w:bCs/>
      <w:caps/>
      <w:sz w:val="36"/>
      <w:szCs w:val="24"/>
      <w:lang w:eastAsia="ru-RU"/>
    </w:rPr>
  </w:style>
  <w:style w:type="character" w:styleId="Style11">
    <w:name w:val="Интернет-ссылка"/>
    <w:basedOn w:val="DefaultParagraphFont"/>
    <w:rsid w:val="00d803c9"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link w:val="a5"/>
    <w:qFormat/>
    <w:rsid w:val="00d803c9"/>
    <w:rPr>
      <w:rFonts w:eastAsia="Times New Roman"/>
      <w:caps/>
      <w:szCs w:val="24"/>
      <w:lang w:eastAsia="ru-RU"/>
    </w:rPr>
  </w:style>
  <w:style w:type="character" w:styleId="21" w:customStyle="1">
    <w:name w:val="Основной текст с отступом 2 Знак"/>
    <w:basedOn w:val="DefaultParagraphFont"/>
    <w:link w:val="2"/>
    <w:qFormat/>
    <w:rsid w:val="00d803c9"/>
    <w:rPr>
      <w:rFonts w:eastAsia="Times New Roman"/>
      <w:szCs w:val="24"/>
      <w:lang w:eastAsia="ru-RU"/>
    </w:rPr>
  </w:style>
  <w:style w:type="character" w:styleId="ConsPlusNormal" w:customStyle="1">
    <w:name w:val="ConsPlusNormal Знак"/>
    <w:basedOn w:val="DefaultParagraphFont"/>
    <w:link w:val="ConsPlusNormal0"/>
    <w:qFormat/>
    <w:locked/>
    <w:rsid w:val="00d803c9"/>
    <w:rPr>
      <w:rFonts w:ascii="Arial" w:hAnsi="Arial" w:cs="Arial"/>
      <w:lang w:eastAsia="ru-RU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rsid w:val="005d3d3c"/>
    <w:rPr>
      <w:rFonts w:eastAsia="Times New Roman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9"/>
    <w:uiPriority w:val="99"/>
    <w:semiHidden/>
    <w:qFormat/>
    <w:rsid w:val="005d3d3c"/>
    <w:rPr>
      <w:rFonts w:eastAsia="Times New Roman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link w:val="ac"/>
    <w:uiPriority w:val="99"/>
    <w:semiHidden/>
    <w:qFormat/>
    <w:rsid w:val="000974bd"/>
    <w:rPr>
      <w:rFonts w:eastAsia="Times New Roman"/>
      <w:szCs w:val="24"/>
      <w:lang w:eastAsia="ru-RU"/>
    </w:rPr>
  </w:style>
  <w:style w:type="character" w:styleId="12" w:customStyle="1">
    <w:name w:val="Основной текст с отступом Знак1"/>
    <w:basedOn w:val="DefaultParagraphFont"/>
    <w:link w:val="ac"/>
    <w:qFormat/>
    <w:rsid w:val="000974bd"/>
    <w:rPr>
      <w:rFonts w:eastAsia="Times New Roman"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DejaVu Sans"/>
      <w:sz w:val="28"/>
      <w:szCs w:val="28"/>
    </w:rPr>
  </w:style>
  <w:style w:type="paragraph" w:styleId="Style17">
    <w:name w:val="Основной текст"/>
    <w:basedOn w:val="Normal"/>
    <w:link w:val="a6"/>
    <w:rsid w:val="00d803c9"/>
    <w:pPr>
      <w:jc w:val="center"/>
    </w:pPr>
    <w:rPr>
      <w:caps/>
    </w:rPr>
  </w:style>
  <w:style w:type="paragraph" w:styleId="Style18">
    <w:name w:val="Список"/>
    <w:basedOn w:val="Style17"/>
    <w:pPr/>
    <w:rPr>
      <w:rFonts w:cs="DejaVu 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qFormat/>
    <w:rsid w:val="00d803c9"/>
    <w:pPr>
      <w:spacing w:before="30" w:after="30"/>
    </w:pPr>
    <w:rPr>
      <w:rFonts w:ascii="Arial" w:hAnsi="Arial" w:cs="Arial"/>
      <w:color w:val="332E2D"/>
      <w:spacing w:val="2"/>
      <w:sz w:val="24"/>
    </w:rPr>
  </w:style>
  <w:style w:type="paragraph" w:styleId="BodyTextIndent2">
    <w:name w:val="Body Text Indent 2"/>
    <w:basedOn w:val="Normal"/>
    <w:link w:val="20"/>
    <w:qFormat/>
    <w:rsid w:val="00d803c9"/>
    <w:pPr>
      <w:spacing w:lineRule="auto" w:line="480" w:before="0" w:after="120"/>
      <w:ind w:left="283" w:hanging="0"/>
    </w:pPr>
    <w:rPr/>
  </w:style>
  <w:style w:type="paragraph" w:styleId="ConsPlusNormal1" w:customStyle="1">
    <w:name w:val="ConsPlusNormal"/>
    <w:link w:val="ConsPlusNormal"/>
    <w:qFormat/>
    <w:rsid w:val="00d803c9"/>
    <w:pPr>
      <w:widowControl w:val="false"/>
      <w:suppressAutoHyphens w:val="true"/>
      <w:bidi w:val="0"/>
      <w:ind w:firstLine="720"/>
      <w:jc w:val="left"/>
    </w:pPr>
    <w:rPr>
      <w:rFonts w:ascii="Arial" w:hAnsi="Arial" w:eastAsia="Calibri" w:cs="Arial" w:eastAsiaTheme="minorHAnsi"/>
      <w:color w:val="00000A"/>
      <w:sz w:val="28"/>
      <w:szCs w:val="28"/>
      <w:lang w:val="ru-RU" w:eastAsia="ru-RU" w:bidi="ar-SA"/>
    </w:rPr>
  </w:style>
  <w:style w:type="paragraph" w:styleId="Style21">
    <w:name w:val="Верхний колонтитул"/>
    <w:basedOn w:val="Normal"/>
    <w:link w:val="a8"/>
    <w:uiPriority w:val="99"/>
    <w:unhideWhenUsed/>
    <w:rsid w:val="005d3d3c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link w:val="aa"/>
    <w:uiPriority w:val="99"/>
    <w:semiHidden/>
    <w:unhideWhenUsed/>
    <w:rsid w:val="005d3d3c"/>
    <w:pPr>
      <w:tabs>
        <w:tab w:val="center" w:pos="4677" w:leader="none"/>
        <w:tab w:val="right" w:pos="9355" w:leader="none"/>
      </w:tabs>
    </w:pPr>
    <w:rPr/>
  </w:style>
  <w:style w:type="paragraph" w:styleId="Style23">
    <w:name w:val="Основной текст с отступом"/>
    <w:basedOn w:val="Normal"/>
    <w:link w:val="11"/>
    <w:rsid w:val="000974bd"/>
    <w:pPr>
      <w:spacing w:before="0" w:after="120"/>
      <w:ind w:left="283" w:hanging="0"/>
    </w:pPr>
    <w:rPr>
      <w:sz w:val="24"/>
    </w:rPr>
  </w:style>
  <w:style w:type="paragraph" w:styleId="Style24">
    <w:name w:val="Блочная цитата"/>
    <w:basedOn w:val="Normal"/>
    <w:qFormat/>
    <w:pPr/>
    <w:rPr/>
  </w:style>
  <w:style w:type="paragraph" w:styleId="Style25">
    <w:name w:val="Заглавие"/>
    <w:basedOn w:val="Style16"/>
    <w:pPr/>
    <w:rPr/>
  </w:style>
  <w:style w:type="paragraph" w:styleId="Style26">
    <w:name w:val="Подзаголовок"/>
    <w:basedOn w:val="Style16"/>
    <w:pPr/>
    <w:rPr/>
  </w:style>
  <w:style w:type="paragraph" w:styleId="Consplusnormal2">
    <w:name w:val="consplusnormal"/>
    <w:basedOn w:val="Normal"/>
    <w:qFormat/>
    <w:pPr>
      <w:spacing w:before="280" w:after="280"/>
    </w:pPr>
    <w:rPr>
      <w:sz w:val="24"/>
      <w:szCs w:val="24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f5c65"/>
    <w:pPr>
      <w:jc w:val="left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LibreOffice/4.4.7.2$Linux_x86 LibreOffice_project/40m0$Build-2</Application>
  <Paragraphs>152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2016-01-13T11:37:00Z</dcterms:created>
  <dc:creator>Админ</dc:creator>
  <dc:language>ru-RU</dc:language>
  <cp:lastPrinted>2016-01-20T06:17:00Z</cp:lastPrinted>
  <dcterms:modified xsi:type="dcterms:W3CDTF">2016-05-24T15:22:29Z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