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9" w:rsidRDefault="00716139">
      <w:pPr>
        <w:rPr>
          <w:lang w:val="en-US"/>
        </w:rPr>
      </w:pPr>
    </w:p>
    <w:p w:rsidR="00716139" w:rsidRDefault="000C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16139" w:rsidRDefault="00716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39" w:rsidRDefault="000C66B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общественного обсуждения проекта постановления администрации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края «Об утверждении муниципальной программы города-курорта Железноводска Ставропольского края «Развитие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городе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курорте Железноводске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6139" w:rsidRDefault="0071613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6139" w:rsidRDefault="007161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6139" w:rsidRPr="00AE48A6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A6">
        <w:rPr>
          <w:rFonts w:ascii="Times New Roman" w:hAnsi="Times New Roman" w:cs="Times New Roman"/>
          <w:sz w:val="28"/>
          <w:szCs w:val="28"/>
        </w:rPr>
        <w:t>Разработчик проекта постановления (далее разработчик постановления):</w:t>
      </w:r>
    </w:p>
    <w:p w:rsidR="00716139" w:rsidRDefault="000C66B6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39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716139" w:rsidRDefault="000C66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 адм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инистрации города-курорта Железноводска Ставропольского края «Об утверждении муниципальной программы города-курорта Железноводска Ставропольского края «Развитие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городе курорте Железноводске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6139" w:rsidRPr="00AE48A6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A6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Pr="00AE48A6">
        <w:rPr>
          <w:rFonts w:ascii="Times New Roman" w:hAnsi="Times New Roman" w:cs="Times New Roman"/>
          <w:sz w:val="28"/>
          <w:szCs w:val="28"/>
        </w:rPr>
        <w:t xml:space="preserve"> в силу:</w:t>
      </w:r>
    </w:p>
    <w:p w:rsidR="00716139" w:rsidRDefault="000C66B6">
      <w:pPr>
        <w:pStyle w:val="aa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E48A6">
        <w:rPr>
          <w:rFonts w:ascii="Times New Roman" w:hAnsi="Times New Roman" w:cs="Times New Roman"/>
          <w:sz w:val="28"/>
          <w:szCs w:val="28"/>
        </w:rPr>
        <w:t>вступает в силу с 01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139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</w:t>
      </w:r>
      <w:r>
        <w:rPr>
          <w:rFonts w:ascii="Times New Roman" w:hAnsi="Times New Roman" w:cs="Times New Roman"/>
          <w:sz w:val="28"/>
          <w:szCs w:val="28"/>
        </w:rPr>
        <w:t>ольского края от 24 ноября 2009 года № 649 и иными нормативными правовыми актами Ставропольского края, нормативными правовыми актами города-курорта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края. </w:t>
      </w:r>
    </w:p>
    <w:p w:rsidR="00716139" w:rsidRDefault="000C66B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основным приоритетам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AE48A6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города-курорта Железновод</w:t>
      </w:r>
      <w:r>
        <w:rPr>
          <w:rFonts w:ascii="Times New Roman" w:eastAsia="Times New Roman" w:hAnsi="Times New Roman" w:cs="Times New Roman"/>
          <w:sz w:val="28"/>
          <w:szCs w:val="28"/>
        </w:rPr>
        <w:t>ска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реализации Программы относятся: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удовлетворённость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нормативной 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её исполнением;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нового поколения педагогических кадров;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ранение и укрепление здоровья детей в процессе обучения;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поддержка талантливой молодёжи;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альтернативных форм жизнеустройства детей, лишённых родительского попечения;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эффективных механизмов поддержки детей-инвалидов, детей, лишённых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тельского попечения, и гарантий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недискриминационного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доступа к бесплатным образовательным услугам;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современной системы подготовки высококвалифицированных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кадров, непрерывного образования;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укрепление, развитие материально-технической, учебной базы учреждений образования;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механизмов управления качеством образования.</w:t>
      </w:r>
    </w:p>
    <w:p w:rsidR="00716139" w:rsidRDefault="000C66B6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тенденции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соответствующих сфер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еского развития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позволяют обозначить основные проблемы этих секторов и, разрешение которых требует применения программных методов.</w:t>
      </w:r>
    </w:p>
    <w:p w:rsidR="00716139" w:rsidRDefault="000C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 по созданию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развития образовательного комплекса. Реализация мер, основанных на программном подходе, в сочетании с действенной системой управления и контроля создаст предпосылки для дальнейшего более динамичного развития образовательного комплекса города-к</w:t>
      </w:r>
      <w:r>
        <w:rPr>
          <w:rFonts w:ascii="Times New Roman" w:hAnsi="Times New Roman" w:cs="Times New Roman"/>
          <w:sz w:val="28"/>
          <w:szCs w:val="28"/>
        </w:rPr>
        <w:t>урорта Железноводска Ставропольского края.</w:t>
      </w:r>
    </w:p>
    <w:p w:rsidR="00716139" w:rsidRDefault="000C66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в сфере реализации Программы целями Программы являются:</w:t>
      </w:r>
    </w:p>
    <w:p w:rsidR="00716139" w:rsidRDefault="000C66B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развитие образовательного комплекса города, отвечающего современным требованиям государства и общества;</w:t>
      </w:r>
    </w:p>
    <w:p w:rsidR="00716139" w:rsidRDefault="000C66B6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 условий, обеспечивающих предоставление доступного и качественного образования в образовательных учреждениях города.</w:t>
      </w:r>
    </w:p>
    <w:p w:rsidR="00716139" w:rsidRPr="00AE48A6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</w:t>
      </w:r>
      <w:r w:rsidRPr="00AE48A6">
        <w:rPr>
          <w:rFonts w:ascii="Times New Roman" w:hAnsi="Times New Roman" w:cs="Times New Roman"/>
          <w:sz w:val="28"/>
          <w:szCs w:val="28"/>
        </w:rPr>
        <w:t xml:space="preserve"> которого принимались предложения в связи с размещением проекта постановления, вынесенного на общественное обсуждение:</w:t>
      </w:r>
    </w:p>
    <w:p w:rsidR="00716139" w:rsidRDefault="000C66B6">
      <w:pPr>
        <w:pStyle w:val="aa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AE48A6">
        <w:rPr>
          <w:rFonts w:ascii="Times New Roman" w:hAnsi="Times New Roman" w:cs="Times New Roman"/>
          <w:sz w:val="28"/>
          <w:szCs w:val="28"/>
        </w:rPr>
        <w:t>ало - 30 декабря 2019 г.; окончание – 09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AE48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6139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</w:p>
    <w:p w:rsidR="00716139" w:rsidRDefault="000C66B6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- 0, из них учтено - 0, полностью - 0, учтено частично - 0.</w:t>
      </w:r>
    </w:p>
    <w:p w:rsidR="00716139" w:rsidRDefault="000C66B6" w:rsidP="00AE48A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электронный </w:t>
      </w:r>
      <w:r>
        <w:rPr>
          <w:rFonts w:ascii="Times New Roman" w:hAnsi="Times New Roman" w:cs="Times New Roman"/>
          <w:sz w:val="28"/>
          <w:szCs w:val="28"/>
        </w:rPr>
        <w:t>адрес размещения сводки предложений, поступивших в связи с размещение проекта постановления:</w:t>
      </w:r>
    </w:p>
    <w:p w:rsidR="00716139" w:rsidRDefault="00716139">
      <w:pPr>
        <w:pStyle w:val="aa"/>
        <w:spacing w:after="0" w:line="240" w:lineRule="auto"/>
        <w:ind w:left="0" w:firstLine="709"/>
        <w:jc w:val="both"/>
      </w:pPr>
      <w:hyperlink r:id="rId5">
        <w:proofErr w:type="gramStart"/>
        <w:r w:rsidR="000C66B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66B6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66B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C66B6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66B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zheleznovodsk</w:t>
        </w:r>
        <w:proofErr w:type="spellEnd"/>
        <w:r w:rsidR="000C66B6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66B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66B6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="000C66B6">
        <w:rPr>
          <w:rFonts w:ascii="Times New Roman" w:hAnsi="Times New Roman" w:cs="Times New Roman"/>
          <w:sz w:val="28"/>
          <w:szCs w:val="28"/>
        </w:rPr>
        <w:t xml:space="preserve"> в разделе Постановления администрации добавив комментарий.</w:t>
      </w:r>
      <w:proofErr w:type="gramEnd"/>
    </w:p>
    <w:p w:rsidR="00716139" w:rsidRDefault="0071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39" w:rsidRDefault="000C66B6">
      <w:pPr>
        <w:pStyle w:val="aa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16139" w:rsidRDefault="000C66B6">
      <w:pPr>
        <w:pStyle w:val="aa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администрации </w:t>
      </w:r>
    </w:p>
    <w:p w:rsidR="00716139" w:rsidRDefault="000C66B6">
      <w:pPr>
        <w:pStyle w:val="aa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716139" w:rsidRDefault="000C66B6">
      <w:pPr>
        <w:pStyle w:val="aa"/>
        <w:spacing w:after="0" w:line="240" w:lineRule="exact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С.Н. Казанцева  </w:t>
      </w:r>
    </w:p>
    <w:sectPr w:rsidR="00716139" w:rsidSect="0071613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49"/>
    <w:multiLevelType w:val="hybridMultilevel"/>
    <w:tmpl w:val="07B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C5F"/>
    <w:multiLevelType w:val="multilevel"/>
    <w:tmpl w:val="A5C4E8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9206F24"/>
    <w:multiLevelType w:val="multilevel"/>
    <w:tmpl w:val="126E7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6139"/>
    <w:rsid w:val="000C66B6"/>
    <w:rsid w:val="00716139"/>
    <w:rsid w:val="00A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01742"/>
    <w:rPr>
      <w:color w:val="0000FF" w:themeColor="hyperlink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1B394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F041D3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71613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716139"/>
    <w:pPr>
      <w:spacing w:after="140" w:line="288" w:lineRule="auto"/>
    </w:pPr>
  </w:style>
  <w:style w:type="paragraph" w:styleId="a7">
    <w:name w:val="List"/>
    <w:basedOn w:val="a6"/>
    <w:rsid w:val="00716139"/>
    <w:rPr>
      <w:rFonts w:cs="Mangal"/>
    </w:rPr>
  </w:style>
  <w:style w:type="paragraph" w:styleId="a8">
    <w:name w:val="Title"/>
    <w:basedOn w:val="a"/>
    <w:rsid w:val="00716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16139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57D78"/>
    <w:pPr>
      <w:ind w:left="720"/>
      <w:contextualSpacing/>
    </w:pPr>
  </w:style>
  <w:style w:type="paragraph" w:styleId="ab">
    <w:name w:val="Body Text Indent"/>
    <w:basedOn w:val="a"/>
    <w:uiPriority w:val="99"/>
    <w:unhideWhenUsed/>
    <w:rsid w:val="001B3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F041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FD12AB"/>
    <w:pPr>
      <w:widowControl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242786"/>
    <w:pPr>
      <w:widowControl w:val="0"/>
      <w:spacing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zheleznovod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Экономист-01</cp:lastModifiedBy>
  <cp:revision>7</cp:revision>
  <cp:lastPrinted>2020-05-13T06:52:00Z</cp:lastPrinted>
  <dcterms:created xsi:type="dcterms:W3CDTF">2015-10-15T06:05:00Z</dcterms:created>
  <dcterms:modified xsi:type="dcterms:W3CDTF">2020-05-13T06:52:00Z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