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DE19FC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  <w:jc w:val="both"/>
            </w:pP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</w:pP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proofErr w:type="gramStart"/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D59C8">
        <w:rPr>
          <w:caps w:val="0"/>
        </w:rPr>
        <w:t>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находящихся на временном хранении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>одска Ставропольского края от 27</w:t>
      </w:r>
      <w:r>
        <w:rPr>
          <w:caps w:val="0"/>
        </w:rPr>
        <w:t xml:space="preserve"> </w:t>
      </w:r>
      <w:r w:rsidR="004D59C8">
        <w:rPr>
          <w:caps w:val="0"/>
        </w:rPr>
        <w:t>ноября 2015</w:t>
      </w:r>
      <w:r>
        <w:rPr>
          <w:caps w:val="0"/>
        </w:rPr>
        <w:t xml:space="preserve"> г. № </w:t>
      </w:r>
      <w:r w:rsidR="004D59C8">
        <w:rPr>
          <w:caps w:val="0"/>
        </w:rPr>
        <w:t>991</w:t>
      </w:r>
      <w:r>
        <w:rPr>
          <w:caps w:val="0"/>
        </w:rPr>
        <w:t xml:space="preserve"> </w:t>
      </w:r>
      <w:proofErr w:type="gramEnd"/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 xml:space="preserve">1. </w:t>
      </w:r>
      <w:proofErr w:type="gramStart"/>
      <w:r>
        <w:t>Внести изменения в пункт 2.14</w:t>
      </w:r>
      <w:r w:rsidR="001769DD">
        <w:t xml:space="preserve"> раздела 2 «Стандарт предоставления </w:t>
      </w:r>
      <w:r>
        <w:t xml:space="preserve">государственной </w:t>
      </w:r>
      <w:r w:rsidR="001769DD">
        <w:t xml:space="preserve"> услуги» Административного регламента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747C07" w:rsidRPr="00544B4C">
        <w:rPr>
          <w:bCs/>
        </w:rPr>
        <w:t>«Выдача копий архив</w:t>
      </w:r>
      <w:r w:rsidR="00747C07">
        <w:rPr>
          <w:bCs/>
        </w:rPr>
        <w:t xml:space="preserve">ных документов, </w:t>
      </w:r>
      <w:r w:rsidR="00747C07" w:rsidRPr="00544B4C">
        <w:rPr>
          <w:bCs/>
        </w:rPr>
        <w:t>подтверждающих право</w:t>
      </w:r>
      <w:r w:rsidR="00747C07">
        <w:rPr>
          <w:bCs/>
        </w:rPr>
        <w:t xml:space="preserve"> </w:t>
      </w:r>
      <w:r w:rsidR="00747C07" w:rsidRPr="00544B4C">
        <w:rPr>
          <w:bCs/>
        </w:rPr>
        <w:t>на владение землей по документам Архивного фонда</w:t>
      </w:r>
      <w:r w:rsidR="00747C07" w:rsidRPr="00544B4C">
        <w:t xml:space="preserve"> </w:t>
      </w:r>
      <w:r w:rsidR="00747C07" w:rsidRPr="00544B4C">
        <w:rPr>
          <w:bCs/>
        </w:rPr>
        <w:t>Ставропольского края, находящимся на временном хранении в</w:t>
      </w:r>
      <w:r w:rsidR="00747C07" w:rsidRPr="00544B4C">
        <w:t xml:space="preserve"> </w:t>
      </w:r>
      <w:r w:rsidR="00747C07" w:rsidRPr="00544B4C">
        <w:rPr>
          <w:bCs/>
        </w:rPr>
        <w:t>архивном отделе администрации  города-курорта Железноводска Ставропольского края»</w:t>
      </w:r>
      <w:r w:rsidR="001769DD">
        <w:t>, утвержденного постановлением администрации города-курорта Железноводска Ставропольского края</w:t>
      </w:r>
      <w:r w:rsidR="001769DD">
        <w:br/>
        <w:t xml:space="preserve">от </w:t>
      </w:r>
      <w:r w:rsidR="00747C07">
        <w:t>27</w:t>
      </w:r>
      <w:r w:rsidR="001769DD">
        <w:t xml:space="preserve"> </w:t>
      </w:r>
      <w:r w:rsidR="00747C07">
        <w:t>ноября 2015</w:t>
      </w:r>
      <w:r w:rsidR="001769DD">
        <w:t xml:space="preserve"> г</w:t>
      </w:r>
      <w:proofErr w:type="gramEnd"/>
      <w:r w:rsidR="001769DD">
        <w:t xml:space="preserve">. № </w:t>
      </w:r>
      <w:r w:rsidR="00747C07">
        <w:t>991</w:t>
      </w:r>
      <w:r w:rsidR="001769DD">
        <w:t xml:space="preserve"> «Об утверждении Административного регламента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747C07" w:rsidRPr="00544B4C">
        <w:rPr>
          <w:bCs/>
        </w:rPr>
        <w:t>«Выдача копий архив</w:t>
      </w:r>
      <w:r w:rsidR="00747C07">
        <w:rPr>
          <w:bCs/>
        </w:rPr>
        <w:t xml:space="preserve">ных документов, </w:t>
      </w:r>
      <w:r w:rsidR="00747C07" w:rsidRPr="00544B4C">
        <w:rPr>
          <w:bCs/>
        </w:rPr>
        <w:t>подтверждающих право</w:t>
      </w:r>
      <w:r w:rsidR="00747C07">
        <w:rPr>
          <w:bCs/>
        </w:rPr>
        <w:t xml:space="preserve"> </w:t>
      </w:r>
      <w:r w:rsidR="00747C07" w:rsidRPr="00544B4C">
        <w:rPr>
          <w:bCs/>
        </w:rPr>
        <w:t>на владение землей по документам Архивного фонда</w:t>
      </w:r>
      <w:r w:rsidR="00747C07" w:rsidRPr="00544B4C">
        <w:t xml:space="preserve"> </w:t>
      </w:r>
      <w:r w:rsidR="00747C07" w:rsidRPr="00544B4C">
        <w:rPr>
          <w:bCs/>
        </w:rPr>
        <w:t xml:space="preserve">Ставропольского края, находящимся на временном </w:t>
      </w:r>
      <w:r w:rsidR="00747C07" w:rsidRPr="00544B4C">
        <w:rPr>
          <w:bCs/>
        </w:rPr>
        <w:lastRenderedPageBreak/>
        <w:t>хранении в</w:t>
      </w:r>
      <w:r w:rsidR="00747C07" w:rsidRPr="00544B4C">
        <w:t xml:space="preserve"> </w:t>
      </w:r>
      <w:r w:rsidR="00747C07" w:rsidRPr="00544B4C">
        <w:rPr>
          <w:bCs/>
        </w:rPr>
        <w:t>архивном отделе администрации  города-курорта Железноводска Ставропольского края»</w:t>
      </w:r>
      <w:r w:rsidR="001769DD">
        <w:t>, дополнив подпунктом 2.</w:t>
      </w:r>
      <w:r w:rsidR="00747C07">
        <w:t>14.6</w:t>
      </w:r>
      <w:r w:rsidR="001769DD">
        <w:t xml:space="preserve"> следующего содержания:</w:t>
      </w:r>
    </w:p>
    <w:p w:rsidR="001769DD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747C07">
        <w:t>государственная</w:t>
      </w:r>
      <w:r>
        <w:t xml:space="preserve"> услуга, к залу ожидания, местам для заполнения заявлений о предоставлении </w:t>
      </w:r>
      <w:r w:rsidR="00747C07">
        <w:t>государственной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747C07">
        <w:t>государственной</w:t>
      </w:r>
      <w:r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747C07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1A0CFF" w:rsidRPr="001A0CFF">
        <w:rPr>
          <w:sz w:val="28"/>
          <w:szCs w:val="28"/>
        </w:rPr>
        <w:t>государственной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5A7CC4" w:rsidRDefault="005A7CC4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1769DD" w:rsidP="001769DD">
      <w:pPr>
        <w:ind w:right="-108" w:firstLine="720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</w:t>
      </w:r>
      <w:proofErr w:type="gramStart"/>
      <w:r>
        <w:t xml:space="preserve">главы администрации города-курорта Железноводска Ставропольского </w:t>
      </w:r>
      <w:r w:rsidR="001A0CFF">
        <w:t>края</w:t>
      </w:r>
      <w:proofErr w:type="gramEnd"/>
      <w:r w:rsidR="001A0CFF">
        <w:t xml:space="preserve"> </w:t>
      </w:r>
      <w:proofErr w:type="spellStart"/>
      <w:r w:rsidR="001A0CFF">
        <w:t>Цвиркунова</w:t>
      </w:r>
      <w:proofErr w:type="spellEnd"/>
      <w:r w:rsidR="001A0CFF">
        <w:t xml:space="preserve">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pacing w:line="240" w:lineRule="exact"/>
      </w:pPr>
    </w:p>
    <w:p w:rsidR="001769DD" w:rsidRDefault="001769DD" w:rsidP="001769DD">
      <w:pPr>
        <w:suppressAutoHyphens w:val="0"/>
        <w:sectPr w:rsidR="001769DD" w:rsidSect="005A7CC4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</w:p>
    <w:p w:rsidR="001769DD" w:rsidRDefault="001769DD" w:rsidP="001769DD">
      <w:pPr>
        <w:spacing w:line="240" w:lineRule="exact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 w:rsidRPr="005D50FB">
        <w:t xml:space="preserve">Проект </w:t>
      </w:r>
      <w:r>
        <w:t xml:space="preserve"> </w:t>
      </w:r>
      <w:r w:rsidRPr="005D50FB">
        <w:t xml:space="preserve">подготовлен </w:t>
      </w:r>
      <w:r>
        <w:t xml:space="preserve"> архивным  </w:t>
      </w:r>
      <w:r w:rsidRPr="005D50FB">
        <w:t>отдел</w:t>
      </w:r>
      <w:r>
        <w:t xml:space="preserve">ом </w:t>
      </w:r>
      <w:r w:rsidRPr="005D50FB">
        <w:t xml:space="preserve"> администрации </w:t>
      </w:r>
      <w:r>
        <w:t xml:space="preserve"> города-курорта Железноводска  </w:t>
      </w:r>
      <w:r w:rsidRPr="005D50FB">
        <w:t xml:space="preserve">Ставропольского </w:t>
      </w:r>
      <w:r>
        <w:t xml:space="preserve"> </w:t>
      </w:r>
      <w:r w:rsidRPr="005D50FB">
        <w:t>края</w:t>
      </w:r>
      <w:r w:rsidRPr="005D50FB">
        <w:br/>
      </w:r>
    </w:p>
    <w:p w:rsidR="001A0CFF" w:rsidRPr="005D50FB" w:rsidRDefault="001A0CFF" w:rsidP="001A0CFF">
      <w:pPr>
        <w:spacing w:line="240" w:lineRule="exact"/>
        <w:jc w:val="both"/>
      </w:pPr>
      <w:r>
        <w:t>Ру</w:t>
      </w:r>
      <w:r w:rsidRPr="005D50FB">
        <w:t>ководител</w:t>
      </w:r>
      <w:r>
        <w:t>ь</w:t>
      </w:r>
      <w:r w:rsidRPr="005D50FB">
        <w:t xml:space="preserve"> </w:t>
      </w:r>
      <w:r>
        <w:t xml:space="preserve">архивного </w:t>
      </w:r>
      <w:r w:rsidRPr="005D50FB">
        <w:t xml:space="preserve">отдела </w:t>
      </w:r>
    </w:p>
    <w:p w:rsidR="001A0CFF" w:rsidRDefault="001A0CFF" w:rsidP="001A0CFF">
      <w:pPr>
        <w:spacing w:line="240" w:lineRule="exact"/>
        <w:jc w:val="both"/>
      </w:pPr>
      <w:r>
        <w:t xml:space="preserve">администрации </w:t>
      </w:r>
      <w:r w:rsidRPr="005D50FB">
        <w:t xml:space="preserve">города-курорта </w:t>
      </w:r>
    </w:p>
    <w:p w:rsidR="001A0CFF" w:rsidRPr="005D50FB" w:rsidRDefault="001A0CFF" w:rsidP="001A0CFF">
      <w:pPr>
        <w:spacing w:line="240" w:lineRule="exact"/>
      </w:pPr>
      <w:r>
        <w:t xml:space="preserve">Железноводска </w:t>
      </w:r>
      <w:r w:rsidRPr="005D50FB">
        <w:t xml:space="preserve">Ставропольского края                       </w:t>
      </w:r>
      <w:r w:rsidR="003D2C0A">
        <w:t xml:space="preserve">                </w:t>
      </w:r>
      <w:r w:rsidRPr="005D50FB">
        <w:t xml:space="preserve">      </w:t>
      </w:r>
      <w:r>
        <w:t xml:space="preserve">       </w:t>
      </w:r>
      <w:proofErr w:type="spellStart"/>
      <w:r>
        <w:t>А.А.Шай</w:t>
      </w:r>
      <w:proofErr w:type="spellEnd"/>
    </w:p>
    <w:p w:rsidR="001A0CFF" w:rsidRPr="005D50FB" w:rsidRDefault="001A0CFF" w:rsidP="001A0CFF">
      <w:pPr>
        <w:spacing w:line="240" w:lineRule="exact"/>
        <w:jc w:val="both"/>
      </w:pPr>
      <w:r w:rsidRPr="005D50FB">
        <w:t>Проект вносит: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>
        <w:t>Первый з</w:t>
      </w:r>
      <w:r w:rsidRPr="00061A63">
        <w:t>аместител</w:t>
      </w:r>
      <w:r>
        <w:t>ь</w:t>
      </w:r>
      <w:r w:rsidRPr="00061A63">
        <w:t xml:space="preserve"> главы</w:t>
      </w:r>
      <w:r>
        <w:t xml:space="preserve"> </w:t>
      </w:r>
    </w:p>
    <w:p w:rsidR="001A0CFF" w:rsidRDefault="001A0CFF" w:rsidP="001A0CFF">
      <w:pPr>
        <w:spacing w:line="240" w:lineRule="exact"/>
      </w:pPr>
      <w:r>
        <w:t>а</w:t>
      </w:r>
      <w:r w:rsidRPr="00061A63">
        <w:t>дминистрации</w:t>
      </w:r>
      <w:r>
        <w:t xml:space="preserve"> </w:t>
      </w:r>
      <w:r w:rsidRPr="00061A63">
        <w:t xml:space="preserve">города-курорта </w:t>
      </w:r>
    </w:p>
    <w:p w:rsidR="001A0CFF" w:rsidRPr="00114835" w:rsidRDefault="001A0CFF" w:rsidP="001A0CFF">
      <w:pPr>
        <w:spacing w:line="240" w:lineRule="exact"/>
      </w:pPr>
      <w:r w:rsidRPr="00061A63">
        <w:t>Железноводска</w:t>
      </w:r>
      <w:r>
        <w:t xml:space="preserve"> </w:t>
      </w:r>
      <w:r w:rsidRPr="00061A63">
        <w:t>Ставропольского края</w:t>
      </w:r>
      <w:r>
        <w:t xml:space="preserve">                      </w:t>
      </w:r>
      <w:r w:rsidR="003D2C0A">
        <w:t xml:space="preserve">    </w:t>
      </w:r>
      <w:r>
        <w:t xml:space="preserve">             Н.Н. Бондаренко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 w:rsidRPr="00114835">
        <w:t>Проект визируют:</w:t>
      </w:r>
    </w:p>
    <w:p w:rsidR="001A0CFF" w:rsidRDefault="001A0CFF" w:rsidP="001A0CFF">
      <w:pPr>
        <w:spacing w:line="240" w:lineRule="exact"/>
      </w:pP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Заместитель главы администрации</w:t>
      </w: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города-курорта Железноводска</w:t>
      </w:r>
    </w:p>
    <w:p w:rsidR="001A0CFF" w:rsidRDefault="001A0CFF" w:rsidP="001A0CFF">
      <w:pPr>
        <w:spacing w:line="240" w:lineRule="exact"/>
        <w:ind w:right="-6"/>
        <w:jc w:val="both"/>
      </w:pPr>
      <w:r w:rsidRPr="00CD612E">
        <w:t xml:space="preserve">Ставропольского края                                                 </w:t>
      </w:r>
      <w:r w:rsidR="003D2C0A">
        <w:t xml:space="preserve">              </w:t>
      </w:r>
      <w:r>
        <w:t>С</w:t>
      </w:r>
      <w:r w:rsidRPr="00CD612E">
        <w:t>.</w:t>
      </w:r>
      <w:r>
        <w:t>В</w:t>
      </w:r>
      <w:r w:rsidRPr="00CD612E">
        <w:t xml:space="preserve">. </w:t>
      </w:r>
      <w:r>
        <w:t>Цвиркунов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</w:t>
      </w:r>
      <w:proofErr w:type="gramStart"/>
      <w:r>
        <w:t>по</w:t>
      </w:r>
      <w:proofErr w:type="gramEnd"/>
      <w:r>
        <w:t xml:space="preserve"> </w:t>
      </w:r>
    </w:p>
    <w:p w:rsidR="001A0CFF" w:rsidRDefault="001A0CFF" w:rsidP="001A0CFF">
      <w:pPr>
        <w:spacing w:line="240" w:lineRule="exact"/>
        <w:jc w:val="both"/>
      </w:pPr>
      <w:r>
        <w:t xml:space="preserve">информационной политике и </w:t>
      </w:r>
      <w:bookmarkStart w:id="0" w:name="_GoBack"/>
      <w:bookmarkEnd w:id="0"/>
    </w:p>
    <w:p w:rsidR="001A0CFF" w:rsidRDefault="001A0CFF" w:rsidP="001A0CFF">
      <w:pPr>
        <w:spacing w:line="240" w:lineRule="exact"/>
        <w:jc w:val="both"/>
      </w:pPr>
      <w:r>
        <w:t>информатизации администрации</w:t>
      </w:r>
    </w:p>
    <w:p w:rsidR="001A0CFF" w:rsidRDefault="001A0CFF" w:rsidP="001A0CFF">
      <w:pPr>
        <w:spacing w:line="240" w:lineRule="exact"/>
        <w:jc w:val="both"/>
      </w:pPr>
      <w:r>
        <w:t>города-курорта Железноводска</w:t>
      </w:r>
    </w:p>
    <w:p w:rsidR="001A0CFF" w:rsidRDefault="001A0CFF" w:rsidP="001A0CFF">
      <w:pPr>
        <w:spacing w:line="240" w:lineRule="exact"/>
        <w:jc w:val="both"/>
      </w:pPr>
      <w:r>
        <w:t>Ставропольского края                                                                    А.И. Боровик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по </w:t>
      </w:r>
      <w:proofErr w:type="gramStart"/>
      <w:r>
        <w:t>мобильной</w:t>
      </w:r>
      <w:proofErr w:type="gramEnd"/>
    </w:p>
    <w:p w:rsidR="001A0CFF" w:rsidRDefault="001A0CFF" w:rsidP="001A0CFF">
      <w:pPr>
        <w:spacing w:line="240" w:lineRule="exact"/>
        <w:jc w:val="both"/>
      </w:pPr>
      <w:r>
        <w:t>подготовке и чрезвычайным ситуациям</w:t>
      </w:r>
    </w:p>
    <w:p w:rsidR="001A0CFF" w:rsidRDefault="001A0CFF" w:rsidP="001A0CFF">
      <w:pPr>
        <w:spacing w:line="240" w:lineRule="exact"/>
        <w:jc w:val="both"/>
      </w:pPr>
      <w:r>
        <w:t>администрации города-курорта</w:t>
      </w:r>
    </w:p>
    <w:p w:rsidR="001A0CFF" w:rsidRDefault="001A0CFF" w:rsidP="001A0CFF">
      <w:pPr>
        <w:spacing w:line="240" w:lineRule="exact"/>
      </w:pPr>
      <w:r>
        <w:t xml:space="preserve">Железноводска Ставропольского края                                      </w:t>
      </w:r>
      <w:r w:rsidR="003D2C0A">
        <w:t xml:space="preserve">    </w:t>
      </w:r>
      <w:r>
        <w:t xml:space="preserve">   </w:t>
      </w:r>
      <w:proofErr w:type="spellStart"/>
      <w:r>
        <w:t>Е.Е.Манжуло</w:t>
      </w:r>
      <w:proofErr w:type="spellEnd"/>
    </w:p>
    <w:p w:rsidR="001A0CFF" w:rsidRPr="009C2AB0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уководитель юридического отдела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администрации города-курорта</w:t>
      </w:r>
    </w:p>
    <w:p w:rsidR="001A0CFF" w:rsidRPr="00114835" w:rsidRDefault="001A0CFF" w:rsidP="001A0CFF">
      <w:pPr>
        <w:spacing w:line="240" w:lineRule="exact"/>
        <w:ind w:right="-6"/>
        <w:jc w:val="both"/>
      </w:pPr>
      <w:r w:rsidRPr="00114835">
        <w:t xml:space="preserve">Железноводска Ставропольского края                                </w:t>
      </w:r>
      <w:r>
        <w:t xml:space="preserve">          Е.В. Левенко</w:t>
      </w:r>
    </w:p>
    <w:p w:rsidR="001A0CFF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</w:t>
      </w:r>
      <w:r>
        <w:t>ь</w:t>
      </w:r>
      <w:r w:rsidRPr="00114835">
        <w:t xml:space="preserve"> отдела по обеспечению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деятельности администрации</w:t>
      </w:r>
    </w:p>
    <w:p w:rsidR="001A0CFF" w:rsidRPr="00114835" w:rsidRDefault="003D2C0A" w:rsidP="001A0CFF">
      <w:pPr>
        <w:spacing w:line="240" w:lineRule="exact"/>
        <w:jc w:val="both"/>
      </w:pPr>
      <w:r>
        <w:t>города-</w:t>
      </w:r>
      <w:r w:rsidR="001A0CFF" w:rsidRPr="00114835">
        <w:t>курорта Железноводска</w:t>
      </w:r>
    </w:p>
    <w:p w:rsidR="001A0CFF" w:rsidRDefault="001A0CFF" w:rsidP="001A0CFF">
      <w:pPr>
        <w:spacing w:line="240" w:lineRule="exact"/>
        <w:jc w:val="both"/>
      </w:pPr>
      <w:r w:rsidRPr="00114835">
        <w:t xml:space="preserve">Ставропольского края                                                         </w:t>
      </w:r>
      <w:r>
        <w:t xml:space="preserve"> </w:t>
      </w:r>
      <w:r w:rsidRPr="00114835">
        <w:t xml:space="preserve">   </w:t>
      </w:r>
      <w:r>
        <w:t xml:space="preserve"> </w:t>
      </w:r>
      <w:r w:rsidRPr="00114835">
        <w:t xml:space="preserve">       </w:t>
      </w:r>
      <w:r>
        <w:t xml:space="preserve">Г.В. </w:t>
      </w:r>
      <w:proofErr w:type="spellStart"/>
      <w:r>
        <w:t>Рудкова</w:t>
      </w:r>
      <w:proofErr w:type="spellEnd"/>
    </w:p>
    <w:p w:rsidR="00681E9E" w:rsidRDefault="00681E9E" w:rsidP="001A0CFF">
      <w:pPr>
        <w:spacing w:line="240" w:lineRule="exact"/>
      </w:pPr>
    </w:p>
    <w:sectPr w:rsidR="0068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FC" w:rsidRDefault="00DE19FC" w:rsidP="005A7CC4">
      <w:r>
        <w:separator/>
      </w:r>
    </w:p>
  </w:endnote>
  <w:endnote w:type="continuationSeparator" w:id="0">
    <w:p w:rsidR="00DE19FC" w:rsidRDefault="00DE19FC" w:rsidP="005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FC" w:rsidRDefault="00DE19FC" w:rsidP="005A7CC4">
      <w:r>
        <w:separator/>
      </w:r>
    </w:p>
  </w:footnote>
  <w:footnote w:type="continuationSeparator" w:id="0">
    <w:p w:rsidR="00DE19FC" w:rsidRDefault="00DE19FC" w:rsidP="005A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9740"/>
      <w:docPartObj>
        <w:docPartGallery w:val="Page Numbers (Top of Page)"/>
        <w:docPartUnique/>
      </w:docPartObj>
    </w:sdtPr>
    <w:sdtContent>
      <w:p w:rsidR="005A7CC4" w:rsidRDefault="005A7C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A7CC4" w:rsidRDefault="005A7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A3A26"/>
    <w:rsid w:val="001769DD"/>
    <w:rsid w:val="001A0CFF"/>
    <w:rsid w:val="003D2C0A"/>
    <w:rsid w:val="004D59C8"/>
    <w:rsid w:val="005A7CC4"/>
    <w:rsid w:val="00681E9E"/>
    <w:rsid w:val="00747C07"/>
    <w:rsid w:val="00CE2D45"/>
    <w:rsid w:val="00D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5A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CC4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4</cp:revision>
  <dcterms:created xsi:type="dcterms:W3CDTF">2016-05-19T07:32:00Z</dcterms:created>
  <dcterms:modified xsi:type="dcterms:W3CDTF">2016-05-27T04:49:00Z</dcterms:modified>
</cp:coreProperties>
</file>