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8" w:rsidRPr="00897AD8" w:rsidRDefault="00897AD8" w:rsidP="00897AD8">
      <w:pPr>
        <w:spacing w:after="0" w:line="24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21</w:t>
      </w:r>
      <w:r w:rsidR="00363920">
        <w:rPr>
          <w:rFonts w:ascii="Times New Roman" w:eastAsia="Times New Roman" w:hAnsi="Times New Roman" w:cs="Times New Roman"/>
          <w:sz w:val="24"/>
          <w:szCs w:val="24"/>
          <w:lang w:eastAsia="ru-RU"/>
        </w:rPr>
        <w:t xml:space="preserve"> </w:t>
      </w:r>
      <w:r w:rsidRPr="00897AD8">
        <w:rPr>
          <w:rFonts w:ascii="Times New Roman" w:eastAsia="Times New Roman" w:hAnsi="Times New Roman" w:cs="Times New Roman"/>
          <w:sz w:val="24"/>
          <w:szCs w:val="24"/>
          <w:lang w:eastAsia="ru-RU"/>
        </w:rPr>
        <w:t>декабря</w:t>
      </w:r>
      <w:r w:rsidR="00363920">
        <w:rPr>
          <w:rFonts w:ascii="Times New Roman" w:eastAsia="Times New Roman" w:hAnsi="Times New Roman" w:cs="Times New Roman"/>
          <w:sz w:val="24"/>
          <w:szCs w:val="24"/>
          <w:lang w:eastAsia="ru-RU"/>
        </w:rPr>
        <w:t xml:space="preserve"> </w:t>
      </w:r>
      <w:r w:rsidRPr="00897AD8">
        <w:rPr>
          <w:rFonts w:ascii="Times New Roman" w:eastAsia="Times New Roman" w:hAnsi="Times New Roman" w:cs="Times New Roman"/>
          <w:sz w:val="24"/>
          <w:szCs w:val="24"/>
          <w:lang w:eastAsia="ru-RU"/>
        </w:rPr>
        <w:t>1996</w:t>
      </w:r>
      <w:r w:rsidR="00363920">
        <w:rPr>
          <w:rFonts w:ascii="Times New Roman" w:eastAsia="Times New Roman" w:hAnsi="Times New Roman" w:cs="Times New Roman"/>
          <w:sz w:val="24"/>
          <w:szCs w:val="24"/>
          <w:lang w:eastAsia="ru-RU"/>
        </w:rPr>
        <w:t xml:space="preserve"> </w:t>
      </w:r>
      <w:r w:rsidRPr="00897AD8">
        <w:rPr>
          <w:rFonts w:ascii="Times New Roman" w:eastAsia="Times New Roman" w:hAnsi="Times New Roman" w:cs="Times New Roman"/>
          <w:sz w:val="24"/>
          <w:szCs w:val="24"/>
          <w:lang w:eastAsia="ru-RU"/>
        </w:rPr>
        <w:t>года N</w:t>
      </w:r>
      <w:r w:rsidR="00363920">
        <w:rPr>
          <w:rFonts w:ascii="Times New Roman" w:eastAsia="Times New Roman" w:hAnsi="Times New Roman" w:cs="Times New Roman"/>
          <w:sz w:val="24"/>
          <w:szCs w:val="24"/>
          <w:lang w:eastAsia="ru-RU"/>
        </w:rPr>
        <w:t xml:space="preserve"> </w:t>
      </w:r>
      <w:r w:rsidRPr="00897AD8">
        <w:rPr>
          <w:rFonts w:ascii="Times New Roman" w:eastAsia="Times New Roman" w:hAnsi="Times New Roman" w:cs="Times New Roman"/>
          <w:sz w:val="24"/>
          <w:szCs w:val="24"/>
          <w:lang w:eastAsia="ru-RU"/>
        </w:rPr>
        <w:t>159-ФЗ</w:t>
      </w: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40" w:lineRule="auto"/>
        <w:jc w:val="center"/>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t>РОССИЙСКАЯ ФЕДЕРАЦИЯ</w:t>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br/>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t>ФЕДЕРАЛЬНЫЙ ЗАКОН</w:t>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br/>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t>О ДОПОЛНИТЕЛЬНЫХ ГАРАНТИЯХ</w:t>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t>ПО СОЦИАЛЬНОЙ ПОДДЕРЖКЕ ДЕТЕЙ-СИРОТ И ДЕТЕЙ,</w:t>
      </w:r>
    </w:p>
    <w:p w:rsidR="00897AD8" w:rsidRPr="00897AD8" w:rsidRDefault="00897AD8" w:rsidP="00897AD8">
      <w:pPr>
        <w:spacing w:after="0" w:line="360" w:lineRule="auto"/>
        <w:jc w:val="center"/>
        <w:rPr>
          <w:rFonts w:ascii="Times New Roman" w:eastAsia="Times New Roman" w:hAnsi="Times New Roman" w:cs="Times New Roman"/>
          <w:b/>
          <w:bCs/>
          <w:sz w:val="24"/>
          <w:szCs w:val="24"/>
          <w:lang w:eastAsia="ru-RU"/>
        </w:rPr>
      </w:pPr>
      <w:r w:rsidRPr="00897AD8">
        <w:rPr>
          <w:rFonts w:ascii="Times New Roman" w:eastAsia="Times New Roman" w:hAnsi="Times New Roman" w:cs="Times New Roman"/>
          <w:b/>
          <w:bCs/>
          <w:sz w:val="24"/>
          <w:szCs w:val="24"/>
          <w:lang w:eastAsia="ru-RU"/>
        </w:rPr>
        <w:t>ОСТАВШИХСЯ БЕЗ ПОПЕЧЕНИЯ РОДИТЕЛЕЙ</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Принят</w:t>
      </w:r>
      <w:proofErr w:type="gramEnd"/>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Государственной Думой</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4 декабря 1996 года</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Одобрен</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Советом Федерации</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10 декабря 1996 года</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22.08.2004 </w:t>
      </w:r>
      <w:r w:rsidRPr="00897AD8">
        <w:rPr>
          <w:rFonts w:ascii="Times New Roman" w:eastAsia="Times New Roman" w:hAnsi="Times New Roman" w:cs="Times New Roman"/>
          <w:sz w:val="24"/>
          <w:szCs w:val="24"/>
          <w:u w:val="single"/>
          <w:lang w:eastAsia="ru-RU"/>
        </w:rPr>
        <w:t>N 122-ФЗ</w:t>
      </w:r>
      <w:r w:rsidRPr="00897AD8">
        <w:rPr>
          <w:rFonts w:ascii="Times New Roman" w:eastAsia="Times New Roman" w:hAnsi="Times New Roman" w:cs="Times New Roman"/>
          <w:sz w:val="24"/>
          <w:szCs w:val="24"/>
          <w:lang w:eastAsia="ru-RU"/>
        </w:rPr>
        <w:t xml:space="preserve">,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1. Понятия, применяемые в настоящем Федеральном законе</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Для целей настоящего Федерального закона используются понятия:</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дети-сироты - лица в возрасте до 18 лет, у которых умерли оба или единственный родитель;</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w:t>
      </w:r>
      <w:r w:rsidRPr="00897AD8">
        <w:rPr>
          <w:rFonts w:ascii="Times New Roman" w:eastAsia="Times New Roman" w:hAnsi="Times New Roman" w:cs="Times New Roman"/>
          <w:sz w:val="24"/>
          <w:szCs w:val="24"/>
          <w:lang w:eastAsia="ru-RU"/>
        </w:rPr>
        <w:lastRenderedPageBreak/>
        <w:t>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897AD8">
        <w:rPr>
          <w:rFonts w:ascii="Times New Roman" w:eastAsia="Times New Roman" w:hAnsi="Times New Roman" w:cs="Times New Roman"/>
          <w:sz w:val="24"/>
          <w:szCs w:val="24"/>
          <w:lang w:eastAsia="ru-RU"/>
        </w:rPr>
        <w:t xml:space="preserve">, нахождением в местах содержания под </w:t>
      </w:r>
      <w:proofErr w:type="gramStart"/>
      <w:r w:rsidRPr="00897AD8">
        <w:rPr>
          <w:rFonts w:ascii="Times New Roman" w:eastAsia="Times New Roman" w:hAnsi="Times New Roman" w:cs="Times New Roman"/>
          <w:sz w:val="24"/>
          <w:szCs w:val="24"/>
          <w:lang w:eastAsia="ru-RU"/>
        </w:rPr>
        <w:t>стражей</w:t>
      </w:r>
      <w:proofErr w:type="gramEnd"/>
      <w:r w:rsidRPr="00897AD8">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897AD8">
        <w:rPr>
          <w:rFonts w:ascii="Times New Roman" w:eastAsia="Times New Roman" w:hAnsi="Times New Roman" w:cs="Times New Roman"/>
          <w:sz w:val="24"/>
          <w:szCs w:val="24"/>
          <w:u w:val="single"/>
          <w:lang w:eastAsia="ru-RU"/>
        </w:rPr>
        <w:t>порядке</w:t>
      </w:r>
      <w:proofErr w:type="gramEnd"/>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 xml:space="preserve">, от 25.11.2013 </w:t>
      </w:r>
      <w:r w:rsidRPr="00897AD8">
        <w:rPr>
          <w:rFonts w:ascii="Times New Roman" w:eastAsia="Times New Roman" w:hAnsi="Times New Roman" w:cs="Times New Roman"/>
          <w:sz w:val="24"/>
          <w:szCs w:val="24"/>
          <w:u w:val="single"/>
          <w:lang w:eastAsia="ru-RU"/>
        </w:rPr>
        <w:t>N 317-ФЗ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w:t>
      </w:r>
      <w:r w:rsidRPr="00897AD8">
        <w:rPr>
          <w:rFonts w:ascii="Times New Roman" w:eastAsia="Times New Roman" w:hAnsi="Times New Roman" w:cs="Times New Roman"/>
          <w:sz w:val="24"/>
          <w:szCs w:val="24"/>
          <w:lang w:eastAsia="ru-RU"/>
        </w:rPr>
        <w:lastRenderedPageBreak/>
        <w:t>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897AD8">
        <w:rPr>
          <w:rFonts w:ascii="Times New Roman" w:eastAsia="Times New Roman" w:hAnsi="Times New Roman" w:cs="Times New Roman"/>
          <w:sz w:val="24"/>
          <w:szCs w:val="24"/>
          <w:lang w:eastAsia="ru-RU"/>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 xml:space="preserve">, от 25.11.2013 </w:t>
      </w:r>
      <w:r w:rsidRPr="00897AD8">
        <w:rPr>
          <w:rFonts w:ascii="Times New Roman" w:eastAsia="Times New Roman" w:hAnsi="Times New Roman" w:cs="Times New Roman"/>
          <w:sz w:val="24"/>
          <w:szCs w:val="24"/>
          <w:u w:val="single"/>
          <w:lang w:eastAsia="ru-RU"/>
        </w:rPr>
        <w:t>N 317-ФЗ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22.08.2004 </w:t>
      </w:r>
      <w:r w:rsidRPr="00897AD8">
        <w:rPr>
          <w:rFonts w:ascii="Times New Roman" w:eastAsia="Times New Roman" w:hAnsi="Times New Roman" w:cs="Times New Roman"/>
          <w:sz w:val="24"/>
          <w:szCs w:val="24"/>
          <w:u w:val="single"/>
          <w:lang w:eastAsia="ru-RU"/>
        </w:rPr>
        <w:t>N 122-ФЗ</w:t>
      </w:r>
      <w:r w:rsidRPr="00897AD8">
        <w:rPr>
          <w:rFonts w:ascii="Times New Roman" w:eastAsia="Times New Roman" w:hAnsi="Times New Roman" w:cs="Times New Roman"/>
          <w:sz w:val="24"/>
          <w:szCs w:val="24"/>
          <w:lang w:eastAsia="ru-RU"/>
        </w:rPr>
        <w:t xml:space="preserve">,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2. Отношения, регулируемые настоящим Федеральным законом</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r w:rsidRPr="00897AD8">
        <w:rPr>
          <w:rFonts w:ascii="Times New Roman" w:eastAsia="Times New Roman" w:hAnsi="Times New Roman" w:cs="Times New Roman"/>
          <w:sz w:val="24"/>
          <w:szCs w:val="24"/>
          <w:u w:val="single"/>
          <w:lang w:eastAsia="ru-RU"/>
        </w:rPr>
        <w:t>Конституции</w:t>
      </w:r>
      <w:r w:rsidRPr="00897AD8">
        <w:rPr>
          <w:rFonts w:ascii="Times New Roman" w:eastAsia="Times New Roman" w:hAnsi="Times New Roman" w:cs="Times New Roman"/>
          <w:sz w:val="24"/>
          <w:szCs w:val="24"/>
          <w:lang w:eastAsia="ru-RU"/>
        </w:rPr>
        <w:t xml:space="preserve"> Российской Федерации, настоящего Федерального закона, федеральных законов и иных нормативных правовых актов </w:t>
      </w:r>
      <w:r w:rsidRPr="00897AD8">
        <w:rPr>
          <w:rFonts w:ascii="Times New Roman" w:eastAsia="Times New Roman" w:hAnsi="Times New Roman" w:cs="Times New Roman"/>
          <w:sz w:val="24"/>
          <w:szCs w:val="24"/>
          <w:lang w:eastAsia="ru-RU"/>
        </w:rPr>
        <w:lastRenderedPageBreak/>
        <w:t>Российской Федерации, а также конституций (уставов), законов и иных нормативных правовых актов субъектов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r w:rsidRPr="00897AD8">
        <w:rPr>
          <w:rFonts w:ascii="Times New Roman" w:eastAsia="Times New Roman" w:hAnsi="Times New Roman" w:cs="Times New Roman"/>
          <w:sz w:val="24"/>
          <w:szCs w:val="24"/>
          <w:u w:val="single"/>
          <w:lang w:eastAsia="ru-RU"/>
        </w:rPr>
        <w:t>программ</w:t>
      </w:r>
      <w:r w:rsidRPr="00897AD8">
        <w:rPr>
          <w:rFonts w:ascii="Times New Roman" w:eastAsia="Times New Roman" w:hAnsi="Times New Roman" w:cs="Times New Roman"/>
          <w:sz w:val="24"/>
          <w:szCs w:val="24"/>
          <w:lang w:eastAsia="ru-RU"/>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Часть третья утратила силу. - Федеральный </w:t>
      </w:r>
      <w:r w:rsidRPr="00897AD8">
        <w:rPr>
          <w:rFonts w:ascii="Times New Roman" w:eastAsia="Times New Roman" w:hAnsi="Times New Roman" w:cs="Times New Roman"/>
          <w:sz w:val="24"/>
          <w:szCs w:val="24"/>
          <w:u w:val="single"/>
          <w:lang w:eastAsia="ru-RU"/>
        </w:rPr>
        <w:t>закон</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lastRenderedPageBreak/>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6. Дополнительные гарантии права на образование</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1. </w:t>
      </w:r>
      <w:proofErr w:type="gramStart"/>
      <w:r w:rsidRPr="00897AD8">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п</w:t>
      </w:r>
      <w:proofErr w:type="gramEnd"/>
      <w:r w:rsidRPr="00897AD8">
        <w:rPr>
          <w:rFonts w:ascii="Times New Roman" w:eastAsia="Times New Roman" w:hAnsi="Times New Roman" w:cs="Times New Roman"/>
          <w:sz w:val="24"/>
          <w:szCs w:val="24"/>
          <w:lang w:eastAsia="ru-RU"/>
        </w:rPr>
        <w:t xml:space="preserve">. 1 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Федеральных законов от 22.08.2004 </w:t>
      </w:r>
      <w:r w:rsidRPr="00897AD8">
        <w:rPr>
          <w:rFonts w:ascii="Times New Roman" w:eastAsia="Times New Roman" w:hAnsi="Times New Roman" w:cs="Times New Roman"/>
          <w:sz w:val="24"/>
          <w:szCs w:val="24"/>
          <w:u w:val="single"/>
          <w:lang w:eastAsia="ru-RU"/>
        </w:rPr>
        <w:t>N 122-ФЗ</w:t>
      </w:r>
      <w:r w:rsidRPr="00897AD8">
        <w:rPr>
          <w:rFonts w:ascii="Times New Roman" w:eastAsia="Times New Roman" w:hAnsi="Times New Roman" w:cs="Times New Roman"/>
          <w:sz w:val="24"/>
          <w:szCs w:val="24"/>
          <w:lang w:eastAsia="ru-RU"/>
        </w:rPr>
        <w:t xml:space="preserve">,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3. </w:t>
      </w:r>
      <w:proofErr w:type="gramStart"/>
      <w:r w:rsidRPr="00897AD8">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обучающиеся по имеющим </w:t>
      </w:r>
      <w:r w:rsidRPr="00897AD8">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897AD8">
        <w:rPr>
          <w:rFonts w:ascii="Times New Roman" w:eastAsia="Times New Roman" w:hAnsi="Times New Roman" w:cs="Times New Roman"/>
          <w:sz w:val="24"/>
          <w:szCs w:val="24"/>
          <w:lang w:eastAsia="ru-RU"/>
        </w:rPr>
        <w:t xml:space="preserve"> до завершения обучения.</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897AD8">
        <w:rPr>
          <w:rFonts w:ascii="Times New Roman" w:eastAsia="Times New Roman" w:hAnsi="Times New Roman" w:cs="Times New Roman"/>
          <w:sz w:val="24"/>
          <w:szCs w:val="24"/>
          <w:lang w:eastAsia="ru-RU"/>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897AD8">
        <w:rPr>
          <w:rFonts w:ascii="Times New Roman" w:eastAsia="Times New Roman" w:hAnsi="Times New Roman" w:cs="Times New Roman"/>
          <w:sz w:val="24"/>
          <w:szCs w:val="24"/>
          <w:lang w:eastAsia="ru-RU"/>
        </w:rPr>
        <w:t>обучения</w:t>
      </w:r>
      <w:proofErr w:type="gramEnd"/>
      <w:r w:rsidRPr="00897AD8">
        <w:rPr>
          <w:rFonts w:ascii="Times New Roman" w:eastAsia="Times New Roman" w:hAnsi="Times New Roman" w:cs="Times New Roman"/>
          <w:sz w:val="24"/>
          <w:szCs w:val="24"/>
          <w:lang w:eastAsia="ru-RU"/>
        </w:rPr>
        <w:t xml:space="preserve"> по указанным образовательным программам.</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(п. 3 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4. Утратил силу. - Федеральный </w:t>
      </w:r>
      <w:r w:rsidRPr="00897AD8">
        <w:rPr>
          <w:rFonts w:ascii="Times New Roman" w:eastAsia="Times New Roman" w:hAnsi="Times New Roman" w:cs="Times New Roman"/>
          <w:sz w:val="24"/>
          <w:szCs w:val="24"/>
          <w:u w:val="single"/>
          <w:lang w:eastAsia="ru-RU"/>
        </w:rPr>
        <w:t>закон</w:t>
      </w:r>
      <w:r w:rsidRPr="00897AD8">
        <w:rPr>
          <w:rFonts w:ascii="Times New Roman" w:eastAsia="Times New Roman" w:hAnsi="Times New Roman" w:cs="Times New Roman"/>
          <w:sz w:val="24"/>
          <w:szCs w:val="24"/>
          <w:lang w:eastAsia="ru-RU"/>
        </w:rPr>
        <w:t xml:space="preserve"> от 17.12.2009 N 315-ФЗ.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5. </w:t>
      </w:r>
      <w:proofErr w:type="gramStart"/>
      <w:r w:rsidRPr="00897AD8">
        <w:rPr>
          <w:rFonts w:ascii="Times New Roman" w:eastAsia="Times New Roman" w:hAnsi="Times New Roman" w:cs="Times New Roman"/>
          <w:sz w:val="24"/>
          <w:szCs w:val="24"/>
          <w:lang w:eastAsia="ru-RU"/>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ежегодное пособие на</w:t>
      </w:r>
      <w:proofErr w:type="gramEnd"/>
      <w:r w:rsidRPr="00897AD8">
        <w:rPr>
          <w:rFonts w:ascii="Times New Roman" w:eastAsia="Times New Roman" w:hAnsi="Times New Roman" w:cs="Times New Roman"/>
          <w:sz w:val="24"/>
          <w:szCs w:val="24"/>
          <w:lang w:eastAsia="ru-RU"/>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16.11.2011 </w:t>
      </w:r>
      <w:r w:rsidRPr="00897AD8">
        <w:rPr>
          <w:rFonts w:ascii="Times New Roman" w:eastAsia="Times New Roman" w:hAnsi="Times New Roman" w:cs="Times New Roman"/>
          <w:sz w:val="24"/>
          <w:szCs w:val="24"/>
          <w:u w:val="single"/>
          <w:lang w:eastAsia="ru-RU"/>
        </w:rPr>
        <w:t>N 318-ФЗ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sidRPr="00897AD8">
        <w:rPr>
          <w:rFonts w:ascii="Times New Roman" w:eastAsia="Times New Roman" w:hAnsi="Times New Roman" w:cs="Times New Roman"/>
          <w:sz w:val="24"/>
          <w:szCs w:val="24"/>
          <w:lang w:eastAsia="ru-RU"/>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(абзац введен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от 22.08.2004 N 122-ФЗ, в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16.11.2011 </w:t>
      </w:r>
      <w:r w:rsidRPr="00897AD8">
        <w:rPr>
          <w:rFonts w:ascii="Times New Roman" w:eastAsia="Times New Roman" w:hAnsi="Times New Roman" w:cs="Times New Roman"/>
          <w:sz w:val="24"/>
          <w:szCs w:val="24"/>
          <w:u w:val="single"/>
          <w:lang w:eastAsia="ru-RU"/>
        </w:rPr>
        <w:t>N 318-ФЗ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6. Утратил силу. - Федеральный </w:t>
      </w:r>
      <w:r w:rsidRPr="00897AD8">
        <w:rPr>
          <w:rFonts w:ascii="Times New Roman" w:eastAsia="Times New Roman" w:hAnsi="Times New Roman" w:cs="Times New Roman"/>
          <w:sz w:val="24"/>
          <w:szCs w:val="24"/>
          <w:u w:val="single"/>
          <w:lang w:eastAsia="ru-RU"/>
        </w:rPr>
        <w:t>закон</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7. </w:t>
      </w:r>
      <w:proofErr w:type="gramStart"/>
      <w:r w:rsidRPr="00897AD8">
        <w:rPr>
          <w:rFonts w:ascii="Times New Roman" w:eastAsia="Times New Roman" w:hAnsi="Times New Roman" w:cs="Times New Roman"/>
          <w:sz w:val="24"/>
          <w:szCs w:val="24"/>
          <w:lang w:eastAsia="ru-RU"/>
        </w:rPr>
        <w:t xml:space="preserve">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w:t>
      </w:r>
      <w:r w:rsidRPr="00897AD8">
        <w:rPr>
          <w:rFonts w:ascii="Times New Roman" w:eastAsia="Times New Roman" w:hAnsi="Times New Roman" w:cs="Times New Roman"/>
          <w:sz w:val="24"/>
          <w:szCs w:val="24"/>
          <w:lang w:eastAsia="ru-RU"/>
        </w:rPr>
        <w:lastRenderedPageBreak/>
        <w:t>могут зачисляться на бесплатное питание и проживание на период своего пребывания в них.</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п</w:t>
      </w:r>
      <w:proofErr w:type="gramEnd"/>
      <w:r w:rsidRPr="00897AD8">
        <w:rPr>
          <w:rFonts w:ascii="Times New Roman" w:eastAsia="Times New Roman" w:hAnsi="Times New Roman" w:cs="Times New Roman"/>
          <w:sz w:val="24"/>
          <w:szCs w:val="24"/>
          <w:lang w:eastAsia="ru-RU"/>
        </w:rPr>
        <w:t xml:space="preserve">. 7 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8. </w:t>
      </w:r>
      <w:proofErr w:type="gramStart"/>
      <w:r w:rsidRPr="00897AD8">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897AD8">
        <w:rPr>
          <w:rFonts w:ascii="Times New Roman" w:eastAsia="Times New Roman" w:hAnsi="Times New Roman" w:cs="Times New Roman"/>
          <w:sz w:val="24"/>
          <w:szCs w:val="24"/>
          <w:lang w:eastAsia="ru-RU"/>
        </w:rPr>
        <w:t xml:space="preserve"> которых они обучались и (или) содержались, воспитывались, одеждой, обувью, мягким инвентарем и оборудованием по </w:t>
      </w:r>
      <w:r w:rsidRPr="00897AD8">
        <w:rPr>
          <w:rFonts w:ascii="Times New Roman" w:eastAsia="Times New Roman" w:hAnsi="Times New Roman" w:cs="Times New Roman"/>
          <w:sz w:val="24"/>
          <w:szCs w:val="24"/>
          <w:u w:val="single"/>
          <w:lang w:eastAsia="ru-RU"/>
        </w:rPr>
        <w:t>нормам</w:t>
      </w:r>
      <w:r w:rsidRPr="00897AD8">
        <w:rPr>
          <w:rFonts w:ascii="Times New Roman" w:eastAsia="Times New Roman" w:hAnsi="Times New Roman" w:cs="Times New Roman"/>
          <w:sz w:val="24"/>
          <w:szCs w:val="24"/>
          <w:lang w:eastAsia="ru-RU"/>
        </w:rPr>
        <w:t xml:space="preserve">, утвержденным Правительством Российской Федерации, а также единовременным денежным пособием в размере не менее чем пятьсот рублей. </w:t>
      </w:r>
      <w:proofErr w:type="gramStart"/>
      <w:r w:rsidRPr="00897AD8">
        <w:rPr>
          <w:rFonts w:ascii="Times New Roman" w:eastAsia="Times New Roman" w:hAnsi="Times New Roman" w:cs="Times New Roman"/>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897AD8">
        <w:rPr>
          <w:rFonts w:ascii="Times New Roman" w:eastAsia="Times New Roman" w:hAnsi="Times New Roman" w:cs="Times New Roman"/>
          <w:sz w:val="24"/>
          <w:szCs w:val="24"/>
          <w:lang w:eastAsia="ru-RU"/>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от 23 декабря 2003 года N 177-ФЗ "О страховании вкладов физических лиц в банках Российской Федерации" размер возмещения по вкладам.</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04.11.2014 N 333-ФЗ)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897AD8">
        <w:rPr>
          <w:rFonts w:ascii="Times New Roman" w:eastAsia="Times New Roman" w:hAnsi="Times New Roman" w:cs="Times New Roman"/>
          <w:sz w:val="24"/>
          <w:szCs w:val="24"/>
          <w:lang w:eastAsia="ru-RU"/>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(п. 8 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r w:rsidRPr="00897AD8">
        <w:rPr>
          <w:rFonts w:ascii="Times New Roman" w:eastAsia="Times New Roman" w:hAnsi="Times New Roman" w:cs="Times New Roman"/>
          <w:sz w:val="24"/>
          <w:szCs w:val="24"/>
          <w:u w:val="single"/>
          <w:lang w:eastAsia="ru-RU"/>
        </w:rPr>
        <w:t>академического отпуска</w:t>
      </w:r>
      <w:r w:rsidRPr="00897AD8">
        <w:rPr>
          <w:rFonts w:ascii="Times New Roman" w:eastAsia="Times New Roman" w:hAnsi="Times New Roman" w:cs="Times New Roman"/>
          <w:sz w:val="24"/>
          <w:szCs w:val="24"/>
          <w:lang w:eastAsia="ru-RU"/>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lastRenderedPageBreak/>
        <w:t xml:space="preserve">10. </w:t>
      </w:r>
      <w:proofErr w:type="gramStart"/>
      <w:r w:rsidRPr="00897AD8">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16.11.2011 </w:t>
      </w:r>
      <w:r w:rsidRPr="00897AD8">
        <w:rPr>
          <w:rFonts w:ascii="Times New Roman" w:eastAsia="Times New Roman" w:hAnsi="Times New Roman" w:cs="Times New Roman"/>
          <w:sz w:val="24"/>
          <w:szCs w:val="24"/>
          <w:u w:val="single"/>
          <w:lang w:eastAsia="ru-RU"/>
        </w:rPr>
        <w:t>N 318-ФЗ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sidRPr="00897AD8">
        <w:rPr>
          <w:rFonts w:ascii="Times New Roman" w:eastAsia="Times New Roman" w:hAnsi="Times New Roman" w:cs="Times New Roman"/>
          <w:sz w:val="24"/>
          <w:szCs w:val="24"/>
          <w:lang w:eastAsia="ru-RU"/>
        </w:rPr>
        <w:t xml:space="preserve"> месту учебы определяется нормативными правовыми актами субъектов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17.12.2009 </w:t>
      </w:r>
      <w:r w:rsidRPr="00897AD8">
        <w:rPr>
          <w:rFonts w:ascii="Times New Roman" w:eastAsia="Times New Roman" w:hAnsi="Times New Roman" w:cs="Times New Roman"/>
          <w:sz w:val="24"/>
          <w:szCs w:val="24"/>
          <w:u w:val="single"/>
          <w:lang w:eastAsia="ru-RU"/>
        </w:rPr>
        <w:t>N 315-ФЗ</w:t>
      </w:r>
      <w:r w:rsidRPr="00897AD8">
        <w:rPr>
          <w:rFonts w:ascii="Times New Roman" w:eastAsia="Times New Roman" w:hAnsi="Times New Roman" w:cs="Times New Roman"/>
          <w:sz w:val="24"/>
          <w:szCs w:val="24"/>
          <w:lang w:eastAsia="ru-RU"/>
        </w:rPr>
        <w:t xml:space="preserve">, от 16.11.2011 </w:t>
      </w:r>
      <w:r w:rsidRPr="00897AD8">
        <w:rPr>
          <w:rFonts w:ascii="Times New Roman" w:eastAsia="Times New Roman" w:hAnsi="Times New Roman" w:cs="Times New Roman"/>
          <w:sz w:val="24"/>
          <w:szCs w:val="24"/>
          <w:u w:val="single"/>
          <w:lang w:eastAsia="ru-RU"/>
        </w:rPr>
        <w:t>N 318-ФЗ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(п. 10 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t>Статья 7. Дополнительные гарантии права на медицинское обеспечение</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25.11.2013 N 317-ФЗ)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1. </w:t>
      </w:r>
      <w:proofErr w:type="gramStart"/>
      <w:r w:rsidRPr="00897AD8">
        <w:rPr>
          <w:rFonts w:ascii="Times New Roman" w:eastAsia="Times New Roman" w:hAnsi="Times New Roman" w:cs="Times New Roman"/>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897AD8">
        <w:rPr>
          <w:rFonts w:ascii="Times New Roman" w:eastAsia="Times New Roman" w:hAnsi="Times New Roman" w:cs="Times New Roman"/>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Федеральных законов от 22.08.2004 </w:t>
      </w:r>
      <w:r w:rsidRPr="00897AD8">
        <w:rPr>
          <w:rFonts w:ascii="Times New Roman" w:eastAsia="Times New Roman" w:hAnsi="Times New Roman" w:cs="Times New Roman"/>
          <w:sz w:val="24"/>
          <w:szCs w:val="24"/>
          <w:u w:val="single"/>
          <w:lang w:eastAsia="ru-RU"/>
        </w:rPr>
        <w:t>N 122-ФЗ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167-ФЗ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Федеральных законов от 22.08.2004 </w:t>
      </w:r>
      <w:r w:rsidRPr="00897AD8">
        <w:rPr>
          <w:rFonts w:ascii="Times New Roman" w:eastAsia="Times New Roman" w:hAnsi="Times New Roman" w:cs="Times New Roman"/>
          <w:sz w:val="24"/>
          <w:szCs w:val="24"/>
          <w:u w:val="single"/>
          <w:lang w:eastAsia="ru-RU"/>
        </w:rPr>
        <w:t>N 122-ФЗ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167-ФЗ</w:t>
      </w:r>
      <w:r w:rsidRPr="00897AD8">
        <w:rPr>
          <w:rFonts w:ascii="Times New Roman" w:eastAsia="Times New Roman" w:hAnsi="Times New Roman" w:cs="Times New Roman"/>
          <w:sz w:val="24"/>
          <w:szCs w:val="24"/>
          <w:lang w:eastAsia="ru-RU"/>
        </w:rPr>
        <w:t xml:space="preserve">, от 02.07.2013 </w:t>
      </w:r>
      <w:r w:rsidRPr="00897AD8">
        <w:rPr>
          <w:rFonts w:ascii="Times New Roman" w:eastAsia="Times New Roman" w:hAnsi="Times New Roman" w:cs="Times New Roman"/>
          <w:sz w:val="24"/>
          <w:szCs w:val="24"/>
          <w:u w:val="single"/>
          <w:lang w:eastAsia="ru-RU"/>
        </w:rPr>
        <w:t>N 185-ФЗ</w:t>
      </w:r>
      <w:r w:rsidRPr="00897AD8">
        <w:rPr>
          <w:rFonts w:ascii="Times New Roman" w:eastAsia="Times New Roman" w:hAnsi="Times New Roman" w:cs="Times New Roman"/>
          <w:sz w:val="24"/>
          <w:szCs w:val="24"/>
          <w:lang w:eastAsia="ru-RU"/>
        </w:rPr>
        <w:t xml:space="preserve">, от 25.11.2013 </w:t>
      </w:r>
      <w:r w:rsidRPr="00897AD8">
        <w:rPr>
          <w:rFonts w:ascii="Times New Roman" w:eastAsia="Times New Roman" w:hAnsi="Times New Roman" w:cs="Times New Roman"/>
          <w:sz w:val="24"/>
          <w:szCs w:val="24"/>
          <w:u w:val="single"/>
          <w:lang w:eastAsia="ru-RU"/>
        </w:rPr>
        <w:t>N 317-ФЗ</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lastRenderedPageBreak/>
        <w:t>Статья 8. Дополнительные гарантии прав на имущество и жилое помещение</w:t>
      </w:r>
    </w:p>
    <w:p w:rsidR="00897AD8" w:rsidRPr="00897AD8" w:rsidRDefault="00897AD8" w:rsidP="00363920">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29.02.2012 N 15-ФЗ)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1. </w:t>
      </w:r>
      <w:proofErr w:type="gramStart"/>
      <w:r w:rsidRPr="00897AD8">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897AD8">
        <w:rPr>
          <w:rFonts w:ascii="Times New Roman" w:eastAsia="Times New Roman" w:hAnsi="Times New Roman" w:cs="Times New Roman"/>
          <w:sz w:val="24"/>
          <w:szCs w:val="24"/>
          <w:lang w:eastAsia="ru-RU"/>
        </w:rPr>
        <w:t xml:space="preserve">, </w:t>
      </w:r>
      <w:proofErr w:type="gramStart"/>
      <w:r w:rsidRPr="00897AD8">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897AD8">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Жилые помещения предоставляются лицам, указанным в </w:t>
      </w:r>
      <w:r w:rsidRPr="00897AD8">
        <w:rPr>
          <w:rFonts w:ascii="Times New Roman" w:eastAsia="Times New Roman" w:hAnsi="Times New Roman" w:cs="Times New Roman"/>
          <w:sz w:val="24"/>
          <w:szCs w:val="24"/>
          <w:u w:val="single"/>
          <w:lang w:eastAsia="ru-RU"/>
        </w:rPr>
        <w:t>абзаце первом настоящего пункта</w:t>
      </w:r>
      <w:r w:rsidRPr="00897AD8">
        <w:rPr>
          <w:rFonts w:ascii="Times New Roman" w:eastAsia="Times New Roman" w:hAnsi="Times New Roman" w:cs="Times New Roman"/>
          <w:sz w:val="24"/>
          <w:szCs w:val="24"/>
          <w:lang w:eastAsia="ru-RU"/>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r w:rsidRPr="00897AD8">
        <w:rPr>
          <w:rFonts w:ascii="Times New Roman" w:eastAsia="Times New Roman" w:hAnsi="Times New Roman" w:cs="Times New Roman"/>
          <w:sz w:val="24"/>
          <w:szCs w:val="24"/>
          <w:u w:val="single"/>
          <w:lang w:eastAsia="ru-RU"/>
        </w:rPr>
        <w:t>абзаце первом настоящего пункта</w:t>
      </w:r>
      <w:r w:rsidRPr="00897AD8">
        <w:rPr>
          <w:rFonts w:ascii="Times New Roman" w:eastAsia="Times New Roman" w:hAnsi="Times New Roman" w:cs="Times New Roman"/>
          <w:sz w:val="24"/>
          <w:szCs w:val="24"/>
          <w:lang w:eastAsia="ru-RU"/>
        </w:rPr>
        <w:t xml:space="preserve">, </w:t>
      </w:r>
      <w:proofErr w:type="gramStart"/>
      <w:r w:rsidRPr="00897AD8">
        <w:rPr>
          <w:rFonts w:ascii="Times New Roman" w:eastAsia="Times New Roman" w:hAnsi="Times New Roman" w:cs="Times New Roman"/>
          <w:sz w:val="24"/>
          <w:szCs w:val="24"/>
          <w:lang w:eastAsia="ru-RU"/>
        </w:rPr>
        <w:t>ранее</w:t>
      </w:r>
      <w:proofErr w:type="gramEnd"/>
      <w:r w:rsidRPr="00897AD8">
        <w:rPr>
          <w:rFonts w:ascii="Times New Roman" w:eastAsia="Times New Roman" w:hAnsi="Times New Roman" w:cs="Times New Roman"/>
          <w:sz w:val="24"/>
          <w:szCs w:val="24"/>
          <w:lang w:eastAsia="ru-RU"/>
        </w:rPr>
        <w:t xml:space="preserve"> чем по достижении ими возраста 18 лет.</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 xml:space="preserve">По заявлению в письменной форме лиц, указанных в </w:t>
      </w:r>
      <w:r w:rsidRPr="00897AD8">
        <w:rPr>
          <w:rFonts w:ascii="Times New Roman" w:eastAsia="Times New Roman" w:hAnsi="Times New Roman" w:cs="Times New Roman"/>
          <w:sz w:val="24"/>
          <w:szCs w:val="24"/>
          <w:u w:val="single"/>
          <w:lang w:eastAsia="ru-RU"/>
        </w:rPr>
        <w:t>абзаце первом настоящего пункта</w:t>
      </w:r>
      <w:r w:rsidRPr="00897AD8">
        <w:rPr>
          <w:rFonts w:ascii="Times New Roman" w:eastAsia="Times New Roman" w:hAnsi="Times New Roman" w:cs="Times New Roman"/>
          <w:sz w:val="24"/>
          <w:szCs w:val="24"/>
          <w:lang w:eastAsia="ru-RU"/>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897AD8">
        <w:rPr>
          <w:rFonts w:ascii="Times New Roman" w:eastAsia="Times New Roman" w:hAnsi="Times New Roman" w:cs="Times New Roman"/>
          <w:sz w:val="24"/>
          <w:szCs w:val="24"/>
          <w:lang w:eastAsia="ru-RU"/>
        </w:rPr>
        <w:t xml:space="preserve"> прохождения военной службы по призыву, либо </w:t>
      </w:r>
      <w:proofErr w:type="gramStart"/>
      <w:r w:rsidRPr="00897AD8">
        <w:rPr>
          <w:rFonts w:ascii="Times New Roman" w:eastAsia="Times New Roman" w:hAnsi="Times New Roman" w:cs="Times New Roman"/>
          <w:sz w:val="24"/>
          <w:szCs w:val="24"/>
          <w:lang w:eastAsia="ru-RU"/>
        </w:rPr>
        <w:t>окончании</w:t>
      </w:r>
      <w:proofErr w:type="gramEnd"/>
      <w:r w:rsidRPr="00897AD8">
        <w:rPr>
          <w:rFonts w:ascii="Times New Roman" w:eastAsia="Times New Roman" w:hAnsi="Times New Roman" w:cs="Times New Roman"/>
          <w:sz w:val="24"/>
          <w:szCs w:val="24"/>
          <w:lang w:eastAsia="ru-RU"/>
        </w:rPr>
        <w:t xml:space="preserve"> отбывания наказания в исправительных учреждениях.</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02.07.2013 N 185-ФЗ)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обязаны осуществлять </w:t>
      </w:r>
      <w:proofErr w:type="gramStart"/>
      <w:r w:rsidRPr="00897AD8">
        <w:rPr>
          <w:rFonts w:ascii="Times New Roman" w:eastAsia="Times New Roman" w:hAnsi="Times New Roman" w:cs="Times New Roman"/>
          <w:sz w:val="24"/>
          <w:szCs w:val="24"/>
          <w:lang w:eastAsia="ru-RU"/>
        </w:rPr>
        <w:t>контроль за</w:t>
      </w:r>
      <w:proofErr w:type="gramEnd"/>
      <w:r w:rsidRPr="00897AD8">
        <w:rPr>
          <w:rFonts w:ascii="Times New Roman" w:eastAsia="Times New Roman" w:hAnsi="Times New Roman" w:cs="Times New Roman"/>
          <w:sz w:val="24"/>
          <w:szCs w:val="24"/>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w:t>
      </w:r>
      <w:r w:rsidRPr="00897AD8">
        <w:rPr>
          <w:rFonts w:ascii="Times New Roman" w:eastAsia="Times New Roman" w:hAnsi="Times New Roman" w:cs="Times New Roman"/>
          <w:sz w:val="24"/>
          <w:szCs w:val="24"/>
          <w:lang w:eastAsia="ru-RU"/>
        </w:rPr>
        <w:lastRenderedPageBreak/>
        <w:t xml:space="preserve">оставшихся без попечения родителей, которые подлежат обеспечению жилыми помещениями (далее - список) в соответствии с </w:t>
      </w:r>
      <w:r w:rsidRPr="00897AD8">
        <w:rPr>
          <w:rFonts w:ascii="Times New Roman" w:eastAsia="Times New Roman" w:hAnsi="Times New Roman" w:cs="Times New Roman"/>
          <w:sz w:val="24"/>
          <w:szCs w:val="24"/>
          <w:u w:val="single"/>
          <w:lang w:eastAsia="ru-RU"/>
        </w:rPr>
        <w:t>пунктом 1</w:t>
      </w:r>
      <w:r w:rsidRPr="00897AD8">
        <w:rPr>
          <w:rFonts w:ascii="Times New Roman" w:eastAsia="Times New Roman" w:hAnsi="Times New Roman" w:cs="Times New Roman"/>
          <w:sz w:val="24"/>
          <w:szCs w:val="24"/>
          <w:lang w:eastAsia="ru-RU"/>
        </w:rPr>
        <w:t xml:space="preserve"> настоящей статьи.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список включаются лица, указанные в </w:t>
      </w:r>
      <w:r w:rsidRPr="00897AD8">
        <w:rPr>
          <w:rFonts w:ascii="Times New Roman" w:eastAsia="Times New Roman" w:hAnsi="Times New Roman" w:cs="Times New Roman"/>
          <w:sz w:val="24"/>
          <w:szCs w:val="24"/>
          <w:u w:val="single"/>
          <w:lang w:eastAsia="ru-RU"/>
        </w:rPr>
        <w:t>абзаце первом пункта 1</w:t>
      </w:r>
      <w:r w:rsidRPr="00897AD8">
        <w:rPr>
          <w:rFonts w:ascii="Times New Roman" w:eastAsia="Times New Roman" w:hAnsi="Times New Roman" w:cs="Times New Roman"/>
          <w:sz w:val="24"/>
          <w:szCs w:val="24"/>
          <w:lang w:eastAsia="ru-RU"/>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r w:rsidRPr="00897AD8">
        <w:rPr>
          <w:rFonts w:ascii="Times New Roman" w:eastAsia="Times New Roman" w:hAnsi="Times New Roman" w:cs="Times New Roman"/>
          <w:sz w:val="24"/>
          <w:szCs w:val="24"/>
          <w:u w:val="single"/>
          <w:lang w:eastAsia="ru-RU"/>
        </w:rPr>
        <w:t>пунктом 1</w:t>
      </w:r>
      <w:r w:rsidRPr="00897AD8">
        <w:rPr>
          <w:rFonts w:ascii="Times New Roman" w:eastAsia="Times New Roman" w:hAnsi="Times New Roman" w:cs="Times New Roman"/>
          <w:sz w:val="24"/>
          <w:szCs w:val="24"/>
          <w:lang w:eastAsia="ru-RU"/>
        </w:rPr>
        <w:t xml:space="preserve"> настоящей статьи является основанием для исключения указанных лиц из списка.</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4. </w:t>
      </w:r>
      <w:proofErr w:type="gramStart"/>
      <w:r w:rsidRPr="00897AD8">
        <w:rPr>
          <w:rFonts w:ascii="Times New Roman" w:eastAsia="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1) проживание на любом законном основании в таких жилых помещениях лиц:</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r w:rsidRPr="00897AD8">
        <w:rPr>
          <w:rFonts w:ascii="Times New Roman" w:eastAsia="Times New Roman" w:hAnsi="Times New Roman" w:cs="Times New Roman"/>
          <w:sz w:val="24"/>
          <w:szCs w:val="24"/>
          <w:u w:val="single"/>
          <w:lang w:eastAsia="ru-RU"/>
        </w:rPr>
        <w:t>частью 3 статьи 72</w:t>
      </w:r>
      <w:r w:rsidRPr="00897AD8">
        <w:rPr>
          <w:rFonts w:ascii="Times New Roman" w:eastAsia="Times New Roman" w:hAnsi="Times New Roman" w:cs="Times New Roman"/>
          <w:sz w:val="24"/>
          <w:szCs w:val="24"/>
          <w:lang w:eastAsia="ru-RU"/>
        </w:rPr>
        <w:t xml:space="preserve"> Жилищного кодекса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страдающих тяжелой формой хронических заболеваний в соответствии с указанным в </w:t>
      </w:r>
      <w:r w:rsidRPr="00897AD8">
        <w:rPr>
          <w:rFonts w:ascii="Times New Roman" w:eastAsia="Times New Roman" w:hAnsi="Times New Roman" w:cs="Times New Roman"/>
          <w:sz w:val="24"/>
          <w:szCs w:val="24"/>
          <w:u w:val="single"/>
          <w:lang w:eastAsia="ru-RU"/>
        </w:rPr>
        <w:t>пункте 4 части 1 статьи 51</w:t>
      </w:r>
      <w:r w:rsidRPr="00897AD8">
        <w:rPr>
          <w:rFonts w:ascii="Times New Roman" w:eastAsia="Times New Roman" w:hAnsi="Times New Roman" w:cs="Times New Roman"/>
          <w:sz w:val="24"/>
          <w:szCs w:val="24"/>
          <w:lang w:eastAsia="ru-RU"/>
        </w:rPr>
        <w:t xml:space="preserve"> Жилищного кодекса Российской Федерации </w:t>
      </w:r>
      <w:r w:rsidRPr="00897AD8">
        <w:rPr>
          <w:rFonts w:ascii="Times New Roman" w:eastAsia="Times New Roman" w:hAnsi="Times New Roman" w:cs="Times New Roman"/>
          <w:sz w:val="24"/>
          <w:szCs w:val="24"/>
          <w:u w:val="single"/>
          <w:lang w:eastAsia="ru-RU"/>
        </w:rPr>
        <w:t>перечнем</w:t>
      </w:r>
      <w:r w:rsidRPr="00897AD8">
        <w:rPr>
          <w:rFonts w:ascii="Times New Roman" w:eastAsia="Times New Roman" w:hAnsi="Times New Roman" w:cs="Times New Roman"/>
          <w:sz w:val="24"/>
          <w:szCs w:val="24"/>
          <w:lang w:eastAsia="ru-RU"/>
        </w:rPr>
        <w:t>, при которой совместное проживание с ними в одном жилом помещении невозможно;</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3) общая площадь жилого помещения, приходящаяся на одно лицо, проживающее в данном жилом помещении, менее </w:t>
      </w:r>
      <w:r w:rsidRPr="00897AD8">
        <w:rPr>
          <w:rFonts w:ascii="Times New Roman" w:eastAsia="Times New Roman" w:hAnsi="Times New Roman" w:cs="Times New Roman"/>
          <w:sz w:val="24"/>
          <w:szCs w:val="24"/>
          <w:u w:val="single"/>
          <w:lang w:eastAsia="ru-RU"/>
        </w:rPr>
        <w:t>учетной нормы</w:t>
      </w:r>
      <w:r w:rsidRPr="00897AD8">
        <w:rPr>
          <w:rFonts w:ascii="Times New Roman" w:eastAsia="Times New Roman" w:hAnsi="Times New Roman" w:cs="Times New Roman"/>
          <w:sz w:val="24"/>
          <w:szCs w:val="24"/>
          <w:lang w:eastAsia="ru-RU"/>
        </w:rPr>
        <w:t xml:space="preserve"> площади жилого помещения, в том </w:t>
      </w:r>
      <w:proofErr w:type="gramStart"/>
      <w:r w:rsidRPr="00897AD8">
        <w:rPr>
          <w:rFonts w:ascii="Times New Roman" w:eastAsia="Times New Roman" w:hAnsi="Times New Roman" w:cs="Times New Roman"/>
          <w:sz w:val="24"/>
          <w:szCs w:val="24"/>
          <w:lang w:eastAsia="ru-RU"/>
        </w:rPr>
        <w:t>числе</w:t>
      </w:r>
      <w:proofErr w:type="gramEnd"/>
      <w:r w:rsidRPr="00897AD8">
        <w:rPr>
          <w:rFonts w:ascii="Times New Roman" w:eastAsia="Times New Roman" w:hAnsi="Times New Roman" w:cs="Times New Roman"/>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4) иное установленное законодательством субъекта Российской Федерации обстоятельство.</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5. Порядок </w:t>
      </w:r>
      <w:proofErr w:type="gramStart"/>
      <w:r w:rsidRPr="00897AD8">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897AD8">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6. Срок действия договора найма специализированного жилого помещения, предоставляемого в соответствии с </w:t>
      </w:r>
      <w:r w:rsidRPr="00897AD8">
        <w:rPr>
          <w:rFonts w:ascii="Times New Roman" w:eastAsia="Times New Roman" w:hAnsi="Times New Roman" w:cs="Times New Roman"/>
          <w:sz w:val="24"/>
          <w:szCs w:val="24"/>
          <w:u w:val="single"/>
          <w:lang w:eastAsia="ru-RU"/>
        </w:rPr>
        <w:t>пунктом 1</w:t>
      </w:r>
      <w:r w:rsidRPr="00897AD8">
        <w:rPr>
          <w:rFonts w:ascii="Times New Roman" w:eastAsia="Times New Roman" w:hAnsi="Times New Roman" w:cs="Times New Roman"/>
          <w:sz w:val="24"/>
          <w:szCs w:val="24"/>
          <w:lang w:eastAsia="ru-RU"/>
        </w:rPr>
        <w:t xml:space="preserve"> настоящей статьи, составляет пять лет.</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 xml:space="preserve">В случае выявления обстоятельств, свидетельствующих о необходимости оказания лицам, указанным в </w:t>
      </w:r>
      <w:r w:rsidRPr="00897AD8">
        <w:rPr>
          <w:rFonts w:ascii="Times New Roman" w:eastAsia="Times New Roman" w:hAnsi="Times New Roman" w:cs="Times New Roman"/>
          <w:sz w:val="24"/>
          <w:szCs w:val="24"/>
          <w:u w:val="single"/>
          <w:lang w:eastAsia="ru-RU"/>
        </w:rPr>
        <w:t>пункте 1</w:t>
      </w:r>
      <w:r w:rsidRPr="00897AD8">
        <w:rPr>
          <w:rFonts w:ascii="Times New Roman" w:eastAsia="Times New Roman" w:hAnsi="Times New Roman" w:cs="Times New Roman"/>
          <w:sz w:val="24"/>
          <w:szCs w:val="24"/>
          <w:lang w:eastAsia="ru-RU"/>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w:t>
      </w:r>
      <w:r w:rsidRPr="00897AD8">
        <w:rPr>
          <w:rFonts w:ascii="Times New Roman" w:eastAsia="Times New Roman" w:hAnsi="Times New Roman" w:cs="Times New Roman"/>
          <w:sz w:val="24"/>
          <w:szCs w:val="24"/>
          <w:lang w:eastAsia="ru-RU"/>
        </w:rPr>
        <w:lastRenderedPageBreak/>
        <w:t>Российской Федерации.</w:t>
      </w:r>
      <w:proofErr w:type="gramEnd"/>
      <w:r w:rsidRPr="00897AD8">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proofErr w:type="gramStart"/>
      <w:r w:rsidRPr="00897AD8">
        <w:rPr>
          <w:rFonts w:ascii="Times New Roman" w:eastAsia="Times New Roman" w:hAnsi="Times New Roman" w:cs="Times New Roman"/>
          <w:sz w:val="24"/>
          <w:szCs w:val="24"/>
          <w:lang w:eastAsia="ru-RU"/>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r w:rsidRPr="00897AD8">
        <w:rPr>
          <w:rFonts w:ascii="Times New Roman" w:eastAsia="Times New Roman" w:hAnsi="Times New Roman" w:cs="Times New Roman"/>
          <w:sz w:val="24"/>
          <w:szCs w:val="24"/>
          <w:u w:val="single"/>
          <w:lang w:eastAsia="ru-RU"/>
        </w:rPr>
        <w:t>пункте 1</w:t>
      </w:r>
      <w:r w:rsidRPr="00897AD8">
        <w:rPr>
          <w:rFonts w:ascii="Times New Roman" w:eastAsia="Times New Roman" w:hAnsi="Times New Roman" w:cs="Times New Roman"/>
          <w:sz w:val="24"/>
          <w:szCs w:val="24"/>
          <w:lang w:eastAsia="ru-RU"/>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r w:rsidRPr="00897AD8">
        <w:rPr>
          <w:rFonts w:ascii="Times New Roman" w:eastAsia="Times New Roman" w:hAnsi="Times New Roman" w:cs="Times New Roman"/>
          <w:sz w:val="24"/>
          <w:szCs w:val="24"/>
          <w:u w:val="single"/>
          <w:lang w:eastAsia="ru-RU"/>
        </w:rPr>
        <w:t>пункте 1</w:t>
      </w:r>
      <w:proofErr w:type="gramEnd"/>
      <w:r w:rsidRPr="00897AD8">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7. По договорам найма специализированных жилых помещений они предоставляются лицам, указанным в </w:t>
      </w:r>
      <w:r w:rsidRPr="00897AD8">
        <w:rPr>
          <w:rFonts w:ascii="Times New Roman" w:eastAsia="Times New Roman" w:hAnsi="Times New Roman" w:cs="Times New Roman"/>
          <w:sz w:val="24"/>
          <w:szCs w:val="24"/>
          <w:u w:val="single"/>
          <w:lang w:eastAsia="ru-RU"/>
        </w:rPr>
        <w:t>пункте 1</w:t>
      </w:r>
      <w:r w:rsidRPr="00897AD8">
        <w:rPr>
          <w:rFonts w:ascii="Times New Roman" w:eastAsia="Times New Roman" w:hAnsi="Times New Roman" w:cs="Times New Roman"/>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9. Дополнительные гарантии права на труд</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897AD8">
        <w:rPr>
          <w:rFonts w:ascii="Times New Roman" w:eastAsia="Times New Roman" w:hAnsi="Times New Roman" w:cs="Times New Roman"/>
          <w:sz w:val="24"/>
          <w:szCs w:val="24"/>
          <w:lang w:eastAsia="ru-RU"/>
        </w:rPr>
        <w:t>профориентационную</w:t>
      </w:r>
      <w:proofErr w:type="spellEnd"/>
      <w:r w:rsidRPr="00897AD8">
        <w:rPr>
          <w:rFonts w:ascii="Times New Roman" w:eastAsia="Times New Roman" w:hAnsi="Times New Roman" w:cs="Times New Roman"/>
          <w:sz w:val="24"/>
          <w:szCs w:val="24"/>
          <w:lang w:eastAsia="ru-RU"/>
        </w:rPr>
        <w:t xml:space="preserve"> работу с указанными лицами и обеспечивают диагностику их профессиональной пригодности с учетом состояния здоровья.</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10.01.2003 N 8-ФЗ)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2. Утратил силу. - Федеральный </w:t>
      </w:r>
      <w:r w:rsidRPr="00897AD8">
        <w:rPr>
          <w:rFonts w:ascii="Times New Roman" w:eastAsia="Times New Roman" w:hAnsi="Times New Roman" w:cs="Times New Roman"/>
          <w:sz w:val="24"/>
          <w:szCs w:val="24"/>
          <w:u w:val="single"/>
          <w:lang w:eastAsia="ru-RU"/>
        </w:rPr>
        <w:t>закон</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w:t>
      </w:r>
      <w:r w:rsidRPr="00897AD8">
        <w:rPr>
          <w:rFonts w:ascii="Times New Roman" w:eastAsia="Times New Roman" w:hAnsi="Times New Roman" w:cs="Times New Roman"/>
          <w:sz w:val="24"/>
          <w:szCs w:val="24"/>
          <w:lang w:eastAsia="ru-RU"/>
        </w:rPr>
        <w:lastRenderedPageBreak/>
        <w:t xml:space="preserve">несут ответственность в порядке, установленном </w:t>
      </w:r>
      <w:r w:rsidRPr="00897AD8">
        <w:rPr>
          <w:rFonts w:ascii="Times New Roman" w:eastAsia="Times New Roman" w:hAnsi="Times New Roman" w:cs="Times New Roman"/>
          <w:sz w:val="24"/>
          <w:szCs w:val="24"/>
          <w:u w:val="single"/>
          <w:lang w:eastAsia="ru-RU"/>
        </w:rPr>
        <w:t>законодательством</w:t>
      </w:r>
      <w:r w:rsidRPr="00897AD8">
        <w:rPr>
          <w:rFonts w:ascii="Times New Roman" w:eastAsia="Times New Roman" w:hAnsi="Times New Roman" w:cs="Times New Roman"/>
          <w:sz w:val="24"/>
          <w:szCs w:val="24"/>
          <w:lang w:eastAsia="ru-RU"/>
        </w:rPr>
        <w:t xml:space="preserve">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(в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17.12.2009 N 315-ФЗ)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4. Утратил силу. - Федеральный </w:t>
      </w:r>
      <w:r w:rsidRPr="00897AD8">
        <w:rPr>
          <w:rFonts w:ascii="Times New Roman" w:eastAsia="Times New Roman" w:hAnsi="Times New Roman" w:cs="Times New Roman"/>
          <w:sz w:val="24"/>
          <w:szCs w:val="24"/>
          <w:u w:val="single"/>
          <w:lang w:eastAsia="ru-RU"/>
        </w:rPr>
        <w:t>закон</w:t>
      </w:r>
      <w:r w:rsidRPr="00897AD8">
        <w:rPr>
          <w:rFonts w:ascii="Times New Roman" w:eastAsia="Times New Roman" w:hAnsi="Times New Roman" w:cs="Times New Roman"/>
          <w:sz w:val="24"/>
          <w:szCs w:val="24"/>
          <w:lang w:eastAsia="ru-RU"/>
        </w:rPr>
        <w:t xml:space="preserve"> от 22.08.2004 N 122-ФЗ.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5. </w:t>
      </w:r>
      <w:proofErr w:type="gramStart"/>
      <w:r w:rsidRPr="00897AD8">
        <w:rPr>
          <w:rFonts w:ascii="Times New Roman" w:eastAsia="Times New Roman" w:hAnsi="Times New Roman" w:cs="Times New Roman"/>
          <w:sz w:val="24"/>
          <w:szCs w:val="24"/>
          <w:lang w:eastAsia="ru-RU"/>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6. </w:t>
      </w:r>
      <w:proofErr w:type="gramStart"/>
      <w:r w:rsidRPr="00897AD8">
        <w:rPr>
          <w:rFonts w:ascii="Times New Roman" w:eastAsia="Times New Roman" w:hAnsi="Times New Roman" w:cs="Times New Roman"/>
          <w:sz w:val="24"/>
          <w:szCs w:val="24"/>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17.12.2009 N 315-ФЗ)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10. Судебная защита прав детей-сирот и детей, оставшихся без попечения родителей</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За защитой своих прав дети-сироты и дети, оставшиеся без попечения родителей, а равно их </w:t>
      </w:r>
      <w:r w:rsidRPr="00897AD8">
        <w:rPr>
          <w:rFonts w:ascii="Times New Roman" w:eastAsia="Times New Roman" w:hAnsi="Times New Roman" w:cs="Times New Roman"/>
          <w:sz w:val="24"/>
          <w:szCs w:val="24"/>
          <w:u w:val="single"/>
          <w:lang w:eastAsia="ru-RU"/>
        </w:rPr>
        <w:t>законные представители</w:t>
      </w:r>
      <w:r w:rsidRPr="00897AD8">
        <w:rPr>
          <w:rFonts w:ascii="Times New Roman" w:eastAsia="Times New Roman" w:hAnsi="Times New Roman" w:cs="Times New Roman"/>
          <w:sz w:val="24"/>
          <w:szCs w:val="24"/>
          <w:lang w:eastAsia="ru-RU"/>
        </w:rPr>
        <w:t xml:space="preserve">, опекуны (попечители), органы опеки и попечительства и прокурор вправе обратиться в установленном </w:t>
      </w:r>
      <w:r w:rsidRPr="00897AD8">
        <w:rPr>
          <w:rFonts w:ascii="Times New Roman" w:eastAsia="Times New Roman" w:hAnsi="Times New Roman" w:cs="Times New Roman"/>
          <w:sz w:val="24"/>
          <w:szCs w:val="24"/>
          <w:u w:val="single"/>
          <w:lang w:eastAsia="ru-RU"/>
        </w:rPr>
        <w:t>порядке</w:t>
      </w:r>
      <w:r w:rsidRPr="00897AD8">
        <w:rPr>
          <w:rFonts w:ascii="Times New Roman" w:eastAsia="Times New Roman" w:hAnsi="Times New Roman" w:cs="Times New Roman"/>
          <w:sz w:val="24"/>
          <w:szCs w:val="24"/>
          <w:lang w:eastAsia="ru-RU"/>
        </w:rPr>
        <w:t xml:space="preserve"> в соответствующие суды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Дети-сироты и дети, оставшиеся без попечения родителей, имеют право на бесплатную юридическую помощь в соответствии с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 бесплатной юридической помощи в Российской Федерации".</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(часть вторая введена Федеральным </w:t>
      </w:r>
      <w:r w:rsidRPr="00897AD8">
        <w:rPr>
          <w:rFonts w:ascii="Times New Roman" w:eastAsia="Times New Roman" w:hAnsi="Times New Roman" w:cs="Times New Roman"/>
          <w:sz w:val="24"/>
          <w:szCs w:val="24"/>
          <w:u w:val="single"/>
          <w:lang w:eastAsia="ru-RU"/>
        </w:rPr>
        <w:t>законом</w:t>
      </w:r>
      <w:r w:rsidRPr="00897AD8">
        <w:rPr>
          <w:rFonts w:ascii="Times New Roman" w:eastAsia="Times New Roman" w:hAnsi="Times New Roman" w:cs="Times New Roman"/>
          <w:sz w:val="24"/>
          <w:szCs w:val="24"/>
          <w:lang w:eastAsia="ru-RU"/>
        </w:rPr>
        <w:t xml:space="preserve"> от 21.11.2011 N 326-ФЗ)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11. Ответственность за неисполнение настоящего Федерального закона</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w:t>
      </w:r>
      <w:r w:rsidRPr="00897AD8">
        <w:rPr>
          <w:rFonts w:ascii="Times New Roman" w:eastAsia="Times New Roman" w:hAnsi="Times New Roman" w:cs="Times New Roman"/>
          <w:sz w:val="24"/>
          <w:szCs w:val="24"/>
          <w:lang w:eastAsia="ru-RU"/>
        </w:rPr>
        <w:lastRenderedPageBreak/>
        <w:t xml:space="preserve">Федерального закона в соответствии с </w:t>
      </w:r>
      <w:r w:rsidRPr="00897AD8">
        <w:rPr>
          <w:rFonts w:ascii="Times New Roman" w:eastAsia="Times New Roman" w:hAnsi="Times New Roman" w:cs="Times New Roman"/>
          <w:sz w:val="24"/>
          <w:szCs w:val="24"/>
          <w:u w:val="single"/>
          <w:lang w:eastAsia="ru-RU"/>
        </w:rPr>
        <w:t>Конституцией</w:t>
      </w:r>
      <w:r w:rsidRPr="00897AD8">
        <w:rPr>
          <w:rFonts w:ascii="Times New Roman" w:eastAsia="Times New Roman" w:hAnsi="Times New Roman" w:cs="Times New Roman"/>
          <w:sz w:val="24"/>
          <w:szCs w:val="24"/>
          <w:lang w:eastAsia="ru-RU"/>
        </w:rPr>
        <w:t xml:space="preserve"> Российской Федерации, с законодательством Российской Федерации.</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r w:rsidRPr="00897AD8">
        <w:rPr>
          <w:rFonts w:ascii="Times New Roman" w:eastAsia="Times New Roman" w:hAnsi="Times New Roman" w:cs="Times New Roman"/>
          <w:sz w:val="24"/>
          <w:szCs w:val="24"/>
          <w:u w:val="single"/>
          <w:lang w:eastAsia="ru-RU"/>
        </w:rPr>
        <w:t>порядке</w:t>
      </w:r>
      <w:r w:rsidRPr="00897AD8">
        <w:rPr>
          <w:rFonts w:ascii="Times New Roman" w:eastAsia="Times New Roman" w:hAnsi="Times New Roman" w:cs="Times New Roman"/>
          <w:sz w:val="24"/>
          <w:szCs w:val="24"/>
          <w:lang w:eastAsia="ru-RU"/>
        </w:rPr>
        <w:t>.</w:t>
      </w:r>
    </w:p>
    <w:p w:rsidR="00897AD8" w:rsidRPr="00897AD8" w:rsidRDefault="00897AD8" w:rsidP="00897AD8">
      <w:pPr>
        <w:spacing w:after="0" w:line="288" w:lineRule="auto"/>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w:t>
      </w:r>
      <w:proofErr w:type="gramStart"/>
      <w:r w:rsidRPr="00897AD8">
        <w:rPr>
          <w:rFonts w:ascii="Times New Roman" w:eastAsia="Times New Roman" w:hAnsi="Times New Roman" w:cs="Times New Roman"/>
          <w:sz w:val="24"/>
          <w:szCs w:val="24"/>
          <w:lang w:eastAsia="ru-RU"/>
        </w:rPr>
        <w:t>в</w:t>
      </w:r>
      <w:proofErr w:type="gramEnd"/>
      <w:r w:rsidRPr="00897AD8">
        <w:rPr>
          <w:rFonts w:ascii="Times New Roman" w:eastAsia="Times New Roman" w:hAnsi="Times New Roman" w:cs="Times New Roman"/>
          <w:sz w:val="24"/>
          <w:szCs w:val="24"/>
          <w:lang w:eastAsia="ru-RU"/>
        </w:rPr>
        <w:t xml:space="preserve"> ред. Федерального </w:t>
      </w:r>
      <w:r w:rsidRPr="00897AD8">
        <w:rPr>
          <w:rFonts w:ascii="Times New Roman" w:eastAsia="Times New Roman" w:hAnsi="Times New Roman" w:cs="Times New Roman"/>
          <w:sz w:val="24"/>
          <w:szCs w:val="24"/>
          <w:u w:val="single"/>
          <w:lang w:eastAsia="ru-RU"/>
        </w:rPr>
        <w:t>закона</w:t>
      </w:r>
      <w:r w:rsidRPr="00897AD8">
        <w:rPr>
          <w:rFonts w:ascii="Times New Roman" w:eastAsia="Times New Roman" w:hAnsi="Times New Roman" w:cs="Times New Roman"/>
          <w:sz w:val="24"/>
          <w:szCs w:val="24"/>
          <w:lang w:eastAsia="ru-RU"/>
        </w:rPr>
        <w:t xml:space="preserve"> от 17.12.2009 N 315-ФЗ)</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897AD8" w:rsidRPr="00897AD8" w:rsidRDefault="00897AD8" w:rsidP="00363920">
      <w:pPr>
        <w:spacing w:after="0" w:line="360" w:lineRule="auto"/>
        <w:jc w:val="center"/>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br/>
        <w:t>Заключительные положения</w:t>
      </w:r>
    </w:p>
    <w:p w:rsidR="00363920" w:rsidRDefault="00363920" w:rsidP="00363920">
      <w:pPr>
        <w:spacing w:after="0" w:line="360" w:lineRule="auto"/>
        <w:rPr>
          <w:rFonts w:ascii="Times New Roman" w:eastAsia="Times New Roman" w:hAnsi="Times New Roman" w:cs="Times New Roman"/>
          <w:sz w:val="24"/>
          <w:szCs w:val="24"/>
          <w:lang w:eastAsia="ru-RU"/>
        </w:rPr>
      </w:pPr>
    </w:p>
    <w:p w:rsidR="00897AD8" w:rsidRPr="00897AD8" w:rsidRDefault="00897AD8" w:rsidP="00363920">
      <w:pPr>
        <w:spacing w:after="0" w:line="360"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12. Приведение правовых актов в соответствие с настоящим Федеральным законом</w:t>
      </w:r>
    </w:p>
    <w:p w:rsidR="00363920" w:rsidRDefault="00363920" w:rsidP="00363920">
      <w:pPr>
        <w:spacing w:after="0" w:line="360" w:lineRule="auto"/>
        <w:jc w:val="both"/>
        <w:rPr>
          <w:rFonts w:ascii="Times New Roman" w:eastAsia="Times New Roman" w:hAnsi="Times New Roman" w:cs="Times New Roman"/>
          <w:sz w:val="24"/>
          <w:szCs w:val="24"/>
          <w:lang w:eastAsia="ru-RU"/>
        </w:rPr>
      </w:pPr>
    </w:p>
    <w:p w:rsidR="00897AD8" w:rsidRPr="00897AD8" w:rsidRDefault="00897AD8" w:rsidP="00363920">
      <w:pPr>
        <w:spacing w:after="0" w:line="360"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Статья 13. Вступление в силу настоящего Федерального закона</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897AD8" w:rsidRPr="00897AD8" w:rsidRDefault="00897AD8" w:rsidP="00897AD8">
      <w:pPr>
        <w:spacing w:after="0" w:line="288" w:lineRule="auto"/>
        <w:ind w:firstLine="547"/>
        <w:jc w:val="both"/>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 xml:space="preserve">2. </w:t>
      </w:r>
      <w:r w:rsidRPr="00897AD8">
        <w:rPr>
          <w:rFonts w:ascii="Times New Roman" w:eastAsia="Times New Roman" w:hAnsi="Times New Roman" w:cs="Times New Roman"/>
          <w:sz w:val="24"/>
          <w:szCs w:val="24"/>
          <w:u w:val="single"/>
          <w:lang w:eastAsia="ru-RU"/>
        </w:rPr>
        <w:t>Пункты 5,</w:t>
      </w:r>
      <w:r w:rsidRPr="00897AD8">
        <w:rPr>
          <w:rFonts w:ascii="Times New Roman" w:eastAsia="Times New Roman" w:hAnsi="Times New Roman" w:cs="Times New Roman"/>
          <w:sz w:val="24"/>
          <w:szCs w:val="24"/>
          <w:lang w:eastAsia="ru-RU"/>
        </w:rPr>
        <w:t xml:space="preserve"> </w:t>
      </w:r>
      <w:r w:rsidRPr="00897AD8">
        <w:rPr>
          <w:rFonts w:ascii="Times New Roman" w:eastAsia="Times New Roman" w:hAnsi="Times New Roman" w:cs="Times New Roman"/>
          <w:sz w:val="24"/>
          <w:szCs w:val="24"/>
          <w:u w:val="single"/>
          <w:lang w:eastAsia="ru-RU"/>
        </w:rPr>
        <w:t>6 статьи 6,</w:t>
      </w:r>
      <w:r w:rsidRPr="00897AD8">
        <w:rPr>
          <w:rFonts w:ascii="Times New Roman" w:eastAsia="Times New Roman" w:hAnsi="Times New Roman" w:cs="Times New Roman"/>
          <w:sz w:val="24"/>
          <w:szCs w:val="24"/>
          <w:lang w:eastAsia="ru-RU"/>
        </w:rPr>
        <w:t xml:space="preserve"> пункт 5 </w:t>
      </w:r>
      <w:r w:rsidRPr="00897AD8">
        <w:rPr>
          <w:rFonts w:ascii="Times New Roman" w:eastAsia="Times New Roman" w:hAnsi="Times New Roman" w:cs="Times New Roman"/>
          <w:sz w:val="24"/>
          <w:szCs w:val="24"/>
          <w:u w:val="single"/>
          <w:lang w:eastAsia="ru-RU"/>
        </w:rPr>
        <w:t>статьи 9</w:t>
      </w:r>
      <w:r w:rsidRPr="00897AD8">
        <w:rPr>
          <w:rFonts w:ascii="Times New Roman" w:eastAsia="Times New Roman" w:hAnsi="Times New Roman" w:cs="Times New Roman"/>
          <w:sz w:val="24"/>
          <w:szCs w:val="24"/>
          <w:lang w:eastAsia="ru-RU"/>
        </w:rPr>
        <w:t xml:space="preserve"> настоящего Федерального закона вступают в сил</w:t>
      </w:r>
      <w:r w:rsidR="00363920">
        <w:rPr>
          <w:rFonts w:ascii="Times New Roman" w:eastAsia="Times New Roman" w:hAnsi="Times New Roman" w:cs="Times New Roman"/>
          <w:sz w:val="24"/>
          <w:szCs w:val="24"/>
          <w:lang w:eastAsia="ru-RU"/>
        </w:rPr>
        <w:t>у</w:t>
      </w:r>
      <w:r w:rsidRPr="00897AD8">
        <w:rPr>
          <w:rFonts w:ascii="Times New Roman" w:eastAsia="Times New Roman" w:hAnsi="Times New Roman" w:cs="Times New Roman"/>
          <w:sz w:val="24"/>
          <w:szCs w:val="24"/>
          <w:lang w:eastAsia="ru-RU"/>
        </w:rPr>
        <w:t xml:space="preserve"> с 1 января 1998 года.</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Президент</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Российской Федерации</w:t>
      </w:r>
    </w:p>
    <w:p w:rsidR="00897AD8" w:rsidRPr="00897AD8" w:rsidRDefault="00897AD8" w:rsidP="00897AD8">
      <w:pPr>
        <w:spacing w:after="0" w:line="360" w:lineRule="auto"/>
        <w:jc w:val="right"/>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Б.ЕЛЬЦИН</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Москва, Кремль</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21 декабря 1996 года</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r w:rsidRPr="00897AD8">
        <w:rPr>
          <w:rFonts w:ascii="Times New Roman" w:eastAsia="Times New Roman" w:hAnsi="Times New Roman" w:cs="Times New Roman"/>
          <w:sz w:val="24"/>
          <w:szCs w:val="24"/>
          <w:lang w:eastAsia="ru-RU"/>
        </w:rPr>
        <w:t>N 159-ФЗ</w:t>
      </w:r>
    </w:p>
    <w:p w:rsidR="00897AD8" w:rsidRPr="00897AD8" w:rsidRDefault="00897AD8" w:rsidP="00897AD8">
      <w:pPr>
        <w:spacing w:after="0" w:line="360" w:lineRule="auto"/>
        <w:rPr>
          <w:rFonts w:ascii="Times New Roman" w:eastAsia="Times New Roman" w:hAnsi="Times New Roman" w:cs="Times New Roman"/>
          <w:sz w:val="24"/>
          <w:szCs w:val="24"/>
          <w:lang w:eastAsia="ru-RU"/>
        </w:rPr>
      </w:pPr>
    </w:p>
    <w:p w:rsidR="00897AD8" w:rsidRPr="00897AD8" w:rsidRDefault="00363920" w:rsidP="0066767B">
      <w:pPr>
        <w:rPr>
          <w:rFonts w:ascii="Times New Roman" w:hAnsi="Times New Roman" w:cs="Times New Roman"/>
          <w:sz w:val="24"/>
          <w:szCs w:val="24"/>
        </w:rPr>
      </w:pPr>
      <w:r w:rsidRPr="00B825AE">
        <w:rPr>
          <w:rFonts w:ascii="Times New Roman" w:hAnsi="Times New Roman" w:cs="Times New Roman"/>
          <w:sz w:val="24"/>
          <w:szCs w:val="24"/>
        </w:rPr>
        <w:t>http://www.consultant.ru/</w:t>
      </w:r>
      <w:bookmarkStart w:id="0" w:name="_GoBack"/>
      <w:bookmarkEnd w:id="0"/>
    </w:p>
    <w:sectPr w:rsidR="00897AD8" w:rsidRPr="0089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B"/>
    <w:rsid w:val="00363920"/>
    <w:rsid w:val="00641DF9"/>
    <w:rsid w:val="0066767B"/>
    <w:rsid w:val="00897AD8"/>
    <w:rsid w:val="00A462CF"/>
    <w:rsid w:val="00B825AE"/>
    <w:rsid w:val="00BE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5540">
      <w:bodyDiv w:val="1"/>
      <w:marLeft w:val="0"/>
      <w:marRight w:val="0"/>
      <w:marTop w:val="0"/>
      <w:marBottom w:val="0"/>
      <w:divBdr>
        <w:top w:val="none" w:sz="0" w:space="0" w:color="auto"/>
        <w:left w:val="none" w:sz="0" w:space="0" w:color="auto"/>
        <w:bottom w:val="none" w:sz="0" w:space="0" w:color="auto"/>
        <w:right w:val="none" w:sz="0" w:space="0" w:color="auto"/>
      </w:divBdr>
    </w:div>
    <w:div w:id="1347976277">
      <w:bodyDiv w:val="1"/>
      <w:marLeft w:val="0"/>
      <w:marRight w:val="0"/>
      <w:marTop w:val="0"/>
      <w:marBottom w:val="0"/>
      <w:divBdr>
        <w:top w:val="none" w:sz="0" w:space="0" w:color="auto"/>
        <w:left w:val="none" w:sz="0" w:space="0" w:color="auto"/>
        <w:bottom w:val="none" w:sz="0" w:space="0" w:color="auto"/>
        <w:right w:val="none" w:sz="0" w:space="0" w:color="auto"/>
      </w:divBdr>
    </w:div>
    <w:div w:id="1361009885">
      <w:bodyDiv w:val="1"/>
      <w:marLeft w:val="0"/>
      <w:marRight w:val="0"/>
      <w:marTop w:val="0"/>
      <w:marBottom w:val="0"/>
      <w:divBdr>
        <w:top w:val="none" w:sz="0" w:space="0" w:color="auto"/>
        <w:left w:val="none" w:sz="0" w:space="0" w:color="auto"/>
        <w:bottom w:val="none" w:sz="0" w:space="0" w:color="auto"/>
        <w:right w:val="none" w:sz="0" w:space="0" w:color="auto"/>
      </w:divBdr>
    </w:div>
    <w:div w:id="1770351196">
      <w:bodyDiv w:val="1"/>
      <w:marLeft w:val="0"/>
      <w:marRight w:val="0"/>
      <w:marTop w:val="0"/>
      <w:marBottom w:val="0"/>
      <w:divBdr>
        <w:top w:val="none" w:sz="0" w:space="0" w:color="auto"/>
        <w:left w:val="none" w:sz="0" w:space="0" w:color="auto"/>
        <w:bottom w:val="none" w:sz="0" w:space="0" w:color="auto"/>
        <w:right w:val="none" w:sz="0" w:space="0" w:color="auto"/>
      </w:divBdr>
      <w:divsChild>
        <w:div w:id="794493184">
          <w:marLeft w:val="0"/>
          <w:marRight w:val="0"/>
          <w:marTop w:val="0"/>
          <w:marBottom w:val="0"/>
          <w:divBdr>
            <w:top w:val="none" w:sz="0" w:space="0" w:color="auto"/>
            <w:left w:val="none" w:sz="0" w:space="0" w:color="auto"/>
            <w:bottom w:val="none" w:sz="0" w:space="0" w:color="auto"/>
            <w:right w:val="none" w:sz="0" w:space="0" w:color="auto"/>
          </w:divBdr>
        </w:div>
      </w:divsChild>
    </w:div>
    <w:div w:id="1931960239">
      <w:bodyDiv w:val="1"/>
      <w:marLeft w:val="0"/>
      <w:marRight w:val="0"/>
      <w:marTop w:val="0"/>
      <w:marBottom w:val="0"/>
      <w:divBdr>
        <w:top w:val="none" w:sz="0" w:space="0" w:color="auto"/>
        <w:left w:val="none" w:sz="0" w:space="0" w:color="auto"/>
        <w:bottom w:val="none" w:sz="0" w:space="0" w:color="auto"/>
        <w:right w:val="none" w:sz="0" w:space="0" w:color="auto"/>
      </w:divBdr>
    </w:div>
    <w:div w:id="2072458625">
      <w:bodyDiv w:val="1"/>
      <w:marLeft w:val="0"/>
      <w:marRight w:val="0"/>
      <w:marTop w:val="0"/>
      <w:marBottom w:val="0"/>
      <w:divBdr>
        <w:top w:val="none" w:sz="0" w:space="0" w:color="auto"/>
        <w:left w:val="none" w:sz="0" w:space="0" w:color="auto"/>
        <w:bottom w:val="none" w:sz="0" w:space="0" w:color="auto"/>
        <w:right w:val="none" w:sz="0" w:space="0" w:color="auto"/>
      </w:divBdr>
      <w:divsChild>
        <w:div w:id="184747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4861</Words>
  <Characters>27709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2014-11-19T13:05:00Z</dcterms:created>
  <dcterms:modified xsi:type="dcterms:W3CDTF">2014-11-19T13:07:00Z</dcterms:modified>
</cp:coreProperties>
</file>