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B" w:rsidRDefault="00F12C85" w:rsidP="0094116B">
      <w:pPr>
        <w:jc w:val="center"/>
        <w:rPr>
          <w:sz w:val="40"/>
          <w:szCs w:val="40"/>
        </w:rPr>
      </w:pPr>
      <w:r>
        <w:pict>
          <v:group id="_x0000_s1026" style="position:absolute;left:0;text-align:left;margin-left:207pt;margin-top:-18pt;width:48.7pt;height:60.8pt;z-index:251660288;mso-wrap-distance-left:0;mso-wrap-distance-right:0" coordorigin="4140,-360" coordsize="973,1215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40;top:-360;width:973;height:1215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486;top:-266;width:275;height:163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94116B" w:rsidRDefault="0094116B" w:rsidP="003D759D">
      <w:pPr>
        <w:pStyle w:val="1"/>
        <w:keepNext w:val="0"/>
        <w:widowControl w:val="0"/>
        <w:spacing w:after="120"/>
        <w:ind w:left="431" w:hanging="431"/>
        <w:rPr>
          <w:spacing w:val="34"/>
          <w:w w:val="120"/>
          <w:sz w:val="40"/>
          <w:szCs w:val="40"/>
        </w:rPr>
      </w:pPr>
    </w:p>
    <w:p w:rsidR="0094116B" w:rsidRDefault="0094116B" w:rsidP="003D759D">
      <w:pPr>
        <w:pStyle w:val="1"/>
        <w:keepNext w:val="0"/>
        <w:widowControl w:val="0"/>
        <w:spacing w:after="120"/>
        <w:ind w:left="431" w:hanging="431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94116B" w:rsidRDefault="0094116B" w:rsidP="0094116B">
      <w:pPr>
        <w:pStyle w:val="a4"/>
        <w:spacing w:after="120"/>
        <w:rPr>
          <w:caps w:val="0"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94116B" w:rsidRDefault="0094116B" w:rsidP="0094116B">
      <w:pPr>
        <w:pStyle w:val="a4"/>
        <w:rPr>
          <w:caps w:val="0"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4116B" w:rsidTr="006F35AE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4116B" w:rsidRDefault="006A4FAB" w:rsidP="006F35AE">
            <w:pPr>
              <w:snapToGrid w:val="0"/>
            </w:pPr>
            <w:r>
              <w:t xml:space="preserve">     10 марта 2015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94116B" w:rsidRDefault="0094116B" w:rsidP="006F35AE"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116B" w:rsidRDefault="0094116B" w:rsidP="006F35AE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4116B" w:rsidRDefault="006A4FAB" w:rsidP="006F35AE">
            <w:pPr>
              <w:snapToGrid w:val="0"/>
            </w:pPr>
            <w:r>
              <w:t xml:space="preserve">        186</w:t>
            </w:r>
          </w:p>
        </w:tc>
      </w:tr>
    </w:tbl>
    <w:p w:rsidR="0094116B" w:rsidRDefault="0094116B" w:rsidP="0094116B"/>
    <w:p w:rsidR="0094116B" w:rsidRDefault="0094116B" w:rsidP="0094116B">
      <w:pPr>
        <w:rPr>
          <w:szCs w:val="28"/>
        </w:rPr>
      </w:pPr>
    </w:p>
    <w:p w:rsidR="0094116B" w:rsidRDefault="0094116B" w:rsidP="0094116B">
      <w:pPr>
        <w:spacing w:line="240" w:lineRule="exact"/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94116B" w:rsidRDefault="0094116B" w:rsidP="0094116B">
      <w:pPr>
        <w:spacing w:line="240" w:lineRule="exact"/>
      </w:pPr>
      <w:r>
        <w:t xml:space="preserve">постановление администрации </w:t>
      </w:r>
    </w:p>
    <w:p w:rsidR="0094116B" w:rsidRDefault="0094116B" w:rsidP="0094116B">
      <w:pPr>
        <w:spacing w:line="240" w:lineRule="exact"/>
      </w:pPr>
      <w:r>
        <w:t xml:space="preserve">города-курорта Железноводска </w:t>
      </w:r>
    </w:p>
    <w:p w:rsidR="0094116B" w:rsidRDefault="0094116B" w:rsidP="0094116B">
      <w:pPr>
        <w:spacing w:line="240" w:lineRule="exact"/>
      </w:pPr>
      <w:r>
        <w:t xml:space="preserve">Ставропольского края </w:t>
      </w:r>
    </w:p>
    <w:p w:rsidR="0094116B" w:rsidRDefault="0094116B" w:rsidP="0094116B">
      <w:pPr>
        <w:spacing w:line="240" w:lineRule="exact"/>
        <w:rPr>
          <w:szCs w:val="28"/>
        </w:rPr>
      </w:pPr>
      <w:r>
        <w:t>от 11 июля 2011 г. № 732</w:t>
      </w:r>
    </w:p>
    <w:p w:rsidR="0094116B" w:rsidRDefault="0094116B" w:rsidP="0094116B">
      <w:pPr>
        <w:spacing w:line="240" w:lineRule="exact"/>
        <w:rPr>
          <w:szCs w:val="28"/>
        </w:rPr>
      </w:pPr>
    </w:p>
    <w:p w:rsidR="0094116B" w:rsidRDefault="0094116B" w:rsidP="0094116B">
      <w:pPr>
        <w:spacing w:line="240" w:lineRule="exact"/>
      </w:pPr>
    </w:p>
    <w:p w:rsidR="0094116B" w:rsidRDefault="0050499E" w:rsidP="007E49F3">
      <w:pPr>
        <w:shd w:val="clear" w:color="auto" w:fill="FFFFFF"/>
        <w:ind w:left="19" w:firstLine="709"/>
        <w:jc w:val="both"/>
        <w:rPr>
          <w:szCs w:val="28"/>
        </w:rPr>
      </w:pPr>
      <w:r>
        <w:rPr>
          <w:szCs w:val="28"/>
        </w:rPr>
        <w:t>Рассмотрев</w:t>
      </w:r>
      <w:r w:rsidR="0094116B">
        <w:rPr>
          <w:szCs w:val="28"/>
        </w:rPr>
        <w:t xml:space="preserve"> письм</w:t>
      </w:r>
      <w:r>
        <w:rPr>
          <w:szCs w:val="28"/>
        </w:rPr>
        <w:t>о</w:t>
      </w:r>
      <w:r w:rsidR="0094116B">
        <w:rPr>
          <w:szCs w:val="28"/>
        </w:rPr>
        <w:t xml:space="preserve"> </w:t>
      </w:r>
      <w:r w:rsidR="007E49F3">
        <w:rPr>
          <w:szCs w:val="28"/>
        </w:rPr>
        <w:t>Территориального</w:t>
      </w:r>
      <w:r w:rsidR="006F35AE">
        <w:rPr>
          <w:szCs w:val="28"/>
        </w:rPr>
        <w:t xml:space="preserve"> отдела У</w:t>
      </w:r>
      <w:r w:rsidR="007E49F3">
        <w:rPr>
          <w:szCs w:val="28"/>
        </w:rPr>
        <w:t xml:space="preserve">правления Федеральной службы по надзору в сфере защиты прав потребителей и благополучия </w:t>
      </w:r>
      <w:r>
        <w:rPr>
          <w:szCs w:val="28"/>
        </w:rPr>
        <w:br/>
      </w:r>
      <w:r w:rsidR="007E49F3">
        <w:rPr>
          <w:szCs w:val="28"/>
        </w:rPr>
        <w:t xml:space="preserve">человека по Ставропольскому краю в городе Пятигорске от </w:t>
      </w:r>
      <w:r w:rsidR="00F27E9F">
        <w:rPr>
          <w:szCs w:val="28"/>
        </w:rPr>
        <w:br/>
      </w:r>
      <w:r w:rsidR="007E49F3">
        <w:rPr>
          <w:szCs w:val="28"/>
        </w:rPr>
        <w:t>02</w:t>
      </w:r>
      <w:r w:rsidR="00F27E9F">
        <w:rPr>
          <w:szCs w:val="28"/>
        </w:rPr>
        <w:t xml:space="preserve"> </w:t>
      </w:r>
      <w:r w:rsidR="007E49F3">
        <w:rPr>
          <w:szCs w:val="28"/>
        </w:rPr>
        <w:t xml:space="preserve">февраля 2015 г. № 452 </w:t>
      </w:r>
      <w:r w:rsidR="0094116B">
        <w:rPr>
          <w:szCs w:val="28"/>
        </w:rPr>
        <w:t>и в связи с произошедшими кадровыми изменен</w:t>
      </w:r>
      <w:r w:rsidR="0094116B">
        <w:rPr>
          <w:szCs w:val="28"/>
        </w:rPr>
        <w:t>и</w:t>
      </w:r>
      <w:r w:rsidR="0094116B">
        <w:rPr>
          <w:szCs w:val="28"/>
        </w:rPr>
        <w:t>ями</w:t>
      </w:r>
    </w:p>
    <w:p w:rsidR="0094116B" w:rsidRDefault="0094116B" w:rsidP="0094116B">
      <w:pPr>
        <w:shd w:val="clear" w:color="auto" w:fill="FFFFFF"/>
        <w:ind w:left="19" w:firstLine="709"/>
        <w:jc w:val="both"/>
        <w:rPr>
          <w:szCs w:val="28"/>
        </w:rPr>
      </w:pPr>
    </w:p>
    <w:p w:rsidR="0094116B" w:rsidRDefault="0094116B" w:rsidP="0094116B">
      <w:pPr>
        <w:shd w:val="clear" w:color="auto" w:fill="FFFFFF"/>
        <w:ind w:left="19" w:firstLine="709"/>
        <w:jc w:val="both"/>
        <w:rPr>
          <w:szCs w:val="28"/>
        </w:rPr>
      </w:pPr>
    </w:p>
    <w:p w:rsidR="0094116B" w:rsidRDefault="0094116B" w:rsidP="0094116B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94116B" w:rsidRDefault="0094116B" w:rsidP="0094116B">
      <w:pPr>
        <w:jc w:val="both"/>
        <w:rPr>
          <w:szCs w:val="28"/>
        </w:rPr>
      </w:pPr>
    </w:p>
    <w:p w:rsidR="0094116B" w:rsidRDefault="0094116B" w:rsidP="0094116B">
      <w:pPr>
        <w:ind w:firstLine="709"/>
        <w:jc w:val="both"/>
      </w:pPr>
      <w:r>
        <w:rPr>
          <w:szCs w:val="28"/>
        </w:rPr>
        <w:t xml:space="preserve">1. Внести в </w:t>
      </w:r>
      <w:r>
        <w:t>постановление администрации города-курорта Железн</w:t>
      </w:r>
      <w:r>
        <w:t>о</w:t>
      </w:r>
      <w:r>
        <w:t>водска Ставропольского края от 11 июля 2011 г. № 732 «О межведомстве</w:t>
      </w:r>
      <w:r>
        <w:t>н</w:t>
      </w:r>
      <w:r>
        <w:t>ной санитарно-противоэпидемической комиссии города-курорта Железн</w:t>
      </w:r>
      <w:r>
        <w:t>о</w:t>
      </w:r>
      <w:r>
        <w:t>водска Ставропольского края» (с измен</w:t>
      </w:r>
      <w:r w:rsidR="003031AD">
        <w:t>ениями, внесенными постановлени</w:t>
      </w:r>
      <w:r w:rsidR="003031AD">
        <w:t>я</w:t>
      </w:r>
      <w:r>
        <w:t>м</w:t>
      </w:r>
      <w:r w:rsidR="003031AD">
        <w:t>и</w:t>
      </w:r>
      <w:r>
        <w:t xml:space="preserve"> администрации города-курорта Железноводска Ставропольского края от 12 августа 2011 г. № 888</w:t>
      </w:r>
      <w:r w:rsidR="00F27E9F">
        <w:t>,</w:t>
      </w:r>
      <w:r w:rsidR="003031AD">
        <w:t xml:space="preserve"> от 04 июля 2014 г. № 548</w:t>
      </w:r>
      <w:r>
        <w:t>) (далее – постановление) следующие изменения:</w:t>
      </w:r>
    </w:p>
    <w:p w:rsidR="0094116B" w:rsidRDefault="0094116B" w:rsidP="0094116B">
      <w:pPr>
        <w:ind w:firstLine="709"/>
        <w:jc w:val="both"/>
        <w:rPr>
          <w:szCs w:val="28"/>
        </w:rPr>
      </w:pPr>
      <w:r>
        <w:t>1.1. С</w:t>
      </w:r>
      <w:r>
        <w:rPr>
          <w:szCs w:val="28"/>
        </w:rPr>
        <w:t xml:space="preserve">остав </w:t>
      </w:r>
      <w:r>
        <w:t>межведомственной санитарно-противоэпидемической к</w:t>
      </w:r>
      <w:r>
        <w:t>о</w:t>
      </w:r>
      <w:r>
        <w:t>миссии города-курорта Железноводска Ставропольского края, утвержденный постановлением, изложить в новой прилагаемой редакции.</w:t>
      </w:r>
    </w:p>
    <w:p w:rsidR="003031AD" w:rsidRDefault="0094116B" w:rsidP="0094116B">
      <w:pPr>
        <w:ind w:firstLine="709"/>
        <w:jc w:val="both"/>
        <w:rPr>
          <w:color w:val="000000"/>
          <w:spacing w:val="-1"/>
          <w:szCs w:val="28"/>
        </w:rPr>
      </w:pPr>
      <w:r>
        <w:rPr>
          <w:szCs w:val="28"/>
        </w:rPr>
        <w:t xml:space="preserve">1.2. В </w:t>
      </w:r>
      <w:r w:rsidR="003031AD">
        <w:rPr>
          <w:szCs w:val="28"/>
        </w:rPr>
        <w:t xml:space="preserve">пункте 6 </w:t>
      </w:r>
      <w:r>
        <w:rPr>
          <w:szCs w:val="28"/>
        </w:rPr>
        <w:t>Положени</w:t>
      </w:r>
      <w:r w:rsidR="003031AD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о межведомственной </w:t>
      </w:r>
      <w:r w:rsidR="003031AD">
        <w:rPr>
          <w:color w:val="000000"/>
          <w:spacing w:val="-1"/>
          <w:szCs w:val="28"/>
        </w:rPr>
        <w:t>санитарно-противоэпидеми</w:t>
      </w:r>
      <w:r>
        <w:rPr>
          <w:color w:val="000000"/>
          <w:spacing w:val="-1"/>
          <w:szCs w:val="28"/>
        </w:rPr>
        <w:t>ческой комиссии города-курорта Железноводска Ставр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-1"/>
          <w:szCs w:val="28"/>
        </w:rPr>
        <w:t>польского края, ут</w:t>
      </w:r>
      <w:r w:rsidR="00AE3D7B">
        <w:rPr>
          <w:color w:val="000000"/>
          <w:spacing w:val="-1"/>
          <w:szCs w:val="28"/>
        </w:rPr>
        <w:t>вержденного</w:t>
      </w:r>
      <w:r>
        <w:rPr>
          <w:color w:val="000000"/>
          <w:spacing w:val="-1"/>
          <w:szCs w:val="28"/>
        </w:rPr>
        <w:t xml:space="preserve"> постановлением</w:t>
      </w:r>
      <w:r w:rsidR="006351B8">
        <w:rPr>
          <w:color w:val="000000"/>
          <w:spacing w:val="-1"/>
          <w:szCs w:val="28"/>
        </w:rPr>
        <w:t>:</w:t>
      </w:r>
    </w:p>
    <w:p w:rsidR="00AE3D7B" w:rsidRDefault="003031AD" w:rsidP="0094116B">
      <w:pPr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1.2.1. </w:t>
      </w:r>
      <w:r w:rsidR="00AE3D7B">
        <w:rPr>
          <w:color w:val="000000"/>
          <w:spacing w:val="-1"/>
          <w:szCs w:val="28"/>
        </w:rPr>
        <w:t>В</w:t>
      </w:r>
      <w:r w:rsidR="00F27E9F">
        <w:rPr>
          <w:color w:val="000000"/>
          <w:spacing w:val="-1"/>
          <w:szCs w:val="28"/>
        </w:rPr>
        <w:t xml:space="preserve"> абзаце </w:t>
      </w:r>
      <w:r w:rsidR="00AE3D7B">
        <w:rPr>
          <w:color w:val="000000"/>
          <w:spacing w:val="-1"/>
          <w:szCs w:val="28"/>
        </w:rPr>
        <w:t>втором</w:t>
      </w:r>
      <w:r>
        <w:rPr>
          <w:color w:val="000000"/>
          <w:spacing w:val="-1"/>
          <w:szCs w:val="28"/>
        </w:rPr>
        <w:t xml:space="preserve"> </w:t>
      </w:r>
      <w:r w:rsidR="00AE3D7B">
        <w:rPr>
          <w:color w:val="000000"/>
          <w:spacing w:val="-1"/>
          <w:szCs w:val="28"/>
        </w:rPr>
        <w:t xml:space="preserve">слово «заместителей» заменить словом </w:t>
      </w:r>
      <w:r w:rsidR="006F35AE">
        <w:rPr>
          <w:color w:val="000000"/>
          <w:spacing w:val="-1"/>
          <w:szCs w:val="28"/>
        </w:rPr>
        <w:br/>
      </w:r>
      <w:r w:rsidR="00F27E9F">
        <w:rPr>
          <w:color w:val="000000"/>
          <w:spacing w:val="-1"/>
          <w:szCs w:val="28"/>
        </w:rPr>
        <w:t>«заместителя</w:t>
      </w:r>
      <w:r w:rsidR="00AE3D7B">
        <w:rPr>
          <w:color w:val="000000"/>
          <w:spacing w:val="-1"/>
          <w:szCs w:val="28"/>
        </w:rPr>
        <w:t>».</w:t>
      </w:r>
    </w:p>
    <w:p w:rsidR="00AE3D7B" w:rsidRDefault="00AE3D7B" w:rsidP="0094116B">
      <w:pPr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1.2.2. В абзаце </w:t>
      </w:r>
      <w:r w:rsidR="00F27E9F">
        <w:rPr>
          <w:color w:val="000000"/>
          <w:spacing w:val="-1"/>
          <w:szCs w:val="28"/>
        </w:rPr>
        <w:t xml:space="preserve">четвертом </w:t>
      </w:r>
      <w:r>
        <w:rPr>
          <w:color w:val="000000"/>
          <w:spacing w:val="-1"/>
          <w:szCs w:val="28"/>
        </w:rPr>
        <w:t xml:space="preserve">слово «Заместители» заменить словом </w:t>
      </w:r>
      <w:r w:rsidR="006F35AE">
        <w:rPr>
          <w:color w:val="000000"/>
          <w:spacing w:val="-1"/>
          <w:szCs w:val="28"/>
        </w:rPr>
        <w:br/>
      </w:r>
      <w:r>
        <w:rPr>
          <w:color w:val="000000"/>
          <w:spacing w:val="-1"/>
          <w:szCs w:val="28"/>
        </w:rPr>
        <w:t>«Заместитель».</w:t>
      </w:r>
    </w:p>
    <w:p w:rsidR="0094116B" w:rsidRDefault="0094116B" w:rsidP="0094116B">
      <w:pPr>
        <w:ind w:firstLine="709"/>
        <w:jc w:val="both"/>
        <w:rPr>
          <w:szCs w:val="28"/>
        </w:rPr>
      </w:pPr>
    </w:p>
    <w:p w:rsidR="00F27E9F" w:rsidRDefault="0094116B" w:rsidP="0094116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F27E9F">
        <w:rPr>
          <w:szCs w:val="28"/>
        </w:rPr>
        <w:t xml:space="preserve">Признать утратившим силу подпункт 1.1 пункта 1 постановления администрации города-курорта Железноводска Ставропольского края </w:t>
      </w:r>
      <w:r w:rsidR="00F27E9F">
        <w:rPr>
          <w:szCs w:val="28"/>
        </w:rPr>
        <w:br/>
      </w:r>
      <w:r w:rsidR="00F27E9F">
        <w:rPr>
          <w:szCs w:val="28"/>
        </w:rPr>
        <w:lastRenderedPageBreak/>
        <w:t>от 04 июля 2014 г. № 548 «О внесении изменений в постановление админ</w:t>
      </w:r>
      <w:r w:rsidR="00F27E9F">
        <w:rPr>
          <w:szCs w:val="28"/>
        </w:rPr>
        <w:t>и</w:t>
      </w:r>
      <w:r w:rsidR="00F27E9F">
        <w:rPr>
          <w:szCs w:val="28"/>
        </w:rPr>
        <w:t xml:space="preserve">страции города-курорта Железноводска Ставропольского края </w:t>
      </w:r>
      <w:r w:rsidR="00F27E9F">
        <w:rPr>
          <w:szCs w:val="28"/>
        </w:rPr>
        <w:br/>
        <w:t>от 11 июля 2011 г. № 732».</w:t>
      </w:r>
    </w:p>
    <w:p w:rsidR="00F27E9F" w:rsidRDefault="00F27E9F" w:rsidP="0094116B">
      <w:pPr>
        <w:tabs>
          <w:tab w:val="left" w:pos="0"/>
        </w:tabs>
        <w:jc w:val="both"/>
        <w:rPr>
          <w:szCs w:val="28"/>
        </w:rPr>
      </w:pPr>
    </w:p>
    <w:p w:rsidR="0094116B" w:rsidRDefault="00F27E9F" w:rsidP="0094116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94116B">
        <w:rPr>
          <w:szCs w:val="28"/>
        </w:rPr>
        <w:t>Опубликовать настоящее постановление в общественно-политическом еженедельнике «</w:t>
      </w:r>
      <w:r w:rsidR="001C47B7">
        <w:rPr>
          <w:szCs w:val="28"/>
        </w:rPr>
        <w:t>Железноводские ведомости</w:t>
      </w:r>
      <w:r w:rsidR="0094116B">
        <w:rPr>
          <w:szCs w:val="28"/>
        </w:rPr>
        <w:t>» и разместить на официальном сайте Думы города</w:t>
      </w:r>
      <w:r w:rsidR="0094116B">
        <w:t>–</w:t>
      </w:r>
      <w:r w:rsidR="0094116B">
        <w:rPr>
          <w:szCs w:val="28"/>
        </w:rPr>
        <w:t>курорта Железноводска Ставропольского края и администрации города</w:t>
      </w:r>
      <w:r w:rsidR="0094116B">
        <w:t>–</w:t>
      </w:r>
      <w:r w:rsidR="0094116B">
        <w:rPr>
          <w:szCs w:val="28"/>
        </w:rPr>
        <w:t>курорта Железноводска Ставропольского края в сети Интернет.</w:t>
      </w:r>
    </w:p>
    <w:p w:rsidR="0094116B" w:rsidRDefault="0094116B" w:rsidP="0094116B">
      <w:pPr>
        <w:jc w:val="both"/>
        <w:rPr>
          <w:szCs w:val="28"/>
        </w:rPr>
      </w:pPr>
    </w:p>
    <w:p w:rsidR="0094116B" w:rsidRDefault="00F27E9F" w:rsidP="0094116B">
      <w:pPr>
        <w:pStyle w:val="21"/>
        <w:spacing w:after="0" w:line="100" w:lineRule="atLeast"/>
        <w:ind w:left="0" w:firstLine="709"/>
        <w:jc w:val="both"/>
      </w:pPr>
      <w:r>
        <w:rPr>
          <w:szCs w:val="28"/>
        </w:rPr>
        <w:t>4</w:t>
      </w:r>
      <w:r w:rsidR="0094116B">
        <w:rPr>
          <w:szCs w:val="28"/>
        </w:rPr>
        <w:t xml:space="preserve">. </w:t>
      </w:r>
      <w:r w:rsidR="0094116B">
        <w:t xml:space="preserve">Контроль за выполнением настоящего постановления возложить на заместителя </w:t>
      </w:r>
      <w:proofErr w:type="gramStart"/>
      <w:r w:rsidR="0094116B">
        <w:t>главы администрации города–курорта Железноводска Ставр</w:t>
      </w:r>
      <w:r w:rsidR="0094116B">
        <w:t>о</w:t>
      </w:r>
      <w:r w:rsidR="0094116B">
        <w:t>польского края</w:t>
      </w:r>
      <w:proofErr w:type="gramEnd"/>
      <w:r w:rsidR="0094116B">
        <w:t xml:space="preserve"> Устинову И.М.</w:t>
      </w:r>
    </w:p>
    <w:p w:rsidR="0094116B" w:rsidRDefault="0094116B" w:rsidP="0094116B">
      <w:pPr>
        <w:pStyle w:val="21"/>
        <w:spacing w:after="0" w:line="100" w:lineRule="atLeast"/>
        <w:ind w:left="0" w:firstLine="709"/>
        <w:jc w:val="both"/>
      </w:pPr>
    </w:p>
    <w:p w:rsidR="0094116B" w:rsidRDefault="00F27E9F" w:rsidP="0094116B">
      <w:pPr>
        <w:pStyle w:val="21"/>
        <w:spacing w:after="0" w:line="100" w:lineRule="atLeast"/>
        <w:ind w:left="0" w:firstLine="709"/>
        <w:jc w:val="both"/>
        <w:rPr>
          <w:szCs w:val="28"/>
        </w:rPr>
      </w:pPr>
      <w:r>
        <w:t>5</w:t>
      </w:r>
      <w:r w:rsidR="0094116B">
        <w:t>. Настоящее постановление вступает в силу со дня его подписания.</w:t>
      </w:r>
    </w:p>
    <w:p w:rsidR="0094116B" w:rsidRDefault="0094116B" w:rsidP="0094116B">
      <w:pPr>
        <w:spacing w:line="240" w:lineRule="exact"/>
        <w:rPr>
          <w:szCs w:val="28"/>
        </w:rPr>
      </w:pPr>
    </w:p>
    <w:p w:rsidR="0094116B" w:rsidRDefault="0094116B" w:rsidP="0094116B">
      <w:pPr>
        <w:spacing w:line="240" w:lineRule="exact"/>
        <w:rPr>
          <w:szCs w:val="28"/>
        </w:rPr>
      </w:pPr>
    </w:p>
    <w:p w:rsidR="0094116B" w:rsidRDefault="0094116B" w:rsidP="0094116B">
      <w:pPr>
        <w:spacing w:line="240" w:lineRule="exact"/>
        <w:rPr>
          <w:szCs w:val="28"/>
        </w:rPr>
      </w:pPr>
      <w:r>
        <w:rPr>
          <w:szCs w:val="28"/>
        </w:rPr>
        <w:t>Глава города</w:t>
      </w:r>
      <w:r>
        <w:t>–</w:t>
      </w:r>
      <w:r>
        <w:rPr>
          <w:szCs w:val="28"/>
        </w:rPr>
        <w:t>курорта</w:t>
      </w:r>
    </w:p>
    <w:p w:rsidR="0094116B" w:rsidRDefault="0094116B" w:rsidP="0094116B">
      <w:pPr>
        <w:spacing w:line="240" w:lineRule="exact"/>
        <w:rPr>
          <w:szCs w:val="28"/>
        </w:rPr>
      </w:pPr>
      <w:r>
        <w:rPr>
          <w:szCs w:val="28"/>
        </w:rPr>
        <w:t>Железноводска</w:t>
      </w:r>
    </w:p>
    <w:p w:rsidR="0094116B" w:rsidRDefault="0094116B" w:rsidP="0094116B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</w:t>
      </w:r>
      <w:r w:rsidR="001C47B7">
        <w:rPr>
          <w:szCs w:val="28"/>
        </w:rPr>
        <w:t>В.Б.Мельникова</w:t>
      </w: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</w:pPr>
    </w:p>
    <w:p w:rsidR="001C47B7" w:rsidRDefault="001C47B7" w:rsidP="0094116B">
      <w:pPr>
        <w:spacing w:line="240" w:lineRule="exact"/>
        <w:rPr>
          <w:szCs w:val="28"/>
        </w:rPr>
        <w:sectPr w:rsidR="001C47B7" w:rsidSect="006F35AE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985" w:header="709" w:footer="720" w:gutter="0"/>
          <w:cols w:space="720"/>
          <w:titlePg/>
          <w:docGrid w:linePitch="360"/>
        </w:sectPr>
      </w:pPr>
    </w:p>
    <w:p w:rsidR="001C47B7" w:rsidRDefault="001C47B7" w:rsidP="001C47B7">
      <w:pPr>
        <w:spacing w:line="240" w:lineRule="exact"/>
        <w:ind w:firstLine="5040"/>
        <w:rPr>
          <w:szCs w:val="28"/>
        </w:rPr>
      </w:pPr>
      <w:bookmarkStart w:id="0" w:name="_GoBack"/>
      <w:r>
        <w:rPr>
          <w:szCs w:val="28"/>
        </w:rPr>
        <w:lastRenderedPageBreak/>
        <w:t>УТВЕРЖДЕН</w:t>
      </w:r>
    </w:p>
    <w:p w:rsidR="001C47B7" w:rsidRDefault="001C47B7" w:rsidP="001C47B7">
      <w:pPr>
        <w:spacing w:line="240" w:lineRule="exact"/>
        <w:ind w:firstLine="5040"/>
        <w:rPr>
          <w:szCs w:val="28"/>
        </w:rPr>
      </w:pPr>
    </w:p>
    <w:p w:rsidR="001C47B7" w:rsidRDefault="001C47B7" w:rsidP="001C47B7">
      <w:pPr>
        <w:spacing w:line="240" w:lineRule="exact"/>
        <w:ind w:firstLine="5040"/>
        <w:rPr>
          <w:szCs w:val="28"/>
        </w:rPr>
      </w:pPr>
      <w:r>
        <w:rPr>
          <w:szCs w:val="28"/>
        </w:rPr>
        <w:t>постановлением администрации</w:t>
      </w:r>
    </w:p>
    <w:p w:rsidR="001C47B7" w:rsidRDefault="001C47B7" w:rsidP="001C47B7">
      <w:pPr>
        <w:spacing w:line="240" w:lineRule="exact"/>
        <w:ind w:firstLine="5040"/>
        <w:rPr>
          <w:szCs w:val="28"/>
        </w:rPr>
      </w:pPr>
      <w:r>
        <w:rPr>
          <w:szCs w:val="28"/>
        </w:rPr>
        <w:t>города-курорта Железноводска</w:t>
      </w:r>
    </w:p>
    <w:p w:rsidR="001C47B7" w:rsidRDefault="001C47B7" w:rsidP="001C47B7">
      <w:pPr>
        <w:spacing w:line="240" w:lineRule="exact"/>
        <w:ind w:firstLine="5040"/>
        <w:rPr>
          <w:szCs w:val="28"/>
        </w:rPr>
      </w:pPr>
      <w:r>
        <w:rPr>
          <w:szCs w:val="28"/>
        </w:rPr>
        <w:t xml:space="preserve">Ставропольского края  </w:t>
      </w:r>
    </w:p>
    <w:p w:rsidR="001C47B7" w:rsidRDefault="001C47B7" w:rsidP="001C47B7">
      <w:pPr>
        <w:spacing w:line="240" w:lineRule="exact"/>
        <w:ind w:firstLine="5040"/>
        <w:rPr>
          <w:szCs w:val="28"/>
        </w:rPr>
      </w:pPr>
      <w:r>
        <w:rPr>
          <w:szCs w:val="28"/>
        </w:rPr>
        <w:t xml:space="preserve">от 11 июля 2011 г. № 732 </w:t>
      </w:r>
    </w:p>
    <w:p w:rsidR="001C47B7" w:rsidRDefault="001C47B7" w:rsidP="001C47B7">
      <w:pPr>
        <w:spacing w:line="240" w:lineRule="exact"/>
        <w:ind w:firstLine="5040"/>
        <w:rPr>
          <w:szCs w:val="28"/>
        </w:rPr>
      </w:pPr>
      <w:r>
        <w:rPr>
          <w:szCs w:val="28"/>
        </w:rPr>
        <w:t xml:space="preserve">в редакции постановления </w:t>
      </w:r>
    </w:p>
    <w:p w:rsidR="001C47B7" w:rsidRDefault="001C47B7" w:rsidP="001C47B7">
      <w:pPr>
        <w:spacing w:line="240" w:lineRule="exact"/>
        <w:ind w:firstLine="5040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1C47B7" w:rsidRDefault="001C47B7" w:rsidP="001C47B7">
      <w:pPr>
        <w:spacing w:line="240" w:lineRule="exact"/>
        <w:ind w:firstLine="5040"/>
        <w:rPr>
          <w:szCs w:val="28"/>
        </w:rPr>
      </w:pPr>
      <w:r>
        <w:rPr>
          <w:szCs w:val="28"/>
        </w:rPr>
        <w:t xml:space="preserve">Железноводска </w:t>
      </w:r>
    </w:p>
    <w:p w:rsidR="001C47B7" w:rsidRDefault="001C47B7" w:rsidP="001C47B7">
      <w:pPr>
        <w:spacing w:line="240" w:lineRule="exact"/>
        <w:ind w:firstLine="5040"/>
        <w:rPr>
          <w:szCs w:val="28"/>
        </w:rPr>
      </w:pPr>
      <w:r>
        <w:rPr>
          <w:szCs w:val="28"/>
        </w:rPr>
        <w:t xml:space="preserve">Ставропольского края </w:t>
      </w:r>
    </w:p>
    <w:p w:rsidR="006A4FAB" w:rsidRDefault="006A4FAB" w:rsidP="001C47B7">
      <w:pPr>
        <w:spacing w:line="240" w:lineRule="exact"/>
        <w:ind w:firstLine="5040"/>
        <w:rPr>
          <w:szCs w:val="28"/>
        </w:rPr>
      </w:pPr>
      <w:r>
        <w:rPr>
          <w:szCs w:val="28"/>
        </w:rPr>
        <w:t>от 10 марта 2015 г. № 186</w:t>
      </w:r>
    </w:p>
    <w:p w:rsidR="001C47B7" w:rsidRDefault="001C47B7" w:rsidP="001C47B7">
      <w:pPr>
        <w:rPr>
          <w:szCs w:val="28"/>
        </w:rPr>
      </w:pPr>
    </w:p>
    <w:p w:rsidR="001C47B7" w:rsidRDefault="001C47B7" w:rsidP="001C47B7">
      <w:pPr>
        <w:jc w:val="center"/>
        <w:rPr>
          <w:szCs w:val="28"/>
        </w:rPr>
      </w:pPr>
      <w:r>
        <w:rPr>
          <w:szCs w:val="28"/>
        </w:rPr>
        <w:t>СОСТАВ</w:t>
      </w:r>
    </w:p>
    <w:p w:rsidR="001C47B7" w:rsidRDefault="001C47B7" w:rsidP="001C47B7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межведомственной санитарно-противоэпидемической комиссии </w:t>
      </w:r>
    </w:p>
    <w:p w:rsidR="001C47B7" w:rsidRDefault="001C47B7" w:rsidP="001C47B7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города-курорта Железноводска Ставропольского края </w:t>
      </w:r>
    </w:p>
    <w:p w:rsidR="001C47B7" w:rsidRDefault="001C47B7" w:rsidP="001C47B7">
      <w:pPr>
        <w:jc w:val="both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042"/>
      </w:tblGrid>
      <w:tr w:rsidR="001C47B7" w:rsidTr="006F35AE">
        <w:tc>
          <w:tcPr>
            <w:tcW w:w="3528" w:type="dxa"/>
            <w:hideMark/>
          </w:tcPr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 xml:space="preserve">Устинова </w:t>
            </w:r>
          </w:p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Ирина Михайловна</w:t>
            </w: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края, председатель межведомственной  комиссии</w:t>
            </w:r>
          </w:p>
          <w:p w:rsidR="001C47B7" w:rsidRDefault="001C47B7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</w:tcPr>
          <w:p w:rsidR="001C47B7" w:rsidRDefault="00AC4377" w:rsidP="006F35AE">
            <w:pPr>
              <w:spacing w:line="240" w:lineRule="exact"/>
            </w:pPr>
            <w:proofErr w:type="spellStart"/>
            <w:r>
              <w:rPr>
                <w:szCs w:val="28"/>
              </w:rPr>
              <w:t>Текеев</w:t>
            </w:r>
            <w:proofErr w:type="spellEnd"/>
          </w:p>
          <w:p w:rsidR="00AC4377" w:rsidRDefault="00AC4377" w:rsidP="006F35AE">
            <w:pPr>
              <w:spacing w:line="240" w:lineRule="exact"/>
            </w:pPr>
            <w:r>
              <w:rPr>
                <w:szCs w:val="28"/>
              </w:rPr>
              <w:t>Рамазан Адамович</w:t>
            </w:r>
          </w:p>
          <w:p w:rsidR="001C47B7" w:rsidRDefault="001C47B7" w:rsidP="006F35AE">
            <w:pPr>
              <w:spacing w:line="240" w:lineRule="exact"/>
            </w:pP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 xml:space="preserve">заместитель начальника </w:t>
            </w:r>
            <w:r w:rsidR="006F35AE">
              <w:rPr>
                <w:szCs w:val="28"/>
              </w:rPr>
              <w:t>Т</w:t>
            </w:r>
            <w:r>
              <w:rPr>
                <w:szCs w:val="28"/>
              </w:rPr>
              <w:t>ерриториального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дела Управления Федеральной службы по надзору в сфере защиты прав потребителей и благополучия человека по Ставропольскому краю (</w:t>
            </w:r>
            <w:r w:rsidR="00AC4377">
              <w:rPr>
                <w:szCs w:val="28"/>
              </w:rPr>
              <w:t>ТОУ Роспотребнадзо</w:t>
            </w:r>
            <w:r w:rsidR="00DA399D">
              <w:rPr>
                <w:szCs w:val="28"/>
              </w:rPr>
              <w:t>р</w:t>
            </w:r>
            <w:r w:rsidR="00AC4377">
              <w:rPr>
                <w:szCs w:val="28"/>
              </w:rPr>
              <w:t>а</w:t>
            </w:r>
            <w:r>
              <w:rPr>
                <w:szCs w:val="28"/>
              </w:rPr>
              <w:t xml:space="preserve"> по СК в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ятигорске), заместитель председателя ме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ведомственной комиссии (по согласованию)</w:t>
            </w:r>
          </w:p>
          <w:p w:rsidR="001C47B7" w:rsidRDefault="001C47B7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</w:tcPr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Филиппова</w:t>
            </w:r>
          </w:p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Евгения Владимировна</w:t>
            </w:r>
          </w:p>
          <w:p w:rsidR="001C47B7" w:rsidRDefault="001C47B7" w:rsidP="006F35AE">
            <w:pPr>
              <w:spacing w:line="240" w:lineRule="exact"/>
            </w:pP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>главный специалист отдела по курорту, туризму и экологии администрации города-курорта 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лезноводска Ставропольского края,  секретарь межведомственной комиссии</w:t>
            </w:r>
          </w:p>
          <w:p w:rsidR="001C47B7" w:rsidRDefault="001C47B7" w:rsidP="00AC4377">
            <w:pPr>
              <w:spacing w:line="240" w:lineRule="exact"/>
            </w:pPr>
          </w:p>
          <w:p w:rsidR="001C47B7" w:rsidRDefault="001C47B7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</w:tcPr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Члены межведомственной комиссии:</w:t>
            </w:r>
          </w:p>
          <w:p w:rsidR="001C47B7" w:rsidRDefault="001C47B7" w:rsidP="006F35AE">
            <w:pPr>
              <w:spacing w:line="240" w:lineRule="exact"/>
            </w:pPr>
          </w:p>
          <w:p w:rsidR="001C47B7" w:rsidRDefault="001C47B7" w:rsidP="006F35AE">
            <w:pPr>
              <w:spacing w:line="240" w:lineRule="exact"/>
            </w:pPr>
          </w:p>
        </w:tc>
        <w:tc>
          <w:tcPr>
            <w:tcW w:w="6042" w:type="dxa"/>
          </w:tcPr>
          <w:p w:rsidR="001C47B7" w:rsidRDefault="001C47B7" w:rsidP="00AC4377">
            <w:pPr>
              <w:snapToGrid w:val="0"/>
              <w:spacing w:line="240" w:lineRule="exact"/>
            </w:pPr>
          </w:p>
        </w:tc>
      </w:tr>
      <w:tr w:rsidR="00AC4377" w:rsidTr="006F35AE">
        <w:tc>
          <w:tcPr>
            <w:tcW w:w="3528" w:type="dxa"/>
            <w:hideMark/>
          </w:tcPr>
          <w:p w:rsidR="00AC4377" w:rsidRDefault="00AC4377" w:rsidP="006F35AE">
            <w:pPr>
              <w:spacing w:line="240" w:lineRule="exact"/>
            </w:pPr>
            <w:r>
              <w:rPr>
                <w:szCs w:val="28"/>
              </w:rPr>
              <w:t>Басов</w:t>
            </w:r>
          </w:p>
          <w:p w:rsidR="00AC4377" w:rsidRDefault="00AC4377" w:rsidP="006F35AE">
            <w:pPr>
              <w:spacing w:line="240" w:lineRule="exact"/>
            </w:pPr>
            <w:r>
              <w:rPr>
                <w:szCs w:val="28"/>
              </w:rPr>
              <w:t>Сергей Юрьевич</w:t>
            </w:r>
          </w:p>
          <w:p w:rsidR="00AC4377" w:rsidRDefault="00AC4377" w:rsidP="006F35AE">
            <w:pPr>
              <w:spacing w:line="240" w:lineRule="exact"/>
            </w:pPr>
          </w:p>
        </w:tc>
        <w:tc>
          <w:tcPr>
            <w:tcW w:w="6042" w:type="dxa"/>
          </w:tcPr>
          <w:p w:rsidR="00AC4377" w:rsidRDefault="00AC4377" w:rsidP="00AC4377">
            <w:pPr>
              <w:spacing w:line="240" w:lineRule="exact"/>
            </w:pPr>
            <w:r>
              <w:rPr>
                <w:szCs w:val="28"/>
              </w:rPr>
              <w:t xml:space="preserve">врач по организационно-методической работе государственного бюджетного учреждения </w:t>
            </w:r>
            <w:r>
              <w:rPr>
                <w:szCs w:val="28"/>
              </w:rPr>
              <w:br/>
              <w:t xml:space="preserve">здравоохранения Ставропольского края </w:t>
            </w:r>
            <w:r>
              <w:rPr>
                <w:szCs w:val="28"/>
              </w:rPr>
              <w:br/>
              <w:t>«Городская поликлиника № 2» города-курорта Железноводска (по согласованию)</w:t>
            </w:r>
          </w:p>
          <w:p w:rsidR="00AC4377" w:rsidRDefault="00AC4377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  <w:hideMark/>
          </w:tcPr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 xml:space="preserve">Воронина </w:t>
            </w:r>
          </w:p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 xml:space="preserve">Надежда Алексеевна </w:t>
            </w: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>заместитель главного врача филиала федерал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бюджетного учреждения здравоохранения «Центр гигиены и эпидемиологии в Ставр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польском крае в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ятигорске» (по согласов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нию) </w:t>
            </w:r>
          </w:p>
          <w:p w:rsidR="001C47B7" w:rsidRDefault="001C47B7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  <w:hideMark/>
          </w:tcPr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Зубова</w:t>
            </w:r>
          </w:p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 xml:space="preserve">Людмила Анатольевна </w:t>
            </w: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Финансового 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администрации города-курорта Железн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водска Ставропольского края</w:t>
            </w:r>
            <w:proofErr w:type="gramEnd"/>
            <w:r>
              <w:rPr>
                <w:szCs w:val="28"/>
              </w:rPr>
              <w:t xml:space="preserve"> </w:t>
            </w:r>
          </w:p>
          <w:p w:rsidR="001C47B7" w:rsidRDefault="001C47B7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  <w:hideMark/>
          </w:tcPr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Казанцева</w:t>
            </w:r>
          </w:p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Светлана Николаевна</w:t>
            </w: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управления образования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города-курорта Железноводска 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ропольского края</w:t>
            </w:r>
            <w:proofErr w:type="gramEnd"/>
            <w:r>
              <w:rPr>
                <w:szCs w:val="28"/>
              </w:rPr>
              <w:t xml:space="preserve"> </w:t>
            </w:r>
          </w:p>
          <w:p w:rsidR="001C47B7" w:rsidRDefault="001C47B7" w:rsidP="00AC4377">
            <w:pPr>
              <w:spacing w:line="240" w:lineRule="exact"/>
            </w:pPr>
          </w:p>
          <w:p w:rsidR="00DA399D" w:rsidRDefault="00DA399D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  <w:hideMark/>
          </w:tcPr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lastRenderedPageBreak/>
              <w:t>Каспаров</w:t>
            </w:r>
          </w:p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 xml:space="preserve">Георгий Иванович </w:t>
            </w: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Управления городского хозяйства администрации города-курорта Железноводска Ставропольского края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C4377" w:rsidRDefault="00AC4377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  <w:hideMark/>
          </w:tcPr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Макаров</w:t>
            </w:r>
          </w:p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Юрий Геннадьевич</w:t>
            </w: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>руководитель отдела по курорту, туризму и экологии администрации города-курорта 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лезноводска Ставропольского края  </w:t>
            </w:r>
          </w:p>
          <w:p w:rsidR="001C47B7" w:rsidRDefault="001C47B7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  <w:hideMark/>
          </w:tcPr>
          <w:p w:rsidR="001C47B7" w:rsidRDefault="001C47B7" w:rsidP="006F35AE">
            <w:pPr>
              <w:spacing w:line="240" w:lineRule="exact"/>
            </w:pPr>
            <w:proofErr w:type="spellStart"/>
            <w:r>
              <w:rPr>
                <w:szCs w:val="28"/>
              </w:rPr>
              <w:t>Манжуло</w:t>
            </w:r>
            <w:proofErr w:type="spellEnd"/>
          </w:p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 xml:space="preserve">Евгений Евгеньевич </w:t>
            </w: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>руководитель отдела по мобилизационной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готовке и чрезвычайным ситуациям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города-курорта Железноводска 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ропольского края </w:t>
            </w:r>
          </w:p>
          <w:p w:rsidR="001C47B7" w:rsidRDefault="001C47B7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</w:tcPr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Матвиенко</w:t>
            </w:r>
          </w:p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Евгений Петрович</w:t>
            </w:r>
          </w:p>
          <w:p w:rsidR="001C47B7" w:rsidRDefault="001C47B7" w:rsidP="006F35AE">
            <w:pPr>
              <w:spacing w:line="240" w:lineRule="exact"/>
            </w:pP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>главный врач государственного бюджетного учреждения здравоохранения Ставропольского края «Городская больница» города-курорта 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лезноводска (по согласованию)</w:t>
            </w:r>
          </w:p>
          <w:p w:rsidR="001C47B7" w:rsidRDefault="001C47B7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  <w:hideMark/>
          </w:tcPr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Храмцов</w:t>
            </w:r>
          </w:p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>Владимир Игоревич</w:t>
            </w: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>заместитель начальника полиции (по охране общественного порядка) отдела Министерства внутренних дел России по городу Железново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ску, подполковник полиции (по согласованию)</w:t>
            </w:r>
          </w:p>
          <w:p w:rsidR="001C47B7" w:rsidRDefault="001C47B7" w:rsidP="00AC4377">
            <w:pPr>
              <w:spacing w:line="240" w:lineRule="exact"/>
            </w:pPr>
          </w:p>
        </w:tc>
      </w:tr>
      <w:tr w:rsidR="001C47B7" w:rsidTr="006F35AE">
        <w:tc>
          <w:tcPr>
            <w:tcW w:w="3528" w:type="dxa"/>
            <w:hideMark/>
          </w:tcPr>
          <w:p w:rsidR="001C47B7" w:rsidRDefault="001C47B7" w:rsidP="006F35AE">
            <w:pPr>
              <w:spacing w:line="240" w:lineRule="exact"/>
            </w:pPr>
            <w:proofErr w:type="spellStart"/>
            <w:r>
              <w:rPr>
                <w:szCs w:val="28"/>
              </w:rPr>
              <w:t>Хубутия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C47B7" w:rsidRDefault="001C47B7" w:rsidP="006F35AE">
            <w:pPr>
              <w:spacing w:line="240" w:lineRule="exact"/>
            </w:pPr>
            <w:r>
              <w:rPr>
                <w:szCs w:val="28"/>
              </w:rPr>
              <w:t xml:space="preserve">Наталья Рафаильевна </w:t>
            </w:r>
          </w:p>
        </w:tc>
        <w:tc>
          <w:tcPr>
            <w:tcW w:w="6042" w:type="dxa"/>
          </w:tcPr>
          <w:p w:rsidR="001C47B7" w:rsidRDefault="001C47B7" w:rsidP="00AC4377">
            <w:pPr>
              <w:spacing w:line="240" w:lineRule="exact"/>
            </w:pPr>
            <w:r>
              <w:rPr>
                <w:szCs w:val="28"/>
              </w:rPr>
              <w:t>заведующая Железноводской ветеринарной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чебницей государственного бюджетного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ждения Ставропольского края «Минералово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ская районная станция по борьбе с болезнями животных» (по согласованию)</w:t>
            </w:r>
          </w:p>
          <w:p w:rsidR="001C47B7" w:rsidRDefault="001C47B7" w:rsidP="00AC4377">
            <w:pPr>
              <w:spacing w:line="240" w:lineRule="exact"/>
            </w:pPr>
          </w:p>
        </w:tc>
      </w:tr>
    </w:tbl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1C47B7" w:rsidRDefault="001C47B7" w:rsidP="001C47B7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города-курорта</w:t>
      </w:r>
    </w:p>
    <w:p w:rsidR="001C47B7" w:rsidRDefault="001C47B7" w:rsidP="001C47B7">
      <w:pPr>
        <w:spacing w:line="240" w:lineRule="exact"/>
        <w:jc w:val="both"/>
      </w:pPr>
      <w:r>
        <w:rPr>
          <w:szCs w:val="28"/>
        </w:rPr>
        <w:t>Железноводска Ставропольского края                                           И.М.Устинова</w:t>
      </w: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bookmarkEnd w:id="0"/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1C47B7" w:rsidRDefault="001C47B7" w:rsidP="001C47B7">
      <w:pPr>
        <w:jc w:val="center"/>
      </w:pPr>
    </w:p>
    <w:p w:rsidR="0094116B" w:rsidRPr="00F4538D" w:rsidRDefault="0094116B" w:rsidP="006C2D0C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sectPr w:rsidR="0094116B" w:rsidRPr="00F4538D" w:rsidSect="00183F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85" w:rsidRDefault="00F12C85" w:rsidP="00E03960">
      <w:r>
        <w:separator/>
      </w:r>
    </w:p>
  </w:endnote>
  <w:endnote w:type="continuationSeparator" w:id="0">
    <w:p w:rsidR="00F12C85" w:rsidRDefault="00F12C85" w:rsidP="00E0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0465C" w:rsidP="006F35A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F35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35AE" w:rsidRDefault="006F35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85" w:rsidRDefault="00F12C85" w:rsidP="00E03960">
      <w:r>
        <w:separator/>
      </w:r>
    </w:p>
  </w:footnote>
  <w:footnote w:type="continuationSeparator" w:id="0">
    <w:p w:rsidR="00F12C85" w:rsidRDefault="00F12C85" w:rsidP="00E0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0465C" w:rsidP="006F35A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F35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35AE" w:rsidRDefault="006F35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0465C" w:rsidP="006F35A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F35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0B7A">
      <w:rPr>
        <w:rStyle w:val="a3"/>
        <w:noProof/>
      </w:rPr>
      <w:t>2</w:t>
    </w:r>
    <w:r>
      <w:rPr>
        <w:rStyle w:val="a3"/>
      </w:rPr>
      <w:fldChar w:fldCharType="end"/>
    </w:r>
  </w:p>
  <w:p w:rsidR="006F35AE" w:rsidRDefault="00F12C8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5pt;height:11.4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F35AE" w:rsidRDefault="006F35AE" w:rsidP="006F35AE">
                <w:pPr>
                  <w:pStyle w:val="a6"/>
                  <w:jc w:val="right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E" w:rsidRDefault="006F35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6B"/>
    <w:rsid w:val="000724A4"/>
    <w:rsid w:val="00101018"/>
    <w:rsid w:val="00183F84"/>
    <w:rsid w:val="001C47B7"/>
    <w:rsid w:val="001D2CA6"/>
    <w:rsid w:val="003031AD"/>
    <w:rsid w:val="00324AA6"/>
    <w:rsid w:val="003D759D"/>
    <w:rsid w:val="0050499E"/>
    <w:rsid w:val="0054002B"/>
    <w:rsid w:val="005D0073"/>
    <w:rsid w:val="0060465C"/>
    <w:rsid w:val="006351B8"/>
    <w:rsid w:val="006A4FAB"/>
    <w:rsid w:val="006C2D0C"/>
    <w:rsid w:val="006F35AE"/>
    <w:rsid w:val="006F61FA"/>
    <w:rsid w:val="007E49F3"/>
    <w:rsid w:val="0094116B"/>
    <w:rsid w:val="00953FC6"/>
    <w:rsid w:val="00A12B05"/>
    <w:rsid w:val="00AC4377"/>
    <w:rsid w:val="00AE3D7B"/>
    <w:rsid w:val="00B64C5F"/>
    <w:rsid w:val="00BC6A3C"/>
    <w:rsid w:val="00C46CBA"/>
    <w:rsid w:val="00D10B7A"/>
    <w:rsid w:val="00DA399D"/>
    <w:rsid w:val="00DC0F52"/>
    <w:rsid w:val="00DC2F44"/>
    <w:rsid w:val="00E03960"/>
    <w:rsid w:val="00E800B7"/>
    <w:rsid w:val="00EA5D4A"/>
    <w:rsid w:val="00F12C85"/>
    <w:rsid w:val="00F27E9F"/>
    <w:rsid w:val="00F4538D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B"/>
    <w:pPr>
      <w:jc w:val="left"/>
    </w:pPr>
    <w:rPr>
      <w:rFonts w:eastAsia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4116B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16B"/>
    <w:rPr>
      <w:rFonts w:eastAsia="Times New Roman"/>
      <w:b/>
      <w:bCs/>
      <w:caps/>
      <w:sz w:val="36"/>
      <w:szCs w:val="24"/>
      <w:lang w:eastAsia="zh-CN"/>
    </w:rPr>
  </w:style>
  <w:style w:type="character" w:styleId="a3">
    <w:name w:val="page number"/>
    <w:basedOn w:val="a0"/>
    <w:rsid w:val="0094116B"/>
  </w:style>
  <w:style w:type="paragraph" w:styleId="a4">
    <w:name w:val="Body Text"/>
    <w:basedOn w:val="a"/>
    <w:link w:val="a5"/>
    <w:rsid w:val="0094116B"/>
    <w:pPr>
      <w:jc w:val="center"/>
    </w:pPr>
    <w:rPr>
      <w:caps/>
    </w:rPr>
  </w:style>
  <w:style w:type="character" w:customStyle="1" w:styleId="a5">
    <w:name w:val="Основной текст Знак"/>
    <w:basedOn w:val="a0"/>
    <w:link w:val="a4"/>
    <w:rsid w:val="0094116B"/>
    <w:rPr>
      <w:rFonts w:eastAsia="Times New Roman"/>
      <w:caps/>
      <w:szCs w:val="24"/>
      <w:lang w:eastAsia="zh-CN"/>
    </w:rPr>
  </w:style>
  <w:style w:type="paragraph" w:customStyle="1" w:styleId="21">
    <w:name w:val="Основной текст с отступом 21"/>
    <w:basedOn w:val="a"/>
    <w:rsid w:val="0094116B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9411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4116B"/>
    <w:rPr>
      <w:rFonts w:eastAsia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9411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116B"/>
    <w:rPr>
      <w:rFonts w:eastAsia="Times New Roman"/>
      <w:szCs w:val="24"/>
      <w:lang w:eastAsia="zh-CN"/>
    </w:rPr>
  </w:style>
  <w:style w:type="paragraph" w:customStyle="1" w:styleId="Style5">
    <w:name w:val="Style5"/>
    <w:basedOn w:val="a"/>
    <w:rsid w:val="001C47B7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sz w:val="24"/>
      <w:lang w:eastAsia="ru-RU"/>
    </w:rPr>
  </w:style>
  <w:style w:type="character" w:customStyle="1" w:styleId="FontStyle14">
    <w:name w:val="Font Style14"/>
    <w:rsid w:val="001C47B7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A4F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FA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Cab40_1</cp:lastModifiedBy>
  <cp:revision>11</cp:revision>
  <cp:lastPrinted>2015-03-11T14:19:00Z</cp:lastPrinted>
  <dcterms:created xsi:type="dcterms:W3CDTF">2015-02-05T05:07:00Z</dcterms:created>
  <dcterms:modified xsi:type="dcterms:W3CDTF">2015-03-11T14:21:00Z</dcterms:modified>
</cp:coreProperties>
</file>