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690D" w:rsidRDefault="004A690D" w:rsidP="004A690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0D">
        <w:rPr>
          <w:rFonts w:ascii="Times New Roman" w:hAnsi="Times New Roman" w:cs="Times New Roman"/>
          <w:b/>
          <w:sz w:val="28"/>
          <w:szCs w:val="28"/>
        </w:rPr>
        <w:t>Уважаемые жители города Железноводска!</w:t>
      </w:r>
    </w:p>
    <w:p w:rsidR="004A690D" w:rsidRDefault="004A690D" w:rsidP="004A690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690D" w:rsidRDefault="004A690D" w:rsidP="009C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2007 года на Ставрополье осуществляется реализация </w:t>
      </w:r>
      <w:r w:rsidR="009C1D37">
        <w:rPr>
          <w:rFonts w:ascii="Times New Roman" w:hAnsi="Times New Roman" w:cs="Times New Roman"/>
          <w:sz w:val="28"/>
          <w:szCs w:val="28"/>
        </w:rPr>
        <w:t>государственной программы Ставропольского края  «Управление финансами», в рамках которой выделяются средства на реализацию проектов развития территорий муниципальных образований Ставропольского края, основанных на местных инициативах.</w:t>
      </w:r>
    </w:p>
    <w:p w:rsidR="009C1D37" w:rsidRDefault="009C1D37" w:rsidP="009C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по итогам конкурсного отбора проектов в рамках программы на территории города-курорта Железноводска реализуются 3 проекта:</w:t>
      </w:r>
    </w:p>
    <w:p w:rsidR="009C1D37" w:rsidRDefault="009C1D37" w:rsidP="009C1D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детской многофункциональной площадки на территории Городского парка;</w:t>
      </w:r>
    </w:p>
    <w:p w:rsidR="009C1D37" w:rsidRDefault="009C1D37" w:rsidP="009C1D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Городского парка с ремонтом туалета в городском парке;</w:t>
      </w:r>
    </w:p>
    <w:p w:rsidR="009C1D37" w:rsidRDefault="009C1D37" w:rsidP="009C1D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 благоустройство контейнерных площадок по сбору твердых коммунальных отходов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D37" w:rsidRDefault="009C1D37" w:rsidP="009C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данных проектов осуществляется при участии бюджета города, организаций, предпринимателей города и местных жителей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оказания безвозмездных работ или осуществления вклада в натуральной форме.</w:t>
      </w:r>
    </w:p>
    <w:p w:rsidR="009C1D37" w:rsidRDefault="009C1D37" w:rsidP="009C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2018 года </w:t>
      </w:r>
      <w:r w:rsidR="00AE3E7D">
        <w:rPr>
          <w:rFonts w:ascii="Times New Roman" w:hAnsi="Times New Roman" w:cs="Times New Roman"/>
          <w:sz w:val="28"/>
          <w:szCs w:val="28"/>
        </w:rPr>
        <w:t>заключены соглашения между министерством финансов Ставропольского края и администрацией города-курорта Железноводска Ставропольского края о предоставлении субсидии из бюджета Ставропольского края бюджету города-курорта Железноводска Ставропольского края на реализацию проекта развития территории муниципального образования Ставропольского края, основанного на местных инициативах.</w:t>
      </w:r>
      <w:r w:rsidR="00CB4A78">
        <w:rPr>
          <w:rFonts w:ascii="Times New Roman" w:hAnsi="Times New Roman" w:cs="Times New Roman"/>
          <w:sz w:val="28"/>
          <w:szCs w:val="28"/>
        </w:rPr>
        <w:t xml:space="preserve"> </w:t>
      </w:r>
      <w:r w:rsidR="0089465E">
        <w:rPr>
          <w:rFonts w:ascii="Times New Roman" w:hAnsi="Times New Roman" w:cs="Times New Roman"/>
          <w:sz w:val="28"/>
          <w:szCs w:val="28"/>
        </w:rPr>
        <w:t>На реализацию всех</w:t>
      </w:r>
      <w:r w:rsidR="00CB4A7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9465E">
        <w:rPr>
          <w:rFonts w:ascii="Times New Roman" w:hAnsi="Times New Roman" w:cs="Times New Roman"/>
          <w:sz w:val="28"/>
          <w:szCs w:val="28"/>
        </w:rPr>
        <w:t>ов</w:t>
      </w:r>
      <w:r w:rsidR="00CB4A78">
        <w:rPr>
          <w:rFonts w:ascii="Times New Roman" w:hAnsi="Times New Roman" w:cs="Times New Roman"/>
          <w:sz w:val="28"/>
          <w:szCs w:val="28"/>
        </w:rPr>
        <w:t>-победител</w:t>
      </w:r>
      <w:r w:rsidR="0089465E">
        <w:rPr>
          <w:rFonts w:ascii="Times New Roman" w:hAnsi="Times New Roman" w:cs="Times New Roman"/>
          <w:sz w:val="28"/>
          <w:szCs w:val="28"/>
        </w:rPr>
        <w:t>ей</w:t>
      </w:r>
      <w:r w:rsidR="00CB4A78">
        <w:rPr>
          <w:rFonts w:ascii="Times New Roman" w:hAnsi="Times New Roman" w:cs="Times New Roman"/>
          <w:sz w:val="28"/>
          <w:szCs w:val="28"/>
        </w:rPr>
        <w:t xml:space="preserve"> выделены средства из бюджета Ставропольского края в сумме 2 млн</w:t>
      </w:r>
      <w:proofErr w:type="gramStart"/>
      <w:r w:rsidR="00CB4A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4A78">
        <w:rPr>
          <w:rFonts w:ascii="Times New Roman" w:hAnsi="Times New Roman" w:cs="Times New Roman"/>
          <w:sz w:val="28"/>
          <w:szCs w:val="28"/>
        </w:rPr>
        <w:t xml:space="preserve">ублей, за счет средств местного бюджета предусмотрено </w:t>
      </w:r>
      <w:proofErr w:type="spellStart"/>
      <w:r w:rsidR="00CB4A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B4A7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A6D9A">
        <w:rPr>
          <w:rFonts w:ascii="Times New Roman" w:hAnsi="Times New Roman" w:cs="Times New Roman"/>
          <w:sz w:val="28"/>
          <w:szCs w:val="28"/>
        </w:rPr>
        <w:t xml:space="preserve">       </w:t>
      </w:r>
      <w:r w:rsidR="00CB4A78">
        <w:rPr>
          <w:rFonts w:ascii="Times New Roman" w:hAnsi="Times New Roman" w:cs="Times New Roman"/>
          <w:sz w:val="28"/>
          <w:szCs w:val="28"/>
        </w:rPr>
        <w:t>600 тыс.рублей на каждый проект, кроме того необходимое поступление средств безвозмездных поступлений</w:t>
      </w:r>
      <w:r w:rsidR="00C00997">
        <w:rPr>
          <w:rFonts w:ascii="Times New Roman" w:hAnsi="Times New Roman" w:cs="Times New Roman"/>
          <w:sz w:val="28"/>
          <w:szCs w:val="28"/>
        </w:rPr>
        <w:t>, в т.ч. средства населения и организаций,</w:t>
      </w:r>
      <w:r w:rsidR="00CB4A78">
        <w:rPr>
          <w:rFonts w:ascii="Times New Roman" w:hAnsi="Times New Roman" w:cs="Times New Roman"/>
          <w:sz w:val="28"/>
          <w:szCs w:val="28"/>
        </w:rPr>
        <w:t xml:space="preserve"> 315 тыс.рублей по каждому проекту.</w:t>
      </w:r>
    </w:p>
    <w:p w:rsidR="00CB4A78" w:rsidRDefault="00C00997" w:rsidP="009C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электронных торгов цена контракта по обустройству детской площадки снижена на 757,9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ублей; по благоустройству парка с ремонтом туалета – на 657 тыс.рублей; по ремонту и благоустройству контейнерных площадок – на </w:t>
      </w:r>
      <w:r w:rsidR="00CF2852">
        <w:rPr>
          <w:rFonts w:ascii="Times New Roman" w:hAnsi="Times New Roman" w:cs="Times New Roman"/>
          <w:sz w:val="28"/>
          <w:szCs w:val="28"/>
        </w:rPr>
        <w:t>1849,9 тыс.рублей.</w:t>
      </w:r>
    </w:p>
    <w:p w:rsidR="00C6616A" w:rsidRDefault="00C6616A" w:rsidP="009C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72C56">
        <w:rPr>
          <w:rFonts w:ascii="Times New Roman" w:hAnsi="Times New Roman" w:cs="Times New Roman"/>
          <w:sz w:val="28"/>
          <w:szCs w:val="28"/>
        </w:rPr>
        <w:t xml:space="preserve">по благоустройству парка и капитальному ремонту туалета в рамках проекта </w:t>
      </w:r>
      <w:r>
        <w:rPr>
          <w:rFonts w:ascii="Times New Roman" w:hAnsi="Times New Roman" w:cs="Times New Roman"/>
          <w:sz w:val="28"/>
          <w:szCs w:val="28"/>
        </w:rPr>
        <w:t>практически завершены</w:t>
      </w:r>
      <w:r w:rsidR="00C72C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C56">
        <w:rPr>
          <w:rFonts w:ascii="Times New Roman" w:hAnsi="Times New Roman" w:cs="Times New Roman"/>
          <w:sz w:val="28"/>
          <w:szCs w:val="28"/>
        </w:rPr>
        <w:t>обустройство многофункциональной детской площадки в городском парке также планируется к завершению в сентябре 2018 года; из 101 площадки отремонтировано  и благоустроено 75, остальные должны быть закончены к концу сентября</w:t>
      </w:r>
      <w:r w:rsidR="0034466E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C72C56">
        <w:rPr>
          <w:rFonts w:ascii="Times New Roman" w:hAnsi="Times New Roman" w:cs="Times New Roman"/>
          <w:sz w:val="28"/>
          <w:szCs w:val="28"/>
        </w:rPr>
        <w:t>.</w:t>
      </w:r>
    </w:p>
    <w:p w:rsidR="002D6C9F" w:rsidRDefault="002D6C9F" w:rsidP="009C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1A3" w:rsidRDefault="007F31A3" w:rsidP="009C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C9F" w:rsidRDefault="002D6C9F" w:rsidP="007F31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2D6C9F" w:rsidRDefault="002D6C9F" w:rsidP="007F31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</w:t>
      </w:r>
    </w:p>
    <w:p w:rsidR="002D6C9F" w:rsidRDefault="002D6C9F" w:rsidP="007F31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2D6C9F" w:rsidRDefault="002D6C9F" w:rsidP="007F31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 w:rsidR="007F31A3">
        <w:rPr>
          <w:rFonts w:ascii="Times New Roman" w:hAnsi="Times New Roman" w:cs="Times New Roman"/>
          <w:sz w:val="28"/>
          <w:szCs w:val="28"/>
        </w:rPr>
        <w:t xml:space="preserve">                       Г.И.К</w:t>
      </w:r>
      <w:r>
        <w:rPr>
          <w:rFonts w:ascii="Times New Roman" w:hAnsi="Times New Roman" w:cs="Times New Roman"/>
          <w:sz w:val="28"/>
          <w:szCs w:val="28"/>
        </w:rPr>
        <w:t>аспаров</w:t>
      </w:r>
    </w:p>
    <w:sectPr w:rsidR="002D6C9F" w:rsidSect="007F31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C01"/>
    <w:multiLevelType w:val="hybridMultilevel"/>
    <w:tmpl w:val="7B72407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90D"/>
    <w:rsid w:val="001F3AE2"/>
    <w:rsid w:val="002D6C9F"/>
    <w:rsid w:val="0034466E"/>
    <w:rsid w:val="003654C4"/>
    <w:rsid w:val="004A690D"/>
    <w:rsid w:val="00527506"/>
    <w:rsid w:val="005E5B7A"/>
    <w:rsid w:val="005F038D"/>
    <w:rsid w:val="007F31A3"/>
    <w:rsid w:val="0089465E"/>
    <w:rsid w:val="009C1D37"/>
    <w:rsid w:val="00AA6D9A"/>
    <w:rsid w:val="00AE3E7D"/>
    <w:rsid w:val="00B414A4"/>
    <w:rsid w:val="00C00997"/>
    <w:rsid w:val="00C6616A"/>
    <w:rsid w:val="00C72C56"/>
    <w:rsid w:val="00CB4A78"/>
    <w:rsid w:val="00C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2018-09-06T13:16:00Z</cp:lastPrinted>
  <dcterms:created xsi:type="dcterms:W3CDTF">2018-09-06T11:48:00Z</dcterms:created>
  <dcterms:modified xsi:type="dcterms:W3CDTF">2018-09-06T13:16:00Z</dcterms:modified>
</cp:coreProperties>
</file>