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3F" w:rsidRPr="00751B60" w:rsidRDefault="00E83F3F" w:rsidP="0019319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ИНФОРМАЦИЯ</w:t>
      </w:r>
    </w:p>
    <w:p w:rsidR="00E83F3F" w:rsidRPr="00751B60" w:rsidRDefault="00E83F3F" w:rsidP="0019319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о ходе выполнения муниципальной программы города-курорта Железноводска Ставропольского края «Развитие физической культуры и спорта в городе-курорте Железноводске Ставропольского края» за 2020 год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Постановлением администрации города-курорта Железноводска Став</w:t>
      </w:r>
      <w:r w:rsidRPr="00751B60">
        <w:rPr>
          <w:rFonts w:ascii="Times New Roman" w:hAnsi="Times New Roman"/>
          <w:sz w:val="28"/>
          <w:szCs w:val="28"/>
        </w:rPr>
        <w:softHyphen/>
        <w:t xml:space="preserve">ропольского края от 28 августа </w:t>
      </w:r>
      <w:smartTag w:uri="urn:schemas-microsoft-com:office:smarttags" w:element="metricconverter">
        <w:smartTagPr>
          <w:attr w:name="ProductID" w:val="2019 г"/>
        </w:smartTagPr>
        <w:r w:rsidRPr="00751B60">
          <w:rPr>
            <w:rFonts w:ascii="Times New Roman" w:hAnsi="Times New Roman"/>
            <w:sz w:val="28"/>
            <w:szCs w:val="28"/>
          </w:rPr>
          <w:t>2019 г</w:t>
        </w:r>
      </w:smartTag>
      <w:r w:rsidRPr="00751B60">
        <w:rPr>
          <w:rFonts w:ascii="Times New Roman" w:hAnsi="Times New Roman"/>
          <w:sz w:val="28"/>
          <w:szCs w:val="28"/>
        </w:rPr>
        <w:t>. № 661 зарегистрировано Положение о ко</w:t>
      </w:r>
      <w:r w:rsidRPr="00751B60">
        <w:rPr>
          <w:rFonts w:ascii="Times New Roman" w:hAnsi="Times New Roman"/>
          <w:sz w:val="28"/>
          <w:szCs w:val="28"/>
        </w:rPr>
        <w:softHyphen/>
        <w:t>митете по физической культуре, спорту и туризму администрации города Железноводска (далее - Комитет), которым определены полномочия комитета как отраслевого органа администрации города-курорта Железноводска Став</w:t>
      </w:r>
      <w:r w:rsidRPr="00751B60">
        <w:rPr>
          <w:rFonts w:ascii="Times New Roman" w:hAnsi="Times New Roman"/>
          <w:sz w:val="28"/>
          <w:szCs w:val="28"/>
        </w:rPr>
        <w:softHyphen/>
        <w:t>ропольского края, обеспечивающего проведение на территории города госу</w:t>
      </w:r>
      <w:r w:rsidRPr="00751B60">
        <w:rPr>
          <w:rFonts w:ascii="Times New Roman" w:hAnsi="Times New Roman"/>
          <w:sz w:val="28"/>
          <w:szCs w:val="28"/>
        </w:rPr>
        <w:softHyphen/>
        <w:t>дарственной политики и нормативно-правового регулирования в сфере фи</w:t>
      </w:r>
      <w:r w:rsidRPr="00751B60">
        <w:rPr>
          <w:rFonts w:ascii="Times New Roman" w:hAnsi="Times New Roman"/>
          <w:sz w:val="28"/>
          <w:szCs w:val="28"/>
        </w:rPr>
        <w:softHyphen/>
        <w:t>зической культуры, спорта и туризма.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Для реализации государственной программы Ставропольского края «Развитие физической культуры и спорта» в целях создания условий для укрепления здоровья населения, популяризации массового и спорта высших достижений, вовлечения различных слоев населения к систематическим за</w:t>
      </w:r>
      <w:r w:rsidRPr="00751B60">
        <w:rPr>
          <w:rFonts w:ascii="Times New Roman" w:hAnsi="Times New Roman"/>
          <w:sz w:val="28"/>
          <w:szCs w:val="28"/>
        </w:rPr>
        <w:softHyphen/>
        <w:t xml:space="preserve">нятиям физической культурой и спортом, разработана муниципальная программа города-курорта Железноводска Ставропольского края «Развитие физической культуры и спорта в городе-курорте Железноводске Ставропольского края», утвержденная постановлением администрации города-курорта Железноводска Ставропольского края от 29 мая 2020 года </w:t>
      </w:r>
      <w:r w:rsidRPr="00751B60">
        <w:rPr>
          <w:rFonts w:ascii="Times New Roman" w:hAnsi="Times New Roman"/>
          <w:sz w:val="28"/>
          <w:szCs w:val="28"/>
        </w:rPr>
        <w:br/>
        <w:t>№ 388.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В целях создания условий для укрепления здоровья населения, развития инфраструктуры спорта, приобщения различных слоев общества к регулярным занятиям физической культурой и спортом в городе действовала муниципальная программа «Развитие физической культуры и спорта в городе-курорте Железноводске Ставропольского края», на реализацию которой в 2020 году было выделено 18067414,79 рублей, в том числе из средств местного бюджета 17245598,92 рублей, за счет межбюджетных трансферов из федерального. На планируемый 3-х летний период 2019-2022 годы объемы финансового обеспечения муниципальной программы составят 49333735,79 рубля.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33799824"/>
      <w:r w:rsidRPr="00751B60">
        <w:rPr>
          <w:rFonts w:ascii="Times New Roman" w:hAnsi="Times New Roman"/>
          <w:sz w:val="28"/>
          <w:szCs w:val="28"/>
        </w:rPr>
        <w:t>Комитет осуществляет межотраслевое управление и координацию в сфере физической культуры и спорта между ведомствами, учреждениями, организациями и общественными объединениями. Основными задачами Комитета является сохранение потенциала развития физической культуры и спорта как фактора социально-экономического развития, создания благоприятных условий для реализации жителями различных социальных категорий своих потребностей в двигательной активности и занятий физической культурой и спортом, снижения уровня негативных социальных явлений.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Комитет в рамках своих полномочий осуществляет взаимодействие с ведомствами и учреждениями, федерациями по видам спорта, общественными организациями, спортивно-оздоровительными и досуговыми клубами.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lastRenderedPageBreak/>
        <w:t>Комитет координирует физкультурно-спортивную и оздоровительную деятельность в 10 общеобразовательных учреждениях, 15 дошкольных учреждениях, одном учреждении УСПО и одном ВУЗе, организована работа спортивных секций по 6-и видам спорта по месту жительства в Муниципальном бюджетном учреждении «Спортивно-оздоровительный комплекс «Железноводск», секциях по 12 видам спорта Муниципального бюджетного учреждения дополнительного образования ДЮСШ (учреждения подведомственного управлению образования администрации города-курорта Железноводска Ставропольского края). Также в городе функционируют 23 организации санаторно-курортного комплекса (учреждения здравоохранения), 30 спортивно-оздоровительныхклуба и трудовых коллектива организаций и учреждений, в которых осуществляется физкультурно-оздоровительная деятельность, направленная на пропаганду здорового и активного образа жизни, укрепления здоровья, профилактики заболеваний, поддержания работоспособности населения.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В 2020 году в городе-курорте Железноводске в сфере физической культуры и спорта функционировали: два стадиона, 34 плоскостных сооружения, 18 спортивных залов, 12 плавательных бассейнов (10 из которых находятся в собственности организаций санаторно-курортного комплекса и только 2 бассейна в муниципальной собственности (находящиеся в оперативном управлении управления образования администрации города-курорта Железноводска Ставропольского края), база которых используются для общефизической подготовки школьников, а также для занятий секций по плаванию), детская юношеская спортивная школа, 10 детских юношеских спортивных клубов. Тренировочные площадки стадионы «Спартак» и «Капельница», реконструированные в рамках подготовки к Чемпионату мира по футболу FIFA 2018, были введены в эксплуатацию в 2018 году. Реализован проект «Реконструкция тренировочной площадки на стадионе «Капельница» с системой подогрева и искусственным покрытием (Ставропольский край, г. Железноводск, п. Капельница, ул. Южная)». Объект реконструкции принят к эксплуатации 31 декабря 2019 года.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Охват населения систематическими занятиями физической культурой и спортом в 2020 году составил 53,6 % от общего количества численности жителей города, что на 4,7% больше, чем в 2019 году. Доля обучающихся, систематически занимающихся физической культурой и спортом от общей численности учащихся образовательных учреждений в 2020 году составила </w:t>
      </w:r>
      <w:r w:rsidRPr="00751B60">
        <w:rPr>
          <w:rFonts w:ascii="Times New Roman" w:hAnsi="Times New Roman"/>
          <w:sz w:val="28"/>
          <w:szCs w:val="28"/>
        </w:rPr>
        <w:br/>
        <w:t xml:space="preserve">94,8 %, что на 3,8 % ниже данного показателя за 2019 год. Планируемые значения по указанным показателям на период до 2024 года должны достигнуть 55,0 % и 99,5 % соответственно. Увеличение роста систематически занимающих физической культурой и спортом произошло в связи с улучшением материально-технической базы, открытия многофункциональной спортивной площадки, памптрека, воркаут зоны, роллердрома, построенных по программе «Комфортная городская среда» на общественном пространстве Комсомольская поляна в поселке Иноземцево, </w:t>
      </w:r>
      <w:r w:rsidRPr="00751B60">
        <w:rPr>
          <w:rFonts w:ascii="Times New Roman" w:hAnsi="Times New Roman"/>
          <w:sz w:val="28"/>
          <w:szCs w:val="28"/>
        </w:rPr>
        <w:lastRenderedPageBreak/>
        <w:t>спортивной площадки на ул. Ленина, д. 108, а также в связи открытием спортивно-оздоровительных клубов по месту жительства, в трудовых коллективах предприятий курортного комплекса, студенческих-спортивных клубов.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Комитет осуществляет межотраслевое управление и координацию в сфере физической культуры и спорта на территории города-курорта Железноводска, обеспечивает планирование, организацию и проведение спортивно-массовых мероприятий, соревнований различного уровня.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Комитетом в 2020 году в рамках исполнения календарного плана вносились следующие проекты постановлений и распоряжений: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о проведении традиционного XXXVIII массового восхождения представителей образовательных учреждений и производственных коллективов городов-курортов Железноводска и Пятигорска Ставропольского края на вершину горы Бештау в честь Дня Защитника отечества;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о проведении XXXVIII традиционного краевого мас</w:t>
      </w:r>
      <w:r w:rsidRPr="00751B60">
        <w:rPr>
          <w:rFonts w:ascii="Times New Roman" w:hAnsi="Times New Roman"/>
          <w:sz w:val="28"/>
          <w:szCs w:val="28"/>
        </w:rPr>
        <w:softHyphen/>
        <w:t>сового восхождения обучающихся и молодежи Ставропольского края на гору Бештау, посвященного Дню Защитника отечества.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Физкультурно-оздоровительную и спортивно-массовую работу в городе-курорте осуществляет 183 человека (штатных работников), что на 7 человек больше, чем в 2019 году, из них 80,3% являются специалистами с высшим и средним специальным образованием. Среди них 1 Заслуженный тренер РФ, 2 отличника физической культуры, 4 отличника народного просвещения, 5 Почетных работников общего образования, 9 Мастеров спорта и 5 кандидатов в Мастера спорта. Имеется 3 свободных вакансии работников в области физической культуры и спорта: 1 в дошкольных образовательных учреждениях; 2 в общеобразовательных организациях, осуществляющих работу по физической культуре и спорту.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Комитетом оказывается помощь общественным организациям и объединениям (Совету ветеранов, обществу инвалидов, городскому отделу казачества, ДОСААФ), краевым федерациям по видам спорта, федерациям, расположенным на территории города, спортивным клубам, фитнес клубам, трудовым коллективам в вопросах предоставления спортивной базы для осуществления тренировочного процесса, организации и проведения спортивных мероприятий, фестивалей, праздников, акций, разработки положений соревнований, обеспечения судейством и награждения победителей соревнований.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При проведении спортивно-массовых мероприятий городского и краевого, всероссийского масштабов Комитет осуществляет тесное взаимодействие с отраслевыми органами, отделами администрации города-курорта Железноводска, федерациями по видам спорта.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В 2020 году в целях повышения знаний и квалификации тренеров, инструкторов по спорту организована учебно-методическая работа.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В городе развиваются: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 -олимпийский вид спорта – хоккей на траве (студенческий спортивный клуб «Олимпия»);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 - национальный вид спорта – городошный спорт (в курортном парке установлена спортивная площадка для игры в городки, проводятся турниры и соревнования);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проведены соревнования по боулспорту (проводятся турниры соревнования фестивали).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Организацию физического воспитания в общеобразовательных и дошкольных учреждениях города осуществляют 42 штатных работника физической культуры и спорта, что на 17 работников меньше, чем в 2019 году.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Создана и совершенствуется система для воспитания гармонически развитых и всесторонне подготовленных к труду и защите Родины молодых людей.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Для достижения этой цели решаются следующие задачи: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а) овладение учащимися двигательными умениями и навыками, необходимыми для полноценной жизни;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б) освоение специальных знаний в области физической культуры и спорта;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в) использование физических упражнений как средства укрепления здоровья подрастающего поколения.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Решение этих задач предусматривает: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проверку уровня знаний, умений, навыков физической подготовки;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обеспечение научно-методической литературой учреждений физкультурно-спортивной направленности;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повышение квалификации тренеров, инструкторов по спорту, тренеров-преподавателей;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организацию тренировочного, учебно-тренировочного процесса и отдыха детей в летний период;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обеспечение на занятиях условий для оздоровительного влияния упражнений на организм детей и подростков;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правильное дозирование физической нагрузки, надлежащих гигиенических условий при проведении занятий.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За 2020 год на территории города-курорта Железноводска проведено             177 городских, краевых и всероссийских спортивно-массовых мероприятий. Общий охват участников спортивно-массовых мероприятий составил более 27065 человек.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В 2020 году с учащимися общеобразовательных учреждений города проведены следующие мероприятия и акции: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Турниры, первенства, фестивали по мини-футболу, баскетболу, волейболу, шахматам, настольному теннису, легкой атлетики;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«Зарядка с чемпионом»;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оздоровительно-экологические.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Традиционно проводятся соревнования «Лиги дворового футбола», «Кожаный мяч», «Локомотив Школьная Лига», «КУБОК ЛЕГИОНЕРОВ», «ЗАБИВАКА», «Выходи гулять», «Человек идущий» мероприятия фестивали и праздники, посвященные памятным датам России, Ставропольского края, города.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Сборные команды общеобразовательных учреждений участвовали в эстафетах, турнирах, фестивалях и первенствах, посвященных Дню Победы в ВОВ, Дню города-курорта Железноводска, Дню народного единства, Всероссийскому олимпийскому дню, Дню зимних видов спорта, Дню физкультурника, Всероссийскому Дню трезвости.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На территории города осуществляет деятельность филиал в городе Железноводске Ставропольского Государственного педагогического института (далее – СГПИ), (5 штатных работника, все с высшим образованием), а также ГБПОУ ЖХСТ имени казачьего генерала В.П. Бондарева (далее - ЖХСТ) (2 штатных работника физического воспитания имеют высшее образование).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Студенты указанных учреждений – регулярно участвуют в городских спортивно-массовых мероприятиях, принимают участие в краевых спартакиадах, являются неоднократными победителями. Организована работа студенческих спортивно-оздоровительных клубов, открытых в 2018 году на базе ЖХСТ, и спортивно-оздоровительный клуб «Олимпия» открыт на базе СГПИ.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Команды высших и средних учебных заведений участвовали в городских спортивных мероприятиях по мини-футболу, волейболу, баскетболу, спортивному ориентированию, дартсу, в легкоатлетических эстафетах и кроссах, спортивных праздниках, посвященных Дню Победы в ВОВ, Дню физкультурника и Дню города-курорта Железноводска, а также в соревнованиях под девизом «Спорт против наркотиков». Работа со студенческой молодежью осуществляется в секциях по видам спорта: баскетболу, волейболу, футболу, настольному теннису, легкой атлетике, спортивному ориентированию, дзюдо, вольной борьбе, кудо, боксу, тхэквондо, хоккею на траве.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Совместно с управлением образования администрации города-курорта Железноводска Ставропольского края и Военным комиссариатом городов Минеральные Воды, Железноводск и Минераловодского района Ставропольского края разработан план мероприятий по подготовке граждан к службе вооруженных силах РФ.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Учителя физической культуры и обеспечения безопасности жизнедеятельности в общеобразовательных учреждениях города осуществляют систематическую работу по проверке выполнения нормативных требований, рекомендованных военным комиссариатом.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Значительная часть трудящегося населения города осуществляет деятельность на 23 предприятиях санаторно-курортного комплекса. На балансе указанных организаций находятся спортивные, рекреационные, а также объекты, приспособленные для занятий физической культурой и спортом (спортивные залы для игровых видов спорта, бассейны, спортивные площадки, залы для проведения занятий по лечебной физической культуре (ЛФК), бильярдные, тренажерные залы, гимнастические городки).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Комитет совместно с руководством организаций и профсоюзами уделяют огромное значение работе по привлечению к систематическим занятиям физической культурой и спортом работников организаций, используя базу, находящуюся в их ведомстве. В ряде организаций право бесплатного использования объектов во внерабочее время закреплено коллективным договором. Спортивные и рекреационные объекты предоставляются работникам учреждений и членам их семей бесплатно. Проводятся тренировки по игровым видам спорта, а также самостоятельные занятия. Организована работа спортивно-оздоровительных клубов, команды которых участвуют в городских спортивных мероприятиях, фестивалях, праздниках.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База учреждений санаторно-курортного комплекса используется для проведения соревнований и фестивалей по волейболу, бадминтону, настольному теннису, дартсу, бильярду.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Комитетом в 2020 году в полном объеме был реализован календарный план спортивно-массовых и туристских мероприятий. Большая часть запланированных на 2020 год мероприятий, при невозможности очного проведения, были проведены дистанционно в онлайн-формате с использованием сети «Интернет», в том числе была организована работа по размещению информационных материалов по различным оздоровительным практикам и комплексам оздоровительных занятий, онлайн трансляций занятий и консультаций квалифицированных специалистов. В целях обеспечения мер по противодействию распространения новой коронавирусной инфекции COVID-2019 на территории города-курорта Железноводска Ставропольского края было с 16 марта 2020 г. приостановлено, либо ограничено проведение физкультурно-спортивных мероприятий с очным присутствием граждан.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Сборные команды и спортсмены города принимали участие в городских, краевых, межрегиональных, Всероссийских соревнованиях, первенствах Европы: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Кубок Европы по дзюдо среди юношей до 18 лет (Испания) Драновский Даниил завоевал бронзовую медаль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Кубок Европы по дзюдо среди юношей до 18 лет (Италия) Резников Роман завоевал золотую медаль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Краевой Спартакиаде ветеранов спорта;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Чемпионате и первенстве края по футболу.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Физкультурно-спортивная и оздоровительная работа по месту жительства ведется во взаимодействии с общественными организациями физкультурной, спортивной, оздоровительной направленности, учреждениями, ведомствами.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Особое внимание уделяется организации работы общественных организаций, спортивно-оздоровительных, досуговых, фитнес клубов.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детско-юношеский спортивный клуб «Русь»;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спортивный клуб «Берсерк»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- конноспортивный клуб «Держава»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- клуб спортивного ориентирования «Олимп»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шахматный клуб «Стратегия»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Ставропольская краевая Федерация тхэквондо (TI)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- Ставропольская краевая федерация спортивного ориентирования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Ставропольская краевая федерация воздухоплавания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- студенческий спортивный клуб ЖХСТ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клуб любителей бега «Школа правильного бега»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Спортивный клуб адаптивной физической культуры города-курорта Железноводска «Inva_sport_zhel» (@Inva_sport_zhel)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студенческий спортивный клуб «Олимпия»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спортивный клуб «Олимпиец»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клуб «Вольные лучники»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«Первый краевой стрелковый клуб»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- клуб по КУДО «Ронин»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клуб по КУДО «Легион»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фитнес клуб «СПАРТА»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фитнес клуб «Молекула»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Спортивный зал ЛФК «Моя спина»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фитнес клуб «Леди»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фитнес клуб «Скульптор»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Физкультурно-оздоровительный центр Радуга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Спортивный зал GYM Sport Premium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студия танцев «New Step»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бильярдный клуб «Круазе»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 - Общественная Организация «Федерация Дзюдо и Самбо города-курорта Железноводска Ставропольского края»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Клуб велоспорта «Город велосипедов 26» (@Bicyclecity26)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1884779"/>
      <w:r w:rsidRPr="00751B60">
        <w:rPr>
          <w:rFonts w:ascii="Times New Roman" w:hAnsi="Times New Roman"/>
          <w:sz w:val="28"/>
          <w:szCs w:val="28"/>
        </w:rPr>
        <w:t>- Клуб скандинавской ходьбы «Человек идущий» (@skandinavim_zheleznovodsk)</w:t>
      </w:r>
    </w:p>
    <w:bookmarkEnd w:id="1"/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В 2020 году на территории г. Железноводска открылись: фитнес клуб «Скульптор», Физкультурно-оздоровительный центр Радуга, Спортивный зал GYM Sport Premium, студия танцев «New Step», Общественная Организация «Федерация Дзюдо и Самбо города-курорта Железноводска Ставропольского края», Клуб велоспорта «Город велосипедов 26».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В спортивно-оздоровительных клубах и спортивных секциях по месту жительства и системы дополнительного образования организована работа с детьми с девиантным поведением в рамках мероприятий по профилактике беспризорности и безнадзорности среди детей и подростков, в том числе состоящих на учете в комиссии по делам несовершеннолетних.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На территории Железноводска за 2020 год соревнования Российского масштаба не проводились.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На территории города-курорта Железноводска развиваются базовые виды спорта Ставропольского края: футбол, волейбол, баскетбол, дзюдо, самбо, художественная гимнастика, бокс, плавание, спортивная борьба, легкая атлетика, настольный теннис, танцевальный спорт, пауэрлифтинг.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Пять спортсменов, проживающих на территории города Железноводска, являются получателями стипендии губернатора Ставропольского края.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Спортсменами, показавшими выдающиеся результаты в 2020 году, являются: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бокс: Черноусова Дарья, Ягубов Алексей, Шахбазов Юрий;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дзюдо, самбо: Резников Роман, Мирзоян Арман, Багирян Тигран, Драновский Даниил;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- плавание: Ливадний Артем, Кучменко Тарас, Галкин Вячеслав;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кудо: Малеванная Яна;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спортивная борьба: Проломов Лев;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стрельба из лука: Лебедянский Александр, Толстолуцкий Максим.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- легкая атлетика: Романько Олег.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К сожалению, в городе отсутствует учреждение, осуществляющее спортивную подготовку, город недостаточно располагает спортивной базой для осуществления спортивной и оздоровительной работы. Слабая материальная база, отсутствие высококвалифицированных специалистов, недостаточное финансирование отрасли.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По состоянию на сегодняшний день в городе – курорте Железноводске </w:t>
      </w:r>
      <w:bookmarkStart w:id="2" w:name="_Hlk61882055"/>
      <w:r w:rsidRPr="00751B60">
        <w:rPr>
          <w:rFonts w:ascii="Times New Roman" w:hAnsi="Times New Roman"/>
          <w:sz w:val="28"/>
          <w:szCs w:val="28"/>
        </w:rPr>
        <w:t>занимается физической культурой и спортом 685 инвалид</w:t>
      </w:r>
      <w:bookmarkEnd w:id="2"/>
      <w:r w:rsidRPr="00751B60">
        <w:rPr>
          <w:rFonts w:ascii="Times New Roman" w:hAnsi="Times New Roman"/>
          <w:sz w:val="28"/>
          <w:szCs w:val="28"/>
        </w:rPr>
        <w:t xml:space="preserve">ов, из них </w:t>
      </w:r>
      <w:r w:rsidRPr="00751B60">
        <w:rPr>
          <w:rFonts w:ascii="Times New Roman" w:hAnsi="Times New Roman"/>
          <w:sz w:val="28"/>
          <w:szCs w:val="28"/>
        </w:rPr>
        <w:br/>
        <w:t>133 – ребенка.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 xml:space="preserve">Комитетом по физической культуре, спорту и туризму совместно с управлением труда и социальной защиты населения и Всероссийским обществом инвалидов города Железноводска выстраивается работа по привлечению лиц с ограниченными возможностями здоровья к регулярным занятиям физической культурой и адаптивным спортом. Продолжает работу клуб «Инваспорт», создан Спортивный клуб адаптивной физической культуры города-курорта Железноводска «Inva_sport_zhel», </w:t>
      </w:r>
      <w:bookmarkStart w:id="3" w:name="_Hlk61882102"/>
      <w:r w:rsidRPr="00751B60">
        <w:rPr>
          <w:rFonts w:ascii="Times New Roman" w:hAnsi="Times New Roman"/>
          <w:sz w:val="28"/>
          <w:szCs w:val="28"/>
        </w:rPr>
        <w:t>проведены турниры, фестивали, в которых приняли участие около 150 человек</w:t>
      </w:r>
      <w:bookmarkEnd w:id="3"/>
      <w:r w:rsidRPr="00751B60">
        <w:rPr>
          <w:rFonts w:ascii="Times New Roman" w:hAnsi="Times New Roman"/>
          <w:sz w:val="28"/>
          <w:szCs w:val="28"/>
        </w:rPr>
        <w:t xml:space="preserve">. 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61882173"/>
      <w:r w:rsidRPr="00751B60">
        <w:rPr>
          <w:rFonts w:ascii="Times New Roman" w:hAnsi="Times New Roman"/>
          <w:sz w:val="28"/>
          <w:szCs w:val="28"/>
        </w:rPr>
        <w:t>Инвалидам предоставлена возможность для проведения тренировок на базе городского шахматного клуба «Стратегия», спортивного комплекса МБУ «Железноводск», спортивного зала МБУ ДО «ДЮСШ», геронтологического центра по видам спорта и двигательной активности (шашки, шахматы, дартс, настольный теннис, армрестлинг, стрельба из электронного оружия, оздоровительная гимнастика).</w:t>
      </w:r>
    </w:p>
    <w:bookmarkEnd w:id="4"/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Городскими поликлиниками</w:t>
      </w:r>
      <w:r w:rsidRPr="00751B60">
        <w:rPr>
          <w:rFonts w:ascii="Times New Roman" w:hAnsi="Times New Roman"/>
          <w:sz w:val="28"/>
          <w:szCs w:val="28"/>
          <w:u w:val="single"/>
        </w:rPr>
        <w:t>,</w:t>
      </w:r>
      <w:r w:rsidRPr="00751B60">
        <w:rPr>
          <w:rFonts w:ascii="Times New Roman" w:hAnsi="Times New Roman"/>
          <w:sz w:val="28"/>
          <w:szCs w:val="28"/>
        </w:rPr>
        <w:t xml:space="preserve"> при обращении спортсменов и физкультурников осуществляется медицинские осмотры, по итогам которых спортсмены и физкультурники допускаются к соревнованиям, а также к сдаче нормативов (тестов) Всероссийского физкультурно-спортивного комплекса «Готов к труду и обороне».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На всех соревнованиях, проводящихся в городе, предусмотрено обеспечение медицинского контроля. Регулярный медицинский контроль ведется во всех учебных заведениях города (имеются медицинские кабинеты) по отношению к учащимся, имеющим отклонения по состоянию здоровья, предусмотрен дифференцированный подход.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61883095"/>
      <w:r w:rsidRPr="00751B60">
        <w:rPr>
          <w:rFonts w:ascii="Times New Roman" w:hAnsi="Times New Roman"/>
          <w:sz w:val="28"/>
          <w:szCs w:val="28"/>
        </w:rPr>
        <w:t>По-прежнему не снижается число детей, переводимых в процессе обучения в школе из основной группы учащихся в специальную медицинскую. Количество детей, освобожденных от занятий физической культурой и спортом, снижается медленно. Также одним из проблемных вопросов является отсутствие в медицинских учреждениях города кабинета спортивного врача.</w:t>
      </w:r>
    </w:p>
    <w:bookmarkEnd w:id="5"/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60">
        <w:rPr>
          <w:rFonts w:ascii="Times New Roman" w:hAnsi="Times New Roman"/>
          <w:sz w:val="28"/>
          <w:szCs w:val="28"/>
        </w:rPr>
        <w:t>Информация о предстоящих спортивных, оздоровительных мероприятиях, достижениях команд и спортсменов регулярно освещаются на официальном сайте Думы и администрации города-курорта Железноводска Ставропольского края в сети Интернет, в социальных сетях, в газете «Железноводские ведомости», на радио и телевидении, а также освещались в сюжетах федерального канала и региональных СМИ. Публикуются статьи</w:t>
      </w:r>
      <w:r w:rsidRPr="00751B60">
        <w:rPr>
          <w:rFonts w:ascii="Times New Roman" w:hAnsi="Times New Roman"/>
          <w:sz w:val="28"/>
          <w:szCs w:val="28"/>
          <w:u w:val="single"/>
        </w:rPr>
        <w:t>,</w:t>
      </w:r>
      <w:r w:rsidRPr="00751B60">
        <w:rPr>
          <w:rFonts w:ascii="Times New Roman" w:hAnsi="Times New Roman"/>
          <w:sz w:val="28"/>
          <w:szCs w:val="28"/>
        </w:rPr>
        <w:t xml:space="preserve"> о чествовании лучших спортсменов и ветеранов спорта. Проводятся различные акции, направленные на привлечение детей и подростков к занятиям физической культурой и спортом, призывающие молодёжь к ведению здорового образа жизни, уча</w:t>
      </w:r>
      <w:bookmarkStart w:id="6" w:name="_GoBack"/>
      <w:bookmarkEnd w:id="6"/>
      <w:r w:rsidRPr="00751B60">
        <w:rPr>
          <w:rFonts w:ascii="Times New Roman" w:hAnsi="Times New Roman"/>
          <w:sz w:val="28"/>
          <w:szCs w:val="28"/>
        </w:rPr>
        <w:t>стия в реализации Всероссийского физкультурно-спортивного комплекса «Готов к труду и обороне».</w:t>
      </w:r>
    </w:p>
    <w:p w:rsidR="00E83F3F" w:rsidRPr="00751B60" w:rsidRDefault="00E83F3F" w:rsidP="0052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61882702"/>
      <w:r w:rsidRPr="00751B60">
        <w:rPr>
          <w:rFonts w:ascii="Times New Roman" w:hAnsi="Times New Roman"/>
          <w:sz w:val="28"/>
          <w:szCs w:val="28"/>
        </w:rPr>
        <w:t>На все спортивные мероприятия приглашаются работники городской газеты «Железноводские ведомости», городского телевидения, которые проводят съемки спортивно-массовых мероприятий, берут интервью у организаторов и спортсменов. В течение года более чем 50 репортажей было посвящено вопросам развития физической культуры и спорта в Железноводске, которые освещались на телевизионных каналах: «Железноводск ТВ», «Свое ТВ», ОАО «Первый канал», ГТРК «Ставрополье», AO «Телекомпания НТВ», ЗАО «Межгосударственная телерадиокомпания «Мир», АНО «ТВ-Новости».</w:t>
      </w:r>
      <w:bookmarkEnd w:id="7"/>
    </w:p>
    <w:p w:rsidR="00E83F3F" w:rsidRPr="00751B60" w:rsidRDefault="00E83F3F" w:rsidP="00A34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E83F3F" w:rsidRPr="00751B60" w:rsidRDefault="00E83F3F" w:rsidP="00A34F71">
      <w:pPr>
        <w:tabs>
          <w:tab w:val="left" w:pos="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F3F" w:rsidRPr="00751B60" w:rsidRDefault="00E83F3F" w:rsidP="00A34F71">
      <w:pPr>
        <w:pStyle w:val="1"/>
        <w:spacing w:before="0" w:after="0" w:line="240" w:lineRule="exact"/>
        <w:jc w:val="both"/>
      </w:pPr>
      <w:r w:rsidRPr="00751B60">
        <w:rPr>
          <w:sz w:val="28"/>
          <w:szCs w:val="28"/>
        </w:rPr>
        <w:t>Заместитель главы администрации</w:t>
      </w:r>
    </w:p>
    <w:p w:rsidR="00E83F3F" w:rsidRPr="00751B60" w:rsidRDefault="00E83F3F" w:rsidP="00A34F71">
      <w:pPr>
        <w:pStyle w:val="1"/>
        <w:spacing w:before="0" w:after="0" w:line="240" w:lineRule="exact"/>
        <w:jc w:val="both"/>
      </w:pPr>
      <w:r w:rsidRPr="00751B60">
        <w:rPr>
          <w:sz w:val="28"/>
          <w:szCs w:val="28"/>
        </w:rPr>
        <w:t>города-курорта Железноводска</w:t>
      </w:r>
    </w:p>
    <w:p w:rsidR="00E83F3F" w:rsidRPr="00751B60" w:rsidRDefault="00E83F3F" w:rsidP="00A34F71">
      <w:pPr>
        <w:pStyle w:val="1"/>
        <w:spacing w:before="0" w:after="0" w:line="240" w:lineRule="exact"/>
        <w:jc w:val="both"/>
      </w:pPr>
      <w:r w:rsidRPr="00751B60">
        <w:rPr>
          <w:sz w:val="28"/>
          <w:szCs w:val="28"/>
        </w:rPr>
        <w:t>Ставропольского края                                                                      А.С. Шумкина</w:t>
      </w:r>
    </w:p>
    <w:p w:rsidR="00E83F3F" w:rsidRPr="00751B60" w:rsidRDefault="00E83F3F" w:rsidP="00A34F71">
      <w:pPr>
        <w:tabs>
          <w:tab w:val="left" w:pos="480"/>
        </w:tabs>
        <w:spacing w:line="240" w:lineRule="auto"/>
      </w:pPr>
    </w:p>
    <w:p w:rsidR="00E83F3F" w:rsidRPr="00751B60" w:rsidRDefault="00E83F3F" w:rsidP="00A34F71">
      <w:pPr>
        <w:tabs>
          <w:tab w:val="left" w:pos="480"/>
        </w:tabs>
        <w:spacing w:line="240" w:lineRule="auto"/>
      </w:pPr>
    </w:p>
    <w:p w:rsidR="00E83F3F" w:rsidRPr="00751B60" w:rsidRDefault="00E83F3F" w:rsidP="00A34F71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E83F3F" w:rsidRPr="00751B60" w:rsidRDefault="00E83F3F" w:rsidP="00A34F71">
      <w:pPr>
        <w:pStyle w:val="a7"/>
        <w:spacing w:before="0" w:beforeAutospacing="0" w:after="0" w:afterAutospacing="0"/>
        <w:rPr>
          <w:sz w:val="20"/>
          <w:szCs w:val="20"/>
        </w:rPr>
      </w:pPr>
      <w:r w:rsidRPr="00751B60">
        <w:rPr>
          <w:sz w:val="20"/>
          <w:szCs w:val="20"/>
        </w:rPr>
        <w:t>Сандер Галина Александровна</w:t>
      </w:r>
    </w:p>
    <w:p w:rsidR="00E83F3F" w:rsidRPr="00751B60" w:rsidRDefault="00E83F3F" w:rsidP="00A34F71">
      <w:pPr>
        <w:pStyle w:val="a7"/>
        <w:spacing w:before="0" w:beforeAutospacing="0" w:after="0" w:afterAutospacing="0"/>
        <w:rPr>
          <w:sz w:val="20"/>
          <w:szCs w:val="20"/>
        </w:rPr>
      </w:pPr>
      <w:r w:rsidRPr="00751B60">
        <w:rPr>
          <w:sz w:val="20"/>
          <w:szCs w:val="20"/>
        </w:rPr>
        <w:t>8 (87932) 4-46-80</w:t>
      </w:r>
    </w:p>
    <w:sectPr w:rsidR="00E83F3F" w:rsidRPr="00751B60" w:rsidSect="005277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E0" w:rsidRDefault="00C41FE0" w:rsidP="005277C6">
      <w:pPr>
        <w:spacing w:after="0" w:line="240" w:lineRule="auto"/>
      </w:pPr>
      <w:r>
        <w:separator/>
      </w:r>
    </w:p>
  </w:endnote>
  <w:endnote w:type="continuationSeparator" w:id="1">
    <w:p w:rsidR="00C41FE0" w:rsidRDefault="00C41FE0" w:rsidP="0052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E0" w:rsidRDefault="00C41FE0" w:rsidP="005277C6">
      <w:pPr>
        <w:spacing w:after="0" w:line="240" w:lineRule="auto"/>
      </w:pPr>
      <w:r>
        <w:separator/>
      </w:r>
    </w:p>
  </w:footnote>
  <w:footnote w:type="continuationSeparator" w:id="1">
    <w:p w:rsidR="00C41FE0" w:rsidRDefault="00C41FE0" w:rsidP="0052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3F" w:rsidRPr="005277C6" w:rsidRDefault="003953E8">
    <w:pPr>
      <w:pStyle w:val="a3"/>
      <w:jc w:val="center"/>
      <w:rPr>
        <w:rFonts w:ascii="Times New Roman" w:hAnsi="Times New Roman"/>
        <w:sz w:val="28"/>
        <w:szCs w:val="28"/>
      </w:rPr>
    </w:pPr>
    <w:r w:rsidRPr="005277C6">
      <w:rPr>
        <w:rFonts w:ascii="Times New Roman" w:hAnsi="Times New Roman"/>
        <w:sz w:val="28"/>
        <w:szCs w:val="28"/>
      </w:rPr>
      <w:fldChar w:fldCharType="begin"/>
    </w:r>
    <w:r w:rsidR="00E83F3F" w:rsidRPr="005277C6">
      <w:rPr>
        <w:rFonts w:ascii="Times New Roman" w:hAnsi="Times New Roman"/>
        <w:sz w:val="28"/>
        <w:szCs w:val="28"/>
      </w:rPr>
      <w:instrText>PAGE   \* MERGEFORMAT</w:instrText>
    </w:r>
    <w:r w:rsidRPr="005277C6">
      <w:rPr>
        <w:rFonts w:ascii="Times New Roman" w:hAnsi="Times New Roman"/>
        <w:sz w:val="28"/>
        <w:szCs w:val="28"/>
      </w:rPr>
      <w:fldChar w:fldCharType="separate"/>
    </w:r>
    <w:r w:rsidR="00186E9B">
      <w:rPr>
        <w:rFonts w:ascii="Times New Roman" w:hAnsi="Times New Roman"/>
        <w:noProof/>
        <w:sz w:val="28"/>
        <w:szCs w:val="28"/>
      </w:rPr>
      <w:t>2</w:t>
    </w:r>
    <w:r w:rsidRPr="005277C6">
      <w:rPr>
        <w:rFonts w:ascii="Times New Roman" w:hAnsi="Times New Roman"/>
        <w:sz w:val="28"/>
        <w:szCs w:val="28"/>
      </w:rPr>
      <w:fldChar w:fldCharType="end"/>
    </w:r>
  </w:p>
  <w:p w:rsidR="00E83F3F" w:rsidRDefault="00E83F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C6"/>
    <w:rsid w:val="0014181D"/>
    <w:rsid w:val="00186E9B"/>
    <w:rsid w:val="00193195"/>
    <w:rsid w:val="001F384A"/>
    <w:rsid w:val="002E0F15"/>
    <w:rsid w:val="002E25CE"/>
    <w:rsid w:val="0030314C"/>
    <w:rsid w:val="00366D0C"/>
    <w:rsid w:val="003953E8"/>
    <w:rsid w:val="00432A93"/>
    <w:rsid w:val="00485B63"/>
    <w:rsid w:val="005073C0"/>
    <w:rsid w:val="0052553A"/>
    <w:rsid w:val="005277C6"/>
    <w:rsid w:val="005E7C86"/>
    <w:rsid w:val="0062451E"/>
    <w:rsid w:val="00751B60"/>
    <w:rsid w:val="008F5FCB"/>
    <w:rsid w:val="0095023C"/>
    <w:rsid w:val="00A1047C"/>
    <w:rsid w:val="00A34F71"/>
    <w:rsid w:val="00C41FE0"/>
    <w:rsid w:val="00E83F3F"/>
    <w:rsid w:val="00F1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77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77C6"/>
  </w:style>
  <w:style w:type="paragraph" w:styleId="a5">
    <w:name w:val="footer"/>
    <w:basedOn w:val="a"/>
    <w:link w:val="a6"/>
    <w:uiPriority w:val="99"/>
    <w:rsid w:val="0052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77C6"/>
  </w:style>
  <w:style w:type="paragraph" w:customStyle="1" w:styleId="1">
    <w:name w:val="Обычный (веб)1"/>
    <w:basedOn w:val="a"/>
    <w:uiPriority w:val="99"/>
    <w:rsid w:val="00A34F7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locked/>
    <w:rsid w:val="00A34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3306</Words>
  <Characters>18846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2021-04-30T03:56:00Z</dcterms:created>
  <dcterms:modified xsi:type="dcterms:W3CDTF">2021-04-30T03:56:00Z</dcterms:modified>
</cp:coreProperties>
</file>