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9" w:rsidRDefault="004B7919" w:rsidP="004B7919">
      <w:pPr>
        <w:keepNext/>
        <w:widowControl w:val="0"/>
        <w:suppressAutoHyphens/>
        <w:autoSpaceDN w:val="0"/>
        <w:spacing w:before="240" w:after="120" w:line="240" w:lineRule="auto"/>
        <w:ind w:left="1416" w:firstLine="708"/>
        <w:textAlignment w:val="baseline"/>
        <w:outlineLvl w:val="0"/>
        <w:rPr>
          <w:rFonts w:ascii="Times New Roman" w:eastAsia="Andale Sans UI" w:hAnsi="Times New Roman" w:cs="Times New Roman"/>
          <w:b/>
          <w:bCs/>
          <w:spacing w:val="34"/>
          <w:w w:val="120"/>
          <w:kern w:val="3"/>
          <w:sz w:val="40"/>
          <w:szCs w:val="40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bCs/>
          <w:noProof/>
          <w:spacing w:val="34"/>
          <w:kern w:val="3"/>
          <w:sz w:val="40"/>
          <w:szCs w:val="40"/>
          <w:lang w:eastAsia="ru-RU"/>
        </w:rPr>
        <w:pict>
          <v:group id="_x0000_s1026" style="position:absolute;left:0;text-align:left;margin-left:209.55pt;margin-top:-20.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4B7919" w:rsidRPr="004B7919" w:rsidRDefault="004B7919" w:rsidP="004B7919">
      <w:pPr>
        <w:keepNext/>
        <w:widowControl w:val="0"/>
        <w:suppressAutoHyphens/>
        <w:autoSpaceDN w:val="0"/>
        <w:spacing w:before="240" w:after="120" w:line="240" w:lineRule="auto"/>
        <w:ind w:left="1416" w:firstLine="708"/>
        <w:textAlignment w:val="baseline"/>
        <w:outlineLvl w:val="0"/>
        <w:rPr>
          <w:rFonts w:ascii="Times New Roman" w:eastAsia="Andale Sans UI" w:hAnsi="Times New Roman" w:cs="Times New Roman"/>
          <w:b/>
          <w:bCs/>
          <w:spacing w:val="34"/>
          <w:w w:val="120"/>
          <w:kern w:val="3"/>
          <w:sz w:val="40"/>
          <w:szCs w:val="40"/>
          <w:lang w:val="de-DE" w:eastAsia="ja-JP" w:bidi="fa-IR"/>
        </w:rPr>
      </w:pPr>
      <w:r w:rsidRPr="004B7919">
        <w:rPr>
          <w:rFonts w:ascii="Times New Roman" w:eastAsia="Andale Sans UI" w:hAnsi="Times New Roman" w:cs="Times New Roman"/>
          <w:b/>
          <w:bCs/>
          <w:spacing w:val="34"/>
          <w:w w:val="120"/>
          <w:kern w:val="3"/>
          <w:sz w:val="40"/>
          <w:szCs w:val="40"/>
          <w:lang w:val="de-DE" w:eastAsia="ja-JP" w:bidi="fa-IR"/>
        </w:rPr>
        <w:t>ПОСТАНОВЛЕНИЕ</w:t>
      </w:r>
    </w:p>
    <w:p w:rsidR="004B7919" w:rsidRPr="004B7919" w:rsidRDefault="004B7919" w:rsidP="004B791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caps/>
          <w:kern w:val="3"/>
          <w:sz w:val="20"/>
          <w:szCs w:val="20"/>
          <w:lang w:val="de-DE" w:eastAsia="ja-JP" w:bidi="fa-IR"/>
          <w14:shadow w14:blurRad="0" w14:dist="17843" w14:dir="2700000" w14:sx="100000" w14:sy="100000" w14:kx="0" w14:ky="0" w14:algn="b">
            <w14:srgbClr w14:val="000000"/>
          </w14:shadow>
        </w:rPr>
      </w:pPr>
      <w:r w:rsidRPr="004B7919">
        <w:rPr>
          <w:rFonts w:ascii="Times New Roman" w:eastAsia="Andale Sans UI" w:hAnsi="Times New Roman" w:cs="Tahoma"/>
          <w:b/>
          <w:caps/>
          <w:kern w:val="3"/>
          <w:sz w:val="20"/>
          <w:szCs w:val="20"/>
          <w:lang w:val="de-DE" w:eastAsia="ja-JP" w:bidi="fa-IR"/>
          <w14:shadow w14:blurRad="0" w14:dist="17843" w14:dir="2700000" w14:sx="100000" w14:sy="100000" w14:kx="0" w14:ky="0" w14:algn="b">
            <w14:srgbClr w14:val="000000"/>
          </w14:shadow>
        </w:rPr>
        <w:t>администрации города-КУРОРТА железноводска ставропольского края</w:t>
      </w:r>
    </w:p>
    <w:p w:rsidR="004B7919" w:rsidRPr="004B7919" w:rsidRDefault="004B7919" w:rsidP="004B791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aps/>
          <w:kern w:val="3"/>
          <w:sz w:val="20"/>
          <w:szCs w:val="20"/>
          <w:lang w:val="de-DE" w:eastAsia="ja-JP" w:bidi="fa-IR"/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9282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4B7919" w:rsidRPr="004B7919" w:rsidTr="004A572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4B7919" w:rsidRPr="004B7919" w:rsidRDefault="004B7919" w:rsidP="004B79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B791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 г.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B791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val="de-DE" w:eastAsia="ja-JP" w:bidi="fa-IR"/>
              </w:rPr>
            </w:pPr>
            <w:r w:rsidRPr="004B7919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val="de-DE" w:eastAsia="ja-JP" w:bidi="fa-IR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7919" w:rsidRPr="004B7919" w:rsidRDefault="004B7919" w:rsidP="004B79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ind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по предоставлению земельного участка для организации захоронений на общественных кладбищах</w:t>
      </w:r>
      <w:proofErr w:type="gram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расположенных на территории муниципального образования города-курорта Железноводска Ставропольского края, утвержденный постановлением администрации города-курорта Железноводска Ставропольского края от 13 июля 2012 г.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№ 544</w:t>
      </w:r>
    </w:p>
    <w:p w:rsidR="004B7919" w:rsidRPr="004B7919" w:rsidRDefault="004B7919" w:rsidP="004B7919">
      <w:pPr>
        <w:suppressAutoHyphens/>
        <w:autoSpaceDE w:val="0"/>
        <w:autoSpaceDN w:val="0"/>
        <w:spacing w:after="0" w:line="240" w:lineRule="auto"/>
        <w:ind w:right="1606"/>
        <w:jc w:val="both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В соответствии с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Указом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Президента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07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2012 г. № 601 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направлениях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совершенствования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27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июля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2010 г. № 210-ФЗ 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организации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енных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Правительств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16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2011 г. № 373 «О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разработке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регламентов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функций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регламентов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постановлениями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водска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30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декабря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2011 г. № 1355 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порядка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разработки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регламентов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30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декабря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2011 г. № 1356 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D307A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Перечня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предоставляемых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надзорных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функций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исполняемых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ПОСТАНОВЛЯЮ:</w:t>
      </w: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администрацией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предоставлению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земельного участка для организации захоронений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кладбищах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расположенных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города-курорта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утвержденный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Железноводска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от 13 июля 2012 г.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№ 544 (далее-Административный регламент),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4B7919" w:rsidRPr="004B7919" w:rsidRDefault="004B7919" w:rsidP="004B7919">
      <w:pPr>
        <w:widowControl w:val="0"/>
        <w:tabs>
          <w:tab w:val="left" w:pos="645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1.1.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Абзац седьмой п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одпункт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1.3.4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раздела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 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Общие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следующей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4B7919" w:rsidRPr="004B7919" w:rsidRDefault="004B7919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ab/>
        <w:t>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обращение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информацией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поступает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личном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информировании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ответ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выделяется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15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.».</w:t>
      </w:r>
    </w:p>
    <w:p w:rsidR="004B7919" w:rsidRPr="004B7919" w:rsidRDefault="004B7919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1.2.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Подпункт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2.1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раздела</w:t>
      </w: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 «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изложить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следующей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редакции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4B7919" w:rsidRPr="004B7919" w:rsidRDefault="00D307A7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«2.1</w:t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Максимальный</w:t>
      </w:r>
      <w:proofErr w:type="spellEnd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срок</w:t>
      </w:r>
      <w:proofErr w:type="spellEnd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ожидания</w:t>
      </w:r>
      <w:proofErr w:type="spellEnd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очереди</w:t>
      </w:r>
      <w:proofErr w:type="spellEnd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4B7919" w:rsidRPr="004B7919" w:rsidRDefault="004B7919" w:rsidP="004B7919">
      <w:pPr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подаче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должен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15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4B7919" w:rsidRPr="004B7919" w:rsidRDefault="004B7919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получении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должен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15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.».  </w:t>
      </w:r>
    </w:p>
    <w:p w:rsidR="004B7919" w:rsidRPr="004B7919" w:rsidRDefault="00D307A7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1.3. Абзац третий подпункта 3.4.4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изложить в следующей редакции:</w:t>
      </w:r>
    </w:p>
    <w:p w:rsidR="004B7919" w:rsidRPr="004B7919" w:rsidRDefault="00D307A7" w:rsidP="004B7919">
      <w:pPr>
        <w:tabs>
          <w:tab w:val="left" w:pos="-1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«Максимальный срок выполнения административного действия  не должен превышать 15 минут</w:t>
      </w:r>
      <w:proofErr w:type="gramStart"/>
      <w:r w:rsidR="004B7919"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.».</w:t>
      </w:r>
      <w:proofErr w:type="gramEnd"/>
    </w:p>
    <w:p w:rsidR="004B7919" w:rsidRPr="004B7919" w:rsidRDefault="004B7919" w:rsidP="004B7919">
      <w:pPr>
        <w:tabs>
          <w:tab w:val="left" w:pos="367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7919" w:rsidRPr="004B7919" w:rsidRDefault="004B7919" w:rsidP="004B7919">
      <w:pPr>
        <w:tabs>
          <w:tab w:val="left" w:pos="0"/>
        </w:tabs>
        <w:autoSpaceDN w:val="0"/>
        <w:spacing w:after="0" w:line="240" w:lineRule="auto"/>
        <w:ind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 xml:space="preserve">2.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общественно-политическом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еженедельнике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«Железноводские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ведомости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разместить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официальном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сайте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Думы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4B7919" w:rsidRPr="004B7919" w:rsidRDefault="004B7919" w:rsidP="004B7919">
      <w:pPr>
        <w:tabs>
          <w:tab w:val="left" w:pos="3675"/>
        </w:tabs>
        <w:autoSpaceDN w:val="0"/>
        <w:spacing w:after="0" w:line="240" w:lineRule="auto"/>
        <w:ind w:left="-15" w:right="-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3.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выполнением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настоящего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возложить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первого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заместителя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Бондаренко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Н.Н.</w:t>
      </w: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4.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4B7919" w:rsidRDefault="004B7919" w:rsidP="004B7919">
      <w:pPr>
        <w:widowControl w:val="0"/>
        <w:suppressAutoHyphens/>
        <w:autoSpaceDN w:val="0"/>
        <w:spacing w:after="0" w:line="26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307A7" w:rsidRPr="004B7919" w:rsidRDefault="00D307A7" w:rsidP="004B7919">
      <w:pPr>
        <w:widowControl w:val="0"/>
        <w:suppressAutoHyphens/>
        <w:autoSpaceDN w:val="0"/>
        <w:spacing w:after="0" w:line="26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города-курорта</w:t>
      </w:r>
      <w:proofErr w:type="spellEnd"/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Железноводска</w:t>
      </w:r>
      <w:proofErr w:type="spellEnd"/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Ставропольского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края</w:t>
      </w:r>
      <w:proofErr w:type="spellEnd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В.Б. </w:t>
      </w:r>
      <w:proofErr w:type="spellStart"/>
      <w:r w:rsidRPr="004B791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Мельникова</w:t>
      </w:r>
      <w:proofErr w:type="spellEnd"/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left="566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right="3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right="3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E w:val="0"/>
        <w:autoSpaceDN w:val="0"/>
        <w:spacing w:after="0" w:line="240" w:lineRule="exact"/>
        <w:ind w:right="3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7919" w:rsidRPr="004B7919" w:rsidRDefault="004B7919" w:rsidP="004B7919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7919" w:rsidRPr="004B7919" w:rsidRDefault="004B7919" w:rsidP="004B7919">
      <w:pPr>
        <w:widowControl w:val="0"/>
        <w:tabs>
          <w:tab w:val="left" w:pos="9360"/>
        </w:tabs>
        <w:suppressAutoHyphens/>
        <w:autoSpaceDE w:val="0"/>
        <w:autoSpaceDN w:val="0"/>
        <w:spacing w:after="0" w:line="240" w:lineRule="exact"/>
        <w:ind w:right="4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D27D6" w:rsidRDefault="003D27D6"/>
    <w:sectPr w:rsidR="003D27D6" w:rsidSect="00D307A7">
      <w:headerReference w:type="default" r:id="rId9"/>
      <w:footerReference w:type="default" r:id="rId10"/>
      <w:pgSz w:w="11906" w:h="16838"/>
      <w:pgMar w:top="1134" w:right="567" w:bottom="1134" w:left="198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1B" w:rsidRDefault="00D2221B" w:rsidP="004B7919">
      <w:pPr>
        <w:spacing w:after="0" w:line="240" w:lineRule="auto"/>
      </w:pPr>
      <w:r>
        <w:separator/>
      </w:r>
    </w:p>
  </w:endnote>
  <w:endnote w:type="continuationSeparator" w:id="0">
    <w:p w:rsidR="00D2221B" w:rsidRDefault="00D2221B" w:rsidP="004B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59" w:rsidRDefault="00D2221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1B" w:rsidRDefault="00D2221B" w:rsidP="004B7919">
      <w:pPr>
        <w:spacing w:after="0" w:line="240" w:lineRule="auto"/>
      </w:pPr>
      <w:r>
        <w:separator/>
      </w:r>
    </w:p>
  </w:footnote>
  <w:footnote w:type="continuationSeparator" w:id="0">
    <w:p w:rsidR="00D2221B" w:rsidRDefault="00D2221B" w:rsidP="004B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59" w:rsidRDefault="00D2221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F"/>
    <w:rsid w:val="000148EF"/>
    <w:rsid w:val="003D27D6"/>
    <w:rsid w:val="00437742"/>
    <w:rsid w:val="004B7919"/>
    <w:rsid w:val="00D2221B"/>
    <w:rsid w:val="00D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19"/>
  </w:style>
  <w:style w:type="paragraph" w:customStyle="1" w:styleId="Standard">
    <w:name w:val="Standard"/>
    <w:rsid w:val="004B7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19"/>
  </w:style>
  <w:style w:type="paragraph" w:styleId="a7">
    <w:name w:val="Balloon Text"/>
    <w:basedOn w:val="a"/>
    <w:link w:val="a8"/>
    <w:uiPriority w:val="99"/>
    <w:semiHidden/>
    <w:unhideWhenUsed/>
    <w:rsid w:val="0043774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4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19"/>
  </w:style>
  <w:style w:type="paragraph" w:customStyle="1" w:styleId="Standard">
    <w:name w:val="Standard"/>
    <w:rsid w:val="004B7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4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19"/>
  </w:style>
  <w:style w:type="paragraph" w:styleId="a7">
    <w:name w:val="Balloon Text"/>
    <w:basedOn w:val="a"/>
    <w:link w:val="a8"/>
    <w:uiPriority w:val="99"/>
    <w:semiHidden/>
    <w:unhideWhenUsed/>
    <w:rsid w:val="0043774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4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0569-4957-4C15-9CB6-3FF9D977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2</cp:revision>
  <cp:lastPrinted>2016-02-26T07:43:00Z</cp:lastPrinted>
  <dcterms:created xsi:type="dcterms:W3CDTF">2016-02-26T07:22:00Z</dcterms:created>
  <dcterms:modified xsi:type="dcterms:W3CDTF">2016-02-26T07:47:00Z</dcterms:modified>
</cp:coreProperties>
</file>