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A9E1" w14:textId="77777777" w:rsidR="006628DB" w:rsidRDefault="006628DB" w:rsidP="006628DB">
      <w:pPr>
        <w:spacing w:after="120"/>
        <w:rPr>
          <w:spacing w:val="34"/>
          <w:w w:val="120"/>
          <w:sz w:val="40"/>
          <w:szCs w:val="40"/>
        </w:rPr>
      </w:pPr>
      <w:r>
        <w:rPr>
          <w:noProof/>
          <w:spacing w:val="34"/>
          <w:w w:val="12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3DCA972" wp14:editId="235D76A6">
            <wp:simplePos x="0" y="0"/>
            <wp:positionH relativeFrom="column">
              <wp:posOffset>2654300</wp:posOffset>
            </wp:positionH>
            <wp:positionV relativeFrom="page">
              <wp:posOffset>429776</wp:posOffset>
            </wp:positionV>
            <wp:extent cx="6000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257" y="21327"/>
                <wp:lineTo x="212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E0D6E" w14:textId="77777777" w:rsidR="006628DB" w:rsidRDefault="006628DB" w:rsidP="006628DB">
      <w:pPr>
        <w:pStyle w:val="1"/>
        <w:tabs>
          <w:tab w:val="num" w:pos="0"/>
        </w:tabs>
        <w:spacing w:after="120"/>
      </w:pPr>
      <w:r>
        <w:rPr>
          <w:spacing w:val="34"/>
          <w:w w:val="120"/>
          <w:sz w:val="40"/>
          <w:szCs w:val="40"/>
        </w:rPr>
        <w:t>ПОСТАНОВЛЕНИЕ</w:t>
      </w:r>
    </w:p>
    <w:p w14:paraId="011615FF" w14:textId="77777777" w:rsidR="006628DB" w:rsidRDefault="006628DB" w:rsidP="006628DB">
      <w:pPr>
        <w:pStyle w:val="a3"/>
        <w:spacing w:after="120"/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475693BB" w14:textId="77777777" w:rsidR="006628DB" w:rsidRPr="006628DB" w:rsidRDefault="006628DB" w:rsidP="006628DB">
      <w:pPr>
        <w:pStyle w:val="a3"/>
        <w:rPr>
          <w:b/>
          <w:caps w:val="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6628DB" w14:paraId="5FE6081D" w14:textId="77777777" w:rsidTr="002609CD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6E3A56" w14:textId="361074C5" w:rsidR="006628DB" w:rsidRDefault="00DF45DD" w:rsidP="002609CD">
            <w:pPr>
              <w:snapToGrid w:val="0"/>
              <w:jc w:val="center"/>
            </w:pPr>
            <w:r>
              <w:t>17 марта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2C0CC89" w14:textId="77777777" w:rsidR="006628DB" w:rsidRDefault="006628DB" w:rsidP="002609CD"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736EB2" w14:textId="77777777" w:rsidR="006628DB" w:rsidRDefault="006628DB" w:rsidP="002609CD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6A9515" w14:textId="28C7415E" w:rsidR="006628DB" w:rsidRDefault="00DF45DD" w:rsidP="002609C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</w:tr>
    </w:tbl>
    <w:p w14:paraId="16D2374D" w14:textId="77777777" w:rsidR="006628DB" w:rsidRDefault="006628DB" w:rsidP="006628DB">
      <w:pPr>
        <w:pStyle w:val="a3"/>
        <w:rPr>
          <w:caps w:val="0"/>
          <w:szCs w:val="28"/>
        </w:rPr>
      </w:pPr>
    </w:p>
    <w:p w14:paraId="19A034A1" w14:textId="77777777" w:rsidR="002609CD" w:rsidRDefault="002609CD" w:rsidP="006628DB">
      <w:pPr>
        <w:pStyle w:val="a3"/>
        <w:rPr>
          <w:caps w:val="0"/>
          <w:szCs w:val="28"/>
        </w:rPr>
      </w:pPr>
    </w:p>
    <w:p w14:paraId="320FCC0C" w14:textId="77777777" w:rsidR="006628DB" w:rsidRDefault="006628DB" w:rsidP="006628DB">
      <w:pPr>
        <w:pStyle w:val="a3"/>
        <w:rPr>
          <w:caps w:val="0"/>
          <w:szCs w:val="28"/>
        </w:rPr>
      </w:pPr>
    </w:p>
    <w:p w14:paraId="2313ADBF" w14:textId="77777777" w:rsidR="006628DB" w:rsidRDefault="006628DB" w:rsidP="006628DB">
      <w:pPr>
        <w:spacing w:line="240" w:lineRule="exact"/>
        <w:jc w:val="both"/>
      </w:pPr>
      <w:r>
        <w:rPr>
          <w:szCs w:val="28"/>
        </w:rPr>
        <w:t>О внесении изменений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</w:t>
      </w:r>
      <w:r w:rsidR="002609CD">
        <w:rPr>
          <w:szCs w:val="28"/>
        </w:rPr>
        <w:t xml:space="preserve">               </w:t>
      </w:r>
      <w:r>
        <w:rPr>
          <w:szCs w:val="28"/>
        </w:rPr>
        <w:t xml:space="preserve"> от</w:t>
      </w:r>
      <w:r>
        <w:rPr>
          <w:bCs/>
          <w:szCs w:val="28"/>
        </w:rPr>
        <w:t xml:space="preserve"> 06 апреля 2020 г. № 264</w:t>
      </w:r>
    </w:p>
    <w:p w14:paraId="44FD3381" w14:textId="77777777" w:rsidR="006628DB" w:rsidRDefault="006628DB" w:rsidP="006628DB">
      <w:pPr>
        <w:pStyle w:val="a3"/>
        <w:ind w:firstLine="709"/>
        <w:jc w:val="both"/>
        <w:rPr>
          <w:b/>
          <w:szCs w:val="28"/>
        </w:rPr>
      </w:pPr>
    </w:p>
    <w:p w14:paraId="40ADC1C4" w14:textId="77777777" w:rsidR="006628DB" w:rsidRDefault="006628DB" w:rsidP="006628DB">
      <w:pPr>
        <w:pStyle w:val="a3"/>
        <w:ind w:firstLine="709"/>
        <w:jc w:val="both"/>
        <w:rPr>
          <w:b/>
          <w:szCs w:val="28"/>
        </w:rPr>
      </w:pPr>
    </w:p>
    <w:p w14:paraId="64EF573D" w14:textId="77777777" w:rsidR="006628DB" w:rsidRDefault="006628DB" w:rsidP="006628DB">
      <w:pPr>
        <w:widowControl w:val="0"/>
        <w:autoSpaceDE w:val="0"/>
        <w:ind w:firstLine="709"/>
        <w:jc w:val="both"/>
      </w:pPr>
      <w:r>
        <w:rPr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от 28 июня 2014 г. № 172-ФЗ «О стратегическом планировании в Российской Федерации», Уставом города-курорта Железноводска Ставропольского края, решениями Думы города-курорта Железноводска Ставропольского края               от 20 декабря 2019 г. № 330-V «О бюджете города-курорта Железноводска  Ставропольского  края  на  2020 год и плановый  период 2021 и 2022  годов»,              от 24 декабря 2020 г. № 423-V «О внесении изменений в решение Думы города-курорта Железноводска Ставропольского края от 20 декабря 2019 года          № 330-</w:t>
      </w:r>
      <w:r>
        <w:rPr>
          <w:szCs w:val="28"/>
          <w:lang w:val="en-US"/>
        </w:rPr>
        <w:t>V</w:t>
      </w:r>
      <w:r>
        <w:rPr>
          <w:szCs w:val="28"/>
        </w:rPr>
        <w:t xml:space="preserve"> «О бюджете города-курорта Железноводска Ставропольского края на 2020 год и плановый период 2021 и 2022 годов»</w:t>
      </w:r>
    </w:p>
    <w:p w14:paraId="4CF2B399" w14:textId="77777777" w:rsidR="006628DB" w:rsidRDefault="006628DB" w:rsidP="006628DB">
      <w:pPr>
        <w:widowControl w:val="0"/>
        <w:autoSpaceDE w:val="0"/>
        <w:ind w:firstLine="709"/>
        <w:jc w:val="both"/>
      </w:pPr>
    </w:p>
    <w:p w14:paraId="15E0D8C4" w14:textId="77777777" w:rsidR="006628DB" w:rsidRDefault="006628DB" w:rsidP="006628DB">
      <w:pPr>
        <w:pStyle w:val="21"/>
        <w:spacing w:after="0" w:line="240" w:lineRule="auto"/>
        <w:jc w:val="both"/>
      </w:pPr>
      <w:r>
        <w:rPr>
          <w:szCs w:val="28"/>
        </w:rPr>
        <w:t>ПОСТАНОВЛЯЮ:</w:t>
      </w:r>
    </w:p>
    <w:p w14:paraId="6DE8850F" w14:textId="77777777" w:rsidR="006628DB" w:rsidRDefault="006628DB" w:rsidP="006628DB">
      <w:pPr>
        <w:ind w:left="1440"/>
        <w:jc w:val="both"/>
        <w:rPr>
          <w:szCs w:val="28"/>
        </w:rPr>
      </w:pPr>
    </w:p>
    <w:p w14:paraId="0C457096" w14:textId="77777777" w:rsidR="006628DB" w:rsidRDefault="006628DB" w:rsidP="006628DB">
      <w:pPr>
        <w:keepNext/>
        <w:widowControl w:val="0"/>
        <w:ind w:firstLine="737"/>
        <w:jc w:val="both"/>
      </w:pPr>
      <w:r>
        <w:rPr>
          <w:szCs w:val="28"/>
        </w:rPr>
        <w:t xml:space="preserve">1. Утвердить прилагаемые изменения, которые вносятся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06 апреля 2020 г. № 264 «Об утверждении муниципальной программы города-курорта Железноводска Ставропольского края «Культура города-курорта Железноводска Ставропольского края» (с изменениями, внесенными постановлением администрации города-курорта Железноводска Ставропольского края </w:t>
      </w:r>
      <w:r w:rsidR="002609CD">
        <w:rPr>
          <w:szCs w:val="28"/>
        </w:rPr>
        <w:t xml:space="preserve">              </w:t>
      </w:r>
      <w:r>
        <w:rPr>
          <w:szCs w:val="28"/>
        </w:rPr>
        <w:t>от 25 ноября 2020 г. № 993).</w:t>
      </w:r>
    </w:p>
    <w:p w14:paraId="5EFCDFC4" w14:textId="77777777" w:rsidR="006628DB" w:rsidRDefault="006628DB" w:rsidP="006628DB">
      <w:pPr>
        <w:widowControl w:val="0"/>
        <w:ind w:firstLine="737"/>
        <w:jc w:val="both"/>
        <w:rPr>
          <w:szCs w:val="28"/>
        </w:rPr>
      </w:pPr>
    </w:p>
    <w:p w14:paraId="262141AA" w14:textId="3273EF00" w:rsidR="006628DB" w:rsidRDefault="006628DB" w:rsidP="006628DB">
      <w:pPr>
        <w:widowControl w:val="0"/>
        <w:ind w:firstLine="737"/>
        <w:jc w:val="both"/>
      </w:pPr>
      <w:r>
        <w:rPr>
          <w:szCs w:val="28"/>
        </w:rPr>
        <w:t xml:space="preserve">2. Признать утратившими силу </w:t>
      </w:r>
      <w:r w:rsidR="000C4ED7">
        <w:rPr>
          <w:szCs w:val="28"/>
        </w:rPr>
        <w:t>подпункт 1.2 пункта 1, пункт</w:t>
      </w:r>
      <w:r>
        <w:rPr>
          <w:szCs w:val="28"/>
        </w:rPr>
        <w:t xml:space="preserve"> 4, </w:t>
      </w:r>
      <w:r w:rsidR="000C4ED7">
        <w:rPr>
          <w:szCs w:val="28"/>
        </w:rPr>
        <w:t xml:space="preserve"> </w:t>
      </w:r>
      <w:r>
        <w:rPr>
          <w:szCs w:val="28"/>
        </w:rPr>
        <w:t>подпункт</w:t>
      </w:r>
      <w:r w:rsidR="000C4ED7">
        <w:rPr>
          <w:szCs w:val="28"/>
        </w:rPr>
        <w:t xml:space="preserve"> </w:t>
      </w:r>
      <w:r>
        <w:rPr>
          <w:szCs w:val="28"/>
        </w:rPr>
        <w:t>5.2 пункта 5,</w:t>
      </w:r>
      <w:r w:rsidR="000C4ED7">
        <w:rPr>
          <w:szCs w:val="28"/>
        </w:rPr>
        <w:t xml:space="preserve"> подпункт 6.2 пункта 6, пункт 7</w:t>
      </w:r>
      <w:r>
        <w:rPr>
          <w:szCs w:val="28"/>
        </w:rPr>
        <w:t xml:space="preserve"> Изменений</w:t>
      </w:r>
      <w:r w:rsidR="00595BAF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lastRenderedPageBreak/>
        <w:t>утвержденных постановлением администрации города-курорта Железноводска Ставропольского края от 25 ноября 2020 г. № 993 «О внесении изменений в муниципальную программу города-курорта Железноводска Ставропольского края 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 от</w:t>
      </w:r>
      <w:r>
        <w:rPr>
          <w:bCs/>
          <w:szCs w:val="28"/>
        </w:rPr>
        <w:t xml:space="preserve"> 06 апреля 2020 г. </w:t>
      </w:r>
      <w:r w:rsidR="005C4BB1">
        <w:rPr>
          <w:bCs/>
          <w:szCs w:val="28"/>
        </w:rPr>
        <w:t xml:space="preserve">      </w:t>
      </w:r>
      <w:r>
        <w:rPr>
          <w:bCs/>
          <w:szCs w:val="28"/>
        </w:rPr>
        <w:t>№ 264».</w:t>
      </w:r>
    </w:p>
    <w:p w14:paraId="64E0D9F7" w14:textId="77777777" w:rsidR="006628DB" w:rsidRDefault="006628DB" w:rsidP="006628DB">
      <w:pPr>
        <w:ind w:firstLine="709"/>
        <w:jc w:val="both"/>
        <w:rPr>
          <w:szCs w:val="28"/>
        </w:rPr>
      </w:pPr>
    </w:p>
    <w:p w14:paraId="2116D650" w14:textId="77777777" w:rsidR="006628DB" w:rsidRDefault="006628DB" w:rsidP="006628DB">
      <w:pPr>
        <w:widowControl w:val="0"/>
        <w:ind w:firstLine="709"/>
        <w:jc w:val="both"/>
      </w:pPr>
      <w:r>
        <w:rPr>
          <w:szCs w:val="28"/>
        </w:rPr>
        <w:t xml:space="preserve">2. </w:t>
      </w:r>
      <w:r>
        <w:rPr>
          <w:color w:val="000000"/>
          <w:szCs w:val="28"/>
        </w:rPr>
        <w:t>Опубликовать настоящее постановление в общественно 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4287F07" w14:textId="77777777" w:rsidR="006628DB" w:rsidRDefault="006628DB" w:rsidP="006628DB">
      <w:pPr>
        <w:widowControl w:val="0"/>
        <w:ind w:firstLine="709"/>
        <w:jc w:val="both"/>
      </w:pPr>
    </w:p>
    <w:p w14:paraId="209DD95B" w14:textId="77777777" w:rsidR="006628DB" w:rsidRDefault="006628DB" w:rsidP="006628DB">
      <w:pPr>
        <w:ind w:firstLine="709"/>
        <w:jc w:val="both"/>
      </w:pPr>
      <w:r>
        <w:rPr>
          <w:szCs w:val="28"/>
        </w:rPr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Шумкину А.С.</w:t>
      </w:r>
    </w:p>
    <w:p w14:paraId="62A8392B" w14:textId="77777777" w:rsidR="006628DB" w:rsidRDefault="006628DB" w:rsidP="006628DB">
      <w:pPr>
        <w:ind w:firstLine="709"/>
        <w:jc w:val="both"/>
        <w:rPr>
          <w:szCs w:val="28"/>
        </w:rPr>
      </w:pPr>
    </w:p>
    <w:p w14:paraId="6AA620E7" w14:textId="77777777" w:rsidR="006628DB" w:rsidRDefault="006628DB" w:rsidP="006628DB">
      <w:pPr>
        <w:ind w:firstLine="709"/>
        <w:jc w:val="both"/>
      </w:pPr>
      <w:r>
        <w:rPr>
          <w:szCs w:val="28"/>
        </w:rPr>
        <w:t xml:space="preserve">4. </w:t>
      </w:r>
      <w:r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14:paraId="0249288C" w14:textId="77777777" w:rsidR="006628DB" w:rsidRDefault="006628DB" w:rsidP="006628DB">
      <w:pPr>
        <w:jc w:val="both"/>
        <w:rPr>
          <w:szCs w:val="28"/>
        </w:rPr>
      </w:pPr>
    </w:p>
    <w:p w14:paraId="4BA5222E" w14:textId="77777777" w:rsidR="006628DB" w:rsidRDefault="006628DB" w:rsidP="006628DB">
      <w:pPr>
        <w:jc w:val="both"/>
        <w:rPr>
          <w:szCs w:val="28"/>
        </w:rPr>
      </w:pPr>
    </w:p>
    <w:p w14:paraId="191D15B5" w14:textId="77777777" w:rsidR="006628DB" w:rsidRDefault="006628DB" w:rsidP="006628DB">
      <w:pPr>
        <w:jc w:val="both"/>
        <w:rPr>
          <w:szCs w:val="28"/>
        </w:rPr>
      </w:pPr>
    </w:p>
    <w:p w14:paraId="0BD686D1" w14:textId="77777777" w:rsidR="006628DB" w:rsidRDefault="006628DB" w:rsidP="006628DB">
      <w:pPr>
        <w:pStyle w:val="a3"/>
        <w:spacing w:line="250" w:lineRule="exact"/>
        <w:contextualSpacing/>
        <w:jc w:val="both"/>
      </w:pPr>
      <w:r>
        <w:rPr>
          <w:caps w:val="0"/>
          <w:szCs w:val="28"/>
        </w:rPr>
        <w:t>Глава города-курорта</w:t>
      </w:r>
    </w:p>
    <w:p w14:paraId="3FFEAD08" w14:textId="77777777" w:rsidR="006628DB" w:rsidRDefault="006628DB" w:rsidP="006628DB">
      <w:pPr>
        <w:pStyle w:val="a3"/>
        <w:spacing w:line="250" w:lineRule="exact"/>
        <w:contextualSpacing/>
        <w:jc w:val="both"/>
      </w:pPr>
      <w:r>
        <w:rPr>
          <w:caps w:val="0"/>
          <w:szCs w:val="28"/>
        </w:rPr>
        <w:t>Железноводска</w:t>
      </w:r>
    </w:p>
    <w:p w14:paraId="2840F316" w14:textId="3E9FAD9B" w:rsidR="007E0FDE" w:rsidRDefault="006628DB" w:rsidP="006628DB">
      <w:pPr>
        <w:pStyle w:val="a3"/>
        <w:spacing w:line="250" w:lineRule="exact"/>
        <w:contextualSpacing/>
        <w:jc w:val="both"/>
        <w:rPr>
          <w:bCs/>
          <w:caps w:val="0"/>
          <w:szCs w:val="28"/>
        </w:rPr>
      </w:pPr>
      <w:r>
        <w:rPr>
          <w:bCs/>
          <w:caps w:val="0"/>
          <w:szCs w:val="28"/>
        </w:rPr>
        <w:t>Ставропольского края</w:t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</w:r>
      <w:r>
        <w:rPr>
          <w:bCs/>
          <w:caps w:val="0"/>
          <w:szCs w:val="28"/>
        </w:rPr>
        <w:tab/>
        <w:t xml:space="preserve">         Е.И. Моисеев</w:t>
      </w:r>
      <w:r w:rsidR="007E0FDE">
        <w:rPr>
          <w:bCs/>
          <w:caps w:val="0"/>
          <w:szCs w:val="28"/>
        </w:rPr>
        <w:br w:type="page"/>
      </w:r>
    </w:p>
    <w:p w14:paraId="0ED3DE9D" w14:textId="77777777" w:rsidR="006628DB" w:rsidRDefault="006628DB" w:rsidP="006628DB">
      <w:pPr>
        <w:pStyle w:val="a3"/>
        <w:spacing w:line="250" w:lineRule="exact"/>
        <w:contextualSpacing/>
        <w:jc w:val="both"/>
        <w:rPr>
          <w:bCs/>
          <w:caps w:val="0"/>
          <w:szCs w:val="28"/>
        </w:rPr>
        <w:sectPr w:rsidR="006628DB" w:rsidSect="00370FC5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7D50AF42" w14:textId="77777777" w:rsidR="006628DB" w:rsidRDefault="006628DB" w:rsidP="006628DB">
      <w:pPr>
        <w:snapToGrid w:val="0"/>
        <w:spacing w:line="240" w:lineRule="exact"/>
        <w:ind w:left="5387"/>
        <w:jc w:val="both"/>
      </w:pPr>
      <w:r>
        <w:rPr>
          <w:szCs w:val="28"/>
        </w:rPr>
        <w:lastRenderedPageBreak/>
        <w:t>УТВЕРЖДЕНЫ</w:t>
      </w:r>
    </w:p>
    <w:p w14:paraId="1B6066EC" w14:textId="77777777" w:rsidR="006628DB" w:rsidRDefault="006628DB" w:rsidP="006628DB">
      <w:pPr>
        <w:snapToGrid w:val="0"/>
        <w:spacing w:line="240" w:lineRule="exact"/>
        <w:ind w:left="5387"/>
        <w:jc w:val="both"/>
        <w:rPr>
          <w:szCs w:val="28"/>
        </w:rPr>
      </w:pPr>
    </w:p>
    <w:p w14:paraId="5C592D98" w14:textId="77777777" w:rsidR="006628DB" w:rsidRDefault="006628DB" w:rsidP="006628DB">
      <w:pPr>
        <w:snapToGrid w:val="0"/>
        <w:spacing w:line="240" w:lineRule="exact"/>
        <w:ind w:left="5387"/>
        <w:jc w:val="both"/>
      </w:pPr>
      <w:r>
        <w:rPr>
          <w:szCs w:val="28"/>
        </w:rPr>
        <w:t>постановлением администрации</w:t>
      </w:r>
    </w:p>
    <w:p w14:paraId="64371375" w14:textId="77777777" w:rsidR="006628DB" w:rsidRDefault="006628DB" w:rsidP="006628DB">
      <w:pPr>
        <w:snapToGrid w:val="0"/>
        <w:spacing w:line="240" w:lineRule="exact"/>
        <w:ind w:left="5387"/>
        <w:jc w:val="both"/>
      </w:pPr>
      <w:r>
        <w:rPr>
          <w:szCs w:val="28"/>
        </w:rPr>
        <w:t>города-курорта Железноводска</w:t>
      </w:r>
    </w:p>
    <w:p w14:paraId="2FF25748" w14:textId="305C6D3A" w:rsidR="006628DB" w:rsidRDefault="006628DB" w:rsidP="006628DB">
      <w:pPr>
        <w:snapToGrid w:val="0"/>
        <w:spacing w:line="240" w:lineRule="exact"/>
        <w:ind w:left="5387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</w:p>
    <w:p w14:paraId="64D724BB" w14:textId="031FC99B" w:rsidR="00DF45DD" w:rsidRDefault="00DF45DD" w:rsidP="006628DB">
      <w:pPr>
        <w:snapToGrid w:val="0"/>
        <w:spacing w:line="240" w:lineRule="exact"/>
        <w:ind w:left="5387"/>
        <w:jc w:val="both"/>
      </w:pPr>
      <w:r>
        <w:rPr>
          <w:szCs w:val="28"/>
        </w:rPr>
        <w:t>от 17 марта 2021 г. № 223</w:t>
      </w:r>
    </w:p>
    <w:p w14:paraId="7F0B2E95" w14:textId="77777777" w:rsidR="006628DB" w:rsidRDefault="006628DB" w:rsidP="006628DB">
      <w:pPr>
        <w:pStyle w:val="a3"/>
        <w:spacing w:line="250" w:lineRule="exact"/>
        <w:contextualSpacing/>
        <w:jc w:val="both"/>
        <w:rPr>
          <w:bCs/>
          <w:caps w:val="0"/>
          <w:szCs w:val="28"/>
        </w:rPr>
      </w:pPr>
    </w:p>
    <w:p w14:paraId="6B070AA1" w14:textId="77777777" w:rsidR="006628DB" w:rsidRDefault="006628DB" w:rsidP="006628DB">
      <w:pPr>
        <w:pStyle w:val="a3"/>
        <w:spacing w:line="250" w:lineRule="exact"/>
        <w:contextualSpacing/>
        <w:jc w:val="both"/>
        <w:rPr>
          <w:bCs/>
          <w:caps w:val="0"/>
          <w:szCs w:val="28"/>
        </w:rPr>
      </w:pPr>
    </w:p>
    <w:p w14:paraId="082FB01D" w14:textId="77777777" w:rsidR="006628DB" w:rsidRDefault="006628DB" w:rsidP="006628DB">
      <w:pPr>
        <w:pStyle w:val="a3"/>
        <w:spacing w:line="250" w:lineRule="exact"/>
        <w:contextualSpacing/>
        <w:jc w:val="both"/>
        <w:rPr>
          <w:bCs/>
          <w:caps w:val="0"/>
          <w:szCs w:val="28"/>
        </w:rPr>
      </w:pPr>
    </w:p>
    <w:p w14:paraId="2883F21F" w14:textId="77777777" w:rsidR="006628DB" w:rsidRDefault="006628DB" w:rsidP="006628DB">
      <w:pPr>
        <w:jc w:val="center"/>
      </w:pPr>
      <w:r>
        <w:rPr>
          <w:szCs w:val="28"/>
        </w:rPr>
        <w:t>ИЗМЕНЕНИЯ,</w:t>
      </w:r>
    </w:p>
    <w:p w14:paraId="68EC61D5" w14:textId="77777777" w:rsidR="006628DB" w:rsidRDefault="006628DB" w:rsidP="006628DB">
      <w:pPr>
        <w:spacing w:line="240" w:lineRule="exact"/>
        <w:jc w:val="center"/>
      </w:pPr>
      <w:r>
        <w:rPr>
          <w:szCs w:val="28"/>
        </w:rPr>
        <w:t>которые вносятся в</w:t>
      </w:r>
      <w:r>
        <w:rPr>
          <w:bCs/>
          <w:szCs w:val="28"/>
        </w:rPr>
        <w:t xml:space="preserve"> муниципальную программу</w:t>
      </w:r>
    </w:p>
    <w:p w14:paraId="4F7208A9" w14:textId="77777777" w:rsidR="006628DB" w:rsidRDefault="006628DB" w:rsidP="006628DB">
      <w:pPr>
        <w:spacing w:line="240" w:lineRule="exact"/>
        <w:jc w:val="center"/>
      </w:pPr>
      <w:r>
        <w:rPr>
          <w:bCs/>
          <w:szCs w:val="28"/>
        </w:rPr>
        <w:t xml:space="preserve">города-курорта Железноводска Ставропольского края </w:t>
      </w:r>
    </w:p>
    <w:p w14:paraId="64C324E4" w14:textId="77777777" w:rsidR="006628DB" w:rsidRDefault="006628DB" w:rsidP="006628DB">
      <w:pPr>
        <w:spacing w:line="240" w:lineRule="exact"/>
        <w:contextualSpacing/>
        <w:jc w:val="center"/>
      </w:pPr>
      <w:r>
        <w:rPr>
          <w:bCs/>
          <w:szCs w:val="28"/>
        </w:rPr>
        <w:t>«Культура города-курорта Железноводска Ставропольского края», утвержденную постановлением администрации города-курорта Железноводска Ставропольского края</w:t>
      </w:r>
    </w:p>
    <w:p w14:paraId="2D6B3571" w14:textId="77777777" w:rsidR="006628DB" w:rsidRDefault="006628DB" w:rsidP="006628DB">
      <w:pPr>
        <w:spacing w:line="240" w:lineRule="exact"/>
        <w:contextualSpacing/>
        <w:jc w:val="center"/>
      </w:pPr>
      <w:r>
        <w:rPr>
          <w:bCs/>
          <w:szCs w:val="28"/>
        </w:rPr>
        <w:t>от 06 апреля 2020 г. № 264</w:t>
      </w:r>
    </w:p>
    <w:p w14:paraId="04EDF823" w14:textId="77777777" w:rsidR="006628DB" w:rsidRDefault="006628DB" w:rsidP="006628DB">
      <w:pPr>
        <w:spacing w:line="240" w:lineRule="exact"/>
        <w:contextualSpacing/>
        <w:rPr>
          <w:szCs w:val="22"/>
        </w:rPr>
      </w:pPr>
    </w:p>
    <w:p w14:paraId="2FF39CCE" w14:textId="77777777" w:rsidR="006628DB" w:rsidRDefault="006628DB" w:rsidP="006628DB">
      <w:pPr>
        <w:widowControl w:val="0"/>
        <w:ind w:firstLine="709"/>
        <w:contextualSpacing/>
        <w:jc w:val="both"/>
      </w:pPr>
      <w:r>
        <w:rPr>
          <w:bCs/>
          <w:szCs w:val="28"/>
        </w:rPr>
        <w:t xml:space="preserve">1. В паспорте муниципальной программы города-курорта Железноводска Ставропольского края «Культура города-курорта Железноводска Ставропольского края», утвержденной постановлением администрации города-курорта Железноводска Ставропольского края </w:t>
      </w:r>
      <w:r w:rsidR="0083055E">
        <w:rPr>
          <w:bCs/>
          <w:szCs w:val="28"/>
        </w:rPr>
        <w:t xml:space="preserve">              </w:t>
      </w:r>
      <w:r>
        <w:rPr>
          <w:bCs/>
          <w:szCs w:val="28"/>
        </w:rPr>
        <w:t>от 06 апреля 2020 г. № 264 «Об утверждении муниципальной программы города-курорта Железноводска Ставропольского края «Культура города-курорта Железноводска Ставропольского края» (далее - Программа) к Программе позицию «Объемы и источники финансового обеспечения Программы» изложить в следующей редакции:</w:t>
      </w:r>
    </w:p>
    <w:p w14:paraId="2FD34D00" w14:textId="77777777" w:rsidR="006628DB" w:rsidRDefault="006628DB" w:rsidP="006628DB">
      <w:pPr>
        <w:widowControl w:val="0"/>
        <w:contextualSpacing/>
        <w:jc w:val="both"/>
      </w:pPr>
      <w:r>
        <w:rPr>
          <w:bCs/>
          <w:szCs w:val="28"/>
        </w:rPr>
        <w:t>«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689"/>
        <w:gridCol w:w="6662"/>
      </w:tblGrid>
      <w:tr w:rsidR="006628DB" w14:paraId="400C5F73" w14:textId="77777777" w:rsidTr="006628DB">
        <w:trPr>
          <w:trHeight w:val="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BB63" w14:textId="77777777" w:rsidR="006628DB" w:rsidRDefault="006628DB" w:rsidP="006628DB">
            <w:pPr>
              <w:widowControl w:val="0"/>
              <w:contextualSpacing/>
            </w:pPr>
            <w:r>
              <w:rPr>
                <w:szCs w:val="28"/>
              </w:rPr>
              <w:t>Объемы и источники финансового обеспечения  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9C41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всего 159 239 628,37 рублей, в том числе:</w:t>
            </w:r>
          </w:p>
          <w:p w14:paraId="70595AE7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130 608 303,37 рублей, в том числе по источникам финансового обеспечения:</w:t>
            </w:r>
          </w:p>
          <w:p w14:paraId="2F014256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из федерального бюджета                     0,00 рублей, в том числе по годам:    </w:t>
            </w:r>
          </w:p>
          <w:p w14:paraId="5E5A9ECE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год – 0,00 рублей;</w:t>
            </w:r>
          </w:p>
          <w:p w14:paraId="558B1C34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54C5C8C9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рублей,</w:t>
            </w:r>
          </w:p>
          <w:p w14:paraId="42B4B550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245 280,00 рублей, в том числе по годам:</w:t>
            </w:r>
          </w:p>
          <w:p w14:paraId="299CA64A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год – 81 760,00 рублей;</w:t>
            </w:r>
          </w:p>
          <w:p w14:paraId="79A431C2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81 760,00 рублей;</w:t>
            </w:r>
          </w:p>
          <w:p w14:paraId="2B15C741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81 760,00 рублей,</w:t>
            </w:r>
          </w:p>
          <w:p w14:paraId="7D89D21D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Железноводска Ставропольского края             130 363 023,37 рублей, в том числе по годам:    </w:t>
            </w:r>
          </w:p>
          <w:p w14:paraId="2B4EAA02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год – 45 847 721,37 рублей;</w:t>
            </w:r>
          </w:p>
          <w:p w14:paraId="03DCD1CB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2021 год – 42 114 276,00 рублей;</w:t>
            </w:r>
          </w:p>
          <w:p w14:paraId="4968FBAA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42 401 026,00 рублей,</w:t>
            </w:r>
          </w:p>
          <w:p w14:paraId="5B8B74F5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28 631 325,00 рублей, в том числе по годам:</w:t>
            </w:r>
          </w:p>
          <w:p w14:paraId="1012D0CB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9 543 775,00 рублей;</w:t>
            </w:r>
          </w:p>
          <w:p w14:paraId="3CE0C3E7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9 543 775,00 рублей;</w:t>
            </w:r>
          </w:p>
          <w:p w14:paraId="15C84BB0" w14:textId="77777777" w:rsidR="006628DB" w:rsidRDefault="006628DB" w:rsidP="002609CD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9 543 775,00 рублей</w:t>
            </w:r>
          </w:p>
        </w:tc>
      </w:tr>
    </w:tbl>
    <w:p w14:paraId="35B6A7AE" w14:textId="77777777" w:rsidR="006628DB" w:rsidRDefault="006628DB" w:rsidP="006628DB">
      <w:pPr>
        <w:widowControl w:val="0"/>
        <w:contextualSpacing/>
        <w:jc w:val="right"/>
      </w:pPr>
      <w:r>
        <w:lastRenderedPageBreak/>
        <w:t>».</w:t>
      </w:r>
    </w:p>
    <w:p w14:paraId="3B4B7D14" w14:textId="77777777" w:rsidR="006628DB" w:rsidRDefault="006628DB" w:rsidP="006628DB">
      <w:pPr>
        <w:widowControl w:val="0"/>
        <w:ind w:firstLine="737"/>
        <w:contextualSpacing/>
        <w:jc w:val="both"/>
        <w:rPr>
          <w:sz w:val="32"/>
          <w:szCs w:val="28"/>
        </w:rPr>
      </w:pPr>
    </w:p>
    <w:p w14:paraId="5A0A2AF3" w14:textId="77777777" w:rsidR="006628DB" w:rsidRDefault="006628DB" w:rsidP="006628DB">
      <w:pPr>
        <w:widowControl w:val="0"/>
        <w:ind w:firstLine="737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416A03">
        <w:rPr>
          <w:szCs w:val="28"/>
        </w:rPr>
        <w:t>П</w:t>
      </w:r>
      <w:r>
        <w:rPr>
          <w:szCs w:val="28"/>
        </w:rPr>
        <w:t xml:space="preserve">риложение 1 «Сведения об индикаторах достижения целей муниципальной программы города-курорта Железноводска Ставропольского края «Культура города-курорта Железноводска Ставропольского края» и показателях решения задач подпрограмм Программы и их значениях» к Программе </w:t>
      </w:r>
      <w:r w:rsidR="00416A03">
        <w:rPr>
          <w:szCs w:val="28"/>
        </w:rPr>
        <w:t>дополнить строкой 2.6. следующего содержания:</w:t>
      </w:r>
    </w:p>
    <w:p w14:paraId="531E9F71" w14:textId="77777777" w:rsidR="00416A03" w:rsidRDefault="00416A03" w:rsidP="00416A03">
      <w:pPr>
        <w:widowControl w:val="0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963"/>
        <w:gridCol w:w="1417"/>
        <w:gridCol w:w="1095"/>
        <w:gridCol w:w="1097"/>
        <w:gridCol w:w="1097"/>
        <w:gridCol w:w="1097"/>
      </w:tblGrid>
      <w:tr w:rsidR="00416A03" w14:paraId="627BD4F5" w14:textId="77777777" w:rsidTr="00416A03">
        <w:trPr>
          <w:trHeight w:val="23"/>
        </w:trPr>
        <w:tc>
          <w:tcPr>
            <w:tcW w:w="309" w:type="pct"/>
            <w:shd w:val="clear" w:color="auto" w:fill="auto"/>
          </w:tcPr>
          <w:p w14:paraId="58D792DB" w14:textId="77777777" w:rsid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pct"/>
            <w:shd w:val="clear" w:color="auto" w:fill="auto"/>
          </w:tcPr>
          <w:p w14:paraId="6129CF79" w14:textId="77777777" w:rsid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14:paraId="1C092EB9" w14:textId="77777777" w:rsid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14:paraId="275239EA" w14:textId="77777777" w:rsidR="00416A03" w:rsidRP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14:paraId="18847D28" w14:textId="77777777" w:rsidR="00416A03" w:rsidRP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" w:type="pct"/>
            <w:shd w:val="clear" w:color="auto" w:fill="auto"/>
          </w:tcPr>
          <w:p w14:paraId="2DC23562" w14:textId="77777777" w:rsidR="00416A03" w:rsidRP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7" w:type="pct"/>
            <w:shd w:val="clear" w:color="auto" w:fill="auto"/>
          </w:tcPr>
          <w:p w14:paraId="0E86BFE1" w14:textId="77777777" w:rsidR="00416A03" w:rsidRP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16A03" w14:paraId="3EADA6D2" w14:textId="77777777" w:rsidTr="00416A03">
        <w:trPr>
          <w:trHeight w:val="23"/>
        </w:trPr>
        <w:tc>
          <w:tcPr>
            <w:tcW w:w="309" w:type="pct"/>
            <w:shd w:val="clear" w:color="auto" w:fill="auto"/>
          </w:tcPr>
          <w:p w14:paraId="43A59A03" w14:textId="77777777" w:rsidR="00416A03" w:rsidRDefault="00416A03" w:rsidP="00820046">
            <w:pPr>
              <w:widowControl w:val="0"/>
              <w:contextualSpacing/>
            </w:pPr>
            <w:r>
              <w:rPr>
                <w:sz w:val="24"/>
              </w:rPr>
              <w:t>2.6.</w:t>
            </w:r>
          </w:p>
        </w:tc>
        <w:tc>
          <w:tcPr>
            <w:tcW w:w="1585" w:type="pct"/>
            <w:shd w:val="clear" w:color="auto" w:fill="auto"/>
          </w:tcPr>
          <w:p w14:paraId="43124B38" w14:textId="77777777" w:rsidR="00416A03" w:rsidRDefault="00416A03" w:rsidP="00820046">
            <w:pPr>
              <w:widowControl w:val="0"/>
              <w:contextualSpacing/>
              <w:jc w:val="both"/>
            </w:pPr>
            <w:r>
              <w:rPr>
                <w:sz w:val="24"/>
              </w:rPr>
              <w:t>Создание виртуальных концертных залов</w:t>
            </w:r>
          </w:p>
        </w:tc>
        <w:tc>
          <w:tcPr>
            <w:tcW w:w="758" w:type="pct"/>
            <w:shd w:val="clear" w:color="auto" w:fill="auto"/>
          </w:tcPr>
          <w:p w14:paraId="2FDC6CED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</w:rPr>
              <w:t>единиц</w:t>
            </w:r>
          </w:p>
        </w:tc>
        <w:tc>
          <w:tcPr>
            <w:tcW w:w="586" w:type="pct"/>
            <w:shd w:val="clear" w:color="auto" w:fill="auto"/>
          </w:tcPr>
          <w:p w14:paraId="364B81D0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14:paraId="09BFC782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14:paraId="1D556985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14:paraId="70BDDBFF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  <w:lang w:val="en-US"/>
              </w:rPr>
              <w:t>0</w:t>
            </w:r>
          </w:p>
        </w:tc>
      </w:tr>
    </w:tbl>
    <w:p w14:paraId="26E59065" w14:textId="77777777" w:rsidR="00416A03" w:rsidRDefault="00416A03" w:rsidP="00416A03">
      <w:pPr>
        <w:widowControl w:val="0"/>
        <w:ind w:firstLine="737"/>
        <w:contextualSpacing/>
        <w:jc w:val="right"/>
      </w:pPr>
      <w:r>
        <w:rPr>
          <w:szCs w:val="28"/>
        </w:rPr>
        <w:t>».</w:t>
      </w:r>
    </w:p>
    <w:p w14:paraId="4FE13ED1" w14:textId="77777777" w:rsidR="006628DB" w:rsidRDefault="006628DB" w:rsidP="006628DB">
      <w:pPr>
        <w:widowControl w:val="0"/>
        <w:ind w:firstLine="737"/>
        <w:contextualSpacing/>
        <w:jc w:val="both"/>
        <w:rPr>
          <w:sz w:val="32"/>
          <w:szCs w:val="28"/>
        </w:rPr>
      </w:pPr>
    </w:p>
    <w:p w14:paraId="0F33C6BF" w14:textId="77777777" w:rsidR="006628DB" w:rsidRDefault="006628DB" w:rsidP="006628DB">
      <w:pPr>
        <w:widowControl w:val="0"/>
        <w:ind w:firstLine="737"/>
        <w:contextualSpacing/>
        <w:jc w:val="both"/>
        <w:rPr>
          <w:szCs w:val="28"/>
        </w:rPr>
      </w:pPr>
      <w:r>
        <w:rPr>
          <w:szCs w:val="28"/>
        </w:rPr>
        <w:t xml:space="preserve">3. Приложение 2 «Перечень </w:t>
      </w:r>
      <w:r>
        <w:rPr>
          <w:bCs/>
          <w:szCs w:val="28"/>
        </w:rPr>
        <w:t>основных мероприятий подпрограмм муниципальной п</w:t>
      </w:r>
      <w:r>
        <w:rPr>
          <w:szCs w:val="28"/>
        </w:rPr>
        <w:t xml:space="preserve">рограммы города-курорта Железноводска Ставропольского края «Культура города-курорта Железноводска Ставропольского края» к Программе </w:t>
      </w:r>
      <w:r w:rsidR="00416A03">
        <w:rPr>
          <w:szCs w:val="28"/>
        </w:rPr>
        <w:t>дополнить строкой 1.4. следующего содержания:</w:t>
      </w:r>
    </w:p>
    <w:p w14:paraId="505C59AA" w14:textId="77777777" w:rsidR="00416A03" w:rsidRDefault="00416A03" w:rsidP="00416A03">
      <w:pPr>
        <w:widowControl w:val="0"/>
        <w:contextualSpacing/>
        <w:jc w:val="both"/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"/>
        <w:gridCol w:w="1928"/>
        <w:gridCol w:w="2553"/>
        <w:gridCol w:w="1415"/>
        <w:gridCol w:w="710"/>
        <w:gridCol w:w="708"/>
        <w:gridCol w:w="1693"/>
      </w:tblGrid>
      <w:tr w:rsidR="00247647" w14:paraId="119E6CC7" w14:textId="77777777" w:rsidTr="00247647">
        <w:trPr>
          <w:trHeight w:val="23"/>
        </w:trPr>
        <w:tc>
          <w:tcPr>
            <w:tcW w:w="180" w:type="pct"/>
          </w:tcPr>
          <w:p w14:paraId="01E8A527" w14:textId="77777777" w:rsid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pct"/>
            <w:shd w:val="clear" w:color="auto" w:fill="auto"/>
          </w:tcPr>
          <w:p w14:paraId="55148D34" w14:textId="77777777" w:rsidR="00416A03" w:rsidRDefault="00416A03" w:rsidP="00416A03">
            <w:pPr>
              <w:widowControl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6" w:type="pct"/>
            <w:shd w:val="clear" w:color="auto" w:fill="auto"/>
          </w:tcPr>
          <w:p w14:paraId="1079DB0A" w14:textId="77777777" w:rsidR="00416A03" w:rsidRDefault="00416A03" w:rsidP="00416A03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14:paraId="2DD4BC44" w14:textId="77777777" w:rsidR="00416A03" w:rsidRDefault="00416A03" w:rsidP="00416A03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" w:type="pct"/>
            <w:shd w:val="clear" w:color="auto" w:fill="auto"/>
          </w:tcPr>
          <w:p w14:paraId="554747EE" w14:textId="77777777" w:rsidR="00416A03" w:rsidRDefault="00416A03" w:rsidP="00416A03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14:paraId="2A9F5D63" w14:textId="77777777" w:rsidR="00416A03" w:rsidRDefault="00416A03" w:rsidP="00416A03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" w:type="pct"/>
            <w:shd w:val="clear" w:color="auto" w:fill="auto"/>
          </w:tcPr>
          <w:p w14:paraId="3ECE7655" w14:textId="77777777" w:rsidR="00416A03" w:rsidRDefault="00416A03" w:rsidP="00416A03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7647" w14:paraId="7DFA95D9" w14:textId="77777777" w:rsidTr="00247647">
        <w:trPr>
          <w:trHeight w:val="23"/>
        </w:trPr>
        <w:tc>
          <w:tcPr>
            <w:tcW w:w="180" w:type="pct"/>
            <w:vMerge w:val="restart"/>
          </w:tcPr>
          <w:p w14:paraId="05BFD63A" w14:textId="77777777" w:rsidR="00416A03" w:rsidRDefault="00416A03" w:rsidP="00820046">
            <w:pPr>
              <w:widowControl w:val="0"/>
              <w:contextualSpacing/>
              <w:jc w:val="both"/>
              <w:rPr>
                <w:sz w:val="24"/>
              </w:rPr>
            </w:pPr>
          </w:p>
        </w:tc>
        <w:tc>
          <w:tcPr>
            <w:tcW w:w="1031" w:type="pct"/>
            <w:shd w:val="clear" w:color="auto" w:fill="auto"/>
          </w:tcPr>
          <w:p w14:paraId="2B8A30EF" w14:textId="77777777" w:rsidR="00416A03" w:rsidRDefault="00416A03" w:rsidP="00820046">
            <w:pPr>
              <w:widowControl w:val="0"/>
              <w:contextualSpacing/>
              <w:jc w:val="both"/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w="1366" w:type="pct"/>
            <w:shd w:val="clear" w:color="auto" w:fill="auto"/>
          </w:tcPr>
          <w:p w14:paraId="6F840DB3" w14:textId="77777777" w:rsidR="00416A03" w:rsidRDefault="00416A03" w:rsidP="00820046">
            <w:pPr>
              <w:widowControl w:val="0"/>
              <w:snapToGrid w:val="0"/>
              <w:contextualSpacing/>
              <w:jc w:val="both"/>
              <w:rPr>
                <w:sz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380E73CE" w14:textId="77777777" w:rsidR="00416A03" w:rsidRDefault="00416A03" w:rsidP="00820046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D7D6F58" w14:textId="77777777" w:rsidR="00416A03" w:rsidRDefault="00416A03" w:rsidP="00820046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70253DB6" w14:textId="77777777" w:rsidR="00416A03" w:rsidRDefault="00416A03" w:rsidP="00820046">
            <w:pPr>
              <w:widowControl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906" w:type="pct"/>
            <w:shd w:val="clear" w:color="auto" w:fill="auto"/>
          </w:tcPr>
          <w:p w14:paraId="5FBD588A" w14:textId="77777777" w:rsidR="00416A03" w:rsidRDefault="00416A03" w:rsidP="00820046">
            <w:pPr>
              <w:widowControl w:val="0"/>
              <w:snapToGrid w:val="0"/>
              <w:contextualSpacing/>
              <w:jc w:val="both"/>
              <w:rPr>
                <w:sz w:val="24"/>
              </w:rPr>
            </w:pPr>
          </w:p>
        </w:tc>
      </w:tr>
      <w:tr w:rsidR="00247647" w14:paraId="14233A5C" w14:textId="77777777" w:rsidTr="00247647">
        <w:trPr>
          <w:trHeight w:val="23"/>
        </w:trPr>
        <w:tc>
          <w:tcPr>
            <w:tcW w:w="180" w:type="pct"/>
            <w:vMerge/>
          </w:tcPr>
          <w:p w14:paraId="11539F5E" w14:textId="77777777" w:rsidR="00416A03" w:rsidRDefault="00416A03" w:rsidP="00820046">
            <w:pPr>
              <w:widowControl w:val="0"/>
              <w:contextualSpacing/>
              <w:jc w:val="both"/>
              <w:rPr>
                <w:sz w:val="24"/>
              </w:rPr>
            </w:pPr>
          </w:p>
        </w:tc>
        <w:tc>
          <w:tcPr>
            <w:tcW w:w="1031" w:type="pct"/>
            <w:shd w:val="clear" w:color="auto" w:fill="auto"/>
          </w:tcPr>
          <w:p w14:paraId="5015A49A" w14:textId="77777777" w:rsidR="00416A03" w:rsidRDefault="00416A03" w:rsidP="00820046">
            <w:pPr>
              <w:widowControl w:val="0"/>
              <w:contextualSpacing/>
              <w:jc w:val="both"/>
            </w:pPr>
            <w:r>
              <w:rPr>
                <w:sz w:val="24"/>
              </w:rPr>
              <w:t>Реализация регионального проекта «Цифровая культура»</w:t>
            </w:r>
          </w:p>
        </w:tc>
        <w:tc>
          <w:tcPr>
            <w:tcW w:w="1366" w:type="pct"/>
            <w:shd w:val="clear" w:color="auto" w:fill="auto"/>
          </w:tcPr>
          <w:p w14:paraId="69587E69" w14:textId="77777777" w:rsidR="00416A03" w:rsidRDefault="00416A03" w:rsidP="00820046">
            <w:pPr>
              <w:widowControl w:val="0"/>
              <w:contextualSpacing/>
              <w:jc w:val="both"/>
            </w:pPr>
            <w:r>
              <w:rPr>
                <w:sz w:val="24"/>
              </w:rPr>
              <w:t>предоставление субсидий муниципальным учреждениям культуры города-курорта Железноводска Ставропольского края на цели, не связанные с оказанием (выполнением) ими муниципальных услуг (работ)</w:t>
            </w:r>
          </w:p>
        </w:tc>
        <w:tc>
          <w:tcPr>
            <w:tcW w:w="757" w:type="pct"/>
            <w:shd w:val="clear" w:color="auto" w:fill="auto"/>
          </w:tcPr>
          <w:p w14:paraId="02F67384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</w:rPr>
              <w:t xml:space="preserve">управление </w:t>
            </w:r>
          </w:p>
          <w:p w14:paraId="43BA3B9C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</w:rPr>
              <w:t>культуры</w:t>
            </w:r>
          </w:p>
        </w:tc>
        <w:tc>
          <w:tcPr>
            <w:tcW w:w="380" w:type="pct"/>
            <w:shd w:val="clear" w:color="auto" w:fill="auto"/>
          </w:tcPr>
          <w:p w14:paraId="5A8DB367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379" w:type="pct"/>
            <w:shd w:val="clear" w:color="auto" w:fill="auto"/>
          </w:tcPr>
          <w:p w14:paraId="09285E33" w14:textId="77777777" w:rsidR="00416A03" w:rsidRDefault="00416A03" w:rsidP="00820046">
            <w:pPr>
              <w:widowControl w:val="0"/>
              <w:contextualSpacing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906" w:type="pct"/>
            <w:shd w:val="clear" w:color="auto" w:fill="auto"/>
          </w:tcPr>
          <w:p w14:paraId="6CB26D97" w14:textId="77777777" w:rsidR="00416A03" w:rsidRDefault="00416A03" w:rsidP="00820046">
            <w:pPr>
              <w:widowControl w:val="0"/>
              <w:contextualSpacing/>
              <w:jc w:val="both"/>
            </w:pPr>
            <w:r>
              <w:rPr>
                <w:sz w:val="24"/>
              </w:rPr>
              <w:t>подпункт 2.6. приложения 1 к Программе</w:t>
            </w:r>
          </w:p>
        </w:tc>
      </w:tr>
    </w:tbl>
    <w:p w14:paraId="2682A2AE" w14:textId="77777777" w:rsidR="00416A03" w:rsidRDefault="00416A03" w:rsidP="00416A03">
      <w:pPr>
        <w:widowControl w:val="0"/>
        <w:ind w:firstLine="737"/>
        <w:contextualSpacing/>
        <w:jc w:val="right"/>
        <w:rPr>
          <w:sz w:val="32"/>
          <w:szCs w:val="28"/>
        </w:rPr>
      </w:pPr>
      <w:r>
        <w:rPr>
          <w:sz w:val="32"/>
          <w:szCs w:val="28"/>
        </w:rPr>
        <w:t>».</w:t>
      </w:r>
    </w:p>
    <w:p w14:paraId="7CA7BD15" w14:textId="77777777" w:rsidR="00416A03" w:rsidRDefault="00416A03" w:rsidP="006628DB">
      <w:pPr>
        <w:widowControl w:val="0"/>
        <w:ind w:firstLine="737"/>
        <w:contextualSpacing/>
        <w:jc w:val="both"/>
        <w:rPr>
          <w:sz w:val="32"/>
          <w:szCs w:val="28"/>
        </w:rPr>
      </w:pPr>
    </w:p>
    <w:p w14:paraId="4A0DC098" w14:textId="77777777" w:rsidR="006628DB" w:rsidRDefault="006628DB" w:rsidP="006628DB">
      <w:pPr>
        <w:widowControl w:val="0"/>
        <w:ind w:firstLine="709"/>
        <w:contextualSpacing/>
        <w:jc w:val="both"/>
      </w:pPr>
      <w:r>
        <w:rPr>
          <w:szCs w:val="28"/>
        </w:rPr>
        <w:t xml:space="preserve">4. Приложение 3 «Объемы и источники финансового обеспечения муниципальной программы города-курорта Железноводска Ставропольского края «Культура города-курорта Железноводска Ставропольского края» к Программе изложить </w:t>
      </w:r>
      <w:r w:rsidR="00416A03">
        <w:rPr>
          <w:szCs w:val="28"/>
        </w:rPr>
        <w:t>в редакции согласно приложению</w:t>
      </w:r>
      <w:r>
        <w:rPr>
          <w:szCs w:val="28"/>
        </w:rPr>
        <w:t xml:space="preserve"> к настоящим Изменениям.</w:t>
      </w:r>
    </w:p>
    <w:p w14:paraId="0CA26BB3" w14:textId="77777777" w:rsidR="006628DB" w:rsidRDefault="006628DB" w:rsidP="006628DB">
      <w:pPr>
        <w:widowControl w:val="0"/>
        <w:ind w:firstLine="709"/>
        <w:contextualSpacing/>
        <w:jc w:val="both"/>
        <w:rPr>
          <w:sz w:val="32"/>
          <w:szCs w:val="28"/>
        </w:rPr>
      </w:pPr>
    </w:p>
    <w:p w14:paraId="4E0A7BC2" w14:textId="77777777" w:rsidR="006628DB" w:rsidRDefault="006628DB" w:rsidP="006628DB">
      <w:pPr>
        <w:widowControl w:val="0"/>
        <w:ind w:firstLine="709"/>
        <w:contextualSpacing/>
        <w:jc w:val="both"/>
      </w:pPr>
      <w:r>
        <w:rPr>
          <w:szCs w:val="28"/>
        </w:rPr>
        <w:t>5. В приложении 4 «Подпрограмма «Культурно-досуговая деятельность в городе-курорте Железноводске Ставропольского края» муниципальной 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Программе:</w:t>
      </w:r>
    </w:p>
    <w:p w14:paraId="033A9121" w14:textId="77777777" w:rsidR="00247647" w:rsidRDefault="006628DB" w:rsidP="00247647">
      <w:pPr>
        <w:widowControl w:val="0"/>
        <w:ind w:firstLine="709"/>
        <w:contextualSpacing/>
        <w:jc w:val="both"/>
      </w:pPr>
      <w:r>
        <w:rPr>
          <w:szCs w:val="28"/>
        </w:rPr>
        <w:t xml:space="preserve">5.1. Позицию «Показатели решения задач Подпрограммы» паспорта Подпрограммы </w:t>
      </w:r>
      <w:r w:rsidR="00AE7205">
        <w:rPr>
          <w:szCs w:val="28"/>
        </w:rPr>
        <w:t>дополнить абзацем шестым следующего содержания</w:t>
      </w:r>
      <w:r>
        <w:rPr>
          <w:szCs w:val="28"/>
        </w:rPr>
        <w:t>:</w:t>
      </w:r>
    </w:p>
    <w:p w14:paraId="78DE55AF" w14:textId="77777777" w:rsidR="006628DB" w:rsidRPr="00AE7205" w:rsidRDefault="006628DB" w:rsidP="00247647">
      <w:pPr>
        <w:widowControl w:val="0"/>
        <w:ind w:firstLine="709"/>
        <w:contextualSpacing/>
        <w:jc w:val="both"/>
      </w:pPr>
      <w:r>
        <w:t>«</w:t>
      </w:r>
      <w:r w:rsidR="00AE7205">
        <w:rPr>
          <w:szCs w:val="28"/>
          <w:lang w:eastAsia="ru-RU"/>
        </w:rPr>
        <w:t>создание виртуальных концертных залов».</w:t>
      </w:r>
    </w:p>
    <w:p w14:paraId="048A0B59" w14:textId="77777777" w:rsidR="006628DB" w:rsidRDefault="006628DB" w:rsidP="006628DB">
      <w:pPr>
        <w:widowControl w:val="0"/>
        <w:ind w:firstLine="709"/>
        <w:contextualSpacing/>
        <w:jc w:val="both"/>
      </w:pPr>
      <w:r>
        <w:rPr>
          <w:szCs w:val="28"/>
        </w:rPr>
        <w:t>5.2. Позицию «Объемы и источники финансового обеспечения           Подпрограммы» паспорта Подпрограммы изложить в следующей                         редакции:</w:t>
      </w:r>
    </w:p>
    <w:p w14:paraId="3EE2079C" w14:textId="77777777" w:rsidR="006628DB" w:rsidRDefault="006628DB" w:rsidP="006628DB">
      <w:pPr>
        <w:widowControl w:val="0"/>
        <w:contextualSpacing/>
        <w:jc w:val="both"/>
      </w:pPr>
      <w:r>
        <w:t>«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547"/>
        <w:gridCol w:w="6804"/>
      </w:tblGrid>
      <w:tr w:rsidR="006628DB" w14:paraId="61D977BF" w14:textId="77777777" w:rsidTr="006628D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C0F2" w14:textId="77777777" w:rsidR="006628DB" w:rsidRDefault="006628DB" w:rsidP="006628DB">
            <w:pPr>
              <w:widowControl w:val="0"/>
              <w:contextualSpacing/>
            </w:pPr>
            <w:r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AC26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110 283 328,44 рублей, в том числе:</w:t>
            </w:r>
          </w:p>
          <w:p w14:paraId="69511C66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81 652 003,44 рублей, в том числе по источникам финансового обеспечения:</w:t>
            </w:r>
          </w:p>
          <w:p w14:paraId="67BB612D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из федерального бюджета 0,00 рублей, в том числе по годам:    </w:t>
            </w:r>
          </w:p>
          <w:p w14:paraId="1A8BD94F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0,00 рублей;</w:t>
            </w:r>
          </w:p>
          <w:p w14:paraId="021C7D00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0,00 рублей;</w:t>
            </w:r>
          </w:p>
          <w:p w14:paraId="19F41F8D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0,00 рублей,</w:t>
            </w:r>
          </w:p>
          <w:p w14:paraId="456B20B1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39D2072F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0,00 рублей;</w:t>
            </w:r>
          </w:p>
          <w:p w14:paraId="496A6A98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0,00 рублей;</w:t>
            </w:r>
          </w:p>
          <w:p w14:paraId="12881EDD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0,00 рублей,</w:t>
            </w:r>
          </w:p>
          <w:p w14:paraId="0B14CF5E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Железноводска Ставропольского края                  81 652 003,44 рублей, в том числе по годам:</w:t>
            </w:r>
          </w:p>
          <w:p w14:paraId="3863FCC6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30 136 792,44 рублей;</w:t>
            </w:r>
          </w:p>
          <w:p w14:paraId="6EE51789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25 446 158,00 рублей;</w:t>
            </w:r>
          </w:p>
          <w:p w14:paraId="65C4DA47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26 069 053,00 рублей,</w:t>
            </w:r>
          </w:p>
          <w:p w14:paraId="4BF6CB35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обеспечения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28 631 325,00 рублей, в том числе по годам:</w:t>
            </w:r>
          </w:p>
          <w:p w14:paraId="55DE7BEE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9 543 775,00 рублей;</w:t>
            </w:r>
          </w:p>
          <w:p w14:paraId="534544D5" w14:textId="77777777" w:rsidR="006628DB" w:rsidRDefault="006628DB" w:rsidP="006628DB">
            <w:pPr>
              <w:pStyle w:val="ConsPlusNormal"/>
              <w:suppressLineNumbers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9 543 775,00 рублей;</w:t>
            </w:r>
          </w:p>
          <w:p w14:paraId="236E8462" w14:textId="77777777" w:rsidR="006628DB" w:rsidRDefault="006628DB" w:rsidP="006628DB">
            <w:pPr>
              <w:widowControl w:val="0"/>
              <w:contextualSpacing/>
              <w:jc w:val="both"/>
            </w:pPr>
            <w:r>
              <w:rPr>
                <w:szCs w:val="28"/>
              </w:rPr>
              <w:t xml:space="preserve">           2022 год – 9 543 775,00 рублей</w:t>
            </w:r>
          </w:p>
        </w:tc>
      </w:tr>
    </w:tbl>
    <w:p w14:paraId="6ED3B38D" w14:textId="77777777" w:rsidR="006628DB" w:rsidRDefault="006628DB" w:rsidP="006628DB">
      <w:pPr>
        <w:keepLines/>
        <w:widowControl w:val="0"/>
        <w:suppressAutoHyphens/>
        <w:contextualSpacing/>
        <w:jc w:val="right"/>
      </w:pPr>
      <w:r>
        <w:rPr>
          <w:szCs w:val="28"/>
        </w:rPr>
        <w:lastRenderedPageBreak/>
        <w:t>».</w:t>
      </w:r>
    </w:p>
    <w:p w14:paraId="4A9C07E8" w14:textId="77777777" w:rsidR="006628DB" w:rsidRDefault="006628DB" w:rsidP="006628DB">
      <w:pPr>
        <w:widowControl w:val="0"/>
        <w:ind w:hanging="142"/>
        <w:contextualSpacing/>
        <w:jc w:val="right"/>
        <w:rPr>
          <w:sz w:val="32"/>
          <w:szCs w:val="28"/>
        </w:rPr>
      </w:pPr>
    </w:p>
    <w:p w14:paraId="5EE82778" w14:textId="77777777" w:rsidR="006628DB" w:rsidRDefault="006628DB" w:rsidP="006628DB">
      <w:pPr>
        <w:widowControl w:val="0"/>
        <w:autoSpaceDE w:val="0"/>
        <w:ind w:firstLine="709"/>
        <w:contextualSpacing/>
        <w:jc w:val="both"/>
      </w:pPr>
      <w:r>
        <w:rPr>
          <w:szCs w:val="28"/>
        </w:rPr>
        <w:t xml:space="preserve">6. В приложении 5 «Подпрограмма «Развитие системы библиотечного обслуживания населения города-курорта Железноводска Ставропольского края» </w:t>
      </w:r>
      <w:r>
        <w:rPr>
          <w:bCs/>
          <w:szCs w:val="28"/>
        </w:rPr>
        <w:t>муниципальной 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 позицию «Объемы и источники финансового обеспечения Подпрограммы» паспорта Подпрограммы изложить в следующей редакции:</w:t>
      </w:r>
    </w:p>
    <w:p w14:paraId="0B3F1EC8" w14:textId="77777777" w:rsidR="006628DB" w:rsidRDefault="006628DB" w:rsidP="006628DB">
      <w:pPr>
        <w:widowControl w:val="0"/>
        <w:autoSpaceDE w:val="0"/>
        <w:contextualSpacing/>
        <w:jc w:val="both"/>
      </w:pPr>
      <w:r>
        <w:rPr>
          <w:bCs/>
          <w:szCs w:val="28"/>
        </w:rPr>
        <w:t>«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9"/>
        <w:gridCol w:w="6804"/>
      </w:tblGrid>
      <w:tr w:rsidR="006628DB" w14:paraId="11375A1B" w14:textId="77777777" w:rsidTr="006628DB">
        <w:trPr>
          <w:trHeight w:val="62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9F9F" w14:textId="77777777" w:rsidR="006628DB" w:rsidRDefault="006628DB" w:rsidP="002609CD">
            <w:pPr>
              <w:widowControl w:val="0"/>
              <w:contextualSpacing/>
            </w:pPr>
            <w:r>
              <w:rPr>
                <w:szCs w:val="28"/>
              </w:rPr>
              <w:t>Объемы и источники финансового          обеспечения         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5CBF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35 597 433,16 рублей, в том числе:</w:t>
            </w:r>
          </w:p>
          <w:p w14:paraId="0DF6D7E4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35 597 433,16 рублей, в том числе по источникам финансового обеспечения:</w:t>
            </w:r>
          </w:p>
          <w:p w14:paraId="51C50AC3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из федерального бюджета 0,00 рублей, в том числе по годам:    </w:t>
            </w:r>
          </w:p>
          <w:p w14:paraId="0F3AB8E1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0,00 рублей;</w:t>
            </w:r>
          </w:p>
          <w:p w14:paraId="5AD341A4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0,00 рублей;</w:t>
            </w:r>
          </w:p>
          <w:p w14:paraId="758A095D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0,00 рублей,</w:t>
            </w:r>
          </w:p>
          <w:p w14:paraId="4B963E5A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245 280,00 рублей, в том числе по годам:</w:t>
            </w:r>
          </w:p>
          <w:p w14:paraId="5DE2EF6A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81 760,00 рублей;</w:t>
            </w:r>
          </w:p>
          <w:p w14:paraId="6607A4D9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81 760,00 рублей;</w:t>
            </w:r>
          </w:p>
          <w:p w14:paraId="4E4C15E3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81 760,00 рублей,</w:t>
            </w:r>
          </w:p>
          <w:p w14:paraId="57F0855F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Железноводска Ставропольского края          35 352 153,16 рублей, в том числе по годам:    </w:t>
            </w:r>
          </w:p>
          <w:p w14:paraId="41397A88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11 207 054,16 рублей;</w:t>
            </w:r>
          </w:p>
          <w:p w14:paraId="551E9842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12 142 434,00 рублей;</w:t>
            </w:r>
          </w:p>
          <w:p w14:paraId="11C4088D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12 002 665,00 рублей,</w:t>
            </w:r>
          </w:p>
          <w:p w14:paraId="2888C445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края, бюджета города-курорта Железноводска Ставропольского края, юридических и физических лиц 0,00 рублей, в том числе по годам:</w:t>
            </w:r>
          </w:p>
          <w:p w14:paraId="21DE43A4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2020 год – 0,00 рублей;</w:t>
            </w:r>
          </w:p>
          <w:p w14:paraId="66D5A35F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2021 год – 0,00 рублей;</w:t>
            </w:r>
          </w:p>
          <w:p w14:paraId="2CE96794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0,00 рублей</w:t>
            </w:r>
          </w:p>
        </w:tc>
      </w:tr>
    </w:tbl>
    <w:p w14:paraId="13888046" w14:textId="77777777" w:rsidR="006628DB" w:rsidRDefault="006628DB" w:rsidP="006628DB">
      <w:pPr>
        <w:widowControl w:val="0"/>
        <w:autoSpaceDE w:val="0"/>
        <w:contextualSpacing/>
        <w:jc w:val="right"/>
      </w:pPr>
      <w:r>
        <w:rPr>
          <w:bCs/>
          <w:szCs w:val="28"/>
        </w:rPr>
        <w:lastRenderedPageBreak/>
        <w:t>».</w:t>
      </w:r>
    </w:p>
    <w:p w14:paraId="76ADB553" w14:textId="77777777" w:rsidR="006628DB" w:rsidRDefault="006628DB" w:rsidP="006628DB">
      <w:pPr>
        <w:widowControl w:val="0"/>
        <w:autoSpaceDE w:val="0"/>
        <w:contextualSpacing/>
        <w:jc w:val="right"/>
        <w:rPr>
          <w:bCs/>
          <w:szCs w:val="28"/>
        </w:rPr>
      </w:pPr>
    </w:p>
    <w:p w14:paraId="01121E54" w14:textId="77777777" w:rsidR="006628DB" w:rsidRDefault="006628DB" w:rsidP="006628DB">
      <w:pPr>
        <w:widowControl w:val="0"/>
        <w:autoSpaceDE w:val="0"/>
        <w:ind w:firstLine="709"/>
        <w:contextualSpacing/>
        <w:jc w:val="both"/>
      </w:pPr>
      <w:r>
        <w:rPr>
          <w:szCs w:val="28"/>
        </w:rPr>
        <w:t xml:space="preserve">7. В приложении 6 «Подпрограмма </w:t>
      </w:r>
      <w:r>
        <w:rPr>
          <w:bCs/>
          <w:szCs w:val="28"/>
        </w:rPr>
        <w:t>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         общепрограммные мероприятия» муниципальной программы города-курорта Железноводска Ставропольского края «Культура города-курорта Железноводска Ставропольского края» (далее – Подпрограмма) к Программе позицию «Объемы и источники финансового обеспечения Подпрограммы» паспорта Подпрограммы изложить в следующей редакции:</w:t>
      </w:r>
    </w:p>
    <w:p w14:paraId="2F2222A8" w14:textId="77777777" w:rsidR="006628DB" w:rsidRDefault="006628DB" w:rsidP="006628DB">
      <w:pPr>
        <w:widowControl w:val="0"/>
        <w:autoSpaceDE w:val="0"/>
        <w:contextualSpacing/>
        <w:jc w:val="both"/>
      </w:pPr>
      <w:r>
        <w:rPr>
          <w:bCs/>
          <w:szCs w:val="28"/>
        </w:rPr>
        <w:t>«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9"/>
        <w:gridCol w:w="6804"/>
      </w:tblGrid>
      <w:tr w:rsidR="006628DB" w14:paraId="4ED530FC" w14:textId="77777777" w:rsidTr="006628DB">
        <w:trPr>
          <w:trHeight w:val="33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4BF7" w14:textId="77777777" w:rsidR="006628DB" w:rsidRDefault="006628DB" w:rsidP="002609CD">
            <w:pPr>
              <w:widowControl w:val="0"/>
              <w:contextualSpacing/>
            </w:pPr>
            <w:r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2C45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всего 13 358 866,77 рублей, в том числе:</w:t>
            </w:r>
          </w:p>
          <w:p w14:paraId="245A13A8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13 358 866,77 рублей, в том числе по источникам финансового обеспечения:</w:t>
            </w:r>
          </w:p>
          <w:p w14:paraId="2EB0DD8A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межбюджетных трансфертов, предоставляемых из федерального бюджета 0,00 рублей, в том числе по годам:    </w:t>
            </w:r>
          </w:p>
          <w:p w14:paraId="522FB1E0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год – 0,00 рублей;</w:t>
            </w:r>
          </w:p>
          <w:p w14:paraId="0AC7C7CD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2D48CCC1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рублей,</w:t>
            </w:r>
          </w:p>
          <w:p w14:paraId="5CE3D450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2B54F6DA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год – 0,00 рублей;</w:t>
            </w:r>
          </w:p>
          <w:p w14:paraId="758ED159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03024077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рублей,</w:t>
            </w:r>
          </w:p>
          <w:p w14:paraId="086FD5E6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Железноводска Ставропольского края                 13 358 866,77 рублей, в том числе по годам:    </w:t>
            </w:r>
          </w:p>
          <w:p w14:paraId="456D82AB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год – 4 503 874,77 рублей;</w:t>
            </w:r>
          </w:p>
          <w:p w14:paraId="153AA7BE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4 525 684,00 рублей;</w:t>
            </w:r>
          </w:p>
          <w:p w14:paraId="0641CF1C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4 329 308,00 рублей,</w:t>
            </w:r>
          </w:p>
          <w:p w14:paraId="25B329A9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Железноводска Ставропольского края, юридических и физических лиц 0,00 рублей, в том числе по годам:</w:t>
            </w:r>
          </w:p>
          <w:p w14:paraId="6551EC9E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год – 0,00 рублей;</w:t>
            </w:r>
          </w:p>
          <w:p w14:paraId="12EF5A65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2021 год – 0,00 рублей;</w:t>
            </w:r>
          </w:p>
          <w:p w14:paraId="036B84E0" w14:textId="77777777" w:rsidR="006628DB" w:rsidRDefault="006628DB" w:rsidP="006628DB">
            <w:pPr>
              <w:pStyle w:val="ConsPlusNormal"/>
              <w:suppressAutoHyphens w:val="0"/>
              <w:ind w:firstLine="0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2022 год – 0,00 рублей</w:t>
            </w:r>
          </w:p>
        </w:tc>
      </w:tr>
    </w:tbl>
    <w:p w14:paraId="63C50272" w14:textId="77777777" w:rsidR="006628DB" w:rsidRDefault="006628DB" w:rsidP="006628DB">
      <w:pPr>
        <w:widowControl w:val="0"/>
        <w:autoSpaceDE w:val="0"/>
        <w:ind w:firstLine="709"/>
        <w:contextualSpacing/>
        <w:jc w:val="right"/>
      </w:pPr>
      <w:r>
        <w:rPr>
          <w:bCs/>
          <w:szCs w:val="28"/>
        </w:rPr>
        <w:lastRenderedPageBreak/>
        <w:t>».</w:t>
      </w:r>
    </w:p>
    <w:p w14:paraId="17FBB385" w14:textId="77777777" w:rsidR="006628DB" w:rsidRDefault="006628DB" w:rsidP="006628DB">
      <w:pPr>
        <w:widowControl w:val="0"/>
        <w:autoSpaceDE w:val="0"/>
        <w:ind w:firstLine="709"/>
        <w:contextualSpacing/>
        <w:jc w:val="both"/>
        <w:rPr>
          <w:bCs/>
          <w:szCs w:val="28"/>
        </w:rPr>
      </w:pPr>
    </w:p>
    <w:p w14:paraId="2E22C292" w14:textId="77777777" w:rsidR="006628DB" w:rsidRDefault="006628DB" w:rsidP="006628DB">
      <w:pPr>
        <w:widowControl w:val="0"/>
        <w:autoSpaceDE w:val="0"/>
        <w:ind w:firstLine="709"/>
        <w:contextualSpacing/>
        <w:jc w:val="both"/>
        <w:rPr>
          <w:bCs/>
          <w:szCs w:val="28"/>
        </w:rPr>
      </w:pPr>
    </w:p>
    <w:p w14:paraId="068F18EF" w14:textId="77777777" w:rsidR="006628DB" w:rsidRDefault="006628DB" w:rsidP="006628DB">
      <w:pPr>
        <w:widowControl w:val="0"/>
        <w:autoSpaceDE w:val="0"/>
        <w:ind w:firstLine="709"/>
        <w:contextualSpacing/>
        <w:jc w:val="both"/>
        <w:rPr>
          <w:bCs/>
          <w:szCs w:val="28"/>
        </w:rPr>
      </w:pPr>
    </w:p>
    <w:p w14:paraId="3ABC3DA6" w14:textId="77777777" w:rsidR="006628DB" w:rsidRDefault="006628DB" w:rsidP="006628DB">
      <w:pPr>
        <w:widowControl w:val="0"/>
        <w:spacing w:line="240" w:lineRule="exact"/>
        <w:contextualSpacing/>
        <w:jc w:val="both"/>
      </w:pPr>
      <w:r>
        <w:rPr>
          <w:bCs/>
        </w:rPr>
        <w:t>Заместитель главы администрации</w:t>
      </w:r>
    </w:p>
    <w:p w14:paraId="6295E551" w14:textId="77777777" w:rsidR="006628DB" w:rsidRDefault="006628DB" w:rsidP="006628DB">
      <w:pPr>
        <w:widowControl w:val="0"/>
        <w:spacing w:line="240" w:lineRule="exact"/>
        <w:contextualSpacing/>
        <w:jc w:val="both"/>
      </w:pPr>
      <w:r>
        <w:rPr>
          <w:bCs/>
        </w:rPr>
        <w:t>города-курорта Железноводска</w:t>
      </w:r>
    </w:p>
    <w:p w14:paraId="2B8B305D" w14:textId="710FF590" w:rsidR="006628DB" w:rsidRDefault="006628DB" w:rsidP="006628DB">
      <w:pPr>
        <w:widowControl w:val="0"/>
        <w:spacing w:line="240" w:lineRule="exact"/>
        <w:contextualSpacing/>
        <w:jc w:val="both"/>
        <w:rPr>
          <w:bCs/>
        </w:rPr>
      </w:pPr>
      <w:r>
        <w:rPr>
          <w:bCs/>
        </w:rPr>
        <w:t>Ставропольского края                                                                      А.С. Шумкина</w:t>
      </w:r>
    </w:p>
    <w:p w14:paraId="0C4C8EED" w14:textId="77777777" w:rsidR="007E0FDE" w:rsidRDefault="007E0FDE" w:rsidP="006628DB">
      <w:pPr>
        <w:widowControl w:val="0"/>
        <w:spacing w:line="240" w:lineRule="exact"/>
        <w:contextualSpacing/>
        <w:jc w:val="both"/>
      </w:pPr>
    </w:p>
    <w:p w14:paraId="15CB34C2" w14:textId="77777777" w:rsidR="006628DB" w:rsidRDefault="006628DB" w:rsidP="006628DB">
      <w:pPr>
        <w:pStyle w:val="a3"/>
        <w:spacing w:line="250" w:lineRule="exact"/>
        <w:contextualSpacing/>
        <w:jc w:val="both"/>
        <w:rPr>
          <w:bCs/>
          <w:caps w:val="0"/>
          <w:szCs w:val="28"/>
        </w:rPr>
        <w:sectPr w:rsidR="006628DB" w:rsidSect="00370FC5"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08327FC7" w14:textId="77777777" w:rsidR="00370FC5" w:rsidRDefault="00AE7205" w:rsidP="00370FC5">
      <w:pPr>
        <w:tabs>
          <w:tab w:val="left" w:pos="17344"/>
        </w:tabs>
        <w:autoSpaceDE w:val="0"/>
        <w:spacing w:line="240" w:lineRule="exact"/>
        <w:ind w:left="8674"/>
        <w:contextualSpacing/>
        <w:jc w:val="both"/>
      </w:pPr>
      <w:r>
        <w:rPr>
          <w:szCs w:val="28"/>
        </w:rPr>
        <w:lastRenderedPageBreak/>
        <w:t>Приложение</w:t>
      </w:r>
    </w:p>
    <w:p w14:paraId="145C9B5C" w14:textId="77777777" w:rsidR="00370FC5" w:rsidRDefault="00370FC5" w:rsidP="00370FC5">
      <w:pPr>
        <w:tabs>
          <w:tab w:val="left" w:pos="17344"/>
        </w:tabs>
        <w:autoSpaceDE w:val="0"/>
        <w:spacing w:line="240" w:lineRule="exact"/>
        <w:ind w:left="8674"/>
        <w:contextualSpacing/>
        <w:jc w:val="both"/>
        <w:rPr>
          <w:sz w:val="24"/>
          <w:szCs w:val="28"/>
        </w:rPr>
      </w:pPr>
    </w:p>
    <w:p w14:paraId="3FC0D663" w14:textId="77777777" w:rsidR="00370FC5" w:rsidRDefault="00370FC5" w:rsidP="00370FC5">
      <w:pPr>
        <w:widowControl w:val="0"/>
        <w:tabs>
          <w:tab w:val="left" w:pos="17345"/>
        </w:tabs>
        <w:suppressAutoHyphens/>
        <w:autoSpaceDE w:val="0"/>
        <w:spacing w:line="240" w:lineRule="exact"/>
        <w:ind w:left="8675"/>
        <w:contextualSpacing/>
        <w:jc w:val="both"/>
      </w:pPr>
      <w:r>
        <w:rPr>
          <w:szCs w:val="28"/>
        </w:rPr>
        <w:t>к Изменениям, которые вносятся в муниципальную программу города-курорта Железноводска Ставропольского края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>Культура города-курорта Железноводска Ставропольского края»,</w:t>
      </w:r>
      <w:r>
        <w:rPr>
          <w:rFonts w:eastAsia="Calibri"/>
          <w:szCs w:val="28"/>
          <w:lang w:eastAsia="en-US"/>
        </w:rPr>
        <w:t xml:space="preserve"> утвержденную постановлением администрации города-курорта Желе</w:t>
      </w:r>
      <w:r w:rsidR="00AE7205">
        <w:rPr>
          <w:rFonts w:eastAsia="Calibri"/>
          <w:szCs w:val="28"/>
          <w:lang w:eastAsia="en-US"/>
        </w:rPr>
        <w:t xml:space="preserve">зноводска Ставропольского края </w:t>
      </w:r>
      <w:r>
        <w:rPr>
          <w:rFonts w:eastAsia="Calibri"/>
          <w:szCs w:val="28"/>
          <w:lang w:eastAsia="en-US"/>
        </w:rPr>
        <w:t xml:space="preserve"> от 06 апреля 2020 г. № 264</w:t>
      </w:r>
    </w:p>
    <w:p w14:paraId="63ED761E" w14:textId="77777777" w:rsidR="00370FC5" w:rsidRDefault="00370FC5" w:rsidP="00370FC5">
      <w:pPr>
        <w:widowControl w:val="0"/>
        <w:spacing w:line="240" w:lineRule="exact"/>
        <w:ind w:left="8674"/>
        <w:contextualSpacing/>
        <w:jc w:val="both"/>
        <w:rPr>
          <w:sz w:val="24"/>
        </w:rPr>
      </w:pPr>
    </w:p>
    <w:p w14:paraId="27D95B28" w14:textId="77777777" w:rsidR="00370FC5" w:rsidRDefault="00370FC5" w:rsidP="00370FC5">
      <w:pPr>
        <w:widowControl w:val="0"/>
        <w:spacing w:line="240" w:lineRule="exact"/>
        <w:ind w:left="8674"/>
        <w:contextualSpacing/>
        <w:jc w:val="both"/>
      </w:pPr>
      <w:r>
        <w:rPr>
          <w:szCs w:val="28"/>
        </w:rPr>
        <w:t>«Приложение 3</w:t>
      </w:r>
    </w:p>
    <w:p w14:paraId="588AC37A" w14:textId="77777777" w:rsidR="00370FC5" w:rsidRDefault="00370FC5" w:rsidP="00370FC5">
      <w:pPr>
        <w:widowControl w:val="0"/>
        <w:spacing w:line="240" w:lineRule="exact"/>
        <w:ind w:left="8674"/>
        <w:contextualSpacing/>
        <w:jc w:val="both"/>
        <w:rPr>
          <w:sz w:val="24"/>
        </w:rPr>
      </w:pPr>
    </w:p>
    <w:p w14:paraId="5E7A1721" w14:textId="77777777" w:rsidR="00370FC5" w:rsidRDefault="00370FC5" w:rsidP="00370FC5">
      <w:pPr>
        <w:widowControl w:val="0"/>
        <w:tabs>
          <w:tab w:val="left" w:pos="27837"/>
          <w:tab w:val="left" w:pos="27979"/>
        </w:tabs>
        <w:spacing w:line="240" w:lineRule="exact"/>
        <w:ind w:left="8674" w:right="-57"/>
        <w:contextualSpacing/>
        <w:jc w:val="both"/>
      </w:pPr>
      <w:r>
        <w:rPr>
          <w:rFonts w:eastAsia="Calibri"/>
          <w:szCs w:val="28"/>
          <w:lang w:eastAsia="en-US"/>
        </w:rPr>
        <w:t xml:space="preserve">к муниципальной программе города-курорта Железноводска Ставропольского края </w:t>
      </w:r>
      <w:r>
        <w:rPr>
          <w:szCs w:val="28"/>
        </w:rPr>
        <w:t>«Культура города-курорта Железноводске Ставропольского края»</w:t>
      </w:r>
    </w:p>
    <w:p w14:paraId="0CD637D7" w14:textId="77777777" w:rsidR="00370FC5" w:rsidRDefault="00370FC5" w:rsidP="00370FC5">
      <w:pPr>
        <w:widowControl w:val="0"/>
        <w:tabs>
          <w:tab w:val="left" w:pos="27837"/>
          <w:tab w:val="left" w:pos="27979"/>
        </w:tabs>
        <w:spacing w:line="240" w:lineRule="exact"/>
        <w:ind w:left="8674" w:right="-57"/>
        <w:contextualSpacing/>
        <w:jc w:val="both"/>
        <w:rPr>
          <w:sz w:val="24"/>
          <w:szCs w:val="28"/>
        </w:rPr>
      </w:pPr>
    </w:p>
    <w:p w14:paraId="1128E755" w14:textId="77777777" w:rsidR="00370FC5" w:rsidRDefault="00370FC5" w:rsidP="00370FC5">
      <w:pPr>
        <w:widowControl w:val="0"/>
        <w:tabs>
          <w:tab w:val="left" w:pos="27837"/>
          <w:tab w:val="left" w:pos="27979"/>
        </w:tabs>
        <w:spacing w:line="238" w:lineRule="exact"/>
        <w:ind w:left="8674" w:right="-57"/>
        <w:contextualSpacing/>
        <w:jc w:val="both"/>
        <w:rPr>
          <w:sz w:val="24"/>
          <w:szCs w:val="28"/>
        </w:rPr>
      </w:pPr>
    </w:p>
    <w:p w14:paraId="693F7281" w14:textId="77777777" w:rsidR="00370FC5" w:rsidRDefault="00370FC5" w:rsidP="00370FC5">
      <w:pPr>
        <w:autoSpaceDE w:val="0"/>
        <w:spacing w:line="240" w:lineRule="exact"/>
        <w:jc w:val="center"/>
      </w:pPr>
      <w:r>
        <w:rPr>
          <w:caps/>
          <w:szCs w:val="28"/>
        </w:rPr>
        <w:t xml:space="preserve"> объемы и источники</w:t>
      </w:r>
    </w:p>
    <w:p w14:paraId="4218BBC5" w14:textId="77777777" w:rsidR="00370FC5" w:rsidRDefault="00370FC5" w:rsidP="00370FC5">
      <w:pPr>
        <w:autoSpaceDE w:val="0"/>
        <w:spacing w:line="240" w:lineRule="exact"/>
        <w:jc w:val="center"/>
        <w:rPr>
          <w:caps/>
          <w:sz w:val="24"/>
          <w:szCs w:val="28"/>
        </w:rPr>
      </w:pPr>
    </w:p>
    <w:p w14:paraId="49E8468A" w14:textId="77777777" w:rsidR="00370FC5" w:rsidRDefault="00370FC5" w:rsidP="00370FC5">
      <w:pPr>
        <w:autoSpaceDE w:val="0"/>
        <w:spacing w:line="240" w:lineRule="exact"/>
        <w:jc w:val="center"/>
      </w:pPr>
      <w:r>
        <w:rPr>
          <w:spacing w:val="-4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6EE6EB08" w14:textId="77777777" w:rsidR="00370FC5" w:rsidRDefault="00370FC5" w:rsidP="00370FC5">
      <w:pPr>
        <w:spacing w:line="240" w:lineRule="exact"/>
        <w:jc w:val="center"/>
      </w:pPr>
      <w:r>
        <w:rPr>
          <w:spacing w:val="-4"/>
          <w:szCs w:val="28"/>
        </w:rPr>
        <w:t>«</w:t>
      </w:r>
      <w:r>
        <w:rPr>
          <w:szCs w:val="28"/>
        </w:rPr>
        <w:t xml:space="preserve">Культура города-курорта </w:t>
      </w:r>
      <w:r>
        <w:rPr>
          <w:spacing w:val="-4"/>
          <w:szCs w:val="28"/>
        </w:rPr>
        <w:t>Железноводске Ставропольского края»</w:t>
      </w:r>
    </w:p>
    <w:p w14:paraId="2BD37603" w14:textId="77777777" w:rsidR="00370FC5" w:rsidRDefault="00370FC5" w:rsidP="00370FC5">
      <w:pPr>
        <w:autoSpaceDE w:val="0"/>
        <w:spacing w:line="240" w:lineRule="exact"/>
        <w:contextualSpacing/>
        <w:jc w:val="center"/>
      </w:pPr>
      <w:r>
        <w:rPr>
          <w:szCs w:val="28"/>
        </w:rPr>
        <w:t xml:space="preserve"> </w:t>
      </w:r>
    </w:p>
    <w:p w14:paraId="6A631E57" w14:textId="77777777" w:rsidR="00370FC5" w:rsidRDefault="00370FC5" w:rsidP="00370FC5">
      <w:pPr>
        <w:pStyle w:val="a3"/>
        <w:spacing w:line="50" w:lineRule="exact"/>
        <w:contextualSpacing/>
        <w:rPr>
          <w:sz w:val="4"/>
          <w:szCs w:val="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2970"/>
        <w:gridCol w:w="5807"/>
        <w:gridCol w:w="1726"/>
        <w:gridCol w:w="1726"/>
        <w:gridCol w:w="1726"/>
      </w:tblGrid>
      <w:tr w:rsidR="00370FC5" w14:paraId="07A98138" w14:textId="77777777" w:rsidTr="002609CD">
        <w:trPr>
          <w:trHeight w:val="89"/>
          <w:tblHeader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FD3D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 xml:space="preserve">№ </w:t>
            </w:r>
          </w:p>
          <w:p w14:paraId="63BF7A1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BC604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C5A6E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pacing w:val="-2"/>
                <w:sz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FCF3" w14:textId="77777777" w:rsidR="00370FC5" w:rsidRDefault="00370FC5" w:rsidP="002609CD">
            <w:pPr>
              <w:snapToGrid w:val="0"/>
              <w:contextualSpacing/>
              <w:jc w:val="center"/>
            </w:pPr>
            <w:r>
              <w:rPr>
                <w:sz w:val="24"/>
              </w:rPr>
              <w:t xml:space="preserve">Прогнозная (справочная) оценка расходов </w:t>
            </w:r>
          </w:p>
          <w:p w14:paraId="55B7CFB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</w:pPr>
            <w:r>
              <w:rPr>
                <w:spacing w:val="-2"/>
                <w:sz w:val="24"/>
              </w:rPr>
              <w:t>по годам (рублей)</w:t>
            </w:r>
          </w:p>
        </w:tc>
      </w:tr>
      <w:tr w:rsidR="00370FC5" w14:paraId="77741AB4" w14:textId="77777777" w:rsidTr="002609CD">
        <w:trPr>
          <w:trHeight w:val="89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CF08F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82B2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BD145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  <w:shd w:val="clear" w:color="auto" w:fill="auto"/>
          </w:tcPr>
          <w:p w14:paraId="5DC25A6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 xml:space="preserve">20  </w:t>
            </w:r>
            <w:r>
              <w:rPr>
                <w:sz w:val="24"/>
              </w:rPr>
              <w:t>г.</w:t>
            </w:r>
          </w:p>
        </w:tc>
        <w:tc>
          <w:tcPr>
            <w:tcW w:w="1726" w:type="dxa"/>
            <w:tcBorders>
              <w:left w:val="single" w:sz="4" w:space="0" w:color="000000"/>
            </w:tcBorders>
            <w:shd w:val="clear" w:color="auto" w:fill="auto"/>
          </w:tcPr>
          <w:p w14:paraId="0412BA2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1 </w:t>
            </w:r>
            <w:r>
              <w:rPr>
                <w:sz w:val="24"/>
              </w:rPr>
              <w:t>г.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BF50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2 </w:t>
            </w:r>
            <w:r>
              <w:rPr>
                <w:sz w:val="24"/>
              </w:rPr>
              <w:t>г.</w:t>
            </w:r>
          </w:p>
        </w:tc>
      </w:tr>
    </w:tbl>
    <w:p w14:paraId="3C3173B0" w14:textId="77777777" w:rsidR="00370FC5" w:rsidRDefault="00370FC5" w:rsidP="00370FC5">
      <w:pPr>
        <w:pStyle w:val="a3"/>
        <w:contextualSpacing/>
        <w:rPr>
          <w:sz w:val="4"/>
          <w:szCs w:val="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2970"/>
        <w:gridCol w:w="5807"/>
        <w:gridCol w:w="1726"/>
        <w:gridCol w:w="1726"/>
        <w:gridCol w:w="1726"/>
      </w:tblGrid>
      <w:tr w:rsidR="00370FC5" w14:paraId="53E67C98" w14:textId="77777777" w:rsidTr="002609CD">
        <w:trPr>
          <w:trHeight w:val="89"/>
          <w:tblHeader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E9F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CB4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555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79D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41F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5DC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6</w:t>
            </w:r>
          </w:p>
        </w:tc>
      </w:tr>
      <w:tr w:rsidR="00370FC5" w14:paraId="10203593" w14:textId="77777777" w:rsidTr="002609CD">
        <w:trPr>
          <w:trHeight w:val="45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B826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1.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56FB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 xml:space="preserve">Муниципальная программа города-курорта Железноводска Ставропольского края «Культура города-курорта </w:t>
            </w:r>
            <w:r>
              <w:rPr>
                <w:sz w:val="24"/>
              </w:rPr>
              <w:lastRenderedPageBreak/>
              <w:t>Железноводска Ставропольского края», всего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B879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Программы,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B2E7" w14:textId="77777777" w:rsidR="00370FC5" w:rsidRDefault="00370FC5" w:rsidP="002609CD">
            <w:pPr>
              <w:contextualSpacing/>
              <w:jc w:val="center"/>
            </w:pPr>
            <w:r>
              <w:rPr>
                <w:sz w:val="24"/>
              </w:rPr>
              <w:t>55 473 256,37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238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51 739 811,00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DE0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52 026 561,00</w:t>
            </w:r>
          </w:p>
        </w:tc>
      </w:tr>
      <w:tr w:rsidR="00370FC5" w14:paraId="5C1C2BD0" w14:textId="77777777" w:rsidTr="002609CD">
        <w:trPr>
          <w:trHeight w:val="45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F94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1CF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F35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F7E5" w14:textId="77777777" w:rsidR="00370FC5" w:rsidRDefault="00370FC5" w:rsidP="002609CD">
            <w:pPr>
              <w:contextualSpacing/>
              <w:jc w:val="center"/>
            </w:pPr>
            <w:r>
              <w:rPr>
                <w:sz w:val="24"/>
              </w:rPr>
              <w:t>45 929 481,37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067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42 196 036,00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3A9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42 482 786,00</w:t>
            </w:r>
          </w:p>
        </w:tc>
      </w:tr>
      <w:tr w:rsidR="00370FC5" w14:paraId="7489204D" w14:textId="77777777" w:rsidTr="002609CD">
        <w:trPr>
          <w:trHeight w:val="151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A18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9A0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F4E7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01E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FFC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DDF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237F08FF" w14:textId="77777777" w:rsidTr="002609CD">
        <w:trPr>
          <w:trHeight w:val="37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31A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452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2025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Ставропольского края (далее - краевой бюджет)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F4A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498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06A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</w:tr>
      <w:tr w:rsidR="00370FC5" w14:paraId="6E749E00" w14:textId="77777777" w:rsidTr="002609CD">
        <w:trPr>
          <w:trHeight w:val="301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D29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B36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69F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города-курорта Железноводска Ставропольского края (далее – бюджет города),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DF6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45 847 721,37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8F9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42 114 276,00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74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42 401 026,00</w:t>
            </w:r>
          </w:p>
        </w:tc>
      </w:tr>
      <w:tr w:rsidR="00370FC5" w14:paraId="1ACFF8C6" w14:textId="77777777" w:rsidTr="002609CD">
        <w:trPr>
          <w:trHeight w:val="27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6A6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A36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397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CFD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181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1D2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701F4249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7FB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B41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FF6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9723" w14:textId="77777777" w:rsidR="00370FC5" w:rsidRDefault="00370FC5" w:rsidP="002609CD">
            <w:pPr>
              <w:contextualSpacing/>
              <w:jc w:val="center"/>
            </w:pPr>
            <w:r>
              <w:rPr>
                <w:sz w:val="24"/>
              </w:rPr>
              <w:t>45 929 481,37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049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42 196 036,00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E30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42 482 786,00</w:t>
            </w:r>
          </w:p>
        </w:tc>
      </w:tr>
      <w:tr w:rsidR="00370FC5" w14:paraId="5D59A6AC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DF2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E0D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99E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63B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8A0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065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370FC5" w14:paraId="76743A55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EC6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B3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31E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95F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65D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C04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370FC5" w14:paraId="52AD1862" w14:textId="77777777" w:rsidTr="002609CD">
        <w:trPr>
          <w:trHeight w:val="48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C736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2.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5807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Подпрограмма 1:</w:t>
            </w:r>
          </w:p>
          <w:p w14:paraId="4A06F695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«Культурно-досуговая деятельность в городе-курорте Железноводске Ставропольского края» муниципальной программы города-курорта Железноводска Ставропольского края «Культура города курорта Железноводска Ставропольского края», всего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9D8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Подпрограммы,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1C8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39 680 567,44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550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34 989 933,00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06F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35 612 828,00</w:t>
            </w:r>
          </w:p>
        </w:tc>
      </w:tr>
      <w:tr w:rsidR="00370FC5" w14:paraId="572CB03B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3B9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27D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1820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5AF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30 136 792,44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942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25 446 158,00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23E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26 069 053,00</w:t>
            </w:r>
          </w:p>
        </w:tc>
      </w:tr>
      <w:tr w:rsidR="00370FC5" w14:paraId="2E138656" w14:textId="77777777" w:rsidTr="002609CD">
        <w:trPr>
          <w:trHeight w:val="228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BAA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404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13C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46B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550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23F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21C213FF" w14:textId="77777777" w:rsidTr="002609CD">
        <w:trPr>
          <w:trHeight w:val="2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4F4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664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ABE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FC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0FF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8D2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6A4D8C04" w14:textId="77777777" w:rsidTr="002609CD">
        <w:trPr>
          <w:trHeight w:val="136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D6A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CDA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C18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282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30 136 792,44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0AA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25 446 158,00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A83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26 069 053,00</w:t>
            </w:r>
          </w:p>
        </w:tc>
      </w:tr>
      <w:tr w:rsidR="00370FC5" w14:paraId="4E80FC98" w14:textId="77777777" w:rsidTr="002609CD">
        <w:trPr>
          <w:trHeight w:val="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523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DCE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4F7F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97F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075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A2C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06AE9BA0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2B8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ECB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BAD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90D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30 136 792,44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4D9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25 446 158,00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75C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26 069 053,00</w:t>
            </w:r>
          </w:p>
        </w:tc>
      </w:tr>
      <w:tr w:rsidR="00370FC5" w14:paraId="15F36DE6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FE2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CEE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439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EEB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931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B4D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370FC5" w14:paraId="0E9B233F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DE5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2B2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8EC7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46E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DBB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0C9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370FC5" w14:paraId="50949FEA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D21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E07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279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130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52A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8E1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527F67E1" w14:textId="77777777" w:rsidTr="002609CD">
        <w:trPr>
          <w:trHeight w:val="48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A261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2.1.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634B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 xml:space="preserve">Основное мероприятие 1.1: </w:t>
            </w:r>
          </w:p>
          <w:p w14:paraId="57C6F80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 xml:space="preserve">Обеспечение деятельности муниципальных учреждений города-курорта Железноводска Ставропольского края </w:t>
            </w:r>
            <w:r w:rsidR="00AE7205">
              <w:rPr>
                <w:sz w:val="24"/>
              </w:rPr>
              <w:t>культурно-досугового типа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19B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 xml:space="preserve">объем </w:t>
            </w:r>
            <w:r w:rsidR="00AE7205">
              <w:rPr>
                <w:sz w:val="24"/>
              </w:rPr>
              <w:t>финансового обеспечения о</w:t>
            </w:r>
            <w:r>
              <w:rPr>
                <w:sz w:val="24"/>
              </w:rPr>
              <w:t>сновного мероприятия,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3E4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38 692 470,02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966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32 489 933,00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522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32 622 280,00</w:t>
            </w:r>
          </w:p>
        </w:tc>
      </w:tr>
      <w:tr w:rsidR="00370FC5" w14:paraId="04F838DF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134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844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760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97C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29 148 695,02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623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22 946 158,00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FAE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23 078 505,00</w:t>
            </w:r>
          </w:p>
        </w:tc>
      </w:tr>
      <w:tr w:rsidR="00370FC5" w14:paraId="4623FE74" w14:textId="77777777" w:rsidTr="002609CD">
        <w:trPr>
          <w:trHeight w:val="24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802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3A6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39E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9E3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DC5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29A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14FCB400" w14:textId="77777777" w:rsidTr="002609CD">
        <w:trPr>
          <w:trHeight w:val="26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7B9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F6D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C15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1C2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512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B78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67DB97A4" w14:textId="77777777" w:rsidTr="002609CD">
        <w:trPr>
          <w:trHeight w:val="269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247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BE9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9CBF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340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29 148 695,02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1A3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22 946 158,00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5FB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23 078 505,00</w:t>
            </w:r>
          </w:p>
        </w:tc>
      </w:tr>
      <w:tr w:rsidR="00370FC5" w14:paraId="70C51AB4" w14:textId="77777777" w:rsidTr="002609CD">
        <w:trPr>
          <w:trHeight w:val="28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563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01C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FC23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BF4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DF1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416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5FCECACE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691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9C4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589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92A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29 148 695,02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2B0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22 946 158,00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3F8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23 078 505,00</w:t>
            </w:r>
          </w:p>
        </w:tc>
      </w:tr>
      <w:tr w:rsidR="00370FC5" w14:paraId="3FDC3BCA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1EE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294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619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745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CD9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55E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370FC5" w14:paraId="2C7BDFB2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944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C7E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CDD9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CB0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E90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F76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9 543 775,00</w:t>
            </w:r>
          </w:p>
        </w:tc>
      </w:tr>
      <w:tr w:rsidR="00370FC5" w14:paraId="137D1498" w14:textId="77777777" w:rsidTr="002609CD">
        <w:trPr>
          <w:trHeight w:val="48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68C3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2.2.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C40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Основное мероприятие 1.2:</w:t>
            </w:r>
          </w:p>
          <w:p w14:paraId="68D9FDF0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Организация и проведение в городе-курорте Железноводске Ставропольского края городских и культ</w:t>
            </w:r>
            <w:r w:rsidR="00AE7205">
              <w:rPr>
                <w:sz w:val="24"/>
              </w:rPr>
              <w:t>урно-массовых мероприятий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CA84" w14:textId="77777777" w:rsidR="00370FC5" w:rsidRDefault="00AE720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D3C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988 097,42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C75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425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2 559 000,00</w:t>
            </w:r>
          </w:p>
        </w:tc>
      </w:tr>
      <w:tr w:rsidR="00370FC5" w14:paraId="439B6CE7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D0E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04E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341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265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988 097,42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0AA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BA3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2 559 000,00</w:t>
            </w:r>
          </w:p>
        </w:tc>
      </w:tr>
      <w:tr w:rsidR="00370FC5" w14:paraId="1CA10F5B" w14:textId="77777777" w:rsidTr="002609CD">
        <w:trPr>
          <w:trHeight w:val="24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B81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A3A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E7DB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7A3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C95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6A1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732E6290" w14:textId="77777777" w:rsidTr="002609CD">
        <w:trPr>
          <w:trHeight w:val="149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CF3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D49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5E2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02C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C67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6B9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6C318D15" w14:textId="77777777" w:rsidTr="002609CD">
        <w:trPr>
          <w:trHeight w:val="181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2A2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973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68B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825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988 097,42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E94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A40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2 559 000,00</w:t>
            </w:r>
          </w:p>
        </w:tc>
      </w:tr>
      <w:tr w:rsidR="00370FC5" w14:paraId="625278E2" w14:textId="77777777" w:rsidTr="002609CD">
        <w:trPr>
          <w:trHeight w:val="281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4CD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022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DD3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B6F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D53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4A0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41992C08" w14:textId="77777777" w:rsidTr="002609CD">
        <w:trPr>
          <w:trHeight w:val="15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527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5DD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4E6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BA3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988 097,42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240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D5F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2 559 000,00</w:t>
            </w:r>
          </w:p>
        </w:tc>
      </w:tr>
      <w:tr w:rsidR="00370FC5" w14:paraId="2F8B6722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129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E81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9D8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A9E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80F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8E9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4D02DD06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530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041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A438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B9F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B08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AC1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4EC7D585" w14:textId="77777777" w:rsidTr="002609CD">
        <w:trPr>
          <w:trHeight w:val="480"/>
        </w:trPr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13E3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2.3.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A3BC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Основное мероприятие 1.3:</w:t>
            </w:r>
          </w:p>
          <w:p w14:paraId="71B74CF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Обеспечение пожарной         безопасности учреждений культуры города-курорта Железново</w:t>
            </w:r>
            <w:r w:rsidR="00AE7205">
              <w:rPr>
                <w:sz w:val="24"/>
              </w:rPr>
              <w:t>дска Ставропольского края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D52E" w14:textId="77777777" w:rsidR="00370FC5" w:rsidRDefault="00AE720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основного мероприятия,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038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264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B87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431 548,00</w:t>
            </w:r>
          </w:p>
        </w:tc>
      </w:tr>
      <w:tr w:rsidR="00370FC5" w14:paraId="4B1BEA3E" w14:textId="77777777" w:rsidTr="002609CD">
        <w:trPr>
          <w:trHeight w:val="48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27C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F78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F33F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A5B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DBB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BAC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431 548,00</w:t>
            </w:r>
          </w:p>
        </w:tc>
      </w:tr>
      <w:tr w:rsidR="00370FC5" w14:paraId="6DFF5890" w14:textId="77777777" w:rsidTr="002609CD">
        <w:trPr>
          <w:trHeight w:val="273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26F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8E6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A40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250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C69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DC5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72172C2F" w14:textId="77777777" w:rsidTr="002609CD">
        <w:trPr>
          <w:trHeight w:val="217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6D6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8B4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ABF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F5E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6A5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94F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55E20770" w14:textId="77777777" w:rsidTr="002609CD">
        <w:trPr>
          <w:trHeight w:val="25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007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6C3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0AA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357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8BD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C77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431 548,00</w:t>
            </w:r>
          </w:p>
        </w:tc>
      </w:tr>
      <w:tr w:rsidR="00370FC5" w14:paraId="52B19970" w14:textId="77777777" w:rsidTr="002609CD">
        <w:trPr>
          <w:trHeight w:val="234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254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33F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76E7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20E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405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7F4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6144821B" w14:textId="77777777" w:rsidTr="002609CD">
        <w:trPr>
          <w:trHeight w:val="48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44F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909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DB4C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F48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046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056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431 548,00</w:t>
            </w:r>
          </w:p>
        </w:tc>
      </w:tr>
      <w:tr w:rsidR="00370FC5" w14:paraId="6E7EEA3D" w14:textId="77777777" w:rsidTr="002609CD">
        <w:trPr>
          <w:trHeight w:val="277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346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312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87E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520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F87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8EC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7D805D76" w14:textId="77777777" w:rsidTr="002609CD">
        <w:trPr>
          <w:trHeight w:val="48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273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9E1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667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DC9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30A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099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67FB7292" w14:textId="77777777" w:rsidTr="002609CD">
        <w:trPr>
          <w:trHeight w:val="480"/>
        </w:trPr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6AE2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2.4.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330C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Основное мероприятие 1.4:</w:t>
            </w:r>
          </w:p>
          <w:p w14:paraId="535E301F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Реализация регионального пр</w:t>
            </w:r>
            <w:r w:rsidR="00AE7205">
              <w:rPr>
                <w:sz w:val="24"/>
              </w:rPr>
              <w:t>оекта «Цифровая культура»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EA27" w14:textId="77777777" w:rsidR="00370FC5" w:rsidRDefault="00AE720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D2A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2D8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2 500 000,00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89B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24492356" w14:textId="77777777" w:rsidTr="002609CD">
        <w:trPr>
          <w:trHeight w:val="48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284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F79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3B9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D54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8CD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2 500 000,00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CBD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5625BC35" w14:textId="77777777" w:rsidTr="002609CD">
        <w:trPr>
          <w:trHeight w:val="235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713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E03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7A8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004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8EF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A9B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5C6E9219" w14:textId="77777777" w:rsidTr="002609CD">
        <w:trPr>
          <w:trHeight w:val="32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237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100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A6A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2BF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6D6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5F0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2FE9F7EF" w14:textId="77777777" w:rsidTr="002609CD">
        <w:trPr>
          <w:trHeight w:val="285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A62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A3D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7D79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42E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723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2 500 000,00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567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672CFF9A" w14:textId="77777777" w:rsidTr="002609CD">
        <w:trPr>
          <w:trHeight w:val="285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6A7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F42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5A5B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14E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8C1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A57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349DED9F" w14:textId="77777777" w:rsidTr="002609CD">
        <w:trPr>
          <w:trHeight w:val="48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9F5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E79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DE7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DED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978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2 500 000,00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0EA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00767CBF" w14:textId="77777777" w:rsidTr="00370FC5">
        <w:trPr>
          <w:trHeight w:val="202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1C06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555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5129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683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C30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7EA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15800936" w14:textId="77777777" w:rsidTr="002609CD">
        <w:trPr>
          <w:trHeight w:val="48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5CD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797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11C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14B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1E6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3DE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5EAD3247" w14:textId="77777777" w:rsidTr="002609CD">
        <w:trPr>
          <w:trHeight w:val="48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0FDE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3.</w:t>
            </w:r>
          </w:p>
          <w:p w14:paraId="26E39AC8" w14:textId="77777777" w:rsidR="00370FC5" w:rsidRDefault="00370FC5" w:rsidP="002609CD">
            <w:pPr>
              <w:autoSpaceDE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AA20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Подпрограмма 2:</w:t>
            </w:r>
          </w:p>
          <w:p w14:paraId="484C3B55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 xml:space="preserve">«Развитие системы библиотечного обслуживания населения города-курорта </w:t>
            </w:r>
            <w:r>
              <w:rPr>
                <w:sz w:val="24"/>
              </w:rPr>
              <w:lastRenderedPageBreak/>
              <w:t>Железноводска Ставропольского края» муниципальной программы города-курорта Железноводска Ставропольского края «Культура города-курорта Железноводска Ставропольского края», всего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FE1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Подпрограммы,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02B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11 288 814,16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B17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12 224 194,00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238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12 084 425,00</w:t>
            </w:r>
          </w:p>
        </w:tc>
      </w:tr>
      <w:tr w:rsidR="00370FC5" w14:paraId="4DF6F8F1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B7F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675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F13C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5E0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11 288 814,16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9E4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12 224 194,00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817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12 224 194,00</w:t>
            </w:r>
          </w:p>
        </w:tc>
      </w:tr>
      <w:tr w:rsidR="00370FC5" w14:paraId="475BB227" w14:textId="77777777" w:rsidTr="002609CD">
        <w:trPr>
          <w:trHeight w:val="274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044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D42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3E9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4A8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98B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F66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491953EA" w14:textId="77777777" w:rsidTr="002609CD">
        <w:trPr>
          <w:trHeight w:val="239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53F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F83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022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11F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35D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A3D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</w:tr>
      <w:tr w:rsidR="00370FC5" w14:paraId="459C9446" w14:textId="77777777" w:rsidTr="002609CD">
        <w:trPr>
          <w:trHeight w:val="271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10C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455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FAC9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BA0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11 207 054,16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68B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12 142 434,00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2E3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12 002 665,00</w:t>
            </w:r>
          </w:p>
        </w:tc>
      </w:tr>
      <w:tr w:rsidR="00370FC5" w14:paraId="4F4FD881" w14:textId="77777777" w:rsidTr="002609CD">
        <w:trPr>
          <w:trHeight w:val="27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264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84B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B4F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B9C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004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4B4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4C77EC17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B46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216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063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723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11 288 814,16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C82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12 224 194,00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4D8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12 224 194,00</w:t>
            </w:r>
          </w:p>
        </w:tc>
      </w:tr>
      <w:tr w:rsidR="00370FC5" w14:paraId="50E5670F" w14:textId="77777777" w:rsidTr="002609CD">
        <w:trPr>
          <w:trHeight w:val="45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031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C0A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C59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26C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FF6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F5F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6CD01908" w14:textId="77777777" w:rsidTr="002609CD">
        <w:trPr>
          <w:trHeight w:val="45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86F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57E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F10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E85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5E6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2E2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1158CB93" w14:textId="77777777" w:rsidTr="002609CD">
        <w:trPr>
          <w:trHeight w:val="45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2EC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97A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E7A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098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671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A7C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2CDB32A2" w14:textId="77777777" w:rsidTr="002609CD">
        <w:trPr>
          <w:trHeight w:val="18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7C0E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3.1.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DAA9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Основное мероприятие 2.1:</w:t>
            </w:r>
          </w:p>
          <w:p w14:paraId="1F3E5A5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Осуществление библиотечного, библиографического и информационного обслуживания населения города-курорта Железново</w:t>
            </w:r>
            <w:r w:rsidR="00AE7205">
              <w:rPr>
                <w:sz w:val="24"/>
              </w:rPr>
              <w:t>дска Ставропольского края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7AE0" w14:textId="77777777" w:rsidR="00370FC5" w:rsidRDefault="00AE720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BC1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11 202 751,00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9A9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12 138 334,00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83B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11 998 565,00</w:t>
            </w:r>
          </w:p>
        </w:tc>
      </w:tr>
      <w:tr w:rsidR="00370FC5" w14:paraId="4569BBAC" w14:textId="77777777" w:rsidTr="002609CD">
        <w:trPr>
          <w:trHeight w:val="1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4B1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995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F05F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69F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11 202 751,00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1EF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12 138 334,00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B59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11 998 565,00</w:t>
            </w:r>
          </w:p>
        </w:tc>
      </w:tr>
      <w:tr w:rsidR="00370FC5" w14:paraId="1ADA2390" w14:textId="77777777" w:rsidTr="002609CD">
        <w:trPr>
          <w:trHeight w:val="17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907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52E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906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934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551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644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12A7890C" w14:textId="77777777" w:rsidTr="002609CD">
        <w:trPr>
          <w:trHeight w:val="209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FE5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1DD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402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245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8B6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C9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37D711CC" w14:textId="77777777" w:rsidTr="002609CD">
        <w:trPr>
          <w:trHeight w:val="298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5C7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0EA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E275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73A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11 202 751,00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9CA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12 138 334,00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2AA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11 998 565,00</w:t>
            </w:r>
          </w:p>
        </w:tc>
      </w:tr>
      <w:tr w:rsidR="00370FC5" w14:paraId="02947E5F" w14:textId="77777777" w:rsidTr="002609CD">
        <w:trPr>
          <w:trHeight w:val="259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A3B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615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9AE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2D8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173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A47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3143EE96" w14:textId="77777777" w:rsidTr="002609CD">
        <w:trPr>
          <w:trHeight w:val="701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BB0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13E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073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E76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11 202 751,00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076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12 138 334,00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ED3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11 998 565,00</w:t>
            </w:r>
          </w:p>
        </w:tc>
      </w:tr>
      <w:tr w:rsidR="00370FC5" w14:paraId="4877DC9C" w14:textId="77777777" w:rsidTr="002609CD">
        <w:trPr>
          <w:trHeight w:val="374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AC4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446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4C75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F5F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562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E43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531E343E" w14:textId="77777777" w:rsidTr="002609CD">
        <w:trPr>
          <w:trHeight w:val="374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233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C6F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4D8B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8B3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706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506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1D2ED3BB" w14:textId="77777777" w:rsidTr="002609CD">
        <w:trPr>
          <w:trHeight w:val="374"/>
        </w:trPr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0A9C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3.2.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E59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Основное мероприятие 2.2:</w:t>
            </w:r>
          </w:p>
          <w:p w14:paraId="65EA2F9C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 xml:space="preserve">Пополнение библиотечного фонда </w:t>
            </w:r>
            <w:r>
              <w:rPr>
                <w:sz w:val="24"/>
              </w:rPr>
              <w:lastRenderedPageBreak/>
              <w:t>города-курорта Железново</w:t>
            </w:r>
            <w:r w:rsidR="00AE7205">
              <w:rPr>
                <w:sz w:val="24"/>
              </w:rPr>
              <w:t>дска Ставропольского края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737F" w14:textId="77777777" w:rsidR="00370FC5" w:rsidRDefault="00AE720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lastRenderedPageBreak/>
              <w:t>объем финансового обеспечения основного мероприятия,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CAB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86 063,16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D64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85 860,00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EDF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85 860,00</w:t>
            </w:r>
          </w:p>
        </w:tc>
      </w:tr>
      <w:tr w:rsidR="00370FC5" w14:paraId="13B4AC58" w14:textId="77777777" w:rsidTr="002609CD">
        <w:trPr>
          <w:trHeight w:val="44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6CD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985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6E2B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276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86 063,16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CA8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85 860,00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1E9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85 860,00</w:t>
            </w:r>
          </w:p>
        </w:tc>
      </w:tr>
      <w:tr w:rsidR="00370FC5" w14:paraId="7CDAC20F" w14:textId="77777777" w:rsidTr="002609CD">
        <w:trPr>
          <w:trHeight w:val="257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75A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43C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170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E4E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FDF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AFB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0B26D566" w14:textId="77777777" w:rsidTr="002609CD">
        <w:trPr>
          <w:trHeight w:val="275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BDE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E5F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2FD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0F5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4ED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186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81 760,00</w:t>
            </w:r>
          </w:p>
        </w:tc>
      </w:tr>
      <w:tr w:rsidR="00370FC5" w14:paraId="6E7B8721" w14:textId="77777777" w:rsidTr="002609CD">
        <w:trPr>
          <w:trHeight w:val="27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583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E54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067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F0C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4 303,16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14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4 100,00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97A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4 100,00</w:t>
            </w:r>
          </w:p>
        </w:tc>
      </w:tr>
      <w:tr w:rsidR="00370FC5" w14:paraId="008CC6BB" w14:textId="77777777" w:rsidTr="002609CD">
        <w:trPr>
          <w:trHeight w:val="15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F64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9E7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5747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0CC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A4F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235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45C9AAD1" w14:textId="77777777" w:rsidTr="002609CD">
        <w:trPr>
          <w:trHeight w:val="44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ACC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2F8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56F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536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86 063,16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4B2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85 860,00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85A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85 860,00</w:t>
            </w:r>
          </w:p>
        </w:tc>
      </w:tr>
      <w:tr w:rsidR="00370FC5" w14:paraId="692C5D0D" w14:textId="77777777" w:rsidTr="002609CD">
        <w:trPr>
          <w:trHeight w:val="44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E8A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D2A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CF3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B2A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129F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4C3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3676F092" w14:textId="77777777" w:rsidTr="002609CD">
        <w:trPr>
          <w:trHeight w:val="44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A6B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C95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03E5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65D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00D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E4C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0673B678" w14:textId="77777777" w:rsidTr="002609CD">
        <w:trPr>
          <w:trHeight w:val="48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E1D1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4.</w:t>
            </w:r>
          </w:p>
          <w:p w14:paraId="3F9EBB0F" w14:textId="77777777" w:rsidR="00370FC5" w:rsidRDefault="00370FC5" w:rsidP="002609CD">
            <w:pPr>
              <w:autoSpaceDE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07C3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Подпрограмма 3:</w:t>
            </w:r>
          </w:p>
          <w:p w14:paraId="55E5B175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 муниципальной программы города-курорта Железноводска Ставропольского края «Культура города-курорта Железноводска Ставропольского края», всего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CBB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Подпрограммы,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03A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4 503 874,77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F58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4 525 684,00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252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4 329 308,00</w:t>
            </w:r>
          </w:p>
        </w:tc>
      </w:tr>
      <w:tr w:rsidR="00370FC5" w14:paraId="44B1033D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D6E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8C4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09AF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578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4 503 874,77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2DB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4 525 684,00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436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4 329 308,00</w:t>
            </w:r>
          </w:p>
        </w:tc>
      </w:tr>
      <w:tr w:rsidR="00370FC5" w14:paraId="04C50065" w14:textId="77777777" w:rsidTr="002609CD">
        <w:trPr>
          <w:trHeight w:val="29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0AC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844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C8B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090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098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DAB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2167C63B" w14:textId="77777777" w:rsidTr="002609CD">
        <w:trPr>
          <w:trHeight w:val="273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C89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B8B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956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4DB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2F0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80E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2CFFB3EE" w14:textId="77777777" w:rsidTr="002609CD">
        <w:trPr>
          <w:trHeight w:val="263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94A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E47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8C5B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8B2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4 503 874,77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0A9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4 525 684,00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73D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4 329 308,00</w:t>
            </w:r>
          </w:p>
        </w:tc>
      </w:tr>
      <w:tr w:rsidR="00370FC5" w14:paraId="5CB4B766" w14:textId="77777777" w:rsidTr="002609CD">
        <w:trPr>
          <w:trHeight w:val="281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8D8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16C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2E0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823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40A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4E7C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314734E9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CA16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45C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0788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29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4 503 874,77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E41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4 525 684,00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767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4 329 308,00</w:t>
            </w:r>
          </w:p>
        </w:tc>
      </w:tr>
      <w:tr w:rsidR="00370FC5" w14:paraId="5E6B61A2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9B8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251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D32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32F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351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C8F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49BC13B0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67E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0F6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0AF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F3A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6D6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3925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51171C14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193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F10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следующие основные мероприятия: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6D2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B30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29E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0BA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798D1AE5" w14:textId="77777777" w:rsidTr="002609CD">
        <w:trPr>
          <w:trHeight w:val="480"/>
        </w:trPr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0D7E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9FF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Основное мероприятие 3.1:</w:t>
            </w:r>
          </w:p>
          <w:p w14:paraId="40D5D1FA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Обеспечение выполнения функций отраслевыми (функциональными) органами администрации города-курорта Железново</w:t>
            </w:r>
            <w:r w:rsidR="00AE7205">
              <w:rPr>
                <w:sz w:val="24"/>
              </w:rPr>
              <w:t>дска Ставропольского края</w:t>
            </w: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4394" w14:textId="77777777" w:rsidR="00370FC5" w:rsidRDefault="00AE720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63D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2 824 274,11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68E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2 864 733,00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37E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2 741 550,00</w:t>
            </w:r>
          </w:p>
        </w:tc>
      </w:tr>
      <w:tr w:rsidR="00370FC5" w14:paraId="29AC630F" w14:textId="77777777" w:rsidTr="002609CD">
        <w:trPr>
          <w:trHeight w:val="44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ABF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13F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D02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B90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2 824 274,11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84C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2 864 733,00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BA5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2 741 550,00</w:t>
            </w:r>
          </w:p>
        </w:tc>
      </w:tr>
      <w:tr w:rsidR="00370FC5" w14:paraId="0D2D616E" w14:textId="77777777" w:rsidTr="002609CD">
        <w:trPr>
          <w:trHeight w:val="322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01A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31C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504C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458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542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56AC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26AD0A47" w14:textId="77777777" w:rsidTr="002609CD">
        <w:trPr>
          <w:trHeight w:val="284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815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D24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C84F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425C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1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839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6F401617" w14:textId="77777777" w:rsidTr="002609CD">
        <w:trPr>
          <w:trHeight w:val="260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182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E87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A000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157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2 824 274,11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4621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2 864 733,00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6B8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2 741 550,00</w:t>
            </w:r>
          </w:p>
        </w:tc>
      </w:tr>
      <w:tr w:rsidR="00370FC5" w14:paraId="5AB26684" w14:textId="77777777" w:rsidTr="002609CD">
        <w:trPr>
          <w:trHeight w:val="277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759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871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F69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F7E8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7A5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32CA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0E26B6CD" w14:textId="77777777" w:rsidTr="002609CD">
        <w:trPr>
          <w:trHeight w:val="44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CED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DAE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0FE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F68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2 824 274,11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CB5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2 864 733,00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BAF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2 741 550,00</w:t>
            </w:r>
          </w:p>
        </w:tc>
      </w:tr>
      <w:tr w:rsidR="00370FC5" w14:paraId="2FC85129" w14:textId="77777777" w:rsidTr="002609CD">
        <w:trPr>
          <w:trHeight w:val="44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84A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EA2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E580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66D3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61E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A08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3E307217" w14:textId="77777777" w:rsidTr="002609CD">
        <w:trPr>
          <w:trHeight w:val="449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E691D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417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754F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3F2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755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7C3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1F083212" w14:textId="77777777" w:rsidTr="002609CD">
        <w:trPr>
          <w:trHeight w:val="48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B3B8" w14:textId="77777777" w:rsidR="00370FC5" w:rsidRDefault="00370FC5" w:rsidP="002609CD">
            <w:pPr>
              <w:autoSpaceDE w:val="0"/>
              <w:spacing w:line="240" w:lineRule="exact"/>
              <w:contextualSpacing/>
            </w:pPr>
            <w:r>
              <w:rPr>
                <w:sz w:val="24"/>
              </w:rPr>
              <w:t>4.2.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921C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Основное мероприятие 3.2:</w:t>
            </w:r>
          </w:p>
          <w:p w14:paraId="401DDDBD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Обеспечение деятельности групп хо</w:t>
            </w:r>
            <w:r w:rsidR="00AE7205">
              <w:rPr>
                <w:sz w:val="24"/>
              </w:rPr>
              <w:t>зяйственного обслуживания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83E3" w14:textId="77777777" w:rsidR="00370FC5" w:rsidRDefault="00AE720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объем финансового обеспечения основного мероприятия,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73C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1 679 600,66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859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1 660 951,00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F74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1 587 758,00</w:t>
            </w:r>
          </w:p>
        </w:tc>
      </w:tr>
      <w:tr w:rsidR="00370FC5" w14:paraId="7D25CDFB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A20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9C1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D9C6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бюджетные ассигнования бюджета города-курорта Железноводска Ставропольского края, в том числе: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5C6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1 679 600,66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466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1 660 951,00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5C2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1 587 758,00</w:t>
            </w:r>
          </w:p>
        </w:tc>
      </w:tr>
      <w:tr w:rsidR="00370FC5" w14:paraId="1FBA5D83" w14:textId="77777777" w:rsidTr="002609CD">
        <w:trPr>
          <w:trHeight w:val="122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0E8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D35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88D4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F20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B53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A03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723D53F4" w14:textId="77777777" w:rsidTr="002609CD">
        <w:trPr>
          <w:trHeight w:val="153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23E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79C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F8B1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краевого бюджета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89C0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505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A972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5B068C95" w14:textId="77777777" w:rsidTr="002609CD">
        <w:trPr>
          <w:trHeight w:val="18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9F44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D5A3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9133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бюджета города,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3A34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1 679 600,66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AD3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1 660 951,00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E608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1 587 758,00</w:t>
            </w:r>
          </w:p>
        </w:tc>
      </w:tr>
      <w:tr w:rsidR="00370FC5" w14:paraId="6A7575CF" w14:textId="77777777" w:rsidTr="002609CD">
        <w:trPr>
          <w:trHeight w:val="21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1B81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E28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430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в том числе предусмотренные: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7CF7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F662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E199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70FC5" w14:paraId="2E80A643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6E20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98FF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1A2B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управлению культуры администрации города-курорта Железноводска Ставропольского края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D1EB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1 679 600,66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E63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1 660 951,00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58AD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1 587 758,00</w:t>
            </w:r>
          </w:p>
        </w:tc>
      </w:tr>
      <w:tr w:rsidR="00370FC5" w14:paraId="2451B4B0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2D46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98DB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D127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A137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AD96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132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  <w:tr w:rsidR="00370FC5" w14:paraId="7FC56296" w14:textId="77777777" w:rsidTr="002609CD">
        <w:trPr>
          <w:trHeight w:val="48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89C5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2F7E" w14:textId="77777777" w:rsidR="00370FC5" w:rsidRDefault="00370FC5" w:rsidP="002609CD">
            <w:pPr>
              <w:autoSpaceDE w:val="0"/>
              <w:snapToGrid w:val="0"/>
              <w:spacing w:line="240" w:lineRule="exact"/>
              <w:contextualSpacing/>
              <w:jc w:val="both"/>
              <w:rPr>
                <w:sz w:val="24"/>
              </w:rPr>
            </w:pPr>
          </w:p>
        </w:tc>
        <w:tc>
          <w:tcPr>
            <w:tcW w:w="5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E862" w14:textId="77777777" w:rsidR="00370FC5" w:rsidRDefault="00370FC5" w:rsidP="002609CD">
            <w:pPr>
              <w:autoSpaceDE w:val="0"/>
              <w:spacing w:line="240" w:lineRule="exact"/>
              <w:contextualSpacing/>
              <w:jc w:val="both"/>
            </w:pPr>
            <w:r>
              <w:rPr>
                <w:sz w:val="24"/>
              </w:rPr>
              <w:t>средства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0239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F9AE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722A" w14:textId="77777777" w:rsidR="00370FC5" w:rsidRDefault="00370FC5" w:rsidP="002609CD">
            <w:pPr>
              <w:autoSpaceDE w:val="0"/>
              <w:spacing w:line="240" w:lineRule="exact"/>
              <w:contextualSpacing/>
              <w:jc w:val="center"/>
            </w:pPr>
            <w:r>
              <w:rPr>
                <w:sz w:val="24"/>
              </w:rPr>
              <w:t>0,00</w:t>
            </w:r>
          </w:p>
        </w:tc>
      </w:tr>
    </w:tbl>
    <w:p w14:paraId="52641093" w14:textId="77777777" w:rsidR="00370FC5" w:rsidRPr="006628DB" w:rsidRDefault="00370FC5" w:rsidP="00370FC5">
      <w:pPr>
        <w:pStyle w:val="a3"/>
        <w:spacing w:line="250" w:lineRule="exact"/>
        <w:contextualSpacing/>
        <w:jc w:val="right"/>
        <w:rPr>
          <w:bCs/>
          <w:caps w:val="0"/>
          <w:szCs w:val="28"/>
        </w:rPr>
      </w:pPr>
      <w:r>
        <w:rPr>
          <w:bCs/>
          <w:caps w:val="0"/>
          <w:szCs w:val="28"/>
        </w:rPr>
        <w:t>».</w:t>
      </w:r>
    </w:p>
    <w:sectPr w:rsidR="00370FC5" w:rsidRPr="006628DB" w:rsidSect="0083055E">
      <w:headerReference w:type="even" r:id="rId12"/>
      <w:headerReference w:type="default" r:id="rId13"/>
      <w:headerReference w:type="first" r:id="rId14"/>
      <w:pgSz w:w="16838" w:h="11906" w:orient="landscape"/>
      <w:pgMar w:top="2589" w:right="962" w:bottom="567" w:left="1134" w:header="198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6F26" w14:textId="77777777" w:rsidR="00E07CD2" w:rsidRDefault="00E07CD2" w:rsidP="006628DB">
      <w:r>
        <w:separator/>
      </w:r>
    </w:p>
  </w:endnote>
  <w:endnote w:type="continuationSeparator" w:id="0">
    <w:p w14:paraId="31592227" w14:textId="77777777" w:rsidR="00E07CD2" w:rsidRDefault="00E07CD2" w:rsidP="0066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0BA9" w14:textId="77777777" w:rsidR="00E07CD2" w:rsidRDefault="00E07CD2" w:rsidP="006628DB">
      <w:r>
        <w:separator/>
      </w:r>
    </w:p>
  </w:footnote>
  <w:footnote w:type="continuationSeparator" w:id="0">
    <w:p w14:paraId="78F2FD3D" w14:textId="77777777" w:rsidR="00E07CD2" w:rsidRDefault="00E07CD2" w:rsidP="0066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239534"/>
      <w:docPartObj>
        <w:docPartGallery w:val="Page Numbers (Top of Page)"/>
        <w:docPartUnique/>
      </w:docPartObj>
    </w:sdtPr>
    <w:sdtEndPr/>
    <w:sdtContent>
      <w:p w14:paraId="7059AEA0" w14:textId="77777777" w:rsidR="002609CD" w:rsidRDefault="00260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0E">
          <w:rPr>
            <w:noProof/>
          </w:rPr>
          <w:t>2</w:t>
        </w:r>
        <w:r>
          <w:fldChar w:fldCharType="end"/>
        </w:r>
      </w:p>
    </w:sdtContent>
  </w:sdt>
  <w:p w14:paraId="3B8D2251" w14:textId="77777777" w:rsidR="002609CD" w:rsidRDefault="002609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649705"/>
      <w:docPartObj>
        <w:docPartGallery w:val="Page Numbers (Top of Page)"/>
        <w:docPartUnique/>
      </w:docPartObj>
    </w:sdtPr>
    <w:sdtEndPr/>
    <w:sdtContent>
      <w:p w14:paraId="799A2945" w14:textId="77777777" w:rsidR="002609CD" w:rsidRDefault="00260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0E">
          <w:rPr>
            <w:noProof/>
          </w:rPr>
          <w:t>1</w:t>
        </w:r>
        <w:r>
          <w:fldChar w:fldCharType="end"/>
        </w:r>
      </w:p>
    </w:sdtContent>
  </w:sdt>
  <w:p w14:paraId="2A2E3753" w14:textId="77777777" w:rsidR="002609CD" w:rsidRDefault="002609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76322" w14:textId="77777777" w:rsidR="002609CD" w:rsidRDefault="002609C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0FF5" w14:textId="77777777" w:rsidR="002609CD" w:rsidRDefault="002609C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1D97" w14:textId="77777777" w:rsidR="002609CD" w:rsidRDefault="002609C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A680E">
      <w:rPr>
        <w:noProof/>
      </w:rPr>
      <w:t>7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2974" w14:textId="77777777" w:rsidR="002609CD" w:rsidRDefault="002609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DB"/>
    <w:rsid w:val="00001CD5"/>
    <w:rsid w:val="00001EBD"/>
    <w:rsid w:val="000020BF"/>
    <w:rsid w:val="00002C9B"/>
    <w:rsid w:val="000034DA"/>
    <w:rsid w:val="000111E6"/>
    <w:rsid w:val="00011EC6"/>
    <w:rsid w:val="00013744"/>
    <w:rsid w:val="00017F44"/>
    <w:rsid w:val="00024B4A"/>
    <w:rsid w:val="0002689C"/>
    <w:rsid w:val="0003004E"/>
    <w:rsid w:val="000366D9"/>
    <w:rsid w:val="00040B44"/>
    <w:rsid w:val="000417BF"/>
    <w:rsid w:val="00044EB4"/>
    <w:rsid w:val="00050AEE"/>
    <w:rsid w:val="00054353"/>
    <w:rsid w:val="0006095A"/>
    <w:rsid w:val="00060B58"/>
    <w:rsid w:val="00060D5A"/>
    <w:rsid w:val="000610AE"/>
    <w:rsid w:val="00062B6F"/>
    <w:rsid w:val="00066DF7"/>
    <w:rsid w:val="00067B3A"/>
    <w:rsid w:val="000776A4"/>
    <w:rsid w:val="00080E3B"/>
    <w:rsid w:val="00081A41"/>
    <w:rsid w:val="00081B94"/>
    <w:rsid w:val="00083D91"/>
    <w:rsid w:val="00085AB2"/>
    <w:rsid w:val="000872B0"/>
    <w:rsid w:val="000921EF"/>
    <w:rsid w:val="00094DAA"/>
    <w:rsid w:val="0009502D"/>
    <w:rsid w:val="00095A38"/>
    <w:rsid w:val="000A1259"/>
    <w:rsid w:val="000A70BB"/>
    <w:rsid w:val="000B3EC3"/>
    <w:rsid w:val="000B5BE5"/>
    <w:rsid w:val="000C4ABA"/>
    <w:rsid w:val="000C4ED7"/>
    <w:rsid w:val="000D1834"/>
    <w:rsid w:val="000D2FF7"/>
    <w:rsid w:val="000D3DB0"/>
    <w:rsid w:val="000D7DF6"/>
    <w:rsid w:val="000E3386"/>
    <w:rsid w:val="000F0757"/>
    <w:rsid w:val="000F2E73"/>
    <w:rsid w:val="00101E3A"/>
    <w:rsid w:val="0010459D"/>
    <w:rsid w:val="00105D17"/>
    <w:rsid w:val="00107BE8"/>
    <w:rsid w:val="001124ED"/>
    <w:rsid w:val="00120DCC"/>
    <w:rsid w:val="00127D25"/>
    <w:rsid w:val="00132209"/>
    <w:rsid w:val="00135051"/>
    <w:rsid w:val="001373B7"/>
    <w:rsid w:val="0013755E"/>
    <w:rsid w:val="00137B15"/>
    <w:rsid w:val="00141361"/>
    <w:rsid w:val="001436A5"/>
    <w:rsid w:val="001441C2"/>
    <w:rsid w:val="00144A36"/>
    <w:rsid w:val="001450ED"/>
    <w:rsid w:val="0015546F"/>
    <w:rsid w:val="001569A8"/>
    <w:rsid w:val="001578C3"/>
    <w:rsid w:val="0016750D"/>
    <w:rsid w:val="00180948"/>
    <w:rsid w:val="001825E6"/>
    <w:rsid w:val="001849F9"/>
    <w:rsid w:val="00184F5E"/>
    <w:rsid w:val="00186D58"/>
    <w:rsid w:val="00192875"/>
    <w:rsid w:val="00193F2D"/>
    <w:rsid w:val="00195FDB"/>
    <w:rsid w:val="001A3113"/>
    <w:rsid w:val="001A786B"/>
    <w:rsid w:val="001B1A33"/>
    <w:rsid w:val="001C0476"/>
    <w:rsid w:val="001C394A"/>
    <w:rsid w:val="001C3A43"/>
    <w:rsid w:val="001C6608"/>
    <w:rsid w:val="001C75AE"/>
    <w:rsid w:val="001E0EFD"/>
    <w:rsid w:val="001E3A6D"/>
    <w:rsid w:val="001E492B"/>
    <w:rsid w:val="001F04E8"/>
    <w:rsid w:val="001F1E8A"/>
    <w:rsid w:val="001F4EE8"/>
    <w:rsid w:val="001F6075"/>
    <w:rsid w:val="002018E8"/>
    <w:rsid w:val="002122EE"/>
    <w:rsid w:val="002128EE"/>
    <w:rsid w:val="00217D0F"/>
    <w:rsid w:val="00221B9D"/>
    <w:rsid w:val="0022599D"/>
    <w:rsid w:val="00227C79"/>
    <w:rsid w:val="00230152"/>
    <w:rsid w:val="00231CA3"/>
    <w:rsid w:val="002321C3"/>
    <w:rsid w:val="00232390"/>
    <w:rsid w:val="00244C7C"/>
    <w:rsid w:val="00245A72"/>
    <w:rsid w:val="00246AB5"/>
    <w:rsid w:val="00247647"/>
    <w:rsid w:val="00250666"/>
    <w:rsid w:val="00250C78"/>
    <w:rsid w:val="00252377"/>
    <w:rsid w:val="00255DC1"/>
    <w:rsid w:val="002609CD"/>
    <w:rsid w:val="002624D6"/>
    <w:rsid w:val="00262A3E"/>
    <w:rsid w:val="00270178"/>
    <w:rsid w:val="00271B56"/>
    <w:rsid w:val="00273340"/>
    <w:rsid w:val="00273462"/>
    <w:rsid w:val="0027404B"/>
    <w:rsid w:val="00277B40"/>
    <w:rsid w:val="0029020A"/>
    <w:rsid w:val="0029121B"/>
    <w:rsid w:val="002924DF"/>
    <w:rsid w:val="00293FA2"/>
    <w:rsid w:val="00294AF5"/>
    <w:rsid w:val="00297FE8"/>
    <w:rsid w:val="002A0C02"/>
    <w:rsid w:val="002A1668"/>
    <w:rsid w:val="002A584F"/>
    <w:rsid w:val="002A69BA"/>
    <w:rsid w:val="002A6C5B"/>
    <w:rsid w:val="002A707A"/>
    <w:rsid w:val="002B6E99"/>
    <w:rsid w:val="002D4171"/>
    <w:rsid w:val="002D47DB"/>
    <w:rsid w:val="002E0945"/>
    <w:rsid w:val="002E54EC"/>
    <w:rsid w:val="002E7319"/>
    <w:rsid w:val="002E7365"/>
    <w:rsid w:val="002F0F70"/>
    <w:rsid w:val="002F4C0A"/>
    <w:rsid w:val="002F5B6F"/>
    <w:rsid w:val="003020CE"/>
    <w:rsid w:val="003039DD"/>
    <w:rsid w:val="003045A4"/>
    <w:rsid w:val="00310E90"/>
    <w:rsid w:val="00310FA2"/>
    <w:rsid w:val="003200FF"/>
    <w:rsid w:val="00320E9A"/>
    <w:rsid w:val="003211B8"/>
    <w:rsid w:val="0032680E"/>
    <w:rsid w:val="00326B39"/>
    <w:rsid w:val="00331C42"/>
    <w:rsid w:val="0033699D"/>
    <w:rsid w:val="00336B79"/>
    <w:rsid w:val="00337781"/>
    <w:rsid w:val="00344273"/>
    <w:rsid w:val="00346FF8"/>
    <w:rsid w:val="003519D3"/>
    <w:rsid w:val="00353CC2"/>
    <w:rsid w:val="00354D43"/>
    <w:rsid w:val="003614F3"/>
    <w:rsid w:val="00361664"/>
    <w:rsid w:val="00363083"/>
    <w:rsid w:val="00366D3D"/>
    <w:rsid w:val="00370DBB"/>
    <w:rsid w:val="00370FC5"/>
    <w:rsid w:val="00374903"/>
    <w:rsid w:val="0037668B"/>
    <w:rsid w:val="00377A01"/>
    <w:rsid w:val="00380047"/>
    <w:rsid w:val="003801AE"/>
    <w:rsid w:val="00383ED7"/>
    <w:rsid w:val="003900D1"/>
    <w:rsid w:val="0039021B"/>
    <w:rsid w:val="0039031D"/>
    <w:rsid w:val="00393F1B"/>
    <w:rsid w:val="003A2BF6"/>
    <w:rsid w:val="003A314F"/>
    <w:rsid w:val="003A3814"/>
    <w:rsid w:val="003A77A7"/>
    <w:rsid w:val="003A7B0F"/>
    <w:rsid w:val="003B0702"/>
    <w:rsid w:val="003B3400"/>
    <w:rsid w:val="003C09FC"/>
    <w:rsid w:val="003C102A"/>
    <w:rsid w:val="003C1B4C"/>
    <w:rsid w:val="003C33C7"/>
    <w:rsid w:val="003D0142"/>
    <w:rsid w:val="003D1613"/>
    <w:rsid w:val="003D2B6B"/>
    <w:rsid w:val="003D4E6D"/>
    <w:rsid w:val="003D5ADD"/>
    <w:rsid w:val="003E741C"/>
    <w:rsid w:val="003F02A7"/>
    <w:rsid w:val="003F3DFE"/>
    <w:rsid w:val="003F5A6F"/>
    <w:rsid w:val="003F6B31"/>
    <w:rsid w:val="003F7557"/>
    <w:rsid w:val="00402919"/>
    <w:rsid w:val="00411841"/>
    <w:rsid w:val="00411A34"/>
    <w:rsid w:val="00414AF2"/>
    <w:rsid w:val="00416A03"/>
    <w:rsid w:val="00416F2E"/>
    <w:rsid w:val="00417FB1"/>
    <w:rsid w:val="00420916"/>
    <w:rsid w:val="00420DF0"/>
    <w:rsid w:val="0042188D"/>
    <w:rsid w:val="00422A37"/>
    <w:rsid w:val="0042473A"/>
    <w:rsid w:val="00425A39"/>
    <w:rsid w:val="00426F94"/>
    <w:rsid w:val="00430092"/>
    <w:rsid w:val="00432B69"/>
    <w:rsid w:val="00434737"/>
    <w:rsid w:val="004349D3"/>
    <w:rsid w:val="00435EE7"/>
    <w:rsid w:val="00441A51"/>
    <w:rsid w:val="0044392C"/>
    <w:rsid w:val="004459C4"/>
    <w:rsid w:val="0044605F"/>
    <w:rsid w:val="00462B37"/>
    <w:rsid w:val="00463424"/>
    <w:rsid w:val="00464329"/>
    <w:rsid w:val="00470153"/>
    <w:rsid w:val="0047386B"/>
    <w:rsid w:val="0047585A"/>
    <w:rsid w:val="00477CE4"/>
    <w:rsid w:val="004843E9"/>
    <w:rsid w:val="00484712"/>
    <w:rsid w:val="00487E55"/>
    <w:rsid w:val="00493818"/>
    <w:rsid w:val="004950CE"/>
    <w:rsid w:val="0049521D"/>
    <w:rsid w:val="00497806"/>
    <w:rsid w:val="004A63A7"/>
    <w:rsid w:val="004A78F4"/>
    <w:rsid w:val="004B27A1"/>
    <w:rsid w:val="004B384D"/>
    <w:rsid w:val="004B7AB8"/>
    <w:rsid w:val="004B7D2C"/>
    <w:rsid w:val="004C3C0F"/>
    <w:rsid w:val="004C4E45"/>
    <w:rsid w:val="004C7D06"/>
    <w:rsid w:val="004D383B"/>
    <w:rsid w:val="004D45EF"/>
    <w:rsid w:val="004D58D8"/>
    <w:rsid w:val="004D6EC8"/>
    <w:rsid w:val="004E16D9"/>
    <w:rsid w:val="004E5396"/>
    <w:rsid w:val="004E7DED"/>
    <w:rsid w:val="004F03B4"/>
    <w:rsid w:val="004F2782"/>
    <w:rsid w:val="004F5CF1"/>
    <w:rsid w:val="004F6AC5"/>
    <w:rsid w:val="004F7734"/>
    <w:rsid w:val="005033A6"/>
    <w:rsid w:val="0050517F"/>
    <w:rsid w:val="00506506"/>
    <w:rsid w:val="00506BC8"/>
    <w:rsid w:val="00506DA6"/>
    <w:rsid w:val="00507DD7"/>
    <w:rsid w:val="00511661"/>
    <w:rsid w:val="00512D1C"/>
    <w:rsid w:val="0051381A"/>
    <w:rsid w:val="00517803"/>
    <w:rsid w:val="0052437D"/>
    <w:rsid w:val="00530093"/>
    <w:rsid w:val="0053146B"/>
    <w:rsid w:val="00533597"/>
    <w:rsid w:val="0053460A"/>
    <w:rsid w:val="005358E3"/>
    <w:rsid w:val="005372F6"/>
    <w:rsid w:val="00553898"/>
    <w:rsid w:val="00553FE2"/>
    <w:rsid w:val="00557838"/>
    <w:rsid w:val="00561076"/>
    <w:rsid w:val="0056417C"/>
    <w:rsid w:val="0057118E"/>
    <w:rsid w:val="005777A6"/>
    <w:rsid w:val="00577853"/>
    <w:rsid w:val="00580080"/>
    <w:rsid w:val="0058025F"/>
    <w:rsid w:val="00584E9B"/>
    <w:rsid w:val="00586DE3"/>
    <w:rsid w:val="00590DD2"/>
    <w:rsid w:val="00595BAF"/>
    <w:rsid w:val="0059745A"/>
    <w:rsid w:val="005A0FA2"/>
    <w:rsid w:val="005A319E"/>
    <w:rsid w:val="005A44B7"/>
    <w:rsid w:val="005A58BA"/>
    <w:rsid w:val="005B05B4"/>
    <w:rsid w:val="005B13B5"/>
    <w:rsid w:val="005C34A2"/>
    <w:rsid w:val="005C4BB1"/>
    <w:rsid w:val="005C7D1F"/>
    <w:rsid w:val="005D4889"/>
    <w:rsid w:val="005D5157"/>
    <w:rsid w:val="005E21B8"/>
    <w:rsid w:val="005E55B7"/>
    <w:rsid w:val="005E7FAB"/>
    <w:rsid w:val="005F2B49"/>
    <w:rsid w:val="005F4A04"/>
    <w:rsid w:val="005F4B3C"/>
    <w:rsid w:val="005F5897"/>
    <w:rsid w:val="005F6092"/>
    <w:rsid w:val="005F7609"/>
    <w:rsid w:val="00600F16"/>
    <w:rsid w:val="00602022"/>
    <w:rsid w:val="0060331A"/>
    <w:rsid w:val="006064E2"/>
    <w:rsid w:val="00606F5B"/>
    <w:rsid w:val="0060757A"/>
    <w:rsid w:val="00614B14"/>
    <w:rsid w:val="00620008"/>
    <w:rsid w:val="006245E6"/>
    <w:rsid w:val="00632B08"/>
    <w:rsid w:val="006334E3"/>
    <w:rsid w:val="006336AC"/>
    <w:rsid w:val="00634305"/>
    <w:rsid w:val="006362EB"/>
    <w:rsid w:val="00636ED8"/>
    <w:rsid w:val="00643691"/>
    <w:rsid w:val="00644FAF"/>
    <w:rsid w:val="0065081A"/>
    <w:rsid w:val="00651C5F"/>
    <w:rsid w:val="0065392B"/>
    <w:rsid w:val="00656F44"/>
    <w:rsid w:val="00660173"/>
    <w:rsid w:val="0066097E"/>
    <w:rsid w:val="00661406"/>
    <w:rsid w:val="006628DB"/>
    <w:rsid w:val="00662935"/>
    <w:rsid w:val="00664DFA"/>
    <w:rsid w:val="00667510"/>
    <w:rsid w:val="006679E7"/>
    <w:rsid w:val="00670B27"/>
    <w:rsid w:val="00670B33"/>
    <w:rsid w:val="00673763"/>
    <w:rsid w:val="006750B9"/>
    <w:rsid w:val="00677F2A"/>
    <w:rsid w:val="00680FF6"/>
    <w:rsid w:val="006821C1"/>
    <w:rsid w:val="00685562"/>
    <w:rsid w:val="00694E47"/>
    <w:rsid w:val="006958BF"/>
    <w:rsid w:val="006961A5"/>
    <w:rsid w:val="00696E69"/>
    <w:rsid w:val="006A1CEF"/>
    <w:rsid w:val="006A21CD"/>
    <w:rsid w:val="006A2D9B"/>
    <w:rsid w:val="006A4DF2"/>
    <w:rsid w:val="006A680E"/>
    <w:rsid w:val="006A6869"/>
    <w:rsid w:val="006B0240"/>
    <w:rsid w:val="006B12EF"/>
    <w:rsid w:val="006B398C"/>
    <w:rsid w:val="006B407D"/>
    <w:rsid w:val="006D0B4A"/>
    <w:rsid w:val="006D182B"/>
    <w:rsid w:val="006D2969"/>
    <w:rsid w:val="006D3187"/>
    <w:rsid w:val="006D3255"/>
    <w:rsid w:val="006D5584"/>
    <w:rsid w:val="006D64DC"/>
    <w:rsid w:val="006E3A7A"/>
    <w:rsid w:val="006E5025"/>
    <w:rsid w:val="006E56A5"/>
    <w:rsid w:val="006E6A9D"/>
    <w:rsid w:val="006F3180"/>
    <w:rsid w:val="006F3629"/>
    <w:rsid w:val="006F523D"/>
    <w:rsid w:val="006F63A8"/>
    <w:rsid w:val="006F7024"/>
    <w:rsid w:val="00700D0F"/>
    <w:rsid w:val="00702DC1"/>
    <w:rsid w:val="00712E48"/>
    <w:rsid w:val="00714033"/>
    <w:rsid w:val="007142B8"/>
    <w:rsid w:val="007153BA"/>
    <w:rsid w:val="00721BC8"/>
    <w:rsid w:val="00722AF0"/>
    <w:rsid w:val="00724FB2"/>
    <w:rsid w:val="0072593B"/>
    <w:rsid w:val="00727EFA"/>
    <w:rsid w:val="0073646B"/>
    <w:rsid w:val="0073682E"/>
    <w:rsid w:val="007428B9"/>
    <w:rsid w:val="00742FEB"/>
    <w:rsid w:val="00743C7E"/>
    <w:rsid w:val="00744149"/>
    <w:rsid w:val="00750B65"/>
    <w:rsid w:val="00752FA4"/>
    <w:rsid w:val="0075302A"/>
    <w:rsid w:val="0076109B"/>
    <w:rsid w:val="00761C9B"/>
    <w:rsid w:val="007623E1"/>
    <w:rsid w:val="00776BAE"/>
    <w:rsid w:val="00782455"/>
    <w:rsid w:val="00786C42"/>
    <w:rsid w:val="007875A3"/>
    <w:rsid w:val="007900FB"/>
    <w:rsid w:val="007910A6"/>
    <w:rsid w:val="00792818"/>
    <w:rsid w:val="00793D8F"/>
    <w:rsid w:val="00796B8D"/>
    <w:rsid w:val="007971CD"/>
    <w:rsid w:val="007A0DCE"/>
    <w:rsid w:val="007A19FD"/>
    <w:rsid w:val="007A2C3F"/>
    <w:rsid w:val="007A4072"/>
    <w:rsid w:val="007A49D0"/>
    <w:rsid w:val="007B05B9"/>
    <w:rsid w:val="007B1C78"/>
    <w:rsid w:val="007B1E8D"/>
    <w:rsid w:val="007B351F"/>
    <w:rsid w:val="007B3FAF"/>
    <w:rsid w:val="007B51FE"/>
    <w:rsid w:val="007B52A3"/>
    <w:rsid w:val="007B5B27"/>
    <w:rsid w:val="007C0631"/>
    <w:rsid w:val="007C21C1"/>
    <w:rsid w:val="007C32D1"/>
    <w:rsid w:val="007C339A"/>
    <w:rsid w:val="007C4AE1"/>
    <w:rsid w:val="007C608C"/>
    <w:rsid w:val="007D2A3B"/>
    <w:rsid w:val="007D42AB"/>
    <w:rsid w:val="007D718D"/>
    <w:rsid w:val="007D7A9A"/>
    <w:rsid w:val="007E0FDE"/>
    <w:rsid w:val="007E1A68"/>
    <w:rsid w:val="007E75C4"/>
    <w:rsid w:val="007F5686"/>
    <w:rsid w:val="007F6548"/>
    <w:rsid w:val="007F7273"/>
    <w:rsid w:val="007F7E0C"/>
    <w:rsid w:val="00803A13"/>
    <w:rsid w:val="008061BF"/>
    <w:rsid w:val="008106AD"/>
    <w:rsid w:val="00812241"/>
    <w:rsid w:val="0081390A"/>
    <w:rsid w:val="0082144E"/>
    <w:rsid w:val="00822312"/>
    <w:rsid w:val="00826C6E"/>
    <w:rsid w:val="008276CD"/>
    <w:rsid w:val="0083055E"/>
    <w:rsid w:val="008317FA"/>
    <w:rsid w:val="00832F4C"/>
    <w:rsid w:val="00834CCB"/>
    <w:rsid w:val="00837A5F"/>
    <w:rsid w:val="00845C35"/>
    <w:rsid w:val="008463FD"/>
    <w:rsid w:val="00846C5A"/>
    <w:rsid w:val="00851373"/>
    <w:rsid w:val="00851C42"/>
    <w:rsid w:val="00853094"/>
    <w:rsid w:val="00856F2A"/>
    <w:rsid w:val="00860867"/>
    <w:rsid w:val="00863800"/>
    <w:rsid w:val="00865847"/>
    <w:rsid w:val="008663B2"/>
    <w:rsid w:val="008728AD"/>
    <w:rsid w:val="0087489C"/>
    <w:rsid w:val="00874AD2"/>
    <w:rsid w:val="00875A4B"/>
    <w:rsid w:val="008779F8"/>
    <w:rsid w:val="00877A97"/>
    <w:rsid w:val="00877CC5"/>
    <w:rsid w:val="00883608"/>
    <w:rsid w:val="008862E4"/>
    <w:rsid w:val="00890D02"/>
    <w:rsid w:val="00893B50"/>
    <w:rsid w:val="0089768C"/>
    <w:rsid w:val="008A475C"/>
    <w:rsid w:val="008B1752"/>
    <w:rsid w:val="008B41AB"/>
    <w:rsid w:val="008B598A"/>
    <w:rsid w:val="008B6895"/>
    <w:rsid w:val="008B74A9"/>
    <w:rsid w:val="008C0841"/>
    <w:rsid w:val="008C20A4"/>
    <w:rsid w:val="008C3F3C"/>
    <w:rsid w:val="008D025E"/>
    <w:rsid w:val="008D04DF"/>
    <w:rsid w:val="008D052E"/>
    <w:rsid w:val="008D7410"/>
    <w:rsid w:val="008E02FB"/>
    <w:rsid w:val="008F5145"/>
    <w:rsid w:val="00901EE6"/>
    <w:rsid w:val="009023A4"/>
    <w:rsid w:val="00910810"/>
    <w:rsid w:val="00911758"/>
    <w:rsid w:val="009121F7"/>
    <w:rsid w:val="0091245D"/>
    <w:rsid w:val="00915082"/>
    <w:rsid w:val="00915ED1"/>
    <w:rsid w:val="0092400A"/>
    <w:rsid w:val="00924878"/>
    <w:rsid w:val="00926BB3"/>
    <w:rsid w:val="0093622D"/>
    <w:rsid w:val="0093694A"/>
    <w:rsid w:val="00937AD8"/>
    <w:rsid w:val="0094008B"/>
    <w:rsid w:val="0094425C"/>
    <w:rsid w:val="00951684"/>
    <w:rsid w:val="00955E6E"/>
    <w:rsid w:val="009658C5"/>
    <w:rsid w:val="0096654D"/>
    <w:rsid w:val="009721E1"/>
    <w:rsid w:val="00972BC3"/>
    <w:rsid w:val="009743DA"/>
    <w:rsid w:val="00975EEC"/>
    <w:rsid w:val="009843F0"/>
    <w:rsid w:val="009872B8"/>
    <w:rsid w:val="009924A2"/>
    <w:rsid w:val="009947D7"/>
    <w:rsid w:val="009A2EF7"/>
    <w:rsid w:val="009A53E0"/>
    <w:rsid w:val="009A7F5C"/>
    <w:rsid w:val="009B30CC"/>
    <w:rsid w:val="009B7FE1"/>
    <w:rsid w:val="009C2867"/>
    <w:rsid w:val="009C35E2"/>
    <w:rsid w:val="009D414A"/>
    <w:rsid w:val="009D498B"/>
    <w:rsid w:val="009E049E"/>
    <w:rsid w:val="009F1B66"/>
    <w:rsid w:val="00A008E5"/>
    <w:rsid w:val="00A029A5"/>
    <w:rsid w:val="00A059B3"/>
    <w:rsid w:val="00A05CBB"/>
    <w:rsid w:val="00A10049"/>
    <w:rsid w:val="00A100BF"/>
    <w:rsid w:val="00A1069A"/>
    <w:rsid w:val="00A10834"/>
    <w:rsid w:val="00A10F56"/>
    <w:rsid w:val="00A11FC6"/>
    <w:rsid w:val="00A14D2E"/>
    <w:rsid w:val="00A15699"/>
    <w:rsid w:val="00A20ACF"/>
    <w:rsid w:val="00A2377A"/>
    <w:rsid w:val="00A32CF7"/>
    <w:rsid w:val="00A376ED"/>
    <w:rsid w:val="00A434D7"/>
    <w:rsid w:val="00A515AB"/>
    <w:rsid w:val="00A55927"/>
    <w:rsid w:val="00A61111"/>
    <w:rsid w:val="00A6643D"/>
    <w:rsid w:val="00A67F9D"/>
    <w:rsid w:val="00A71D49"/>
    <w:rsid w:val="00A71F46"/>
    <w:rsid w:val="00A7455E"/>
    <w:rsid w:val="00A76D7D"/>
    <w:rsid w:val="00A80084"/>
    <w:rsid w:val="00A8379B"/>
    <w:rsid w:val="00A863A5"/>
    <w:rsid w:val="00A8673C"/>
    <w:rsid w:val="00A91FE5"/>
    <w:rsid w:val="00A92CE8"/>
    <w:rsid w:val="00AA0425"/>
    <w:rsid w:val="00AA20D2"/>
    <w:rsid w:val="00AA2325"/>
    <w:rsid w:val="00AA7975"/>
    <w:rsid w:val="00AB00EC"/>
    <w:rsid w:val="00AB0A1E"/>
    <w:rsid w:val="00AB2169"/>
    <w:rsid w:val="00AB6AD5"/>
    <w:rsid w:val="00AB798D"/>
    <w:rsid w:val="00AC0250"/>
    <w:rsid w:val="00AC0A98"/>
    <w:rsid w:val="00AC4B92"/>
    <w:rsid w:val="00AC7B08"/>
    <w:rsid w:val="00AD1F83"/>
    <w:rsid w:val="00AD23DA"/>
    <w:rsid w:val="00AE0AAE"/>
    <w:rsid w:val="00AE6CB7"/>
    <w:rsid w:val="00AE7205"/>
    <w:rsid w:val="00AE7389"/>
    <w:rsid w:val="00AF1F05"/>
    <w:rsid w:val="00AF5348"/>
    <w:rsid w:val="00AF5D44"/>
    <w:rsid w:val="00AF67DE"/>
    <w:rsid w:val="00AF6E2E"/>
    <w:rsid w:val="00B00350"/>
    <w:rsid w:val="00B03303"/>
    <w:rsid w:val="00B0531F"/>
    <w:rsid w:val="00B05A3E"/>
    <w:rsid w:val="00B0682A"/>
    <w:rsid w:val="00B06CB1"/>
    <w:rsid w:val="00B07B1D"/>
    <w:rsid w:val="00B1070A"/>
    <w:rsid w:val="00B12351"/>
    <w:rsid w:val="00B147A5"/>
    <w:rsid w:val="00B160A3"/>
    <w:rsid w:val="00B203CB"/>
    <w:rsid w:val="00B24AA5"/>
    <w:rsid w:val="00B27664"/>
    <w:rsid w:val="00B27D7F"/>
    <w:rsid w:val="00B4244D"/>
    <w:rsid w:val="00B427B6"/>
    <w:rsid w:val="00B453E4"/>
    <w:rsid w:val="00B45606"/>
    <w:rsid w:val="00B4715E"/>
    <w:rsid w:val="00B50BB3"/>
    <w:rsid w:val="00B51D21"/>
    <w:rsid w:val="00B55B9E"/>
    <w:rsid w:val="00B60607"/>
    <w:rsid w:val="00B61ACA"/>
    <w:rsid w:val="00B62CF0"/>
    <w:rsid w:val="00B729F2"/>
    <w:rsid w:val="00B73FE9"/>
    <w:rsid w:val="00B77915"/>
    <w:rsid w:val="00B807AA"/>
    <w:rsid w:val="00B80AE5"/>
    <w:rsid w:val="00B811C4"/>
    <w:rsid w:val="00B863E0"/>
    <w:rsid w:val="00B86586"/>
    <w:rsid w:val="00B86661"/>
    <w:rsid w:val="00B8684B"/>
    <w:rsid w:val="00B87159"/>
    <w:rsid w:val="00B95CC8"/>
    <w:rsid w:val="00BA01A2"/>
    <w:rsid w:val="00BA0C2D"/>
    <w:rsid w:val="00BA4FE4"/>
    <w:rsid w:val="00BA5C1A"/>
    <w:rsid w:val="00BB187B"/>
    <w:rsid w:val="00BC1035"/>
    <w:rsid w:val="00BC1369"/>
    <w:rsid w:val="00BC31AD"/>
    <w:rsid w:val="00BC4960"/>
    <w:rsid w:val="00BC561B"/>
    <w:rsid w:val="00BC5D27"/>
    <w:rsid w:val="00BC60AA"/>
    <w:rsid w:val="00BC7D08"/>
    <w:rsid w:val="00BD0B69"/>
    <w:rsid w:val="00BD132E"/>
    <w:rsid w:val="00BD4B99"/>
    <w:rsid w:val="00BE0154"/>
    <w:rsid w:val="00BE0D4D"/>
    <w:rsid w:val="00BE2AD5"/>
    <w:rsid w:val="00BE3272"/>
    <w:rsid w:val="00BE634E"/>
    <w:rsid w:val="00BF0065"/>
    <w:rsid w:val="00BF1E78"/>
    <w:rsid w:val="00BF4F12"/>
    <w:rsid w:val="00BF4FAE"/>
    <w:rsid w:val="00BF6EC6"/>
    <w:rsid w:val="00BF7493"/>
    <w:rsid w:val="00C001E1"/>
    <w:rsid w:val="00C0067C"/>
    <w:rsid w:val="00C01C60"/>
    <w:rsid w:val="00C02F56"/>
    <w:rsid w:val="00C11E95"/>
    <w:rsid w:val="00C22E1A"/>
    <w:rsid w:val="00C231BA"/>
    <w:rsid w:val="00C2446D"/>
    <w:rsid w:val="00C321AA"/>
    <w:rsid w:val="00C33179"/>
    <w:rsid w:val="00C34C4E"/>
    <w:rsid w:val="00C34CDD"/>
    <w:rsid w:val="00C363AB"/>
    <w:rsid w:val="00C376F1"/>
    <w:rsid w:val="00C378DA"/>
    <w:rsid w:val="00C37EAF"/>
    <w:rsid w:val="00C37EFD"/>
    <w:rsid w:val="00C41018"/>
    <w:rsid w:val="00C41D39"/>
    <w:rsid w:val="00C451E2"/>
    <w:rsid w:val="00C512A7"/>
    <w:rsid w:val="00C53162"/>
    <w:rsid w:val="00C543D6"/>
    <w:rsid w:val="00C56817"/>
    <w:rsid w:val="00C572C7"/>
    <w:rsid w:val="00C60105"/>
    <w:rsid w:val="00C62AA8"/>
    <w:rsid w:val="00C70143"/>
    <w:rsid w:val="00C776B9"/>
    <w:rsid w:val="00C82036"/>
    <w:rsid w:val="00C844AB"/>
    <w:rsid w:val="00C84BBE"/>
    <w:rsid w:val="00C850A9"/>
    <w:rsid w:val="00C87D70"/>
    <w:rsid w:val="00C94193"/>
    <w:rsid w:val="00CA2E25"/>
    <w:rsid w:val="00CA3CD0"/>
    <w:rsid w:val="00CA52E5"/>
    <w:rsid w:val="00CB0A62"/>
    <w:rsid w:val="00CB0D36"/>
    <w:rsid w:val="00CB1B5D"/>
    <w:rsid w:val="00CB6753"/>
    <w:rsid w:val="00CB7BE0"/>
    <w:rsid w:val="00CB7F53"/>
    <w:rsid w:val="00CC1A3B"/>
    <w:rsid w:val="00CC3436"/>
    <w:rsid w:val="00CC5E21"/>
    <w:rsid w:val="00CC765E"/>
    <w:rsid w:val="00CC7BFB"/>
    <w:rsid w:val="00CD032F"/>
    <w:rsid w:val="00CD0B58"/>
    <w:rsid w:val="00CD2F11"/>
    <w:rsid w:val="00CD3497"/>
    <w:rsid w:val="00CD3533"/>
    <w:rsid w:val="00CD43F0"/>
    <w:rsid w:val="00CD79A9"/>
    <w:rsid w:val="00CE000B"/>
    <w:rsid w:val="00CE3507"/>
    <w:rsid w:val="00CE56C4"/>
    <w:rsid w:val="00CE7D19"/>
    <w:rsid w:val="00CF4BC2"/>
    <w:rsid w:val="00D02C19"/>
    <w:rsid w:val="00D04373"/>
    <w:rsid w:val="00D05CE2"/>
    <w:rsid w:val="00D05F52"/>
    <w:rsid w:val="00D079B1"/>
    <w:rsid w:val="00D120D2"/>
    <w:rsid w:val="00D224B6"/>
    <w:rsid w:val="00D243D5"/>
    <w:rsid w:val="00D24C51"/>
    <w:rsid w:val="00D25002"/>
    <w:rsid w:val="00D26D3E"/>
    <w:rsid w:val="00D30B49"/>
    <w:rsid w:val="00D3540D"/>
    <w:rsid w:val="00D36235"/>
    <w:rsid w:val="00D41F9A"/>
    <w:rsid w:val="00D50A13"/>
    <w:rsid w:val="00D51967"/>
    <w:rsid w:val="00D520F3"/>
    <w:rsid w:val="00D53C14"/>
    <w:rsid w:val="00D56F46"/>
    <w:rsid w:val="00D61C54"/>
    <w:rsid w:val="00D64958"/>
    <w:rsid w:val="00D64CDC"/>
    <w:rsid w:val="00D709FC"/>
    <w:rsid w:val="00D7207C"/>
    <w:rsid w:val="00D72C64"/>
    <w:rsid w:val="00D7460F"/>
    <w:rsid w:val="00D75B1C"/>
    <w:rsid w:val="00D75B7D"/>
    <w:rsid w:val="00D83D2C"/>
    <w:rsid w:val="00D84129"/>
    <w:rsid w:val="00D93454"/>
    <w:rsid w:val="00D95E81"/>
    <w:rsid w:val="00D9614D"/>
    <w:rsid w:val="00DA0947"/>
    <w:rsid w:val="00DA15E9"/>
    <w:rsid w:val="00DA1EA9"/>
    <w:rsid w:val="00DB020E"/>
    <w:rsid w:val="00DC0CD5"/>
    <w:rsid w:val="00DC2D79"/>
    <w:rsid w:val="00DC3BBD"/>
    <w:rsid w:val="00DC6988"/>
    <w:rsid w:val="00DC72A4"/>
    <w:rsid w:val="00DD0036"/>
    <w:rsid w:val="00DE38FA"/>
    <w:rsid w:val="00DE3F40"/>
    <w:rsid w:val="00DE441F"/>
    <w:rsid w:val="00DE48C7"/>
    <w:rsid w:val="00DE7A7E"/>
    <w:rsid w:val="00DE7BD1"/>
    <w:rsid w:val="00DF07AF"/>
    <w:rsid w:val="00DF45DD"/>
    <w:rsid w:val="00DF6C14"/>
    <w:rsid w:val="00DF70ED"/>
    <w:rsid w:val="00DF720D"/>
    <w:rsid w:val="00E00806"/>
    <w:rsid w:val="00E01EB0"/>
    <w:rsid w:val="00E03001"/>
    <w:rsid w:val="00E07CD2"/>
    <w:rsid w:val="00E16D19"/>
    <w:rsid w:val="00E16D71"/>
    <w:rsid w:val="00E2009D"/>
    <w:rsid w:val="00E20690"/>
    <w:rsid w:val="00E2153D"/>
    <w:rsid w:val="00E22FC4"/>
    <w:rsid w:val="00E24E06"/>
    <w:rsid w:val="00E24F30"/>
    <w:rsid w:val="00E263F1"/>
    <w:rsid w:val="00E27687"/>
    <w:rsid w:val="00E278E3"/>
    <w:rsid w:val="00E320E7"/>
    <w:rsid w:val="00E34FD6"/>
    <w:rsid w:val="00E3724E"/>
    <w:rsid w:val="00E37ECD"/>
    <w:rsid w:val="00E4319B"/>
    <w:rsid w:val="00E43A7B"/>
    <w:rsid w:val="00E52144"/>
    <w:rsid w:val="00E5232E"/>
    <w:rsid w:val="00E528A2"/>
    <w:rsid w:val="00E60210"/>
    <w:rsid w:val="00E65C15"/>
    <w:rsid w:val="00E74A8F"/>
    <w:rsid w:val="00E80531"/>
    <w:rsid w:val="00E8066C"/>
    <w:rsid w:val="00E80EB9"/>
    <w:rsid w:val="00E81211"/>
    <w:rsid w:val="00E81B45"/>
    <w:rsid w:val="00E8226E"/>
    <w:rsid w:val="00E84963"/>
    <w:rsid w:val="00E84F8E"/>
    <w:rsid w:val="00E85584"/>
    <w:rsid w:val="00E86FFD"/>
    <w:rsid w:val="00E928B2"/>
    <w:rsid w:val="00E93EC2"/>
    <w:rsid w:val="00E97922"/>
    <w:rsid w:val="00EA207E"/>
    <w:rsid w:val="00EA2EBD"/>
    <w:rsid w:val="00EA79B0"/>
    <w:rsid w:val="00EB24A6"/>
    <w:rsid w:val="00EB45A7"/>
    <w:rsid w:val="00EB6062"/>
    <w:rsid w:val="00EB6FC7"/>
    <w:rsid w:val="00EC17A8"/>
    <w:rsid w:val="00EC32A9"/>
    <w:rsid w:val="00EC4271"/>
    <w:rsid w:val="00EC45B6"/>
    <w:rsid w:val="00EC466B"/>
    <w:rsid w:val="00ED0CF5"/>
    <w:rsid w:val="00ED1BBF"/>
    <w:rsid w:val="00ED232E"/>
    <w:rsid w:val="00EE7D1B"/>
    <w:rsid w:val="00EF043F"/>
    <w:rsid w:val="00EF091D"/>
    <w:rsid w:val="00EF2A0F"/>
    <w:rsid w:val="00EF2D08"/>
    <w:rsid w:val="00EF5707"/>
    <w:rsid w:val="00F037C9"/>
    <w:rsid w:val="00F07ECB"/>
    <w:rsid w:val="00F12B1B"/>
    <w:rsid w:val="00F173F3"/>
    <w:rsid w:val="00F24697"/>
    <w:rsid w:val="00F27C92"/>
    <w:rsid w:val="00F3408E"/>
    <w:rsid w:val="00F343C0"/>
    <w:rsid w:val="00F35AE2"/>
    <w:rsid w:val="00F37C62"/>
    <w:rsid w:val="00F416DB"/>
    <w:rsid w:val="00F42586"/>
    <w:rsid w:val="00F4401B"/>
    <w:rsid w:val="00F44724"/>
    <w:rsid w:val="00F45A33"/>
    <w:rsid w:val="00F45C69"/>
    <w:rsid w:val="00F53098"/>
    <w:rsid w:val="00F53C9A"/>
    <w:rsid w:val="00F56F2C"/>
    <w:rsid w:val="00F604FD"/>
    <w:rsid w:val="00F6150E"/>
    <w:rsid w:val="00F615C2"/>
    <w:rsid w:val="00F65B82"/>
    <w:rsid w:val="00F70E3A"/>
    <w:rsid w:val="00F73C2A"/>
    <w:rsid w:val="00F75FEA"/>
    <w:rsid w:val="00F852AA"/>
    <w:rsid w:val="00F9414E"/>
    <w:rsid w:val="00F96C05"/>
    <w:rsid w:val="00FA19FC"/>
    <w:rsid w:val="00FA3327"/>
    <w:rsid w:val="00FA6073"/>
    <w:rsid w:val="00FA7682"/>
    <w:rsid w:val="00FB4B4D"/>
    <w:rsid w:val="00FC55F1"/>
    <w:rsid w:val="00FC7E17"/>
    <w:rsid w:val="00FD3EF7"/>
    <w:rsid w:val="00FD4541"/>
    <w:rsid w:val="00FD7717"/>
    <w:rsid w:val="00FD7D31"/>
    <w:rsid w:val="00FE00F8"/>
    <w:rsid w:val="00FE1E04"/>
    <w:rsid w:val="00FE259A"/>
    <w:rsid w:val="00FE3C34"/>
    <w:rsid w:val="00FE5172"/>
    <w:rsid w:val="00FE57A0"/>
    <w:rsid w:val="00FF0A42"/>
    <w:rsid w:val="00FF2F99"/>
    <w:rsid w:val="00FF469D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C580"/>
  <w15:chartTrackingRefBased/>
  <w15:docId w15:val="{79AA3BA2-0654-4CDF-9E22-24D46C8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8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628DB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DB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rsid w:val="006628DB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6628DB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21">
    <w:name w:val="Основной текст 21"/>
    <w:basedOn w:val="a"/>
    <w:rsid w:val="006628DB"/>
    <w:pPr>
      <w:spacing w:after="120" w:line="480" w:lineRule="auto"/>
    </w:pPr>
  </w:style>
  <w:style w:type="paragraph" w:styleId="a5">
    <w:name w:val="Normal (Web)"/>
    <w:basedOn w:val="a"/>
    <w:uiPriority w:val="99"/>
    <w:semiHidden/>
    <w:unhideWhenUsed/>
    <w:rsid w:val="006628DB"/>
    <w:pPr>
      <w:spacing w:before="100" w:beforeAutospacing="1" w:after="100" w:afterAutospacing="1"/>
    </w:pPr>
    <w:rPr>
      <w:rFonts w:eastAsiaTheme="minorEastAsia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662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8D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62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8D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6628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1">
    <w:name w:val="Основной шрифт абзаца1"/>
    <w:rsid w:val="006628DB"/>
  </w:style>
  <w:style w:type="paragraph" w:customStyle="1" w:styleId="12">
    <w:name w:val="Абзац списка1"/>
    <w:basedOn w:val="a"/>
    <w:rsid w:val="006628DB"/>
    <w:pPr>
      <w:suppressAutoHyphens/>
      <w:ind w:left="720"/>
      <w:contextualSpacing/>
    </w:pPr>
    <w:rPr>
      <w:rFonts w:eastAsia="NSimSun" w:cs="Mangal"/>
      <w:kern w:val="2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2476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76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1335-9CF6-4581-92A0-921B5618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Главный</dc:creator>
  <cp:keywords/>
  <dc:description/>
  <cp:lastModifiedBy>user</cp:lastModifiedBy>
  <cp:revision>3</cp:revision>
  <cp:lastPrinted>2021-02-25T12:16:00Z</cp:lastPrinted>
  <dcterms:created xsi:type="dcterms:W3CDTF">2021-02-25T12:16:00Z</dcterms:created>
  <dcterms:modified xsi:type="dcterms:W3CDTF">2021-03-17T06:50:00Z</dcterms:modified>
</cp:coreProperties>
</file>