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D2" w:rsidRDefault="004B67D2" w:rsidP="004B67D2">
      <w:pPr>
        <w:jc w:val="center"/>
      </w:pPr>
    </w:p>
    <w:p w:rsidR="004B67D2" w:rsidRDefault="006B3979" w:rsidP="00384248">
      <w:pPr>
        <w:jc w:val="center"/>
      </w:pPr>
      <w:r>
        <w:t xml:space="preserve">                    </w:t>
      </w:r>
      <w:r w:rsidR="00D23DD9">
        <w:t xml:space="preserve">                        </w:t>
      </w:r>
    </w:p>
    <w:p w:rsidR="00111082" w:rsidRDefault="000A3ABD" w:rsidP="004B67D2">
      <w:pPr>
        <w:jc w:val="center"/>
        <w:rPr>
          <w:b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61658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98" w:rsidRPr="008D2CA9">
        <w:rPr>
          <w:b/>
          <w:color w:val="002060"/>
          <w:sz w:val="22"/>
          <w:szCs w:val="22"/>
        </w:rPr>
        <w:t xml:space="preserve">    </w:t>
      </w:r>
    </w:p>
    <w:p w:rsidR="0002670E" w:rsidRPr="0061500C" w:rsidRDefault="0002670E" w:rsidP="0002670E">
      <w:pPr>
        <w:jc w:val="center"/>
        <w:rPr>
          <w:b/>
        </w:rPr>
      </w:pPr>
      <w:r w:rsidRPr="00C22ABA">
        <w:rPr>
          <w:b/>
        </w:rPr>
        <w:t xml:space="preserve">ГЛАВА </w:t>
      </w:r>
      <w:r w:rsidRPr="0061500C">
        <w:rPr>
          <w:b/>
        </w:rPr>
        <w:t xml:space="preserve">ГОРОДСКОГО ПОСЕЛЕНИЯ АТИГ  </w:t>
      </w:r>
    </w:p>
    <w:p w:rsidR="0002670E" w:rsidRPr="0061500C" w:rsidRDefault="0002670E" w:rsidP="0002670E">
      <w:pPr>
        <w:jc w:val="center"/>
        <w:rPr>
          <w:b/>
        </w:rPr>
      </w:pPr>
      <w:r w:rsidRPr="0061500C">
        <w:rPr>
          <w:b/>
        </w:rPr>
        <w:t xml:space="preserve">НИЖНЕСЕРГИНСКОГО МУНИЦИПАЛЬНОГО РАЙОНА </w:t>
      </w:r>
    </w:p>
    <w:p w:rsidR="0002670E" w:rsidRPr="0061500C" w:rsidRDefault="0002670E" w:rsidP="0002670E">
      <w:pPr>
        <w:jc w:val="center"/>
        <w:rPr>
          <w:b/>
        </w:rPr>
      </w:pPr>
      <w:r w:rsidRPr="0061500C">
        <w:rPr>
          <w:b/>
        </w:rPr>
        <w:t>СВЕРДЛОВСКОЙ ОБЛАСТИ</w:t>
      </w:r>
    </w:p>
    <w:p w:rsidR="0002670E" w:rsidRPr="00C22ABA" w:rsidRDefault="0002670E" w:rsidP="0002670E">
      <w:pPr>
        <w:jc w:val="center"/>
      </w:pPr>
    </w:p>
    <w:p w:rsidR="0002670E" w:rsidRPr="00B7475D" w:rsidRDefault="0002670E" w:rsidP="0002670E">
      <w:pPr>
        <w:pBdr>
          <w:bottom w:val="single" w:sz="12" w:space="1" w:color="auto"/>
        </w:pBdr>
        <w:jc w:val="center"/>
      </w:pPr>
      <w:r w:rsidRPr="00B7475D">
        <w:rPr>
          <w:b/>
        </w:rPr>
        <w:t>ПОСТАНОВЛЕНИЕ</w:t>
      </w:r>
    </w:p>
    <w:p w:rsidR="006404F3" w:rsidRPr="004C2839" w:rsidRDefault="00795F78" w:rsidP="00F00AED">
      <w:pPr>
        <w:rPr>
          <w:sz w:val="28"/>
          <w:szCs w:val="28"/>
        </w:rPr>
      </w:pPr>
      <w:r w:rsidRPr="00075A5E">
        <w:rPr>
          <w:sz w:val="28"/>
          <w:szCs w:val="28"/>
        </w:rPr>
        <w:t xml:space="preserve">от </w:t>
      </w:r>
      <w:r w:rsidR="00075A5E" w:rsidRPr="00075A5E">
        <w:rPr>
          <w:sz w:val="28"/>
          <w:szCs w:val="28"/>
        </w:rPr>
        <w:t>19</w:t>
      </w:r>
      <w:r w:rsidR="00D23DD9" w:rsidRPr="00075A5E">
        <w:rPr>
          <w:sz w:val="28"/>
          <w:szCs w:val="28"/>
        </w:rPr>
        <w:t>.</w:t>
      </w:r>
      <w:r w:rsidR="00075A5E" w:rsidRPr="00075A5E">
        <w:rPr>
          <w:sz w:val="28"/>
          <w:szCs w:val="28"/>
        </w:rPr>
        <w:t>11.2020</w:t>
      </w:r>
      <w:r w:rsidR="00C832FE" w:rsidRPr="00075A5E">
        <w:rPr>
          <w:sz w:val="28"/>
          <w:szCs w:val="28"/>
        </w:rPr>
        <w:t xml:space="preserve"> </w:t>
      </w:r>
      <w:r w:rsidR="00B94D04" w:rsidRPr="00075A5E">
        <w:rPr>
          <w:sz w:val="28"/>
          <w:szCs w:val="28"/>
        </w:rPr>
        <w:t>№</w:t>
      </w:r>
      <w:r w:rsidR="00075A5E" w:rsidRPr="00075A5E">
        <w:rPr>
          <w:sz w:val="28"/>
          <w:szCs w:val="28"/>
        </w:rPr>
        <w:t xml:space="preserve"> 10</w:t>
      </w:r>
    </w:p>
    <w:p w:rsidR="00FF21DB" w:rsidRDefault="00E92DAC" w:rsidP="00F00AE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EB34CF" w:rsidRPr="009A19CE">
        <w:rPr>
          <w:sz w:val="28"/>
          <w:szCs w:val="28"/>
        </w:rPr>
        <w:t xml:space="preserve"> </w:t>
      </w:r>
      <w:r w:rsidR="00FF21DB" w:rsidRPr="009A19CE">
        <w:rPr>
          <w:sz w:val="28"/>
          <w:szCs w:val="28"/>
        </w:rPr>
        <w:t>Атиг</w:t>
      </w:r>
    </w:p>
    <w:p w:rsidR="00720E66" w:rsidRPr="00947D4E" w:rsidRDefault="00720E66" w:rsidP="007403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67561" w:rsidRPr="00A8377D" w:rsidRDefault="009A78EF" w:rsidP="00E92DAC">
      <w:pPr>
        <w:pStyle w:val="Caaieiaie"/>
        <w:pageBreakBefore w:val="0"/>
        <w:spacing w:after="0"/>
        <w:ind w:left="567"/>
        <w:rPr>
          <w:b w:val="0"/>
          <w:i/>
        </w:rPr>
      </w:pPr>
      <w:r>
        <w:rPr>
          <w:i/>
        </w:rPr>
        <w:t xml:space="preserve">Об утверждении </w:t>
      </w:r>
      <w:r w:rsidR="00947D4E" w:rsidRPr="00A8377D">
        <w:rPr>
          <w:i/>
        </w:rPr>
        <w:t xml:space="preserve">результатов публичных слушаний </w:t>
      </w:r>
      <w:r w:rsidR="00E92DAC" w:rsidRPr="002C5B37">
        <w:rPr>
          <w:i/>
        </w:rPr>
        <w:t xml:space="preserve">по </w:t>
      </w:r>
      <w:r w:rsidR="00E92DAC">
        <w:rPr>
          <w:i/>
        </w:rPr>
        <w:t>внесению изменений в Правила землепользования и застройки муниципального образования рабочий поселок Атиг</w:t>
      </w:r>
    </w:p>
    <w:p w:rsidR="009C72B0" w:rsidRPr="00B67561" w:rsidRDefault="009C72B0" w:rsidP="00B67561">
      <w:pPr>
        <w:pStyle w:val="Caaieiaie"/>
        <w:pageBreakBefore w:val="0"/>
        <w:spacing w:after="0"/>
        <w:ind w:left="567"/>
      </w:pPr>
    </w:p>
    <w:p w:rsidR="00545BEA" w:rsidRDefault="00384248" w:rsidP="00F00AED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504317">
        <w:rPr>
          <w:rStyle w:val="FontStyle19"/>
          <w:sz w:val="28"/>
          <w:szCs w:val="28"/>
        </w:rPr>
        <w:t xml:space="preserve">      </w:t>
      </w:r>
      <w:r w:rsidR="00CC0D58" w:rsidRPr="00504317">
        <w:rPr>
          <w:sz w:val="28"/>
          <w:szCs w:val="28"/>
        </w:rPr>
        <w:t xml:space="preserve">Рассмотрев заключение о результатах проведения </w:t>
      </w:r>
      <w:r w:rsidR="00E92DAC">
        <w:rPr>
          <w:sz w:val="28"/>
          <w:szCs w:val="28"/>
        </w:rPr>
        <w:t>12</w:t>
      </w:r>
      <w:r w:rsidR="00CC0D58" w:rsidRPr="00504317">
        <w:rPr>
          <w:sz w:val="28"/>
          <w:szCs w:val="28"/>
        </w:rPr>
        <w:t>.</w:t>
      </w:r>
      <w:r w:rsidR="00E92DAC">
        <w:rPr>
          <w:sz w:val="28"/>
          <w:szCs w:val="28"/>
        </w:rPr>
        <w:t>11.2020</w:t>
      </w:r>
      <w:r w:rsidR="00CC0D58" w:rsidRPr="00504317">
        <w:rPr>
          <w:sz w:val="28"/>
          <w:szCs w:val="28"/>
        </w:rPr>
        <w:t xml:space="preserve"> года публичных слушаний</w:t>
      </w:r>
      <w:r w:rsidR="0064797B" w:rsidRPr="0064797B">
        <w:rPr>
          <w:b/>
          <w:i/>
          <w:sz w:val="28"/>
          <w:szCs w:val="28"/>
        </w:rPr>
        <w:t xml:space="preserve"> </w:t>
      </w:r>
      <w:r w:rsidR="00CA3965" w:rsidRPr="007A3E1E">
        <w:rPr>
          <w:sz w:val="28"/>
          <w:szCs w:val="28"/>
        </w:rPr>
        <w:t xml:space="preserve">по </w:t>
      </w:r>
      <w:r w:rsidR="00CA3965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CA3965" w:rsidRPr="00AE0ECB">
        <w:rPr>
          <w:sz w:val="28"/>
          <w:szCs w:val="28"/>
        </w:rPr>
        <w:t>муниципального образования рабочий поселок Атиг</w:t>
      </w:r>
      <w:r w:rsidR="00CA3965">
        <w:rPr>
          <w:sz w:val="28"/>
          <w:szCs w:val="28"/>
        </w:rPr>
        <w:t>, утвержденные решением Думы муниципального образования рабочий поселок Атиг от 30.03.2017 года № 242/3, в части внесения изменения в карту</w:t>
      </w:r>
      <w:r w:rsidR="00CA3965" w:rsidRPr="0041178D">
        <w:t xml:space="preserve"> </w:t>
      </w:r>
      <w:r w:rsidR="00CA3965" w:rsidRPr="0041178D">
        <w:rPr>
          <w:sz w:val="28"/>
          <w:szCs w:val="28"/>
        </w:rPr>
        <w:t xml:space="preserve">территориальных зон населенного пункта </w:t>
      </w:r>
      <w:r w:rsidR="00CA3965">
        <w:rPr>
          <w:sz w:val="28"/>
          <w:szCs w:val="28"/>
        </w:rPr>
        <w:t>поселок городского типа</w:t>
      </w:r>
      <w:r w:rsidR="00CA3965" w:rsidRPr="0041178D">
        <w:rPr>
          <w:sz w:val="28"/>
          <w:szCs w:val="28"/>
        </w:rPr>
        <w:t xml:space="preserve"> Атиг</w:t>
      </w:r>
      <w:r w:rsidR="00CA3965">
        <w:rPr>
          <w:sz w:val="28"/>
          <w:szCs w:val="28"/>
        </w:rPr>
        <w:t xml:space="preserve"> путем изменения</w:t>
      </w:r>
      <w:r w:rsidR="00CA3965" w:rsidRPr="00E361AA">
        <w:rPr>
          <w:sz w:val="28"/>
          <w:szCs w:val="28"/>
        </w:rPr>
        <w:t xml:space="preserve"> </w:t>
      </w:r>
      <w:r w:rsidR="00CA3965">
        <w:rPr>
          <w:sz w:val="28"/>
          <w:szCs w:val="28"/>
        </w:rPr>
        <w:t>назначения территориальных зон</w:t>
      </w:r>
      <w:r w:rsidR="00A13C85">
        <w:rPr>
          <w:sz w:val="28"/>
          <w:szCs w:val="28"/>
        </w:rPr>
        <w:t>,</w:t>
      </w:r>
      <w:r w:rsidR="00CC0D58" w:rsidRPr="00504317">
        <w:rPr>
          <w:sz w:val="28"/>
          <w:szCs w:val="28"/>
        </w:rPr>
        <w:t xml:space="preserve"> руководствуясь Уставом </w:t>
      </w:r>
      <w:r w:rsidR="00CA3965">
        <w:rPr>
          <w:sz w:val="28"/>
          <w:szCs w:val="28"/>
        </w:rPr>
        <w:t xml:space="preserve">городского поселения </w:t>
      </w:r>
      <w:r w:rsidR="00CC0D58" w:rsidRPr="00504317">
        <w:rPr>
          <w:sz w:val="28"/>
          <w:szCs w:val="28"/>
        </w:rPr>
        <w:t>Атиг, Положением о порядке организации и проведения публичных слушаний на территории муниципального образования рабочий поселок Атиг, утвержденным решением Думы муниципального образования рабочий поселок Атиг от 20.05.2009 года № 192 (</w:t>
      </w:r>
      <w:r w:rsidR="00A67240" w:rsidRPr="00504317">
        <w:rPr>
          <w:sz w:val="28"/>
          <w:szCs w:val="28"/>
        </w:rPr>
        <w:t>с изменениями, внесенными решением Думы муниципального образования рабочий поселок Атиг от 30.09.2010 год № 90/2</w:t>
      </w:r>
      <w:r w:rsidR="00CC0D58" w:rsidRPr="00504317">
        <w:rPr>
          <w:sz w:val="28"/>
          <w:szCs w:val="28"/>
        </w:rPr>
        <w:t>)</w:t>
      </w:r>
      <w:r w:rsidR="0064797B">
        <w:rPr>
          <w:sz w:val="28"/>
          <w:szCs w:val="28"/>
        </w:rPr>
        <w:t>,</w:t>
      </w:r>
      <w:r w:rsidR="008C5129" w:rsidRPr="00B846F9">
        <w:rPr>
          <w:sz w:val="28"/>
          <w:szCs w:val="28"/>
        </w:rPr>
        <w:t>решением Думы муниципального образования рабочий поселок Атиг от 30</w:t>
      </w:r>
      <w:r w:rsidR="008C5129">
        <w:rPr>
          <w:sz w:val="28"/>
          <w:szCs w:val="28"/>
        </w:rPr>
        <w:t>.03.</w:t>
      </w:r>
      <w:r w:rsidR="008C5129" w:rsidRPr="00B846F9">
        <w:rPr>
          <w:sz w:val="28"/>
          <w:szCs w:val="28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04317" w:rsidRPr="00504317">
        <w:rPr>
          <w:sz w:val="28"/>
          <w:szCs w:val="28"/>
        </w:rPr>
        <w:t>,</w:t>
      </w:r>
      <w:r w:rsidR="00BF2C38" w:rsidRPr="00504317">
        <w:rPr>
          <w:sz w:val="28"/>
          <w:szCs w:val="28"/>
        </w:rPr>
        <w:t xml:space="preserve"> </w:t>
      </w:r>
      <w:r w:rsidR="0064797B" w:rsidRPr="00B846F9">
        <w:rPr>
          <w:sz w:val="28"/>
          <w:szCs w:val="28"/>
        </w:rPr>
        <w:t>решением Думы муниципального образо</w:t>
      </w:r>
      <w:r w:rsidR="0064797B">
        <w:rPr>
          <w:sz w:val="28"/>
          <w:szCs w:val="28"/>
        </w:rPr>
        <w:t>вания рабочий поселок Атиг от 28.05.2015 года № 98</w:t>
      </w:r>
      <w:r w:rsidR="0064797B" w:rsidRPr="00B846F9">
        <w:rPr>
          <w:sz w:val="28"/>
          <w:szCs w:val="28"/>
        </w:rPr>
        <w:t>/3 «Об утверждении</w:t>
      </w:r>
      <w:r w:rsidR="0064797B">
        <w:rPr>
          <w:sz w:val="28"/>
          <w:szCs w:val="28"/>
        </w:rPr>
        <w:t xml:space="preserve"> результатов публичный слушаний по изменению разрешенного вида использования земельного участка</w:t>
      </w:r>
      <w:r w:rsidR="0064797B" w:rsidRPr="00B846F9">
        <w:rPr>
          <w:sz w:val="28"/>
          <w:szCs w:val="28"/>
        </w:rPr>
        <w:t>»</w:t>
      </w:r>
      <w:r w:rsidR="0064797B">
        <w:rPr>
          <w:sz w:val="28"/>
          <w:szCs w:val="28"/>
        </w:rPr>
        <w:t>,</w:t>
      </w:r>
    </w:p>
    <w:p w:rsidR="009C72B0" w:rsidRDefault="009C72B0" w:rsidP="00F00AED">
      <w:pPr>
        <w:jc w:val="both"/>
        <w:rPr>
          <w:b/>
          <w:sz w:val="28"/>
          <w:szCs w:val="28"/>
        </w:rPr>
      </w:pPr>
      <w:r w:rsidRPr="00826339">
        <w:rPr>
          <w:b/>
          <w:sz w:val="28"/>
          <w:szCs w:val="28"/>
        </w:rPr>
        <w:t>ПОСТАНОВЛЯЮ:</w:t>
      </w:r>
    </w:p>
    <w:p w:rsidR="00A67240" w:rsidRDefault="00A6724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Признать публичные слушания </w:t>
      </w:r>
      <w:r w:rsidR="00B756FC" w:rsidRPr="007A3E1E">
        <w:rPr>
          <w:sz w:val="28"/>
          <w:szCs w:val="28"/>
        </w:rPr>
        <w:t xml:space="preserve">по </w:t>
      </w:r>
      <w:r w:rsidR="00B756FC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B756FC" w:rsidRPr="00AE0ECB">
        <w:rPr>
          <w:sz w:val="28"/>
          <w:szCs w:val="28"/>
        </w:rPr>
        <w:t>муниципального образования рабочий поселок Атиг</w:t>
      </w:r>
      <w:r w:rsidR="00B756FC">
        <w:rPr>
          <w:sz w:val="28"/>
          <w:szCs w:val="28"/>
        </w:rPr>
        <w:t>, утвержденные решением Думы муниципального образования рабочий поселок Атиг от 30.03.2017 года № 242/3, в части внесения изменения в карту</w:t>
      </w:r>
      <w:r w:rsidR="00B756FC" w:rsidRPr="0041178D">
        <w:t xml:space="preserve"> </w:t>
      </w:r>
      <w:r w:rsidR="00B756FC" w:rsidRPr="0041178D">
        <w:rPr>
          <w:sz w:val="28"/>
          <w:szCs w:val="28"/>
        </w:rPr>
        <w:t xml:space="preserve">территориальных зон населенного пункта </w:t>
      </w:r>
      <w:r w:rsidR="00B756FC">
        <w:rPr>
          <w:sz w:val="28"/>
          <w:szCs w:val="28"/>
        </w:rPr>
        <w:t>поселок городского типа</w:t>
      </w:r>
      <w:r w:rsidR="00B756FC" w:rsidRPr="0041178D">
        <w:rPr>
          <w:sz w:val="28"/>
          <w:szCs w:val="28"/>
        </w:rPr>
        <w:t xml:space="preserve"> Атиг</w:t>
      </w:r>
      <w:r w:rsidR="00B756FC">
        <w:rPr>
          <w:sz w:val="28"/>
          <w:szCs w:val="28"/>
        </w:rPr>
        <w:t xml:space="preserve"> путем изменения</w:t>
      </w:r>
      <w:r w:rsidR="00B756FC" w:rsidRPr="00E361AA">
        <w:rPr>
          <w:sz w:val="28"/>
          <w:szCs w:val="28"/>
        </w:rPr>
        <w:t xml:space="preserve"> </w:t>
      </w:r>
      <w:r w:rsidR="00B756FC">
        <w:rPr>
          <w:sz w:val="28"/>
          <w:szCs w:val="28"/>
        </w:rPr>
        <w:t xml:space="preserve">назначения территориальных зон, </w:t>
      </w:r>
      <w:r>
        <w:rPr>
          <w:rStyle w:val="FontStyle19"/>
          <w:sz w:val="28"/>
          <w:szCs w:val="28"/>
        </w:rPr>
        <w:t>состоявшимися.</w:t>
      </w:r>
    </w:p>
    <w:p w:rsidR="00A67240" w:rsidRDefault="00A6724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545BEA" w:rsidRPr="00826339">
        <w:rPr>
          <w:rStyle w:val="FontStyle19"/>
          <w:sz w:val="28"/>
          <w:szCs w:val="28"/>
        </w:rPr>
        <w:t xml:space="preserve">Утвердить заключение </w:t>
      </w:r>
      <w:r w:rsidR="00B756FC" w:rsidRPr="007A3E1E">
        <w:rPr>
          <w:sz w:val="28"/>
          <w:szCs w:val="28"/>
        </w:rPr>
        <w:t xml:space="preserve">по </w:t>
      </w:r>
      <w:r w:rsidR="00B756FC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B756FC" w:rsidRPr="00AE0ECB">
        <w:rPr>
          <w:sz w:val="28"/>
          <w:szCs w:val="28"/>
        </w:rPr>
        <w:t xml:space="preserve">муниципального образования рабочий </w:t>
      </w:r>
      <w:r w:rsidR="00B756FC" w:rsidRPr="00AE0ECB">
        <w:rPr>
          <w:sz w:val="28"/>
          <w:szCs w:val="28"/>
        </w:rPr>
        <w:lastRenderedPageBreak/>
        <w:t>поселок Атиг</w:t>
      </w:r>
      <w:r w:rsidR="00B756FC">
        <w:rPr>
          <w:sz w:val="28"/>
          <w:szCs w:val="28"/>
        </w:rPr>
        <w:t>, утвержденные решением Думы муниципального образования рабочий поселок Атиг от 30.03.2017 года № 242/3, в части внесения изменения в карту</w:t>
      </w:r>
      <w:r w:rsidR="00B756FC" w:rsidRPr="0041178D">
        <w:t xml:space="preserve"> </w:t>
      </w:r>
      <w:r w:rsidR="00B756FC" w:rsidRPr="0041178D">
        <w:rPr>
          <w:sz w:val="28"/>
          <w:szCs w:val="28"/>
        </w:rPr>
        <w:t xml:space="preserve">территориальных зон населенного пункта </w:t>
      </w:r>
      <w:r w:rsidR="00B756FC">
        <w:rPr>
          <w:sz w:val="28"/>
          <w:szCs w:val="28"/>
        </w:rPr>
        <w:t>поселок городского типа</w:t>
      </w:r>
      <w:r w:rsidR="00B756FC" w:rsidRPr="0041178D">
        <w:rPr>
          <w:sz w:val="28"/>
          <w:szCs w:val="28"/>
        </w:rPr>
        <w:t xml:space="preserve"> Атиг</w:t>
      </w:r>
      <w:r w:rsidR="00B756FC">
        <w:rPr>
          <w:sz w:val="28"/>
          <w:szCs w:val="28"/>
        </w:rPr>
        <w:t xml:space="preserve"> путем изменения</w:t>
      </w:r>
      <w:r w:rsidR="00B756FC" w:rsidRPr="00E361AA">
        <w:rPr>
          <w:sz w:val="28"/>
          <w:szCs w:val="28"/>
        </w:rPr>
        <w:t xml:space="preserve"> </w:t>
      </w:r>
      <w:r w:rsidR="00B756FC">
        <w:rPr>
          <w:sz w:val="28"/>
          <w:szCs w:val="28"/>
        </w:rPr>
        <w:t>назначения территориальных зон</w:t>
      </w:r>
      <w:r w:rsidR="0064797B" w:rsidRPr="00826339">
        <w:rPr>
          <w:sz w:val="28"/>
          <w:szCs w:val="28"/>
        </w:rPr>
        <w:t xml:space="preserve"> </w:t>
      </w:r>
      <w:r w:rsidR="00111082" w:rsidRPr="00826339">
        <w:rPr>
          <w:sz w:val="28"/>
          <w:szCs w:val="28"/>
        </w:rPr>
        <w:t>(Приложение 1)</w:t>
      </w:r>
      <w:r w:rsidR="00826339">
        <w:rPr>
          <w:sz w:val="28"/>
          <w:szCs w:val="28"/>
        </w:rPr>
        <w:t>.</w:t>
      </w:r>
    </w:p>
    <w:p w:rsidR="00A67240" w:rsidRDefault="009C72B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 w:rsidRPr="00A67240">
        <w:rPr>
          <w:sz w:val="28"/>
          <w:szCs w:val="28"/>
        </w:rPr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9C72B0" w:rsidRPr="00A67240" w:rsidRDefault="008C5129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="009C72B0" w:rsidRPr="00A67240">
        <w:rPr>
          <w:sz w:val="28"/>
          <w:szCs w:val="28"/>
        </w:rPr>
        <w:t>полнением данного постановления</w:t>
      </w:r>
      <w:r w:rsidR="00740337" w:rsidRPr="00A67240">
        <w:rPr>
          <w:sz w:val="28"/>
          <w:szCs w:val="28"/>
        </w:rPr>
        <w:t xml:space="preserve"> оставляю за собой</w:t>
      </w:r>
      <w:r w:rsidR="009C72B0" w:rsidRPr="00A67240">
        <w:rPr>
          <w:sz w:val="28"/>
          <w:szCs w:val="28"/>
        </w:rPr>
        <w:t>.</w:t>
      </w:r>
    </w:p>
    <w:p w:rsidR="00DA250B" w:rsidRDefault="00DA250B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9C72B0" w:rsidRPr="00826339" w:rsidRDefault="009C72B0" w:rsidP="00DA250B">
      <w:pPr>
        <w:jc w:val="both"/>
        <w:rPr>
          <w:sz w:val="28"/>
          <w:szCs w:val="28"/>
        </w:rPr>
      </w:pPr>
      <w:r w:rsidRPr="00826339">
        <w:rPr>
          <w:sz w:val="28"/>
          <w:szCs w:val="28"/>
        </w:rPr>
        <w:t xml:space="preserve">Глава </w:t>
      </w:r>
    </w:p>
    <w:p w:rsidR="00A67240" w:rsidRDefault="00B756FC" w:rsidP="00A6724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C72B0">
        <w:rPr>
          <w:sz w:val="28"/>
          <w:szCs w:val="28"/>
        </w:rPr>
        <w:t xml:space="preserve"> Атиг                                                             </w:t>
      </w:r>
      <w:r>
        <w:rPr>
          <w:sz w:val="28"/>
          <w:szCs w:val="28"/>
        </w:rPr>
        <w:t>Т.В. Горнова</w:t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</w:p>
    <w:p w:rsidR="00F00AED" w:rsidRDefault="00552D14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88252D" w:rsidRDefault="00DC3D04" w:rsidP="00F00AED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 w:rsidRPr="00DA250B">
        <w:rPr>
          <w:sz w:val="28"/>
          <w:szCs w:val="28"/>
        </w:rPr>
        <w:lastRenderedPageBreak/>
        <w:t>Приложение 1</w:t>
      </w:r>
    </w:p>
    <w:p w:rsidR="00DA250B" w:rsidRDefault="0088252D" w:rsidP="00F00AED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3D04" w:rsidRPr="00DA250B">
        <w:rPr>
          <w:sz w:val="28"/>
          <w:szCs w:val="28"/>
        </w:rPr>
        <w:t xml:space="preserve">постановлению </w:t>
      </w:r>
      <w:r w:rsidR="00DA250B">
        <w:rPr>
          <w:sz w:val="28"/>
          <w:szCs w:val="28"/>
        </w:rPr>
        <w:t>главы</w:t>
      </w:r>
      <w:r w:rsidR="00DC3D04" w:rsidRPr="00DA250B">
        <w:rPr>
          <w:sz w:val="28"/>
          <w:szCs w:val="28"/>
        </w:rPr>
        <w:t xml:space="preserve">  </w:t>
      </w:r>
    </w:p>
    <w:p w:rsidR="00DA250B" w:rsidRDefault="00DC3D04" w:rsidP="00F00AED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муниципального образования </w:t>
      </w:r>
    </w:p>
    <w:p w:rsidR="00DA250B" w:rsidRDefault="00DC3D04" w:rsidP="00F00AED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рабочий поселок Атиг </w:t>
      </w:r>
    </w:p>
    <w:p w:rsidR="00DC3D04" w:rsidRPr="00A67240" w:rsidRDefault="00DA250B" w:rsidP="00F00AED">
      <w:pPr>
        <w:jc w:val="right"/>
        <w:rPr>
          <w:sz w:val="28"/>
          <w:szCs w:val="28"/>
          <w:u w:val="single"/>
        </w:rPr>
      </w:pPr>
      <w:r w:rsidRPr="0079534B">
        <w:rPr>
          <w:sz w:val="28"/>
          <w:szCs w:val="28"/>
        </w:rPr>
        <w:t>от</w:t>
      </w:r>
      <w:r w:rsidR="00E87575" w:rsidRPr="0079534B">
        <w:rPr>
          <w:sz w:val="28"/>
          <w:szCs w:val="28"/>
        </w:rPr>
        <w:t xml:space="preserve"> </w:t>
      </w:r>
      <w:r w:rsidR="0079534B" w:rsidRPr="0079534B">
        <w:rPr>
          <w:sz w:val="28"/>
          <w:szCs w:val="28"/>
        </w:rPr>
        <w:t>19.11.2020</w:t>
      </w:r>
      <w:r w:rsidR="00DC3D04" w:rsidRPr="0079534B">
        <w:rPr>
          <w:sz w:val="28"/>
          <w:szCs w:val="28"/>
        </w:rPr>
        <w:t xml:space="preserve"> №</w:t>
      </w:r>
      <w:r w:rsidR="00E87575" w:rsidRPr="0079534B">
        <w:rPr>
          <w:sz w:val="28"/>
          <w:szCs w:val="28"/>
        </w:rPr>
        <w:t xml:space="preserve"> </w:t>
      </w:r>
      <w:r w:rsidR="0079534B" w:rsidRPr="0079534B">
        <w:rPr>
          <w:sz w:val="28"/>
          <w:szCs w:val="28"/>
        </w:rPr>
        <w:t>10</w:t>
      </w:r>
    </w:p>
    <w:p w:rsidR="00DC3D04" w:rsidRPr="00DA250B" w:rsidRDefault="00DC3D04" w:rsidP="00F00AED">
      <w:pPr>
        <w:jc w:val="both"/>
        <w:rPr>
          <w:sz w:val="28"/>
          <w:szCs w:val="28"/>
        </w:rPr>
      </w:pPr>
    </w:p>
    <w:p w:rsidR="00DC3D04" w:rsidRPr="00DA250B" w:rsidRDefault="00DC3D04" w:rsidP="00F00AED">
      <w:pPr>
        <w:jc w:val="center"/>
        <w:rPr>
          <w:b/>
          <w:sz w:val="28"/>
          <w:szCs w:val="28"/>
        </w:rPr>
      </w:pPr>
      <w:r w:rsidRPr="00DA250B">
        <w:rPr>
          <w:b/>
          <w:sz w:val="28"/>
          <w:szCs w:val="28"/>
        </w:rPr>
        <w:t>ЗАКЛЮЧЕНИЕ</w:t>
      </w:r>
    </w:p>
    <w:p w:rsidR="00DC3D04" w:rsidRPr="00DA250B" w:rsidRDefault="00DC3D04" w:rsidP="00F00AED">
      <w:pPr>
        <w:jc w:val="both"/>
        <w:rPr>
          <w:sz w:val="28"/>
          <w:szCs w:val="28"/>
        </w:rPr>
      </w:pPr>
    </w:p>
    <w:p w:rsidR="0064797B" w:rsidRPr="00C2590D" w:rsidRDefault="00C2590D" w:rsidP="00F00AED">
      <w:pPr>
        <w:pStyle w:val="Style5"/>
        <w:widowControl/>
        <w:spacing w:line="240" w:lineRule="auto"/>
        <w:ind w:firstLine="567"/>
        <w:jc w:val="both"/>
        <w:rPr>
          <w:i/>
          <w:sz w:val="28"/>
          <w:szCs w:val="28"/>
        </w:rPr>
      </w:pPr>
      <w:r w:rsidRPr="00C2590D">
        <w:rPr>
          <w:i/>
          <w:sz w:val="28"/>
          <w:szCs w:val="28"/>
        </w:rPr>
        <w:t>по внесению изменений в Правила землепользования и застройки муниципального образования рабочий поселок Атиг, утвержденные решением Думы муниципального образования рабочий поселок Атиг от 30.03.2017 года № 242/3, в части внесения изменения в карту территориальных зон населенного пункта поселок городского типа Атиг путем изменения назначения территориальных зон</w:t>
      </w:r>
    </w:p>
    <w:p w:rsidR="00E7771C" w:rsidRPr="0064797B" w:rsidRDefault="00E7771C" w:rsidP="00F00AED">
      <w:pPr>
        <w:pStyle w:val="Style5"/>
        <w:widowControl/>
        <w:spacing w:line="240" w:lineRule="auto"/>
        <w:ind w:firstLine="567"/>
        <w:jc w:val="both"/>
        <w:rPr>
          <w:i/>
          <w:sz w:val="28"/>
          <w:szCs w:val="28"/>
        </w:rPr>
      </w:pPr>
    </w:p>
    <w:p w:rsidR="0046080A" w:rsidRDefault="00DC3D04" w:rsidP="00F00AED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Объект обсуждения:</w:t>
      </w:r>
      <w:r w:rsidRPr="00DA250B">
        <w:rPr>
          <w:sz w:val="28"/>
          <w:szCs w:val="28"/>
        </w:rPr>
        <w:t xml:space="preserve"> </w:t>
      </w:r>
      <w:r w:rsidR="007066E1">
        <w:rPr>
          <w:sz w:val="28"/>
          <w:szCs w:val="28"/>
        </w:rPr>
        <w:t xml:space="preserve">внесение </w:t>
      </w:r>
      <w:r w:rsidR="007066E1" w:rsidRPr="007066E1">
        <w:rPr>
          <w:sz w:val="28"/>
          <w:szCs w:val="28"/>
        </w:rPr>
        <w:t>изменени</w:t>
      </w:r>
      <w:r w:rsidR="007066E1">
        <w:rPr>
          <w:sz w:val="28"/>
          <w:szCs w:val="28"/>
        </w:rPr>
        <w:t>й</w:t>
      </w:r>
      <w:r w:rsidR="007066E1" w:rsidRPr="007066E1">
        <w:rPr>
          <w:sz w:val="28"/>
          <w:szCs w:val="28"/>
        </w:rPr>
        <w:t xml:space="preserve"> в Правила землепользования и застройки муниципального образования рабочий поселок Атиг, утвержденные решением Думы муниципального образования рабочий поселок Атиг от 30.03.2017 года № 242/3, в части внесения изменения в карту территориальных зон населенного пункта поселок городского типа Атиг путем изменения назначения территориальных зон</w:t>
      </w:r>
      <w:r w:rsidR="007066E1">
        <w:rPr>
          <w:sz w:val="28"/>
          <w:szCs w:val="28"/>
        </w:rPr>
        <w:t>:</w:t>
      </w:r>
    </w:p>
    <w:p w:rsidR="007066E1" w:rsidRDefault="007066E1" w:rsidP="007066E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Р-1.1</w:t>
      </w:r>
      <w:r w:rsidRPr="00F943C2">
        <w:rPr>
          <w:sz w:val="28"/>
          <w:szCs w:val="28"/>
        </w:rPr>
        <w:t xml:space="preserve"> (</w:t>
      </w:r>
      <w:r w:rsidRPr="002F3FE6">
        <w:rPr>
          <w:sz w:val="28"/>
          <w:szCs w:val="28"/>
        </w:rPr>
        <w:t>Зона городских лесов, лесопарков</w:t>
      </w:r>
      <w:r w:rsidRPr="00F943C2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Свердловская область, Нижнесергинский район, пгт. Атиг, ул. Лесная, площадью 1889 кв.м. </w:t>
      </w:r>
      <w:r w:rsidRPr="00353F0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территориальную зону</w:t>
      </w:r>
      <w:r w:rsidRPr="002D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Ж-1 </w:t>
      </w:r>
      <w:r w:rsidRPr="00346CC7">
        <w:rPr>
          <w:sz w:val="28"/>
          <w:szCs w:val="28"/>
        </w:rPr>
        <w:t>(</w:t>
      </w:r>
      <w:r w:rsidRPr="00B21F1B">
        <w:rPr>
          <w:sz w:val="28"/>
          <w:szCs w:val="28"/>
        </w:rPr>
        <w:t>Зона жилых домов усадебного типа</w:t>
      </w:r>
      <w:r w:rsidRPr="00346CC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066E1" w:rsidRPr="00F57274" w:rsidRDefault="007066E1" w:rsidP="007066E1">
      <w:pPr>
        <w:pStyle w:val="a7"/>
        <w:ind w:firstLine="567"/>
        <w:jc w:val="both"/>
        <w:rPr>
          <w:sz w:val="28"/>
          <w:szCs w:val="28"/>
        </w:rPr>
      </w:pPr>
      <w:r w:rsidRPr="00F57274">
        <w:rPr>
          <w:sz w:val="28"/>
          <w:szCs w:val="28"/>
        </w:rPr>
        <w:t>ЗОП (Зона общего пользования) по адресу: Свердловская область, Нижнесергинский район, пгт. Атиг, ул. Лесная, площадью 1614 кв.м. на территориальную зону Ж-1 (Зона жилых домов усадебного типа).</w:t>
      </w:r>
    </w:p>
    <w:p w:rsidR="00DC3D04" w:rsidRPr="00DA250B" w:rsidRDefault="00DC3D04" w:rsidP="00F00AED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Заказчик:</w:t>
      </w:r>
      <w:r w:rsidRPr="00DA250B">
        <w:rPr>
          <w:sz w:val="28"/>
          <w:szCs w:val="28"/>
        </w:rPr>
        <w:t xml:space="preserve"> </w:t>
      </w:r>
      <w:r w:rsidR="007066E1">
        <w:rPr>
          <w:sz w:val="28"/>
          <w:szCs w:val="28"/>
        </w:rPr>
        <w:t>Морозов Владимир Сергеевич</w:t>
      </w:r>
      <w:r w:rsidRPr="00DA250B">
        <w:rPr>
          <w:sz w:val="28"/>
          <w:szCs w:val="28"/>
        </w:rPr>
        <w:t>.</w:t>
      </w:r>
    </w:p>
    <w:p w:rsidR="00DC3D04" w:rsidRPr="00005AF3" w:rsidRDefault="00DC3D04" w:rsidP="00F00AED">
      <w:pPr>
        <w:ind w:firstLine="567"/>
        <w:jc w:val="both"/>
        <w:rPr>
          <w:sz w:val="28"/>
          <w:szCs w:val="28"/>
          <w:u w:val="single"/>
        </w:rPr>
      </w:pPr>
      <w:r w:rsidRPr="00005AF3">
        <w:rPr>
          <w:sz w:val="28"/>
          <w:szCs w:val="28"/>
          <w:u w:val="single"/>
        </w:rPr>
        <w:t>Основание для проведения:</w:t>
      </w:r>
    </w:p>
    <w:p w:rsidR="00DC3D04" w:rsidRPr="00C4748C" w:rsidRDefault="007066E1" w:rsidP="007066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748C">
        <w:rPr>
          <w:sz w:val="28"/>
          <w:szCs w:val="28"/>
        </w:rPr>
        <w:t xml:space="preserve">Постановление главы </w:t>
      </w:r>
      <w:r w:rsidR="009A2AE5">
        <w:rPr>
          <w:sz w:val="28"/>
          <w:szCs w:val="28"/>
        </w:rPr>
        <w:t>городского поселения</w:t>
      </w:r>
      <w:bookmarkStart w:id="0" w:name="_GoBack"/>
      <w:bookmarkEnd w:id="0"/>
      <w:r w:rsidR="00C4748C">
        <w:rPr>
          <w:sz w:val="28"/>
          <w:szCs w:val="28"/>
        </w:rPr>
        <w:t xml:space="preserve"> Атиг от </w:t>
      </w:r>
      <w:r>
        <w:rPr>
          <w:sz w:val="28"/>
          <w:szCs w:val="28"/>
        </w:rPr>
        <w:t>05</w:t>
      </w:r>
      <w:r w:rsidRPr="009509B2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 w:rsidRPr="009509B2">
        <w:rPr>
          <w:sz w:val="28"/>
          <w:szCs w:val="28"/>
        </w:rPr>
        <w:t xml:space="preserve"> № </w:t>
      </w:r>
      <w:r>
        <w:rPr>
          <w:sz w:val="28"/>
          <w:szCs w:val="28"/>
        </w:rPr>
        <w:t>09</w:t>
      </w:r>
      <w:r w:rsidRPr="00BE1CE6">
        <w:rPr>
          <w:sz w:val="28"/>
          <w:szCs w:val="28"/>
        </w:rPr>
        <w:t xml:space="preserve"> </w:t>
      </w:r>
      <w:r w:rsidR="00C4748C" w:rsidRPr="00BE1CE6">
        <w:rPr>
          <w:sz w:val="28"/>
          <w:szCs w:val="28"/>
        </w:rPr>
        <w:t>«</w:t>
      </w:r>
      <w:r w:rsidRPr="007066E1">
        <w:rPr>
          <w:sz w:val="28"/>
          <w:szCs w:val="28"/>
        </w:rPr>
        <w:t>О назначении публичных слушаний по внесению изменений в Правила землепользования и застройки муниципального образования рабочий поселок Атиг</w:t>
      </w:r>
      <w:r w:rsidR="00C4748C" w:rsidRPr="00BE1CE6">
        <w:rPr>
          <w:sz w:val="28"/>
          <w:szCs w:val="28"/>
        </w:rPr>
        <w:t>»</w:t>
      </w:r>
      <w:r w:rsidR="00C4748C">
        <w:rPr>
          <w:sz w:val="28"/>
          <w:szCs w:val="28"/>
        </w:rPr>
        <w:t>.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Сроки проведения:</w:t>
      </w:r>
      <w:r w:rsidRPr="00A017DF">
        <w:rPr>
          <w:sz w:val="28"/>
          <w:szCs w:val="28"/>
        </w:rPr>
        <w:t xml:space="preserve"> </w:t>
      </w:r>
      <w:r w:rsidR="007066E1">
        <w:rPr>
          <w:sz w:val="28"/>
          <w:szCs w:val="28"/>
        </w:rPr>
        <w:t>12</w:t>
      </w:r>
      <w:r w:rsidR="00ED7577" w:rsidRPr="00A017DF">
        <w:rPr>
          <w:sz w:val="28"/>
          <w:szCs w:val="28"/>
        </w:rPr>
        <w:t xml:space="preserve"> </w:t>
      </w:r>
      <w:r w:rsidR="007066E1">
        <w:rPr>
          <w:sz w:val="28"/>
          <w:szCs w:val="28"/>
        </w:rPr>
        <w:t>ноября 2020</w:t>
      </w:r>
      <w:r w:rsidRPr="00A017DF">
        <w:rPr>
          <w:sz w:val="28"/>
          <w:szCs w:val="28"/>
        </w:rPr>
        <w:t xml:space="preserve"> года.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DA250B">
        <w:rPr>
          <w:sz w:val="28"/>
          <w:szCs w:val="28"/>
        </w:rPr>
        <w:t>Официальная</w:t>
      </w:r>
      <w:r w:rsidRPr="00DA250B">
        <w:rPr>
          <w:i/>
          <w:iCs/>
          <w:spacing w:val="20"/>
          <w:sz w:val="28"/>
          <w:szCs w:val="28"/>
        </w:rPr>
        <w:t xml:space="preserve"> </w:t>
      </w:r>
      <w:r w:rsidRPr="00DA250B">
        <w:rPr>
          <w:sz w:val="28"/>
          <w:szCs w:val="28"/>
        </w:rPr>
        <w:t xml:space="preserve">публикация: официальное печатное издание «Информационный вестник </w:t>
      </w:r>
      <w:r w:rsidR="00E10003">
        <w:rPr>
          <w:sz w:val="28"/>
          <w:szCs w:val="28"/>
        </w:rPr>
        <w:t>городского поселения</w:t>
      </w:r>
      <w:r w:rsidR="00BE1CE6">
        <w:rPr>
          <w:sz w:val="28"/>
          <w:szCs w:val="28"/>
        </w:rPr>
        <w:t xml:space="preserve"> Атиг»; </w:t>
      </w:r>
      <w:r w:rsidR="00BE1CE6">
        <w:rPr>
          <w:bCs/>
          <w:sz w:val="28"/>
          <w:szCs w:val="28"/>
        </w:rPr>
        <w:t>официальный сайт</w:t>
      </w:r>
      <w:r w:rsidR="00BE1CE6" w:rsidRPr="00950951">
        <w:rPr>
          <w:bCs/>
          <w:sz w:val="28"/>
          <w:szCs w:val="28"/>
        </w:rPr>
        <w:t xml:space="preserve"> </w:t>
      </w:r>
      <w:r w:rsidR="00E10003">
        <w:rPr>
          <w:bCs/>
          <w:sz w:val="28"/>
          <w:szCs w:val="28"/>
        </w:rPr>
        <w:t>городского поселения</w:t>
      </w:r>
      <w:r w:rsidR="00BE1CE6" w:rsidRPr="00950951">
        <w:rPr>
          <w:bCs/>
          <w:sz w:val="28"/>
          <w:szCs w:val="28"/>
        </w:rPr>
        <w:t xml:space="preserve"> Атиг в информационно – телекоммуникационной сети «Интернет»</w:t>
      </w:r>
    </w:p>
    <w:p w:rsidR="00ED7577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Количество обращений граждан и организаций:</w:t>
      </w:r>
      <w:r w:rsidRPr="00DA250B">
        <w:rPr>
          <w:sz w:val="28"/>
          <w:szCs w:val="28"/>
        </w:rPr>
        <w:t xml:space="preserve"> нет. 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Количество отзывов:</w:t>
      </w:r>
      <w:r w:rsidRPr="00DA250B">
        <w:rPr>
          <w:sz w:val="28"/>
          <w:szCs w:val="28"/>
        </w:rPr>
        <w:t xml:space="preserve"> нет. </w:t>
      </w:r>
    </w:p>
    <w:p w:rsidR="00DC3D04" w:rsidRPr="00005AF3" w:rsidRDefault="00005AF3" w:rsidP="00F00AED">
      <w:pPr>
        <w:ind w:firstLine="567"/>
        <w:jc w:val="both"/>
        <w:rPr>
          <w:sz w:val="28"/>
          <w:szCs w:val="28"/>
          <w:u w:val="single"/>
        </w:rPr>
      </w:pPr>
      <w:r w:rsidRPr="00005AF3">
        <w:rPr>
          <w:sz w:val="28"/>
          <w:szCs w:val="28"/>
          <w:u w:val="single"/>
        </w:rPr>
        <w:t>Заключение:</w:t>
      </w:r>
    </w:p>
    <w:p w:rsidR="00A67240" w:rsidRPr="0064797B" w:rsidRDefault="00DC3D04" w:rsidP="00F00AED">
      <w:pPr>
        <w:jc w:val="both"/>
        <w:rPr>
          <w:sz w:val="28"/>
          <w:szCs w:val="28"/>
        </w:rPr>
      </w:pPr>
      <w:r w:rsidRPr="008A44DC">
        <w:rPr>
          <w:spacing w:val="20"/>
          <w:sz w:val="28"/>
          <w:szCs w:val="28"/>
        </w:rPr>
        <w:t>1.</w:t>
      </w:r>
      <w:r w:rsidR="00BE1CE6" w:rsidRPr="00BE1CE6">
        <w:rPr>
          <w:rStyle w:val="FontStyle19"/>
          <w:sz w:val="28"/>
          <w:szCs w:val="28"/>
        </w:rPr>
        <w:t xml:space="preserve"> </w:t>
      </w:r>
      <w:r w:rsidR="00BE1CE6">
        <w:rPr>
          <w:rStyle w:val="FontStyle19"/>
          <w:sz w:val="28"/>
          <w:szCs w:val="28"/>
        </w:rPr>
        <w:t xml:space="preserve">Публичные слушания </w:t>
      </w:r>
      <w:r w:rsidR="00A715E2" w:rsidRPr="007A3E1E">
        <w:rPr>
          <w:sz w:val="28"/>
          <w:szCs w:val="28"/>
        </w:rPr>
        <w:t xml:space="preserve">по </w:t>
      </w:r>
      <w:r w:rsidR="00A715E2">
        <w:rPr>
          <w:sz w:val="28"/>
          <w:szCs w:val="28"/>
        </w:rPr>
        <w:t xml:space="preserve">внесению изменений в Правила землепользования и застройки </w:t>
      </w:r>
      <w:r w:rsidR="00A715E2" w:rsidRPr="00AE0ECB">
        <w:rPr>
          <w:sz w:val="28"/>
          <w:szCs w:val="28"/>
        </w:rPr>
        <w:t>муниципального образования рабочий поселок Атиг</w:t>
      </w:r>
      <w:r w:rsidR="00A715E2">
        <w:rPr>
          <w:sz w:val="28"/>
          <w:szCs w:val="28"/>
        </w:rPr>
        <w:t>, утвержденные решением Думы муниципального образования рабочий поселок Атиг от 30.03.2017 года № 242/3, в части внесения изменения в карту</w:t>
      </w:r>
      <w:r w:rsidR="00A715E2" w:rsidRPr="0041178D">
        <w:t xml:space="preserve"> </w:t>
      </w:r>
      <w:r w:rsidR="00A715E2" w:rsidRPr="0041178D">
        <w:rPr>
          <w:sz w:val="28"/>
          <w:szCs w:val="28"/>
        </w:rPr>
        <w:t xml:space="preserve">территориальных зон населенного пункта </w:t>
      </w:r>
      <w:r w:rsidR="00A715E2">
        <w:rPr>
          <w:sz w:val="28"/>
          <w:szCs w:val="28"/>
        </w:rPr>
        <w:t xml:space="preserve">поселок </w:t>
      </w:r>
      <w:r w:rsidR="00A715E2">
        <w:rPr>
          <w:sz w:val="28"/>
          <w:szCs w:val="28"/>
        </w:rPr>
        <w:lastRenderedPageBreak/>
        <w:t>городского типа</w:t>
      </w:r>
      <w:r w:rsidR="00A715E2" w:rsidRPr="0041178D">
        <w:rPr>
          <w:sz w:val="28"/>
          <w:szCs w:val="28"/>
        </w:rPr>
        <w:t xml:space="preserve"> Атиг</w:t>
      </w:r>
      <w:r w:rsidR="00A715E2">
        <w:rPr>
          <w:sz w:val="28"/>
          <w:szCs w:val="28"/>
        </w:rPr>
        <w:t xml:space="preserve"> путем изменения</w:t>
      </w:r>
      <w:r w:rsidR="00A715E2" w:rsidRPr="00E361AA">
        <w:rPr>
          <w:sz w:val="28"/>
          <w:szCs w:val="28"/>
        </w:rPr>
        <w:t xml:space="preserve"> </w:t>
      </w:r>
      <w:r w:rsidR="00A715E2">
        <w:rPr>
          <w:sz w:val="28"/>
          <w:szCs w:val="28"/>
        </w:rPr>
        <w:t>назначения территориальных зон</w:t>
      </w:r>
      <w:r w:rsidR="0064797B">
        <w:rPr>
          <w:kern w:val="32"/>
          <w:sz w:val="28"/>
          <w:szCs w:val="28"/>
        </w:rPr>
        <w:t xml:space="preserve"> </w:t>
      </w:r>
      <w:r w:rsidR="00DA250B" w:rsidRPr="0064797B">
        <w:rPr>
          <w:sz w:val="28"/>
          <w:szCs w:val="28"/>
        </w:rPr>
        <w:t>признать состоявш</w:t>
      </w:r>
      <w:r w:rsidRPr="0064797B">
        <w:rPr>
          <w:sz w:val="28"/>
          <w:szCs w:val="28"/>
        </w:rPr>
        <w:t>имися.</w:t>
      </w:r>
    </w:p>
    <w:p w:rsidR="00DF0DED" w:rsidRDefault="00DC3D04" w:rsidP="00E7771C">
      <w:pPr>
        <w:pStyle w:val="Style5"/>
        <w:widowControl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F62498">
        <w:rPr>
          <w:kern w:val="28"/>
          <w:sz w:val="28"/>
          <w:szCs w:val="28"/>
        </w:rPr>
        <w:t>2.</w:t>
      </w:r>
      <w:r w:rsidRPr="00F62498">
        <w:rPr>
          <w:kern w:val="28"/>
          <w:sz w:val="28"/>
          <w:szCs w:val="28"/>
        </w:rPr>
        <w:tab/>
        <w:t xml:space="preserve">По результатам </w:t>
      </w:r>
      <w:r w:rsidRPr="00E7771C">
        <w:rPr>
          <w:kern w:val="28"/>
          <w:sz w:val="28"/>
          <w:szCs w:val="28"/>
        </w:rPr>
        <w:t xml:space="preserve">обсуждения </w:t>
      </w:r>
      <w:r w:rsidR="00E7771C" w:rsidRPr="00E7771C">
        <w:rPr>
          <w:kern w:val="28"/>
          <w:sz w:val="28"/>
          <w:szCs w:val="28"/>
        </w:rPr>
        <w:t xml:space="preserve">разрешить </w:t>
      </w:r>
      <w:r w:rsidR="00DF0DED">
        <w:rPr>
          <w:kern w:val="28"/>
          <w:sz w:val="28"/>
          <w:szCs w:val="28"/>
        </w:rPr>
        <w:t>Морозову В.С.</w:t>
      </w:r>
      <w:r w:rsidR="00E7771C" w:rsidRPr="00E7771C">
        <w:rPr>
          <w:i/>
          <w:kern w:val="32"/>
          <w:sz w:val="28"/>
          <w:szCs w:val="28"/>
        </w:rPr>
        <w:t xml:space="preserve"> </w:t>
      </w:r>
      <w:r w:rsidR="00DF0DED">
        <w:rPr>
          <w:sz w:val="28"/>
          <w:szCs w:val="28"/>
        </w:rPr>
        <w:t xml:space="preserve">внести изменения в Правила землепользования и застройки </w:t>
      </w:r>
      <w:r w:rsidR="00DF0DED" w:rsidRPr="00AE0ECB">
        <w:rPr>
          <w:sz w:val="28"/>
          <w:szCs w:val="28"/>
        </w:rPr>
        <w:t>муниципального образования рабочий поселок Атиг</w:t>
      </w:r>
      <w:r w:rsidR="00DF0DED">
        <w:rPr>
          <w:sz w:val="28"/>
          <w:szCs w:val="28"/>
        </w:rPr>
        <w:t>, утвержденные решением Думы муниципального образования рабочий поселок Атиг от 30.03.2017 года № 242/3, в части внесения изменения в карту</w:t>
      </w:r>
      <w:r w:rsidR="00DF0DED" w:rsidRPr="0041178D">
        <w:t xml:space="preserve"> </w:t>
      </w:r>
      <w:r w:rsidR="00DF0DED" w:rsidRPr="0041178D">
        <w:rPr>
          <w:sz w:val="28"/>
          <w:szCs w:val="28"/>
        </w:rPr>
        <w:t xml:space="preserve">территориальных зон населенного пункта </w:t>
      </w:r>
      <w:r w:rsidR="00DF0DED">
        <w:rPr>
          <w:sz w:val="28"/>
          <w:szCs w:val="28"/>
        </w:rPr>
        <w:t>поселок городского типа</w:t>
      </w:r>
      <w:r w:rsidR="00DF0DED" w:rsidRPr="0041178D">
        <w:rPr>
          <w:sz w:val="28"/>
          <w:szCs w:val="28"/>
        </w:rPr>
        <w:t xml:space="preserve"> Атиг</w:t>
      </w:r>
      <w:r w:rsidR="00DF0DED">
        <w:rPr>
          <w:sz w:val="28"/>
          <w:szCs w:val="28"/>
        </w:rPr>
        <w:t xml:space="preserve"> путем изменения</w:t>
      </w:r>
      <w:r w:rsidR="00DF0DED" w:rsidRPr="00E361AA">
        <w:rPr>
          <w:sz w:val="28"/>
          <w:szCs w:val="28"/>
        </w:rPr>
        <w:t xml:space="preserve"> </w:t>
      </w:r>
      <w:r w:rsidR="00DF0DED">
        <w:rPr>
          <w:sz w:val="28"/>
          <w:szCs w:val="28"/>
        </w:rPr>
        <w:t>назначения территориальных зон:</w:t>
      </w:r>
    </w:p>
    <w:p w:rsidR="00DF0DED" w:rsidRDefault="00DF0DED" w:rsidP="00DF0DE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Р-1.1</w:t>
      </w:r>
      <w:r w:rsidRPr="00F943C2">
        <w:rPr>
          <w:sz w:val="28"/>
          <w:szCs w:val="28"/>
        </w:rPr>
        <w:t xml:space="preserve"> (</w:t>
      </w:r>
      <w:r w:rsidRPr="002F3FE6">
        <w:rPr>
          <w:sz w:val="28"/>
          <w:szCs w:val="28"/>
        </w:rPr>
        <w:t>Зона городских лесов, лесопарков</w:t>
      </w:r>
      <w:r w:rsidRPr="00F943C2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Свердловская область, Нижнесергинский район, пгт. Атиг, ул. Лесная, площадью 1889 кв.м. </w:t>
      </w:r>
      <w:r w:rsidRPr="00353F0E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территориальную зону</w:t>
      </w:r>
      <w:r w:rsidRPr="002D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Ж-1 </w:t>
      </w:r>
      <w:r w:rsidRPr="00346CC7">
        <w:rPr>
          <w:sz w:val="28"/>
          <w:szCs w:val="28"/>
        </w:rPr>
        <w:t>(</w:t>
      </w:r>
      <w:r w:rsidRPr="00B21F1B">
        <w:rPr>
          <w:sz w:val="28"/>
          <w:szCs w:val="28"/>
        </w:rPr>
        <w:t>Зона жилых домов усадебного типа</w:t>
      </w:r>
      <w:r w:rsidRPr="00346CC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2BD7" w:rsidRPr="00E7771C" w:rsidRDefault="00DF0DED" w:rsidP="00DF0DED">
      <w:pPr>
        <w:pStyle w:val="Style5"/>
        <w:widowControl/>
        <w:tabs>
          <w:tab w:val="left" w:pos="567"/>
        </w:tabs>
        <w:spacing w:line="240" w:lineRule="auto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</w:r>
      <w:r w:rsidRPr="00F57274">
        <w:rPr>
          <w:sz w:val="28"/>
          <w:szCs w:val="28"/>
        </w:rPr>
        <w:t>ЗОП (Зона общего пользования) по адресу: Свердловская область, Нижнесергинский район, пгт. Атиг, ул. Лесная, площадью 1614 кв.м. на территориальную зону Ж-1 (Зона жилых домов усадебного типа).</w:t>
      </w:r>
    </w:p>
    <w:p w:rsidR="00F00AED" w:rsidRPr="00E7771C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B0482E" w:rsidRDefault="00B0482E" w:rsidP="00B0482E">
      <w:pPr>
        <w:spacing w:line="240" w:lineRule="exact"/>
        <w:rPr>
          <w:sz w:val="20"/>
          <w:szCs w:val="20"/>
        </w:rPr>
      </w:pPr>
    </w:p>
    <w:sectPr w:rsidR="00B0482E" w:rsidSect="00DA250B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981A42"/>
    <w:lvl w:ilvl="0">
      <w:numFmt w:val="bullet"/>
      <w:lvlText w:val="*"/>
      <w:lvlJc w:val="left"/>
    </w:lvl>
  </w:abstractNum>
  <w:abstractNum w:abstractNumId="1" w15:restartNumberingAfterBreak="0">
    <w:nsid w:val="02FF1C1D"/>
    <w:multiLevelType w:val="hybridMultilevel"/>
    <w:tmpl w:val="46523B24"/>
    <w:lvl w:ilvl="0" w:tplc="5B96088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472616"/>
    <w:multiLevelType w:val="hybridMultilevel"/>
    <w:tmpl w:val="D00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A5BCC"/>
    <w:multiLevelType w:val="hybridMultilevel"/>
    <w:tmpl w:val="AE1CEC28"/>
    <w:lvl w:ilvl="0" w:tplc="6D7A736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ADC46CD"/>
    <w:multiLevelType w:val="singleLevel"/>
    <w:tmpl w:val="F5602D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CF4E36"/>
    <w:multiLevelType w:val="hybridMultilevel"/>
    <w:tmpl w:val="288A88FC"/>
    <w:lvl w:ilvl="0" w:tplc="C49E62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4062">
      <w:numFmt w:val="none"/>
      <w:lvlText w:val=""/>
      <w:lvlJc w:val="left"/>
      <w:pPr>
        <w:tabs>
          <w:tab w:val="num" w:pos="360"/>
        </w:tabs>
      </w:pPr>
    </w:lvl>
    <w:lvl w:ilvl="2" w:tplc="80CA30D8">
      <w:numFmt w:val="none"/>
      <w:lvlText w:val=""/>
      <w:lvlJc w:val="left"/>
      <w:pPr>
        <w:tabs>
          <w:tab w:val="num" w:pos="360"/>
        </w:tabs>
      </w:pPr>
    </w:lvl>
    <w:lvl w:ilvl="3" w:tplc="23E0C07E">
      <w:numFmt w:val="none"/>
      <w:lvlText w:val=""/>
      <w:lvlJc w:val="left"/>
      <w:pPr>
        <w:tabs>
          <w:tab w:val="num" w:pos="360"/>
        </w:tabs>
      </w:pPr>
    </w:lvl>
    <w:lvl w:ilvl="4" w:tplc="3320E0EA">
      <w:numFmt w:val="none"/>
      <w:lvlText w:val=""/>
      <w:lvlJc w:val="left"/>
      <w:pPr>
        <w:tabs>
          <w:tab w:val="num" w:pos="360"/>
        </w:tabs>
      </w:pPr>
    </w:lvl>
    <w:lvl w:ilvl="5" w:tplc="373C48A4">
      <w:numFmt w:val="none"/>
      <w:lvlText w:val=""/>
      <w:lvlJc w:val="left"/>
      <w:pPr>
        <w:tabs>
          <w:tab w:val="num" w:pos="360"/>
        </w:tabs>
      </w:pPr>
    </w:lvl>
    <w:lvl w:ilvl="6" w:tplc="17DEDD5C">
      <w:numFmt w:val="none"/>
      <w:lvlText w:val=""/>
      <w:lvlJc w:val="left"/>
      <w:pPr>
        <w:tabs>
          <w:tab w:val="num" w:pos="360"/>
        </w:tabs>
      </w:pPr>
    </w:lvl>
    <w:lvl w:ilvl="7" w:tplc="8DAEDD6C">
      <w:numFmt w:val="none"/>
      <w:lvlText w:val=""/>
      <w:lvlJc w:val="left"/>
      <w:pPr>
        <w:tabs>
          <w:tab w:val="num" w:pos="360"/>
        </w:tabs>
      </w:pPr>
    </w:lvl>
    <w:lvl w:ilvl="8" w:tplc="F580D5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1A5A"/>
    <w:rsid w:val="000055C5"/>
    <w:rsid w:val="00005AF3"/>
    <w:rsid w:val="00007363"/>
    <w:rsid w:val="0002670E"/>
    <w:rsid w:val="00044740"/>
    <w:rsid w:val="00045B1F"/>
    <w:rsid w:val="00046419"/>
    <w:rsid w:val="00046E72"/>
    <w:rsid w:val="00051AD3"/>
    <w:rsid w:val="00053A5B"/>
    <w:rsid w:val="0006137E"/>
    <w:rsid w:val="00066569"/>
    <w:rsid w:val="0006679C"/>
    <w:rsid w:val="00072312"/>
    <w:rsid w:val="00075A5E"/>
    <w:rsid w:val="00077A23"/>
    <w:rsid w:val="000836DD"/>
    <w:rsid w:val="00097155"/>
    <w:rsid w:val="00097670"/>
    <w:rsid w:val="000A0E6A"/>
    <w:rsid w:val="000A3ABD"/>
    <w:rsid w:val="000A50EE"/>
    <w:rsid w:val="000B6CD9"/>
    <w:rsid w:val="000C02A6"/>
    <w:rsid w:val="000D259B"/>
    <w:rsid w:val="000D38EE"/>
    <w:rsid w:val="000D66EC"/>
    <w:rsid w:val="000E10B5"/>
    <w:rsid w:val="000E2364"/>
    <w:rsid w:val="000E7A61"/>
    <w:rsid w:val="000F136E"/>
    <w:rsid w:val="000F1CAE"/>
    <w:rsid w:val="00100878"/>
    <w:rsid w:val="0010323B"/>
    <w:rsid w:val="00111082"/>
    <w:rsid w:val="00112B09"/>
    <w:rsid w:val="001240D9"/>
    <w:rsid w:val="00127E50"/>
    <w:rsid w:val="001435D6"/>
    <w:rsid w:val="00144B3F"/>
    <w:rsid w:val="0015200D"/>
    <w:rsid w:val="001775C5"/>
    <w:rsid w:val="00184842"/>
    <w:rsid w:val="00190E35"/>
    <w:rsid w:val="0019242C"/>
    <w:rsid w:val="00195D56"/>
    <w:rsid w:val="00196813"/>
    <w:rsid w:val="001A4038"/>
    <w:rsid w:val="001A431C"/>
    <w:rsid w:val="001C3D5A"/>
    <w:rsid w:val="001C69F8"/>
    <w:rsid w:val="001D2E2F"/>
    <w:rsid w:val="001D5CDB"/>
    <w:rsid w:val="001D7099"/>
    <w:rsid w:val="001D7DB8"/>
    <w:rsid w:val="001E7335"/>
    <w:rsid w:val="001F4A75"/>
    <w:rsid w:val="00201768"/>
    <w:rsid w:val="002022C9"/>
    <w:rsid w:val="0020634E"/>
    <w:rsid w:val="00207AA7"/>
    <w:rsid w:val="00220463"/>
    <w:rsid w:val="00220682"/>
    <w:rsid w:val="0023418D"/>
    <w:rsid w:val="00237831"/>
    <w:rsid w:val="002533C4"/>
    <w:rsid w:val="00254E8C"/>
    <w:rsid w:val="00262321"/>
    <w:rsid w:val="00266A30"/>
    <w:rsid w:val="00266B1F"/>
    <w:rsid w:val="00267CDC"/>
    <w:rsid w:val="0027249C"/>
    <w:rsid w:val="002953CF"/>
    <w:rsid w:val="002B1A78"/>
    <w:rsid w:val="002B4D23"/>
    <w:rsid w:val="002B6268"/>
    <w:rsid w:val="002B7C1F"/>
    <w:rsid w:val="003014D8"/>
    <w:rsid w:val="00310A23"/>
    <w:rsid w:val="003115CD"/>
    <w:rsid w:val="00313FCB"/>
    <w:rsid w:val="00327956"/>
    <w:rsid w:val="003404A6"/>
    <w:rsid w:val="00342565"/>
    <w:rsid w:val="00346F5C"/>
    <w:rsid w:val="00352D1E"/>
    <w:rsid w:val="0035508E"/>
    <w:rsid w:val="00356235"/>
    <w:rsid w:val="00361E4C"/>
    <w:rsid w:val="0037355E"/>
    <w:rsid w:val="00382514"/>
    <w:rsid w:val="00382EB4"/>
    <w:rsid w:val="00384248"/>
    <w:rsid w:val="003964BB"/>
    <w:rsid w:val="003A2B2E"/>
    <w:rsid w:val="003A6C5F"/>
    <w:rsid w:val="003B0872"/>
    <w:rsid w:val="003B1AC3"/>
    <w:rsid w:val="003B1B58"/>
    <w:rsid w:val="003B1FE4"/>
    <w:rsid w:val="003B42A7"/>
    <w:rsid w:val="003C078B"/>
    <w:rsid w:val="003C1980"/>
    <w:rsid w:val="003E0050"/>
    <w:rsid w:val="003F329D"/>
    <w:rsid w:val="003F373D"/>
    <w:rsid w:val="00404E31"/>
    <w:rsid w:val="004166C0"/>
    <w:rsid w:val="004320F5"/>
    <w:rsid w:val="004339D8"/>
    <w:rsid w:val="0043571D"/>
    <w:rsid w:val="00457D15"/>
    <w:rsid w:val="0046080A"/>
    <w:rsid w:val="00460B51"/>
    <w:rsid w:val="00462241"/>
    <w:rsid w:val="0046375A"/>
    <w:rsid w:val="0046555A"/>
    <w:rsid w:val="00476EC7"/>
    <w:rsid w:val="0047732C"/>
    <w:rsid w:val="00481AF3"/>
    <w:rsid w:val="0049245C"/>
    <w:rsid w:val="004A387C"/>
    <w:rsid w:val="004A5114"/>
    <w:rsid w:val="004B05A3"/>
    <w:rsid w:val="004B13A6"/>
    <w:rsid w:val="004B2F65"/>
    <w:rsid w:val="004B6406"/>
    <w:rsid w:val="004B67D2"/>
    <w:rsid w:val="004C2839"/>
    <w:rsid w:val="004C29C5"/>
    <w:rsid w:val="004C603A"/>
    <w:rsid w:val="004D7ADF"/>
    <w:rsid w:val="004E4287"/>
    <w:rsid w:val="004F167E"/>
    <w:rsid w:val="004F2AC0"/>
    <w:rsid w:val="004F5BF0"/>
    <w:rsid w:val="004F5F32"/>
    <w:rsid w:val="0050266F"/>
    <w:rsid w:val="005028AF"/>
    <w:rsid w:val="00504317"/>
    <w:rsid w:val="00517CA5"/>
    <w:rsid w:val="00524819"/>
    <w:rsid w:val="005250FB"/>
    <w:rsid w:val="00536D91"/>
    <w:rsid w:val="00545BEA"/>
    <w:rsid w:val="00552D14"/>
    <w:rsid w:val="00554DFA"/>
    <w:rsid w:val="005555AB"/>
    <w:rsid w:val="00556B8A"/>
    <w:rsid w:val="005627E7"/>
    <w:rsid w:val="0056474B"/>
    <w:rsid w:val="005731CB"/>
    <w:rsid w:val="005735A7"/>
    <w:rsid w:val="00573928"/>
    <w:rsid w:val="00577CD8"/>
    <w:rsid w:val="005860A0"/>
    <w:rsid w:val="0059091E"/>
    <w:rsid w:val="00597371"/>
    <w:rsid w:val="005A2FCC"/>
    <w:rsid w:val="005B776C"/>
    <w:rsid w:val="005C3B90"/>
    <w:rsid w:val="005C5AD0"/>
    <w:rsid w:val="005D3E60"/>
    <w:rsid w:val="005D4126"/>
    <w:rsid w:val="005E07FC"/>
    <w:rsid w:val="005E2844"/>
    <w:rsid w:val="00612EA9"/>
    <w:rsid w:val="00614EF0"/>
    <w:rsid w:val="00617F5C"/>
    <w:rsid w:val="00630820"/>
    <w:rsid w:val="006322DD"/>
    <w:rsid w:val="00636A77"/>
    <w:rsid w:val="006404F3"/>
    <w:rsid w:val="00641644"/>
    <w:rsid w:val="00643814"/>
    <w:rsid w:val="0064797B"/>
    <w:rsid w:val="006602D8"/>
    <w:rsid w:val="00667D2C"/>
    <w:rsid w:val="00676F7D"/>
    <w:rsid w:val="006815C4"/>
    <w:rsid w:val="006815E0"/>
    <w:rsid w:val="00681A5A"/>
    <w:rsid w:val="00684860"/>
    <w:rsid w:val="00691FAA"/>
    <w:rsid w:val="00692474"/>
    <w:rsid w:val="00693417"/>
    <w:rsid w:val="00695D51"/>
    <w:rsid w:val="00696D36"/>
    <w:rsid w:val="00697572"/>
    <w:rsid w:val="006A3757"/>
    <w:rsid w:val="006B2E5D"/>
    <w:rsid w:val="006B3979"/>
    <w:rsid w:val="006B4E31"/>
    <w:rsid w:val="006C21D2"/>
    <w:rsid w:val="006C2CBC"/>
    <w:rsid w:val="006C32AC"/>
    <w:rsid w:val="006C53BC"/>
    <w:rsid w:val="006C7E53"/>
    <w:rsid w:val="006D633B"/>
    <w:rsid w:val="007066E1"/>
    <w:rsid w:val="007145C7"/>
    <w:rsid w:val="00720E66"/>
    <w:rsid w:val="00722BD7"/>
    <w:rsid w:val="007235CD"/>
    <w:rsid w:val="00725418"/>
    <w:rsid w:val="00730A87"/>
    <w:rsid w:val="00732D41"/>
    <w:rsid w:val="00733370"/>
    <w:rsid w:val="00734EE1"/>
    <w:rsid w:val="00737686"/>
    <w:rsid w:val="00740337"/>
    <w:rsid w:val="007547C6"/>
    <w:rsid w:val="00757FA2"/>
    <w:rsid w:val="0077235A"/>
    <w:rsid w:val="00775836"/>
    <w:rsid w:val="00777C12"/>
    <w:rsid w:val="007830E3"/>
    <w:rsid w:val="00783E25"/>
    <w:rsid w:val="007857F3"/>
    <w:rsid w:val="007901A2"/>
    <w:rsid w:val="0079479A"/>
    <w:rsid w:val="00794BB7"/>
    <w:rsid w:val="0079534B"/>
    <w:rsid w:val="00795F78"/>
    <w:rsid w:val="007A2DC3"/>
    <w:rsid w:val="007B08E6"/>
    <w:rsid w:val="007B6972"/>
    <w:rsid w:val="007B7288"/>
    <w:rsid w:val="007D0C11"/>
    <w:rsid w:val="007D63E4"/>
    <w:rsid w:val="007E0288"/>
    <w:rsid w:val="007F0A19"/>
    <w:rsid w:val="00801D6F"/>
    <w:rsid w:val="00807C69"/>
    <w:rsid w:val="0081258D"/>
    <w:rsid w:val="00814D73"/>
    <w:rsid w:val="00826339"/>
    <w:rsid w:val="008378D5"/>
    <w:rsid w:val="008544E8"/>
    <w:rsid w:val="00855AA0"/>
    <w:rsid w:val="008725E3"/>
    <w:rsid w:val="008743F7"/>
    <w:rsid w:val="0087777F"/>
    <w:rsid w:val="0088252D"/>
    <w:rsid w:val="008825C4"/>
    <w:rsid w:val="00893B67"/>
    <w:rsid w:val="008A239E"/>
    <w:rsid w:val="008A25AC"/>
    <w:rsid w:val="008A2ADF"/>
    <w:rsid w:val="008A402A"/>
    <w:rsid w:val="008A44DC"/>
    <w:rsid w:val="008B2664"/>
    <w:rsid w:val="008C5129"/>
    <w:rsid w:val="008C7B00"/>
    <w:rsid w:val="008D4E1C"/>
    <w:rsid w:val="008D5711"/>
    <w:rsid w:val="008E3E3B"/>
    <w:rsid w:val="008E5264"/>
    <w:rsid w:val="008F76C4"/>
    <w:rsid w:val="0090617A"/>
    <w:rsid w:val="0091332D"/>
    <w:rsid w:val="00922AA9"/>
    <w:rsid w:val="009354B3"/>
    <w:rsid w:val="00936375"/>
    <w:rsid w:val="00936C1B"/>
    <w:rsid w:val="00937946"/>
    <w:rsid w:val="00947D4E"/>
    <w:rsid w:val="009510FE"/>
    <w:rsid w:val="009635B3"/>
    <w:rsid w:val="00965266"/>
    <w:rsid w:val="00972699"/>
    <w:rsid w:val="009744A8"/>
    <w:rsid w:val="009748C8"/>
    <w:rsid w:val="00975F8F"/>
    <w:rsid w:val="00990B46"/>
    <w:rsid w:val="009938E8"/>
    <w:rsid w:val="009A078F"/>
    <w:rsid w:val="009A19CE"/>
    <w:rsid w:val="009A2AE5"/>
    <w:rsid w:val="009A4EEC"/>
    <w:rsid w:val="009A78EF"/>
    <w:rsid w:val="009B0326"/>
    <w:rsid w:val="009B3699"/>
    <w:rsid w:val="009C120D"/>
    <w:rsid w:val="009C518C"/>
    <w:rsid w:val="009C72B0"/>
    <w:rsid w:val="009D09E5"/>
    <w:rsid w:val="009D26A8"/>
    <w:rsid w:val="009E1E01"/>
    <w:rsid w:val="00A017DF"/>
    <w:rsid w:val="00A02176"/>
    <w:rsid w:val="00A031FA"/>
    <w:rsid w:val="00A10716"/>
    <w:rsid w:val="00A11B15"/>
    <w:rsid w:val="00A13C85"/>
    <w:rsid w:val="00A256F9"/>
    <w:rsid w:val="00A25D64"/>
    <w:rsid w:val="00A3243B"/>
    <w:rsid w:val="00A40A65"/>
    <w:rsid w:val="00A45BC2"/>
    <w:rsid w:val="00A51228"/>
    <w:rsid w:val="00A55298"/>
    <w:rsid w:val="00A62A8A"/>
    <w:rsid w:val="00A64AEA"/>
    <w:rsid w:val="00A67240"/>
    <w:rsid w:val="00A715E2"/>
    <w:rsid w:val="00A8377D"/>
    <w:rsid w:val="00A85525"/>
    <w:rsid w:val="00A86B68"/>
    <w:rsid w:val="00A86BED"/>
    <w:rsid w:val="00A907B9"/>
    <w:rsid w:val="00A92079"/>
    <w:rsid w:val="00AA3DCB"/>
    <w:rsid w:val="00AA7F57"/>
    <w:rsid w:val="00AC01F6"/>
    <w:rsid w:val="00AC2F6A"/>
    <w:rsid w:val="00AC3FBE"/>
    <w:rsid w:val="00AC4A62"/>
    <w:rsid w:val="00AC5B29"/>
    <w:rsid w:val="00AE1A39"/>
    <w:rsid w:val="00AF26C9"/>
    <w:rsid w:val="00AF47FA"/>
    <w:rsid w:val="00B01F44"/>
    <w:rsid w:val="00B03134"/>
    <w:rsid w:val="00B03869"/>
    <w:rsid w:val="00B041F9"/>
    <w:rsid w:val="00B0450A"/>
    <w:rsid w:val="00B0482E"/>
    <w:rsid w:val="00B04FD1"/>
    <w:rsid w:val="00B05E53"/>
    <w:rsid w:val="00B10D7B"/>
    <w:rsid w:val="00B1293B"/>
    <w:rsid w:val="00B14874"/>
    <w:rsid w:val="00B23C94"/>
    <w:rsid w:val="00B26203"/>
    <w:rsid w:val="00B300C5"/>
    <w:rsid w:val="00B40ED4"/>
    <w:rsid w:val="00B42B30"/>
    <w:rsid w:val="00B42B6B"/>
    <w:rsid w:val="00B42DE8"/>
    <w:rsid w:val="00B45202"/>
    <w:rsid w:val="00B638AC"/>
    <w:rsid w:val="00B66EE1"/>
    <w:rsid w:val="00B67561"/>
    <w:rsid w:val="00B756FC"/>
    <w:rsid w:val="00B81872"/>
    <w:rsid w:val="00B93789"/>
    <w:rsid w:val="00B94003"/>
    <w:rsid w:val="00B94D04"/>
    <w:rsid w:val="00B96E1C"/>
    <w:rsid w:val="00BA0A9E"/>
    <w:rsid w:val="00BA53A8"/>
    <w:rsid w:val="00BB090E"/>
    <w:rsid w:val="00BB0C7B"/>
    <w:rsid w:val="00BB5121"/>
    <w:rsid w:val="00BC0DEF"/>
    <w:rsid w:val="00BC1019"/>
    <w:rsid w:val="00BD65A0"/>
    <w:rsid w:val="00BE1CE6"/>
    <w:rsid w:val="00BE772C"/>
    <w:rsid w:val="00BF2C38"/>
    <w:rsid w:val="00BF2D89"/>
    <w:rsid w:val="00C14F8B"/>
    <w:rsid w:val="00C2523F"/>
    <w:rsid w:val="00C2590D"/>
    <w:rsid w:val="00C330D8"/>
    <w:rsid w:val="00C3338F"/>
    <w:rsid w:val="00C338FF"/>
    <w:rsid w:val="00C35471"/>
    <w:rsid w:val="00C378BA"/>
    <w:rsid w:val="00C46A68"/>
    <w:rsid w:val="00C4748C"/>
    <w:rsid w:val="00C47793"/>
    <w:rsid w:val="00C51E54"/>
    <w:rsid w:val="00C52EE0"/>
    <w:rsid w:val="00C613D3"/>
    <w:rsid w:val="00C70D7B"/>
    <w:rsid w:val="00C772E9"/>
    <w:rsid w:val="00C832FE"/>
    <w:rsid w:val="00C90EBB"/>
    <w:rsid w:val="00C9394A"/>
    <w:rsid w:val="00CA3965"/>
    <w:rsid w:val="00CA477F"/>
    <w:rsid w:val="00CA64DB"/>
    <w:rsid w:val="00CA7239"/>
    <w:rsid w:val="00CA7C4B"/>
    <w:rsid w:val="00CC0D58"/>
    <w:rsid w:val="00CC69F7"/>
    <w:rsid w:val="00CD0BB8"/>
    <w:rsid w:val="00CD1E4E"/>
    <w:rsid w:val="00CD3F4B"/>
    <w:rsid w:val="00CE31DA"/>
    <w:rsid w:val="00CF5D81"/>
    <w:rsid w:val="00D11055"/>
    <w:rsid w:val="00D14E6C"/>
    <w:rsid w:val="00D17355"/>
    <w:rsid w:val="00D23DD9"/>
    <w:rsid w:val="00D34419"/>
    <w:rsid w:val="00D363AF"/>
    <w:rsid w:val="00D37A29"/>
    <w:rsid w:val="00D44B7C"/>
    <w:rsid w:val="00D45FA3"/>
    <w:rsid w:val="00D473CD"/>
    <w:rsid w:val="00D52A84"/>
    <w:rsid w:val="00D75B39"/>
    <w:rsid w:val="00D76FC1"/>
    <w:rsid w:val="00D774A4"/>
    <w:rsid w:val="00D81174"/>
    <w:rsid w:val="00D81E33"/>
    <w:rsid w:val="00D97712"/>
    <w:rsid w:val="00DA250B"/>
    <w:rsid w:val="00DA542E"/>
    <w:rsid w:val="00DB3269"/>
    <w:rsid w:val="00DB3A65"/>
    <w:rsid w:val="00DC1CA7"/>
    <w:rsid w:val="00DC3D04"/>
    <w:rsid w:val="00DC656A"/>
    <w:rsid w:val="00DD2B98"/>
    <w:rsid w:val="00DE676A"/>
    <w:rsid w:val="00DF0DED"/>
    <w:rsid w:val="00DF5C42"/>
    <w:rsid w:val="00E10003"/>
    <w:rsid w:val="00E221F2"/>
    <w:rsid w:val="00E27E40"/>
    <w:rsid w:val="00E30702"/>
    <w:rsid w:val="00E32DF4"/>
    <w:rsid w:val="00E50235"/>
    <w:rsid w:val="00E532BA"/>
    <w:rsid w:val="00E56B52"/>
    <w:rsid w:val="00E57AF4"/>
    <w:rsid w:val="00E6047E"/>
    <w:rsid w:val="00E607ED"/>
    <w:rsid w:val="00E60868"/>
    <w:rsid w:val="00E63E69"/>
    <w:rsid w:val="00E71051"/>
    <w:rsid w:val="00E7771C"/>
    <w:rsid w:val="00E8580E"/>
    <w:rsid w:val="00E87575"/>
    <w:rsid w:val="00E900E2"/>
    <w:rsid w:val="00E90132"/>
    <w:rsid w:val="00E92DAC"/>
    <w:rsid w:val="00E9543B"/>
    <w:rsid w:val="00E964EB"/>
    <w:rsid w:val="00EA25A8"/>
    <w:rsid w:val="00EA3B7E"/>
    <w:rsid w:val="00EB3273"/>
    <w:rsid w:val="00EB34CF"/>
    <w:rsid w:val="00EB7020"/>
    <w:rsid w:val="00EB7B76"/>
    <w:rsid w:val="00EC118B"/>
    <w:rsid w:val="00EC2A33"/>
    <w:rsid w:val="00EC2E17"/>
    <w:rsid w:val="00EC332E"/>
    <w:rsid w:val="00EC5CD1"/>
    <w:rsid w:val="00ED141C"/>
    <w:rsid w:val="00ED1487"/>
    <w:rsid w:val="00ED20CA"/>
    <w:rsid w:val="00ED5997"/>
    <w:rsid w:val="00ED7577"/>
    <w:rsid w:val="00EE342F"/>
    <w:rsid w:val="00EE34CB"/>
    <w:rsid w:val="00EF0DC1"/>
    <w:rsid w:val="00EF44C6"/>
    <w:rsid w:val="00F00AED"/>
    <w:rsid w:val="00F165AA"/>
    <w:rsid w:val="00F328A9"/>
    <w:rsid w:val="00F4080D"/>
    <w:rsid w:val="00F44DF7"/>
    <w:rsid w:val="00F4543B"/>
    <w:rsid w:val="00F46B47"/>
    <w:rsid w:val="00F5339B"/>
    <w:rsid w:val="00F62498"/>
    <w:rsid w:val="00F653BC"/>
    <w:rsid w:val="00F677E0"/>
    <w:rsid w:val="00F80D51"/>
    <w:rsid w:val="00F8143F"/>
    <w:rsid w:val="00F83E98"/>
    <w:rsid w:val="00F87046"/>
    <w:rsid w:val="00F91D72"/>
    <w:rsid w:val="00FB04B2"/>
    <w:rsid w:val="00FC0F08"/>
    <w:rsid w:val="00FC7B4C"/>
    <w:rsid w:val="00FD21FE"/>
    <w:rsid w:val="00FE3F74"/>
    <w:rsid w:val="00FE5427"/>
    <w:rsid w:val="00FE6790"/>
    <w:rsid w:val="00FF0CF6"/>
    <w:rsid w:val="00FF21DB"/>
    <w:rsid w:val="00FF69C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5FDEF"/>
  <w15:docId w15:val="{F0AB1EA5-354E-4951-AD9A-093E685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F6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23DD9"/>
    <w:pPr>
      <w:spacing w:after="120"/>
    </w:pPr>
    <w:rPr>
      <w:szCs w:val="20"/>
    </w:rPr>
  </w:style>
  <w:style w:type="paragraph" w:styleId="a6">
    <w:name w:val="Body Text Indent"/>
    <w:basedOn w:val="a"/>
    <w:rsid w:val="00D23DD9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DD2B98"/>
    <w:rPr>
      <w:sz w:val="24"/>
      <w:szCs w:val="24"/>
    </w:rPr>
  </w:style>
  <w:style w:type="paragraph" w:customStyle="1" w:styleId="Style5">
    <w:name w:val="Style5"/>
    <w:basedOn w:val="a"/>
    <w:rsid w:val="00545BE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545B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45B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545B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4">
    <w:name w:val="Font Style14"/>
    <w:rsid w:val="00545BE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45BE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545B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45BE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character" w:customStyle="1" w:styleId="FontStyle16">
    <w:name w:val="Font Style16"/>
    <w:rsid w:val="00545B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rsid w:val="00545BE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Caaieiaie">
    <w:name w:val="Caaieiaie"/>
    <w:basedOn w:val="1"/>
    <w:rsid w:val="00384248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/>
      <w:bCs w:val="0"/>
      <w:kern w:val="28"/>
      <w:sz w:val="28"/>
      <w:szCs w:val="28"/>
    </w:rPr>
  </w:style>
  <w:style w:type="paragraph" w:customStyle="1" w:styleId="11">
    <w:name w:val="Стиль1"/>
    <w:basedOn w:val="a"/>
    <w:rsid w:val="003842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842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DC3D04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2">
    <w:name w:val="Font Style12"/>
    <w:rsid w:val="00A031F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77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CBC66-83E2-418C-AD4F-86E1FA0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20</cp:revision>
  <cp:lastPrinted>2020-11-20T03:32:00Z</cp:lastPrinted>
  <dcterms:created xsi:type="dcterms:W3CDTF">2019-08-02T12:14:00Z</dcterms:created>
  <dcterms:modified xsi:type="dcterms:W3CDTF">2020-11-20T04:40:00Z</dcterms:modified>
</cp:coreProperties>
</file>