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42" w:rsidRDefault="004564F6" w:rsidP="007C6742">
      <w:r>
        <w:t xml:space="preserve"> </w:t>
      </w:r>
    </w:p>
    <w:p w:rsidR="007C6742" w:rsidRPr="007C6742" w:rsidRDefault="004F3B63" w:rsidP="007C6742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51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BF" w:rsidRDefault="006C12BF" w:rsidP="000D38EE">
      <w:pPr>
        <w:jc w:val="center"/>
        <w:rPr>
          <w:b/>
          <w:sz w:val="22"/>
          <w:szCs w:val="22"/>
        </w:rPr>
      </w:pPr>
    </w:p>
    <w:p w:rsidR="00AA66B8" w:rsidRPr="00D92BEC" w:rsidRDefault="00AA66B8" w:rsidP="00AA66B8">
      <w:pPr>
        <w:jc w:val="center"/>
        <w:rPr>
          <w:b/>
        </w:rPr>
      </w:pPr>
      <w:r w:rsidRPr="00D92BEC">
        <w:rPr>
          <w:b/>
        </w:rPr>
        <w:t xml:space="preserve">АДМИНИСТРАЦИЯ ГОРОДСКОГО ПОСЕЛЕНИЯ АТИГ  </w:t>
      </w:r>
    </w:p>
    <w:p w:rsidR="00AA66B8" w:rsidRPr="00D92BEC" w:rsidRDefault="00AA66B8" w:rsidP="00AA66B8">
      <w:pPr>
        <w:jc w:val="center"/>
        <w:rPr>
          <w:b/>
        </w:rPr>
      </w:pPr>
      <w:r w:rsidRPr="00D92BEC">
        <w:rPr>
          <w:b/>
        </w:rPr>
        <w:t xml:space="preserve">НИЖНЕСЕРГИНСКОГО МУНИЦИПАЛЬНОГО РАЙОНА </w:t>
      </w:r>
    </w:p>
    <w:p w:rsidR="00AA66B8" w:rsidRDefault="00AA66B8" w:rsidP="00AA66B8">
      <w:pPr>
        <w:jc w:val="center"/>
        <w:rPr>
          <w:b/>
        </w:rPr>
      </w:pPr>
      <w:r w:rsidRPr="00D92BEC">
        <w:rPr>
          <w:b/>
        </w:rPr>
        <w:t>СВЕРДЛОВСКОЙ ОБЛАСТИ</w:t>
      </w:r>
    </w:p>
    <w:p w:rsidR="00AA66B8" w:rsidRPr="00D92BEC" w:rsidRDefault="00AA66B8" w:rsidP="00AA66B8">
      <w:pPr>
        <w:jc w:val="center"/>
        <w:rPr>
          <w:b/>
        </w:rPr>
      </w:pPr>
    </w:p>
    <w:p w:rsidR="00AA66B8" w:rsidRPr="006F7259" w:rsidRDefault="00AA66B8" w:rsidP="00AA66B8">
      <w:pPr>
        <w:pBdr>
          <w:bottom w:val="single" w:sz="12" w:space="1" w:color="auto"/>
        </w:pBdr>
        <w:jc w:val="center"/>
        <w:rPr>
          <w:b/>
        </w:rPr>
      </w:pPr>
      <w:r w:rsidRPr="006F7259">
        <w:rPr>
          <w:b/>
        </w:rPr>
        <w:t>РАСПОРЯЖЕНИЕ</w:t>
      </w:r>
    </w:p>
    <w:p w:rsidR="00AA66B8" w:rsidRPr="00272BAA" w:rsidRDefault="00AA66B8" w:rsidP="00AA66B8">
      <w:pPr>
        <w:rPr>
          <w:sz w:val="28"/>
          <w:szCs w:val="28"/>
        </w:rPr>
      </w:pPr>
      <w:r w:rsidRPr="00272BAA">
        <w:rPr>
          <w:sz w:val="28"/>
          <w:szCs w:val="28"/>
        </w:rPr>
        <w:t xml:space="preserve">от </w:t>
      </w:r>
      <w:r w:rsidRPr="00AA66B8">
        <w:rPr>
          <w:sz w:val="28"/>
          <w:szCs w:val="28"/>
        </w:rPr>
        <w:t>02</w:t>
      </w:r>
      <w:r w:rsidRPr="00272B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02</w:t>
      </w:r>
      <w:r w:rsidRPr="00272BA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72BA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AA66B8" w:rsidRPr="00C32409" w:rsidRDefault="00AA66B8" w:rsidP="00AA66B8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Pr="00C32409">
        <w:rPr>
          <w:sz w:val="28"/>
          <w:szCs w:val="28"/>
        </w:rPr>
        <w:t xml:space="preserve"> Атиг</w:t>
      </w:r>
    </w:p>
    <w:p w:rsidR="00A56D6D" w:rsidRDefault="00A56D6D" w:rsidP="00F174DE">
      <w:pPr>
        <w:jc w:val="center"/>
        <w:rPr>
          <w:b/>
          <w:bCs/>
          <w:i/>
          <w:sz w:val="28"/>
          <w:szCs w:val="28"/>
        </w:rPr>
      </w:pPr>
    </w:p>
    <w:p w:rsidR="00F174DE" w:rsidRDefault="00F174DE" w:rsidP="00F174DE">
      <w:pPr>
        <w:jc w:val="center"/>
        <w:rPr>
          <w:b/>
          <w:bCs/>
          <w:i/>
          <w:sz w:val="28"/>
          <w:szCs w:val="28"/>
        </w:rPr>
      </w:pPr>
      <w:r w:rsidRPr="00A47670">
        <w:rPr>
          <w:b/>
          <w:bCs/>
          <w:i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AA66B8">
        <w:rPr>
          <w:b/>
          <w:bCs/>
          <w:i/>
          <w:sz w:val="28"/>
          <w:szCs w:val="28"/>
        </w:rPr>
        <w:t>городского поселения</w:t>
      </w:r>
      <w:r>
        <w:rPr>
          <w:b/>
          <w:bCs/>
          <w:i/>
          <w:sz w:val="28"/>
          <w:szCs w:val="28"/>
        </w:rPr>
        <w:t xml:space="preserve"> Атиг</w:t>
      </w:r>
      <w:r w:rsidRPr="00A47670">
        <w:rPr>
          <w:b/>
          <w:bCs/>
          <w:i/>
          <w:sz w:val="28"/>
          <w:szCs w:val="28"/>
        </w:rPr>
        <w:t xml:space="preserve"> </w:t>
      </w:r>
    </w:p>
    <w:p w:rsidR="00FE6AFC" w:rsidRDefault="00FE6AFC" w:rsidP="00FE6AFC">
      <w:pPr>
        <w:ind w:firstLine="708"/>
        <w:jc w:val="both"/>
        <w:rPr>
          <w:sz w:val="28"/>
          <w:szCs w:val="28"/>
        </w:rPr>
      </w:pPr>
      <w:r w:rsidRPr="00A47670">
        <w:rPr>
          <w:sz w:val="28"/>
          <w:szCs w:val="28"/>
        </w:rPr>
        <w:t>В соответствии со ст. 10 Федерального закона от 28.12.2009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г. №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Постановлениями Правительства Российской Федерации от 09.04.2016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г. №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291 «Об утверждении правил 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</w:t>
      </w:r>
      <w:r w:rsidR="004A466E">
        <w:rPr>
          <w:sz w:val="28"/>
          <w:szCs w:val="28"/>
        </w:rPr>
        <w:t>вшим силу П</w:t>
      </w:r>
      <w:r w:rsidRPr="00A47670">
        <w:rPr>
          <w:sz w:val="28"/>
          <w:szCs w:val="28"/>
        </w:rPr>
        <w:t>остановления Правительства Российско</w:t>
      </w:r>
      <w:r>
        <w:rPr>
          <w:sz w:val="28"/>
          <w:szCs w:val="28"/>
        </w:rPr>
        <w:t>й Федерации</w:t>
      </w:r>
      <w:r w:rsidRPr="00A47670">
        <w:rPr>
          <w:sz w:val="28"/>
          <w:szCs w:val="28"/>
        </w:rPr>
        <w:t xml:space="preserve"> от 24.09.2010г. №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754», от 29.09.2010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г. №</w:t>
      </w:r>
      <w:r w:rsidR="004A466E">
        <w:rPr>
          <w:sz w:val="28"/>
          <w:szCs w:val="28"/>
        </w:rPr>
        <w:t xml:space="preserve"> </w:t>
      </w:r>
      <w:r w:rsidRPr="00A47670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</w:t>
      </w:r>
      <w:r w:rsidR="004A466E">
        <w:rPr>
          <w:sz w:val="28"/>
          <w:szCs w:val="28"/>
        </w:rPr>
        <w:t>ационарных торговых объектов», П</w:t>
      </w:r>
      <w:r w:rsidRPr="00A47670">
        <w:rPr>
          <w:sz w:val="28"/>
          <w:szCs w:val="28"/>
        </w:rPr>
        <w:t>остановлением Прав</w:t>
      </w:r>
      <w:r w:rsidR="004A466E">
        <w:rPr>
          <w:sz w:val="28"/>
          <w:szCs w:val="28"/>
        </w:rPr>
        <w:t>ительс</w:t>
      </w:r>
      <w:r w:rsidR="00E267F1">
        <w:rPr>
          <w:sz w:val="28"/>
          <w:szCs w:val="28"/>
        </w:rPr>
        <w:t>тва Свердловской области от 27.</w:t>
      </w:r>
      <w:r w:rsidR="004A466E">
        <w:rPr>
          <w:sz w:val="28"/>
          <w:szCs w:val="28"/>
        </w:rPr>
        <w:t>04.2017 г. № 295</w:t>
      </w:r>
      <w:r w:rsidRPr="00A47670">
        <w:rPr>
          <w:sz w:val="28"/>
          <w:szCs w:val="28"/>
        </w:rPr>
        <w:t xml:space="preserve">-ПП «Об утверждении Порядка разработки и утверждения схем размещения нестационарных торговых объектов </w:t>
      </w:r>
      <w:r w:rsidR="004A466E">
        <w:rPr>
          <w:sz w:val="28"/>
          <w:szCs w:val="28"/>
        </w:rPr>
        <w:t xml:space="preserve">в муниципальных образованиях, расположенных на территории </w:t>
      </w:r>
      <w:r w:rsidRPr="00A47670">
        <w:rPr>
          <w:sz w:val="28"/>
          <w:szCs w:val="28"/>
        </w:rPr>
        <w:t>Свердло</w:t>
      </w:r>
      <w:r>
        <w:rPr>
          <w:sz w:val="28"/>
          <w:szCs w:val="28"/>
        </w:rPr>
        <w:t xml:space="preserve">вской области», руководствуясь </w:t>
      </w:r>
      <w:r w:rsidRPr="00A476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A47670">
        <w:rPr>
          <w:sz w:val="28"/>
          <w:szCs w:val="28"/>
        </w:rPr>
        <w:t xml:space="preserve"> </w:t>
      </w:r>
      <w:r w:rsidR="00AA66B8">
        <w:rPr>
          <w:bCs/>
          <w:sz w:val="28"/>
          <w:szCs w:val="28"/>
        </w:rPr>
        <w:t>городского поселения</w:t>
      </w:r>
      <w:r w:rsidRPr="0044664F">
        <w:rPr>
          <w:bCs/>
          <w:sz w:val="28"/>
          <w:szCs w:val="28"/>
        </w:rPr>
        <w:t xml:space="preserve"> Атиг</w:t>
      </w:r>
      <w:r w:rsidRPr="00A47670">
        <w:rPr>
          <w:sz w:val="28"/>
          <w:szCs w:val="28"/>
        </w:rPr>
        <w:t xml:space="preserve">, </w:t>
      </w:r>
    </w:p>
    <w:p w:rsidR="004A466E" w:rsidRDefault="00FE6AFC" w:rsidP="004A466E">
      <w:pPr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A47670">
        <w:rPr>
          <w:bCs/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r w:rsidR="00AA66B8">
        <w:rPr>
          <w:bCs/>
          <w:sz w:val="28"/>
          <w:szCs w:val="28"/>
        </w:rPr>
        <w:t>городского поселения</w:t>
      </w:r>
      <w:r w:rsidR="00AA66B8" w:rsidRPr="0044664F">
        <w:rPr>
          <w:bCs/>
          <w:sz w:val="28"/>
          <w:szCs w:val="28"/>
        </w:rPr>
        <w:t xml:space="preserve"> </w:t>
      </w:r>
      <w:r w:rsidRPr="0044664F">
        <w:rPr>
          <w:bCs/>
          <w:sz w:val="28"/>
          <w:szCs w:val="28"/>
        </w:rPr>
        <w:t xml:space="preserve">Атиг </w:t>
      </w:r>
      <w:r w:rsidR="004A466E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>)</w:t>
      </w:r>
      <w:r w:rsidR="00325859">
        <w:rPr>
          <w:sz w:val="28"/>
          <w:szCs w:val="28"/>
        </w:rPr>
        <w:t>.</w:t>
      </w:r>
    </w:p>
    <w:p w:rsidR="00D82AD9" w:rsidRPr="00D82AD9" w:rsidRDefault="00D82AD9" w:rsidP="00D82AD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A91D3E">
        <w:rPr>
          <w:sz w:val="28"/>
          <w:szCs w:val="28"/>
        </w:rPr>
        <w:t xml:space="preserve"> Распоряжение администрации муниципального образования рабочий поселок Атиг от </w:t>
      </w:r>
      <w:r w:rsidR="00AA66B8">
        <w:rPr>
          <w:sz w:val="28"/>
          <w:szCs w:val="28"/>
        </w:rPr>
        <w:t>26.06</w:t>
      </w:r>
      <w:r w:rsidRPr="00A91D3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91D3E">
        <w:rPr>
          <w:sz w:val="28"/>
          <w:szCs w:val="28"/>
        </w:rPr>
        <w:t xml:space="preserve"> года № </w:t>
      </w:r>
      <w:r w:rsidR="00AA66B8">
        <w:rPr>
          <w:sz w:val="28"/>
          <w:szCs w:val="28"/>
        </w:rPr>
        <w:t>40</w:t>
      </w:r>
      <w:r w:rsidRPr="00A91D3E">
        <w:rPr>
          <w:sz w:val="28"/>
          <w:szCs w:val="28"/>
        </w:rPr>
        <w:t xml:space="preserve"> «</w:t>
      </w:r>
      <w:r w:rsidR="002B4891" w:rsidRPr="002B4891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рабочий поселок Атиг</w:t>
      </w:r>
      <w:r w:rsidRPr="00A91D3E">
        <w:rPr>
          <w:sz w:val="28"/>
          <w:szCs w:val="28"/>
        </w:rPr>
        <w:t>».</w:t>
      </w:r>
    </w:p>
    <w:p w:rsidR="004A466E" w:rsidRPr="004A466E" w:rsidRDefault="00FE6AFC" w:rsidP="004A466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A47670">
        <w:rPr>
          <w:bCs/>
          <w:sz w:val="28"/>
          <w:szCs w:val="28"/>
        </w:rPr>
        <w:t xml:space="preserve">Настоящее </w:t>
      </w:r>
      <w:r w:rsidR="00C7252B">
        <w:rPr>
          <w:bCs/>
          <w:sz w:val="28"/>
          <w:szCs w:val="28"/>
        </w:rPr>
        <w:t>распоряжение</w:t>
      </w:r>
      <w:r w:rsidRPr="00A47670">
        <w:rPr>
          <w:bCs/>
          <w:sz w:val="28"/>
          <w:szCs w:val="28"/>
        </w:rPr>
        <w:t xml:space="preserve"> опубликовать </w:t>
      </w:r>
      <w:r w:rsidR="004A466E">
        <w:rPr>
          <w:bCs/>
          <w:sz w:val="28"/>
          <w:szCs w:val="28"/>
        </w:rPr>
        <w:t>на официальном сайте</w:t>
      </w:r>
      <w:r w:rsidR="004A466E" w:rsidRPr="004A466E">
        <w:rPr>
          <w:bCs/>
          <w:sz w:val="28"/>
          <w:szCs w:val="28"/>
        </w:rPr>
        <w:t xml:space="preserve"> </w:t>
      </w:r>
      <w:r w:rsidR="009941F3">
        <w:rPr>
          <w:bCs/>
          <w:sz w:val="28"/>
          <w:szCs w:val="28"/>
        </w:rPr>
        <w:t>городского поселения</w:t>
      </w:r>
      <w:r w:rsidR="004A466E" w:rsidRPr="0044664F">
        <w:rPr>
          <w:bCs/>
          <w:sz w:val="28"/>
          <w:szCs w:val="28"/>
        </w:rPr>
        <w:t xml:space="preserve"> Атиг</w:t>
      </w:r>
      <w:r w:rsidR="004A466E">
        <w:rPr>
          <w:bCs/>
          <w:sz w:val="28"/>
          <w:szCs w:val="28"/>
        </w:rPr>
        <w:t xml:space="preserve"> в информационно – телек</w:t>
      </w:r>
      <w:r w:rsidR="00D82AD9">
        <w:rPr>
          <w:bCs/>
          <w:sz w:val="28"/>
          <w:szCs w:val="28"/>
        </w:rPr>
        <w:t>оммуникационной сети «Интернет»</w:t>
      </w:r>
      <w:r w:rsidR="009A1200">
        <w:rPr>
          <w:bCs/>
          <w:sz w:val="28"/>
          <w:szCs w:val="28"/>
        </w:rPr>
        <w:t>.</w:t>
      </w:r>
    </w:p>
    <w:p w:rsidR="009A1200" w:rsidRDefault="009A1200" w:rsidP="00A91D3E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51C7B"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:rsidR="007473D6" w:rsidRDefault="007473D6" w:rsidP="00951C7B">
      <w:pPr>
        <w:jc w:val="both"/>
        <w:rPr>
          <w:bCs/>
          <w:sz w:val="28"/>
          <w:szCs w:val="28"/>
        </w:rPr>
      </w:pPr>
    </w:p>
    <w:p w:rsidR="00A91D3E" w:rsidRDefault="00F16D40" w:rsidP="00951C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951C7B" w:rsidRDefault="007473D6" w:rsidP="00951C7B">
      <w:pPr>
        <w:jc w:val="both"/>
        <w:rPr>
          <w:bCs/>
          <w:sz w:val="28"/>
          <w:szCs w:val="28"/>
        </w:rPr>
        <w:sectPr w:rsidR="00951C7B" w:rsidSect="004A466E">
          <w:pgSz w:w="11906" w:h="16838"/>
          <w:pgMar w:top="1135" w:right="849" w:bottom="993" w:left="1418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</w:t>
      </w:r>
      <w:r w:rsidR="00A42079">
        <w:rPr>
          <w:bCs/>
          <w:sz w:val="28"/>
          <w:szCs w:val="28"/>
        </w:rPr>
        <w:t>ородского поселения</w:t>
      </w:r>
      <w:r w:rsidR="00951C7B" w:rsidRPr="00951C7B">
        <w:rPr>
          <w:bCs/>
          <w:sz w:val="28"/>
          <w:szCs w:val="28"/>
        </w:rPr>
        <w:t xml:space="preserve"> Атиг                                  </w:t>
      </w:r>
      <w:r w:rsidR="0020341F">
        <w:rPr>
          <w:bCs/>
          <w:sz w:val="28"/>
          <w:szCs w:val="28"/>
        </w:rPr>
        <w:t xml:space="preserve">    </w:t>
      </w:r>
      <w:r w:rsidR="00951C7B" w:rsidRPr="00951C7B">
        <w:rPr>
          <w:bCs/>
          <w:sz w:val="28"/>
          <w:szCs w:val="28"/>
        </w:rPr>
        <w:t xml:space="preserve">           </w:t>
      </w:r>
      <w:r w:rsidR="00A42079">
        <w:rPr>
          <w:bCs/>
          <w:sz w:val="28"/>
          <w:szCs w:val="28"/>
        </w:rPr>
        <w:t xml:space="preserve">                 Т.В. Горнова</w:t>
      </w:r>
    </w:p>
    <w:p w:rsidR="00951C7B" w:rsidRDefault="00CA5D22" w:rsidP="00951C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C66425" w:rsidRDefault="00951C7B" w:rsidP="009941F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распоряжению администрации </w:t>
      </w:r>
      <w:r w:rsidR="009941F3">
        <w:rPr>
          <w:bCs/>
          <w:sz w:val="28"/>
          <w:szCs w:val="28"/>
        </w:rPr>
        <w:t>городского поселения</w:t>
      </w:r>
      <w:r w:rsidRPr="00360962">
        <w:rPr>
          <w:bCs/>
          <w:sz w:val="28"/>
          <w:szCs w:val="28"/>
        </w:rPr>
        <w:t xml:space="preserve"> Атиг</w:t>
      </w:r>
      <w:r w:rsidR="00C66425">
        <w:rPr>
          <w:bCs/>
          <w:sz w:val="28"/>
          <w:szCs w:val="28"/>
        </w:rPr>
        <w:t xml:space="preserve"> </w:t>
      </w:r>
    </w:p>
    <w:p w:rsidR="00EE7FAE" w:rsidRPr="00BB393E" w:rsidRDefault="00951C7B" w:rsidP="00EE7FAE">
      <w:pPr>
        <w:jc w:val="right"/>
        <w:rPr>
          <w:bCs/>
          <w:sz w:val="28"/>
          <w:szCs w:val="28"/>
        </w:rPr>
      </w:pPr>
      <w:r w:rsidRPr="00BB393E">
        <w:rPr>
          <w:bCs/>
          <w:sz w:val="28"/>
          <w:szCs w:val="28"/>
        </w:rPr>
        <w:t>от</w:t>
      </w:r>
      <w:r w:rsidR="00BB393E">
        <w:rPr>
          <w:bCs/>
          <w:sz w:val="28"/>
          <w:szCs w:val="28"/>
        </w:rPr>
        <w:t xml:space="preserve"> </w:t>
      </w:r>
      <w:r w:rsidR="00BB393E" w:rsidRPr="00BB393E">
        <w:rPr>
          <w:bCs/>
          <w:sz w:val="28"/>
          <w:szCs w:val="28"/>
        </w:rPr>
        <w:t>02</w:t>
      </w:r>
      <w:r w:rsidR="00337D93" w:rsidRPr="00BB393E">
        <w:rPr>
          <w:bCs/>
          <w:sz w:val="28"/>
          <w:szCs w:val="28"/>
        </w:rPr>
        <w:t>.</w:t>
      </w:r>
      <w:r w:rsidR="00BB393E" w:rsidRPr="00BB393E">
        <w:rPr>
          <w:bCs/>
          <w:sz w:val="28"/>
          <w:szCs w:val="28"/>
        </w:rPr>
        <w:t>02.2021</w:t>
      </w:r>
      <w:r w:rsidRPr="00BB393E">
        <w:rPr>
          <w:bCs/>
          <w:sz w:val="28"/>
          <w:szCs w:val="28"/>
        </w:rPr>
        <w:t xml:space="preserve"> года № </w:t>
      </w:r>
      <w:r w:rsidR="00BB393E" w:rsidRPr="00BB393E">
        <w:rPr>
          <w:bCs/>
          <w:sz w:val="28"/>
          <w:szCs w:val="28"/>
        </w:rPr>
        <w:t>4</w:t>
      </w:r>
    </w:p>
    <w:p w:rsidR="00951C7B" w:rsidRDefault="00951C7B" w:rsidP="00951C7B">
      <w:pPr>
        <w:jc w:val="right"/>
        <w:rPr>
          <w:bCs/>
          <w:sz w:val="28"/>
          <w:szCs w:val="28"/>
          <w:u w:val="single"/>
        </w:rPr>
      </w:pPr>
    </w:p>
    <w:p w:rsidR="00951C7B" w:rsidRPr="00951C7B" w:rsidRDefault="00951C7B" w:rsidP="00951C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7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51C7B" w:rsidRPr="00951C7B" w:rsidRDefault="00951C7B" w:rsidP="00951C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7B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951C7B" w:rsidRPr="004A466E" w:rsidRDefault="00C66425" w:rsidP="00951C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951C7B" w:rsidRPr="004A466E">
        <w:rPr>
          <w:rFonts w:ascii="Times New Roman" w:hAnsi="Times New Roman" w:cs="Times New Roman"/>
          <w:b/>
          <w:sz w:val="28"/>
          <w:szCs w:val="28"/>
        </w:rPr>
        <w:t xml:space="preserve"> АТИГ</w:t>
      </w:r>
      <w:r w:rsidR="00A56D6D" w:rsidRPr="004A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417"/>
        <w:gridCol w:w="1894"/>
        <w:gridCol w:w="1191"/>
        <w:gridCol w:w="2099"/>
        <w:gridCol w:w="1531"/>
        <w:gridCol w:w="1864"/>
        <w:gridCol w:w="1474"/>
        <w:gridCol w:w="1894"/>
        <w:gridCol w:w="1682"/>
      </w:tblGrid>
      <w:tr w:rsidR="00A73FA5" w:rsidTr="00FA7427">
        <w:tc>
          <w:tcPr>
            <w:tcW w:w="913" w:type="dxa"/>
          </w:tcPr>
          <w:p w:rsidR="00A73FA5" w:rsidRDefault="00A73FA5" w:rsidP="00CB2168">
            <w:pPr>
              <w:pStyle w:val="ConsPlusNormal"/>
              <w:ind w:left="-142" w:right="-19" w:firstLine="0"/>
              <w:jc w:val="center"/>
            </w:pPr>
            <w:r>
              <w:t>Номер строки</w:t>
            </w:r>
          </w:p>
        </w:tc>
        <w:tc>
          <w:tcPr>
            <w:tcW w:w="1417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Учетный номер места размещения нестационарного торгового объекта</w:t>
            </w:r>
          </w:p>
        </w:tc>
        <w:tc>
          <w:tcPr>
            <w:tcW w:w="1894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91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099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531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</w:tcPr>
          <w:p w:rsidR="00A73FA5" w:rsidRDefault="00A73FA5" w:rsidP="00CB2168">
            <w:pPr>
              <w:pStyle w:val="ConsPlusNormal"/>
              <w:ind w:firstLine="27"/>
              <w:jc w:val="center"/>
            </w:pPr>
            <w:r>
              <w:t>Принадлежность к субъектам малого и</w:t>
            </w:r>
            <w:bookmarkStart w:id="0" w:name="_GoBack"/>
            <w:bookmarkEnd w:id="0"/>
            <w:r>
              <w:t>ли среднего предпринимательства</w:t>
            </w:r>
          </w:p>
        </w:tc>
        <w:tc>
          <w:tcPr>
            <w:tcW w:w="1894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682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A73FA5" w:rsidTr="00FA7427">
        <w:tc>
          <w:tcPr>
            <w:tcW w:w="913" w:type="dxa"/>
          </w:tcPr>
          <w:p w:rsidR="00A73FA5" w:rsidRDefault="00A73FA5" w:rsidP="00263525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73FA5" w:rsidRDefault="00A73FA5" w:rsidP="00263525">
            <w:pPr>
              <w:pStyle w:val="ConsPlusNormal"/>
              <w:ind w:firstLine="18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73FA5" w:rsidRDefault="00A73FA5" w:rsidP="00263525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2099" w:type="dxa"/>
          </w:tcPr>
          <w:p w:rsidR="00A73FA5" w:rsidRDefault="00A73FA5" w:rsidP="00CB2168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73FA5" w:rsidRDefault="00A73FA5" w:rsidP="00263525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A73FA5" w:rsidRDefault="00A73FA5" w:rsidP="00FA7427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73FA5" w:rsidRDefault="00A73FA5" w:rsidP="00263525">
            <w:pPr>
              <w:pStyle w:val="ConsPlusNormal"/>
              <w:ind w:hanging="55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A73FA5" w:rsidRDefault="00A73FA5" w:rsidP="00263525">
            <w:pPr>
              <w:pStyle w:val="ConsPlusNormal"/>
              <w:ind w:firstLine="30"/>
              <w:jc w:val="center"/>
            </w:pPr>
            <w:r>
              <w:t>9</w:t>
            </w:r>
          </w:p>
        </w:tc>
        <w:tc>
          <w:tcPr>
            <w:tcW w:w="1682" w:type="dxa"/>
          </w:tcPr>
          <w:p w:rsidR="00A73FA5" w:rsidRDefault="00A73FA5" w:rsidP="00263525">
            <w:pPr>
              <w:pStyle w:val="ConsPlusNormal"/>
              <w:ind w:firstLine="0"/>
              <w:jc w:val="center"/>
            </w:pPr>
            <w:r>
              <w:t>10</w:t>
            </w:r>
          </w:p>
        </w:tc>
      </w:tr>
      <w:tr w:rsidR="00A73FA5" w:rsidTr="00FA7427">
        <w:tc>
          <w:tcPr>
            <w:tcW w:w="913" w:type="dxa"/>
          </w:tcPr>
          <w:p w:rsidR="00A73FA5" w:rsidRDefault="009A3326" w:rsidP="009A3326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73FA5" w:rsidRDefault="00CB2168" w:rsidP="00263525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A73FA5" w:rsidRDefault="00CB2168" w:rsidP="009A3326">
            <w:pPr>
              <w:pStyle w:val="ConsPlusNormal"/>
              <w:ind w:firstLine="0"/>
              <w:jc w:val="center"/>
            </w:pPr>
            <w:r>
              <w:t>пгт. Атиг, ул. Карла Маркса</w:t>
            </w:r>
          </w:p>
        </w:tc>
        <w:tc>
          <w:tcPr>
            <w:tcW w:w="1191" w:type="dxa"/>
          </w:tcPr>
          <w:p w:rsidR="00A73FA5" w:rsidRDefault="00CB2168" w:rsidP="009A3326">
            <w:pPr>
              <w:pStyle w:val="ConsPlusNormal"/>
              <w:ind w:hanging="14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73FA5" w:rsidRDefault="00B1721D" w:rsidP="009A3326">
            <w:pPr>
              <w:pStyle w:val="ConsPlusNormal"/>
              <w:ind w:firstLine="0"/>
              <w:jc w:val="center"/>
            </w:pPr>
            <w:r>
              <w:t>Непродовольственные товары</w:t>
            </w:r>
          </w:p>
        </w:tc>
        <w:tc>
          <w:tcPr>
            <w:tcW w:w="1531" w:type="dxa"/>
          </w:tcPr>
          <w:p w:rsidR="00A73FA5" w:rsidRDefault="009A3326" w:rsidP="009A3326">
            <w:pPr>
              <w:pStyle w:val="ConsPlusNormal"/>
              <w:ind w:firstLine="1"/>
              <w:jc w:val="center"/>
            </w:pPr>
            <w:r>
              <w:t>80</w:t>
            </w:r>
          </w:p>
        </w:tc>
        <w:tc>
          <w:tcPr>
            <w:tcW w:w="1864" w:type="dxa"/>
          </w:tcPr>
          <w:p w:rsidR="00A73FA5" w:rsidRDefault="009A3326" w:rsidP="00A174D3">
            <w:pPr>
              <w:pStyle w:val="ConsPlusNormal"/>
              <w:ind w:firstLine="0"/>
              <w:jc w:val="center"/>
            </w:pPr>
            <w:r>
              <w:t xml:space="preserve">Администрация </w:t>
            </w:r>
            <w:r w:rsidR="00A174D3">
              <w:t>гп</w:t>
            </w:r>
            <w:r>
              <w:t xml:space="preserve"> Атиг</w:t>
            </w:r>
          </w:p>
        </w:tc>
        <w:tc>
          <w:tcPr>
            <w:tcW w:w="1474" w:type="dxa"/>
          </w:tcPr>
          <w:p w:rsidR="00A73FA5" w:rsidRDefault="009A3326" w:rsidP="009A3326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FA7427" w:rsidRDefault="00FA7427" w:rsidP="009A3326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73FA5" w:rsidRDefault="00FA7427" w:rsidP="009A3326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73FA5" w:rsidRDefault="00F84E66" w:rsidP="009A3326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Урицкого за домом № 15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Непродовольственные товары</w:t>
            </w:r>
          </w:p>
        </w:tc>
        <w:tc>
          <w:tcPr>
            <w:tcW w:w="1531" w:type="dxa"/>
          </w:tcPr>
          <w:p w:rsidR="00A174D3" w:rsidRPr="00F84E66" w:rsidRDefault="00A174D3" w:rsidP="00A174D3">
            <w:pPr>
              <w:pStyle w:val="ConsPlusNormal"/>
              <w:ind w:firstLine="1"/>
              <w:jc w:val="center"/>
            </w:pPr>
            <w:r>
              <w:t>110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Урицкого за домом № 15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Продовольственные</w:t>
            </w:r>
          </w:p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товары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77</w:t>
            </w:r>
          </w:p>
          <w:p w:rsidR="00A174D3" w:rsidRPr="00F84E66" w:rsidRDefault="00A174D3" w:rsidP="00A174D3">
            <w:pPr>
              <w:pStyle w:val="ConsPlusNormal"/>
              <w:ind w:firstLine="1"/>
              <w:jc w:val="center"/>
            </w:pP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 xml:space="preserve">круглогодично 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действующее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Урицкого рядом с  домом № 15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 xml:space="preserve">Непродовольственные товары 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23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действующее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 xml:space="preserve">пгт. Атиг, ул. </w:t>
            </w:r>
            <w:r>
              <w:lastRenderedPageBreak/>
              <w:t>Урицкого рядом с  домом № 15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lastRenderedPageBreak/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Непродовольственн</w:t>
            </w:r>
            <w:r>
              <w:lastRenderedPageBreak/>
              <w:t xml:space="preserve">ые товары 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lastRenderedPageBreak/>
              <w:t>40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 xml:space="preserve">Администрация </w:t>
            </w:r>
            <w:r w:rsidRPr="00AB3EBE">
              <w:lastRenderedPageBreak/>
              <w:t>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lastRenderedPageBreak/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lastRenderedPageBreak/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lastRenderedPageBreak/>
              <w:t>действующее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Урицкого за домом № 15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 xml:space="preserve">Продовольственные товары 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24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Урицкого за домом № 15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 xml:space="preserve">Непродовольственные товары 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48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 xml:space="preserve">пгт. Атиг, ул. Гагарина рядом с 11 А 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киоск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Хлеб, хлебобулочные изделия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rPr>
          <w:trHeight w:val="850"/>
        </w:trPr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Карла Маркса, 80 (рядом с пожарн. Депо)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киоск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Хлеб, хлебобулочные изделия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8-е Марта рядом с домом № 7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Смешанные товары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100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A174D3" w:rsidTr="00FA7427">
        <w:tc>
          <w:tcPr>
            <w:tcW w:w="913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174D3" w:rsidRDefault="00A174D3" w:rsidP="00A174D3">
            <w:pPr>
              <w:pStyle w:val="ConsPlusNormal"/>
              <w:ind w:firstLine="18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пгт. Атиг, ул. 50 лет Октября, рядом с домом №1</w:t>
            </w:r>
          </w:p>
        </w:tc>
        <w:tc>
          <w:tcPr>
            <w:tcW w:w="1191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киоск</w:t>
            </w:r>
          </w:p>
        </w:tc>
        <w:tc>
          <w:tcPr>
            <w:tcW w:w="2099" w:type="dxa"/>
          </w:tcPr>
          <w:p w:rsidR="00A174D3" w:rsidRDefault="00A174D3" w:rsidP="00A174D3">
            <w:pPr>
              <w:pStyle w:val="ConsPlusNormal"/>
              <w:ind w:firstLine="0"/>
              <w:jc w:val="center"/>
            </w:pPr>
            <w:r>
              <w:t>Хлеб, хлебобулочные изделия</w:t>
            </w:r>
          </w:p>
        </w:tc>
        <w:tc>
          <w:tcPr>
            <w:tcW w:w="1531" w:type="dxa"/>
          </w:tcPr>
          <w:p w:rsidR="00A174D3" w:rsidRDefault="00A174D3" w:rsidP="00A174D3">
            <w:pPr>
              <w:pStyle w:val="ConsPlusNormal"/>
              <w:ind w:firstLine="1"/>
              <w:jc w:val="center"/>
            </w:pPr>
            <w:r>
              <w:t>12</w:t>
            </w:r>
          </w:p>
        </w:tc>
        <w:tc>
          <w:tcPr>
            <w:tcW w:w="1864" w:type="dxa"/>
          </w:tcPr>
          <w:p w:rsidR="00A174D3" w:rsidRDefault="00A174D3" w:rsidP="00A174D3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A174D3" w:rsidRDefault="00A174D3" w:rsidP="00A174D3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A174D3" w:rsidRDefault="00A174D3" w:rsidP="00A174D3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A174D3" w:rsidRDefault="00A174D3" w:rsidP="00A174D3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  <w:tr w:rsidR="00136222" w:rsidTr="00FA7427">
        <w:tc>
          <w:tcPr>
            <w:tcW w:w="913" w:type="dxa"/>
          </w:tcPr>
          <w:p w:rsidR="00136222" w:rsidRDefault="00136222" w:rsidP="00136222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136222" w:rsidRDefault="00136222" w:rsidP="00136222">
            <w:pPr>
              <w:pStyle w:val="ConsPlusNormal"/>
              <w:ind w:firstLine="18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136222" w:rsidRDefault="00136222" w:rsidP="00136222">
            <w:pPr>
              <w:pStyle w:val="ConsPlusNormal"/>
              <w:ind w:firstLine="0"/>
              <w:jc w:val="center"/>
            </w:pPr>
            <w:r>
              <w:t>пгт. Атиг, ул. Горького, рядом с домом № 2</w:t>
            </w:r>
          </w:p>
        </w:tc>
        <w:tc>
          <w:tcPr>
            <w:tcW w:w="1191" w:type="dxa"/>
          </w:tcPr>
          <w:p w:rsidR="00136222" w:rsidRDefault="00136222" w:rsidP="00136222">
            <w:pPr>
              <w:pStyle w:val="ConsPlusNormal"/>
              <w:ind w:firstLine="0"/>
              <w:jc w:val="center"/>
            </w:pPr>
            <w:r>
              <w:t>павильон</w:t>
            </w:r>
          </w:p>
        </w:tc>
        <w:tc>
          <w:tcPr>
            <w:tcW w:w="2099" w:type="dxa"/>
          </w:tcPr>
          <w:p w:rsidR="00136222" w:rsidRDefault="00136222" w:rsidP="00136222">
            <w:pPr>
              <w:pStyle w:val="ConsPlusNormal"/>
              <w:ind w:firstLine="0"/>
              <w:jc w:val="center"/>
            </w:pPr>
            <w:r>
              <w:t>Продовольстенные</w:t>
            </w:r>
          </w:p>
          <w:p w:rsidR="00136222" w:rsidRDefault="00136222" w:rsidP="00136222">
            <w:pPr>
              <w:pStyle w:val="ConsPlusNormal"/>
              <w:ind w:firstLine="0"/>
              <w:jc w:val="center"/>
            </w:pPr>
            <w:r>
              <w:t xml:space="preserve">товары </w:t>
            </w:r>
          </w:p>
        </w:tc>
        <w:tc>
          <w:tcPr>
            <w:tcW w:w="1531" w:type="dxa"/>
          </w:tcPr>
          <w:p w:rsidR="00136222" w:rsidRDefault="00136222" w:rsidP="00136222">
            <w:pPr>
              <w:pStyle w:val="ConsPlusNormal"/>
              <w:ind w:firstLine="1"/>
              <w:jc w:val="center"/>
            </w:pPr>
            <w:r>
              <w:t>50</w:t>
            </w:r>
          </w:p>
        </w:tc>
        <w:tc>
          <w:tcPr>
            <w:tcW w:w="1864" w:type="dxa"/>
          </w:tcPr>
          <w:p w:rsidR="00136222" w:rsidRDefault="00A174D3" w:rsidP="003D70D0">
            <w:pPr>
              <w:jc w:val="center"/>
            </w:pPr>
            <w:r w:rsidRPr="00AB3EBE">
              <w:t>Администрация гп Атиг</w:t>
            </w:r>
          </w:p>
        </w:tc>
        <w:tc>
          <w:tcPr>
            <w:tcW w:w="1474" w:type="dxa"/>
          </w:tcPr>
          <w:p w:rsidR="00136222" w:rsidRDefault="00136222" w:rsidP="00136222">
            <w:pPr>
              <w:pStyle w:val="ConsPlusNormal"/>
              <w:ind w:firstLine="8"/>
              <w:jc w:val="center"/>
            </w:pPr>
            <w:r>
              <w:t>да</w:t>
            </w:r>
          </w:p>
        </w:tc>
        <w:tc>
          <w:tcPr>
            <w:tcW w:w="1894" w:type="dxa"/>
          </w:tcPr>
          <w:p w:rsidR="00136222" w:rsidRDefault="00136222" w:rsidP="00136222">
            <w:pPr>
              <w:pStyle w:val="ConsPlusNormal"/>
              <w:ind w:hanging="30"/>
              <w:jc w:val="center"/>
            </w:pPr>
            <w:r>
              <w:t>Постоянно,</w:t>
            </w:r>
          </w:p>
          <w:p w:rsidR="00136222" w:rsidRDefault="00136222" w:rsidP="00136222">
            <w:pPr>
              <w:pStyle w:val="ConsPlusNormal"/>
              <w:ind w:hanging="30"/>
              <w:jc w:val="center"/>
            </w:pPr>
            <w:r>
              <w:t>круглогодично</w:t>
            </w:r>
          </w:p>
        </w:tc>
        <w:tc>
          <w:tcPr>
            <w:tcW w:w="1682" w:type="dxa"/>
          </w:tcPr>
          <w:p w:rsidR="00136222" w:rsidRDefault="00136222" w:rsidP="00136222">
            <w:pPr>
              <w:pStyle w:val="ConsPlusNormal"/>
              <w:ind w:firstLine="61"/>
              <w:jc w:val="center"/>
            </w:pPr>
            <w:r>
              <w:t>перспективное</w:t>
            </w:r>
          </w:p>
        </w:tc>
      </w:tr>
    </w:tbl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A5" w:rsidRDefault="00A73FA5" w:rsidP="00951C7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FA5" w:rsidRDefault="00A73FA5" w:rsidP="00E765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73FA5" w:rsidSect="00951C7B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CA" w:rsidRDefault="00C848CA">
      <w:r>
        <w:separator/>
      </w:r>
    </w:p>
  </w:endnote>
  <w:endnote w:type="continuationSeparator" w:id="0">
    <w:p w:rsidR="00C848CA" w:rsidRDefault="00C8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CA" w:rsidRDefault="00C848CA">
      <w:r>
        <w:separator/>
      </w:r>
    </w:p>
  </w:footnote>
  <w:footnote w:type="continuationSeparator" w:id="0">
    <w:p w:rsidR="00C848CA" w:rsidRDefault="00C8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8F5"/>
    <w:multiLevelType w:val="hybridMultilevel"/>
    <w:tmpl w:val="428EC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E3B40"/>
    <w:multiLevelType w:val="hybridMultilevel"/>
    <w:tmpl w:val="C488405A"/>
    <w:lvl w:ilvl="0" w:tplc="47A2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CBC5A">
      <w:numFmt w:val="none"/>
      <w:lvlText w:val=""/>
      <w:lvlJc w:val="left"/>
      <w:pPr>
        <w:tabs>
          <w:tab w:val="num" w:pos="360"/>
        </w:tabs>
      </w:pPr>
    </w:lvl>
    <w:lvl w:ilvl="2" w:tplc="580884CE">
      <w:numFmt w:val="none"/>
      <w:lvlText w:val=""/>
      <w:lvlJc w:val="left"/>
      <w:pPr>
        <w:tabs>
          <w:tab w:val="num" w:pos="360"/>
        </w:tabs>
      </w:pPr>
    </w:lvl>
    <w:lvl w:ilvl="3" w:tplc="7194AA46">
      <w:numFmt w:val="none"/>
      <w:lvlText w:val=""/>
      <w:lvlJc w:val="left"/>
      <w:pPr>
        <w:tabs>
          <w:tab w:val="num" w:pos="360"/>
        </w:tabs>
      </w:pPr>
    </w:lvl>
    <w:lvl w:ilvl="4" w:tplc="BF92CD46">
      <w:numFmt w:val="none"/>
      <w:lvlText w:val=""/>
      <w:lvlJc w:val="left"/>
      <w:pPr>
        <w:tabs>
          <w:tab w:val="num" w:pos="360"/>
        </w:tabs>
      </w:pPr>
    </w:lvl>
    <w:lvl w:ilvl="5" w:tplc="6E820C04">
      <w:numFmt w:val="none"/>
      <w:lvlText w:val=""/>
      <w:lvlJc w:val="left"/>
      <w:pPr>
        <w:tabs>
          <w:tab w:val="num" w:pos="360"/>
        </w:tabs>
      </w:pPr>
    </w:lvl>
    <w:lvl w:ilvl="6" w:tplc="4D7E3510">
      <w:numFmt w:val="none"/>
      <w:lvlText w:val=""/>
      <w:lvlJc w:val="left"/>
      <w:pPr>
        <w:tabs>
          <w:tab w:val="num" w:pos="360"/>
        </w:tabs>
      </w:pPr>
    </w:lvl>
    <w:lvl w:ilvl="7" w:tplc="25CE926C">
      <w:numFmt w:val="none"/>
      <w:lvlText w:val=""/>
      <w:lvlJc w:val="left"/>
      <w:pPr>
        <w:tabs>
          <w:tab w:val="num" w:pos="360"/>
        </w:tabs>
      </w:pPr>
    </w:lvl>
    <w:lvl w:ilvl="8" w:tplc="DC50A70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481CD7"/>
    <w:multiLevelType w:val="hybridMultilevel"/>
    <w:tmpl w:val="6B32B5BA"/>
    <w:lvl w:ilvl="0" w:tplc="6C045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C962CE"/>
    <w:multiLevelType w:val="multilevel"/>
    <w:tmpl w:val="B3507C3C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4" w15:restartNumberingAfterBreak="0">
    <w:nsid w:val="11162611"/>
    <w:multiLevelType w:val="hybridMultilevel"/>
    <w:tmpl w:val="2E1C5FF2"/>
    <w:lvl w:ilvl="0" w:tplc="2BA6EE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4F2C"/>
    <w:multiLevelType w:val="hybridMultilevel"/>
    <w:tmpl w:val="758ABFF0"/>
    <w:lvl w:ilvl="0" w:tplc="605E7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6F673B"/>
    <w:multiLevelType w:val="singleLevel"/>
    <w:tmpl w:val="372054AA"/>
    <w:lvl w:ilvl="0">
      <w:start w:val="1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 w15:restartNumberingAfterBreak="0">
    <w:nsid w:val="412D2A8F"/>
    <w:multiLevelType w:val="hybridMultilevel"/>
    <w:tmpl w:val="B27E2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6512C"/>
    <w:multiLevelType w:val="hybridMultilevel"/>
    <w:tmpl w:val="8AF0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056C8"/>
    <w:multiLevelType w:val="singleLevel"/>
    <w:tmpl w:val="E354BC8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52F71B6A"/>
    <w:multiLevelType w:val="hybridMultilevel"/>
    <w:tmpl w:val="9F3412EA"/>
    <w:lvl w:ilvl="0" w:tplc="E618A6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B4608"/>
    <w:multiLevelType w:val="hybridMultilevel"/>
    <w:tmpl w:val="977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559A4"/>
    <w:multiLevelType w:val="hybridMultilevel"/>
    <w:tmpl w:val="D7CA1482"/>
    <w:lvl w:ilvl="0" w:tplc="7EF28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325A"/>
    <w:multiLevelType w:val="hybridMultilevel"/>
    <w:tmpl w:val="6B32B5BA"/>
    <w:lvl w:ilvl="0" w:tplc="6C045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DF23BB"/>
    <w:multiLevelType w:val="hybridMultilevel"/>
    <w:tmpl w:val="120A70E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611CCC"/>
    <w:multiLevelType w:val="singleLevel"/>
    <w:tmpl w:val="633C49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CB06C5A"/>
    <w:multiLevelType w:val="hybridMultilevel"/>
    <w:tmpl w:val="0C4C34CA"/>
    <w:lvl w:ilvl="0" w:tplc="0346D2F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FEA2D20"/>
    <w:multiLevelType w:val="hybridMultilevel"/>
    <w:tmpl w:val="AC2A40B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632251F"/>
    <w:multiLevelType w:val="multilevel"/>
    <w:tmpl w:val="8236D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E23A7B"/>
    <w:multiLevelType w:val="multilevel"/>
    <w:tmpl w:val="6922A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7CE6658D"/>
    <w:multiLevelType w:val="hybridMultilevel"/>
    <w:tmpl w:val="2E62C862"/>
    <w:lvl w:ilvl="0" w:tplc="1226A2F0">
      <w:numFmt w:val="bullet"/>
      <w:lvlText w:val="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190003">
      <w:start w:val="1"/>
      <w:numFmt w:val="bullet"/>
      <w:pStyle w:val="S2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S3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0"/>
  </w:num>
  <w:num w:numId="5">
    <w:abstractNumId w:val="6"/>
  </w:num>
  <w:num w:numId="6">
    <w:abstractNumId w:val="17"/>
  </w:num>
  <w:num w:numId="7">
    <w:abstractNumId w:val="9"/>
  </w:num>
  <w:num w:numId="8">
    <w:abstractNumId w:val="16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1"/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3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5A"/>
    <w:rsid w:val="000018CE"/>
    <w:rsid w:val="0000532E"/>
    <w:rsid w:val="00007363"/>
    <w:rsid w:val="00007544"/>
    <w:rsid w:val="00011D2C"/>
    <w:rsid w:val="0002707D"/>
    <w:rsid w:val="000310DB"/>
    <w:rsid w:val="0003203C"/>
    <w:rsid w:val="0003727A"/>
    <w:rsid w:val="00037DEB"/>
    <w:rsid w:val="000657E8"/>
    <w:rsid w:val="00071387"/>
    <w:rsid w:val="00072312"/>
    <w:rsid w:val="00077A23"/>
    <w:rsid w:val="00082C90"/>
    <w:rsid w:val="00084F74"/>
    <w:rsid w:val="00096868"/>
    <w:rsid w:val="00097D61"/>
    <w:rsid w:val="000C02A6"/>
    <w:rsid w:val="000C4955"/>
    <w:rsid w:val="000D259B"/>
    <w:rsid w:val="000D38EE"/>
    <w:rsid w:val="000D4C6A"/>
    <w:rsid w:val="000D52F7"/>
    <w:rsid w:val="000E0B13"/>
    <w:rsid w:val="000E10B5"/>
    <w:rsid w:val="000E692B"/>
    <w:rsid w:val="000F0761"/>
    <w:rsid w:val="000F4808"/>
    <w:rsid w:val="00100878"/>
    <w:rsid w:val="00102170"/>
    <w:rsid w:val="0010323B"/>
    <w:rsid w:val="00112B09"/>
    <w:rsid w:val="00115C5C"/>
    <w:rsid w:val="001177A3"/>
    <w:rsid w:val="00120B72"/>
    <w:rsid w:val="00121390"/>
    <w:rsid w:val="00121E0D"/>
    <w:rsid w:val="00121E49"/>
    <w:rsid w:val="001302F5"/>
    <w:rsid w:val="001302FE"/>
    <w:rsid w:val="00130CA8"/>
    <w:rsid w:val="00133BC5"/>
    <w:rsid w:val="00136222"/>
    <w:rsid w:val="00143489"/>
    <w:rsid w:val="001473E2"/>
    <w:rsid w:val="00174C8D"/>
    <w:rsid w:val="00186CEB"/>
    <w:rsid w:val="001A431C"/>
    <w:rsid w:val="001A625C"/>
    <w:rsid w:val="001B5D58"/>
    <w:rsid w:val="001B6BEC"/>
    <w:rsid w:val="001C0ED1"/>
    <w:rsid w:val="001C3065"/>
    <w:rsid w:val="001C3E90"/>
    <w:rsid w:val="001C5E0B"/>
    <w:rsid w:val="001D5DA0"/>
    <w:rsid w:val="001D7E2C"/>
    <w:rsid w:val="001F5BD4"/>
    <w:rsid w:val="0020341F"/>
    <w:rsid w:val="00204CB8"/>
    <w:rsid w:val="00214F60"/>
    <w:rsid w:val="0021628A"/>
    <w:rsid w:val="00230219"/>
    <w:rsid w:val="00235D0E"/>
    <w:rsid w:val="00242662"/>
    <w:rsid w:val="0024387F"/>
    <w:rsid w:val="00244B4B"/>
    <w:rsid w:val="002467E2"/>
    <w:rsid w:val="0026017D"/>
    <w:rsid w:val="00263525"/>
    <w:rsid w:val="00263C7B"/>
    <w:rsid w:val="00265943"/>
    <w:rsid w:val="00280093"/>
    <w:rsid w:val="00285064"/>
    <w:rsid w:val="00285881"/>
    <w:rsid w:val="00291E05"/>
    <w:rsid w:val="00297299"/>
    <w:rsid w:val="002A02B9"/>
    <w:rsid w:val="002A2512"/>
    <w:rsid w:val="002A30DC"/>
    <w:rsid w:val="002B42DB"/>
    <w:rsid w:val="002B4891"/>
    <w:rsid w:val="002B4D23"/>
    <w:rsid w:val="002C1ADF"/>
    <w:rsid w:val="002C1FDF"/>
    <w:rsid w:val="002C7A3F"/>
    <w:rsid w:val="002E0A2B"/>
    <w:rsid w:val="002E3EFA"/>
    <w:rsid w:val="002F59E0"/>
    <w:rsid w:val="003014D8"/>
    <w:rsid w:val="00314A1A"/>
    <w:rsid w:val="00322AB3"/>
    <w:rsid w:val="00325859"/>
    <w:rsid w:val="00337D93"/>
    <w:rsid w:val="00360962"/>
    <w:rsid w:val="00364172"/>
    <w:rsid w:val="00370BE3"/>
    <w:rsid w:val="003734A7"/>
    <w:rsid w:val="0038465E"/>
    <w:rsid w:val="0039233A"/>
    <w:rsid w:val="00397269"/>
    <w:rsid w:val="003A403C"/>
    <w:rsid w:val="003B0563"/>
    <w:rsid w:val="003B0CB7"/>
    <w:rsid w:val="003B5B34"/>
    <w:rsid w:val="003C1980"/>
    <w:rsid w:val="003C532C"/>
    <w:rsid w:val="003D06A2"/>
    <w:rsid w:val="003D4671"/>
    <w:rsid w:val="003D70D0"/>
    <w:rsid w:val="003E0050"/>
    <w:rsid w:val="003E03F7"/>
    <w:rsid w:val="003F0C98"/>
    <w:rsid w:val="003F4AAF"/>
    <w:rsid w:val="003F5517"/>
    <w:rsid w:val="003F5C3A"/>
    <w:rsid w:val="0040224B"/>
    <w:rsid w:val="00415853"/>
    <w:rsid w:val="00416620"/>
    <w:rsid w:val="004308A4"/>
    <w:rsid w:val="0043571D"/>
    <w:rsid w:val="00447360"/>
    <w:rsid w:val="00451AC8"/>
    <w:rsid w:val="00454A32"/>
    <w:rsid w:val="004554FD"/>
    <w:rsid w:val="004564F6"/>
    <w:rsid w:val="00457EFD"/>
    <w:rsid w:val="00462241"/>
    <w:rsid w:val="004649E2"/>
    <w:rsid w:val="00466C9B"/>
    <w:rsid w:val="004760B0"/>
    <w:rsid w:val="004762EF"/>
    <w:rsid w:val="00480EAE"/>
    <w:rsid w:val="004A466E"/>
    <w:rsid w:val="004A51D1"/>
    <w:rsid w:val="004B22CD"/>
    <w:rsid w:val="004B2F65"/>
    <w:rsid w:val="004B67D2"/>
    <w:rsid w:val="004C29C5"/>
    <w:rsid w:val="004C2B6F"/>
    <w:rsid w:val="004C3F02"/>
    <w:rsid w:val="004D0268"/>
    <w:rsid w:val="004D139C"/>
    <w:rsid w:val="004D7ADF"/>
    <w:rsid w:val="004E0356"/>
    <w:rsid w:val="004E37ED"/>
    <w:rsid w:val="004E791B"/>
    <w:rsid w:val="004F23DF"/>
    <w:rsid w:val="004F3119"/>
    <w:rsid w:val="004F3B63"/>
    <w:rsid w:val="004F42BC"/>
    <w:rsid w:val="00507039"/>
    <w:rsid w:val="00510779"/>
    <w:rsid w:val="005124A3"/>
    <w:rsid w:val="0051435F"/>
    <w:rsid w:val="00515633"/>
    <w:rsid w:val="005253BE"/>
    <w:rsid w:val="00534993"/>
    <w:rsid w:val="005359D4"/>
    <w:rsid w:val="005401EB"/>
    <w:rsid w:val="0054456C"/>
    <w:rsid w:val="005455D4"/>
    <w:rsid w:val="0054692D"/>
    <w:rsid w:val="005477CB"/>
    <w:rsid w:val="00556039"/>
    <w:rsid w:val="00557480"/>
    <w:rsid w:val="00561D96"/>
    <w:rsid w:val="00571A11"/>
    <w:rsid w:val="005735A7"/>
    <w:rsid w:val="00574BEF"/>
    <w:rsid w:val="00582FB5"/>
    <w:rsid w:val="00587EAB"/>
    <w:rsid w:val="0059091E"/>
    <w:rsid w:val="005916E3"/>
    <w:rsid w:val="00591E51"/>
    <w:rsid w:val="00595482"/>
    <w:rsid w:val="005979BF"/>
    <w:rsid w:val="005C3B90"/>
    <w:rsid w:val="005C3C35"/>
    <w:rsid w:val="005C74DB"/>
    <w:rsid w:val="005C75A8"/>
    <w:rsid w:val="005D27E3"/>
    <w:rsid w:val="005E2844"/>
    <w:rsid w:val="005E4DAA"/>
    <w:rsid w:val="005F03F6"/>
    <w:rsid w:val="005F072D"/>
    <w:rsid w:val="005F2715"/>
    <w:rsid w:val="005F6500"/>
    <w:rsid w:val="005F791F"/>
    <w:rsid w:val="00605085"/>
    <w:rsid w:val="00606FC2"/>
    <w:rsid w:val="00613338"/>
    <w:rsid w:val="00614872"/>
    <w:rsid w:val="006160C1"/>
    <w:rsid w:val="00620572"/>
    <w:rsid w:val="00621DCB"/>
    <w:rsid w:val="00630820"/>
    <w:rsid w:val="006329C1"/>
    <w:rsid w:val="00636A77"/>
    <w:rsid w:val="00644B99"/>
    <w:rsid w:val="006468DC"/>
    <w:rsid w:val="0065760E"/>
    <w:rsid w:val="00663F0D"/>
    <w:rsid w:val="00667D2C"/>
    <w:rsid w:val="00681A5A"/>
    <w:rsid w:val="00683ACF"/>
    <w:rsid w:val="00684860"/>
    <w:rsid w:val="00692474"/>
    <w:rsid w:val="00697572"/>
    <w:rsid w:val="006A16AC"/>
    <w:rsid w:val="006A23D6"/>
    <w:rsid w:val="006A2657"/>
    <w:rsid w:val="006A4026"/>
    <w:rsid w:val="006A59B9"/>
    <w:rsid w:val="006B3C4B"/>
    <w:rsid w:val="006B4E31"/>
    <w:rsid w:val="006B6BBC"/>
    <w:rsid w:val="006C0AD9"/>
    <w:rsid w:val="006C12BF"/>
    <w:rsid w:val="006C62C9"/>
    <w:rsid w:val="006E2FB8"/>
    <w:rsid w:val="006F6EDB"/>
    <w:rsid w:val="00703B20"/>
    <w:rsid w:val="00710228"/>
    <w:rsid w:val="00716449"/>
    <w:rsid w:val="00723E27"/>
    <w:rsid w:val="00733370"/>
    <w:rsid w:val="007345F8"/>
    <w:rsid w:val="00734EE1"/>
    <w:rsid w:val="00736D84"/>
    <w:rsid w:val="007473D6"/>
    <w:rsid w:val="00757FA2"/>
    <w:rsid w:val="007678EF"/>
    <w:rsid w:val="00774A91"/>
    <w:rsid w:val="007901A2"/>
    <w:rsid w:val="00795F78"/>
    <w:rsid w:val="007B08E6"/>
    <w:rsid w:val="007C44CC"/>
    <w:rsid w:val="007C4ABF"/>
    <w:rsid w:val="007C6742"/>
    <w:rsid w:val="007D23AB"/>
    <w:rsid w:val="007E0288"/>
    <w:rsid w:val="007F0A19"/>
    <w:rsid w:val="007F5BA6"/>
    <w:rsid w:val="007F5EAD"/>
    <w:rsid w:val="007F7F3C"/>
    <w:rsid w:val="00800F89"/>
    <w:rsid w:val="00803287"/>
    <w:rsid w:val="00822D40"/>
    <w:rsid w:val="008365C0"/>
    <w:rsid w:val="00837E2B"/>
    <w:rsid w:val="0085110E"/>
    <w:rsid w:val="00851A5C"/>
    <w:rsid w:val="008544E8"/>
    <w:rsid w:val="00856734"/>
    <w:rsid w:val="008608FE"/>
    <w:rsid w:val="00867059"/>
    <w:rsid w:val="008743F7"/>
    <w:rsid w:val="0087777F"/>
    <w:rsid w:val="00891965"/>
    <w:rsid w:val="00895EBA"/>
    <w:rsid w:val="008A2ADF"/>
    <w:rsid w:val="008A6A57"/>
    <w:rsid w:val="008B2FAD"/>
    <w:rsid w:val="008C44EA"/>
    <w:rsid w:val="008C7B00"/>
    <w:rsid w:val="008D05B4"/>
    <w:rsid w:val="008D4E1C"/>
    <w:rsid w:val="008F2D9A"/>
    <w:rsid w:val="008F76C4"/>
    <w:rsid w:val="009039AD"/>
    <w:rsid w:val="0090617A"/>
    <w:rsid w:val="009073F3"/>
    <w:rsid w:val="00912061"/>
    <w:rsid w:val="0093056A"/>
    <w:rsid w:val="00931BB7"/>
    <w:rsid w:val="00936375"/>
    <w:rsid w:val="0093680D"/>
    <w:rsid w:val="0094342C"/>
    <w:rsid w:val="00944A41"/>
    <w:rsid w:val="00951C7B"/>
    <w:rsid w:val="00953859"/>
    <w:rsid w:val="00961A64"/>
    <w:rsid w:val="009632B9"/>
    <w:rsid w:val="0096609F"/>
    <w:rsid w:val="00967B17"/>
    <w:rsid w:val="009748C8"/>
    <w:rsid w:val="00975E50"/>
    <w:rsid w:val="00990B46"/>
    <w:rsid w:val="009941F3"/>
    <w:rsid w:val="009A0EE1"/>
    <w:rsid w:val="009A1200"/>
    <w:rsid w:val="009A19CE"/>
    <w:rsid w:val="009A3326"/>
    <w:rsid w:val="009B7892"/>
    <w:rsid w:val="009C0BDE"/>
    <w:rsid w:val="009C518C"/>
    <w:rsid w:val="009C5E85"/>
    <w:rsid w:val="009D599E"/>
    <w:rsid w:val="009E4B0B"/>
    <w:rsid w:val="009E6000"/>
    <w:rsid w:val="009F21FA"/>
    <w:rsid w:val="00A06479"/>
    <w:rsid w:val="00A11181"/>
    <w:rsid w:val="00A14338"/>
    <w:rsid w:val="00A16CDA"/>
    <w:rsid w:val="00A1705B"/>
    <w:rsid w:val="00A174D3"/>
    <w:rsid w:val="00A336E3"/>
    <w:rsid w:val="00A42079"/>
    <w:rsid w:val="00A45BC2"/>
    <w:rsid w:val="00A51228"/>
    <w:rsid w:val="00A56D6D"/>
    <w:rsid w:val="00A66985"/>
    <w:rsid w:val="00A73FA5"/>
    <w:rsid w:val="00A74496"/>
    <w:rsid w:val="00A76407"/>
    <w:rsid w:val="00A800D6"/>
    <w:rsid w:val="00A82D9D"/>
    <w:rsid w:val="00A91C6A"/>
    <w:rsid w:val="00A91D3E"/>
    <w:rsid w:val="00AA466B"/>
    <w:rsid w:val="00AA66B8"/>
    <w:rsid w:val="00AA68EC"/>
    <w:rsid w:val="00AB2D07"/>
    <w:rsid w:val="00AC01F6"/>
    <w:rsid w:val="00AC1D0E"/>
    <w:rsid w:val="00AC59A6"/>
    <w:rsid w:val="00AC5B29"/>
    <w:rsid w:val="00AD0BFD"/>
    <w:rsid w:val="00AE20B6"/>
    <w:rsid w:val="00AE3A19"/>
    <w:rsid w:val="00AF07F8"/>
    <w:rsid w:val="00AF47FA"/>
    <w:rsid w:val="00AF5925"/>
    <w:rsid w:val="00AF6BF3"/>
    <w:rsid w:val="00B10D7B"/>
    <w:rsid w:val="00B1245A"/>
    <w:rsid w:val="00B15823"/>
    <w:rsid w:val="00B1721D"/>
    <w:rsid w:val="00B17BAE"/>
    <w:rsid w:val="00B20004"/>
    <w:rsid w:val="00B23C94"/>
    <w:rsid w:val="00B26203"/>
    <w:rsid w:val="00B27086"/>
    <w:rsid w:val="00B300C5"/>
    <w:rsid w:val="00B36029"/>
    <w:rsid w:val="00B40ED4"/>
    <w:rsid w:val="00B42B30"/>
    <w:rsid w:val="00B45202"/>
    <w:rsid w:val="00B45B7B"/>
    <w:rsid w:val="00B47C1D"/>
    <w:rsid w:val="00B544AC"/>
    <w:rsid w:val="00B64A38"/>
    <w:rsid w:val="00B70DB9"/>
    <w:rsid w:val="00B753BC"/>
    <w:rsid w:val="00B75EA9"/>
    <w:rsid w:val="00B81872"/>
    <w:rsid w:val="00B9076B"/>
    <w:rsid w:val="00B93789"/>
    <w:rsid w:val="00B94D04"/>
    <w:rsid w:val="00B979DD"/>
    <w:rsid w:val="00BA24AE"/>
    <w:rsid w:val="00BA46E2"/>
    <w:rsid w:val="00BB090E"/>
    <w:rsid w:val="00BB0C7B"/>
    <w:rsid w:val="00BB1CC0"/>
    <w:rsid w:val="00BB393E"/>
    <w:rsid w:val="00BB7ECB"/>
    <w:rsid w:val="00BC0DEF"/>
    <w:rsid w:val="00BE5230"/>
    <w:rsid w:val="00BF2CDD"/>
    <w:rsid w:val="00C31832"/>
    <w:rsid w:val="00C31FC8"/>
    <w:rsid w:val="00C338FF"/>
    <w:rsid w:val="00C35471"/>
    <w:rsid w:val="00C365C1"/>
    <w:rsid w:val="00C512A9"/>
    <w:rsid w:val="00C5153B"/>
    <w:rsid w:val="00C60C1B"/>
    <w:rsid w:val="00C613D3"/>
    <w:rsid w:val="00C66425"/>
    <w:rsid w:val="00C7252B"/>
    <w:rsid w:val="00C772E9"/>
    <w:rsid w:val="00C80790"/>
    <w:rsid w:val="00C832FE"/>
    <w:rsid w:val="00C848CA"/>
    <w:rsid w:val="00CA5D22"/>
    <w:rsid w:val="00CA6225"/>
    <w:rsid w:val="00CB2168"/>
    <w:rsid w:val="00CB58C2"/>
    <w:rsid w:val="00CC36AD"/>
    <w:rsid w:val="00CC5987"/>
    <w:rsid w:val="00CD1E4E"/>
    <w:rsid w:val="00CD3344"/>
    <w:rsid w:val="00CD79EB"/>
    <w:rsid w:val="00CF27A5"/>
    <w:rsid w:val="00D14E6C"/>
    <w:rsid w:val="00D17845"/>
    <w:rsid w:val="00D33A27"/>
    <w:rsid w:val="00D34419"/>
    <w:rsid w:val="00D37A29"/>
    <w:rsid w:val="00D44550"/>
    <w:rsid w:val="00D50E3C"/>
    <w:rsid w:val="00D75B39"/>
    <w:rsid w:val="00D75F42"/>
    <w:rsid w:val="00D774A4"/>
    <w:rsid w:val="00D82AD9"/>
    <w:rsid w:val="00D97712"/>
    <w:rsid w:val="00DA4E67"/>
    <w:rsid w:val="00DB34E1"/>
    <w:rsid w:val="00DC1CA7"/>
    <w:rsid w:val="00DC1FA1"/>
    <w:rsid w:val="00DC22C5"/>
    <w:rsid w:val="00DC656A"/>
    <w:rsid w:val="00DF13B3"/>
    <w:rsid w:val="00DF51EF"/>
    <w:rsid w:val="00E15FA1"/>
    <w:rsid w:val="00E221F2"/>
    <w:rsid w:val="00E267F1"/>
    <w:rsid w:val="00E272AD"/>
    <w:rsid w:val="00E35BD4"/>
    <w:rsid w:val="00E41337"/>
    <w:rsid w:val="00E50235"/>
    <w:rsid w:val="00E51465"/>
    <w:rsid w:val="00E607ED"/>
    <w:rsid w:val="00E60868"/>
    <w:rsid w:val="00E61772"/>
    <w:rsid w:val="00E63902"/>
    <w:rsid w:val="00E63E69"/>
    <w:rsid w:val="00E67413"/>
    <w:rsid w:val="00E746EE"/>
    <w:rsid w:val="00E76568"/>
    <w:rsid w:val="00E80ADF"/>
    <w:rsid w:val="00E861F7"/>
    <w:rsid w:val="00E87A39"/>
    <w:rsid w:val="00E964EB"/>
    <w:rsid w:val="00E96C12"/>
    <w:rsid w:val="00EA0C87"/>
    <w:rsid w:val="00EA3B7E"/>
    <w:rsid w:val="00EA5682"/>
    <w:rsid w:val="00EB3273"/>
    <w:rsid w:val="00EB34CF"/>
    <w:rsid w:val="00EB353F"/>
    <w:rsid w:val="00EB7020"/>
    <w:rsid w:val="00EC2A33"/>
    <w:rsid w:val="00EC332E"/>
    <w:rsid w:val="00EC5CD1"/>
    <w:rsid w:val="00EE6E2C"/>
    <w:rsid w:val="00EE7FAE"/>
    <w:rsid w:val="00EF0DC1"/>
    <w:rsid w:val="00EF19DB"/>
    <w:rsid w:val="00EF3BFC"/>
    <w:rsid w:val="00EF787D"/>
    <w:rsid w:val="00F032C9"/>
    <w:rsid w:val="00F045FE"/>
    <w:rsid w:val="00F0718D"/>
    <w:rsid w:val="00F16D40"/>
    <w:rsid w:val="00F174DE"/>
    <w:rsid w:val="00F20B3E"/>
    <w:rsid w:val="00F238F8"/>
    <w:rsid w:val="00F402BC"/>
    <w:rsid w:val="00F5339B"/>
    <w:rsid w:val="00F639A5"/>
    <w:rsid w:val="00F6427D"/>
    <w:rsid w:val="00F73140"/>
    <w:rsid w:val="00F744E6"/>
    <w:rsid w:val="00F7458C"/>
    <w:rsid w:val="00F7796F"/>
    <w:rsid w:val="00F80D51"/>
    <w:rsid w:val="00F8143F"/>
    <w:rsid w:val="00F84E66"/>
    <w:rsid w:val="00F9116C"/>
    <w:rsid w:val="00FA05EA"/>
    <w:rsid w:val="00FA63EA"/>
    <w:rsid w:val="00FA7427"/>
    <w:rsid w:val="00FB04B2"/>
    <w:rsid w:val="00FC0AFF"/>
    <w:rsid w:val="00FC5CB7"/>
    <w:rsid w:val="00FC5F2B"/>
    <w:rsid w:val="00FC7B4C"/>
    <w:rsid w:val="00FD6648"/>
    <w:rsid w:val="00FE1CAF"/>
    <w:rsid w:val="00FE638C"/>
    <w:rsid w:val="00FE6790"/>
    <w:rsid w:val="00FE6AFC"/>
    <w:rsid w:val="00FF0CF6"/>
    <w:rsid w:val="00FF13BB"/>
    <w:rsid w:val="00FF21DB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C383"/>
  <w15:docId w15:val="{0ADCD569-8E6F-454D-B1A5-41019A7B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761"/>
    <w:rPr>
      <w:sz w:val="24"/>
      <w:szCs w:val="24"/>
    </w:rPr>
  </w:style>
  <w:style w:type="paragraph" w:styleId="1">
    <w:name w:val="heading 1"/>
    <w:aliases w:val="ГЛАВА"/>
    <w:basedOn w:val="a0"/>
    <w:next w:val="a0"/>
    <w:link w:val="10"/>
    <w:qFormat/>
    <w:rsid w:val="004C3F02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DB3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1"/>
    <w:basedOn w:val="a0"/>
    <w:next w:val="a0"/>
    <w:link w:val="30"/>
    <w:uiPriority w:val="9"/>
    <w:qFormat/>
    <w:rsid w:val="00DB3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3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34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B34E1"/>
    <w:pPr>
      <w:keepNext/>
      <w:spacing w:line="288" w:lineRule="auto"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DB34E1"/>
    <w:pPr>
      <w:keepNext/>
      <w:jc w:val="center"/>
      <w:outlineLvl w:val="6"/>
    </w:pPr>
    <w:rPr>
      <w:i/>
      <w:iCs/>
      <w:sz w:val="28"/>
    </w:rPr>
  </w:style>
  <w:style w:type="paragraph" w:styleId="8">
    <w:name w:val="heading 8"/>
    <w:basedOn w:val="a0"/>
    <w:next w:val="a0"/>
    <w:link w:val="80"/>
    <w:qFormat/>
    <w:rsid w:val="00DB34E1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rsid w:val="00DB34E1"/>
    <w:pPr>
      <w:keepNext/>
      <w:ind w:left="360"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Стиль3"/>
    <w:basedOn w:val="a0"/>
    <w:autoRedefine/>
    <w:rsid w:val="003014D8"/>
    <w:pPr>
      <w:jc w:val="both"/>
    </w:pPr>
  </w:style>
  <w:style w:type="paragraph" w:styleId="a4">
    <w:name w:val="Balloon Text"/>
    <w:basedOn w:val="a0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5">
    <w:name w:val="Table Grid"/>
    <w:basedOn w:val="a2"/>
    <w:rsid w:val="00A1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link w:val="1"/>
    <w:rsid w:val="004C3F02"/>
    <w:rPr>
      <w:b/>
      <w:bCs/>
      <w:sz w:val="24"/>
      <w:szCs w:val="24"/>
    </w:rPr>
  </w:style>
  <w:style w:type="paragraph" w:styleId="a6">
    <w:name w:val="Body Text"/>
    <w:aliases w:val="Основной текст Знак1,Основной текст Знак Знак Знак,bt,Основной текст1,Основной текст отчета,Body Text Char"/>
    <w:basedOn w:val="a0"/>
    <w:link w:val="a7"/>
    <w:rsid w:val="00DC1FA1"/>
  </w:style>
  <w:style w:type="character" w:customStyle="1" w:styleId="a7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link w:val="a6"/>
    <w:rsid w:val="00DC1FA1"/>
    <w:rPr>
      <w:sz w:val="24"/>
      <w:szCs w:val="24"/>
    </w:rPr>
  </w:style>
  <w:style w:type="paragraph" w:styleId="a8">
    <w:name w:val="No Spacing"/>
    <w:qFormat/>
    <w:rsid w:val="00DF51EF"/>
    <w:rPr>
      <w:sz w:val="24"/>
      <w:szCs w:val="24"/>
    </w:rPr>
  </w:style>
  <w:style w:type="paragraph" w:customStyle="1" w:styleId="ConsPlusCell">
    <w:name w:val="ConsPlusCell"/>
    <w:uiPriority w:val="99"/>
    <w:rsid w:val="009C0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аголовок 3 Знак1 Знак"/>
    <w:link w:val="3"/>
    <w:uiPriority w:val="9"/>
    <w:semiHidden/>
    <w:rsid w:val="00DB3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B3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B34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a"/>
    <w:unhideWhenUsed/>
    <w:rsid w:val="00DB34E1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9"/>
    <w:semiHidden/>
    <w:rsid w:val="00DB34E1"/>
    <w:rPr>
      <w:sz w:val="24"/>
      <w:szCs w:val="24"/>
    </w:rPr>
  </w:style>
  <w:style w:type="character" w:customStyle="1" w:styleId="20">
    <w:name w:val="Заголовок 2 Знак"/>
    <w:link w:val="2"/>
    <w:rsid w:val="00DB34E1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DB34E1"/>
    <w:rPr>
      <w:sz w:val="28"/>
      <w:szCs w:val="24"/>
    </w:rPr>
  </w:style>
  <w:style w:type="character" w:customStyle="1" w:styleId="70">
    <w:name w:val="Заголовок 7 Знак"/>
    <w:link w:val="7"/>
    <w:rsid w:val="00DB34E1"/>
    <w:rPr>
      <w:i/>
      <w:iCs/>
      <w:sz w:val="28"/>
      <w:szCs w:val="24"/>
    </w:rPr>
  </w:style>
  <w:style w:type="character" w:customStyle="1" w:styleId="80">
    <w:name w:val="Заголовок 8 Знак"/>
    <w:link w:val="8"/>
    <w:rsid w:val="00DB34E1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B34E1"/>
    <w:rPr>
      <w:b/>
      <w:bCs/>
      <w:sz w:val="28"/>
      <w:szCs w:val="24"/>
    </w:rPr>
  </w:style>
  <w:style w:type="paragraph" w:styleId="ab">
    <w:name w:val="Title"/>
    <w:basedOn w:val="a0"/>
    <w:link w:val="ac"/>
    <w:qFormat/>
    <w:rsid w:val="00DB34E1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DB34E1"/>
    <w:rPr>
      <w:sz w:val="28"/>
      <w:szCs w:val="24"/>
    </w:rPr>
  </w:style>
  <w:style w:type="paragraph" w:styleId="ad">
    <w:name w:val="Plain Text"/>
    <w:basedOn w:val="a0"/>
    <w:link w:val="ae"/>
    <w:rsid w:val="00DB34E1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e">
    <w:name w:val="Текст Знак"/>
    <w:link w:val="ad"/>
    <w:rsid w:val="00DB34E1"/>
    <w:rPr>
      <w:sz w:val="26"/>
    </w:rPr>
  </w:style>
  <w:style w:type="paragraph" w:customStyle="1" w:styleId="txt">
    <w:name w:val="txt"/>
    <w:basedOn w:val="a0"/>
    <w:rsid w:val="00DB34E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21">
    <w:name w:val="Body Text Indent 2"/>
    <w:basedOn w:val="a0"/>
    <w:link w:val="22"/>
    <w:rsid w:val="00DB34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B34E1"/>
    <w:rPr>
      <w:sz w:val="24"/>
      <w:szCs w:val="24"/>
    </w:rPr>
  </w:style>
  <w:style w:type="paragraph" w:styleId="32">
    <w:name w:val="Body Text Indent 3"/>
    <w:basedOn w:val="a0"/>
    <w:link w:val="33"/>
    <w:rsid w:val="00DB34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B34E1"/>
    <w:rPr>
      <w:sz w:val="16"/>
      <w:szCs w:val="16"/>
    </w:rPr>
  </w:style>
  <w:style w:type="paragraph" w:customStyle="1" w:styleId="af">
    <w:name w:val="Абзац"/>
    <w:basedOn w:val="a0"/>
    <w:link w:val="af0"/>
    <w:rsid w:val="00DB34E1"/>
    <w:pPr>
      <w:spacing w:before="120" w:after="60"/>
      <w:ind w:firstLine="567"/>
      <w:jc w:val="both"/>
    </w:pPr>
  </w:style>
  <w:style w:type="character" w:customStyle="1" w:styleId="af0">
    <w:name w:val="Абзац Знак"/>
    <w:link w:val="af"/>
    <w:rsid w:val="00DB34E1"/>
    <w:rPr>
      <w:sz w:val="24"/>
      <w:szCs w:val="24"/>
    </w:rPr>
  </w:style>
  <w:style w:type="paragraph" w:customStyle="1" w:styleId="a">
    <w:name w:val="Обычный в таблице"/>
    <w:basedOn w:val="a0"/>
    <w:rsid w:val="00DB34E1"/>
    <w:pPr>
      <w:numPr>
        <w:ilvl w:val="1"/>
        <w:numId w:val="2"/>
      </w:numPr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customStyle="1" w:styleId="S1">
    <w:name w:val="S_Заголовок 1"/>
    <w:basedOn w:val="a0"/>
    <w:rsid w:val="00DB34E1"/>
    <w:pPr>
      <w:numPr>
        <w:ilvl w:val="2"/>
        <w:numId w:val="2"/>
      </w:numPr>
      <w:suppressAutoHyphens/>
      <w:spacing w:before="100" w:beforeAutospacing="1" w:after="100" w:afterAutospacing="1"/>
      <w:ind w:left="0" w:firstLine="0"/>
      <w:jc w:val="center"/>
    </w:pPr>
    <w:rPr>
      <w:b/>
      <w:caps/>
      <w:lang w:eastAsia="ar-SA"/>
    </w:rPr>
  </w:style>
  <w:style w:type="paragraph" w:customStyle="1" w:styleId="S2">
    <w:name w:val="S_Заголовок 2"/>
    <w:basedOn w:val="S1"/>
    <w:rsid w:val="00DB34E1"/>
    <w:pPr>
      <w:numPr>
        <w:ilvl w:val="1"/>
        <w:numId w:val="1"/>
      </w:numPr>
      <w:tabs>
        <w:tab w:val="left" w:pos="992"/>
      </w:tabs>
      <w:ind w:left="0" w:firstLine="709"/>
      <w:jc w:val="left"/>
    </w:pPr>
    <w:rPr>
      <w:caps w:val="0"/>
    </w:rPr>
  </w:style>
  <w:style w:type="paragraph" w:customStyle="1" w:styleId="S3">
    <w:name w:val="S_Заголовок 3"/>
    <w:basedOn w:val="S2"/>
    <w:rsid w:val="00DB34E1"/>
    <w:pPr>
      <w:numPr>
        <w:ilvl w:val="2"/>
      </w:numPr>
    </w:pPr>
    <w:rPr>
      <w:b w:val="0"/>
      <w:u w:val="single"/>
    </w:rPr>
  </w:style>
  <w:style w:type="paragraph" w:customStyle="1" w:styleId="af1">
    <w:name w:val="Знак"/>
    <w:basedOn w:val="a0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header"/>
    <w:basedOn w:val="a0"/>
    <w:link w:val="af3"/>
    <w:rsid w:val="00DB34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B34E1"/>
    <w:rPr>
      <w:sz w:val="24"/>
      <w:szCs w:val="24"/>
    </w:rPr>
  </w:style>
  <w:style w:type="character" w:styleId="af4">
    <w:name w:val="page number"/>
    <w:basedOn w:val="a1"/>
    <w:rsid w:val="00DB34E1"/>
  </w:style>
  <w:style w:type="paragraph" w:customStyle="1" w:styleId="af5">
    <w:name w:val="Знак Знак Знак"/>
    <w:basedOn w:val="a0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0"/>
    <w:link w:val="24"/>
    <w:rsid w:val="00DB34E1"/>
    <w:pPr>
      <w:spacing w:after="120" w:line="480" w:lineRule="auto"/>
    </w:pPr>
  </w:style>
  <w:style w:type="character" w:customStyle="1" w:styleId="24">
    <w:name w:val="Основной текст 2 Знак"/>
    <w:link w:val="23"/>
    <w:rsid w:val="00DB34E1"/>
    <w:rPr>
      <w:sz w:val="24"/>
      <w:szCs w:val="24"/>
    </w:rPr>
  </w:style>
  <w:style w:type="paragraph" w:customStyle="1" w:styleId="411">
    <w:name w:val="Заголовок 4_1_1"/>
    <w:basedOn w:val="a0"/>
    <w:autoRedefine/>
    <w:rsid w:val="00DB34E1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paragraph" w:styleId="34">
    <w:name w:val="Body Text 3"/>
    <w:basedOn w:val="a0"/>
    <w:link w:val="35"/>
    <w:rsid w:val="00DB34E1"/>
    <w:pPr>
      <w:spacing w:line="288" w:lineRule="auto"/>
      <w:jc w:val="both"/>
    </w:pPr>
    <w:rPr>
      <w:sz w:val="28"/>
    </w:rPr>
  </w:style>
  <w:style w:type="character" w:customStyle="1" w:styleId="35">
    <w:name w:val="Основной текст 3 Знак"/>
    <w:link w:val="34"/>
    <w:rsid w:val="00DB34E1"/>
    <w:rPr>
      <w:sz w:val="28"/>
      <w:szCs w:val="24"/>
    </w:rPr>
  </w:style>
  <w:style w:type="paragraph" w:styleId="af6">
    <w:name w:val="footer"/>
    <w:basedOn w:val="a0"/>
    <w:link w:val="af7"/>
    <w:rsid w:val="00DB34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DB34E1"/>
    <w:rPr>
      <w:sz w:val="24"/>
      <w:szCs w:val="24"/>
    </w:rPr>
  </w:style>
  <w:style w:type="paragraph" w:customStyle="1" w:styleId="Heading">
    <w:name w:val="Heading"/>
    <w:rsid w:val="00DB34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DB34E1"/>
  </w:style>
  <w:style w:type="paragraph" w:customStyle="1" w:styleId="FORMATTEXT">
    <w:name w:val=".FORMATTEXT"/>
    <w:rsid w:val="00DB34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0"/>
    <w:rsid w:val="00DB34E1"/>
    <w:pPr>
      <w:spacing w:before="100" w:beforeAutospacing="1" w:after="100" w:afterAutospacing="1"/>
    </w:pPr>
  </w:style>
  <w:style w:type="paragraph" w:customStyle="1" w:styleId="11">
    <w:name w:val="Обычный1"/>
    <w:rsid w:val="00DB34E1"/>
    <w:rPr>
      <w:rFonts w:ascii="Arial" w:hAnsi="Arial"/>
      <w:snapToGrid w:val="0"/>
      <w:sz w:val="18"/>
    </w:rPr>
  </w:style>
  <w:style w:type="paragraph" w:customStyle="1" w:styleId="af9">
    <w:name w:val="Знак Знак Знак"/>
    <w:basedOn w:val="a0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0"/>
    <w:rsid w:val="00DB34E1"/>
    <w:pPr>
      <w:widowControl w:val="0"/>
      <w:autoSpaceDE w:val="0"/>
      <w:autoSpaceDN w:val="0"/>
      <w:adjustRightInd w:val="0"/>
      <w:spacing w:line="357" w:lineRule="exact"/>
      <w:ind w:firstLine="689"/>
    </w:pPr>
    <w:rPr>
      <w:rFonts w:ascii="Bookman Old Style" w:hAnsi="Bookman Old Style"/>
    </w:rPr>
  </w:style>
  <w:style w:type="paragraph" w:customStyle="1" w:styleId="Style3">
    <w:name w:val="Style3"/>
    <w:basedOn w:val="a0"/>
    <w:rsid w:val="00DB34E1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character" w:customStyle="1" w:styleId="FontStyle11">
    <w:name w:val="Font Style11"/>
    <w:rsid w:val="00DB34E1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rsid w:val="00DB34E1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FontStyle13">
    <w:name w:val="Font Style13"/>
    <w:rsid w:val="00DB34E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DB34E1"/>
    <w:pPr>
      <w:widowControl w:val="0"/>
      <w:autoSpaceDE w:val="0"/>
      <w:autoSpaceDN w:val="0"/>
      <w:adjustRightInd w:val="0"/>
      <w:spacing w:line="351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rsid w:val="00DB34E1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81">
    <w:name w:val="Знак Знак8"/>
    <w:locked/>
    <w:rsid w:val="00DB34E1"/>
    <w:rPr>
      <w:sz w:val="26"/>
      <w:lang w:val="ru-RU" w:eastAsia="ru-RU" w:bidi="ar-SA"/>
    </w:rPr>
  </w:style>
  <w:style w:type="character" w:styleId="afa">
    <w:name w:val="Hyperlink"/>
    <w:rsid w:val="00A11181"/>
    <w:rPr>
      <w:color w:val="0000FF"/>
      <w:u w:val="single"/>
    </w:rPr>
  </w:style>
  <w:style w:type="character" w:customStyle="1" w:styleId="iceouttxt1">
    <w:name w:val="iceouttxt1"/>
    <w:rsid w:val="00AA466B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Цитата1"/>
    <w:basedOn w:val="a0"/>
    <w:rsid w:val="00C60C1B"/>
    <w:pPr>
      <w:shd w:val="clear" w:color="auto" w:fill="FFFFFF"/>
      <w:suppressAutoHyphens/>
      <w:spacing w:line="274" w:lineRule="exact"/>
      <w:ind w:left="134" w:right="134"/>
      <w:jc w:val="both"/>
    </w:pPr>
    <w:rPr>
      <w:rFonts w:cs="Calibri"/>
      <w:b/>
      <w:bCs/>
      <w:color w:val="000000"/>
      <w:spacing w:val="2"/>
      <w:lang w:eastAsia="ar-SA"/>
    </w:rPr>
  </w:style>
  <w:style w:type="paragraph" w:customStyle="1" w:styleId="111">
    <w:name w:val="111 Текст"/>
    <w:rsid w:val="00C60C1B"/>
    <w:pPr>
      <w:suppressAutoHyphens/>
      <w:ind w:firstLine="567"/>
      <w:jc w:val="both"/>
    </w:pPr>
    <w:rPr>
      <w:rFonts w:eastAsia="Arial" w:cs="Calibri"/>
      <w:sz w:val="24"/>
      <w:szCs w:val="24"/>
      <w:lang w:eastAsia="ar-SA"/>
    </w:rPr>
  </w:style>
  <w:style w:type="paragraph" w:styleId="afb">
    <w:name w:val="Subtitle"/>
    <w:basedOn w:val="a0"/>
    <w:next w:val="a0"/>
    <w:link w:val="afc"/>
    <w:uiPriority w:val="11"/>
    <w:qFormat/>
    <w:rsid w:val="00C60C1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link w:val="afb"/>
    <w:uiPriority w:val="11"/>
    <w:rsid w:val="00C60C1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4A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3CF3-60E3-47B1-AF06-1C31A68E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43</cp:revision>
  <cp:lastPrinted>2019-07-01T11:35:00Z</cp:lastPrinted>
  <dcterms:created xsi:type="dcterms:W3CDTF">2019-06-04T06:23:00Z</dcterms:created>
  <dcterms:modified xsi:type="dcterms:W3CDTF">2021-02-08T06:19:00Z</dcterms:modified>
</cp:coreProperties>
</file>