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305E43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-83566</wp:posOffset>
            </wp:positionV>
            <wp:extent cx="2346198" cy="3706368"/>
            <wp:effectExtent l="19050" t="0" r="0" b="0"/>
            <wp:wrapNone/>
            <wp:docPr id="5" name="Рисунок 4" descr="Ле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к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198" cy="370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4452B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455E1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305E4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Ленков </w:t>
      </w:r>
    </w:p>
    <w:p w:rsidR="0054452B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305E43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D1000D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455E12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54452B" w:rsidRDefault="00D1000D" w:rsidP="0054452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EE1DDC" w:rsidRDefault="0054452B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Ветеран войны и труда.</w:t>
      </w:r>
    </w:p>
    <w:p w:rsidR="00E47F3F" w:rsidRPr="00394CAA" w:rsidRDefault="00323758" w:rsidP="00394CAA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394CA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305E43">
        <w:rPr>
          <w:rFonts w:ascii="Monotype Corsiva" w:hAnsi="Monotype Corsiva" w:cs="Times New Roman"/>
          <w:b/>
          <w:noProof/>
          <w:sz w:val="44"/>
          <w:szCs w:val="44"/>
        </w:rPr>
        <w:t>1896</w:t>
      </w:r>
      <w:r w:rsidR="005445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455E12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305E43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455E12" w:rsidRDefault="00E47F3F" w:rsidP="00305E4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305E43">
        <w:rPr>
          <w:rFonts w:ascii="Monotype Corsiva" w:hAnsi="Monotype Corsiva" w:cs="Times New Roman"/>
          <w:b/>
          <w:sz w:val="44"/>
          <w:szCs w:val="44"/>
        </w:rPr>
        <w:t>В ноябре 1941 г. был призван в трудовую армию г. Н-Тагил, а через два месяца отправлен на фронт. Воевал в войсках Украинского фронта. После тяжелого ранения 9 января 1945 г.  в боях за освобождение Польши, был комиссован.</w:t>
      </w:r>
    </w:p>
    <w:p w:rsidR="009268D6" w:rsidRPr="009268D6" w:rsidRDefault="0032375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54452B">
        <w:rPr>
          <w:rFonts w:ascii="Monotype Corsiva" w:hAnsi="Monotype Corsiva" w:cs="Times New Roman"/>
          <w:b/>
          <w:sz w:val="44"/>
          <w:szCs w:val="44"/>
        </w:rPr>
        <w:t xml:space="preserve">медалями: </w:t>
      </w:r>
      <w:r w:rsidR="00C527EA">
        <w:rPr>
          <w:rFonts w:ascii="Monotype Corsiva" w:hAnsi="Monotype Corsiva" w:cs="Times New Roman"/>
          <w:b/>
          <w:sz w:val="44"/>
          <w:szCs w:val="44"/>
        </w:rPr>
        <w:t xml:space="preserve">«За Отвагу», «За </w:t>
      </w:r>
      <w:r w:rsidR="00305E43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C527EA">
        <w:rPr>
          <w:rFonts w:ascii="Monotype Corsiva" w:hAnsi="Monotype Corsiva" w:cs="Times New Roman"/>
          <w:b/>
          <w:sz w:val="44"/>
          <w:szCs w:val="44"/>
        </w:rPr>
        <w:t>»</w:t>
      </w:r>
      <w:r w:rsidR="00305E43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394CAA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40640</wp:posOffset>
            </wp:positionV>
            <wp:extent cx="4676775" cy="3123138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12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5492"/>
    <w:rsid w:val="003058F9"/>
    <w:rsid w:val="00305E43"/>
    <w:rsid w:val="00323758"/>
    <w:rsid w:val="00394CAA"/>
    <w:rsid w:val="00396594"/>
    <w:rsid w:val="00437BF4"/>
    <w:rsid w:val="00455E12"/>
    <w:rsid w:val="004A66D8"/>
    <w:rsid w:val="00503ACE"/>
    <w:rsid w:val="005040DD"/>
    <w:rsid w:val="00505218"/>
    <w:rsid w:val="0054379D"/>
    <w:rsid w:val="0054452B"/>
    <w:rsid w:val="0059166C"/>
    <w:rsid w:val="00597C78"/>
    <w:rsid w:val="005E3B50"/>
    <w:rsid w:val="0063764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424B8"/>
    <w:rsid w:val="00AA1CFE"/>
    <w:rsid w:val="00AE49F9"/>
    <w:rsid w:val="00B93621"/>
    <w:rsid w:val="00C47132"/>
    <w:rsid w:val="00C527EA"/>
    <w:rsid w:val="00C66069"/>
    <w:rsid w:val="00CD2EEB"/>
    <w:rsid w:val="00D1000D"/>
    <w:rsid w:val="00DC13C0"/>
    <w:rsid w:val="00DC41F0"/>
    <w:rsid w:val="00E36E42"/>
    <w:rsid w:val="00E47F3F"/>
    <w:rsid w:val="00E5459B"/>
    <w:rsid w:val="00EC0413"/>
    <w:rsid w:val="00EE1DDC"/>
    <w:rsid w:val="00EE5981"/>
    <w:rsid w:val="00F055FC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830D"/>
  <w15:docId w15:val="{007E9D17-EDCC-479C-A664-73E2137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2020-04-20T05:25:00Z</cp:lastPrinted>
  <dcterms:created xsi:type="dcterms:W3CDTF">2015-04-20T06:26:00Z</dcterms:created>
  <dcterms:modified xsi:type="dcterms:W3CDTF">2020-04-20T05:25:00Z</dcterms:modified>
</cp:coreProperties>
</file>