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688" w:rsidRDefault="00FE1688" w:rsidP="00FE1688">
      <w:pPr>
        <w:jc w:val="both"/>
        <w:rPr>
          <w:sz w:val="20"/>
          <w:szCs w:val="28"/>
        </w:rPr>
      </w:pPr>
      <w:r w:rsidRPr="00FE1688">
        <w:rPr>
          <w:sz w:val="20"/>
          <w:szCs w:val="28"/>
        </w:rPr>
        <w:t xml:space="preserve">Согласно постановлению Правительства РФ от 25 декабря 2015 г. </w:t>
      </w:r>
    </w:p>
    <w:p w:rsidR="00FE1688" w:rsidRDefault="00FE1688" w:rsidP="00FE1688">
      <w:pPr>
        <w:jc w:val="both"/>
        <w:rPr>
          <w:sz w:val="20"/>
          <w:szCs w:val="28"/>
        </w:rPr>
      </w:pPr>
      <w:r w:rsidRPr="00FE1688">
        <w:rPr>
          <w:sz w:val="20"/>
          <w:szCs w:val="28"/>
        </w:rPr>
        <w:t>№ 1440 “Об утверждении требований к программам комплексного</w:t>
      </w:r>
    </w:p>
    <w:p w:rsidR="00890B82" w:rsidRPr="00FE1688" w:rsidRDefault="00FE1688" w:rsidP="00FE1688">
      <w:pPr>
        <w:jc w:val="both"/>
        <w:rPr>
          <w:sz w:val="20"/>
          <w:szCs w:val="28"/>
        </w:rPr>
      </w:pPr>
      <w:r w:rsidRPr="00FE1688">
        <w:rPr>
          <w:sz w:val="20"/>
          <w:szCs w:val="28"/>
        </w:rPr>
        <w:t>развития транспортной инфраструктуры поселений”</w:t>
      </w:r>
    </w:p>
    <w:p w:rsidR="00890B82" w:rsidRPr="00DC035E" w:rsidRDefault="00890B82" w:rsidP="00A0232D">
      <w:pPr>
        <w:jc w:val="both"/>
        <w:rPr>
          <w:sz w:val="28"/>
          <w:szCs w:val="28"/>
        </w:rPr>
      </w:pPr>
    </w:p>
    <w:p w:rsidR="004021AE" w:rsidRPr="00DC035E" w:rsidRDefault="004021AE" w:rsidP="00A0232D">
      <w:pPr>
        <w:jc w:val="both"/>
        <w:rPr>
          <w:sz w:val="28"/>
          <w:szCs w:val="28"/>
        </w:rPr>
      </w:pPr>
    </w:p>
    <w:p w:rsidR="004A0FCE" w:rsidRPr="00DC035E" w:rsidRDefault="004A0FCE" w:rsidP="00A0232D">
      <w:pPr>
        <w:jc w:val="both"/>
        <w:rPr>
          <w:sz w:val="28"/>
          <w:szCs w:val="28"/>
        </w:rPr>
      </w:pPr>
    </w:p>
    <w:p w:rsidR="004A0FCE" w:rsidRPr="00DC035E" w:rsidRDefault="004A0FCE" w:rsidP="00A0232D">
      <w:pPr>
        <w:jc w:val="both"/>
        <w:rPr>
          <w:sz w:val="28"/>
          <w:szCs w:val="28"/>
        </w:rPr>
      </w:pPr>
    </w:p>
    <w:p w:rsidR="004A0FCE" w:rsidRPr="00DC035E" w:rsidRDefault="004A0FCE" w:rsidP="00A0232D">
      <w:pPr>
        <w:jc w:val="both"/>
        <w:rPr>
          <w:sz w:val="28"/>
          <w:szCs w:val="28"/>
        </w:rPr>
      </w:pPr>
    </w:p>
    <w:p w:rsidR="004A0FCE" w:rsidRDefault="004A0FCE" w:rsidP="00A0232D">
      <w:pPr>
        <w:jc w:val="both"/>
        <w:rPr>
          <w:sz w:val="28"/>
          <w:szCs w:val="28"/>
        </w:rPr>
      </w:pPr>
    </w:p>
    <w:p w:rsidR="00420D9C" w:rsidRDefault="00420D9C" w:rsidP="00A0232D">
      <w:pPr>
        <w:jc w:val="both"/>
        <w:rPr>
          <w:sz w:val="28"/>
          <w:szCs w:val="28"/>
        </w:rPr>
      </w:pPr>
    </w:p>
    <w:p w:rsidR="00420D9C" w:rsidRPr="00DC035E" w:rsidRDefault="00420D9C" w:rsidP="00A0232D">
      <w:pPr>
        <w:jc w:val="both"/>
        <w:rPr>
          <w:sz w:val="28"/>
          <w:szCs w:val="28"/>
        </w:rPr>
      </w:pPr>
    </w:p>
    <w:p w:rsidR="004021AE" w:rsidRPr="00DC035E" w:rsidRDefault="004021AE" w:rsidP="00A0232D">
      <w:pPr>
        <w:jc w:val="both"/>
        <w:rPr>
          <w:sz w:val="28"/>
          <w:szCs w:val="28"/>
        </w:rPr>
      </w:pPr>
    </w:p>
    <w:p w:rsidR="004021AE" w:rsidRPr="00DC035E" w:rsidRDefault="004021AE" w:rsidP="00A0232D">
      <w:pPr>
        <w:jc w:val="both"/>
        <w:rPr>
          <w:sz w:val="28"/>
          <w:szCs w:val="28"/>
        </w:rPr>
      </w:pPr>
    </w:p>
    <w:p w:rsidR="004021AE" w:rsidRPr="00DC035E" w:rsidRDefault="004021AE" w:rsidP="00A0232D">
      <w:pPr>
        <w:jc w:val="both"/>
        <w:rPr>
          <w:sz w:val="28"/>
          <w:szCs w:val="28"/>
        </w:rPr>
      </w:pPr>
    </w:p>
    <w:p w:rsidR="004021AE" w:rsidRPr="00DC035E" w:rsidRDefault="004021AE" w:rsidP="00A0232D">
      <w:pPr>
        <w:jc w:val="both"/>
        <w:rPr>
          <w:sz w:val="28"/>
          <w:szCs w:val="28"/>
        </w:rPr>
      </w:pPr>
    </w:p>
    <w:p w:rsidR="00890B82" w:rsidRPr="00DC035E" w:rsidRDefault="00890B82" w:rsidP="006265E1">
      <w:pPr>
        <w:jc w:val="center"/>
        <w:rPr>
          <w:sz w:val="28"/>
          <w:szCs w:val="28"/>
        </w:rPr>
      </w:pPr>
    </w:p>
    <w:p w:rsidR="004021AE" w:rsidRPr="00420D9C" w:rsidRDefault="004021AE" w:rsidP="006265E1">
      <w:pPr>
        <w:jc w:val="center"/>
        <w:rPr>
          <w:b/>
          <w:sz w:val="32"/>
          <w:szCs w:val="32"/>
        </w:rPr>
      </w:pPr>
      <w:r w:rsidRPr="00420D9C">
        <w:rPr>
          <w:b/>
          <w:sz w:val="32"/>
          <w:szCs w:val="32"/>
        </w:rPr>
        <w:t>Программа</w:t>
      </w:r>
    </w:p>
    <w:p w:rsidR="004021AE" w:rsidRPr="00420D9C" w:rsidRDefault="004021AE" w:rsidP="006265E1">
      <w:pPr>
        <w:jc w:val="center"/>
        <w:rPr>
          <w:b/>
          <w:sz w:val="32"/>
          <w:szCs w:val="32"/>
        </w:rPr>
      </w:pPr>
      <w:r w:rsidRPr="00420D9C">
        <w:rPr>
          <w:b/>
          <w:sz w:val="32"/>
          <w:szCs w:val="32"/>
        </w:rPr>
        <w:t xml:space="preserve">комплексного развития </w:t>
      </w:r>
      <w:r w:rsidR="00674E58" w:rsidRPr="00420D9C">
        <w:rPr>
          <w:b/>
          <w:sz w:val="32"/>
          <w:szCs w:val="32"/>
        </w:rPr>
        <w:t xml:space="preserve">транспортной </w:t>
      </w:r>
      <w:r w:rsidR="002B7616" w:rsidRPr="00420D9C">
        <w:rPr>
          <w:b/>
          <w:sz w:val="32"/>
          <w:szCs w:val="32"/>
        </w:rPr>
        <w:t>инфраструктуры</w:t>
      </w:r>
      <w:r w:rsidR="00FE1688">
        <w:rPr>
          <w:b/>
          <w:sz w:val="32"/>
          <w:szCs w:val="32"/>
        </w:rPr>
        <w:t xml:space="preserve"> </w:t>
      </w:r>
      <w:r w:rsidR="005177D1">
        <w:rPr>
          <w:b/>
          <w:sz w:val="32"/>
          <w:szCs w:val="32"/>
        </w:rPr>
        <w:t>поселка городского типа</w:t>
      </w:r>
      <w:r w:rsidR="00FE1688">
        <w:rPr>
          <w:b/>
          <w:sz w:val="32"/>
          <w:szCs w:val="32"/>
        </w:rPr>
        <w:t xml:space="preserve"> </w:t>
      </w:r>
      <w:r w:rsidR="006265E1">
        <w:rPr>
          <w:b/>
          <w:sz w:val="32"/>
          <w:szCs w:val="32"/>
        </w:rPr>
        <w:t>Атиг</w:t>
      </w:r>
      <w:r w:rsidR="00FE1688">
        <w:rPr>
          <w:b/>
          <w:sz w:val="32"/>
          <w:szCs w:val="32"/>
        </w:rPr>
        <w:t xml:space="preserve"> </w:t>
      </w:r>
      <w:r w:rsidR="006265E1">
        <w:rPr>
          <w:b/>
          <w:sz w:val="32"/>
          <w:szCs w:val="32"/>
        </w:rPr>
        <w:t xml:space="preserve">Нижнесергинского района Свердловской области </w:t>
      </w:r>
    </w:p>
    <w:p w:rsidR="004021AE" w:rsidRPr="00420D9C" w:rsidRDefault="004021AE" w:rsidP="006265E1">
      <w:pPr>
        <w:jc w:val="center"/>
        <w:rPr>
          <w:b/>
          <w:sz w:val="32"/>
          <w:szCs w:val="32"/>
        </w:rPr>
      </w:pPr>
    </w:p>
    <w:p w:rsidR="00987B8C" w:rsidRPr="00DC035E" w:rsidRDefault="00987B8C" w:rsidP="00A0232D">
      <w:pPr>
        <w:jc w:val="both"/>
        <w:rPr>
          <w:sz w:val="28"/>
          <w:szCs w:val="28"/>
        </w:rPr>
      </w:pPr>
    </w:p>
    <w:p w:rsidR="006265E1" w:rsidRDefault="006265E1" w:rsidP="00A0232D">
      <w:pPr>
        <w:jc w:val="both"/>
        <w:rPr>
          <w:sz w:val="28"/>
          <w:szCs w:val="28"/>
        </w:rPr>
      </w:pPr>
    </w:p>
    <w:p w:rsidR="006265E1" w:rsidRDefault="006265E1" w:rsidP="00A0232D">
      <w:pPr>
        <w:jc w:val="both"/>
        <w:rPr>
          <w:sz w:val="28"/>
          <w:szCs w:val="28"/>
        </w:rPr>
      </w:pPr>
    </w:p>
    <w:p w:rsidR="004021AE" w:rsidRPr="00DC035E" w:rsidRDefault="004021AE" w:rsidP="00A0232D">
      <w:pPr>
        <w:jc w:val="both"/>
        <w:rPr>
          <w:sz w:val="28"/>
          <w:szCs w:val="28"/>
        </w:rPr>
      </w:pPr>
    </w:p>
    <w:p w:rsidR="006265E1" w:rsidRPr="009E7978" w:rsidRDefault="006265E1" w:rsidP="00423308">
      <w:pPr>
        <w:spacing w:after="200"/>
      </w:pPr>
      <w:r>
        <w:t>Заказчик</w:t>
      </w:r>
      <w:r w:rsidRPr="009E7978">
        <w:t xml:space="preserve"> программы</w:t>
      </w:r>
      <w:r>
        <w:t>:</w:t>
      </w:r>
    </w:p>
    <w:p w:rsidR="006265E1" w:rsidRPr="009E7978" w:rsidRDefault="005177D1" w:rsidP="00423308">
      <w:pPr>
        <w:spacing w:after="200"/>
      </w:pPr>
      <w:r>
        <w:t xml:space="preserve">Администрация  МО </w:t>
      </w:r>
      <w:proofErr w:type="spellStart"/>
      <w:r w:rsidR="000869F7">
        <w:t>р</w:t>
      </w:r>
      <w:r>
        <w:t>п</w:t>
      </w:r>
      <w:proofErr w:type="spellEnd"/>
      <w:r>
        <w:t>.</w:t>
      </w:r>
      <w:r w:rsidR="009132ED">
        <w:t xml:space="preserve"> Атиг</w:t>
      </w:r>
    </w:p>
    <w:p w:rsidR="00423308" w:rsidRDefault="005177D1" w:rsidP="00423308">
      <w:pPr>
        <w:spacing w:after="200"/>
      </w:pPr>
      <w:r>
        <w:t>Глава МО</w:t>
      </w:r>
      <w:r w:rsidR="00FE1688">
        <w:t xml:space="preserve">                                   </w:t>
      </w:r>
      <w:r>
        <w:t>С</w:t>
      </w:r>
      <w:r w:rsidR="006265E1" w:rsidRPr="009E7978">
        <w:t>.</w:t>
      </w:r>
      <w:r w:rsidR="00A40847">
        <w:t>С</w:t>
      </w:r>
      <w:r w:rsidR="006265E1" w:rsidRPr="009E7978">
        <w:t xml:space="preserve">. </w:t>
      </w:r>
      <w:proofErr w:type="spellStart"/>
      <w:r>
        <w:t>Мезенов</w:t>
      </w:r>
      <w:proofErr w:type="spellEnd"/>
    </w:p>
    <w:p w:rsidR="00423308" w:rsidRDefault="00423308" w:rsidP="00423308">
      <w:pPr>
        <w:spacing w:after="200"/>
      </w:pPr>
    </w:p>
    <w:p w:rsidR="00875B43" w:rsidRPr="006265E1" w:rsidRDefault="00423308" w:rsidP="00423308">
      <w:pPr>
        <w:spacing w:after="200"/>
      </w:pPr>
      <w:r>
        <w:t>_____________________________________</w:t>
      </w:r>
    </w:p>
    <w:p w:rsidR="006265E1" w:rsidRDefault="006265E1" w:rsidP="00A0232D">
      <w:pPr>
        <w:jc w:val="both"/>
        <w:rPr>
          <w:sz w:val="28"/>
          <w:szCs w:val="28"/>
        </w:rPr>
      </w:pPr>
    </w:p>
    <w:p w:rsidR="006265E1" w:rsidRDefault="006265E1" w:rsidP="00A0232D">
      <w:pPr>
        <w:jc w:val="both"/>
        <w:rPr>
          <w:sz w:val="28"/>
          <w:szCs w:val="28"/>
        </w:rPr>
      </w:pPr>
    </w:p>
    <w:p w:rsidR="00420D9C" w:rsidRPr="009E7978" w:rsidRDefault="00420D9C" w:rsidP="00423308">
      <w:pPr>
        <w:spacing w:after="200"/>
      </w:pPr>
      <w:r w:rsidRPr="009E7978">
        <w:t>Разработчик программы</w:t>
      </w:r>
      <w:r w:rsidR="006265E1">
        <w:t>:</w:t>
      </w:r>
    </w:p>
    <w:p w:rsidR="00420D9C" w:rsidRPr="009E7978" w:rsidRDefault="00420D9C" w:rsidP="00423308">
      <w:pPr>
        <w:spacing w:after="200"/>
      </w:pPr>
      <w:r w:rsidRPr="009E7978">
        <w:t>ООО КОМПАНИЯ «РОСЭНЕРГОАУДИТ»</w:t>
      </w:r>
    </w:p>
    <w:p w:rsidR="00420D9C" w:rsidRPr="009E7978" w:rsidRDefault="00420D9C" w:rsidP="00423308">
      <w:pPr>
        <w:spacing w:after="200"/>
      </w:pPr>
      <w:r w:rsidRPr="009E7978">
        <w:t xml:space="preserve">Ген.директор               </w:t>
      </w:r>
      <w:r w:rsidR="00FE1688">
        <w:t xml:space="preserve">                </w:t>
      </w:r>
      <w:r w:rsidRPr="009E7978">
        <w:t xml:space="preserve">  Р.Н. Глебов</w:t>
      </w:r>
    </w:p>
    <w:p w:rsidR="00423308" w:rsidRDefault="00423308" w:rsidP="00423308">
      <w:pPr>
        <w:spacing w:after="200"/>
      </w:pPr>
    </w:p>
    <w:p w:rsidR="00420D9C" w:rsidRPr="00423308" w:rsidRDefault="00423308" w:rsidP="00423308">
      <w:pPr>
        <w:spacing w:after="200"/>
      </w:pPr>
      <w:r>
        <w:t>_____________________________________</w:t>
      </w:r>
    </w:p>
    <w:p w:rsidR="00A40847" w:rsidRDefault="00A40847" w:rsidP="00A0232D">
      <w:pPr>
        <w:jc w:val="both"/>
        <w:rPr>
          <w:sz w:val="28"/>
          <w:szCs w:val="28"/>
        </w:rPr>
      </w:pPr>
    </w:p>
    <w:p w:rsidR="00875B43" w:rsidRPr="00DC035E" w:rsidRDefault="00875B43" w:rsidP="00A0232D">
      <w:pPr>
        <w:jc w:val="both"/>
        <w:rPr>
          <w:sz w:val="28"/>
          <w:szCs w:val="28"/>
        </w:rPr>
      </w:pPr>
    </w:p>
    <w:p w:rsidR="00674E58" w:rsidRDefault="00A40847" w:rsidP="00A40847">
      <w:pPr>
        <w:jc w:val="center"/>
        <w:rPr>
          <w:sz w:val="28"/>
          <w:szCs w:val="28"/>
        </w:rPr>
      </w:pPr>
      <w:r>
        <w:rPr>
          <w:sz w:val="28"/>
          <w:szCs w:val="28"/>
        </w:rPr>
        <w:t>2018 г.</w:t>
      </w:r>
    </w:p>
    <w:sdt>
      <w:sdtPr>
        <w:rPr>
          <w:rFonts w:ascii="Times New Roman" w:hAnsi="Times New Roman"/>
          <w:b w:val="0"/>
          <w:bCs w:val="0"/>
          <w:color w:val="auto"/>
          <w:sz w:val="24"/>
          <w:szCs w:val="24"/>
          <w:lang w:eastAsia="ru-RU"/>
        </w:rPr>
        <w:id w:val="-2046516252"/>
      </w:sdtPr>
      <w:sdtContent>
        <w:p w:rsidR="003C278A" w:rsidRPr="00A65D8C" w:rsidRDefault="00D80392" w:rsidP="00F402F6">
          <w:pPr>
            <w:pStyle w:val="aff0"/>
            <w:spacing w:before="0" w:line="360" w:lineRule="auto"/>
            <w:ind w:firstLine="709"/>
            <w:contextualSpacing w:val="0"/>
            <w:jc w:val="center"/>
            <w:rPr>
              <w:rFonts w:ascii="Times New Roman" w:hAnsi="Times New Roman"/>
              <w:b w:val="0"/>
              <w:color w:val="auto"/>
            </w:rPr>
          </w:pPr>
          <w:r w:rsidRPr="00A65D8C">
            <w:rPr>
              <w:rFonts w:ascii="Times New Roman" w:hAnsi="Times New Roman"/>
              <w:b w:val="0"/>
              <w:color w:val="auto"/>
            </w:rPr>
            <w:t>Содержание</w:t>
          </w:r>
        </w:p>
        <w:p w:rsidR="00D80392" w:rsidRPr="00A65D8C" w:rsidRDefault="00D80392" w:rsidP="00A65D8C">
          <w:pPr>
            <w:spacing w:line="360" w:lineRule="auto"/>
            <w:ind w:firstLine="709"/>
            <w:jc w:val="both"/>
            <w:rPr>
              <w:sz w:val="28"/>
              <w:szCs w:val="28"/>
              <w:lang w:eastAsia="en-US"/>
            </w:rPr>
          </w:pPr>
        </w:p>
        <w:p w:rsidR="00A65D8C" w:rsidRPr="00A65D8C" w:rsidRDefault="00C236A6" w:rsidP="00A65D8C">
          <w:pPr>
            <w:pStyle w:val="27"/>
            <w:ind w:firstLine="709"/>
            <w:contextualSpacing w:val="0"/>
            <w:jc w:val="both"/>
            <w:rPr>
              <w:rFonts w:eastAsiaTheme="minorEastAsia"/>
              <w:b w:val="0"/>
              <w:noProof/>
              <w:color w:val="auto"/>
              <w:lang w:eastAsia="ru-RU"/>
            </w:rPr>
          </w:pPr>
          <w:r w:rsidRPr="00C236A6">
            <w:rPr>
              <w:b w:val="0"/>
              <w:color w:val="auto"/>
            </w:rPr>
            <w:fldChar w:fldCharType="begin"/>
          </w:r>
          <w:r w:rsidR="003C278A" w:rsidRPr="00A65D8C">
            <w:rPr>
              <w:b w:val="0"/>
              <w:color w:val="auto"/>
            </w:rPr>
            <w:instrText xml:space="preserve"> TOC \o "1-3" \h \z \u </w:instrText>
          </w:r>
          <w:r w:rsidRPr="00C236A6">
            <w:rPr>
              <w:b w:val="0"/>
              <w:color w:val="auto"/>
            </w:rPr>
            <w:fldChar w:fldCharType="separate"/>
          </w:r>
          <w:hyperlink w:anchor="_Toc533362910" w:history="1">
            <w:r w:rsidR="00A65D8C" w:rsidRPr="00A65D8C">
              <w:rPr>
                <w:rStyle w:val="afc"/>
                <w:b w:val="0"/>
                <w:noProof/>
                <w:color w:val="auto"/>
                <w:u w:val="none"/>
              </w:rPr>
              <w:t>Определения</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_Toc533362910 \h </w:instrText>
            </w:r>
            <w:r w:rsidRPr="00A65D8C">
              <w:rPr>
                <w:b w:val="0"/>
                <w:noProof/>
                <w:webHidden/>
                <w:color w:val="auto"/>
              </w:rPr>
            </w:r>
            <w:r w:rsidRPr="00A65D8C">
              <w:rPr>
                <w:b w:val="0"/>
                <w:noProof/>
                <w:webHidden/>
                <w:color w:val="auto"/>
              </w:rPr>
              <w:fldChar w:fldCharType="separate"/>
            </w:r>
            <w:r w:rsidR="00310134">
              <w:rPr>
                <w:b w:val="0"/>
                <w:noProof/>
                <w:webHidden/>
                <w:color w:val="auto"/>
              </w:rPr>
              <w:t>5</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11" w:history="1">
            <w:r w:rsidR="00A65D8C" w:rsidRPr="00A65D8C">
              <w:rPr>
                <w:rStyle w:val="afc"/>
                <w:b w:val="0"/>
                <w:noProof/>
                <w:color w:val="auto"/>
                <w:u w:val="none"/>
              </w:rPr>
              <w:t>Обозначения и сокращения</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_Toc533362911 \h </w:instrText>
            </w:r>
            <w:r w:rsidRPr="00A65D8C">
              <w:rPr>
                <w:b w:val="0"/>
                <w:noProof/>
                <w:webHidden/>
                <w:color w:val="auto"/>
              </w:rPr>
            </w:r>
            <w:r w:rsidRPr="00A65D8C">
              <w:rPr>
                <w:b w:val="0"/>
                <w:noProof/>
                <w:webHidden/>
                <w:color w:val="auto"/>
              </w:rPr>
              <w:fldChar w:fldCharType="separate"/>
            </w:r>
            <w:r w:rsidR="00310134">
              <w:rPr>
                <w:b w:val="0"/>
                <w:noProof/>
                <w:webHidden/>
                <w:color w:val="auto"/>
              </w:rPr>
              <w:t>6</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12" w:history="1">
            <w:r w:rsidR="00A65D8C" w:rsidRPr="00A65D8C">
              <w:rPr>
                <w:rStyle w:val="afc"/>
                <w:b w:val="0"/>
                <w:noProof/>
                <w:color w:val="auto"/>
                <w:u w:val="none"/>
              </w:rPr>
              <w:t>Паспорт программы комплексного развития транспортной инфраструктуры поселка городского типа Атиг Нижнесергинского района Свердловской области  на 2019-2023 годы</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_Toc533362912 \h </w:instrText>
            </w:r>
            <w:r w:rsidRPr="00A65D8C">
              <w:rPr>
                <w:b w:val="0"/>
                <w:noProof/>
                <w:webHidden/>
                <w:color w:val="auto"/>
              </w:rPr>
            </w:r>
            <w:r w:rsidRPr="00A65D8C">
              <w:rPr>
                <w:b w:val="0"/>
                <w:noProof/>
                <w:webHidden/>
                <w:color w:val="auto"/>
              </w:rPr>
              <w:fldChar w:fldCharType="separate"/>
            </w:r>
            <w:r w:rsidR="00310134">
              <w:rPr>
                <w:b w:val="0"/>
                <w:noProof/>
                <w:webHidden/>
                <w:color w:val="auto"/>
              </w:rPr>
              <w:t>7</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13" w:history="1">
            <w:r w:rsidR="00A65D8C" w:rsidRPr="00A65D8C">
              <w:rPr>
                <w:rStyle w:val="afc"/>
                <w:rFonts w:eastAsia="BatangChe"/>
                <w:b w:val="0"/>
                <w:noProof/>
                <w:color w:val="auto"/>
                <w:u w:val="none"/>
              </w:rPr>
              <w:t>Раздел 1. Характеристика существующего состояния тран</w:t>
            </w:r>
            <w:r w:rsidR="001F3D4E">
              <w:rPr>
                <w:rStyle w:val="afc"/>
                <w:rFonts w:eastAsia="BatangChe"/>
                <w:b w:val="0"/>
                <w:noProof/>
                <w:color w:val="auto"/>
                <w:u w:val="none"/>
              </w:rPr>
              <w:t>спортной инфраструктуры</w:t>
            </w:r>
            <w:r w:rsidR="00A65D8C" w:rsidRPr="00A65D8C">
              <w:rPr>
                <w:rStyle w:val="afc"/>
                <w:rFonts w:eastAsia="BatangChe"/>
                <w:b w:val="0"/>
                <w:noProof/>
                <w:color w:val="auto"/>
                <w:u w:val="none"/>
              </w:rPr>
              <w:t xml:space="preserve"> поселка Атиг</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_Toc533362913 \h </w:instrText>
            </w:r>
            <w:r w:rsidRPr="00A65D8C">
              <w:rPr>
                <w:b w:val="0"/>
                <w:noProof/>
                <w:webHidden/>
                <w:color w:val="auto"/>
              </w:rPr>
            </w:r>
            <w:r w:rsidRPr="00A65D8C">
              <w:rPr>
                <w:b w:val="0"/>
                <w:noProof/>
                <w:webHidden/>
                <w:color w:val="auto"/>
              </w:rPr>
              <w:fldChar w:fldCharType="separate"/>
            </w:r>
            <w:r w:rsidR="00310134">
              <w:rPr>
                <w:b w:val="0"/>
                <w:noProof/>
                <w:webHidden/>
                <w:color w:val="auto"/>
              </w:rPr>
              <w:t>10</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14" w:history="1">
            <w:r w:rsidR="00A65D8C" w:rsidRPr="00A65D8C">
              <w:rPr>
                <w:rStyle w:val="afc"/>
                <w:b w:val="0"/>
                <w:noProof/>
                <w:color w:val="auto"/>
                <w:u w:val="none"/>
              </w:rPr>
              <w:t>1.1. Анализ положения субъекта Российской Федерации в структуре пространственной организации Российской Федерации</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_Toc533362914 \h </w:instrText>
            </w:r>
            <w:r w:rsidRPr="00A65D8C">
              <w:rPr>
                <w:b w:val="0"/>
                <w:noProof/>
                <w:webHidden/>
                <w:color w:val="auto"/>
              </w:rPr>
            </w:r>
            <w:r w:rsidRPr="00A65D8C">
              <w:rPr>
                <w:b w:val="0"/>
                <w:noProof/>
                <w:webHidden/>
                <w:color w:val="auto"/>
              </w:rPr>
              <w:fldChar w:fldCharType="separate"/>
            </w:r>
            <w:r w:rsidR="00310134">
              <w:rPr>
                <w:b w:val="0"/>
                <w:noProof/>
                <w:webHidden/>
                <w:color w:val="auto"/>
              </w:rPr>
              <w:t>10</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15" w:history="1">
            <w:r w:rsidR="00A65D8C" w:rsidRPr="00A65D8C">
              <w:rPr>
                <w:rStyle w:val="afc"/>
                <w:rFonts w:eastAsia="BatangChe"/>
                <w:b w:val="0"/>
                <w:noProof/>
                <w:color w:val="auto"/>
                <w:u w:val="none"/>
              </w:rPr>
              <w:t>1.2. Социально-экономическая характеристика</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_Toc533362915 \h </w:instrText>
            </w:r>
            <w:r w:rsidRPr="00A65D8C">
              <w:rPr>
                <w:b w:val="0"/>
                <w:noProof/>
                <w:webHidden/>
                <w:color w:val="auto"/>
              </w:rPr>
            </w:r>
            <w:r w:rsidRPr="00A65D8C">
              <w:rPr>
                <w:b w:val="0"/>
                <w:noProof/>
                <w:webHidden/>
                <w:color w:val="auto"/>
              </w:rPr>
              <w:fldChar w:fldCharType="separate"/>
            </w:r>
            <w:r w:rsidR="00310134">
              <w:rPr>
                <w:b w:val="0"/>
                <w:noProof/>
                <w:webHidden/>
                <w:color w:val="auto"/>
              </w:rPr>
              <w:t>11</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16" w:history="1">
            <w:r w:rsidR="00A65D8C" w:rsidRPr="00A65D8C">
              <w:rPr>
                <w:rStyle w:val="afc"/>
                <w:b w:val="0"/>
                <w:noProof/>
                <w:color w:val="auto"/>
                <w:u w:val="none"/>
              </w:rPr>
              <w:t>1.3. Характеристика функционирования и показатели работы транспортной инфраструктуры по видам транспорта</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_Toc533362916 \h </w:instrText>
            </w:r>
            <w:r w:rsidRPr="00A65D8C">
              <w:rPr>
                <w:b w:val="0"/>
                <w:noProof/>
                <w:webHidden/>
                <w:color w:val="auto"/>
              </w:rPr>
            </w:r>
            <w:r w:rsidRPr="00A65D8C">
              <w:rPr>
                <w:b w:val="0"/>
                <w:noProof/>
                <w:webHidden/>
                <w:color w:val="auto"/>
              </w:rPr>
              <w:fldChar w:fldCharType="separate"/>
            </w:r>
            <w:r w:rsidR="00310134">
              <w:rPr>
                <w:b w:val="0"/>
                <w:noProof/>
                <w:webHidden/>
                <w:color w:val="auto"/>
              </w:rPr>
              <w:t>14</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17" w:history="1">
            <w:r w:rsidR="00A65D8C" w:rsidRPr="00A65D8C">
              <w:rPr>
                <w:rStyle w:val="afc"/>
                <w:b w:val="0"/>
                <w:bCs/>
                <w:noProof/>
                <w:color w:val="auto"/>
                <w:u w:val="none"/>
              </w:rPr>
              <w:t>1.3.1 Автомобильный транспорт</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_Toc533362917 \h </w:instrText>
            </w:r>
            <w:r w:rsidRPr="00A65D8C">
              <w:rPr>
                <w:b w:val="0"/>
                <w:noProof/>
                <w:webHidden/>
                <w:color w:val="auto"/>
              </w:rPr>
            </w:r>
            <w:r w:rsidRPr="00A65D8C">
              <w:rPr>
                <w:b w:val="0"/>
                <w:noProof/>
                <w:webHidden/>
                <w:color w:val="auto"/>
              </w:rPr>
              <w:fldChar w:fldCharType="separate"/>
            </w:r>
            <w:r w:rsidR="00310134">
              <w:rPr>
                <w:b w:val="0"/>
                <w:noProof/>
                <w:webHidden/>
                <w:color w:val="auto"/>
              </w:rPr>
              <w:t>14</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18" w:history="1">
            <w:r w:rsidR="00A65D8C" w:rsidRPr="00A65D8C">
              <w:rPr>
                <w:rStyle w:val="afc"/>
                <w:b w:val="0"/>
                <w:noProof/>
                <w:color w:val="auto"/>
                <w:u w:val="none"/>
              </w:rPr>
              <w:t>1.3.2 Характеристика сети дорог, параметры дорожного движения, оценка качества содержания дорог</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_Toc533362918 \h </w:instrText>
            </w:r>
            <w:r w:rsidRPr="00A65D8C">
              <w:rPr>
                <w:b w:val="0"/>
                <w:noProof/>
                <w:webHidden/>
                <w:color w:val="auto"/>
              </w:rPr>
            </w:r>
            <w:r w:rsidRPr="00A65D8C">
              <w:rPr>
                <w:b w:val="0"/>
                <w:noProof/>
                <w:webHidden/>
                <w:color w:val="auto"/>
              </w:rPr>
              <w:fldChar w:fldCharType="separate"/>
            </w:r>
            <w:r w:rsidR="00310134">
              <w:rPr>
                <w:b w:val="0"/>
                <w:noProof/>
                <w:webHidden/>
                <w:color w:val="auto"/>
              </w:rPr>
              <w:t>16</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19" w:history="1">
            <w:r w:rsidR="00A65D8C" w:rsidRPr="00A65D8C">
              <w:rPr>
                <w:rStyle w:val="afc"/>
                <w:b w:val="0"/>
                <w:noProof/>
                <w:color w:val="auto"/>
                <w:u w:val="none"/>
              </w:rPr>
              <w:t>1.4 Железнодорожный транспорт</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_Toc533362919 \h </w:instrText>
            </w:r>
            <w:r w:rsidRPr="00A65D8C">
              <w:rPr>
                <w:b w:val="0"/>
                <w:noProof/>
                <w:webHidden/>
                <w:color w:val="auto"/>
              </w:rPr>
            </w:r>
            <w:r w:rsidRPr="00A65D8C">
              <w:rPr>
                <w:b w:val="0"/>
                <w:noProof/>
                <w:webHidden/>
                <w:color w:val="auto"/>
              </w:rPr>
              <w:fldChar w:fldCharType="separate"/>
            </w:r>
            <w:r w:rsidR="00310134">
              <w:rPr>
                <w:b w:val="0"/>
                <w:noProof/>
                <w:webHidden/>
                <w:color w:val="auto"/>
              </w:rPr>
              <w:t>21</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20" w:history="1">
            <w:r w:rsidR="00A65D8C" w:rsidRPr="00A65D8C">
              <w:rPr>
                <w:rStyle w:val="afc"/>
                <w:b w:val="0"/>
                <w:noProof/>
                <w:color w:val="auto"/>
                <w:u w:val="none"/>
              </w:rPr>
              <w:t>1.5 Водный транспорт</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_Toc533362920 \h </w:instrText>
            </w:r>
            <w:r w:rsidRPr="00A65D8C">
              <w:rPr>
                <w:b w:val="0"/>
                <w:noProof/>
                <w:webHidden/>
                <w:color w:val="auto"/>
              </w:rPr>
            </w:r>
            <w:r w:rsidRPr="00A65D8C">
              <w:rPr>
                <w:b w:val="0"/>
                <w:noProof/>
                <w:webHidden/>
                <w:color w:val="auto"/>
              </w:rPr>
              <w:fldChar w:fldCharType="separate"/>
            </w:r>
            <w:r w:rsidR="00310134">
              <w:rPr>
                <w:b w:val="0"/>
                <w:noProof/>
                <w:webHidden/>
                <w:color w:val="auto"/>
              </w:rPr>
              <w:t>22</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21" w:history="1">
            <w:r w:rsidR="00A65D8C" w:rsidRPr="00A65D8C">
              <w:rPr>
                <w:rStyle w:val="afc"/>
                <w:b w:val="0"/>
                <w:noProof/>
                <w:color w:val="auto"/>
                <w:u w:val="none"/>
              </w:rPr>
              <w:t>1.6 Воздушный транспорт</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_Toc533362921 \h </w:instrText>
            </w:r>
            <w:r w:rsidRPr="00A65D8C">
              <w:rPr>
                <w:b w:val="0"/>
                <w:noProof/>
                <w:webHidden/>
                <w:color w:val="auto"/>
              </w:rPr>
            </w:r>
            <w:r w:rsidRPr="00A65D8C">
              <w:rPr>
                <w:b w:val="0"/>
                <w:noProof/>
                <w:webHidden/>
                <w:color w:val="auto"/>
              </w:rPr>
              <w:fldChar w:fldCharType="separate"/>
            </w:r>
            <w:r w:rsidR="00310134">
              <w:rPr>
                <w:b w:val="0"/>
                <w:noProof/>
                <w:webHidden/>
                <w:color w:val="auto"/>
              </w:rPr>
              <w:t>22</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22" w:history="1">
            <w:r w:rsidR="00A65D8C" w:rsidRPr="00A65D8C">
              <w:rPr>
                <w:rStyle w:val="afc"/>
                <w:b w:val="0"/>
                <w:noProof/>
                <w:color w:val="auto"/>
                <w:u w:val="none"/>
              </w:rPr>
              <w:t>1.7. Анализ состава парка транспортных средств и уровня автомобилизации в поселке, обеспеченность парковками (парковочными местами)</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_Toc533362922 \h </w:instrText>
            </w:r>
            <w:r w:rsidRPr="00A65D8C">
              <w:rPr>
                <w:b w:val="0"/>
                <w:noProof/>
                <w:webHidden/>
                <w:color w:val="auto"/>
              </w:rPr>
            </w:r>
            <w:r w:rsidRPr="00A65D8C">
              <w:rPr>
                <w:b w:val="0"/>
                <w:noProof/>
                <w:webHidden/>
                <w:color w:val="auto"/>
              </w:rPr>
              <w:fldChar w:fldCharType="separate"/>
            </w:r>
            <w:r w:rsidR="00310134">
              <w:rPr>
                <w:b w:val="0"/>
                <w:noProof/>
                <w:webHidden/>
                <w:color w:val="auto"/>
              </w:rPr>
              <w:t>22</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23" w:history="1">
            <w:r w:rsidR="00A65D8C" w:rsidRPr="00A65D8C">
              <w:rPr>
                <w:rStyle w:val="afc"/>
                <w:b w:val="0"/>
                <w:noProof/>
                <w:color w:val="auto"/>
                <w:u w:val="none"/>
              </w:rPr>
              <w:t>1.8.  Характеристика работы транспортных средств общего пользования, включая анализ пассажиропотока</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_Toc533362923 \h </w:instrText>
            </w:r>
            <w:r w:rsidRPr="00A65D8C">
              <w:rPr>
                <w:b w:val="0"/>
                <w:noProof/>
                <w:webHidden/>
                <w:color w:val="auto"/>
              </w:rPr>
            </w:r>
            <w:r w:rsidRPr="00A65D8C">
              <w:rPr>
                <w:b w:val="0"/>
                <w:noProof/>
                <w:webHidden/>
                <w:color w:val="auto"/>
              </w:rPr>
              <w:fldChar w:fldCharType="separate"/>
            </w:r>
            <w:r w:rsidR="00310134">
              <w:rPr>
                <w:b w:val="0"/>
                <w:noProof/>
                <w:webHidden/>
                <w:color w:val="auto"/>
              </w:rPr>
              <w:t>23</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24" w:history="1">
            <w:r w:rsidR="00A65D8C" w:rsidRPr="00A65D8C">
              <w:rPr>
                <w:rStyle w:val="afc"/>
                <w:b w:val="0"/>
                <w:noProof/>
                <w:color w:val="auto"/>
                <w:u w:val="none"/>
              </w:rPr>
              <w:t>1.9. Характеристика условий пешеходного передвижения</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_Toc533362924 \h </w:instrText>
            </w:r>
            <w:r w:rsidRPr="00A65D8C">
              <w:rPr>
                <w:b w:val="0"/>
                <w:noProof/>
                <w:webHidden/>
                <w:color w:val="auto"/>
              </w:rPr>
            </w:r>
            <w:r w:rsidRPr="00A65D8C">
              <w:rPr>
                <w:b w:val="0"/>
                <w:noProof/>
                <w:webHidden/>
                <w:color w:val="auto"/>
              </w:rPr>
              <w:fldChar w:fldCharType="separate"/>
            </w:r>
            <w:r w:rsidR="00310134">
              <w:rPr>
                <w:b w:val="0"/>
                <w:noProof/>
                <w:webHidden/>
                <w:color w:val="auto"/>
              </w:rPr>
              <w:t>25</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25" w:history="1">
            <w:r w:rsidR="00A65D8C" w:rsidRPr="00A65D8C">
              <w:rPr>
                <w:rStyle w:val="afc"/>
                <w:b w:val="0"/>
                <w:noProof/>
                <w:color w:val="auto"/>
                <w:u w:val="none"/>
              </w:rPr>
              <w:t>1.10.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_Toc533362925 \h </w:instrText>
            </w:r>
            <w:r w:rsidRPr="00A65D8C">
              <w:rPr>
                <w:b w:val="0"/>
                <w:noProof/>
                <w:webHidden/>
                <w:color w:val="auto"/>
              </w:rPr>
            </w:r>
            <w:r w:rsidRPr="00A65D8C">
              <w:rPr>
                <w:b w:val="0"/>
                <w:noProof/>
                <w:webHidden/>
                <w:color w:val="auto"/>
              </w:rPr>
              <w:fldChar w:fldCharType="separate"/>
            </w:r>
            <w:r w:rsidR="00310134">
              <w:rPr>
                <w:b w:val="0"/>
                <w:noProof/>
                <w:webHidden/>
                <w:color w:val="auto"/>
              </w:rPr>
              <w:t>25</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26" w:history="1">
            <w:r w:rsidR="00A65D8C" w:rsidRPr="00A65D8C">
              <w:rPr>
                <w:rStyle w:val="afc"/>
                <w:b w:val="0"/>
                <w:noProof/>
                <w:color w:val="auto"/>
                <w:u w:val="none"/>
              </w:rPr>
              <w:t>1.11. Анализ уровня безопасности дорожного движения</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_Toc533362926 \h </w:instrText>
            </w:r>
            <w:r w:rsidRPr="00A65D8C">
              <w:rPr>
                <w:b w:val="0"/>
                <w:noProof/>
                <w:webHidden/>
                <w:color w:val="auto"/>
              </w:rPr>
            </w:r>
            <w:r w:rsidRPr="00A65D8C">
              <w:rPr>
                <w:b w:val="0"/>
                <w:noProof/>
                <w:webHidden/>
                <w:color w:val="auto"/>
              </w:rPr>
              <w:fldChar w:fldCharType="separate"/>
            </w:r>
            <w:r w:rsidR="00310134">
              <w:rPr>
                <w:b w:val="0"/>
                <w:noProof/>
                <w:webHidden/>
                <w:color w:val="auto"/>
              </w:rPr>
              <w:t>25</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27" w:history="1">
            <w:r w:rsidR="00A65D8C" w:rsidRPr="00A65D8C">
              <w:rPr>
                <w:rStyle w:val="afc"/>
                <w:b w:val="0"/>
                <w:noProof/>
                <w:color w:val="auto"/>
                <w:u w:val="none"/>
              </w:rPr>
              <w:t>1.12 Оценка уровня негативного воздействия транспортной инфраструктуры на окружающую среду, безопасность и здоровье населения</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_Toc533362927 \h </w:instrText>
            </w:r>
            <w:r w:rsidRPr="00A65D8C">
              <w:rPr>
                <w:b w:val="0"/>
                <w:noProof/>
                <w:webHidden/>
                <w:color w:val="auto"/>
              </w:rPr>
            </w:r>
            <w:r w:rsidRPr="00A65D8C">
              <w:rPr>
                <w:b w:val="0"/>
                <w:noProof/>
                <w:webHidden/>
                <w:color w:val="auto"/>
              </w:rPr>
              <w:fldChar w:fldCharType="separate"/>
            </w:r>
            <w:r w:rsidR="00310134">
              <w:rPr>
                <w:b w:val="0"/>
                <w:noProof/>
                <w:webHidden/>
                <w:color w:val="auto"/>
              </w:rPr>
              <w:t>29</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28" w:history="1">
            <w:r w:rsidR="00A65D8C" w:rsidRPr="00A65D8C">
              <w:rPr>
                <w:rStyle w:val="afc"/>
                <w:b w:val="0"/>
                <w:noProof/>
                <w:color w:val="auto"/>
                <w:u w:val="none"/>
              </w:rPr>
              <w:t>1.13 Характеристика существующих условий и перспектив развития и размещения транспортной инфраструктуры поселка Атиг</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_Toc533362928 \h </w:instrText>
            </w:r>
            <w:r w:rsidRPr="00A65D8C">
              <w:rPr>
                <w:b w:val="0"/>
                <w:noProof/>
                <w:webHidden/>
                <w:color w:val="auto"/>
              </w:rPr>
            </w:r>
            <w:r w:rsidRPr="00A65D8C">
              <w:rPr>
                <w:b w:val="0"/>
                <w:noProof/>
                <w:webHidden/>
                <w:color w:val="auto"/>
              </w:rPr>
              <w:fldChar w:fldCharType="separate"/>
            </w:r>
            <w:r w:rsidR="00310134">
              <w:rPr>
                <w:b w:val="0"/>
                <w:noProof/>
                <w:webHidden/>
                <w:color w:val="auto"/>
              </w:rPr>
              <w:t>30</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29" w:history="1">
            <w:r w:rsidR="00A65D8C" w:rsidRPr="00A65D8C">
              <w:rPr>
                <w:rStyle w:val="afc"/>
                <w:b w:val="0"/>
                <w:noProof/>
                <w:color w:val="auto"/>
                <w:u w:val="none"/>
              </w:rPr>
              <w:t>1.13.1 Перспективы развития и размещения транспортной инфраструктуры</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_Toc533362929 \h </w:instrText>
            </w:r>
            <w:r w:rsidRPr="00A65D8C">
              <w:rPr>
                <w:b w:val="0"/>
                <w:noProof/>
                <w:webHidden/>
                <w:color w:val="auto"/>
              </w:rPr>
            </w:r>
            <w:r w:rsidRPr="00A65D8C">
              <w:rPr>
                <w:b w:val="0"/>
                <w:noProof/>
                <w:webHidden/>
                <w:color w:val="auto"/>
              </w:rPr>
              <w:fldChar w:fldCharType="separate"/>
            </w:r>
            <w:r w:rsidR="00310134">
              <w:rPr>
                <w:b w:val="0"/>
                <w:noProof/>
                <w:webHidden/>
                <w:color w:val="auto"/>
              </w:rPr>
              <w:t>31</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30" w:history="1">
            <w:r w:rsidR="00A65D8C" w:rsidRPr="00A65D8C">
              <w:rPr>
                <w:rStyle w:val="afc"/>
                <w:b w:val="0"/>
                <w:noProof/>
                <w:color w:val="auto"/>
                <w:u w:val="none"/>
              </w:rPr>
              <w:t>1.13.1.1 Железнодорожная инфраструктура</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_Toc533362930 \h </w:instrText>
            </w:r>
            <w:r w:rsidRPr="00A65D8C">
              <w:rPr>
                <w:b w:val="0"/>
                <w:noProof/>
                <w:webHidden/>
                <w:color w:val="auto"/>
              </w:rPr>
            </w:r>
            <w:r w:rsidRPr="00A65D8C">
              <w:rPr>
                <w:b w:val="0"/>
                <w:noProof/>
                <w:webHidden/>
                <w:color w:val="auto"/>
              </w:rPr>
              <w:fldChar w:fldCharType="separate"/>
            </w:r>
            <w:r w:rsidR="00310134">
              <w:rPr>
                <w:b w:val="0"/>
                <w:noProof/>
                <w:webHidden/>
                <w:color w:val="auto"/>
              </w:rPr>
              <w:t>31</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31" w:history="1">
            <w:r w:rsidR="00A65D8C" w:rsidRPr="00A65D8C">
              <w:rPr>
                <w:rStyle w:val="afc"/>
                <w:b w:val="0"/>
                <w:noProof/>
                <w:color w:val="auto"/>
                <w:u w:val="none"/>
              </w:rPr>
              <w:t>1.13.1.2 Автодорожная инфраструктура</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_Toc533362931 \h </w:instrText>
            </w:r>
            <w:r w:rsidRPr="00A65D8C">
              <w:rPr>
                <w:b w:val="0"/>
                <w:noProof/>
                <w:webHidden/>
                <w:color w:val="auto"/>
              </w:rPr>
            </w:r>
            <w:r w:rsidRPr="00A65D8C">
              <w:rPr>
                <w:b w:val="0"/>
                <w:noProof/>
                <w:webHidden/>
                <w:color w:val="auto"/>
              </w:rPr>
              <w:fldChar w:fldCharType="separate"/>
            </w:r>
            <w:r w:rsidR="00310134">
              <w:rPr>
                <w:b w:val="0"/>
                <w:noProof/>
                <w:webHidden/>
                <w:color w:val="auto"/>
              </w:rPr>
              <w:t>31</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32" w:history="1">
            <w:r w:rsidR="00A65D8C" w:rsidRPr="00A65D8C">
              <w:rPr>
                <w:rStyle w:val="afc"/>
                <w:b w:val="0"/>
                <w:noProof/>
                <w:color w:val="auto"/>
                <w:u w:val="none"/>
              </w:rPr>
              <w:t>1.13.1.3 Городской пассажирский транспорт</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_Toc533362932 \h </w:instrText>
            </w:r>
            <w:r w:rsidRPr="00A65D8C">
              <w:rPr>
                <w:b w:val="0"/>
                <w:noProof/>
                <w:webHidden/>
                <w:color w:val="auto"/>
              </w:rPr>
            </w:r>
            <w:r w:rsidRPr="00A65D8C">
              <w:rPr>
                <w:b w:val="0"/>
                <w:noProof/>
                <w:webHidden/>
                <w:color w:val="auto"/>
              </w:rPr>
              <w:fldChar w:fldCharType="separate"/>
            </w:r>
            <w:r w:rsidR="00310134">
              <w:rPr>
                <w:b w:val="0"/>
                <w:noProof/>
                <w:webHidden/>
                <w:color w:val="auto"/>
              </w:rPr>
              <w:t>31</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33" w:history="1">
            <w:r w:rsidR="00A65D8C" w:rsidRPr="00A65D8C">
              <w:rPr>
                <w:rStyle w:val="afc"/>
                <w:b w:val="0"/>
                <w:noProof/>
                <w:color w:val="auto"/>
                <w:u w:val="none"/>
              </w:rPr>
              <w:t>1.13.1.4 Парковочное пространство</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_Toc533362933 \h </w:instrText>
            </w:r>
            <w:r w:rsidRPr="00A65D8C">
              <w:rPr>
                <w:b w:val="0"/>
                <w:noProof/>
                <w:webHidden/>
                <w:color w:val="auto"/>
              </w:rPr>
            </w:r>
            <w:r w:rsidRPr="00A65D8C">
              <w:rPr>
                <w:b w:val="0"/>
                <w:noProof/>
                <w:webHidden/>
                <w:color w:val="auto"/>
              </w:rPr>
              <w:fldChar w:fldCharType="separate"/>
            </w:r>
            <w:r w:rsidR="00310134">
              <w:rPr>
                <w:b w:val="0"/>
                <w:noProof/>
                <w:webHidden/>
                <w:color w:val="auto"/>
              </w:rPr>
              <w:t>32</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34" w:history="1">
            <w:r w:rsidR="00A65D8C" w:rsidRPr="00A65D8C">
              <w:rPr>
                <w:rStyle w:val="afc"/>
                <w:b w:val="0"/>
                <w:noProof/>
                <w:color w:val="auto"/>
                <w:u w:val="none"/>
              </w:rPr>
              <w:t>1.14 Оценка нормативно-правовой базы, необходимой для функционирования и развития транспортной инфраструктуры поселка.</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_Toc533362934 \h </w:instrText>
            </w:r>
            <w:r w:rsidRPr="00A65D8C">
              <w:rPr>
                <w:b w:val="0"/>
                <w:noProof/>
                <w:webHidden/>
                <w:color w:val="auto"/>
              </w:rPr>
            </w:r>
            <w:r w:rsidRPr="00A65D8C">
              <w:rPr>
                <w:b w:val="0"/>
                <w:noProof/>
                <w:webHidden/>
                <w:color w:val="auto"/>
              </w:rPr>
              <w:fldChar w:fldCharType="separate"/>
            </w:r>
            <w:r w:rsidR="00310134">
              <w:rPr>
                <w:b w:val="0"/>
                <w:noProof/>
                <w:webHidden/>
                <w:color w:val="auto"/>
              </w:rPr>
              <w:t>32</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35" w:history="1">
            <w:r w:rsidR="00A65D8C" w:rsidRPr="00A65D8C">
              <w:rPr>
                <w:rStyle w:val="afc"/>
                <w:b w:val="0"/>
                <w:noProof/>
                <w:color w:val="auto"/>
                <w:u w:val="none"/>
              </w:rPr>
              <w:t>1.15 Оценка финансирования транспортной инфраструктуры.</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_Toc533362935 \h </w:instrText>
            </w:r>
            <w:r w:rsidRPr="00A65D8C">
              <w:rPr>
                <w:b w:val="0"/>
                <w:noProof/>
                <w:webHidden/>
                <w:color w:val="auto"/>
              </w:rPr>
            </w:r>
            <w:r w:rsidRPr="00A65D8C">
              <w:rPr>
                <w:b w:val="0"/>
                <w:noProof/>
                <w:webHidden/>
                <w:color w:val="auto"/>
              </w:rPr>
              <w:fldChar w:fldCharType="separate"/>
            </w:r>
            <w:r w:rsidR="00310134">
              <w:rPr>
                <w:b w:val="0"/>
                <w:noProof/>
                <w:webHidden/>
                <w:color w:val="auto"/>
              </w:rPr>
              <w:t>34</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36" w:history="1">
            <w:r w:rsidR="00A65D8C" w:rsidRPr="00A65D8C">
              <w:rPr>
                <w:rStyle w:val="afc"/>
                <w:b w:val="0"/>
                <w:noProof/>
                <w:color w:val="auto"/>
                <w:u w:val="none"/>
              </w:rPr>
              <w:t>Раздел 2. Прогноз транспортного спроса, изменения объемов и характера передвижения населения и перевозок грузов на территории поселка Атиг</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_Toc533362936 \h </w:instrText>
            </w:r>
            <w:r w:rsidRPr="00A65D8C">
              <w:rPr>
                <w:b w:val="0"/>
                <w:noProof/>
                <w:webHidden/>
                <w:color w:val="auto"/>
              </w:rPr>
            </w:r>
            <w:r w:rsidRPr="00A65D8C">
              <w:rPr>
                <w:b w:val="0"/>
                <w:noProof/>
                <w:webHidden/>
                <w:color w:val="auto"/>
              </w:rPr>
              <w:fldChar w:fldCharType="separate"/>
            </w:r>
            <w:r w:rsidR="00310134">
              <w:rPr>
                <w:b w:val="0"/>
                <w:noProof/>
                <w:webHidden/>
                <w:color w:val="auto"/>
              </w:rPr>
              <w:t>37</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37" w:history="1">
            <w:r w:rsidR="00A65D8C" w:rsidRPr="00A65D8C">
              <w:rPr>
                <w:rStyle w:val="afc"/>
                <w:b w:val="0"/>
                <w:noProof/>
                <w:color w:val="auto"/>
                <w:u w:val="none"/>
              </w:rPr>
              <w:t>2.1. Прогноз социально-экономического и градостроительного развития поселения</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_Toc533362937 \h </w:instrText>
            </w:r>
            <w:r w:rsidRPr="00A65D8C">
              <w:rPr>
                <w:b w:val="0"/>
                <w:noProof/>
                <w:webHidden/>
                <w:color w:val="auto"/>
              </w:rPr>
            </w:r>
            <w:r w:rsidRPr="00A65D8C">
              <w:rPr>
                <w:b w:val="0"/>
                <w:noProof/>
                <w:webHidden/>
                <w:color w:val="auto"/>
              </w:rPr>
              <w:fldChar w:fldCharType="separate"/>
            </w:r>
            <w:r w:rsidR="00310134">
              <w:rPr>
                <w:b w:val="0"/>
                <w:noProof/>
                <w:webHidden/>
                <w:color w:val="auto"/>
              </w:rPr>
              <w:t>37</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38" w:history="1">
            <w:r w:rsidR="00A65D8C" w:rsidRPr="00A65D8C">
              <w:rPr>
                <w:rStyle w:val="afc"/>
                <w:b w:val="0"/>
                <w:noProof/>
                <w:color w:val="auto"/>
                <w:u w:val="none"/>
              </w:rPr>
              <w:t>2.2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_Toc533362938 \h </w:instrText>
            </w:r>
            <w:r w:rsidRPr="00A65D8C">
              <w:rPr>
                <w:b w:val="0"/>
                <w:noProof/>
                <w:webHidden/>
                <w:color w:val="auto"/>
              </w:rPr>
            </w:r>
            <w:r w:rsidRPr="00A65D8C">
              <w:rPr>
                <w:b w:val="0"/>
                <w:noProof/>
                <w:webHidden/>
                <w:color w:val="auto"/>
              </w:rPr>
              <w:fldChar w:fldCharType="separate"/>
            </w:r>
            <w:r w:rsidR="00310134">
              <w:rPr>
                <w:b w:val="0"/>
                <w:noProof/>
                <w:webHidden/>
                <w:color w:val="auto"/>
              </w:rPr>
              <w:t>38</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39" w:history="1">
            <w:r w:rsidR="00A65D8C" w:rsidRPr="00A65D8C">
              <w:rPr>
                <w:rStyle w:val="afc"/>
                <w:rFonts w:eastAsia="BatangChe"/>
                <w:b w:val="0"/>
                <w:noProof/>
                <w:color w:val="auto"/>
                <w:u w:val="none"/>
              </w:rPr>
              <w:t>2.2.1 Вариант 1 (базовый).</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_Toc533362939 \h </w:instrText>
            </w:r>
            <w:r w:rsidRPr="00A65D8C">
              <w:rPr>
                <w:b w:val="0"/>
                <w:noProof/>
                <w:webHidden/>
                <w:color w:val="auto"/>
              </w:rPr>
            </w:r>
            <w:r w:rsidRPr="00A65D8C">
              <w:rPr>
                <w:b w:val="0"/>
                <w:noProof/>
                <w:webHidden/>
                <w:color w:val="auto"/>
              </w:rPr>
              <w:fldChar w:fldCharType="separate"/>
            </w:r>
            <w:r w:rsidR="00310134">
              <w:rPr>
                <w:b w:val="0"/>
                <w:noProof/>
                <w:webHidden/>
                <w:color w:val="auto"/>
              </w:rPr>
              <w:t>39</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40" w:history="1">
            <w:r w:rsidR="00A65D8C" w:rsidRPr="00A65D8C">
              <w:rPr>
                <w:rStyle w:val="afc"/>
                <w:rFonts w:eastAsia="BatangChe"/>
                <w:b w:val="0"/>
                <w:noProof/>
                <w:color w:val="auto"/>
                <w:u w:val="none"/>
              </w:rPr>
              <w:t>2.2.2 Вариант 2 (умеренно-оптимистичный).</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_Toc533362940 \h </w:instrText>
            </w:r>
            <w:r w:rsidRPr="00A65D8C">
              <w:rPr>
                <w:b w:val="0"/>
                <w:noProof/>
                <w:webHidden/>
                <w:color w:val="auto"/>
              </w:rPr>
            </w:r>
            <w:r w:rsidRPr="00A65D8C">
              <w:rPr>
                <w:b w:val="0"/>
                <w:noProof/>
                <w:webHidden/>
                <w:color w:val="auto"/>
              </w:rPr>
              <w:fldChar w:fldCharType="separate"/>
            </w:r>
            <w:r w:rsidR="00310134">
              <w:rPr>
                <w:b w:val="0"/>
                <w:noProof/>
                <w:webHidden/>
                <w:color w:val="auto"/>
              </w:rPr>
              <w:t>39</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41" w:history="1">
            <w:r w:rsidR="00A65D8C" w:rsidRPr="00A65D8C">
              <w:rPr>
                <w:rStyle w:val="afc"/>
                <w:rFonts w:eastAsia="BatangChe"/>
                <w:b w:val="0"/>
                <w:noProof/>
                <w:color w:val="auto"/>
                <w:u w:val="none"/>
              </w:rPr>
              <w:t>2.2.3 Вариант 3 (экономически обоснованный).</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_Toc533362941 \h </w:instrText>
            </w:r>
            <w:r w:rsidRPr="00A65D8C">
              <w:rPr>
                <w:b w:val="0"/>
                <w:noProof/>
                <w:webHidden/>
                <w:color w:val="auto"/>
              </w:rPr>
            </w:r>
            <w:r w:rsidRPr="00A65D8C">
              <w:rPr>
                <w:b w:val="0"/>
                <w:noProof/>
                <w:webHidden/>
                <w:color w:val="auto"/>
              </w:rPr>
              <w:fldChar w:fldCharType="separate"/>
            </w:r>
            <w:r w:rsidR="00310134">
              <w:rPr>
                <w:b w:val="0"/>
                <w:noProof/>
                <w:webHidden/>
                <w:color w:val="auto"/>
              </w:rPr>
              <w:t>40</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42" w:history="1">
            <w:r w:rsidR="00A65D8C" w:rsidRPr="00A65D8C">
              <w:rPr>
                <w:rStyle w:val="afc"/>
                <w:b w:val="0"/>
                <w:noProof/>
                <w:color w:val="auto"/>
                <w:u w:val="none"/>
              </w:rPr>
              <w:t>2.3. Прогноз развития транспортной инфраструктуры по видам транспорта</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_Toc533362942 \h </w:instrText>
            </w:r>
            <w:r w:rsidRPr="00A65D8C">
              <w:rPr>
                <w:b w:val="0"/>
                <w:noProof/>
                <w:webHidden/>
                <w:color w:val="auto"/>
              </w:rPr>
            </w:r>
            <w:r w:rsidRPr="00A65D8C">
              <w:rPr>
                <w:b w:val="0"/>
                <w:noProof/>
                <w:webHidden/>
                <w:color w:val="auto"/>
              </w:rPr>
              <w:fldChar w:fldCharType="separate"/>
            </w:r>
            <w:r w:rsidR="00310134">
              <w:rPr>
                <w:b w:val="0"/>
                <w:noProof/>
                <w:webHidden/>
                <w:color w:val="auto"/>
              </w:rPr>
              <w:t>40</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43" w:history="1">
            <w:r w:rsidR="00A65D8C" w:rsidRPr="00A65D8C">
              <w:rPr>
                <w:rStyle w:val="afc"/>
                <w:b w:val="0"/>
                <w:noProof/>
                <w:color w:val="auto"/>
                <w:u w:val="none"/>
              </w:rPr>
              <w:t>2.4. Прогноз развития дорожной сети поселения</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_Toc533362943 \h </w:instrText>
            </w:r>
            <w:r w:rsidRPr="00A65D8C">
              <w:rPr>
                <w:b w:val="0"/>
                <w:noProof/>
                <w:webHidden/>
                <w:color w:val="auto"/>
              </w:rPr>
            </w:r>
            <w:r w:rsidRPr="00A65D8C">
              <w:rPr>
                <w:b w:val="0"/>
                <w:noProof/>
                <w:webHidden/>
                <w:color w:val="auto"/>
              </w:rPr>
              <w:fldChar w:fldCharType="separate"/>
            </w:r>
            <w:r w:rsidR="00310134">
              <w:rPr>
                <w:b w:val="0"/>
                <w:noProof/>
                <w:webHidden/>
                <w:color w:val="auto"/>
              </w:rPr>
              <w:t>41</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44" w:history="1">
            <w:r w:rsidR="00A65D8C" w:rsidRPr="00A65D8C">
              <w:rPr>
                <w:rStyle w:val="afc"/>
                <w:b w:val="0"/>
                <w:noProof/>
                <w:color w:val="auto"/>
                <w:u w:val="none"/>
              </w:rPr>
              <w:t>2.5. Прогноз уровня автомобилизации, параметров дорожного движения</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_Toc533362944 \h </w:instrText>
            </w:r>
            <w:r w:rsidRPr="00A65D8C">
              <w:rPr>
                <w:b w:val="0"/>
                <w:noProof/>
                <w:webHidden/>
                <w:color w:val="auto"/>
              </w:rPr>
            </w:r>
            <w:r w:rsidRPr="00A65D8C">
              <w:rPr>
                <w:b w:val="0"/>
                <w:noProof/>
                <w:webHidden/>
                <w:color w:val="auto"/>
              </w:rPr>
              <w:fldChar w:fldCharType="separate"/>
            </w:r>
            <w:r w:rsidR="00310134">
              <w:rPr>
                <w:b w:val="0"/>
                <w:noProof/>
                <w:webHidden/>
                <w:color w:val="auto"/>
              </w:rPr>
              <w:t>41</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45" w:history="1">
            <w:r w:rsidR="00A65D8C" w:rsidRPr="00A65D8C">
              <w:rPr>
                <w:rStyle w:val="afc"/>
                <w:b w:val="0"/>
                <w:noProof/>
                <w:color w:val="auto"/>
                <w:u w:val="none"/>
              </w:rPr>
              <w:t>2.6 Прогноз показателей безопасности дорожного движения</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_Toc533362945 \h </w:instrText>
            </w:r>
            <w:r w:rsidRPr="00A65D8C">
              <w:rPr>
                <w:b w:val="0"/>
                <w:noProof/>
                <w:webHidden/>
                <w:color w:val="auto"/>
              </w:rPr>
            </w:r>
            <w:r w:rsidRPr="00A65D8C">
              <w:rPr>
                <w:b w:val="0"/>
                <w:noProof/>
                <w:webHidden/>
                <w:color w:val="auto"/>
              </w:rPr>
              <w:fldChar w:fldCharType="separate"/>
            </w:r>
            <w:r w:rsidR="00310134">
              <w:rPr>
                <w:b w:val="0"/>
                <w:noProof/>
                <w:webHidden/>
                <w:color w:val="auto"/>
              </w:rPr>
              <w:t>41</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46" w:history="1">
            <w:r w:rsidR="00A65D8C" w:rsidRPr="00A65D8C">
              <w:rPr>
                <w:rStyle w:val="afc"/>
                <w:b w:val="0"/>
                <w:noProof/>
                <w:color w:val="auto"/>
                <w:u w:val="none"/>
              </w:rPr>
              <w:t>2.7. Прогноз негативного воздействия транспортной инфраструктуры на окружающую среду и здоровье населения.</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_Toc533362946 \h </w:instrText>
            </w:r>
            <w:r w:rsidRPr="00A65D8C">
              <w:rPr>
                <w:b w:val="0"/>
                <w:noProof/>
                <w:webHidden/>
                <w:color w:val="auto"/>
              </w:rPr>
            </w:r>
            <w:r w:rsidRPr="00A65D8C">
              <w:rPr>
                <w:b w:val="0"/>
                <w:noProof/>
                <w:webHidden/>
                <w:color w:val="auto"/>
              </w:rPr>
              <w:fldChar w:fldCharType="separate"/>
            </w:r>
            <w:r w:rsidR="00310134">
              <w:rPr>
                <w:b w:val="0"/>
                <w:noProof/>
                <w:webHidden/>
                <w:color w:val="auto"/>
              </w:rPr>
              <w:t>42</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47" w:history="1">
            <w:r w:rsidR="00A65D8C" w:rsidRPr="00A65D8C">
              <w:rPr>
                <w:rStyle w:val="afc"/>
                <w:b w:val="0"/>
                <w:noProof/>
                <w:color w:val="auto"/>
                <w:u w:val="none"/>
              </w:rPr>
              <w:t xml:space="preserve">Раздел 3.  Принципиальные варианты действий для развития транспортной инфраструктуры  поселка Атиг, укрупненная их оценка по целевым показателям </w:t>
            </w:r>
            <w:r w:rsidR="00A65D8C" w:rsidRPr="00A65D8C">
              <w:rPr>
                <w:rStyle w:val="afc"/>
                <w:b w:val="0"/>
                <w:noProof/>
                <w:color w:val="auto"/>
                <w:u w:val="none"/>
              </w:rPr>
              <w:lastRenderedPageBreak/>
              <w:t>развития транспортной инфраструктуры поселка Атиг с последующим выбором предлагаемого к реализации варианта.</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_Toc533362947 \h </w:instrText>
            </w:r>
            <w:r w:rsidRPr="00A65D8C">
              <w:rPr>
                <w:b w:val="0"/>
                <w:noProof/>
                <w:webHidden/>
                <w:color w:val="auto"/>
              </w:rPr>
            </w:r>
            <w:r w:rsidRPr="00A65D8C">
              <w:rPr>
                <w:b w:val="0"/>
                <w:noProof/>
                <w:webHidden/>
                <w:color w:val="auto"/>
              </w:rPr>
              <w:fldChar w:fldCharType="separate"/>
            </w:r>
            <w:r w:rsidR="00310134">
              <w:rPr>
                <w:b w:val="0"/>
                <w:noProof/>
                <w:webHidden/>
                <w:color w:val="auto"/>
              </w:rPr>
              <w:t>43</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48" w:history="1">
            <w:r w:rsidR="00A65D8C" w:rsidRPr="00A65D8C">
              <w:rPr>
                <w:rStyle w:val="afc"/>
                <w:b w:val="0"/>
                <w:noProof/>
                <w:color w:val="auto"/>
                <w:u w:val="none"/>
              </w:rPr>
              <w:t>3.1 Мероприятия по развитию транспортной инфраструктуры по видам транспорта</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_Toc533362948 \h </w:instrText>
            </w:r>
            <w:r w:rsidRPr="00A65D8C">
              <w:rPr>
                <w:b w:val="0"/>
                <w:noProof/>
                <w:webHidden/>
                <w:color w:val="auto"/>
              </w:rPr>
            </w:r>
            <w:r w:rsidRPr="00A65D8C">
              <w:rPr>
                <w:b w:val="0"/>
                <w:noProof/>
                <w:webHidden/>
                <w:color w:val="auto"/>
              </w:rPr>
              <w:fldChar w:fldCharType="separate"/>
            </w:r>
            <w:r w:rsidR="00310134">
              <w:rPr>
                <w:b w:val="0"/>
                <w:noProof/>
                <w:webHidden/>
                <w:color w:val="auto"/>
              </w:rPr>
              <w:t>44</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49" w:history="1">
            <w:r w:rsidR="00A65D8C" w:rsidRPr="00A65D8C">
              <w:rPr>
                <w:rStyle w:val="afc"/>
                <w:b w:val="0"/>
                <w:noProof/>
                <w:color w:val="auto"/>
                <w:u w:val="none"/>
              </w:rPr>
              <w:t>3.2 Мероприятия по развитию транспорта общего пользования</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_Toc533362949 \h </w:instrText>
            </w:r>
            <w:r w:rsidRPr="00A65D8C">
              <w:rPr>
                <w:b w:val="0"/>
                <w:noProof/>
                <w:webHidden/>
                <w:color w:val="auto"/>
              </w:rPr>
            </w:r>
            <w:r w:rsidRPr="00A65D8C">
              <w:rPr>
                <w:b w:val="0"/>
                <w:noProof/>
                <w:webHidden/>
                <w:color w:val="auto"/>
              </w:rPr>
              <w:fldChar w:fldCharType="separate"/>
            </w:r>
            <w:r w:rsidR="00310134">
              <w:rPr>
                <w:b w:val="0"/>
                <w:noProof/>
                <w:webHidden/>
                <w:color w:val="auto"/>
              </w:rPr>
              <w:t>45</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50" w:history="1">
            <w:r w:rsidR="00A65D8C" w:rsidRPr="00A65D8C">
              <w:rPr>
                <w:rStyle w:val="afc"/>
                <w:b w:val="0"/>
                <w:noProof/>
                <w:color w:val="auto"/>
                <w:u w:val="none"/>
              </w:rPr>
              <w:t>3.3 Мероприятия по развитию инфраструктуры для пешеходного движения</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_Toc533362950 \h </w:instrText>
            </w:r>
            <w:r w:rsidRPr="00A65D8C">
              <w:rPr>
                <w:b w:val="0"/>
                <w:noProof/>
                <w:webHidden/>
                <w:color w:val="auto"/>
              </w:rPr>
            </w:r>
            <w:r w:rsidRPr="00A65D8C">
              <w:rPr>
                <w:b w:val="0"/>
                <w:noProof/>
                <w:webHidden/>
                <w:color w:val="auto"/>
              </w:rPr>
              <w:fldChar w:fldCharType="separate"/>
            </w:r>
            <w:r w:rsidR="00310134">
              <w:rPr>
                <w:b w:val="0"/>
                <w:noProof/>
                <w:webHidden/>
                <w:color w:val="auto"/>
              </w:rPr>
              <w:t>48</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51" w:history="1">
            <w:r w:rsidR="00A65D8C" w:rsidRPr="00A65D8C">
              <w:rPr>
                <w:rStyle w:val="afc"/>
                <w:b w:val="0"/>
                <w:noProof/>
                <w:color w:val="auto"/>
                <w:u w:val="none"/>
              </w:rPr>
              <w:t>Раздел 4. Финансовое обеспечение программы</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_Toc533362951 \h </w:instrText>
            </w:r>
            <w:r w:rsidRPr="00A65D8C">
              <w:rPr>
                <w:b w:val="0"/>
                <w:noProof/>
                <w:webHidden/>
                <w:color w:val="auto"/>
              </w:rPr>
            </w:r>
            <w:r w:rsidRPr="00A65D8C">
              <w:rPr>
                <w:b w:val="0"/>
                <w:noProof/>
                <w:webHidden/>
                <w:color w:val="auto"/>
              </w:rPr>
              <w:fldChar w:fldCharType="separate"/>
            </w:r>
            <w:r w:rsidR="00310134">
              <w:rPr>
                <w:b w:val="0"/>
                <w:noProof/>
                <w:webHidden/>
                <w:color w:val="auto"/>
              </w:rPr>
              <w:t>49</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52" w:history="1">
            <w:r w:rsidR="00A65D8C" w:rsidRPr="00A65D8C">
              <w:rPr>
                <w:rStyle w:val="afc"/>
                <w:b w:val="0"/>
                <w:noProof/>
                <w:color w:val="auto"/>
                <w:u w:val="none"/>
              </w:rPr>
              <w:t>Раздел 5. Оценка эффективности мероприятий программы</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_Toc533362952 \h </w:instrText>
            </w:r>
            <w:r w:rsidRPr="00A65D8C">
              <w:rPr>
                <w:b w:val="0"/>
                <w:noProof/>
                <w:webHidden/>
                <w:color w:val="auto"/>
              </w:rPr>
            </w:r>
            <w:r w:rsidRPr="00A65D8C">
              <w:rPr>
                <w:b w:val="0"/>
                <w:noProof/>
                <w:webHidden/>
                <w:color w:val="auto"/>
              </w:rPr>
              <w:fldChar w:fldCharType="separate"/>
            </w:r>
            <w:r w:rsidR="00310134">
              <w:rPr>
                <w:b w:val="0"/>
                <w:noProof/>
                <w:webHidden/>
                <w:color w:val="auto"/>
              </w:rPr>
              <w:t>51</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53" w:history="1">
            <w:r w:rsidR="00A65D8C" w:rsidRPr="00A65D8C">
              <w:rPr>
                <w:rStyle w:val="afc"/>
                <w:b w:val="0"/>
                <w:noProof/>
                <w:color w:val="auto"/>
                <w:u w:val="none"/>
              </w:rPr>
              <w:t>5.1 Достижение запланированных значений целевых показателей</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_Toc533362953 \h </w:instrText>
            </w:r>
            <w:r w:rsidRPr="00A65D8C">
              <w:rPr>
                <w:b w:val="0"/>
                <w:noProof/>
                <w:webHidden/>
                <w:color w:val="auto"/>
              </w:rPr>
            </w:r>
            <w:r w:rsidRPr="00A65D8C">
              <w:rPr>
                <w:b w:val="0"/>
                <w:noProof/>
                <w:webHidden/>
                <w:color w:val="auto"/>
              </w:rPr>
              <w:fldChar w:fldCharType="separate"/>
            </w:r>
            <w:r w:rsidR="00310134">
              <w:rPr>
                <w:b w:val="0"/>
                <w:noProof/>
                <w:webHidden/>
                <w:color w:val="auto"/>
              </w:rPr>
              <w:t>53</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54" w:history="1">
            <w:r w:rsidR="00A65D8C" w:rsidRPr="00A65D8C">
              <w:rPr>
                <w:rStyle w:val="afc"/>
                <w:b w:val="0"/>
                <w:noProof/>
                <w:color w:val="auto"/>
                <w:u w:val="none"/>
              </w:rPr>
              <w:t xml:space="preserve">5.2 </w:t>
            </w:r>
            <w:r w:rsidR="00A65D8C" w:rsidRPr="00A65D8C">
              <w:rPr>
                <w:rStyle w:val="afc"/>
                <w:b w:val="0"/>
                <w:bCs/>
                <w:noProof/>
                <w:color w:val="auto"/>
                <w:u w:val="none"/>
              </w:rPr>
              <w:t>Соответствие объемов фактического финансирования запланированным объемам</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_Toc533362954 \h </w:instrText>
            </w:r>
            <w:r w:rsidRPr="00A65D8C">
              <w:rPr>
                <w:b w:val="0"/>
                <w:noProof/>
                <w:webHidden/>
                <w:color w:val="auto"/>
              </w:rPr>
            </w:r>
            <w:r w:rsidRPr="00A65D8C">
              <w:rPr>
                <w:b w:val="0"/>
                <w:noProof/>
                <w:webHidden/>
                <w:color w:val="auto"/>
              </w:rPr>
              <w:fldChar w:fldCharType="separate"/>
            </w:r>
            <w:r w:rsidR="00310134">
              <w:rPr>
                <w:b w:val="0"/>
                <w:noProof/>
                <w:webHidden/>
                <w:color w:val="auto"/>
              </w:rPr>
              <w:t>54</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55" w:history="1">
            <w:r w:rsidR="00A65D8C" w:rsidRPr="00A65D8C">
              <w:rPr>
                <w:rStyle w:val="afc"/>
                <w:b w:val="0"/>
                <w:noProof/>
                <w:color w:val="auto"/>
                <w:u w:val="none"/>
              </w:rPr>
              <w:t xml:space="preserve">5.3 </w:t>
            </w:r>
            <w:r w:rsidR="00A65D8C" w:rsidRPr="00A65D8C">
              <w:rPr>
                <w:rStyle w:val="afc"/>
                <w:b w:val="0"/>
                <w:bCs/>
                <w:noProof/>
                <w:color w:val="auto"/>
                <w:u w:val="none"/>
              </w:rPr>
              <w:t>Выполнение запланированных мероприятий</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_Toc533362955 \h </w:instrText>
            </w:r>
            <w:r w:rsidRPr="00A65D8C">
              <w:rPr>
                <w:b w:val="0"/>
                <w:noProof/>
                <w:webHidden/>
                <w:color w:val="auto"/>
              </w:rPr>
            </w:r>
            <w:r w:rsidRPr="00A65D8C">
              <w:rPr>
                <w:b w:val="0"/>
                <w:noProof/>
                <w:webHidden/>
                <w:color w:val="auto"/>
              </w:rPr>
              <w:fldChar w:fldCharType="separate"/>
            </w:r>
            <w:r w:rsidR="00310134">
              <w:rPr>
                <w:b w:val="0"/>
                <w:noProof/>
                <w:webHidden/>
                <w:color w:val="auto"/>
              </w:rPr>
              <w:t>54</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56" w:history="1">
            <w:r w:rsidR="00A65D8C" w:rsidRPr="00A65D8C">
              <w:rPr>
                <w:rStyle w:val="afc"/>
                <w:b w:val="0"/>
                <w:noProof/>
                <w:color w:val="auto"/>
                <w:u w:val="none"/>
              </w:rPr>
              <w:t xml:space="preserve">5.4 </w:t>
            </w:r>
            <w:r w:rsidR="00A65D8C" w:rsidRPr="00A65D8C">
              <w:rPr>
                <w:rStyle w:val="afc"/>
                <w:b w:val="0"/>
                <w:bCs/>
                <w:noProof/>
                <w:color w:val="auto"/>
                <w:u w:val="none"/>
              </w:rPr>
              <w:t>Показатель эффективности использования финансовых средств</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_Toc533362956 \h </w:instrText>
            </w:r>
            <w:r w:rsidRPr="00A65D8C">
              <w:rPr>
                <w:b w:val="0"/>
                <w:noProof/>
                <w:webHidden/>
                <w:color w:val="auto"/>
              </w:rPr>
            </w:r>
            <w:r w:rsidRPr="00A65D8C">
              <w:rPr>
                <w:b w:val="0"/>
                <w:noProof/>
                <w:webHidden/>
                <w:color w:val="auto"/>
              </w:rPr>
              <w:fldChar w:fldCharType="separate"/>
            </w:r>
            <w:r w:rsidR="00310134">
              <w:rPr>
                <w:b w:val="0"/>
                <w:noProof/>
                <w:webHidden/>
                <w:color w:val="auto"/>
              </w:rPr>
              <w:t>56</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57" w:history="1">
            <w:r w:rsidR="00A65D8C" w:rsidRPr="00A65D8C">
              <w:rPr>
                <w:rStyle w:val="afc"/>
                <w:b w:val="0"/>
                <w:noProof/>
                <w:color w:val="auto"/>
                <w:u w:val="none"/>
              </w:rPr>
              <w:t xml:space="preserve">5.5 </w:t>
            </w:r>
            <w:r w:rsidR="00A65D8C" w:rsidRPr="00A65D8C">
              <w:rPr>
                <w:rStyle w:val="afc"/>
                <w:b w:val="0"/>
                <w:bCs/>
                <w:noProof/>
                <w:color w:val="auto"/>
                <w:u w:val="none"/>
              </w:rPr>
              <w:t>Показатель эффективности реализации Программы</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_Toc533362957 \h </w:instrText>
            </w:r>
            <w:r w:rsidRPr="00A65D8C">
              <w:rPr>
                <w:b w:val="0"/>
                <w:noProof/>
                <w:webHidden/>
                <w:color w:val="auto"/>
              </w:rPr>
            </w:r>
            <w:r w:rsidRPr="00A65D8C">
              <w:rPr>
                <w:b w:val="0"/>
                <w:noProof/>
                <w:webHidden/>
                <w:color w:val="auto"/>
              </w:rPr>
              <w:fldChar w:fldCharType="separate"/>
            </w:r>
            <w:r w:rsidR="00310134">
              <w:rPr>
                <w:b w:val="0"/>
                <w:noProof/>
                <w:webHidden/>
                <w:color w:val="auto"/>
              </w:rPr>
              <w:t>56</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58" w:history="1">
            <w:r w:rsidR="00A65D8C" w:rsidRPr="00A65D8C">
              <w:rPr>
                <w:rStyle w:val="afc"/>
                <w:b w:val="0"/>
                <w:noProof/>
                <w:color w:val="auto"/>
                <w:u w:val="none"/>
              </w:rPr>
              <w:t xml:space="preserve">5.6 </w:t>
            </w:r>
            <w:r w:rsidR="00A65D8C" w:rsidRPr="00A65D8C">
              <w:rPr>
                <w:rStyle w:val="afc"/>
                <w:b w:val="0"/>
                <w:bCs/>
                <w:noProof/>
                <w:color w:val="auto"/>
                <w:u w:val="none"/>
              </w:rPr>
              <w:t>Вывод об эффективности реализации Программы</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_Toc533362958 \h </w:instrText>
            </w:r>
            <w:r w:rsidRPr="00A65D8C">
              <w:rPr>
                <w:b w:val="0"/>
                <w:noProof/>
                <w:webHidden/>
                <w:color w:val="auto"/>
              </w:rPr>
            </w:r>
            <w:r w:rsidRPr="00A65D8C">
              <w:rPr>
                <w:b w:val="0"/>
                <w:noProof/>
                <w:webHidden/>
                <w:color w:val="auto"/>
              </w:rPr>
              <w:fldChar w:fldCharType="separate"/>
            </w:r>
            <w:r w:rsidR="00310134">
              <w:rPr>
                <w:b w:val="0"/>
                <w:noProof/>
                <w:webHidden/>
                <w:color w:val="auto"/>
              </w:rPr>
              <w:t>57</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59" w:history="1">
            <w:r w:rsidR="00A65D8C" w:rsidRPr="00A65D8C">
              <w:rPr>
                <w:rStyle w:val="afc"/>
                <w:b w:val="0"/>
                <w:noProof/>
                <w:color w:val="auto"/>
                <w:u w:val="none"/>
              </w:rPr>
              <w:t>Раздел 6. Предложения по совершенствованию обеспечения деятельности в сфере транспортного обслуживания населения</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_Toc533362959 \h </w:instrText>
            </w:r>
            <w:r w:rsidRPr="00A65D8C">
              <w:rPr>
                <w:b w:val="0"/>
                <w:noProof/>
                <w:webHidden/>
                <w:color w:val="auto"/>
              </w:rPr>
            </w:r>
            <w:r w:rsidRPr="00A65D8C">
              <w:rPr>
                <w:b w:val="0"/>
                <w:noProof/>
                <w:webHidden/>
                <w:color w:val="auto"/>
              </w:rPr>
              <w:fldChar w:fldCharType="separate"/>
            </w:r>
            <w:r w:rsidR="00310134">
              <w:rPr>
                <w:b w:val="0"/>
                <w:noProof/>
                <w:webHidden/>
                <w:color w:val="auto"/>
              </w:rPr>
              <w:t>58</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60" w:history="1">
            <w:r w:rsidR="00A65D8C" w:rsidRPr="00A65D8C">
              <w:rPr>
                <w:rStyle w:val="afc"/>
                <w:b w:val="0"/>
                <w:noProof/>
                <w:color w:val="auto"/>
                <w:u w:val="none"/>
              </w:rPr>
              <w:t xml:space="preserve">6.1 </w:t>
            </w:r>
            <w:r w:rsidR="00A65D8C" w:rsidRPr="00A65D8C">
              <w:rPr>
                <w:rStyle w:val="afc"/>
                <w:b w:val="0"/>
                <w:bCs/>
                <w:noProof/>
                <w:color w:val="auto"/>
                <w:u w:val="none"/>
              </w:rPr>
              <w:t>Организация контроля за реализацией программы</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_Toc533362960 \h </w:instrText>
            </w:r>
            <w:r w:rsidRPr="00A65D8C">
              <w:rPr>
                <w:b w:val="0"/>
                <w:noProof/>
                <w:webHidden/>
                <w:color w:val="auto"/>
              </w:rPr>
            </w:r>
            <w:r w:rsidRPr="00A65D8C">
              <w:rPr>
                <w:b w:val="0"/>
                <w:noProof/>
                <w:webHidden/>
                <w:color w:val="auto"/>
              </w:rPr>
              <w:fldChar w:fldCharType="separate"/>
            </w:r>
            <w:r w:rsidR="00310134">
              <w:rPr>
                <w:b w:val="0"/>
                <w:noProof/>
                <w:webHidden/>
                <w:color w:val="auto"/>
              </w:rPr>
              <w:t>58</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61" w:history="1">
            <w:r w:rsidR="00A65D8C" w:rsidRPr="00A65D8C">
              <w:rPr>
                <w:rStyle w:val="afc"/>
                <w:b w:val="0"/>
                <w:noProof/>
                <w:color w:val="auto"/>
                <w:u w:val="none"/>
              </w:rPr>
              <w:t xml:space="preserve">6.2 </w:t>
            </w:r>
            <w:r w:rsidR="00A65D8C" w:rsidRPr="00A65D8C">
              <w:rPr>
                <w:rStyle w:val="afc"/>
                <w:b w:val="0"/>
                <w:bCs/>
                <w:noProof/>
                <w:color w:val="auto"/>
                <w:u w:val="none"/>
              </w:rPr>
              <w:t>Механизм обновления программы и внесения изменений</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_Toc533362961 \h </w:instrText>
            </w:r>
            <w:r w:rsidRPr="00A65D8C">
              <w:rPr>
                <w:b w:val="0"/>
                <w:noProof/>
                <w:webHidden/>
                <w:color w:val="auto"/>
              </w:rPr>
            </w:r>
            <w:r w:rsidRPr="00A65D8C">
              <w:rPr>
                <w:b w:val="0"/>
                <w:noProof/>
                <w:webHidden/>
                <w:color w:val="auto"/>
              </w:rPr>
              <w:fldChar w:fldCharType="separate"/>
            </w:r>
            <w:r w:rsidR="00310134">
              <w:rPr>
                <w:b w:val="0"/>
                <w:noProof/>
                <w:webHidden/>
                <w:color w:val="auto"/>
              </w:rPr>
              <w:t>59</w:t>
            </w:r>
            <w:r w:rsidRPr="00A65D8C">
              <w:rPr>
                <w:b w:val="0"/>
                <w:noProof/>
                <w:webHidden/>
                <w:color w:val="auto"/>
              </w:rPr>
              <w:fldChar w:fldCharType="end"/>
            </w:r>
          </w:hyperlink>
        </w:p>
        <w:p w:rsidR="00A65D8C" w:rsidRPr="00A65D8C" w:rsidRDefault="00C236A6" w:rsidP="00A65D8C">
          <w:pPr>
            <w:pStyle w:val="27"/>
            <w:ind w:firstLine="709"/>
            <w:contextualSpacing w:val="0"/>
            <w:jc w:val="both"/>
            <w:rPr>
              <w:rFonts w:eastAsiaTheme="minorEastAsia"/>
              <w:b w:val="0"/>
              <w:noProof/>
              <w:color w:val="auto"/>
              <w:lang w:eastAsia="ru-RU"/>
            </w:rPr>
          </w:pPr>
          <w:hyperlink w:anchor="_Toc533362962" w:history="1">
            <w:r w:rsidR="00A65D8C" w:rsidRPr="00A65D8C">
              <w:rPr>
                <w:rStyle w:val="afc"/>
                <w:b w:val="0"/>
                <w:noProof/>
                <w:color w:val="auto"/>
                <w:u w:val="none"/>
              </w:rPr>
              <w:t>Список использованных источников</w:t>
            </w:r>
            <w:r w:rsidR="00A65D8C" w:rsidRPr="00A65D8C">
              <w:rPr>
                <w:b w:val="0"/>
                <w:noProof/>
                <w:webHidden/>
                <w:color w:val="auto"/>
              </w:rPr>
              <w:tab/>
            </w:r>
            <w:r w:rsidRPr="00A65D8C">
              <w:rPr>
                <w:b w:val="0"/>
                <w:noProof/>
                <w:webHidden/>
                <w:color w:val="auto"/>
              </w:rPr>
              <w:fldChar w:fldCharType="begin"/>
            </w:r>
            <w:r w:rsidR="00A65D8C" w:rsidRPr="00A65D8C">
              <w:rPr>
                <w:b w:val="0"/>
                <w:noProof/>
                <w:webHidden/>
                <w:color w:val="auto"/>
              </w:rPr>
              <w:instrText xml:space="preserve"> PAGEREF _Toc533362962 \h </w:instrText>
            </w:r>
            <w:r w:rsidRPr="00A65D8C">
              <w:rPr>
                <w:b w:val="0"/>
                <w:noProof/>
                <w:webHidden/>
                <w:color w:val="auto"/>
              </w:rPr>
            </w:r>
            <w:r w:rsidRPr="00A65D8C">
              <w:rPr>
                <w:b w:val="0"/>
                <w:noProof/>
                <w:webHidden/>
                <w:color w:val="auto"/>
              </w:rPr>
              <w:fldChar w:fldCharType="separate"/>
            </w:r>
            <w:r w:rsidR="00310134">
              <w:rPr>
                <w:b w:val="0"/>
                <w:noProof/>
                <w:webHidden/>
                <w:color w:val="auto"/>
              </w:rPr>
              <w:t>60</w:t>
            </w:r>
            <w:r w:rsidRPr="00A65D8C">
              <w:rPr>
                <w:b w:val="0"/>
                <w:noProof/>
                <w:webHidden/>
                <w:color w:val="auto"/>
              </w:rPr>
              <w:fldChar w:fldCharType="end"/>
            </w:r>
          </w:hyperlink>
        </w:p>
        <w:p w:rsidR="003C278A" w:rsidRPr="00D80392" w:rsidRDefault="00C236A6" w:rsidP="00A65D8C">
          <w:pPr>
            <w:spacing w:line="360" w:lineRule="auto"/>
            <w:ind w:firstLine="709"/>
            <w:jc w:val="both"/>
            <w:rPr>
              <w:sz w:val="28"/>
              <w:szCs w:val="28"/>
            </w:rPr>
          </w:pPr>
          <w:r w:rsidRPr="00A65D8C">
            <w:rPr>
              <w:bCs/>
              <w:sz w:val="28"/>
              <w:szCs w:val="28"/>
            </w:rPr>
            <w:fldChar w:fldCharType="end"/>
          </w:r>
        </w:p>
      </w:sdtContent>
    </w:sdt>
    <w:p w:rsidR="003425E9" w:rsidRDefault="003425E9">
      <w:pPr>
        <w:rPr>
          <w:b/>
          <w:sz w:val="32"/>
          <w:szCs w:val="28"/>
        </w:rPr>
      </w:pPr>
      <w:bookmarkStart w:id="0" w:name="_Toc526214527"/>
      <w:bookmarkStart w:id="1" w:name="_Toc529714636"/>
      <w:r>
        <w:rPr>
          <w:sz w:val="32"/>
          <w:szCs w:val="28"/>
        </w:rPr>
        <w:br w:type="page"/>
      </w:r>
    </w:p>
    <w:p w:rsidR="00D80392" w:rsidRPr="00D80392" w:rsidRDefault="00D80392" w:rsidP="00D80392">
      <w:pPr>
        <w:pStyle w:val="S2"/>
        <w:spacing w:after="0" w:line="360" w:lineRule="auto"/>
        <w:ind w:left="0" w:firstLine="0"/>
        <w:jc w:val="center"/>
        <w:rPr>
          <w:sz w:val="28"/>
        </w:rPr>
      </w:pPr>
      <w:bookmarkStart w:id="2" w:name="_Toc533362910"/>
      <w:r w:rsidRPr="00D80392">
        <w:rPr>
          <w:sz w:val="28"/>
        </w:rPr>
        <w:lastRenderedPageBreak/>
        <w:t>Определения</w:t>
      </w:r>
      <w:bookmarkEnd w:id="0"/>
      <w:bookmarkEnd w:id="1"/>
      <w:bookmarkEnd w:id="2"/>
    </w:p>
    <w:p w:rsidR="00D80392" w:rsidRPr="0040321C" w:rsidRDefault="00D80392" w:rsidP="00D80392">
      <w:pPr>
        <w:spacing w:line="360" w:lineRule="auto"/>
        <w:ind w:firstLine="709"/>
        <w:jc w:val="both"/>
        <w:rPr>
          <w:color w:val="000000" w:themeColor="text1"/>
          <w:sz w:val="28"/>
          <w:szCs w:val="28"/>
        </w:rPr>
      </w:pPr>
    </w:p>
    <w:p w:rsidR="00D80392" w:rsidRPr="0040321C" w:rsidRDefault="00D80392" w:rsidP="00D80392">
      <w:pPr>
        <w:spacing w:line="360" w:lineRule="auto"/>
        <w:ind w:firstLine="709"/>
        <w:jc w:val="both"/>
        <w:rPr>
          <w:color w:val="000000" w:themeColor="text1"/>
          <w:sz w:val="28"/>
          <w:szCs w:val="28"/>
        </w:rPr>
      </w:pPr>
      <w:r w:rsidRPr="0040321C">
        <w:rPr>
          <w:b/>
          <w:i/>
          <w:color w:val="000000" w:themeColor="text1"/>
          <w:sz w:val="28"/>
          <w:szCs w:val="28"/>
        </w:rPr>
        <w:t xml:space="preserve">Автомобильная дорога </w:t>
      </w:r>
      <w:r w:rsidRPr="0040321C">
        <w:rPr>
          <w:b/>
          <w:color w:val="000000" w:themeColor="text1"/>
          <w:sz w:val="28"/>
          <w:szCs w:val="28"/>
        </w:rPr>
        <w:t xml:space="preserve">– </w:t>
      </w:r>
      <w:r w:rsidRPr="0040321C">
        <w:rPr>
          <w:color w:val="000000" w:themeColor="text1"/>
          <w:sz w:val="28"/>
          <w:szCs w:val="28"/>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и дорожные сооружения.</w:t>
      </w:r>
    </w:p>
    <w:p w:rsidR="00D80392" w:rsidRPr="0040321C" w:rsidRDefault="00D80392" w:rsidP="00D80392">
      <w:pPr>
        <w:spacing w:line="360" w:lineRule="auto"/>
        <w:ind w:firstLine="709"/>
        <w:jc w:val="both"/>
        <w:rPr>
          <w:b/>
          <w:color w:val="000000" w:themeColor="text1"/>
          <w:sz w:val="28"/>
          <w:szCs w:val="28"/>
        </w:rPr>
      </w:pPr>
      <w:r w:rsidRPr="0040321C">
        <w:rPr>
          <w:b/>
          <w:i/>
          <w:color w:val="000000" w:themeColor="text1"/>
          <w:sz w:val="28"/>
          <w:szCs w:val="28"/>
        </w:rPr>
        <w:t>Дорожная разметка</w:t>
      </w:r>
      <w:r w:rsidRPr="0040321C">
        <w:rPr>
          <w:b/>
          <w:color w:val="000000" w:themeColor="text1"/>
          <w:sz w:val="28"/>
          <w:szCs w:val="28"/>
        </w:rPr>
        <w:t xml:space="preserve">– </w:t>
      </w:r>
      <w:r w:rsidRPr="0040321C">
        <w:rPr>
          <w:color w:val="000000" w:themeColor="text1"/>
          <w:sz w:val="28"/>
          <w:szCs w:val="28"/>
        </w:rPr>
        <w:t>линии, надписи и другие обозначения на проезжей части, бордюрах, дорожных сооружениях и элементах обустройства дорог, информирующие участников дорожного движения об условиях и режимах движения на участке дороги.</w:t>
      </w:r>
    </w:p>
    <w:p w:rsidR="00D80392" w:rsidRPr="0040321C" w:rsidRDefault="00D80392" w:rsidP="00D80392">
      <w:pPr>
        <w:spacing w:line="360" w:lineRule="auto"/>
        <w:ind w:firstLine="709"/>
        <w:jc w:val="both"/>
        <w:rPr>
          <w:color w:val="000000" w:themeColor="text1"/>
          <w:sz w:val="28"/>
          <w:szCs w:val="28"/>
        </w:rPr>
      </w:pPr>
      <w:r w:rsidRPr="0040321C">
        <w:rPr>
          <w:b/>
          <w:i/>
          <w:color w:val="000000" w:themeColor="text1"/>
          <w:sz w:val="28"/>
          <w:szCs w:val="28"/>
        </w:rPr>
        <w:t>ДТП</w:t>
      </w:r>
      <w:r w:rsidRPr="0040321C">
        <w:rPr>
          <w:b/>
          <w:color w:val="000000" w:themeColor="text1"/>
          <w:sz w:val="28"/>
          <w:szCs w:val="28"/>
        </w:rPr>
        <w:t>–</w:t>
      </w:r>
      <w:r w:rsidRPr="0040321C">
        <w:rPr>
          <w:color w:val="000000" w:themeColor="text1"/>
          <w:sz w:val="28"/>
          <w:szCs w:val="28"/>
        </w:rPr>
        <w:t>событие, возникшее в процессе движения ТС и с его участием, при котором погибли или ранены люди, повреждены транспортные средства, сооружения, грузы</w:t>
      </w:r>
      <w:r w:rsidR="001F3D4E">
        <w:rPr>
          <w:color w:val="000000" w:themeColor="text1"/>
          <w:sz w:val="28"/>
          <w:szCs w:val="28"/>
        </w:rPr>
        <w:t>,</w:t>
      </w:r>
      <w:r w:rsidRPr="0040321C">
        <w:rPr>
          <w:color w:val="000000" w:themeColor="text1"/>
          <w:sz w:val="28"/>
          <w:szCs w:val="28"/>
        </w:rPr>
        <w:t xml:space="preserve"> либо причинен иной материальный ущерб.</w:t>
      </w:r>
    </w:p>
    <w:p w:rsidR="00D80392" w:rsidRPr="0040321C" w:rsidRDefault="00D80392" w:rsidP="00D80392">
      <w:pPr>
        <w:spacing w:line="360" w:lineRule="auto"/>
        <w:ind w:firstLine="709"/>
        <w:jc w:val="both"/>
        <w:rPr>
          <w:color w:val="000000" w:themeColor="text1"/>
          <w:sz w:val="28"/>
          <w:szCs w:val="28"/>
        </w:rPr>
      </w:pPr>
      <w:r w:rsidRPr="0040321C">
        <w:rPr>
          <w:b/>
          <w:i/>
          <w:color w:val="000000" w:themeColor="text1"/>
          <w:sz w:val="28"/>
          <w:szCs w:val="28"/>
        </w:rPr>
        <w:t xml:space="preserve">Дорожный знак </w:t>
      </w:r>
      <w:r w:rsidRPr="0040321C">
        <w:rPr>
          <w:b/>
          <w:color w:val="000000" w:themeColor="text1"/>
          <w:sz w:val="28"/>
          <w:szCs w:val="28"/>
        </w:rPr>
        <w:t xml:space="preserve">– </w:t>
      </w:r>
      <w:r w:rsidRPr="0040321C">
        <w:rPr>
          <w:color w:val="000000" w:themeColor="text1"/>
          <w:sz w:val="28"/>
          <w:szCs w:val="28"/>
        </w:rPr>
        <w:t>устройство в виде панели с обозначениями/надписями, информирующими участников дорожного движения о дорожных условиях и режимах движения, расположении населенных пунктов и других объектов.</w:t>
      </w:r>
    </w:p>
    <w:p w:rsidR="00D80392" w:rsidRPr="0040321C" w:rsidRDefault="00D80392" w:rsidP="00D80392">
      <w:pPr>
        <w:spacing w:line="360" w:lineRule="auto"/>
        <w:ind w:firstLine="709"/>
        <w:jc w:val="both"/>
        <w:rPr>
          <w:color w:val="000000" w:themeColor="text1"/>
          <w:sz w:val="28"/>
          <w:szCs w:val="28"/>
        </w:rPr>
      </w:pPr>
      <w:r w:rsidRPr="0040321C">
        <w:rPr>
          <w:b/>
          <w:i/>
          <w:color w:val="000000" w:themeColor="text1"/>
          <w:sz w:val="28"/>
          <w:szCs w:val="28"/>
        </w:rPr>
        <w:t xml:space="preserve">Организация дорожного движения </w:t>
      </w:r>
      <w:r w:rsidRPr="0040321C">
        <w:rPr>
          <w:b/>
          <w:color w:val="000000" w:themeColor="text1"/>
          <w:sz w:val="28"/>
          <w:szCs w:val="28"/>
        </w:rPr>
        <w:t xml:space="preserve">– </w:t>
      </w:r>
      <w:r w:rsidRPr="0040321C">
        <w:rPr>
          <w:color w:val="000000" w:themeColor="text1"/>
          <w:sz w:val="28"/>
          <w:szCs w:val="28"/>
        </w:rPr>
        <w:t>комплекс мероприятий и распорядительных действий по управлению движением на дорогах.</w:t>
      </w:r>
    </w:p>
    <w:p w:rsidR="00D80392" w:rsidRPr="0040321C" w:rsidRDefault="00D80392" w:rsidP="00D80392">
      <w:pPr>
        <w:spacing w:line="360" w:lineRule="auto"/>
        <w:ind w:firstLine="709"/>
        <w:jc w:val="both"/>
        <w:rPr>
          <w:color w:val="000000" w:themeColor="text1"/>
          <w:sz w:val="28"/>
          <w:szCs w:val="28"/>
        </w:rPr>
      </w:pPr>
      <w:r w:rsidRPr="0040321C">
        <w:rPr>
          <w:b/>
          <w:i/>
          <w:color w:val="000000" w:themeColor="text1"/>
          <w:sz w:val="28"/>
          <w:szCs w:val="28"/>
        </w:rPr>
        <w:t xml:space="preserve">Проезжая часть </w:t>
      </w:r>
      <w:r w:rsidRPr="0040321C">
        <w:rPr>
          <w:b/>
          <w:color w:val="000000" w:themeColor="text1"/>
          <w:sz w:val="28"/>
          <w:szCs w:val="28"/>
        </w:rPr>
        <w:t xml:space="preserve">– </w:t>
      </w:r>
      <w:r w:rsidRPr="0040321C">
        <w:rPr>
          <w:color w:val="000000" w:themeColor="text1"/>
          <w:sz w:val="28"/>
          <w:szCs w:val="28"/>
        </w:rPr>
        <w:t>основной элемент дороги, предназначенный для непосредственного движения транспортных средств.</w:t>
      </w:r>
    </w:p>
    <w:p w:rsidR="00D80392" w:rsidRPr="0040321C" w:rsidRDefault="00D80392" w:rsidP="00D80392">
      <w:pPr>
        <w:spacing w:line="360" w:lineRule="auto"/>
        <w:ind w:firstLine="709"/>
        <w:jc w:val="both"/>
        <w:rPr>
          <w:color w:val="000000" w:themeColor="text1"/>
          <w:sz w:val="28"/>
          <w:szCs w:val="28"/>
        </w:rPr>
      </w:pPr>
      <w:r w:rsidRPr="0040321C">
        <w:rPr>
          <w:b/>
          <w:color w:val="000000" w:themeColor="text1"/>
          <w:sz w:val="28"/>
          <w:szCs w:val="28"/>
        </w:rPr>
        <w:t xml:space="preserve">Улично-дорожная сеть– </w:t>
      </w:r>
      <w:r w:rsidRPr="0040321C">
        <w:rPr>
          <w:color w:val="000000" w:themeColor="text1"/>
          <w:sz w:val="28"/>
          <w:szCs w:val="28"/>
        </w:rPr>
        <w:t>совокупность участков улиц и дорог, объединенных по административному или географическому признаку.</w:t>
      </w:r>
    </w:p>
    <w:p w:rsidR="00D80392" w:rsidRPr="0040321C" w:rsidRDefault="00D80392" w:rsidP="00D80392">
      <w:pPr>
        <w:spacing w:line="360" w:lineRule="auto"/>
        <w:ind w:firstLine="709"/>
        <w:jc w:val="both"/>
        <w:rPr>
          <w:color w:val="000000" w:themeColor="text1"/>
          <w:sz w:val="28"/>
          <w:szCs w:val="28"/>
        </w:rPr>
      </w:pPr>
      <w:r w:rsidRPr="0040321C">
        <w:rPr>
          <w:b/>
          <w:i/>
          <w:color w:val="000000" w:themeColor="text1"/>
          <w:sz w:val="28"/>
          <w:szCs w:val="28"/>
        </w:rPr>
        <w:t xml:space="preserve">Технические средства организации дорожного движения </w:t>
      </w:r>
      <w:r w:rsidRPr="0040321C">
        <w:rPr>
          <w:b/>
          <w:color w:val="000000" w:themeColor="text1"/>
          <w:sz w:val="28"/>
          <w:szCs w:val="28"/>
        </w:rPr>
        <w:t xml:space="preserve">– </w:t>
      </w:r>
      <w:r w:rsidRPr="0040321C">
        <w:rPr>
          <w:color w:val="000000" w:themeColor="text1"/>
          <w:sz w:val="28"/>
          <w:szCs w:val="28"/>
        </w:rPr>
        <w:t>дорожные знаки, разметка, светофоры, дорожные ограждения, предназначенные для информирования водителей об условиях движения по автомобильной дороге.</w:t>
      </w:r>
    </w:p>
    <w:p w:rsidR="00D80392" w:rsidRPr="0040321C" w:rsidRDefault="00D80392" w:rsidP="00D80392">
      <w:pPr>
        <w:spacing w:line="360" w:lineRule="auto"/>
        <w:ind w:firstLine="709"/>
        <w:jc w:val="both"/>
        <w:rPr>
          <w:b/>
          <w:color w:val="000000" w:themeColor="text1"/>
          <w:sz w:val="28"/>
          <w:szCs w:val="28"/>
        </w:rPr>
      </w:pPr>
      <w:r w:rsidRPr="0040321C">
        <w:rPr>
          <w:b/>
          <w:i/>
          <w:color w:val="000000" w:themeColor="text1"/>
          <w:sz w:val="28"/>
          <w:szCs w:val="28"/>
        </w:rPr>
        <w:t xml:space="preserve">Транспортный поток </w:t>
      </w:r>
      <w:r w:rsidRPr="0040321C">
        <w:rPr>
          <w:b/>
          <w:color w:val="000000" w:themeColor="text1"/>
          <w:sz w:val="28"/>
          <w:szCs w:val="28"/>
        </w:rPr>
        <w:t xml:space="preserve">– </w:t>
      </w:r>
      <w:r w:rsidRPr="0040321C">
        <w:rPr>
          <w:color w:val="000000" w:themeColor="text1"/>
          <w:sz w:val="28"/>
          <w:szCs w:val="28"/>
        </w:rPr>
        <w:t>совокупность транспортных единиц, совершающих упорядоченное движение в сечении выбранного перегона.</w:t>
      </w:r>
    </w:p>
    <w:p w:rsidR="003425E9" w:rsidRDefault="00D80392" w:rsidP="00D80392">
      <w:pPr>
        <w:spacing w:line="360" w:lineRule="auto"/>
        <w:ind w:firstLine="709"/>
        <w:jc w:val="both"/>
        <w:rPr>
          <w:color w:val="000000" w:themeColor="text1"/>
          <w:sz w:val="28"/>
          <w:szCs w:val="28"/>
        </w:rPr>
      </w:pPr>
      <w:r w:rsidRPr="0040321C">
        <w:rPr>
          <w:b/>
          <w:i/>
          <w:color w:val="000000" w:themeColor="text1"/>
          <w:sz w:val="28"/>
          <w:szCs w:val="28"/>
        </w:rPr>
        <w:t xml:space="preserve">Светофор </w:t>
      </w:r>
      <w:r w:rsidRPr="0040321C">
        <w:rPr>
          <w:b/>
          <w:color w:val="000000" w:themeColor="text1"/>
          <w:sz w:val="28"/>
          <w:szCs w:val="28"/>
        </w:rPr>
        <w:t xml:space="preserve">– </w:t>
      </w:r>
      <w:r w:rsidRPr="0040321C">
        <w:rPr>
          <w:color w:val="000000" w:themeColor="text1"/>
          <w:sz w:val="28"/>
          <w:szCs w:val="28"/>
        </w:rPr>
        <w:t>устройство, предназначенное для поочередного пропуска участников движения через определенный участок улично-дорожной сети.</w:t>
      </w:r>
      <w:bookmarkStart w:id="3" w:name="_Toc526214528"/>
    </w:p>
    <w:p w:rsidR="00D80392" w:rsidRPr="0040321C" w:rsidRDefault="00D80392" w:rsidP="00D80392">
      <w:pPr>
        <w:pStyle w:val="20"/>
        <w:tabs>
          <w:tab w:val="left" w:pos="4560"/>
          <w:tab w:val="center" w:pos="5459"/>
        </w:tabs>
        <w:spacing w:line="360" w:lineRule="auto"/>
        <w:rPr>
          <w:color w:val="000000" w:themeColor="text1"/>
          <w:sz w:val="28"/>
          <w:szCs w:val="28"/>
        </w:rPr>
      </w:pPr>
      <w:bookmarkStart w:id="4" w:name="_Toc529714637"/>
      <w:bookmarkStart w:id="5" w:name="_Toc533362911"/>
      <w:r w:rsidRPr="0040321C">
        <w:rPr>
          <w:color w:val="000000" w:themeColor="text1"/>
          <w:sz w:val="28"/>
          <w:szCs w:val="28"/>
        </w:rPr>
        <w:lastRenderedPageBreak/>
        <w:t>Обозначения и сокращения</w:t>
      </w:r>
      <w:bookmarkEnd w:id="3"/>
      <w:bookmarkEnd w:id="4"/>
      <w:bookmarkEnd w:id="5"/>
    </w:p>
    <w:p w:rsidR="00D80392" w:rsidRPr="0040321C" w:rsidRDefault="00D80392" w:rsidP="00D80392">
      <w:pPr>
        <w:spacing w:line="360" w:lineRule="auto"/>
        <w:ind w:firstLine="709"/>
        <w:jc w:val="both"/>
        <w:rPr>
          <w:sz w:val="28"/>
          <w:szCs w:val="28"/>
        </w:rPr>
      </w:pPr>
    </w:p>
    <w:p w:rsidR="00D80392" w:rsidRPr="0040321C" w:rsidRDefault="00D80392" w:rsidP="00D80392">
      <w:pPr>
        <w:spacing w:line="360" w:lineRule="auto"/>
        <w:ind w:firstLine="709"/>
        <w:jc w:val="both"/>
        <w:rPr>
          <w:sz w:val="28"/>
          <w:szCs w:val="28"/>
        </w:rPr>
      </w:pPr>
      <w:bookmarkStart w:id="6" w:name="_Toc526192514"/>
      <w:bookmarkStart w:id="7" w:name="_Toc526192696"/>
      <w:r w:rsidRPr="0040321C">
        <w:rPr>
          <w:sz w:val="28"/>
          <w:szCs w:val="28"/>
        </w:rPr>
        <w:t>а/</w:t>
      </w:r>
      <w:proofErr w:type="spellStart"/>
      <w:r w:rsidRPr="0040321C">
        <w:rPr>
          <w:sz w:val="28"/>
          <w:szCs w:val="28"/>
        </w:rPr>
        <w:t>д</w:t>
      </w:r>
      <w:proofErr w:type="spellEnd"/>
      <w:r w:rsidRPr="0040321C">
        <w:rPr>
          <w:sz w:val="28"/>
          <w:szCs w:val="28"/>
        </w:rPr>
        <w:tab/>
        <w:t>– Автомобильная дорога</w:t>
      </w:r>
      <w:bookmarkEnd w:id="6"/>
      <w:bookmarkEnd w:id="7"/>
    </w:p>
    <w:p w:rsidR="00D80392" w:rsidRPr="0040321C" w:rsidRDefault="00D80392" w:rsidP="00D80392">
      <w:pPr>
        <w:spacing w:line="360" w:lineRule="auto"/>
        <w:ind w:firstLine="709"/>
        <w:jc w:val="both"/>
        <w:rPr>
          <w:sz w:val="28"/>
          <w:szCs w:val="28"/>
        </w:rPr>
      </w:pPr>
      <w:bookmarkStart w:id="8" w:name="_Toc526192515"/>
      <w:bookmarkStart w:id="9" w:name="_Toc526192697"/>
      <w:r w:rsidRPr="0040321C">
        <w:rPr>
          <w:sz w:val="28"/>
          <w:szCs w:val="28"/>
        </w:rPr>
        <w:t>БДД</w:t>
      </w:r>
      <w:r w:rsidRPr="0040321C">
        <w:rPr>
          <w:sz w:val="28"/>
          <w:szCs w:val="28"/>
        </w:rPr>
        <w:tab/>
        <w:t>– Безопасность дорожного движения</w:t>
      </w:r>
      <w:bookmarkEnd w:id="8"/>
      <w:bookmarkEnd w:id="9"/>
    </w:p>
    <w:p w:rsidR="00D80392" w:rsidRPr="0040321C" w:rsidRDefault="00791A0C" w:rsidP="00D80392">
      <w:pPr>
        <w:spacing w:line="360" w:lineRule="auto"/>
        <w:ind w:firstLine="709"/>
        <w:jc w:val="both"/>
        <w:rPr>
          <w:sz w:val="28"/>
          <w:szCs w:val="28"/>
        </w:rPr>
      </w:pPr>
      <w:bookmarkStart w:id="10" w:name="_Toc526192516"/>
      <w:bookmarkStart w:id="11" w:name="_Toc526192698"/>
      <w:r>
        <w:rPr>
          <w:sz w:val="28"/>
          <w:szCs w:val="28"/>
        </w:rPr>
        <w:t>ПГТ</w:t>
      </w:r>
      <w:r w:rsidR="00D80392" w:rsidRPr="0040321C">
        <w:rPr>
          <w:sz w:val="28"/>
          <w:szCs w:val="28"/>
        </w:rPr>
        <w:t>.</w:t>
      </w:r>
      <w:r w:rsidR="00D80392" w:rsidRPr="0040321C">
        <w:rPr>
          <w:sz w:val="28"/>
          <w:szCs w:val="28"/>
        </w:rPr>
        <w:tab/>
        <w:t xml:space="preserve">– </w:t>
      </w:r>
      <w:bookmarkEnd w:id="10"/>
      <w:bookmarkEnd w:id="11"/>
      <w:r w:rsidR="005177D1">
        <w:rPr>
          <w:sz w:val="28"/>
          <w:szCs w:val="28"/>
        </w:rPr>
        <w:t>Поселок городского типа</w:t>
      </w:r>
    </w:p>
    <w:p w:rsidR="00D80392" w:rsidRPr="0040321C" w:rsidRDefault="00791A0C" w:rsidP="00D80392">
      <w:pPr>
        <w:spacing w:line="360" w:lineRule="auto"/>
        <w:ind w:firstLine="709"/>
        <w:jc w:val="both"/>
        <w:rPr>
          <w:sz w:val="28"/>
          <w:szCs w:val="28"/>
        </w:rPr>
      </w:pPr>
      <w:bookmarkStart w:id="12" w:name="_Toc526192517"/>
      <w:bookmarkStart w:id="13" w:name="_Toc526192699"/>
      <w:r>
        <w:rPr>
          <w:sz w:val="28"/>
          <w:szCs w:val="28"/>
        </w:rPr>
        <w:t>П</w:t>
      </w:r>
      <w:r w:rsidR="00D80392" w:rsidRPr="0040321C">
        <w:rPr>
          <w:sz w:val="28"/>
          <w:szCs w:val="28"/>
        </w:rPr>
        <w:t>.</w:t>
      </w:r>
      <w:r w:rsidR="00D80392" w:rsidRPr="0040321C">
        <w:rPr>
          <w:sz w:val="28"/>
          <w:szCs w:val="28"/>
        </w:rPr>
        <w:tab/>
        <w:t xml:space="preserve">– </w:t>
      </w:r>
      <w:bookmarkEnd w:id="12"/>
      <w:bookmarkEnd w:id="13"/>
      <w:r w:rsidR="005177D1">
        <w:rPr>
          <w:sz w:val="28"/>
          <w:szCs w:val="28"/>
        </w:rPr>
        <w:t>Поселок</w:t>
      </w:r>
    </w:p>
    <w:p w:rsidR="00D80392" w:rsidRPr="0040321C" w:rsidRDefault="00D80392" w:rsidP="00D80392">
      <w:pPr>
        <w:spacing w:line="360" w:lineRule="auto"/>
        <w:ind w:firstLine="709"/>
        <w:jc w:val="both"/>
        <w:rPr>
          <w:sz w:val="28"/>
          <w:szCs w:val="28"/>
        </w:rPr>
      </w:pPr>
      <w:bookmarkStart w:id="14" w:name="_Toc526192518"/>
      <w:bookmarkStart w:id="15" w:name="_Toc526192700"/>
      <w:r w:rsidRPr="0040321C">
        <w:rPr>
          <w:sz w:val="28"/>
          <w:szCs w:val="28"/>
        </w:rPr>
        <w:t>ДТП</w:t>
      </w:r>
      <w:r w:rsidRPr="0040321C">
        <w:rPr>
          <w:sz w:val="28"/>
          <w:szCs w:val="28"/>
        </w:rPr>
        <w:tab/>
        <w:t>– Дорожно-транспортное происшествие</w:t>
      </w:r>
      <w:bookmarkEnd w:id="14"/>
      <w:bookmarkEnd w:id="15"/>
    </w:p>
    <w:p w:rsidR="00D80392" w:rsidRPr="0040321C" w:rsidRDefault="00D80392" w:rsidP="00D80392">
      <w:pPr>
        <w:spacing w:line="360" w:lineRule="auto"/>
        <w:ind w:firstLine="709"/>
        <w:jc w:val="both"/>
        <w:rPr>
          <w:sz w:val="28"/>
          <w:szCs w:val="28"/>
        </w:rPr>
      </w:pPr>
      <w:bookmarkStart w:id="16" w:name="_Toc526192519"/>
      <w:bookmarkStart w:id="17" w:name="_Toc526192701"/>
      <w:r w:rsidRPr="0040321C">
        <w:rPr>
          <w:sz w:val="28"/>
          <w:szCs w:val="28"/>
        </w:rPr>
        <w:t>ж/</w:t>
      </w:r>
      <w:proofErr w:type="spellStart"/>
      <w:r w:rsidRPr="0040321C">
        <w:rPr>
          <w:sz w:val="28"/>
          <w:szCs w:val="28"/>
        </w:rPr>
        <w:t>д</w:t>
      </w:r>
      <w:proofErr w:type="spellEnd"/>
      <w:r w:rsidRPr="0040321C">
        <w:rPr>
          <w:sz w:val="28"/>
          <w:szCs w:val="28"/>
        </w:rPr>
        <w:tab/>
        <w:t>– Железная дорога</w:t>
      </w:r>
      <w:bookmarkEnd w:id="16"/>
      <w:bookmarkEnd w:id="17"/>
    </w:p>
    <w:p w:rsidR="00D80392" w:rsidRPr="0040321C" w:rsidRDefault="00D80392" w:rsidP="00D80392">
      <w:pPr>
        <w:spacing w:line="360" w:lineRule="auto"/>
        <w:ind w:firstLine="709"/>
        <w:jc w:val="both"/>
        <w:rPr>
          <w:sz w:val="28"/>
          <w:szCs w:val="28"/>
        </w:rPr>
      </w:pPr>
      <w:bookmarkStart w:id="18" w:name="_Toc526192520"/>
      <w:bookmarkStart w:id="19" w:name="_Toc526192702"/>
      <w:r w:rsidRPr="0040321C">
        <w:rPr>
          <w:sz w:val="28"/>
          <w:szCs w:val="28"/>
        </w:rPr>
        <w:t>КСОДД</w:t>
      </w:r>
      <w:r w:rsidRPr="0040321C">
        <w:rPr>
          <w:sz w:val="28"/>
          <w:szCs w:val="28"/>
        </w:rPr>
        <w:tab/>
        <w:t>– Комплексная схема организации дорожного движения</w:t>
      </w:r>
      <w:bookmarkEnd w:id="18"/>
      <w:bookmarkEnd w:id="19"/>
    </w:p>
    <w:p w:rsidR="00D80392" w:rsidRPr="0040321C" w:rsidRDefault="00D80392" w:rsidP="00D80392">
      <w:pPr>
        <w:spacing w:line="360" w:lineRule="auto"/>
        <w:ind w:firstLine="709"/>
        <w:jc w:val="both"/>
        <w:rPr>
          <w:sz w:val="28"/>
          <w:szCs w:val="28"/>
        </w:rPr>
      </w:pPr>
      <w:bookmarkStart w:id="20" w:name="_Toc526192521"/>
      <w:bookmarkStart w:id="21" w:name="_Toc526192703"/>
      <w:r w:rsidRPr="0040321C">
        <w:rPr>
          <w:sz w:val="28"/>
          <w:szCs w:val="28"/>
        </w:rPr>
        <w:t>ЛРТ</w:t>
      </w:r>
      <w:r w:rsidRPr="0040321C">
        <w:rPr>
          <w:sz w:val="28"/>
          <w:szCs w:val="28"/>
        </w:rPr>
        <w:tab/>
        <w:t>– Легкорельсовый транспорт</w:t>
      </w:r>
      <w:bookmarkEnd w:id="20"/>
      <w:bookmarkEnd w:id="21"/>
    </w:p>
    <w:p w:rsidR="00D80392" w:rsidRPr="0040321C" w:rsidRDefault="00D80392" w:rsidP="00D80392">
      <w:pPr>
        <w:spacing w:line="360" w:lineRule="auto"/>
        <w:ind w:firstLine="709"/>
        <w:jc w:val="both"/>
        <w:rPr>
          <w:sz w:val="28"/>
          <w:szCs w:val="28"/>
        </w:rPr>
      </w:pPr>
      <w:bookmarkStart w:id="22" w:name="_Toc526192522"/>
      <w:bookmarkStart w:id="23" w:name="_Toc526192704"/>
      <w:r w:rsidRPr="0040321C">
        <w:rPr>
          <w:sz w:val="28"/>
          <w:szCs w:val="28"/>
        </w:rPr>
        <w:t>МПТ</w:t>
      </w:r>
      <w:r w:rsidRPr="0040321C">
        <w:rPr>
          <w:sz w:val="28"/>
          <w:szCs w:val="28"/>
        </w:rPr>
        <w:tab/>
        <w:t>– Массовый пассажирский транспорт</w:t>
      </w:r>
      <w:bookmarkEnd w:id="22"/>
      <w:bookmarkEnd w:id="23"/>
    </w:p>
    <w:p w:rsidR="00D80392" w:rsidRPr="0040321C" w:rsidRDefault="00D80392" w:rsidP="00D80392">
      <w:pPr>
        <w:spacing w:line="360" w:lineRule="auto"/>
        <w:ind w:firstLine="709"/>
        <w:jc w:val="both"/>
        <w:rPr>
          <w:sz w:val="28"/>
          <w:szCs w:val="28"/>
        </w:rPr>
      </w:pPr>
      <w:bookmarkStart w:id="24" w:name="_Toc526192523"/>
      <w:bookmarkStart w:id="25" w:name="_Toc526192705"/>
      <w:r w:rsidRPr="0040321C">
        <w:rPr>
          <w:sz w:val="28"/>
          <w:szCs w:val="28"/>
        </w:rPr>
        <w:t>о.п.</w:t>
      </w:r>
      <w:r w:rsidRPr="0040321C">
        <w:rPr>
          <w:sz w:val="28"/>
          <w:szCs w:val="28"/>
        </w:rPr>
        <w:tab/>
        <w:t>– Остановочный пункт</w:t>
      </w:r>
      <w:bookmarkEnd w:id="24"/>
      <w:bookmarkEnd w:id="25"/>
    </w:p>
    <w:p w:rsidR="00D80392" w:rsidRPr="0040321C" w:rsidRDefault="00D80392" w:rsidP="00D80392">
      <w:pPr>
        <w:spacing w:line="360" w:lineRule="auto"/>
        <w:ind w:firstLine="709"/>
        <w:jc w:val="both"/>
        <w:rPr>
          <w:sz w:val="28"/>
          <w:szCs w:val="28"/>
        </w:rPr>
      </w:pPr>
      <w:bookmarkStart w:id="26" w:name="_Toc526192524"/>
      <w:bookmarkStart w:id="27" w:name="_Toc526192706"/>
      <w:r w:rsidRPr="0040321C">
        <w:rPr>
          <w:sz w:val="28"/>
          <w:szCs w:val="28"/>
        </w:rPr>
        <w:t>ОДД</w:t>
      </w:r>
      <w:r w:rsidRPr="0040321C">
        <w:rPr>
          <w:sz w:val="28"/>
          <w:szCs w:val="28"/>
        </w:rPr>
        <w:tab/>
        <w:t>– Организация дорожного движения</w:t>
      </w:r>
      <w:bookmarkEnd w:id="26"/>
      <w:bookmarkEnd w:id="27"/>
    </w:p>
    <w:p w:rsidR="00D80392" w:rsidRPr="0040321C" w:rsidRDefault="00D80392" w:rsidP="00D80392">
      <w:pPr>
        <w:spacing w:line="360" w:lineRule="auto"/>
        <w:ind w:firstLine="709"/>
        <w:jc w:val="both"/>
        <w:rPr>
          <w:sz w:val="28"/>
          <w:szCs w:val="28"/>
        </w:rPr>
      </w:pPr>
      <w:bookmarkStart w:id="28" w:name="_Toc526192525"/>
      <w:bookmarkStart w:id="29" w:name="_Toc526192707"/>
      <w:r w:rsidRPr="0040321C">
        <w:rPr>
          <w:sz w:val="28"/>
          <w:szCs w:val="28"/>
        </w:rPr>
        <w:t>ПДД</w:t>
      </w:r>
      <w:r w:rsidRPr="0040321C">
        <w:rPr>
          <w:sz w:val="28"/>
          <w:szCs w:val="28"/>
        </w:rPr>
        <w:tab/>
        <w:t>– Правила дорожного движения</w:t>
      </w:r>
      <w:bookmarkEnd w:id="28"/>
      <w:bookmarkEnd w:id="29"/>
    </w:p>
    <w:p w:rsidR="00D80392" w:rsidRPr="0040321C" w:rsidRDefault="00D80392" w:rsidP="00D80392">
      <w:pPr>
        <w:spacing w:line="360" w:lineRule="auto"/>
        <w:ind w:firstLine="709"/>
        <w:jc w:val="both"/>
        <w:rPr>
          <w:sz w:val="28"/>
          <w:szCs w:val="28"/>
        </w:rPr>
      </w:pPr>
      <w:bookmarkStart w:id="30" w:name="_Toc526192526"/>
      <w:bookmarkStart w:id="31" w:name="_Toc526192708"/>
      <w:r w:rsidRPr="0040321C">
        <w:rPr>
          <w:sz w:val="28"/>
          <w:szCs w:val="28"/>
        </w:rPr>
        <w:t>Пл.</w:t>
      </w:r>
      <w:r w:rsidRPr="0040321C">
        <w:rPr>
          <w:sz w:val="28"/>
          <w:szCs w:val="28"/>
        </w:rPr>
        <w:tab/>
        <w:t>– Платформа</w:t>
      </w:r>
      <w:bookmarkEnd w:id="30"/>
      <w:bookmarkEnd w:id="31"/>
    </w:p>
    <w:p w:rsidR="00D80392" w:rsidRPr="0040321C" w:rsidRDefault="00D80392" w:rsidP="00D80392">
      <w:pPr>
        <w:spacing w:line="360" w:lineRule="auto"/>
        <w:ind w:firstLine="709"/>
        <w:jc w:val="both"/>
        <w:rPr>
          <w:sz w:val="28"/>
          <w:szCs w:val="28"/>
        </w:rPr>
      </w:pPr>
      <w:bookmarkStart w:id="32" w:name="_Toc526192527"/>
      <w:bookmarkStart w:id="33" w:name="_Toc526192709"/>
      <w:r w:rsidRPr="0040321C">
        <w:rPr>
          <w:sz w:val="28"/>
          <w:szCs w:val="28"/>
        </w:rPr>
        <w:t>РФ</w:t>
      </w:r>
      <w:r w:rsidRPr="0040321C">
        <w:rPr>
          <w:sz w:val="28"/>
          <w:szCs w:val="28"/>
        </w:rPr>
        <w:tab/>
        <w:t>– Российская Федерация</w:t>
      </w:r>
      <w:bookmarkEnd w:id="32"/>
      <w:bookmarkEnd w:id="33"/>
    </w:p>
    <w:p w:rsidR="00D80392" w:rsidRPr="0040321C" w:rsidRDefault="00D80392" w:rsidP="00D80392">
      <w:pPr>
        <w:spacing w:line="360" w:lineRule="auto"/>
        <w:ind w:firstLine="709"/>
        <w:jc w:val="both"/>
        <w:rPr>
          <w:sz w:val="28"/>
          <w:szCs w:val="28"/>
        </w:rPr>
      </w:pPr>
      <w:bookmarkStart w:id="34" w:name="_Toc526192528"/>
      <w:bookmarkStart w:id="35" w:name="_Toc526192710"/>
      <w:r w:rsidRPr="0040321C">
        <w:rPr>
          <w:sz w:val="28"/>
          <w:szCs w:val="28"/>
        </w:rPr>
        <w:t>Ст.</w:t>
      </w:r>
      <w:r w:rsidRPr="0040321C">
        <w:rPr>
          <w:sz w:val="28"/>
          <w:szCs w:val="28"/>
        </w:rPr>
        <w:tab/>
        <w:t>– Станция</w:t>
      </w:r>
      <w:bookmarkEnd w:id="34"/>
      <w:bookmarkEnd w:id="35"/>
    </w:p>
    <w:p w:rsidR="00D80392" w:rsidRPr="0040321C" w:rsidRDefault="00D80392" w:rsidP="00D80392">
      <w:pPr>
        <w:spacing w:line="360" w:lineRule="auto"/>
        <w:ind w:firstLine="709"/>
        <w:jc w:val="both"/>
        <w:rPr>
          <w:sz w:val="28"/>
          <w:szCs w:val="28"/>
        </w:rPr>
      </w:pPr>
      <w:bookmarkStart w:id="36" w:name="_Toc526192529"/>
      <w:bookmarkStart w:id="37" w:name="_Toc526192711"/>
      <w:r w:rsidRPr="0040321C">
        <w:rPr>
          <w:sz w:val="28"/>
          <w:szCs w:val="28"/>
        </w:rPr>
        <w:t>СТП</w:t>
      </w:r>
      <w:r w:rsidRPr="0040321C">
        <w:rPr>
          <w:sz w:val="28"/>
          <w:szCs w:val="28"/>
        </w:rPr>
        <w:tab/>
        <w:t>– Схема территориального планирования</w:t>
      </w:r>
      <w:bookmarkEnd w:id="36"/>
      <w:bookmarkEnd w:id="37"/>
    </w:p>
    <w:p w:rsidR="00D80392" w:rsidRPr="0040321C" w:rsidRDefault="00D80392" w:rsidP="00D80392">
      <w:pPr>
        <w:spacing w:line="360" w:lineRule="auto"/>
        <w:ind w:firstLine="709"/>
        <w:jc w:val="both"/>
        <w:rPr>
          <w:sz w:val="28"/>
          <w:szCs w:val="28"/>
        </w:rPr>
      </w:pPr>
      <w:bookmarkStart w:id="38" w:name="_Toc526192530"/>
      <w:bookmarkStart w:id="39" w:name="_Toc526192712"/>
      <w:r w:rsidRPr="0040321C">
        <w:rPr>
          <w:sz w:val="28"/>
          <w:szCs w:val="28"/>
        </w:rPr>
        <w:t>ТП</w:t>
      </w:r>
      <w:r w:rsidRPr="0040321C">
        <w:rPr>
          <w:sz w:val="28"/>
          <w:szCs w:val="28"/>
        </w:rPr>
        <w:tab/>
        <w:t>– Транспортный поток</w:t>
      </w:r>
      <w:bookmarkEnd w:id="38"/>
      <w:bookmarkEnd w:id="39"/>
    </w:p>
    <w:p w:rsidR="00D80392" w:rsidRPr="0040321C" w:rsidRDefault="00D80392" w:rsidP="00D80392">
      <w:pPr>
        <w:spacing w:line="360" w:lineRule="auto"/>
        <w:ind w:firstLine="709"/>
        <w:jc w:val="both"/>
        <w:rPr>
          <w:sz w:val="28"/>
          <w:szCs w:val="28"/>
        </w:rPr>
      </w:pPr>
      <w:bookmarkStart w:id="40" w:name="_Toc526192531"/>
      <w:bookmarkStart w:id="41" w:name="_Toc526192713"/>
      <w:r w:rsidRPr="0040321C">
        <w:rPr>
          <w:sz w:val="28"/>
          <w:szCs w:val="28"/>
        </w:rPr>
        <w:t>ТС</w:t>
      </w:r>
      <w:r w:rsidRPr="0040321C">
        <w:rPr>
          <w:sz w:val="28"/>
          <w:szCs w:val="28"/>
        </w:rPr>
        <w:tab/>
        <w:t>– Транспортное средство</w:t>
      </w:r>
      <w:bookmarkEnd w:id="40"/>
      <w:bookmarkEnd w:id="41"/>
    </w:p>
    <w:p w:rsidR="00D80392" w:rsidRPr="0040321C" w:rsidRDefault="00D80392" w:rsidP="00D80392">
      <w:pPr>
        <w:spacing w:line="360" w:lineRule="auto"/>
        <w:ind w:firstLine="709"/>
        <w:jc w:val="both"/>
        <w:rPr>
          <w:sz w:val="28"/>
          <w:szCs w:val="28"/>
        </w:rPr>
      </w:pPr>
      <w:bookmarkStart w:id="42" w:name="_Toc526192532"/>
      <w:bookmarkStart w:id="43" w:name="_Toc526192714"/>
      <w:r w:rsidRPr="0040321C">
        <w:rPr>
          <w:sz w:val="28"/>
          <w:szCs w:val="28"/>
        </w:rPr>
        <w:t>УДС</w:t>
      </w:r>
      <w:r w:rsidRPr="0040321C">
        <w:rPr>
          <w:sz w:val="28"/>
          <w:szCs w:val="28"/>
        </w:rPr>
        <w:tab/>
        <w:t>– Улично-дорожная сеть</w:t>
      </w:r>
      <w:bookmarkEnd w:id="42"/>
      <w:bookmarkEnd w:id="43"/>
    </w:p>
    <w:p w:rsidR="00D80392" w:rsidRPr="0040321C" w:rsidRDefault="00D80392" w:rsidP="00D80392">
      <w:pPr>
        <w:spacing w:line="360" w:lineRule="auto"/>
        <w:ind w:firstLine="709"/>
        <w:jc w:val="both"/>
        <w:rPr>
          <w:sz w:val="28"/>
          <w:szCs w:val="28"/>
        </w:rPr>
      </w:pPr>
      <w:bookmarkStart w:id="44" w:name="_Toc526192533"/>
      <w:bookmarkStart w:id="45" w:name="_Toc526192715"/>
      <w:r w:rsidRPr="0040321C">
        <w:rPr>
          <w:sz w:val="28"/>
          <w:szCs w:val="28"/>
        </w:rPr>
        <w:t>МО</w:t>
      </w:r>
      <w:r w:rsidRPr="0040321C">
        <w:rPr>
          <w:sz w:val="28"/>
          <w:szCs w:val="28"/>
        </w:rPr>
        <w:tab/>
        <w:t>– Муниципальное образование</w:t>
      </w:r>
      <w:bookmarkEnd w:id="44"/>
      <w:bookmarkEnd w:id="45"/>
    </w:p>
    <w:p w:rsidR="0002030F" w:rsidRDefault="0002030F">
      <w:pPr>
        <w:rPr>
          <w:sz w:val="28"/>
          <w:szCs w:val="28"/>
        </w:rPr>
      </w:pPr>
      <w:r>
        <w:rPr>
          <w:b/>
          <w:sz w:val="28"/>
          <w:szCs w:val="28"/>
        </w:rPr>
        <w:br w:type="page"/>
      </w:r>
    </w:p>
    <w:p w:rsidR="00674E58" w:rsidRPr="003C278A" w:rsidRDefault="00890B82" w:rsidP="005F0C5C">
      <w:pPr>
        <w:pStyle w:val="S2"/>
        <w:spacing w:after="0" w:line="360" w:lineRule="auto"/>
        <w:ind w:left="0" w:firstLine="0"/>
        <w:jc w:val="center"/>
        <w:rPr>
          <w:sz w:val="28"/>
        </w:rPr>
      </w:pPr>
      <w:bookmarkStart w:id="46" w:name="_Toc533362912"/>
      <w:r w:rsidRPr="003C278A">
        <w:rPr>
          <w:sz w:val="28"/>
        </w:rPr>
        <w:lastRenderedPageBreak/>
        <w:t>Паспорт</w:t>
      </w:r>
      <w:r w:rsidR="00FE1688">
        <w:rPr>
          <w:sz w:val="28"/>
        </w:rPr>
        <w:t xml:space="preserve"> </w:t>
      </w:r>
      <w:r w:rsidR="00674E58" w:rsidRPr="003C278A">
        <w:rPr>
          <w:sz w:val="28"/>
        </w:rPr>
        <w:t xml:space="preserve">программы </w:t>
      </w:r>
      <w:bookmarkStart w:id="47" w:name="sub_10"/>
      <w:r w:rsidR="00674E58" w:rsidRPr="003C278A">
        <w:rPr>
          <w:sz w:val="28"/>
        </w:rPr>
        <w:t xml:space="preserve">комплексного развития транспортной инфраструктуры </w:t>
      </w:r>
      <w:r w:rsidR="005177D1">
        <w:rPr>
          <w:sz w:val="28"/>
        </w:rPr>
        <w:t>поселка городского типа</w:t>
      </w:r>
      <w:r w:rsidR="00FE1688">
        <w:rPr>
          <w:sz w:val="28"/>
        </w:rPr>
        <w:t xml:space="preserve"> </w:t>
      </w:r>
      <w:r w:rsidR="00A40847" w:rsidRPr="003C278A">
        <w:rPr>
          <w:sz w:val="28"/>
        </w:rPr>
        <w:t>Атиг Нижнесергинского района Свердловской области</w:t>
      </w:r>
      <w:r w:rsidR="00987B8C" w:rsidRPr="003C278A">
        <w:rPr>
          <w:sz w:val="28"/>
        </w:rPr>
        <w:t xml:space="preserve"> на </w:t>
      </w:r>
      <w:r w:rsidR="00A40847" w:rsidRPr="003C278A">
        <w:rPr>
          <w:sz w:val="28"/>
        </w:rPr>
        <w:t>2019-</w:t>
      </w:r>
      <w:r w:rsidR="005177D1">
        <w:rPr>
          <w:sz w:val="28"/>
        </w:rPr>
        <w:t>2023</w:t>
      </w:r>
      <w:r w:rsidR="00674E58" w:rsidRPr="003C278A">
        <w:rPr>
          <w:sz w:val="28"/>
        </w:rPr>
        <w:t xml:space="preserve"> годы</w:t>
      </w:r>
      <w:bookmarkEnd w:id="46"/>
    </w:p>
    <w:p w:rsidR="00890B82" w:rsidRPr="00F402F6" w:rsidRDefault="00890B82" w:rsidP="00F402F6">
      <w:pPr>
        <w:pStyle w:val="G0"/>
        <w:spacing w:line="360" w:lineRule="auto"/>
        <w:rPr>
          <w:rFonts w:ascii="Times New Roman" w:hAnsi="Times New Roman"/>
          <w:sz w:val="28"/>
        </w:rPr>
      </w:pPr>
    </w:p>
    <w:tbl>
      <w:tblPr>
        <w:tblW w:w="10018"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92"/>
        <w:gridCol w:w="6426"/>
      </w:tblGrid>
      <w:tr w:rsidR="00890B82" w:rsidRPr="009132ED" w:rsidTr="00FE1688">
        <w:trPr>
          <w:jc w:val="center"/>
        </w:trPr>
        <w:tc>
          <w:tcPr>
            <w:tcW w:w="3592" w:type="dxa"/>
          </w:tcPr>
          <w:p w:rsidR="00890B82" w:rsidRPr="009132ED" w:rsidRDefault="00890B82" w:rsidP="002E219F">
            <w:pPr>
              <w:spacing w:line="276" w:lineRule="auto"/>
              <w:jc w:val="both"/>
              <w:rPr>
                <w:sz w:val="28"/>
                <w:szCs w:val="28"/>
              </w:rPr>
            </w:pPr>
            <w:r w:rsidRPr="009132ED">
              <w:rPr>
                <w:sz w:val="28"/>
                <w:szCs w:val="28"/>
              </w:rPr>
              <w:t>Наименование программы</w:t>
            </w:r>
          </w:p>
        </w:tc>
        <w:tc>
          <w:tcPr>
            <w:tcW w:w="6426" w:type="dxa"/>
          </w:tcPr>
          <w:p w:rsidR="00890B82" w:rsidRPr="009132ED" w:rsidRDefault="004021AE" w:rsidP="000869F7">
            <w:pPr>
              <w:spacing w:line="276" w:lineRule="auto"/>
              <w:ind w:firstLine="16"/>
              <w:jc w:val="both"/>
              <w:rPr>
                <w:sz w:val="28"/>
                <w:szCs w:val="28"/>
              </w:rPr>
            </w:pPr>
            <w:r w:rsidRPr="009132ED">
              <w:rPr>
                <w:sz w:val="28"/>
                <w:szCs w:val="28"/>
              </w:rPr>
              <w:t xml:space="preserve">Программа </w:t>
            </w:r>
            <w:r w:rsidR="00B10EA3" w:rsidRPr="009132ED">
              <w:rPr>
                <w:sz w:val="28"/>
                <w:szCs w:val="28"/>
              </w:rPr>
              <w:t xml:space="preserve">комплексного развития </w:t>
            </w:r>
            <w:r w:rsidR="00674E58" w:rsidRPr="009132ED">
              <w:rPr>
                <w:sz w:val="28"/>
                <w:szCs w:val="28"/>
              </w:rPr>
              <w:t>тра</w:t>
            </w:r>
            <w:r w:rsidR="00987B8C" w:rsidRPr="009132ED">
              <w:rPr>
                <w:sz w:val="28"/>
                <w:szCs w:val="28"/>
              </w:rPr>
              <w:t>н</w:t>
            </w:r>
            <w:r w:rsidR="00674E58" w:rsidRPr="009132ED">
              <w:rPr>
                <w:sz w:val="28"/>
                <w:szCs w:val="28"/>
              </w:rPr>
              <w:t xml:space="preserve">спортной </w:t>
            </w:r>
            <w:r w:rsidR="00B10EA3" w:rsidRPr="009132ED">
              <w:rPr>
                <w:sz w:val="28"/>
                <w:szCs w:val="28"/>
              </w:rPr>
              <w:t xml:space="preserve"> инфраструктуры </w:t>
            </w:r>
            <w:proofErr w:type="spellStart"/>
            <w:r w:rsidR="001F3D4E">
              <w:rPr>
                <w:sz w:val="28"/>
                <w:szCs w:val="28"/>
              </w:rPr>
              <w:t>пгт</w:t>
            </w:r>
            <w:proofErr w:type="spellEnd"/>
            <w:r w:rsidR="001F3D4E">
              <w:rPr>
                <w:sz w:val="28"/>
                <w:szCs w:val="28"/>
              </w:rPr>
              <w:t>.</w:t>
            </w:r>
            <w:r w:rsidR="00A40847" w:rsidRPr="009132ED">
              <w:rPr>
                <w:sz w:val="28"/>
                <w:szCs w:val="28"/>
              </w:rPr>
              <w:t xml:space="preserve"> Атиг Нижнесергинского района Свердловской области  на 2019-20</w:t>
            </w:r>
            <w:r w:rsidR="000869F7">
              <w:rPr>
                <w:sz w:val="28"/>
                <w:szCs w:val="28"/>
              </w:rPr>
              <w:t>23</w:t>
            </w:r>
            <w:r w:rsidR="00A40847" w:rsidRPr="009132ED">
              <w:rPr>
                <w:sz w:val="28"/>
                <w:szCs w:val="28"/>
              </w:rPr>
              <w:t xml:space="preserve"> годы </w:t>
            </w:r>
            <w:r w:rsidRPr="009132ED">
              <w:rPr>
                <w:sz w:val="28"/>
                <w:szCs w:val="28"/>
              </w:rPr>
              <w:t>(далее - Программа)</w:t>
            </w:r>
          </w:p>
        </w:tc>
      </w:tr>
      <w:tr w:rsidR="00890B82" w:rsidRPr="009132ED" w:rsidTr="00FE1688">
        <w:trPr>
          <w:jc w:val="center"/>
        </w:trPr>
        <w:tc>
          <w:tcPr>
            <w:tcW w:w="3592" w:type="dxa"/>
          </w:tcPr>
          <w:p w:rsidR="00890B82" w:rsidRPr="009132ED" w:rsidRDefault="00890B82" w:rsidP="002E219F">
            <w:pPr>
              <w:spacing w:line="276" w:lineRule="auto"/>
              <w:jc w:val="both"/>
              <w:rPr>
                <w:sz w:val="28"/>
                <w:szCs w:val="28"/>
              </w:rPr>
            </w:pPr>
            <w:r w:rsidRPr="009132ED">
              <w:rPr>
                <w:sz w:val="28"/>
                <w:szCs w:val="28"/>
              </w:rPr>
              <w:t>Основание для разработки Программы</w:t>
            </w:r>
          </w:p>
        </w:tc>
        <w:tc>
          <w:tcPr>
            <w:tcW w:w="6426" w:type="dxa"/>
          </w:tcPr>
          <w:p w:rsidR="007F597A" w:rsidRPr="009132ED" w:rsidRDefault="007F597A" w:rsidP="005F0C5C">
            <w:pPr>
              <w:spacing w:line="276" w:lineRule="auto"/>
              <w:ind w:firstLine="16"/>
              <w:jc w:val="both"/>
              <w:rPr>
                <w:sz w:val="28"/>
                <w:szCs w:val="28"/>
              </w:rPr>
            </w:pPr>
            <w:r w:rsidRPr="009132ED">
              <w:rPr>
                <w:sz w:val="28"/>
                <w:szCs w:val="28"/>
              </w:rPr>
              <w:t>Федеральный закон от 29 декабря 2014 г. N 456-ФЗ "О внесении изменений в Градостроительный кодекс Российской Федерации и отдельные законодательные акты Российской Федерации"</w:t>
            </w:r>
          </w:p>
          <w:p w:rsidR="00FE1688" w:rsidRDefault="00674E58" w:rsidP="005177D1">
            <w:pPr>
              <w:spacing w:line="276" w:lineRule="auto"/>
              <w:ind w:firstLine="16"/>
              <w:jc w:val="both"/>
              <w:rPr>
                <w:sz w:val="28"/>
                <w:szCs w:val="28"/>
              </w:rPr>
            </w:pPr>
            <w:r w:rsidRPr="009132ED">
              <w:rPr>
                <w:sz w:val="28"/>
                <w:szCs w:val="28"/>
              </w:rPr>
              <w:t>Постановление Правительства РФ от 25 декабря 2015 г. № 1440 “Об утверждении требований к программам комплексного развития транспо</w:t>
            </w:r>
            <w:r w:rsidR="00423308">
              <w:rPr>
                <w:sz w:val="28"/>
                <w:szCs w:val="28"/>
              </w:rPr>
              <w:t>ртной инфраструктуры поселений</w:t>
            </w:r>
            <w:r w:rsidR="00FE1688">
              <w:rPr>
                <w:sz w:val="28"/>
                <w:szCs w:val="28"/>
              </w:rPr>
              <w:t>”</w:t>
            </w:r>
          </w:p>
          <w:p w:rsidR="009A49C5" w:rsidRPr="009132ED" w:rsidRDefault="009A49C5" w:rsidP="005177D1">
            <w:pPr>
              <w:spacing w:line="276" w:lineRule="auto"/>
              <w:ind w:firstLine="16"/>
              <w:jc w:val="both"/>
              <w:rPr>
                <w:sz w:val="28"/>
                <w:szCs w:val="28"/>
              </w:rPr>
            </w:pPr>
            <w:r w:rsidRPr="009132ED">
              <w:rPr>
                <w:sz w:val="28"/>
                <w:szCs w:val="28"/>
              </w:rPr>
              <w:t xml:space="preserve">Генеральный план </w:t>
            </w:r>
            <w:r w:rsidR="005177D1">
              <w:rPr>
                <w:sz w:val="28"/>
                <w:szCs w:val="28"/>
              </w:rPr>
              <w:t>п.</w:t>
            </w:r>
            <w:r w:rsidR="0003085F">
              <w:rPr>
                <w:sz w:val="28"/>
                <w:szCs w:val="28"/>
              </w:rPr>
              <w:t xml:space="preserve"> Атиг</w:t>
            </w:r>
            <w:r w:rsidR="00FE1688">
              <w:rPr>
                <w:sz w:val="28"/>
                <w:szCs w:val="28"/>
              </w:rPr>
              <w:t xml:space="preserve"> </w:t>
            </w:r>
            <w:r w:rsidR="005177D1">
              <w:rPr>
                <w:sz w:val="28"/>
                <w:szCs w:val="28"/>
              </w:rPr>
              <w:t>Свердловской</w:t>
            </w:r>
            <w:r w:rsidR="00414D33" w:rsidRPr="009132ED">
              <w:rPr>
                <w:sz w:val="28"/>
                <w:szCs w:val="28"/>
              </w:rPr>
              <w:t xml:space="preserve"> области </w:t>
            </w:r>
          </w:p>
        </w:tc>
      </w:tr>
      <w:tr w:rsidR="004021AE" w:rsidRPr="009132ED" w:rsidTr="00FE1688">
        <w:trPr>
          <w:jc w:val="center"/>
        </w:trPr>
        <w:tc>
          <w:tcPr>
            <w:tcW w:w="3592" w:type="dxa"/>
          </w:tcPr>
          <w:p w:rsidR="004021AE" w:rsidRPr="009132ED" w:rsidRDefault="004021AE" w:rsidP="002E219F">
            <w:pPr>
              <w:spacing w:line="276" w:lineRule="auto"/>
              <w:jc w:val="both"/>
              <w:rPr>
                <w:sz w:val="28"/>
                <w:szCs w:val="28"/>
              </w:rPr>
            </w:pPr>
            <w:r w:rsidRPr="009132ED">
              <w:rPr>
                <w:sz w:val="28"/>
                <w:szCs w:val="28"/>
              </w:rPr>
              <w:t xml:space="preserve">Заказчик Программы       </w:t>
            </w:r>
          </w:p>
        </w:tc>
        <w:tc>
          <w:tcPr>
            <w:tcW w:w="6426" w:type="dxa"/>
          </w:tcPr>
          <w:p w:rsidR="004021AE" w:rsidRPr="009132ED" w:rsidRDefault="005177D1" w:rsidP="005F0C5C">
            <w:pPr>
              <w:spacing w:line="276" w:lineRule="auto"/>
              <w:ind w:firstLine="16"/>
              <w:jc w:val="both"/>
              <w:rPr>
                <w:sz w:val="28"/>
                <w:szCs w:val="28"/>
              </w:rPr>
            </w:pPr>
            <w:r>
              <w:rPr>
                <w:bCs/>
                <w:noProof/>
                <w:sz w:val="28"/>
                <w:szCs w:val="28"/>
              </w:rPr>
              <w:t>Администрация</w:t>
            </w:r>
            <w:r w:rsidR="001F3D4E">
              <w:rPr>
                <w:bCs/>
                <w:noProof/>
                <w:sz w:val="28"/>
                <w:szCs w:val="28"/>
              </w:rPr>
              <w:t xml:space="preserve"> МО</w:t>
            </w:r>
            <w:r>
              <w:rPr>
                <w:bCs/>
                <w:noProof/>
                <w:sz w:val="28"/>
                <w:szCs w:val="28"/>
              </w:rPr>
              <w:t xml:space="preserve"> рабочего поселка Атиг</w:t>
            </w:r>
            <w:r w:rsidR="00414D33" w:rsidRPr="009132ED">
              <w:rPr>
                <w:noProof/>
                <w:sz w:val="28"/>
                <w:szCs w:val="28"/>
              </w:rPr>
              <w:t>,</w:t>
            </w:r>
            <w:r w:rsidR="009132ED">
              <w:rPr>
                <w:noProof/>
                <w:sz w:val="28"/>
                <w:szCs w:val="28"/>
              </w:rPr>
              <w:t xml:space="preserve"> Свердловская обл., Нижнесергинский р-он, </w:t>
            </w:r>
            <w:r w:rsidR="003C278A">
              <w:rPr>
                <w:noProof/>
                <w:sz w:val="28"/>
                <w:szCs w:val="28"/>
              </w:rPr>
              <w:t>р.п. Атиг, ул. Заводская 8.</w:t>
            </w:r>
          </w:p>
        </w:tc>
      </w:tr>
      <w:tr w:rsidR="004021AE" w:rsidRPr="009132ED" w:rsidTr="00FE1688">
        <w:trPr>
          <w:jc w:val="center"/>
        </w:trPr>
        <w:tc>
          <w:tcPr>
            <w:tcW w:w="3592" w:type="dxa"/>
          </w:tcPr>
          <w:p w:rsidR="004021AE" w:rsidRPr="009132ED" w:rsidRDefault="004021AE" w:rsidP="002E219F">
            <w:pPr>
              <w:spacing w:line="276" w:lineRule="auto"/>
              <w:jc w:val="both"/>
              <w:rPr>
                <w:sz w:val="28"/>
                <w:szCs w:val="28"/>
              </w:rPr>
            </w:pPr>
            <w:r w:rsidRPr="009132ED">
              <w:rPr>
                <w:sz w:val="28"/>
                <w:szCs w:val="28"/>
              </w:rPr>
              <w:t xml:space="preserve">Разработчик Программы    </w:t>
            </w:r>
          </w:p>
        </w:tc>
        <w:tc>
          <w:tcPr>
            <w:tcW w:w="6426" w:type="dxa"/>
          </w:tcPr>
          <w:p w:rsidR="004021AE" w:rsidRPr="009132ED" w:rsidRDefault="002E219F" w:rsidP="005F0C5C">
            <w:pPr>
              <w:spacing w:line="276" w:lineRule="auto"/>
              <w:ind w:firstLine="16"/>
              <w:jc w:val="both"/>
              <w:rPr>
                <w:sz w:val="28"/>
                <w:szCs w:val="28"/>
              </w:rPr>
            </w:pPr>
            <w:r w:rsidRPr="009132ED">
              <w:rPr>
                <w:bCs/>
                <w:noProof/>
                <w:sz w:val="28"/>
                <w:szCs w:val="28"/>
              </w:rPr>
              <w:t>ООО КОМПАНИЯ «РОСЭНЕРГОАУДИТ», 305040, Курская область, г. Курск, проспект Энтузиастов, д. 1-А,  81</w:t>
            </w:r>
          </w:p>
        </w:tc>
      </w:tr>
      <w:tr w:rsidR="004021AE" w:rsidRPr="009132ED" w:rsidTr="00FE1688">
        <w:trPr>
          <w:jc w:val="center"/>
        </w:trPr>
        <w:tc>
          <w:tcPr>
            <w:tcW w:w="3592" w:type="dxa"/>
          </w:tcPr>
          <w:p w:rsidR="004021AE" w:rsidRPr="009132ED" w:rsidRDefault="004021AE" w:rsidP="002E219F">
            <w:pPr>
              <w:spacing w:line="276" w:lineRule="auto"/>
              <w:jc w:val="both"/>
              <w:rPr>
                <w:sz w:val="28"/>
                <w:szCs w:val="28"/>
              </w:rPr>
            </w:pPr>
            <w:r w:rsidRPr="009132ED">
              <w:rPr>
                <w:sz w:val="28"/>
                <w:szCs w:val="28"/>
              </w:rPr>
              <w:t>Цель Программы</w:t>
            </w:r>
          </w:p>
          <w:p w:rsidR="004021AE" w:rsidRPr="009132ED" w:rsidRDefault="004021AE" w:rsidP="002E219F">
            <w:pPr>
              <w:spacing w:line="276" w:lineRule="auto"/>
              <w:jc w:val="both"/>
              <w:rPr>
                <w:sz w:val="28"/>
                <w:szCs w:val="28"/>
              </w:rPr>
            </w:pPr>
          </w:p>
          <w:p w:rsidR="004021AE" w:rsidRPr="009132ED" w:rsidRDefault="004021AE" w:rsidP="002E219F">
            <w:pPr>
              <w:spacing w:line="276" w:lineRule="auto"/>
              <w:jc w:val="both"/>
              <w:rPr>
                <w:sz w:val="28"/>
                <w:szCs w:val="28"/>
              </w:rPr>
            </w:pPr>
          </w:p>
        </w:tc>
        <w:tc>
          <w:tcPr>
            <w:tcW w:w="6426" w:type="dxa"/>
          </w:tcPr>
          <w:p w:rsidR="004021AE" w:rsidRPr="009132ED" w:rsidRDefault="005678C0" w:rsidP="002E219F">
            <w:pPr>
              <w:spacing w:line="276" w:lineRule="auto"/>
              <w:jc w:val="both"/>
              <w:rPr>
                <w:sz w:val="28"/>
                <w:szCs w:val="28"/>
              </w:rPr>
            </w:pPr>
            <w:r>
              <w:rPr>
                <w:sz w:val="28"/>
                <w:szCs w:val="28"/>
              </w:rPr>
              <w:t xml:space="preserve">- </w:t>
            </w:r>
            <w:r w:rsidR="007F597A" w:rsidRPr="009132ED">
              <w:rPr>
                <w:sz w:val="28"/>
                <w:szCs w:val="28"/>
              </w:rPr>
              <w:t xml:space="preserve">обеспечение развития </w:t>
            </w:r>
            <w:r w:rsidR="00674E58" w:rsidRPr="009132ED">
              <w:rPr>
                <w:sz w:val="28"/>
                <w:szCs w:val="28"/>
              </w:rPr>
              <w:t>транспортной</w:t>
            </w:r>
            <w:r w:rsidR="007F597A" w:rsidRPr="009132ED">
              <w:rPr>
                <w:sz w:val="28"/>
                <w:szCs w:val="28"/>
              </w:rPr>
              <w:t xml:space="preserve"> инфраструктуры</w:t>
            </w:r>
            <w:r w:rsidR="00674E58" w:rsidRPr="009132ED">
              <w:rPr>
                <w:sz w:val="28"/>
                <w:szCs w:val="28"/>
              </w:rPr>
              <w:t xml:space="preserve">, </w:t>
            </w:r>
            <w:r w:rsidR="007F597A" w:rsidRPr="009132ED">
              <w:rPr>
                <w:sz w:val="28"/>
                <w:szCs w:val="28"/>
              </w:rPr>
              <w:t>для закрепления населения, повышения уровня его жизни</w:t>
            </w:r>
          </w:p>
        </w:tc>
      </w:tr>
      <w:tr w:rsidR="00890B82" w:rsidRPr="009132ED" w:rsidTr="00FE1688">
        <w:trPr>
          <w:jc w:val="center"/>
        </w:trPr>
        <w:tc>
          <w:tcPr>
            <w:tcW w:w="3592" w:type="dxa"/>
          </w:tcPr>
          <w:p w:rsidR="00890B82" w:rsidRPr="009132ED" w:rsidRDefault="00890B82" w:rsidP="002E219F">
            <w:pPr>
              <w:spacing w:line="276" w:lineRule="auto"/>
              <w:jc w:val="both"/>
              <w:rPr>
                <w:sz w:val="28"/>
                <w:szCs w:val="28"/>
              </w:rPr>
            </w:pPr>
            <w:r w:rsidRPr="009132ED">
              <w:rPr>
                <w:sz w:val="28"/>
                <w:szCs w:val="28"/>
              </w:rPr>
              <w:t>Задачи Программы</w:t>
            </w:r>
          </w:p>
        </w:tc>
        <w:tc>
          <w:tcPr>
            <w:tcW w:w="6426" w:type="dxa"/>
          </w:tcPr>
          <w:p w:rsidR="00674E58" w:rsidRPr="009132ED" w:rsidRDefault="00674E58" w:rsidP="005F0C5C">
            <w:pPr>
              <w:spacing w:line="276" w:lineRule="auto"/>
              <w:ind w:firstLine="16"/>
              <w:jc w:val="both"/>
              <w:rPr>
                <w:sz w:val="28"/>
                <w:szCs w:val="28"/>
              </w:rPr>
            </w:pPr>
            <w:r w:rsidRPr="009132ED">
              <w:rPr>
                <w:sz w:val="28"/>
                <w:szCs w:val="28"/>
              </w:rPr>
              <w:t>а) повысить безопасность, качество и эффективность трансп</w:t>
            </w:r>
            <w:r w:rsidR="00FE1688">
              <w:rPr>
                <w:sz w:val="28"/>
                <w:szCs w:val="28"/>
              </w:rPr>
              <w:t>ортного обслуживания населения,</w:t>
            </w:r>
            <w:r w:rsidRPr="009132ED">
              <w:rPr>
                <w:sz w:val="28"/>
                <w:szCs w:val="28"/>
              </w:rPr>
              <w:t xml:space="preserve"> ю</w:t>
            </w:r>
            <w:r w:rsidR="00FE1688">
              <w:rPr>
                <w:sz w:val="28"/>
                <w:szCs w:val="28"/>
              </w:rPr>
              <w:t xml:space="preserve">ридических лиц и индивидуальных </w:t>
            </w:r>
            <w:r w:rsidRPr="009132ED">
              <w:rPr>
                <w:sz w:val="28"/>
                <w:szCs w:val="28"/>
              </w:rPr>
              <w:t xml:space="preserve">предпринимателей, </w:t>
            </w:r>
            <w:r w:rsidR="00FE1688">
              <w:rPr>
                <w:sz w:val="28"/>
                <w:szCs w:val="28"/>
              </w:rPr>
              <w:t>ведущих</w:t>
            </w:r>
            <w:r w:rsidRPr="009132ED">
              <w:rPr>
                <w:sz w:val="28"/>
                <w:szCs w:val="28"/>
              </w:rPr>
              <w:t xml:space="preserve"> экономическую деятельность, на территории </w:t>
            </w:r>
            <w:r w:rsidR="003C278A">
              <w:rPr>
                <w:sz w:val="28"/>
                <w:szCs w:val="28"/>
              </w:rPr>
              <w:t>поселка.</w:t>
            </w:r>
          </w:p>
          <w:p w:rsidR="00674E58" w:rsidRPr="009132ED" w:rsidRDefault="00674E58" w:rsidP="005F0C5C">
            <w:pPr>
              <w:spacing w:line="276" w:lineRule="auto"/>
              <w:ind w:firstLine="16"/>
              <w:jc w:val="both"/>
              <w:rPr>
                <w:sz w:val="28"/>
                <w:szCs w:val="28"/>
              </w:rPr>
            </w:pPr>
            <w:r w:rsidRPr="009132ED">
              <w:rPr>
                <w:sz w:val="28"/>
                <w:szCs w:val="28"/>
              </w:rPr>
              <w:t xml:space="preserve">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rsidR="005177D1">
              <w:rPr>
                <w:sz w:val="28"/>
                <w:szCs w:val="28"/>
              </w:rPr>
              <w:t>поселка</w:t>
            </w:r>
            <w:r w:rsidRPr="009132ED">
              <w:rPr>
                <w:sz w:val="28"/>
                <w:szCs w:val="28"/>
              </w:rPr>
              <w:t xml:space="preserve"> или нормативами градостроительного проектирования </w:t>
            </w:r>
            <w:r w:rsidR="003C278A">
              <w:rPr>
                <w:sz w:val="28"/>
                <w:szCs w:val="28"/>
              </w:rPr>
              <w:t>поселка</w:t>
            </w:r>
            <w:r w:rsidRPr="009132ED">
              <w:rPr>
                <w:sz w:val="28"/>
                <w:szCs w:val="28"/>
              </w:rPr>
              <w:t>;</w:t>
            </w:r>
          </w:p>
          <w:p w:rsidR="00674E58" w:rsidRPr="009132ED" w:rsidRDefault="00674E58" w:rsidP="005F0C5C">
            <w:pPr>
              <w:spacing w:line="276" w:lineRule="auto"/>
              <w:ind w:firstLine="16"/>
              <w:jc w:val="both"/>
              <w:rPr>
                <w:sz w:val="28"/>
                <w:szCs w:val="28"/>
              </w:rPr>
            </w:pPr>
            <w:r w:rsidRPr="009132ED">
              <w:rPr>
                <w:sz w:val="28"/>
                <w:szCs w:val="28"/>
              </w:rPr>
              <w:lastRenderedPageBreak/>
              <w:t>в)</w:t>
            </w:r>
            <w:r w:rsidR="007975C5" w:rsidRPr="009132ED">
              <w:rPr>
                <w:sz w:val="28"/>
                <w:szCs w:val="28"/>
              </w:rPr>
              <w:t xml:space="preserve"> повысить эффективность</w:t>
            </w:r>
            <w:r w:rsidRPr="009132ED">
              <w:rPr>
                <w:sz w:val="28"/>
                <w:szCs w:val="28"/>
              </w:rPr>
              <w:t> развити</w:t>
            </w:r>
            <w:r w:rsidR="007975C5" w:rsidRPr="009132ED">
              <w:rPr>
                <w:sz w:val="28"/>
                <w:szCs w:val="28"/>
              </w:rPr>
              <w:t>я</w:t>
            </w:r>
            <w:r w:rsidRPr="009132ED">
              <w:rPr>
                <w:sz w:val="28"/>
                <w:szCs w:val="28"/>
              </w:rPr>
              <w:t xml:space="preserve">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sidR="003C278A">
              <w:rPr>
                <w:sz w:val="28"/>
                <w:szCs w:val="28"/>
              </w:rPr>
              <w:t>поселка.</w:t>
            </w:r>
            <w:r w:rsidRPr="009132ED">
              <w:rPr>
                <w:sz w:val="28"/>
                <w:szCs w:val="28"/>
              </w:rPr>
              <w:t xml:space="preserve"> (далее - транспортный спрос);</w:t>
            </w:r>
          </w:p>
          <w:p w:rsidR="00674E58" w:rsidRPr="009132ED" w:rsidRDefault="00674E58" w:rsidP="005F0C5C">
            <w:pPr>
              <w:spacing w:line="276" w:lineRule="auto"/>
              <w:ind w:firstLine="16"/>
              <w:jc w:val="both"/>
              <w:rPr>
                <w:sz w:val="28"/>
                <w:szCs w:val="28"/>
              </w:rPr>
            </w:pPr>
            <w:r w:rsidRPr="009132ED">
              <w:rPr>
                <w:sz w:val="28"/>
                <w:szCs w:val="28"/>
              </w:rPr>
              <w:t>г)</w:t>
            </w:r>
            <w:r w:rsidR="007975C5" w:rsidRPr="009132ED">
              <w:rPr>
                <w:sz w:val="28"/>
                <w:szCs w:val="28"/>
              </w:rPr>
              <w:t xml:space="preserve">эффективное </w:t>
            </w:r>
            <w:r w:rsidRPr="009132ED">
              <w:rPr>
                <w:sz w:val="28"/>
                <w:szCs w:val="28"/>
              </w:rPr>
              <w:t> развитие транспортной инфраструктуры, сбалансированное с градостроительной;</w:t>
            </w:r>
          </w:p>
          <w:p w:rsidR="00674E58" w:rsidRPr="009132ED" w:rsidRDefault="005678C0" w:rsidP="005F0C5C">
            <w:pPr>
              <w:spacing w:line="276" w:lineRule="auto"/>
              <w:ind w:firstLine="16"/>
              <w:jc w:val="both"/>
              <w:rPr>
                <w:sz w:val="28"/>
                <w:szCs w:val="28"/>
              </w:rPr>
            </w:pPr>
            <w:proofErr w:type="spellStart"/>
            <w:r>
              <w:rPr>
                <w:sz w:val="28"/>
                <w:szCs w:val="28"/>
              </w:rPr>
              <w:t>д</w:t>
            </w:r>
            <w:proofErr w:type="spellEnd"/>
            <w:r>
              <w:rPr>
                <w:sz w:val="28"/>
                <w:szCs w:val="28"/>
              </w:rPr>
              <w:t xml:space="preserve">) </w:t>
            </w:r>
            <w:r w:rsidR="007975C5" w:rsidRPr="009132ED">
              <w:rPr>
                <w:sz w:val="28"/>
                <w:szCs w:val="28"/>
              </w:rPr>
              <w:t xml:space="preserve">создание </w:t>
            </w:r>
            <w:r w:rsidR="00674E58" w:rsidRPr="009132ED">
              <w:rPr>
                <w:sz w:val="28"/>
                <w:szCs w:val="28"/>
              </w:rPr>
              <w:t>условия для управления транспортным спросом;</w:t>
            </w:r>
          </w:p>
          <w:p w:rsidR="00674E58" w:rsidRPr="009132ED" w:rsidRDefault="005678C0" w:rsidP="005F0C5C">
            <w:pPr>
              <w:spacing w:line="276" w:lineRule="auto"/>
              <w:ind w:firstLine="16"/>
              <w:jc w:val="both"/>
              <w:rPr>
                <w:sz w:val="28"/>
                <w:szCs w:val="28"/>
              </w:rPr>
            </w:pPr>
            <w:r>
              <w:rPr>
                <w:sz w:val="28"/>
                <w:szCs w:val="28"/>
              </w:rPr>
              <w:t xml:space="preserve">е) </w:t>
            </w:r>
            <w:r w:rsidR="00674E58" w:rsidRPr="009132ED">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674E58" w:rsidRPr="009132ED" w:rsidRDefault="005678C0" w:rsidP="005F0C5C">
            <w:pPr>
              <w:spacing w:line="276" w:lineRule="auto"/>
              <w:ind w:firstLine="16"/>
              <w:jc w:val="both"/>
              <w:rPr>
                <w:sz w:val="28"/>
                <w:szCs w:val="28"/>
              </w:rPr>
            </w:pPr>
            <w:r>
              <w:rPr>
                <w:sz w:val="28"/>
                <w:szCs w:val="28"/>
              </w:rPr>
              <w:t xml:space="preserve">ж) </w:t>
            </w:r>
            <w:r w:rsidR="00674E58" w:rsidRPr="009132ED">
              <w:rPr>
                <w:sz w:val="28"/>
                <w:szCs w:val="28"/>
              </w:rPr>
              <w:t>создание приоритетных условий движения транспортных средств общего пользования по отношению к иным транспортным средствам;</w:t>
            </w:r>
          </w:p>
          <w:p w:rsidR="00674E58" w:rsidRPr="009132ED" w:rsidRDefault="005678C0" w:rsidP="005F0C5C">
            <w:pPr>
              <w:spacing w:line="276" w:lineRule="auto"/>
              <w:ind w:firstLine="16"/>
              <w:jc w:val="both"/>
              <w:rPr>
                <w:sz w:val="28"/>
                <w:szCs w:val="28"/>
              </w:rPr>
            </w:pPr>
            <w:proofErr w:type="spellStart"/>
            <w:r>
              <w:rPr>
                <w:sz w:val="28"/>
                <w:szCs w:val="28"/>
              </w:rPr>
              <w:t>з</w:t>
            </w:r>
            <w:proofErr w:type="spellEnd"/>
            <w:r>
              <w:rPr>
                <w:sz w:val="28"/>
                <w:szCs w:val="28"/>
              </w:rPr>
              <w:t xml:space="preserve">) </w:t>
            </w:r>
            <w:r w:rsidR="007975C5" w:rsidRPr="009132ED">
              <w:rPr>
                <w:sz w:val="28"/>
                <w:szCs w:val="28"/>
              </w:rPr>
              <w:t xml:space="preserve">создание </w:t>
            </w:r>
            <w:r w:rsidR="00674E58" w:rsidRPr="009132ED">
              <w:rPr>
                <w:sz w:val="28"/>
                <w:szCs w:val="28"/>
              </w:rPr>
              <w:t>условия для пешеходного передвижения населения;</w:t>
            </w:r>
          </w:p>
          <w:p w:rsidR="00890B82" w:rsidRPr="009132ED" w:rsidRDefault="005678C0" w:rsidP="005F0C5C">
            <w:pPr>
              <w:spacing w:line="276" w:lineRule="auto"/>
              <w:ind w:firstLine="16"/>
              <w:jc w:val="both"/>
              <w:rPr>
                <w:sz w:val="28"/>
                <w:szCs w:val="28"/>
              </w:rPr>
            </w:pPr>
            <w:r>
              <w:rPr>
                <w:sz w:val="28"/>
                <w:szCs w:val="28"/>
              </w:rPr>
              <w:t xml:space="preserve">и) </w:t>
            </w:r>
            <w:r w:rsidR="007975C5" w:rsidRPr="009132ED">
              <w:rPr>
                <w:sz w:val="28"/>
                <w:szCs w:val="28"/>
              </w:rPr>
              <w:t xml:space="preserve">повышение </w:t>
            </w:r>
            <w:r w:rsidR="00674E58" w:rsidRPr="009132ED">
              <w:rPr>
                <w:sz w:val="28"/>
                <w:szCs w:val="28"/>
              </w:rPr>
              <w:t>эффективност</w:t>
            </w:r>
            <w:r w:rsidR="007975C5" w:rsidRPr="009132ED">
              <w:rPr>
                <w:sz w:val="28"/>
                <w:szCs w:val="28"/>
              </w:rPr>
              <w:t>и</w:t>
            </w:r>
            <w:r w:rsidR="00674E58" w:rsidRPr="009132ED">
              <w:rPr>
                <w:sz w:val="28"/>
                <w:szCs w:val="28"/>
              </w:rPr>
              <w:t xml:space="preserve"> функционирования действующей транспортной инфраструктуры.</w:t>
            </w:r>
          </w:p>
        </w:tc>
      </w:tr>
      <w:tr w:rsidR="00890B82" w:rsidRPr="009132ED" w:rsidTr="00FE1688">
        <w:trPr>
          <w:jc w:val="center"/>
        </w:trPr>
        <w:tc>
          <w:tcPr>
            <w:tcW w:w="3592" w:type="dxa"/>
          </w:tcPr>
          <w:p w:rsidR="00890B82" w:rsidRPr="009132ED" w:rsidRDefault="00890B82" w:rsidP="002E219F">
            <w:pPr>
              <w:spacing w:line="276" w:lineRule="auto"/>
              <w:jc w:val="both"/>
              <w:rPr>
                <w:sz w:val="28"/>
                <w:szCs w:val="28"/>
              </w:rPr>
            </w:pPr>
            <w:r w:rsidRPr="009132ED">
              <w:rPr>
                <w:sz w:val="28"/>
                <w:szCs w:val="28"/>
              </w:rPr>
              <w:lastRenderedPageBreak/>
              <w:t>Важнейшие целевые показатели  Программы</w:t>
            </w:r>
          </w:p>
        </w:tc>
        <w:tc>
          <w:tcPr>
            <w:tcW w:w="6426" w:type="dxa"/>
          </w:tcPr>
          <w:p w:rsidR="007F597A" w:rsidRPr="009132ED" w:rsidRDefault="007F597A" w:rsidP="005F0C5C">
            <w:pPr>
              <w:spacing w:line="276" w:lineRule="auto"/>
              <w:jc w:val="both"/>
              <w:rPr>
                <w:sz w:val="28"/>
                <w:szCs w:val="28"/>
              </w:rPr>
            </w:pPr>
            <w:r w:rsidRPr="009132ED">
              <w:rPr>
                <w:sz w:val="28"/>
                <w:szCs w:val="28"/>
              </w:rPr>
              <w:t xml:space="preserve">- </w:t>
            </w:r>
            <w:r w:rsidR="003C0E90" w:rsidRPr="009132ED">
              <w:rPr>
                <w:sz w:val="28"/>
                <w:szCs w:val="28"/>
              </w:rPr>
              <w:t>повышение</w:t>
            </w:r>
            <w:r w:rsidRPr="009132ED">
              <w:rPr>
                <w:sz w:val="28"/>
                <w:szCs w:val="28"/>
              </w:rPr>
              <w:t xml:space="preserve"> безопасност</w:t>
            </w:r>
            <w:r w:rsidR="003C0E90" w:rsidRPr="009132ED">
              <w:rPr>
                <w:sz w:val="28"/>
                <w:szCs w:val="28"/>
              </w:rPr>
              <w:t>и</w:t>
            </w:r>
            <w:r w:rsidRPr="009132ED">
              <w:rPr>
                <w:sz w:val="28"/>
                <w:szCs w:val="28"/>
              </w:rPr>
              <w:t>, качеств</w:t>
            </w:r>
            <w:r w:rsidR="003C0E90" w:rsidRPr="009132ED">
              <w:rPr>
                <w:sz w:val="28"/>
                <w:szCs w:val="28"/>
              </w:rPr>
              <w:t>а</w:t>
            </w:r>
            <w:r w:rsidRPr="009132ED">
              <w:rPr>
                <w:sz w:val="28"/>
                <w:szCs w:val="28"/>
              </w:rPr>
              <w:t xml:space="preserve"> и эффективност</w:t>
            </w:r>
            <w:r w:rsidR="003C0E90" w:rsidRPr="009132ED">
              <w:rPr>
                <w:sz w:val="28"/>
                <w:szCs w:val="28"/>
              </w:rPr>
              <w:t>и</w:t>
            </w:r>
            <w:r w:rsidRPr="009132ED">
              <w:rPr>
                <w:sz w:val="28"/>
                <w:szCs w:val="28"/>
              </w:rPr>
              <w:t xml:space="preserve"> использования населением объектов </w:t>
            </w:r>
            <w:r w:rsidR="007975C5" w:rsidRPr="009132ED">
              <w:rPr>
                <w:sz w:val="28"/>
                <w:szCs w:val="28"/>
              </w:rPr>
              <w:t>транспортной</w:t>
            </w:r>
            <w:r w:rsidRPr="009132ED">
              <w:rPr>
                <w:sz w:val="28"/>
                <w:szCs w:val="28"/>
              </w:rPr>
              <w:t xml:space="preserve"> инфраструктуры</w:t>
            </w:r>
            <w:r w:rsidR="001F3D4E">
              <w:rPr>
                <w:sz w:val="28"/>
                <w:szCs w:val="28"/>
              </w:rPr>
              <w:t xml:space="preserve"> на территории поселка</w:t>
            </w:r>
            <w:r w:rsidR="005177D1">
              <w:rPr>
                <w:sz w:val="28"/>
                <w:szCs w:val="28"/>
              </w:rPr>
              <w:t xml:space="preserve"> Атиг</w:t>
            </w:r>
            <w:r w:rsidRPr="009132ED">
              <w:rPr>
                <w:sz w:val="28"/>
                <w:szCs w:val="28"/>
              </w:rPr>
              <w:t>;</w:t>
            </w:r>
          </w:p>
          <w:p w:rsidR="007F597A" w:rsidRPr="009132ED" w:rsidRDefault="007F597A" w:rsidP="005F0C5C">
            <w:pPr>
              <w:spacing w:line="276" w:lineRule="auto"/>
              <w:jc w:val="both"/>
              <w:rPr>
                <w:sz w:val="28"/>
                <w:szCs w:val="28"/>
              </w:rPr>
            </w:pPr>
            <w:r w:rsidRPr="009132ED">
              <w:rPr>
                <w:sz w:val="28"/>
                <w:szCs w:val="28"/>
              </w:rPr>
              <w:t>-</w:t>
            </w:r>
            <w:r w:rsidR="003C0E90" w:rsidRPr="009132ED">
              <w:rPr>
                <w:sz w:val="28"/>
                <w:szCs w:val="28"/>
              </w:rPr>
              <w:t xml:space="preserve"> обеспечение</w:t>
            </w:r>
            <w:r w:rsidRPr="009132ED">
              <w:rPr>
                <w:sz w:val="28"/>
                <w:szCs w:val="28"/>
              </w:rPr>
              <w:t xml:space="preserve"> доступност</w:t>
            </w:r>
            <w:r w:rsidR="003C0E90" w:rsidRPr="009132ED">
              <w:rPr>
                <w:sz w:val="28"/>
                <w:szCs w:val="28"/>
              </w:rPr>
              <w:t>и</w:t>
            </w:r>
            <w:r w:rsidRPr="009132ED">
              <w:rPr>
                <w:sz w:val="28"/>
                <w:szCs w:val="28"/>
              </w:rPr>
              <w:t xml:space="preserve"> объектов </w:t>
            </w:r>
            <w:r w:rsidR="007975C5" w:rsidRPr="009132ED">
              <w:rPr>
                <w:sz w:val="28"/>
                <w:szCs w:val="28"/>
              </w:rPr>
              <w:t xml:space="preserve">транспортной </w:t>
            </w:r>
            <w:r w:rsidRPr="009132ED">
              <w:rPr>
                <w:sz w:val="28"/>
                <w:szCs w:val="28"/>
              </w:rPr>
              <w:t>инфраструктуры;</w:t>
            </w:r>
          </w:p>
          <w:p w:rsidR="007F597A" w:rsidRPr="009132ED" w:rsidRDefault="007F597A" w:rsidP="005F0C5C">
            <w:pPr>
              <w:spacing w:line="276" w:lineRule="auto"/>
              <w:jc w:val="both"/>
              <w:rPr>
                <w:sz w:val="28"/>
                <w:szCs w:val="28"/>
              </w:rPr>
            </w:pPr>
            <w:r w:rsidRPr="009132ED">
              <w:rPr>
                <w:sz w:val="28"/>
                <w:szCs w:val="28"/>
              </w:rPr>
              <w:t xml:space="preserve">- сбалансированное, перспективное развитие </w:t>
            </w:r>
            <w:r w:rsidR="007975C5" w:rsidRPr="009132ED">
              <w:rPr>
                <w:sz w:val="28"/>
                <w:szCs w:val="28"/>
              </w:rPr>
              <w:t>транспортной</w:t>
            </w:r>
            <w:r w:rsidRPr="009132ED">
              <w:rPr>
                <w:sz w:val="28"/>
                <w:szCs w:val="28"/>
              </w:rPr>
              <w:t xml:space="preserve"> инфраструктуры</w:t>
            </w:r>
            <w:r w:rsidR="003C278A">
              <w:rPr>
                <w:sz w:val="28"/>
                <w:szCs w:val="28"/>
              </w:rPr>
              <w:t xml:space="preserve"> на территории </w:t>
            </w:r>
            <w:proofErr w:type="spellStart"/>
            <w:r w:rsidR="005177D1">
              <w:rPr>
                <w:sz w:val="28"/>
                <w:szCs w:val="28"/>
              </w:rPr>
              <w:t>пгт</w:t>
            </w:r>
            <w:proofErr w:type="spellEnd"/>
            <w:r w:rsidR="005177D1">
              <w:rPr>
                <w:sz w:val="28"/>
                <w:szCs w:val="28"/>
              </w:rPr>
              <w:t>. Атиг</w:t>
            </w:r>
            <w:r w:rsidRPr="009132ED">
              <w:rPr>
                <w:sz w:val="28"/>
                <w:szCs w:val="28"/>
              </w:rPr>
              <w:t>;</w:t>
            </w:r>
          </w:p>
          <w:p w:rsidR="00890B82" w:rsidRPr="009132ED" w:rsidRDefault="007F597A" w:rsidP="001F3D4E">
            <w:pPr>
              <w:spacing w:line="276" w:lineRule="auto"/>
              <w:jc w:val="both"/>
              <w:rPr>
                <w:sz w:val="28"/>
                <w:szCs w:val="28"/>
              </w:rPr>
            </w:pPr>
            <w:r w:rsidRPr="009132ED">
              <w:rPr>
                <w:sz w:val="28"/>
                <w:szCs w:val="28"/>
              </w:rPr>
              <w:t xml:space="preserve">- </w:t>
            </w:r>
            <w:r w:rsidR="007975C5" w:rsidRPr="009132ED">
              <w:rPr>
                <w:sz w:val="28"/>
                <w:szCs w:val="28"/>
              </w:rPr>
              <w:t>повышение эффективности функционирования действующей транспортной инфраструктуры</w:t>
            </w:r>
            <w:r w:rsidR="003C278A">
              <w:rPr>
                <w:sz w:val="28"/>
                <w:szCs w:val="28"/>
              </w:rPr>
              <w:t xml:space="preserve"> на территории </w:t>
            </w:r>
            <w:r w:rsidR="005177D1">
              <w:rPr>
                <w:sz w:val="28"/>
                <w:szCs w:val="28"/>
              </w:rPr>
              <w:t>поселка Атиг</w:t>
            </w:r>
            <w:r w:rsidR="007975C5" w:rsidRPr="009132ED">
              <w:rPr>
                <w:sz w:val="28"/>
                <w:szCs w:val="28"/>
              </w:rPr>
              <w:t>.</w:t>
            </w:r>
          </w:p>
        </w:tc>
      </w:tr>
      <w:tr w:rsidR="00890B82" w:rsidRPr="009132ED" w:rsidTr="00FE1688">
        <w:trPr>
          <w:jc w:val="center"/>
        </w:trPr>
        <w:tc>
          <w:tcPr>
            <w:tcW w:w="3592" w:type="dxa"/>
          </w:tcPr>
          <w:p w:rsidR="00890B82" w:rsidRPr="009132ED" w:rsidRDefault="00890B82" w:rsidP="002E219F">
            <w:pPr>
              <w:spacing w:line="276" w:lineRule="auto"/>
              <w:jc w:val="both"/>
              <w:rPr>
                <w:sz w:val="28"/>
                <w:szCs w:val="28"/>
              </w:rPr>
            </w:pPr>
            <w:r w:rsidRPr="009132ED">
              <w:rPr>
                <w:sz w:val="28"/>
                <w:szCs w:val="28"/>
              </w:rPr>
              <w:t>Сроки и этапы реализации Программы</w:t>
            </w:r>
          </w:p>
        </w:tc>
        <w:tc>
          <w:tcPr>
            <w:tcW w:w="6426" w:type="dxa"/>
            <w:vAlign w:val="center"/>
          </w:tcPr>
          <w:p w:rsidR="00E07A57" w:rsidRPr="009132ED" w:rsidRDefault="002F7B5B" w:rsidP="005177D1">
            <w:pPr>
              <w:spacing w:line="276" w:lineRule="auto"/>
              <w:ind w:firstLine="16"/>
              <w:jc w:val="both"/>
              <w:rPr>
                <w:sz w:val="28"/>
                <w:szCs w:val="28"/>
              </w:rPr>
            </w:pPr>
            <w:r w:rsidRPr="009132ED">
              <w:rPr>
                <w:sz w:val="28"/>
                <w:szCs w:val="28"/>
              </w:rPr>
              <w:t>201</w:t>
            </w:r>
            <w:r w:rsidR="005177D1">
              <w:rPr>
                <w:sz w:val="28"/>
                <w:szCs w:val="28"/>
              </w:rPr>
              <w:t xml:space="preserve">9-2023 </w:t>
            </w:r>
            <w:r w:rsidR="003C4F5A" w:rsidRPr="009132ED">
              <w:rPr>
                <w:sz w:val="28"/>
                <w:szCs w:val="28"/>
              </w:rPr>
              <w:t>год</w:t>
            </w:r>
          </w:p>
        </w:tc>
      </w:tr>
      <w:tr w:rsidR="007F597A" w:rsidRPr="009132ED" w:rsidTr="00FE1688">
        <w:trPr>
          <w:jc w:val="center"/>
        </w:trPr>
        <w:tc>
          <w:tcPr>
            <w:tcW w:w="3592" w:type="dxa"/>
          </w:tcPr>
          <w:p w:rsidR="007F597A" w:rsidRPr="009132ED" w:rsidRDefault="005F0C5C" w:rsidP="005F0C5C">
            <w:pPr>
              <w:spacing w:line="276" w:lineRule="auto"/>
              <w:jc w:val="both"/>
              <w:rPr>
                <w:sz w:val="28"/>
                <w:szCs w:val="28"/>
              </w:rPr>
            </w:pPr>
            <w:r>
              <w:rPr>
                <w:sz w:val="28"/>
                <w:szCs w:val="28"/>
              </w:rPr>
              <w:t>О</w:t>
            </w:r>
            <w:r w:rsidR="007F597A" w:rsidRPr="009132ED">
              <w:rPr>
                <w:sz w:val="28"/>
                <w:szCs w:val="28"/>
              </w:rPr>
              <w:t xml:space="preserve">писание мероприятий </w:t>
            </w:r>
            <w:r>
              <w:rPr>
                <w:sz w:val="28"/>
                <w:szCs w:val="28"/>
              </w:rPr>
              <w:t xml:space="preserve">по проектированию, </w:t>
            </w:r>
            <w:r w:rsidR="007F597A" w:rsidRPr="009132ED">
              <w:rPr>
                <w:sz w:val="28"/>
                <w:szCs w:val="28"/>
              </w:rPr>
              <w:lastRenderedPageBreak/>
              <w:t>строительству, реконструкции объектов социальной инфраструктуры</w:t>
            </w:r>
          </w:p>
        </w:tc>
        <w:tc>
          <w:tcPr>
            <w:tcW w:w="6426" w:type="dxa"/>
          </w:tcPr>
          <w:p w:rsidR="0090465D" w:rsidRPr="009132ED" w:rsidRDefault="003C278A" w:rsidP="005F0C5C">
            <w:pPr>
              <w:spacing w:line="276" w:lineRule="auto"/>
              <w:jc w:val="both"/>
              <w:rPr>
                <w:sz w:val="28"/>
                <w:szCs w:val="28"/>
              </w:rPr>
            </w:pPr>
            <w:r>
              <w:rPr>
                <w:sz w:val="28"/>
                <w:szCs w:val="28"/>
              </w:rPr>
              <w:lastRenderedPageBreak/>
              <w:t>Мероприятия программы</w:t>
            </w:r>
            <w:r w:rsidR="0090465D" w:rsidRPr="009132ED">
              <w:rPr>
                <w:sz w:val="28"/>
                <w:szCs w:val="28"/>
              </w:rPr>
              <w:t xml:space="preserve"> направлены на развитие объектов транспортной инфраструктуры по </w:t>
            </w:r>
            <w:r w:rsidR="0090465D" w:rsidRPr="009132ED">
              <w:rPr>
                <w:sz w:val="28"/>
                <w:szCs w:val="28"/>
              </w:rPr>
              <w:lastRenderedPageBreak/>
              <w:t>направлениям:</w:t>
            </w:r>
          </w:p>
          <w:p w:rsidR="0090465D" w:rsidRPr="009132ED" w:rsidRDefault="0090465D" w:rsidP="005F0C5C">
            <w:pPr>
              <w:spacing w:line="276" w:lineRule="auto"/>
              <w:jc w:val="both"/>
              <w:rPr>
                <w:sz w:val="28"/>
                <w:szCs w:val="28"/>
              </w:rPr>
            </w:pPr>
            <w:r w:rsidRPr="009132ED">
              <w:rPr>
                <w:sz w:val="28"/>
                <w:szCs w:val="28"/>
              </w:rPr>
              <w:t>а) мероприятия по развитию транспортной инфраструктуры по видам транспорта;</w:t>
            </w:r>
          </w:p>
          <w:p w:rsidR="0090465D" w:rsidRPr="009132ED" w:rsidRDefault="0090465D" w:rsidP="005F0C5C">
            <w:pPr>
              <w:spacing w:line="276" w:lineRule="auto"/>
              <w:jc w:val="both"/>
              <w:rPr>
                <w:sz w:val="28"/>
                <w:szCs w:val="28"/>
              </w:rPr>
            </w:pPr>
            <w:r w:rsidRPr="009132ED">
              <w:rPr>
                <w:sz w:val="28"/>
                <w:szCs w:val="28"/>
              </w:rPr>
              <w:t>б) мероприятия по развити</w:t>
            </w:r>
            <w:r w:rsidR="003C278A">
              <w:rPr>
                <w:sz w:val="28"/>
                <w:szCs w:val="28"/>
              </w:rPr>
              <w:t>ю транспорта общего пользования</w:t>
            </w:r>
            <w:r w:rsidRPr="009132ED">
              <w:rPr>
                <w:sz w:val="28"/>
                <w:szCs w:val="28"/>
              </w:rPr>
              <w:t>;</w:t>
            </w:r>
          </w:p>
          <w:p w:rsidR="0090465D" w:rsidRPr="009132ED" w:rsidRDefault="0090465D" w:rsidP="005F0C5C">
            <w:pPr>
              <w:spacing w:line="276" w:lineRule="auto"/>
              <w:jc w:val="both"/>
              <w:rPr>
                <w:sz w:val="28"/>
                <w:szCs w:val="28"/>
              </w:rPr>
            </w:pPr>
            <w:r w:rsidRPr="009132ED">
              <w:rPr>
                <w:sz w:val="28"/>
                <w:szCs w:val="28"/>
              </w:rPr>
              <w:t>в) мероприятия по развитию инфраструктуры для легкового автомобильного транспорта, включая развитие единого парковочного пространства;</w:t>
            </w:r>
          </w:p>
          <w:p w:rsidR="0090465D" w:rsidRPr="009132ED" w:rsidRDefault="0090465D" w:rsidP="005F0C5C">
            <w:pPr>
              <w:spacing w:line="276" w:lineRule="auto"/>
              <w:jc w:val="both"/>
              <w:rPr>
                <w:sz w:val="28"/>
                <w:szCs w:val="28"/>
              </w:rPr>
            </w:pPr>
            <w:r w:rsidRPr="009132ED">
              <w:rPr>
                <w:sz w:val="28"/>
                <w:szCs w:val="28"/>
              </w:rPr>
              <w:t>г) мероприятия по развитию пешеходного передвижения;</w:t>
            </w:r>
          </w:p>
          <w:p w:rsidR="0090465D" w:rsidRPr="009132ED" w:rsidRDefault="0090465D" w:rsidP="005F0C5C">
            <w:pPr>
              <w:spacing w:line="276" w:lineRule="auto"/>
              <w:jc w:val="both"/>
              <w:rPr>
                <w:sz w:val="28"/>
                <w:szCs w:val="28"/>
              </w:rPr>
            </w:pPr>
            <w:proofErr w:type="spellStart"/>
            <w:r w:rsidRPr="009132ED">
              <w:rPr>
                <w:sz w:val="28"/>
                <w:szCs w:val="28"/>
              </w:rPr>
              <w:t>д</w:t>
            </w:r>
            <w:proofErr w:type="spellEnd"/>
            <w:r w:rsidRPr="009132ED">
              <w:rPr>
                <w:sz w:val="28"/>
                <w:szCs w:val="28"/>
              </w:rPr>
              <w:t>) мероприятия по развитию инфраструктуры для грузового транспорта, средств коммунальных и дорожных служб;</w:t>
            </w:r>
          </w:p>
          <w:p w:rsidR="0090465D" w:rsidRPr="009132ED" w:rsidRDefault="0090465D" w:rsidP="005F0C5C">
            <w:pPr>
              <w:spacing w:line="276" w:lineRule="auto"/>
              <w:jc w:val="both"/>
              <w:rPr>
                <w:sz w:val="28"/>
                <w:szCs w:val="28"/>
              </w:rPr>
            </w:pPr>
            <w:r w:rsidRPr="009132ED">
              <w:rPr>
                <w:sz w:val="28"/>
                <w:szCs w:val="28"/>
              </w:rPr>
              <w:t xml:space="preserve">е) мероприятия по развитию сети дорог </w:t>
            </w:r>
            <w:proofErr w:type="spellStart"/>
            <w:r w:rsidR="005177D1">
              <w:rPr>
                <w:sz w:val="28"/>
                <w:szCs w:val="28"/>
              </w:rPr>
              <w:t>пгт</w:t>
            </w:r>
            <w:proofErr w:type="spellEnd"/>
            <w:r w:rsidR="005177D1">
              <w:rPr>
                <w:sz w:val="28"/>
                <w:szCs w:val="28"/>
              </w:rPr>
              <w:t>. Атиг</w:t>
            </w:r>
            <w:r w:rsidRPr="009132ED">
              <w:rPr>
                <w:sz w:val="28"/>
                <w:szCs w:val="28"/>
              </w:rPr>
              <w:t>.</w:t>
            </w:r>
          </w:p>
          <w:p w:rsidR="0090465D" w:rsidRPr="009132ED" w:rsidRDefault="0090465D" w:rsidP="005F0C5C">
            <w:pPr>
              <w:spacing w:line="276" w:lineRule="auto"/>
              <w:jc w:val="both"/>
              <w:rPr>
                <w:sz w:val="28"/>
                <w:szCs w:val="28"/>
              </w:rPr>
            </w:pPr>
            <w:r w:rsidRPr="009132ED">
              <w:rPr>
                <w:sz w:val="28"/>
                <w:szCs w:val="28"/>
              </w:rPr>
              <w:t>а) мероприятия по организации дорожного движения, в том числе по повышению безопасности дорожного движения, снижению перегруженности дорог и (или) их участков;</w:t>
            </w:r>
          </w:p>
          <w:p w:rsidR="0090465D" w:rsidRPr="009132ED" w:rsidRDefault="0090465D" w:rsidP="005F0C5C">
            <w:pPr>
              <w:spacing w:line="276" w:lineRule="auto"/>
              <w:jc w:val="both"/>
              <w:rPr>
                <w:sz w:val="28"/>
                <w:szCs w:val="28"/>
              </w:rPr>
            </w:pPr>
            <w:r w:rsidRPr="009132ED">
              <w:rPr>
                <w:sz w:val="28"/>
                <w:szCs w:val="28"/>
              </w:rPr>
              <w:t>б) мероприятия по внедрению интеллектуальных транспортных систем;</w:t>
            </w:r>
          </w:p>
          <w:p w:rsidR="0090465D" w:rsidRPr="009132ED" w:rsidRDefault="0090465D" w:rsidP="005F0C5C">
            <w:pPr>
              <w:spacing w:line="276" w:lineRule="auto"/>
              <w:jc w:val="both"/>
              <w:rPr>
                <w:sz w:val="28"/>
                <w:szCs w:val="28"/>
              </w:rPr>
            </w:pPr>
            <w:r w:rsidRPr="009132ED">
              <w:rPr>
                <w:sz w:val="28"/>
                <w:szCs w:val="28"/>
              </w:rPr>
              <w:t>в) мероприятия по снижению воздействия транспорта на среду и здоровье населения;</w:t>
            </w:r>
          </w:p>
          <w:p w:rsidR="007F597A" w:rsidRPr="009132ED" w:rsidRDefault="003C278A" w:rsidP="005F0C5C">
            <w:pPr>
              <w:spacing w:line="276" w:lineRule="auto"/>
              <w:jc w:val="both"/>
              <w:rPr>
                <w:sz w:val="28"/>
                <w:szCs w:val="28"/>
              </w:rPr>
            </w:pPr>
            <w:r>
              <w:rPr>
                <w:sz w:val="28"/>
                <w:szCs w:val="28"/>
              </w:rPr>
              <w:t>г) мероприятия по</w:t>
            </w:r>
            <w:r w:rsidR="003D12A0">
              <w:rPr>
                <w:sz w:val="28"/>
                <w:szCs w:val="28"/>
              </w:rPr>
              <w:t xml:space="preserve"> </w:t>
            </w:r>
            <w:r w:rsidR="0090465D" w:rsidRPr="009132ED">
              <w:rPr>
                <w:sz w:val="28"/>
                <w:szCs w:val="28"/>
              </w:rPr>
              <w:t xml:space="preserve">контролю за работой транспортной инфраструктуры и качеством </w:t>
            </w:r>
            <w:r>
              <w:rPr>
                <w:sz w:val="28"/>
                <w:szCs w:val="28"/>
              </w:rPr>
              <w:t>обслуживания населения.</w:t>
            </w:r>
          </w:p>
        </w:tc>
      </w:tr>
      <w:tr w:rsidR="00890B82" w:rsidRPr="009132ED" w:rsidTr="00FE1688">
        <w:trPr>
          <w:jc w:val="center"/>
        </w:trPr>
        <w:tc>
          <w:tcPr>
            <w:tcW w:w="3592" w:type="dxa"/>
          </w:tcPr>
          <w:p w:rsidR="00890B82" w:rsidRPr="00D80392" w:rsidRDefault="00890B82" w:rsidP="002E219F">
            <w:pPr>
              <w:spacing w:line="276" w:lineRule="auto"/>
              <w:jc w:val="both"/>
              <w:rPr>
                <w:sz w:val="28"/>
                <w:szCs w:val="28"/>
              </w:rPr>
            </w:pPr>
            <w:r w:rsidRPr="00D80392">
              <w:rPr>
                <w:sz w:val="28"/>
                <w:szCs w:val="28"/>
              </w:rPr>
              <w:lastRenderedPageBreak/>
              <w:t xml:space="preserve">Объемы и источники финансирования Программы </w:t>
            </w:r>
          </w:p>
        </w:tc>
        <w:tc>
          <w:tcPr>
            <w:tcW w:w="6426" w:type="dxa"/>
          </w:tcPr>
          <w:p w:rsidR="005F0C5C" w:rsidRPr="00D80392" w:rsidRDefault="005F0C5C" w:rsidP="00355AA6">
            <w:pPr>
              <w:autoSpaceDE w:val="0"/>
              <w:autoSpaceDN w:val="0"/>
              <w:adjustRightInd w:val="0"/>
              <w:spacing w:line="276" w:lineRule="auto"/>
              <w:ind w:firstLine="16"/>
              <w:jc w:val="both"/>
              <w:rPr>
                <w:sz w:val="28"/>
                <w:szCs w:val="28"/>
              </w:rPr>
            </w:pPr>
            <w:r w:rsidRPr="00D80392">
              <w:rPr>
                <w:sz w:val="28"/>
                <w:szCs w:val="28"/>
              </w:rPr>
              <w:t>О</w:t>
            </w:r>
            <w:r w:rsidR="00DC035E" w:rsidRPr="00D80392">
              <w:rPr>
                <w:sz w:val="28"/>
                <w:szCs w:val="28"/>
              </w:rPr>
              <w:t xml:space="preserve">бъем финансирования составляет: </w:t>
            </w:r>
          </w:p>
          <w:p w:rsidR="00DC035E" w:rsidRPr="00D80392" w:rsidRDefault="005F0C5C" w:rsidP="00355AA6">
            <w:pPr>
              <w:autoSpaceDE w:val="0"/>
              <w:autoSpaceDN w:val="0"/>
              <w:adjustRightInd w:val="0"/>
              <w:spacing w:line="276" w:lineRule="auto"/>
              <w:ind w:firstLine="16"/>
              <w:jc w:val="both"/>
              <w:rPr>
                <w:sz w:val="28"/>
                <w:szCs w:val="28"/>
              </w:rPr>
            </w:pPr>
            <w:r w:rsidRPr="00D80392">
              <w:rPr>
                <w:sz w:val="28"/>
                <w:szCs w:val="28"/>
              </w:rPr>
              <w:t xml:space="preserve">всего – </w:t>
            </w:r>
            <w:r w:rsidR="00562FB0" w:rsidRPr="00562FB0">
              <w:rPr>
                <w:sz w:val="28"/>
                <w:szCs w:val="28"/>
              </w:rPr>
              <w:t>25</w:t>
            </w:r>
            <w:r w:rsidR="00562FB0">
              <w:rPr>
                <w:sz w:val="28"/>
                <w:szCs w:val="28"/>
                <w:lang w:val="en-US"/>
              </w:rPr>
              <w:t> </w:t>
            </w:r>
            <w:r w:rsidR="00562FB0">
              <w:rPr>
                <w:sz w:val="28"/>
                <w:szCs w:val="28"/>
              </w:rPr>
              <w:t>246,0</w:t>
            </w:r>
            <w:r w:rsidR="00DC035E" w:rsidRPr="00D80392">
              <w:rPr>
                <w:sz w:val="28"/>
                <w:szCs w:val="28"/>
              </w:rPr>
              <w:t xml:space="preserve"> тыс. руб., по годам:</w:t>
            </w:r>
          </w:p>
          <w:p w:rsidR="00DC035E" w:rsidRPr="00D80392" w:rsidRDefault="00DC035E" w:rsidP="00355AA6">
            <w:pPr>
              <w:autoSpaceDE w:val="0"/>
              <w:autoSpaceDN w:val="0"/>
              <w:adjustRightInd w:val="0"/>
              <w:spacing w:line="276" w:lineRule="auto"/>
              <w:ind w:firstLine="16"/>
              <w:jc w:val="both"/>
              <w:rPr>
                <w:sz w:val="28"/>
                <w:szCs w:val="28"/>
              </w:rPr>
            </w:pPr>
            <w:r w:rsidRPr="00D80392">
              <w:rPr>
                <w:sz w:val="28"/>
                <w:szCs w:val="28"/>
              </w:rPr>
              <w:t xml:space="preserve">2019 год –   </w:t>
            </w:r>
            <w:r w:rsidR="00562FB0">
              <w:rPr>
                <w:sz w:val="28"/>
                <w:szCs w:val="28"/>
              </w:rPr>
              <w:t>3</w:t>
            </w:r>
            <w:r w:rsidR="00F03BC9">
              <w:rPr>
                <w:sz w:val="28"/>
                <w:szCs w:val="28"/>
              </w:rPr>
              <w:t> </w:t>
            </w:r>
            <w:r w:rsidR="00562FB0">
              <w:rPr>
                <w:sz w:val="28"/>
                <w:szCs w:val="28"/>
              </w:rPr>
              <w:t>858</w:t>
            </w:r>
            <w:r w:rsidR="00F03BC9">
              <w:rPr>
                <w:sz w:val="28"/>
                <w:szCs w:val="28"/>
              </w:rPr>
              <w:t>,0</w:t>
            </w:r>
            <w:r w:rsidRPr="00D80392">
              <w:rPr>
                <w:sz w:val="28"/>
                <w:szCs w:val="28"/>
              </w:rPr>
              <w:t xml:space="preserve"> тыс. руб.</w:t>
            </w:r>
          </w:p>
          <w:p w:rsidR="00DC035E" w:rsidRPr="00D80392" w:rsidRDefault="00DC035E" w:rsidP="00355AA6">
            <w:pPr>
              <w:autoSpaceDE w:val="0"/>
              <w:autoSpaceDN w:val="0"/>
              <w:adjustRightInd w:val="0"/>
              <w:spacing w:line="276" w:lineRule="auto"/>
              <w:ind w:firstLine="16"/>
              <w:jc w:val="both"/>
              <w:rPr>
                <w:sz w:val="28"/>
                <w:szCs w:val="28"/>
              </w:rPr>
            </w:pPr>
            <w:r w:rsidRPr="00D80392">
              <w:rPr>
                <w:sz w:val="28"/>
                <w:szCs w:val="28"/>
              </w:rPr>
              <w:t xml:space="preserve">2020 год –   </w:t>
            </w:r>
            <w:r w:rsidR="00562FB0">
              <w:rPr>
                <w:sz w:val="28"/>
                <w:szCs w:val="28"/>
              </w:rPr>
              <w:t>4847</w:t>
            </w:r>
            <w:r w:rsidR="00F03BC9">
              <w:rPr>
                <w:sz w:val="28"/>
                <w:szCs w:val="28"/>
              </w:rPr>
              <w:t>,</w:t>
            </w:r>
            <w:r w:rsidR="00562FB0">
              <w:rPr>
                <w:sz w:val="28"/>
                <w:szCs w:val="28"/>
              </w:rPr>
              <w:t>0</w:t>
            </w:r>
            <w:r w:rsidRPr="00D80392">
              <w:rPr>
                <w:sz w:val="28"/>
                <w:szCs w:val="28"/>
              </w:rPr>
              <w:t xml:space="preserve"> тыс. руб.</w:t>
            </w:r>
          </w:p>
          <w:p w:rsidR="00DC035E" w:rsidRPr="00D80392" w:rsidRDefault="00DC035E" w:rsidP="00355AA6">
            <w:pPr>
              <w:autoSpaceDE w:val="0"/>
              <w:autoSpaceDN w:val="0"/>
              <w:adjustRightInd w:val="0"/>
              <w:spacing w:line="276" w:lineRule="auto"/>
              <w:ind w:firstLine="16"/>
              <w:jc w:val="both"/>
              <w:rPr>
                <w:sz w:val="28"/>
                <w:szCs w:val="28"/>
              </w:rPr>
            </w:pPr>
            <w:r w:rsidRPr="00D80392">
              <w:rPr>
                <w:sz w:val="28"/>
                <w:szCs w:val="28"/>
              </w:rPr>
              <w:t>2021 год</w:t>
            </w:r>
            <w:r w:rsidR="00562FB0" w:rsidRPr="00D80392">
              <w:rPr>
                <w:sz w:val="28"/>
                <w:szCs w:val="28"/>
              </w:rPr>
              <w:t xml:space="preserve"> –   </w:t>
            </w:r>
            <w:r w:rsidR="00562FB0">
              <w:rPr>
                <w:sz w:val="28"/>
                <w:szCs w:val="28"/>
              </w:rPr>
              <w:t>5041</w:t>
            </w:r>
            <w:r w:rsidR="00F03BC9">
              <w:rPr>
                <w:sz w:val="28"/>
                <w:szCs w:val="28"/>
              </w:rPr>
              <w:t>,</w:t>
            </w:r>
            <w:r w:rsidR="00562FB0">
              <w:rPr>
                <w:sz w:val="28"/>
                <w:szCs w:val="28"/>
              </w:rPr>
              <w:t>0</w:t>
            </w:r>
            <w:r w:rsidRPr="00D80392">
              <w:rPr>
                <w:sz w:val="28"/>
                <w:szCs w:val="28"/>
              </w:rPr>
              <w:t>тыс. руб.</w:t>
            </w:r>
          </w:p>
          <w:p w:rsidR="00DC035E" w:rsidRPr="00D80392" w:rsidRDefault="00DC035E" w:rsidP="00355AA6">
            <w:pPr>
              <w:spacing w:line="276" w:lineRule="auto"/>
              <w:ind w:right="-61" w:firstLine="16"/>
              <w:jc w:val="both"/>
              <w:rPr>
                <w:sz w:val="28"/>
                <w:szCs w:val="28"/>
              </w:rPr>
            </w:pPr>
            <w:r w:rsidRPr="00D80392">
              <w:rPr>
                <w:sz w:val="28"/>
                <w:szCs w:val="28"/>
              </w:rPr>
              <w:t>2022-20</w:t>
            </w:r>
            <w:r w:rsidR="00F03BC9">
              <w:rPr>
                <w:sz w:val="28"/>
                <w:szCs w:val="28"/>
              </w:rPr>
              <w:t>23</w:t>
            </w:r>
            <w:r w:rsidRPr="00D80392">
              <w:rPr>
                <w:sz w:val="28"/>
                <w:szCs w:val="28"/>
              </w:rPr>
              <w:t xml:space="preserve">  –   </w:t>
            </w:r>
            <w:r w:rsidR="00F03BC9">
              <w:rPr>
                <w:sz w:val="28"/>
                <w:szCs w:val="28"/>
              </w:rPr>
              <w:t>1</w:t>
            </w:r>
            <w:r w:rsidR="00562FB0">
              <w:rPr>
                <w:sz w:val="28"/>
                <w:szCs w:val="28"/>
              </w:rPr>
              <w:t>1</w:t>
            </w:r>
            <w:r w:rsidR="00F03BC9">
              <w:rPr>
                <w:sz w:val="28"/>
                <w:szCs w:val="28"/>
              </w:rPr>
              <w:t> </w:t>
            </w:r>
            <w:r w:rsidR="00562FB0">
              <w:rPr>
                <w:sz w:val="28"/>
                <w:szCs w:val="28"/>
              </w:rPr>
              <w:t>5</w:t>
            </w:r>
            <w:r w:rsidR="00F03BC9">
              <w:rPr>
                <w:sz w:val="28"/>
                <w:szCs w:val="28"/>
              </w:rPr>
              <w:t>00,0</w:t>
            </w:r>
            <w:r w:rsidRPr="00D80392">
              <w:rPr>
                <w:sz w:val="28"/>
                <w:szCs w:val="28"/>
              </w:rPr>
              <w:t xml:space="preserve"> тыс. руб.,</w:t>
            </w:r>
          </w:p>
          <w:p w:rsidR="00890B82" w:rsidRPr="00D80392" w:rsidRDefault="00905406" w:rsidP="002E219F">
            <w:pPr>
              <w:spacing w:line="276" w:lineRule="auto"/>
              <w:jc w:val="both"/>
              <w:rPr>
                <w:sz w:val="28"/>
                <w:szCs w:val="28"/>
              </w:rPr>
            </w:pPr>
            <w:r w:rsidRPr="00D80392">
              <w:rPr>
                <w:sz w:val="28"/>
                <w:szCs w:val="28"/>
              </w:rPr>
              <w:t>Финансовое обеспечение предполагается из местного бюджета и средства областных субсидий</w:t>
            </w:r>
          </w:p>
        </w:tc>
      </w:tr>
    </w:tbl>
    <w:p w:rsidR="0002030F" w:rsidRDefault="0002030F">
      <w:pPr>
        <w:rPr>
          <w:rFonts w:eastAsia="BatangChe"/>
          <w:b/>
          <w:sz w:val="28"/>
        </w:rPr>
      </w:pPr>
      <w:bookmarkStart w:id="48" w:name="_Toc263243176"/>
      <w:bookmarkStart w:id="49" w:name="_Toc256429331"/>
      <w:bookmarkStart w:id="50" w:name="_Toc256375542"/>
      <w:bookmarkStart w:id="51" w:name="_Toc255383196"/>
      <w:bookmarkStart w:id="52" w:name="_Toc253729757"/>
      <w:bookmarkEnd w:id="47"/>
      <w:r>
        <w:rPr>
          <w:rFonts w:eastAsia="BatangChe"/>
          <w:sz w:val="28"/>
        </w:rPr>
        <w:br w:type="page"/>
      </w:r>
    </w:p>
    <w:p w:rsidR="006B46E5" w:rsidRPr="005F0C5C" w:rsidRDefault="002E219F" w:rsidP="005F0C5C">
      <w:pPr>
        <w:pStyle w:val="S2"/>
        <w:tabs>
          <w:tab w:val="clear" w:pos="720"/>
          <w:tab w:val="num" w:pos="0"/>
        </w:tabs>
        <w:spacing w:after="0" w:line="360" w:lineRule="auto"/>
        <w:ind w:left="0" w:firstLine="0"/>
        <w:jc w:val="center"/>
        <w:rPr>
          <w:rFonts w:eastAsia="BatangChe"/>
          <w:sz w:val="28"/>
        </w:rPr>
      </w:pPr>
      <w:bookmarkStart w:id="53" w:name="_Toc533362913"/>
      <w:r w:rsidRPr="005F0C5C">
        <w:rPr>
          <w:rFonts w:eastAsia="BatangChe"/>
          <w:sz w:val="28"/>
        </w:rPr>
        <w:lastRenderedPageBreak/>
        <w:t>Раздел 1</w:t>
      </w:r>
      <w:r w:rsidR="006B46E5" w:rsidRPr="005F0C5C">
        <w:rPr>
          <w:rFonts w:eastAsia="BatangChe"/>
          <w:sz w:val="28"/>
        </w:rPr>
        <w:t xml:space="preserve">. </w:t>
      </w:r>
      <w:r w:rsidRPr="005F0C5C">
        <w:rPr>
          <w:rFonts w:eastAsia="BatangChe"/>
          <w:sz w:val="28"/>
        </w:rPr>
        <w:t xml:space="preserve">Характеристика существующего состояния транспортной инфраструктуры </w:t>
      </w:r>
      <w:r w:rsidR="005F0C5C">
        <w:rPr>
          <w:rFonts w:eastAsia="BatangChe"/>
          <w:sz w:val="28"/>
        </w:rPr>
        <w:t>поселка Атиг</w:t>
      </w:r>
      <w:bookmarkEnd w:id="53"/>
    </w:p>
    <w:p w:rsidR="006B46E5" w:rsidRPr="005F0C5C" w:rsidRDefault="002E219F" w:rsidP="005F0C5C">
      <w:pPr>
        <w:pStyle w:val="S2"/>
        <w:tabs>
          <w:tab w:val="clear" w:pos="720"/>
          <w:tab w:val="num" w:pos="0"/>
        </w:tabs>
        <w:spacing w:after="0" w:line="360" w:lineRule="auto"/>
        <w:ind w:left="0" w:firstLine="0"/>
        <w:jc w:val="center"/>
        <w:rPr>
          <w:sz w:val="28"/>
        </w:rPr>
      </w:pPr>
      <w:bookmarkStart w:id="54" w:name="_Toc533362914"/>
      <w:r w:rsidRPr="005F0C5C">
        <w:rPr>
          <w:sz w:val="28"/>
        </w:rPr>
        <w:t>1</w:t>
      </w:r>
      <w:r w:rsidR="006B46E5" w:rsidRPr="005F0C5C">
        <w:rPr>
          <w:sz w:val="28"/>
        </w:rPr>
        <w:t>.1. Анализ положения субъекта Российской Федерации в структуре пространственной организации Российской Федерации</w:t>
      </w:r>
      <w:bookmarkEnd w:id="54"/>
    </w:p>
    <w:p w:rsidR="006B46E5" w:rsidRPr="002E219F" w:rsidRDefault="006B46E5" w:rsidP="005F0C5C">
      <w:pPr>
        <w:pStyle w:val="G0"/>
        <w:spacing w:before="0" w:after="0" w:line="360" w:lineRule="auto"/>
        <w:ind w:firstLine="0"/>
        <w:jc w:val="center"/>
      </w:pPr>
    </w:p>
    <w:p w:rsidR="005F0C5C" w:rsidRPr="005F0C5C" w:rsidRDefault="005F0C5C" w:rsidP="005F0C5C">
      <w:pPr>
        <w:spacing w:line="360" w:lineRule="auto"/>
        <w:ind w:firstLine="709"/>
        <w:jc w:val="both"/>
        <w:rPr>
          <w:sz w:val="28"/>
          <w:szCs w:val="26"/>
        </w:rPr>
      </w:pPr>
      <w:proofErr w:type="spellStart"/>
      <w:r w:rsidRPr="005F0C5C">
        <w:rPr>
          <w:bCs/>
          <w:sz w:val="28"/>
          <w:szCs w:val="26"/>
        </w:rPr>
        <w:t>А́тиг</w:t>
      </w:r>
      <w:proofErr w:type="spellEnd"/>
      <w:r w:rsidR="00F03BC9">
        <w:rPr>
          <w:sz w:val="28"/>
          <w:szCs w:val="26"/>
        </w:rPr>
        <w:t xml:space="preserve"> —</w:t>
      </w:r>
      <w:hyperlink r:id="rId8" w:tooltip="Посёлок городского типа" w:history="1">
        <w:r w:rsidR="0003085F">
          <w:rPr>
            <w:rStyle w:val="afc"/>
            <w:color w:val="auto"/>
            <w:sz w:val="28"/>
            <w:szCs w:val="26"/>
            <w:u w:val="none"/>
          </w:rPr>
          <w:t xml:space="preserve"> поселок </w:t>
        </w:r>
        <w:r w:rsidR="00AC5B0F">
          <w:rPr>
            <w:rStyle w:val="afc"/>
            <w:color w:val="auto"/>
            <w:sz w:val="28"/>
            <w:szCs w:val="26"/>
            <w:u w:val="none"/>
          </w:rPr>
          <w:t xml:space="preserve">городского </w:t>
        </w:r>
        <w:r w:rsidRPr="005F0C5C">
          <w:rPr>
            <w:rStyle w:val="afc"/>
            <w:color w:val="auto"/>
            <w:sz w:val="28"/>
            <w:szCs w:val="26"/>
            <w:u w:val="none"/>
          </w:rPr>
          <w:t>типа</w:t>
        </w:r>
      </w:hyperlink>
      <w:r w:rsidR="002B43C5">
        <w:rPr>
          <w:sz w:val="28"/>
          <w:szCs w:val="26"/>
        </w:rPr>
        <w:t xml:space="preserve"> в </w:t>
      </w:r>
      <w:hyperlink r:id="rId9" w:tooltip="Нижнесергинский район Свердловской области" w:history="1">
        <w:r w:rsidRPr="005F0C5C">
          <w:rPr>
            <w:rStyle w:val="afc"/>
            <w:color w:val="auto"/>
            <w:sz w:val="28"/>
            <w:szCs w:val="26"/>
            <w:u w:val="none"/>
          </w:rPr>
          <w:t>Нижнесергинском районе</w:t>
        </w:r>
      </w:hyperlink>
      <w:r w:rsidR="001F3D4E">
        <w:t xml:space="preserve"> </w:t>
      </w:r>
      <w:hyperlink r:id="rId10" w:tooltip="Свердловская область" w:history="1">
        <w:r w:rsidRPr="005F0C5C">
          <w:rPr>
            <w:rStyle w:val="afc"/>
            <w:color w:val="auto"/>
            <w:sz w:val="28"/>
            <w:szCs w:val="26"/>
            <w:u w:val="none"/>
          </w:rPr>
          <w:t>Свердловской области</w:t>
        </w:r>
      </w:hyperlink>
      <w:r w:rsidRPr="005F0C5C">
        <w:rPr>
          <w:sz w:val="28"/>
          <w:szCs w:val="26"/>
        </w:rPr>
        <w:t>.</w:t>
      </w:r>
    </w:p>
    <w:p w:rsidR="005F0C5C" w:rsidRPr="005F0C5C" w:rsidRDefault="002B43C5" w:rsidP="005F0C5C">
      <w:pPr>
        <w:spacing w:line="360" w:lineRule="auto"/>
        <w:ind w:firstLine="709"/>
        <w:jc w:val="both"/>
        <w:rPr>
          <w:sz w:val="28"/>
          <w:szCs w:val="26"/>
        </w:rPr>
      </w:pPr>
      <w:r>
        <w:rPr>
          <w:sz w:val="28"/>
          <w:szCs w:val="26"/>
        </w:rPr>
        <w:t xml:space="preserve">Образует </w:t>
      </w:r>
      <w:hyperlink r:id="rId11" w:tooltip="Городское поселение" w:history="1">
        <w:r w:rsidR="0003085F">
          <w:rPr>
            <w:rStyle w:val="afc"/>
            <w:color w:val="auto"/>
            <w:sz w:val="28"/>
            <w:szCs w:val="26"/>
            <w:u w:val="none"/>
          </w:rPr>
          <w:t xml:space="preserve"> рабочий поселок </w:t>
        </w:r>
      </w:hyperlink>
      <w:r w:rsidR="005F0C5C" w:rsidRPr="005F0C5C">
        <w:rPr>
          <w:iCs/>
          <w:sz w:val="28"/>
          <w:szCs w:val="26"/>
        </w:rPr>
        <w:t>посёлок</w:t>
      </w:r>
      <w:r w:rsidR="001F3D4E">
        <w:rPr>
          <w:iCs/>
          <w:sz w:val="28"/>
          <w:szCs w:val="26"/>
        </w:rPr>
        <w:t xml:space="preserve"> </w:t>
      </w:r>
      <w:r w:rsidR="005F0C5C" w:rsidRPr="005F0C5C">
        <w:rPr>
          <w:iCs/>
          <w:sz w:val="28"/>
          <w:szCs w:val="26"/>
        </w:rPr>
        <w:t xml:space="preserve"> Атиг</w:t>
      </w:r>
      <w:r w:rsidR="001F3D4E">
        <w:rPr>
          <w:iCs/>
          <w:sz w:val="28"/>
          <w:szCs w:val="26"/>
        </w:rPr>
        <w:t xml:space="preserve"> </w:t>
      </w:r>
      <w:r w:rsidR="005F0C5C" w:rsidRPr="005F0C5C">
        <w:rPr>
          <w:sz w:val="28"/>
          <w:szCs w:val="26"/>
        </w:rPr>
        <w:t>как единственный населённый пункт в составе этого муниципального образования</w:t>
      </w:r>
      <w:r>
        <w:rPr>
          <w:sz w:val="28"/>
          <w:szCs w:val="26"/>
        </w:rPr>
        <w:t>.</w:t>
      </w:r>
    </w:p>
    <w:p w:rsidR="002B43C5" w:rsidRPr="002B43C5" w:rsidRDefault="002B43C5" w:rsidP="002B43C5">
      <w:pPr>
        <w:spacing w:line="360" w:lineRule="auto"/>
        <w:ind w:firstLine="709"/>
        <w:jc w:val="both"/>
        <w:rPr>
          <w:sz w:val="28"/>
          <w:szCs w:val="26"/>
        </w:rPr>
      </w:pPr>
      <w:r w:rsidRPr="002B43C5">
        <w:rPr>
          <w:sz w:val="28"/>
          <w:szCs w:val="26"/>
        </w:rPr>
        <w:t>Посёлок рас</w:t>
      </w:r>
      <w:r>
        <w:rPr>
          <w:sz w:val="28"/>
          <w:szCs w:val="26"/>
        </w:rPr>
        <w:t xml:space="preserve">полагается в 7 км от </w:t>
      </w:r>
      <w:r w:rsidR="00F03BC9">
        <w:rPr>
          <w:sz w:val="28"/>
          <w:szCs w:val="26"/>
        </w:rPr>
        <w:t xml:space="preserve">города </w:t>
      </w:r>
      <w:hyperlink r:id="rId12" w:tooltip="Нижние Серги" w:history="1">
        <w:r w:rsidRPr="002B43C5">
          <w:rPr>
            <w:rStyle w:val="afc"/>
            <w:color w:val="auto"/>
            <w:sz w:val="28"/>
            <w:szCs w:val="26"/>
            <w:u w:val="none"/>
          </w:rPr>
          <w:t>Нижние Серги</w:t>
        </w:r>
      </w:hyperlink>
      <w:r>
        <w:rPr>
          <w:sz w:val="28"/>
          <w:szCs w:val="26"/>
        </w:rPr>
        <w:t xml:space="preserve"> и в 93 км от </w:t>
      </w:r>
      <w:hyperlink r:id="rId13" w:tooltip="Екатеринбург" w:history="1">
        <w:r w:rsidRPr="002B43C5">
          <w:rPr>
            <w:rStyle w:val="afc"/>
            <w:color w:val="auto"/>
            <w:sz w:val="28"/>
            <w:szCs w:val="26"/>
            <w:u w:val="none"/>
          </w:rPr>
          <w:t>Екатеринбурга</w:t>
        </w:r>
      </w:hyperlink>
      <w:r w:rsidRPr="002B43C5">
        <w:rPr>
          <w:sz w:val="28"/>
          <w:szCs w:val="26"/>
        </w:rPr>
        <w:t>. Через Атиг п</w:t>
      </w:r>
      <w:r>
        <w:rPr>
          <w:sz w:val="28"/>
          <w:szCs w:val="26"/>
        </w:rPr>
        <w:t xml:space="preserve">роходит автодорога, соединяющая </w:t>
      </w:r>
      <w:hyperlink r:id="rId14" w:tooltip="Дружинино" w:history="1">
        <w:r w:rsidRPr="002B43C5">
          <w:rPr>
            <w:rStyle w:val="afc"/>
            <w:color w:val="auto"/>
            <w:sz w:val="28"/>
            <w:szCs w:val="26"/>
            <w:u w:val="none"/>
          </w:rPr>
          <w:t>Дружинино</w:t>
        </w:r>
      </w:hyperlink>
      <w:r w:rsidRPr="002B43C5">
        <w:rPr>
          <w:sz w:val="28"/>
          <w:szCs w:val="26"/>
        </w:rPr>
        <w:t xml:space="preserve"> Нижние Серги и ж</w:t>
      </w:r>
      <w:r>
        <w:rPr>
          <w:sz w:val="28"/>
          <w:szCs w:val="26"/>
        </w:rPr>
        <w:t xml:space="preserve">елезнодорожная дорога Чусовская — Дружинино — </w:t>
      </w:r>
      <w:hyperlink r:id="rId15" w:tooltip="Михайловский завод (страница отсутствует)" w:history="1">
        <w:r w:rsidRPr="002B43C5">
          <w:rPr>
            <w:rStyle w:val="afc"/>
            <w:color w:val="auto"/>
            <w:sz w:val="28"/>
            <w:szCs w:val="26"/>
            <w:u w:val="none"/>
          </w:rPr>
          <w:t>Михайловский завод</w:t>
        </w:r>
      </w:hyperlink>
      <w:r w:rsidRPr="002B43C5">
        <w:rPr>
          <w:sz w:val="28"/>
          <w:szCs w:val="26"/>
        </w:rPr>
        <w:t>-Бердяуш (станция Атиг).</w:t>
      </w:r>
    </w:p>
    <w:p w:rsidR="002B43C5" w:rsidRPr="002B43C5" w:rsidRDefault="002B43C5" w:rsidP="002B43C5">
      <w:pPr>
        <w:spacing w:line="360" w:lineRule="auto"/>
        <w:ind w:firstLine="709"/>
        <w:jc w:val="both"/>
        <w:rPr>
          <w:sz w:val="28"/>
          <w:szCs w:val="26"/>
        </w:rPr>
      </w:pPr>
      <w:r w:rsidRPr="002B43C5">
        <w:rPr>
          <w:sz w:val="28"/>
          <w:szCs w:val="26"/>
        </w:rPr>
        <w:t>Ати</w:t>
      </w:r>
      <w:r>
        <w:rPr>
          <w:sz w:val="28"/>
          <w:szCs w:val="26"/>
        </w:rPr>
        <w:t xml:space="preserve">г расположен на Западном склоне </w:t>
      </w:r>
      <w:hyperlink r:id="rId16" w:tooltip="Уральские горы" w:history="1">
        <w:r w:rsidRPr="002B43C5">
          <w:rPr>
            <w:rStyle w:val="afc"/>
            <w:color w:val="auto"/>
            <w:sz w:val="28"/>
            <w:szCs w:val="26"/>
            <w:u w:val="none"/>
          </w:rPr>
          <w:t>Уральских гор</w:t>
        </w:r>
      </w:hyperlink>
      <w:r w:rsidRPr="002B43C5">
        <w:rPr>
          <w:sz w:val="28"/>
          <w:szCs w:val="26"/>
        </w:rPr>
        <w:t xml:space="preserve">. Через посёлок протекает река </w:t>
      </w:r>
      <w:proofErr w:type="spellStart"/>
      <w:r w:rsidRPr="002B43C5">
        <w:rPr>
          <w:sz w:val="28"/>
          <w:szCs w:val="26"/>
        </w:rPr>
        <w:t>Тиг</w:t>
      </w:r>
      <w:proofErr w:type="spellEnd"/>
      <w:r w:rsidRPr="002B43C5">
        <w:rPr>
          <w:sz w:val="28"/>
          <w:szCs w:val="26"/>
        </w:rPr>
        <w:t xml:space="preserve"> (</w:t>
      </w:r>
      <w:proofErr w:type="spellStart"/>
      <w:r w:rsidRPr="002B43C5">
        <w:rPr>
          <w:sz w:val="28"/>
          <w:szCs w:val="26"/>
        </w:rPr>
        <w:t>Тиг</w:t>
      </w:r>
      <w:proofErr w:type="spellEnd"/>
      <w:r w:rsidRPr="002B43C5">
        <w:rPr>
          <w:sz w:val="28"/>
          <w:szCs w:val="26"/>
        </w:rPr>
        <w:t>, правый приток </w:t>
      </w:r>
      <w:hyperlink r:id="rId17" w:tooltip="Серга (приток Уфы)" w:history="1">
        <w:r w:rsidRPr="002B43C5">
          <w:rPr>
            <w:rStyle w:val="afc"/>
            <w:color w:val="auto"/>
            <w:sz w:val="28"/>
            <w:szCs w:val="26"/>
            <w:u w:val="none"/>
          </w:rPr>
          <w:t>Серги</w:t>
        </w:r>
      </w:hyperlink>
      <w:r w:rsidRPr="002B43C5">
        <w:rPr>
          <w:sz w:val="28"/>
          <w:szCs w:val="26"/>
        </w:rPr>
        <w:t>), образующая в черте посёлка Атигский пруд.</w:t>
      </w:r>
    </w:p>
    <w:p w:rsidR="002B43C5" w:rsidRDefault="002B43C5" w:rsidP="002B43C5">
      <w:pPr>
        <w:spacing w:line="360" w:lineRule="auto"/>
        <w:ind w:firstLine="709"/>
        <w:jc w:val="both"/>
        <w:rPr>
          <w:sz w:val="28"/>
          <w:szCs w:val="26"/>
        </w:rPr>
      </w:pPr>
      <w:r w:rsidRPr="002B43C5">
        <w:rPr>
          <w:sz w:val="28"/>
          <w:szCs w:val="26"/>
        </w:rPr>
        <w:t xml:space="preserve">Возникновение первого русского поселения связано с созданием </w:t>
      </w:r>
      <w:proofErr w:type="spellStart"/>
      <w:r w:rsidRPr="002B43C5">
        <w:rPr>
          <w:sz w:val="28"/>
          <w:szCs w:val="26"/>
        </w:rPr>
        <w:t>Верхнесергинск</w:t>
      </w:r>
      <w:r>
        <w:rPr>
          <w:sz w:val="28"/>
          <w:szCs w:val="26"/>
        </w:rPr>
        <w:t>ого</w:t>
      </w:r>
      <w:proofErr w:type="spellEnd"/>
      <w:r>
        <w:rPr>
          <w:sz w:val="28"/>
          <w:szCs w:val="26"/>
        </w:rPr>
        <w:t xml:space="preserve"> железоделательного завода в </w:t>
      </w:r>
      <w:hyperlink r:id="rId18" w:tooltip="1740-е годы" w:history="1">
        <w:r w:rsidRPr="002B43C5">
          <w:rPr>
            <w:rStyle w:val="afc"/>
            <w:color w:val="auto"/>
            <w:sz w:val="28"/>
            <w:szCs w:val="26"/>
            <w:u w:val="none"/>
          </w:rPr>
          <w:t>40-е годы</w:t>
        </w:r>
      </w:hyperlink>
      <w:r w:rsidR="003D12A0">
        <w:t xml:space="preserve"> </w:t>
      </w:r>
      <w:hyperlink r:id="rId19" w:tooltip="XVIII век" w:history="1">
        <w:r w:rsidRPr="002B43C5">
          <w:rPr>
            <w:rStyle w:val="afc"/>
            <w:color w:val="auto"/>
            <w:sz w:val="28"/>
            <w:szCs w:val="26"/>
            <w:u w:val="none"/>
          </w:rPr>
          <w:t>XVIII века</w:t>
        </w:r>
      </w:hyperlink>
      <w:r w:rsidRPr="002B43C5">
        <w:rPr>
          <w:sz w:val="28"/>
          <w:szCs w:val="26"/>
        </w:rPr>
        <w:t>. После его запуска возникла необходимость в переправ</w:t>
      </w:r>
      <w:r>
        <w:rPr>
          <w:sz w:val="28"/>
          <w:szCs w:val="26"/>
        </w:rPr>
        <w:t xml:space="preserve">ке выработанного железа до реки </w:t>
      </w:r>
      <w:hyperlink r:id="rId20" w:tooltip="Уфа (река)" w:history="1">
        <w:r w:rsidRPr="002B43C5">
          <w:rPr>
            <w:rStyle w:val="afc"/>
            <w:color w:val="auto"/>
            <w:sz w:val="28"/>
            <w:szCs w:val="26"/>
            <w:u w:val="none"/>
          </w:rPr>
          <w:t>Уфа</w:t>
        </w:r>
      </w:hyperlink>
      <w:r w:rsidRPr="002B43C5">
        <w:rPr>
          <w:sz w:val="28"/>
          <w:szCs w:val="26"/>
        </w:rPr>
        <w:t xml:space="preserve">. В связи с чем, в долине реки Серги стали возникать постоялые дворы. Один из них, расположенный на середине пути между </w:t>
      </w:r>
      <w:proofErr w:type="spellStart"/>
      <w:r w:rsidRPr="002B43C5">
        <w:rPr>
          <w:sz w:val="28"/>
          <w:szCs w:val="26"/>
        </w:rPr>
        <w:t>Верхне</w:t>
      </w:r>
      <w:proofErr w:type="spellEnd"/>
      <w:r w:rsidRPr="002B43C5">
        <w:rPr>
          <w:sz w:val="28"/>
          <w:szCs w:val="26"/>
        </w:rPr>
        <w:t xml:space="preserve">- и Нижнесергинским заводами стал деревней Атиг. </w:t>
      </w:r>
    </w:p>
    <w:p w:rsidR="002B43C5" w:rsidRDefault="002B43C5" w:rsidP="002B43C5">
      <w:pPr>
        <w:spacing w:line="360" w:lineRule="auto"/>
        <w:ind w:firstLine="709"/>
        <w:jc w:val="both"/>
        <w:rPr>
          <w:sz w:val="28"/>
          <w:szCs w:val="26"/>
        </w:rPr>
      </w:pPr>
      <w:r>
        <w:rPr>
          <w:sz w:val="28"/>
          <w:szCs w:val="26"/>
        </w:rPr>
        <w:t xml:space="preserve">С пуском в </w:t>
      </w:r>
      <w:hyperlink r:id="rId21" w:tooltip="1790 год" w:history="1">
        <w:r w:rsidRPr="002B43C5">
          <w:rPr>
            <w:rStyle w:val="afc"/>
            <w:color w:val="auto"/>
            <w:sz w:val="28"/>
            <w:szCs w:val="26"/>
            <w:u w:val="none"/>
          </w:rPr>
          <w:t>1790 году</w:t>
        </w:r>
      </w:hyperlink>
      <w:r w:rsidR="00FE1688">
        <w:t xml:space="preserve"> </w:t>
      </w:r>
      <w:proofErr w:type="spellStart"/>
      <w:r w:rsidRPr="002B43C5">
        <w:rPr>
          <w:sz w:val="28"/>
          <w:szCs w:val="26"/>
        </w:rPr>
        <w:t>Атигско</w:t>
      </w:r>
      <w:r>
        <w:rPr>
          <w:sz w:val="28"/>
          <w:szCs w:val="26"/>
        </w:rPr>
        <w:t>го</w:t>
      </w:r>
      <w:proofErr w:type="spellEnd"/>
      <w:r>
        <w:rPr>
          <w:sz w:val="28"/>
          <w:szCs w:val="26"/>
        </w:rPr>
        <w:t xml:space="preserve"> железоделательного завода М. П. </w:t>
      </w:r>
      <w:proofErr w:type="spellStart"/>
      <w:r w:rsidRPr="002B43C5">
        <w:rPr>
          <w:sz w:val="28"/>
          <w:szCs w:val="26"/>
        </w:rPr>
        <w:t>Губиным</w:t>
      </w:r>
      <w:proofErr w:type="spellEnd"/>
      <w:r w:rsidRPr="002B43C5">
        <w:rPr>
          <w:sz w:val="28"/>
          <w:szCs w:val="26"/>
        </w:rPr>
        <w:t xml:space="preserve">. </w:t>
      </w:r>
      <w:r>
        <w:rPr>
          <w:sz w:val="28"/>
          <w:szCs w:val="26"/>
        </w:rPr>
        <w:t>связано</w:t>
      </w:r>
      <w:r w:rsidRPr="002B43C5">
        <w:rPr>
          <w:sz w:val="28"/>
          <w:szCs w:val="26"/>
        </w:rPr>
        <w:t xml:space="preserve"> основани</w:t>
      </w:r>
      <w:r>
        <w:rPr>
          <w:sz w:val="28"/>
          <w:szCs w:val="26"/>
        </w:rPr>
        <w:t>е</w:t>
      </w:r>
      <w:r w:rsidRPr="002B43C5">
        <w:rPr>
          <w:sz w:val="28"/>
          <w:szCs w:val="26"/>
        </w:rPr>
        <w:t xml:space="preserve"> рабочего посёлка Атиг. </w:t>
      </w:r>
    </w:p>
    <w:p w:rsidR="002B43C5" w:rsidRDefault="002B43C5" w:rsidP="002B43C5">
      <w:pPr>
        <w:spacing w:line="360" w:lineRule="auto"/>
        <w:ind w:firstLine="709"/>
        <w:jc w:val="both"/>
        <w:rPr>
          <w:sz w:val="28"/>
          <w:szCs w:val="26"/>
        </w:rPr>
      </w:pPr>
      <w:r>
        <w:rPr>
          <w:sz w:val="28"/>
          <w:szCs w:val="26"/>
        </w:rPr>
        <w:t xml:space="preserve">В </w:t>
      </w:r>
      <w:hyperlink r:id="rId22" w:tooltip="1929 год" w:history="1">
        <w:r w:rsidRPr="002B43C5">
          <w:rPr>
            <w:rStyle w:val="afc"/>
            <w:color w:val="auto"/>
            <w:sz w:val="28"/>
            <w:szCs w:val="26"/>
            <w:u w:val="none"/>
          </w:rPr>
          <w:t>1929 году</w:t>
        </w:r>
      </w:hyperlink>
      <w:r>
        <w:rPr>
          <w:sz w:val="28"/>
          <w:szCs w:val="26"/>
        </w:rPr>
        <w:t xml:space="preserve"> А</w:t>
      </w:r>
      <w:r w:rsidRPr="002B43C5">
        <w:rPr>
          <w:sz w:val="28"/>
          <w:szCs w:val="26"/>
        </w:rPr>
        <w:t>тиг получает ст</w:t>
      </w:r>
      <w:r>
        <w:rPr>
          <w:sz w:val="28"/>
          <w:szCs w:val="26"/>
        </w:rPr>
        <w:t xml:space="preserve">атус посёлка </w:t>
      </w:r>
      <w:r w:rsidR="00AC5B0F">
        <w:rPr>
          <w:sz w:val="28"/>
          <w:szCs w:val="26"/>
        </w:rPr>
        <w:t>городского</w:t>
      </w:r>
      <w:r w:rsidR="001F3D4E">
        <w:rPr>
          <w:sz w:val="28"/>
          <w:szCs w:val="26"/>
        </w:rPr>
        <w:t xml:space="preserve"> </w:t>
      </w:r>
      <w:r>
        <w:rPr>
          <w:sz w:val="28"/>
          <w:szCs w:val="26"/>
        </w:rPr>
        <w:t xml:space="preserve">типа. В </w:t>
      </w:r>
      <w:hyperlink r:id="rId23" w:tooltip="1962 год" w:history="1">
        <w:r w:rsidRPr="002B43C5">
          <w:rPr>
            <w:rStyle w:val="afc"/>
            <w:color w:val="auto"/>
            <w:sz w:val="28"/>
            <w:szCs w:val="26"/>
            <w:u w:val="none"/>
          </w:rPr>
          <w:t>1962 году</w:t>
        </w:r>
      </w:hyperlink>
      <w:r w:rsidR="00FE1688">
        <w:t xml:space="preserve"> </w:t>
      </w:r>
      <w:r w:rsidRPr="002B43C5">
        <w:rPr>
          <w:sz w:val="28"/>
          <w:szCs w:val="26"/>
        </w:rPr>
        <w:t xml:space="preserve">в </w:t>
      </w:r>
      <w:proofErr w:type="spellStart"/>
      <w:r w:rsidRPr="002B43C5">
        <w:rPr>
          <w:sz w:val="28"/>
          <w:szCs w:val="26"/>
        </w:rPr>
        <w:t>Атиге</w:t>
      </w:r>
      <w:proofErr w:type="spellEnd"/>
      <w:r w:rsidRPr="002B43C5">
        <w:rPr>
          <w:sz w:val="28"/>
          <w:szCs w:val="26"/>
        </w:rPr>
        <w:t xml:space="preserve"> запускается новый машиностроительный завод, основной продукцией которого являлись детские велосипеды. Именно с этим производством связан период интенсивного развития поселка в 1960—8</w:t>
      </w:r>
      <w:r>
        <w:rPr>
          <w:sz w:val="28"/>
          <w:szCs w:val="26"/>
        </w:rPr>
        <w:t>0х годах</w:t>
      </w:r>
      <w:r w:rsidRPr="002B43C5">
        <w:rPr>
          <w:sz w:val="28"/>
          <w:szCs w:val="26"/>
        </w:rPr>
        <w:t xml:space="preserve">. </w:t>
      </w:r>
    </w:p>
    <w:p w:rsidR="00CD39DA" w:rsidRDefault="00CD39DA" w:rsidP="002B43C5">
      <w:pPr>
        <w:spacing w:line="360" w:lineRule="auto"/>
        <w:ind w:firstLine="709"/>
        <w:jc w:val="both"/>
        <w:rPr>
          <w:sz w:val="28"/>
          <w:szCs w:val="26"/>
        </w:rPr>
      </w:pPr>
    </w:p>
    <w:p w:rsidR="00CD39DA" w:rsidRDefault="00CD39DA" w:rsidP="002B43C5">
      <w:pPr>
        <w:spacing w:line="360" w:lineRule="auto"/>
        <w:ind w:firstLine="709"/>
        <w:jc w:val="both"/>
        <w:rPr>
          <w:sz w:val="28"/>
          <w:szCs w:val="26"/>
        </w:rPr>
      </w:pPr>
    </w:p>
    <w:p w:rsidR="000869F7" w:rsidRDefault="000869F7" w:rsidP="002B43C5">
      <w:pPr>
        <w:spacing w:line="360" w:lineRule="auto"/>
        <w:ind w:firstLine="709"/>
        <w:jc w:val="both"/>
        <w:rPr>
          <w:sz w:val="28"/>
          <w:szCs w:val="26"/>
        </w:rPr>
      </w:pPr>
    </w:p>
    <w:p w:rsidR="00D6735A" w:rsidRDefault="002E219F" w:rsidP="00CD39DA">
      <w:pPr>
        <w:pStyle w:val="S2"/>
        <w:jc w:val="center"/>
        <w:rPr>
          <w:rFonts w:eastAsia="BatangChe"/>
          <w:sz w:val="28"/>
          <w:szCs w:val="28"/>
        </w:rPr>
      </w:pPr>
      <w:bookmarkStart w:id="55" w:name="_Toc533362915"/>
      <w:r w:rsidRPr="00477CFA">
        <w:rPr>
          <w:rFonts w:eastAsia="BatangChe"/>
          <w:sz w:val="28"/>
          <w:szCs w:val="28"/>
        </w:rPr>
        <w:lastRenderedPageBreak/>
        <w:t>1</w:t>
      </w:r>
      <w:r w:rsidR="006B46E5" w:rsidRPr="00477CFA">
        <w:rPr>
          <w:rFonts w:eastAsia="BatangChe"/>
          <w:sz w:val="28"/>
          <w:szCs w:val="28"/>
        </w:rPr>
        <w:t>.2. Социально-экономическая характеристика</w:t>
      </w:r>
      <w:bookmarkEnd w:id="48"/>
      <w:bookmarkEnd w:id="49"/>
      <w:bookmarkEnd w:id="50"/>
      <w:bookmarkEnd w:id="51"/>
      <w:bookmarkEnd w:id="52"/>
      <w:bookmarkEnd w:id="55"/>
    </w:p>
    <w:p w:rsidR="00CD39DA" w:rsidRPr="00CD39DA" w:rsidRDefault="00CD39DA" w:rsidP="00CD39DA">
      <w:pPr>
        <w:pStyle w:val="G0"/>
        <w:rPr>
          <w:rFonts w:eastAsia="BatangChe"/>
        </w:rPr>
      </w:pPr>
    </w:p>
    <w:p w:rsidR="00477CFA" w:rsidRDefault="001509A5" w:rsidP="00477CFA">
      <w:pPr>
        <w:spacing w:line="360" w:lineRule="auto"/>
        <w:ind w:firstLine="709"/>
        <w:jc w:val="both"/>
        <w:rPr>
          <w:sz w:val="28"/>
          <w:szCs w:val="26"/>
          <w:lang w:eastAsia="en-US"/>
        </w:rPr>
      </w:pPr>
      <w:r>
        <w:rPr>
          <w:sz w:val="28"/>
          <w:szCs w:val="26"/>
          <w:lang w:eastAsia="en-US"/>
        </w:rPr>
        <w:t>Численность населения поселка Атиг на момент разработки программы комплексного развития транспортной инфраструктуры составляет 316</w:t>
      </w:r>
      <w:r w:rsidR="006944C5">
        <w:rPr>
          <w:sz w:val="28"/>
          <w:szCs w:val="26"/>
          <w:lang w:eastAsia="en-US"/>
        </w:rPr>
        <w:t>8</w:t>
      </w:r>
      <w:r>
        <w:rPr>
          <w:sz w:val="28"/>
          <w:szCs w:val="26"/>
          <w:lang w:eastAsia="en-US"/>
        </w:rPr>
        <w:t xml:space="preserve"> человека. Динамика численности населения рабочего поселка Атиг представлена в таблице 1 и на рисунке 2.</w:t>
      </w:r>
    </w:p>
    <w:p w:rsidR="001509A5" w:rsidRDefault="001509A5" w:rsidP="00477CFA">
      <w:pPr>
        <w:spacing w:line="360" w:lineRule="auto"/>
        <w:ind w:firstLine="709"/>
        <w:jc w:val="both"/>
        <w:rPr>
          <w:sz w:val="28"/>
          <w:szCs w:val="26"/>
          <w:lang w:eastAsia="en-US"/>
        </w:rPr>
      </w:pPr>
    </w:p>
    <w:p w:rsidR="00477CFA" w:rsidRDefault="001509A5" w:rsidP="00477CFA">
      <w:pPr>
        <w:spacing w:line="360" w:lineRule="auto"/>
        <w:ind w:firstLine="709"/>
        <w:jc w:val="both"/>
        <w:rPr>
          <w:sz w:val="28"/>
          <w:szCs w:val="26"/>
          <w:lang w:eastAsia="en-US"/>
        </w:rPr>
      </w:pPr>
      <w:r>
        <w:rPr>
          <w:sz w:val="28"/>
          <w:szCs w:val="26"/>
          <w:lang w:eastAsia="en-US"/>
        </w:rPr>
        <w:t>Таблица 1 - Динамика численности населения рабочего поселка Атиг</w:t>
      </w:r>
    </w:p>
    <w:tbl>
      <w:tblPr>
        <w:tblStyle w:val="afff"/>
        <w:tblW w:w="0" w:type="auto"/>
        <w:tblLook w:val="04A0"/>
      </w:tblPr>
      <w:tblGrid>
        <w:gridCol w:w="1246"/>
        <w:gridCol w:w="1020"/>
        <w:gridCol w:w="1020"/>
        <w:gridCol w:w="1020"/>
        <w:gridCol w:w="1019"/>
        <w:gridCol w:w="1019"/>
        <w:gridCol w:w="1019"/>
        <w:gridCol w:w="1019"/>
        <w:gridCol w:w="1020"/>
        <w:gridCol w:w="1020"/>
      </w:tblGrid>
      <w:tr w:rsidR="001509A5" w:rsidTr="001509A5">
        <w:tc>
          <w:tcPr>
            <w:tcW w:w="1042" w:type="dxa"/>
            <w:vAlign w:val="center"/>
          </w:tcPr>
          <w:p w:rsidR="001509A5" w:rsidRDefault="001509A5" w:rsidP="00E85857">
            <w:pPr>
              <w:spacing w:line="360" w:lineRule="auto"/>
              <w:jc w:val="center"/>
              <w:rPr>
                <w:sz w:val="28"/>
                <w:szCs w:val="26"/>
                <w:lang w:eastAsia="en-US"/>
              </w:rPr>
            </w:pPr>
          </w:p>
        </w:tc>
        <w:tc>
          <w:tcPr>
            <w:tcW w:w="1042" w:type="dxa"/>
            <w:vAlign w:val="center"/>
          </w:tcPr>
          <w:p w:rsidR="001509A5" w:rsidRDefault="001509A5" w:rsidP="00E85857">
            <w:pPr>
              <w:spacing w:line="360" w:lineRule="auto"/>
              <w:jc w:val="center"/>
              <w:rPr>
                <w:sz w:val="28"/>
                <w:szCs w:val="26"/>
                <w:lang w:eastAsia="en-US"/>
              </w:rPr>
            </w:pPr>
            <w:r>
              <w:rPr>
                <w:sz w:val="28"/>
                <w:szCs w:val="26"/>
                <w:lang w:eastAsia="en-US"/>
              </w:rPr>
              <w:t>2010</w:t>
            </w:r>
          </w:p>
        </w:tc>
        <w:tc>
          <w:tcPr>
            <w:tcW w:w="1042" w:type="dxa"/>
            <w:vAlign w:val="center"/>
          </w:tcPr>
          <w:p w:rsidR="001509A5" w:rsidRDefault="001509A5" w:rsidP="00E85857">
            <w:pPr>
              <w:spacing w:line="360" w:lineRule="auto"/>
              <w:jc w:val="center"/>
              <w:rPr>
                <w:sz w:val="28"/>
                <w:szCs w:val="26"/>
                <w:lang w:eastAsia="en-US"/>
              </w:rPr>
            </w:pPr>
            <w:r>
              <w:rPr>
                <w:sz w:val="28"/>
                <w:szCs w:val="26"/>
                <w:lang w:eastAsia="en-US"/>
              </w:rPr>
              <w:t>2011</w:t>
            </w:r>
          </w:p>
        </w:tc>
        <w:tc>
          <w:tcPr>
            <w:tcW w:w="1042" w:type="dxa"/>
            <w:vAlign w:val="center"/>
          </w:tcPr>
          <w:p w:rsidR="001509A5" w:rsidRDefault="001509A5" w:rsidP="00E85857">
            <w:pPr>
              <w:spacing w:line="360" w:lineRule="auto"/>
              <w:jc w:val="center"/>
              <w:rPr>
                <w:sz w:val="28"/>
                <w:szCs w:val="26"/>
                <w:lang w:eastAsia="en-US"/>
              </w:rPr>
            </w:pPr>
            <w:r>
              <w:rPr>
                <w:sz w:val="28"/>
                <w:szCs w:val="26"/>
                <w:lang w:eastAsia="en-US"/>
              </w:rPr>
              <w:t>2012</w:t>
            </w:r>
          </w:p>
        </w:tc>
        <w:tc>
          <w:tcPr>
            <w:tcW w:w="1042" w:type="dxa"/>
            <w:vAlign w:val="center"/>
          </w:tcPr>
          <w:p w:rsidR="001509A5" w:rsidRDefault="001509A5" w:rsidP="00E85857">
            <w:pPr>
              <w:spacing w:line="360" w:lineRule="auto"/>
              <w:jc w:val="center"/>
              <w:rPr>
                <w:sz w:val="28"/>
                <w:szCs w:val="26"/>
                <w:lang w:eastAsia="en-US"/>
              </w:rPr>
            </w:pPr>
            <w:r>
              <w:rPr>
                <w:sz w:val="28"/>
                <w:szCs w:val="26"/>
                <w:lang w:eastAsia="en-US"/>
              </w:rPr>
              <w:t>2013</w:t>
            </w:r>
          </w:p>
        </w:tc>
        <w:tc>
          <w:tcPr>
            <w:tcW w:w="1042" w:type="dxa"/>
            <w:vAlign w:val="center"/>
          </w:tcPr>
          <w:p w:rsidR="001509A5" w:rsidRDefault="001509A5" w:rsidP="00E85857">
            <w:pPr>
              <w:spacing w:line="360" w:lineRule="auto"/>
              <w:jc w:val="center"/>
              <w:rPr>
                <w:sz w:val="28"/>
                <w:szCs w:val="26"/>
                <w:lang w:eastAsia="en-US"/>
              </w:rPr>
            </w:pPr>
            <w:r>
              <w:rPr>
                <w:sz w:val="28"/>
                <w:szCs w:val="26"/>
                <w:lang w:eastAsia="en-US"/>
              </w:rPr>
              <w:t>2014</w:t>
            </w:r>
          </w:p>
        </w:tc>
        <w:tc>
          <w:tcPr>
            <w:tcW w:w="1042" w:type="dxa"/>
            <w:vAlign w:val="center"/>
          </w:tcPr>
          <w:p w:rsidR="001509A5" w:rsidRDefault="001509A5" w:rsidP="00E85857">
            <w:pPr>
              <w:spacing w:line="360" w:lineRule="auto"/>
              <w:jc w:val="center"/>
              <w:rPr>
                <w:sz w:val="28"/>
                <w:szCs w:val="26"/>
                <w:lang w:eastAsia="en-US"/>
              </w:rPr>
            </w:pPr>
            <w:r>
              <w:rPr>
                <w:sz w:val="28"/>
                <w:szCs w:val="26"/>
                <w:lang w:eastAsia="en-US"/>
              </w:rPr>
              <w:t>2015</w:t>
            </w:r>
          </w:p>
        </w:tc>
        <w:tc>
          <w:tcPr>
            <w:tcW w:w="1042" w:type="dxa"/>
            <w:vAlign w:val="center"/>
          </w:tcPr>
          <w:p w:rsidR="001509A5" w:rsidRDefault="001509A5" w:rsidP="00E85857">
            <w:pPr>
              <w:spacing w:line="360" w:lineRule="auto"/>
              <w:jc w:val="center"/>
              <w:rPr>
                <w:sz w:val="28"/>
                <w:szCs w:val="26"/>
                <w:lang w:eastAsia="en-US"/>
              </w:rPr>
            </w:pPr>
            <w:r>
              <w:rPr>
                <w:sz w:val="28"/>
                <w:szCs w:val="26"/>
                <w:lang w:eastAsia="en-US"/>
              </w:rPr>
              <w:t>2016</w:t>
            </w:r>
          </w:p>
        </w:tc>
        <w:tc>
          <w:tcPr>
            <w:tcW w:w="1043" w:type="dxa"/>
            <w:vAlign w:val="center"/>
          </w:tcPr>
          <w:p w:rsidR="001509A5" w:rsidRDefault="001509A5" w:rsidP="00E85857">
            <w:pPr>
              <w:spacing w:line="360" w:lineRule="auto"/>
              <w:jc w:val="center"/>
              <w:rPr>
                <w:sz w:val="28"/>
                <w:szCs w:val="26"/>
                <w:lang w:eastAsia="en-US"/>
              </w:rPr>
            </w:pPr>
            <w:r>
              <w:rPr>
                <w:sz w:val="28"/>
                <w:szCs w:val="26"/>
                <w:lang w:eastAsia="en-US"/>
              </w:rPr>
              <w:t>2017</w:t>
            </w:r>
          </w:p>
        </w:tc>
        <w:tc>
          <w:tcPr>
            <w:tcW w:w="1043" w:type="dxa"/>
            <w:vAlign w:val="center"/>
          </w:tcPr>
          <w:p w:rsidR="001509A5" w:rsidRDefault="001509A5" w:rsidP="00E85857">
            <w:pPr>
              <w:spacing w:line="360" w:lineRule="auto"/>
              <w:jc w:val="center"/>
              <w:rPr>
                <w:sz w:val="28"/>
                <w:szCs w:val="26"/>
                <w:lang w:eastAsia="en-US"/>
              </w:rPr>
            </w:pPr>
            <w:r>
              <w:rPr>
                <w:sz w:val="28"/>
                <w:szCs w:val="26"/>
                <w:lang w:eastAsia="en-US"/>
              </w:rPr>
              <w:t>2018</w:t>
            </w:r>
          </w:p>
        </w:tc>
      </w:tr>
      <w:tr w:rsidR="001509A5" w:rsidTr="001509A5">
        <w:tc>
          <w:tcPr>
            <w:tcW w:w="1042" w:type="dxa"/>
            <w:vAlign w:val="center"/>
          </w:tcPr>
          <w:p w:rsidR="001509A5" w:rsidRDefault="001509A5" w:rsidP="00E85857">
            <w:pPr>
              <w:spacing w:line="360" w:lineRule="auto"/>
              <w:jc w:val="center"/>
              <w:rPr>
                <w:sz w:val="28"/>
                <w:szCs w:val="26"/>
                <w:lang w:eastAsia="en-US"/>
              </w:rPr>
            </w:pPr>
            <w:r>
              <w:rPr>
                <w:sz w:val="28"/>
                <w:szCs w:val="26"/>
                <w:lang w:eastAsia="en-US"/>
              </w:rPr>
              <w:t>Тыс.чел.</w:t>
            </w:r>
          </w:p>
        </w:tc>
        <w:tc>
          <w:tcPr>
            <w:tcW w:w="1042" w:type="dxa"/>
            <w:vAlign w:val="center"/>
          </w:tcPr>
          <w:p w:rsidR="001509A5" w:rsidRDefault="001509A5" w:rsidP="00E85857">
            <w:pPr>
              <w:spacing w:line="360" w:lineRule="auto"/>
              <w:jc w:val="center"/>
              <w:rPr>
                <w:sz w:val="28"/>
                <w:szCs w:val="26"/>
                <w:lang w:eastAsia="en-US"/>
              </w:rPr>
            </w:pPr>
            <w:r>
              <w:rPr>
                <w:sz w:val="28"/>
                <w:szCs w:val="26"/>
                <w:lang w:eastAsia="en-US"/>
              </w:rPr>
              <w:t>3405</w:t>
            </w:r>
          </w:p>
        </w:tc>
        <w:tc>
          <w:tcPr>
            <w:tcW w:w="1042" w:type="dxa"/>
            <w:vAlign w:val="center"/>
          </w:tcPr>
          <w:p w:rsidR="001509A5" w:rsidRDefault="001509A5" w:rsidP="00E85857">
            <w:pPr>
              <w:spacing w:line="360" w:lineRule="auto"/>
              <w:jc w:val="center"/>
              <w:rPr>
                <w:sz w:val="28"/>
                <w:szCs w:val="26"/>
                <w:lang w:eastAsia="en-US"/>
              </w:rPr>
            </w:pPr>
            <w:r>
              <w:rPr>
                <w:sz w:val="28"/>
                <w:szCs w:val="26"/>
                <w:lang w:eastAsia="en-US"/>
              </w:rPr>
              <w:t>3391</w:t>
            </w:r>
          </w:p>
        </w:tc>
        <w:tc>
          <w:tcPr>
            <w:tcW w:w="1042" w:type="dxa"/>
            <w:vAlign w:val="center"/>
          </w:tcPr>
          <w:p w:rsidR="001509A5" w:rsidRDefault="001509A5" w:rsidP="00E85857">
            <w:pPr>
              <w:spacing w:line="360" w:lineRule="auto"/>
              <w:jc w:val="center"/>
              <w:rPr>
                <w:sz w:val="28"/>
                <w:szCs w:val="26"/>
                <w:lang w:eastAsia="en-US"/>
              </w:rPr>
            </w:pPr>
            <w:r>
              <w:rPr>
                <w:sz w:val="28"/>
                <w:szCs w:val="26"/>
                <w:lang w:eastAsia="en-US"/>
              </w:rPr>
              <w:t>3340</w:t>
            </w:r>
          </w:p>
        </w:tc>
        <w:tc>
          <w:tcPr>
            <w:tcW w:w="1042" w:type="dxa"/>
            <w:vAlign w:val="center"/>
          </w:tcPr>
          <w:p w:rsidR="001509A5" w:rsidRDefault="001509A5" w:rsidP="00E85857">
            <w:pPr>
              <w:spacing w:line="360" w:lineRule="auto"/>
              <w:jc w:val="center"/>
              <w:rPr>
                <w:sz w:val="28"/>
                <w:szCs w:val="26"/>
                <w:lang w:eastAsia="en-US"/>
              </w:rPr>
            </w:pPr>
            <w:r>
              <w:rPr>
                <w:sz w:val="28"/>
                <w:szCs w:val="26"/>
                <w:lang w:eastAsia="en-US"/>
              </w:rPr>
              <w:t>3307</w:t>
            </w:r>
          </w:p>
        </w:tc>
        <w:tc>
          <w:tcPr>
            <w:tcW w:w="1042" w:type="dxa"/>
            <w:vAlign w:val="center"/>
          </w:tcPr>
          <w:p w:rsidR="001509A5" w:rsidRDefault="001509A5" w:rsidP="00E85857">
            <w:pPr>
              <w:spacing w:line="360" w:lineRule="auto"/>
              <w:jc w:val="center"/>
              <w:rPr>
                <w:sz w:val="28"/>
                <w:szCs w:val="26"/>
                <w:lang w:eastAsia="en-US"/>
              </w:rPr>
            </w:pPr>
            <w:r>
              <w:rPr>
                <w:sz w:val="28"/>
                <w:szCs w:val="26"/>
                <w:lang w:eastAsia="en-US"/>
              </w:rPr>
              <w:t>3260</w:t>
            </w:r>
          </w:p>
        </w:tc>
        <w:tc>
          <w:tcPr>
            <w:tcW w:w="1042" w:type="dxa"/>
            <w:vAlign w:val="center"/>
          </w:tcPr>
          <w:p w:rsidR="001509A5" w:rsidRDefault="001509A5" w:rsidP="00E85857">
            <w:pPr>
              <w:spacing w:line="360" w:lineRule="auto"/>
              <w:jc w:val="center"/>
              <w:rPr>
                <w:sz w:val="28"/>
                <w:szCs w:val="26"/>
                <w:lang w:eastAsia="en-US"/>
              </w:rPr>
            </w:pPr>
            <w:r>
              <w:rPr>
                <w:sz w:val="28"/>
                <w:szCs w:val="26"/>
                <w:lang w:eastAsia="en-US"/>
              </w:rPr>
              <w:t>3217</w:t>
            </w:r>
          </w:p>
        </w:tc>
        <w:tc>
          <w:tcPr>
            <w:tcW w:w="1042" w:type="dxa"/>
            <w:vAlign w:val="center"/>
          </w:tcPr>
          <w:p w:rsidR="001509A5" w:rsidRDefault="001509A5" w:rsidP="00E85857">
            <w:pPr>
              <w:spacing w:line="360" w:lineRule="auto"/>
              <w:jc w:val="center"/>
              <w:rPr>
                <w:sz w:val="28"/>
                <w:szCs w:val="26"/>
                <w:lang w:eastAsia="en-US"/>
              </w:rPr>
            </w:pPr>
            <w:r>
              <w:rPr>
                <w:sz w:val="28"/>
                <w:szCs w:val="26"/>
                <w:lang w:eastAsia="en-US"/>
              </w:rPr>
              <w:t>3201</w:t>
            </w:r>
          </w:p>
        </w:tc>
        <w:tc>
          <w:tcPr>
            <w:tcW w:w="1043" w:type="dxa"/>
            <w:vAlign w:val="center"/>
          </w:tcPr>
          <w:p w:rsidR="001509A5" w:rsidRDefault="001509A5" w:rsidP="00E85857">
            <w:pPr>
              <w:spacing w:line="360" w:lineRule="auto"/>
              <w:jc w:val="center"/>
              <w:rPr>
                <w:sz w:val="28"/>
                <w:szCs w:val="26"/>
                <w:lang w:eastAsia="en-US"/>
              </w:rPr>
            </w:pPr>
            <w:r>
              <w:rPr>
                <w:sz w:val="28"/>
                <w:szCs w:val="26"/>
                <w:lang w:eastAsia="en-US"/>
              </w:rPr>
              <w:t>3184</w:t>
            </w:r>
          </w:p>
        </w:tc>
        <w:tc>
          <w:tcPr>
            <w:tcW w:w="1043" w:type="dxa"/>
            <w:vAlign w:val="center"/>
          </w:tcPr>
          <w:p w:rsidR="001509A5" w:rsidRDefault="001509A5" w:rsidP="00E85857">
            <w:pPr>
              <w:spacing w:line="360" w:lineRule="auto"/>
              <w:jc w:val="center"/>
              <w:rPr>
                <w:sz w:val="28"/>
                <w:szCs w:val="26"/>
                <w:lang w:eastAsia="en-US"/>
              </w:rPr>
            </w:pPr>
            <w:r>
              <w:rPr>
                <w:sz w:val="28"/>
                <w:szCs w:val="26"/>
                <w:lang w:eastAsia="en-US"/>
              </w:rPr>
              <w:t>316</w:t>
            </w:r>
            <w:r w:rsidR="006944C5">
              <w:rPr>
                <w:sz w:val="28"/>
                <w:szCs w:val="26"/>
                <w:lang w:eastAsia="en-US"/>
              </w:rPr>
              <w:t>8</w:t>
            </w:r>
          </w:p>
        </w:tc>
      </w:tr>
    </w:tbl>
    <w:p w:rsidR="00477CFA" w:rsidRDefault="00477CFA" w:rsidP="00477CFA">
      <w:pPr>
        <w:spacing w:line="360" w:lineRule="auto"/>
        <w:ind w:firstLine="709"/>
        <w:jc w:val="both"/>
        <w:rPr>
          <w:sz w:val="28"/>
          <w:szCs w:val="26"/>
          <w:lang w:eastAsia="en-US"/>
        </w:rPr>
      </w:pPr>
    </w:p>
    <w:p w:rsidR="001509A5" w:rsidRDefault="001509A5" w:rsidP="001509A5">
      <w:pPr>
        <w:spacing w:line="360" w:lineRule="auto"/>
        <w:jc w:val="center"/>
        <w:rPr>
          <w:sz w:val="28"/>
          <w:szCs w:val="26"/>
          <w:lang w:eastAsia="en-US"/>
        </w:rPr>
      </w:pPr>
      <w:r>
        <w:rPr>
          <w:noProof/>
        </w:rPr>
        <w:drawing>
          <wp:inline distT="0" distB="0" distL="0" distR="0">
            <wp:extent cx="6096000" cy="3406140"/>
            <wp:effectExtent l="0" t="0" r="0" b="381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509A5" w:rsidRDefault="001509A5" w:rsidP="00477CFA">
      <w:pPr>
        <w:spacing w:line="360" w:lineRule="auto"/>
        <w:ind w:firstLine="709"/>
        <w:jc w:val="both"/>
        <w:rPr>
          <w:sz w:val="28"/>
          <w:szCs w:val="26"/>
          <w:lang w:eastAsia="en-US"/>
        </w:rPr>
      </w:pPr>
    </w:p>
    <w:p w:rsidR="00477CFA" w:rsidRDefault="001509A5" w:rsidP="001509A5">
      <w:pPr>
        <w:spacing w:line="360" w:lineRule="auto"/>
        <w:ind w:firstLine="709"/>
        <w:jc w:val="center"/>
        <w:rPr>
          <w:sz w:val="28"/>
          <w:szCs w:val="26"/>
          <w:lang w:eastAsia="en-US"/>
        </w:rPr>
      </w:pPr>
      <w:r>
        <w:rPr>
          <w:sz w:val="28"/>
          <w:szCs w:val="26"/>
          <w:lang w:eastAsia="en-US"/>
        </w:rPr>
        <w:t>Рисунок 2 - Динамика численности населения</w:t>
      </w:r>
    </w:p>
    <w:p w:rsidR="001509A5" w:rsidRDefault="001509A5" w:rsidP="001509A5">
      <w:pPr>
        <w:spacing w:line="360" w:lineRule="auto"/>
        <w:ind w:firstLine="709"/>
        <w:jc w:val="both"/>
        <w:rPr>
          <w:sz w:val="28"/>
          <w:szCs w:val="26"/>
          <w:lang w:eastAsia="en-US"/>
        </w:rPr>
      </w:pPr>
    </w:p>
    <w:p w:rsidR="00CD39DA" w:rsidRDefault="001509A5" w:rsidP="00CD39DA">
      <w:pPr>
        <w:spacing w:line="360" w:lineRule="auto"/>
        <w:ind w:firstLine="709"/>
        <w:jc w:val="both"/>
        <w:rPr>
          <w:sz w:val="28"/>
          <w:szCs w:val="26"/>
          <w:lang w:eastAsia="en-US"/>
        </w:rPr>
      </w:pPr>
      <w:r>
        <w:rPr>
          <w:sz w:val="28"/>
          <w:szCs w:val="26"/>
          <w:lang w:eastAsia="en-US"/>
        </w:rPr>
        <w:t>В последние 8 лет численность населения</w:t>
      </w:r>
      <w:r w:rsidR="006944C5">
        <w:rPr>
          <w:sz w:val="28"/>
          <w:szCs w:val="26"/>
          <w:lang w:eastAsia="en-US"/>
        </w:rPr>
        <w:t xml:space="preserve"> поселка</w:t>
      </w:r>
      <w:r>
        <w:rPr>
          <w:sz w:val="28"/>
          <w:szCs w:val="26"/>
          <w:lang w:eastAsia="en-US"/>
        </w:rPr>
        <w:t xml:space="preserve"> Атиг ежегодно снижалась, прогноз </w:t>
      </w:r>
      <w:r w:rsidR="00E64C65">
        <w:rPr>
          <w:sz w:val="28"/>
          <w:szCs w:val="26"/>
          <w:lang w:eastAsia="en-US"/>
        </w:rPr>
        <w:t>численности населения предполагает незначительное снижение общей численности населения на территории поселка</w:t>
      </w:r>
      <w:r w:rsidR="000869F7">
        <w:rPr>
          <w:sz w:val="28"/>
          <w:szCs w:val="26"/>
          <w:lang w:eastAsia="en-US"/>
        </w:rPr>
        <w:t xml:space="preserve"> Атиг</w:t>
      </w:r>
      <w:r w:rsidR="00E64C65">
        <w:rPr>
          <w:sz w:val="28"/>
          <w:szCs w:val="26"/>
          <w:lang w:eastAsia="en-US"/>
        </w:rPr>
        <w:t>.</w:t>
      </w:r>
    </w:p>
    <w:p w:rsidR="00E64C65" w:rsidRDefault="00E64C65" w:rsidP="00CD39DA">
      <w:pPr>
        <w:spacing w:line="360" w:lineRule="auto"/>
        <w:ind w:firstLine="709"/>
        <w:jc w:val="both"/>
        <w:rPr>
          <w:sz w:val="28"/>
          <w:szCs w:val="26"/>
          <w:lang w:eastAsia="en-US"/>
        </w:rPr>
      </w:pPr>
      <w:r w:rsidRPr="00E64C65">
        <w:rPr>
          <w:sz w:val="28"/>
          <w:szCs w:val="26"/>
          <w:lang w:eastAsia="en-US"/>
        </w:rPr>
        <w:lastRenderedPageBreak/>
        <w:t xml:space="preserve">Потенциал сохранения и роста численности населения </w:t>
      </w:r>
      <w:r w:rsidR="00C918FA">
        <w:rPr>
          <w:sz w:val="28"/>
          <w:szCs w:val="26"/>
          <w:lang w:eastAsia="en-US"/>
        </w:rPr>
        <w:t>рабочего поселка Атиг</w:t>
      </w:r>
      <w:r w:rsidRPr="00E64C65">
        <w:rPr>
          <w:sz w:val="28"/>
          <w:szCs w:val="26"/>
          <w:lang w:eastAsia="en-US"/>
        </w:rPr>
        <w:t xml:space="preserve"> имеется, при условии улучшения качества жизни, улучшении условий труда, совершенствования системы здравоохранения, образования, социальной политики, привлечения инвестиций в экономику, увеличении рабочих мест развитие сельского хозяйства, при развитии </w:t>
      </w:r>
      <w:proofErr w:type="spellStart"/>
      <w:r w:rsidRPr="00E64C65">
        <w:rPr>
          <w:sz w:val="28"/>
          <w:szCs w:val="26"/>
          <w:lang w:eastAsia="en-US"/>
        </w:rPr>
        <w:t>самозанятости</w:t>
      </w:r>
      <w:proofErr w:type="spellEnd"/>
      <w:r w:rsidRPr="00E64C65">
        <w:rPr>
          <w:sz w:val="28"/>
          <w:szCs w:val="26"/>
          <w:lang w:eastAsia="en-US"/>
        </w:rPr>
        <w:t xml:space="preserve"> на условиях ЛПХ, фермерских хозяйств, улучшения жилищных условий и функционирования систем коммунальной инфраструктуры.</w:t>
      </w:r>
    </w:p>
    <w:p w:rsidR="003D5AC1" w:rsidRDefault="00B525D2" w:rsidP="001509A5">
      <w:pPr>
        <w:spacing w:line="360" w:lineRule="auto"/>
        <w:ind w:firstLine="709"/>
        <w:jc w:val="both"/>
        <w:rPr>
          <w:sz w:val="28"/>
          <w:szCs w:val="26"/>
          <w:lang w:eastAsia="en-US"/>
        </w:rPr>
      </w:pPr>
      <w:r>
        <w:rPr>
          <w:sz w:val="28"/>
          <w:szCs w:val="26"/>
          <w:lang w:eastAsia="en-US"/>
        </w:rPr>
        <w:t>Предприятия, ведущие свою деятельность на территории поселка Атиг представлены в таблице 2.</w:t>
      </w:r>
    </w:p>
    <w:p w:rsidR="00B525D2" w:rsidRDefault="00B525D2" w:rsidP="001509A5">
      <w:pPr>
        <w:spacing w:line="360" w:lineRule="auto"/>
        <w:ind w:firstLine="709"/>
        <w:jc w:val="both"/>
        <w:rPr>
          <w:sz w:val="28"/>
          <w:szCs w:val="26"/>
          <w:lang w:eastAsia="en-US"/>
        </w:rPr>
      </w:pPr>
    </w:p>
    <w:p w:rsidR="00B525D2" w:rsidRDefault="00B525D2" w:rsidP="001509A5">
      <w:pPr>
        <w:spacing w:line="360" w:lineRule="auto"/>
        <w:ind w:firstLine="709"/>
        <w:jc w:val="both"/>
        <w:rPr>
          <w:sz w:val="28"/>
          <w:szCs w:val="26"/>
          <w:lang w:eastAsia="en-US"/>
        </w:rPr>
      </w:pPr>
      <w:r>
        <w:rPr>
          <w:sz w:val="28"/>
          <w:szCs w:val="26"/>
          <w:lang w:eastAsia="en-US"/>
        </w:rPr>
        <w:t xml:space="preserve">Таблица 2 - Предприятия </w:t>
      </w:r>
      <w:proofErr w:type="spellStart"/>
      <w:r w:rsidR="006944C5">
        <w:rPr>
          <w:sz w:val="28"/>
          <w:szCs w:val="26"/>
          <w:lang w:eastAsia="en-US"/>
        </w:rPr>
        <w:t>пгт</w:t>
      </w:r>
      <w:proofErr w:type="spellEnd"/>
      <w:r>
        <w:rPr>
          <w:sz w:val="28"/>
          <w:szCs w:val="26"/>
          <w:lang w:eastAsia="en-US"/>
        </w:rPr>
        <w:t>. Атиг</w:t>
      </w:r>
    </w:p>
    <w:tbl>
      <w:tblPr>
        <w:tblStyle w:val="afff"/>
        <w:tblW w:w="0" w:type="auto"/>
        <w:tblLook w:val="04A0"/>
      </w:tblPr>
      <w:tblGrid>
        <w:gridCol w:w="873"/>
        <w:gridCol w:w="3715"/>
        <w:gridCol w:w="3460"/>
        <w:gridCol w:w="2374"/>
      </w:tblGrid>
      <w:tr w:rsidR="00B525D2" w:rsidTr="00665C54">
        <w:tc>
          <w:tcPr>
            <w:tcW w:w="873" w:type="dxa"/>
            <w:vAlign w:val="center"/>
          </w:tcPr>
          <w:p w:rsidR="00B525D2" w:rsidRDefault="00B525D2" w:rsidP="00665C54">
            <w:pPr>
              <w:jc w:val="center"/>
              <w:rPr>
                <w:sz w:val="28"/>
                <w:szCs w:val="26"/>
                <w:lang w:eastAsia="en-US"/>
              </w:rPr>
            </w:pPr>
            <w:r>
              <w:rPr>
                <w:sz w:val="28"/>
                <w:szCs w:val="26"/>
                <w:lang w:eastAsia="en-US"/>
              </w:rPr>
              <w:t xml:space="preserve">№ </w:t>
            </w:r>
            <w:proofErr w:type="spellStart"/>
            <w:r>
              <w:rPr>
                <w:sz w:val="28"/>
                <w:szCs w:val="26"/>
                <w:lang w:eastAsia="en-US"/>
              </w:rPr>
              <w:t>п</w:t>
            </w:r>
            <w:proofErr w:type="spellEnd"/>
            <w:r>
              <w:rPr>
                <w:sz w:val="28"/>
                <w:szCs w:val="26"/>
                <w:lang w:eastAsia="en-US"/>
              </w:rPr>
              <w:t>/</w:t>
            </w:r>
            <w:proofErr w:type="spellStart"/>
            <w:r>
              <w:rPr>
                <w:sz w:val="28"/>
                <w:szCs w:val="26"/>
                <w:lang w:eastAsia="en-US"/>
              </w:rPr>
              <w:t>п</w:t>
            </w:r>
            <w:proofErr w:type="spellEnd"/>
          </w:p>
        </w:tc>
        <w:tc>
          <w:tcPr>
            <w:tcW w:w="3715" w:type="dxa"/>
            <w:vAlign w:val="center"/>
          </w:tcPr>
          <w:p w:rsidR="00B525D2" w:rsidRDefault="00B525D2" w:rsidP="00665C54">
            <w:pPr>
              <w:jc w:val="center"/>
              <w:rPr>
                <w:sz w:val="28"/>
                <w:szCs w:val="26"/>
                <w:lang w:eastAsia="en-US"/>
              </w:rPr>
            </w:pPr>
            <w:r>
              <w:rPr>
                <w:sz w:val="28"/>
                <w:szCs w:val="26"/>
                <w:lang w:eastAsia="en-US"/>
              </w:rPr>
              <w:t>Наименование</w:t>
            </w:r>
          </w:p>
        </w:tc>
        <w:tc>
          <w:tcPr>
            <w:tcW w:w="3460" w:type="dxa"/>
            <w:vAlign w:val="center"/>
          </w:tcPr>
          <w:p w:rsidR="00B525D2" w:rsidRDefault="00B525D2" w:rsidP="00665C54">
            <w:pPr>
              <w:jc w:val="center"/>
              <w:rPr>
                <w:sz w:val="28"/>
                <w:szCs w:val="26"/>
                <w:lang w:eastAsia="en-US"/>
              </w:rPr>
            </w:pPr>
            <w:r>
              <w:rPr>
                <w:sz w:val="28"/>
                <w:szCs w:val="26"/>
                <w:lang w:eastAsia="en-US"/>
              </w:rPr>
              <w:t>Месторасположение</w:t>
            </w:r>
          </w:p>
        </w:tc>
        <w:tc>
          <w:tcPr>
            <w:tcW w:w="2374" w:type="dxa"/>
            <w:vAlign w:val="center"/>
          </w:tcPr>
          <w:p w:rsidR="00B525D2" w:rsidRDefault="00B525D2" w:rsidP="00665C54">
            <w:pPr>
              <w:jc w:val="center"/>
              <w:rPr>
                <w:sz w:val="28"/>
                <w:szCs w:val="26"/>
                <w:lang w:eastAsia="en-US"/>
              </w:rPr>
            </w:pPr>
            <w:r>
              <w:rPr>
                <w:sz w:val="28"/>
                <w:szCs w:val="26"/>
                <w:lang w:eastAsia="en-US"/>
              </w:rPr>
              <w:t>Количество рабочих мест</w:t>
            </w:r>
          </w:p>
        </w:tc>
      </w:tr>
      <w:tr w:rsidR="00B525D2" w:rsidTr="00665C54">
        <w:tc>
          <w:tcPr>
            <w:tcW w:w="873" w:type="dxa"/>
            <w:vAlign w:val="center"/>
          </w:tcPr>
          <w:p w:rsidR="00B525D2" w:rsidRDefault="00B525D2" w:rsidP="00665C54">
            <w:pPr>
              <w:jc w:val="center"/>
              <w:rPr>
                <w:sz w:val="28"/>
                <w:szCs w:val="26"/>
                <w:lang w:eastAsia="en-US"/>
              </w:rPr>
            </w:pPr>
            <w:r>
              <w:rPr>
                <w:sz w:val="28"/>
                <w:szCs w:val="26"/>
                <w:lang w:eastAsia="en-US"/>
              </w:rPr>
              <w:t>1</w:t>
            </w:r>
          </w:p>
        </w:tc>
        <w:tc>
          <w:tcPr>
            <w:tcW w:w="3715" w:type="dxa"/>
            <w:vAlign w:val="center"/>
          </w:tcPr>
          <w:p w:rsidR="00B525D2" w:rsidRDefault="00B525D2" w:rsidP="00665C54">
            <w:pPr>
              <w:jc w:val="center"/>
              <w:rPr>
                <w:sz w:val="28"/>
                <w:szCs w:val="26"/>
                <w:lang w:eastAsia="en-US"/>
              </w:rPr>
            </w:pPr>
            <w:r>
              <w:rPr>
                <w:sz w:val="28"/>
                <w:szCs w:val="26"/>
                <w:lang w:eastAsia="en-US"/>
              </w:rPr>
              <w:t>МУП</w:t>
            </w:r>
            <w:r w:rsidRPr="00B525D2">
              <w:rPr>
                <w:sz w:val="28"/>
                <w:szCs w:val="26"/>
                <w:lang w:eastAsia="en-US"/>
              </w:rPr>
              <w:t xml:space="preserve"> "</w:t>
            </w:r>
            <w:r>
              <w:rPr>
                <w:sz w:val="28"/>
                <w:szCs w:val="26"/>
                <w:lang w:eastAsia="en-US"/>
              </w:rPr>
              <w:t>ЖКХ</w:t>
            </w:r>
            <w:r w:rsidRPr="00B525D2">
              <w:rPr>
                <w:sz w:val="28"/>
                <w:szCs w:val="26"/>
                <w:lang w:eastAsia="en-US"/>
              </w:rPr>
              <w:t xml:space="preserve">" </w:t>
            </w:r>
            <w:r>
              <w:rPr>
                <w:sz w:val="28"/>
                <w:szCs w:val="26"/>
                <w:lang w:eastAsia="en-US"/>
              </w:rPr>
              <w:t>МО</w:t>
            </w:r>
            <w:r w:rsidR="003D12A0">
              <w:rPr>
                <w:sz w:val="28"/>
                <w:szCs w:val="26"/>
                <w:lang w:eastAsia="en-US"/>
              </w:rPr>
              <w:t xml:space="preserve"> </w:t>
            </w:r>
            <w:r>
              <w:rPr>
                <w:sz w:val="28"/>
                <w:szCs w:val="26"/>
                <w:lang w:eastAsia="en-US"/>
              </w:rPr>
              <w:t>р.п</w:t>
            </w:r>
            <w:r w:rsidR="003D12A0">
              <w:rPr>
                <w:sz w:val="28"/>
                <w:szCs w:val="26"/>
                <w:lang w:eastAsia="en-US"/>
              </w:rPr>
              <w:t>.</w:t>
            </w:r>
            <w:r>
              <w:rPr>
                <w:sz w:val="28"/>
                <w:szCs w:val="26"/>
                <w:lang w:eastAsia="en-US"/>
              </w:rPr>
              <w:t xml:space="preserve"> Атиг</w:t>
            </w:r>
          </w:p>
        </w:tc>
        <w:tc>
          <w:tcPr>
            <w:tcW w:w="3460" w:type="dxa"/>
            <w:vAlign w:val="center"/>
          </w:tcPr>
          <w:p w:rsidR="00B525D2" w:rsidRDefault="00B525D2" w:rsidP="00665C54">
            <w:pPr>
              <w:jc w:val="center"/>
              <w:rPr>
                <w:sz w:val="28"/>
                <w:szCs w:val="26"/>
                <w:lang w:eastAsia="en-US"/>
              </w:rPr>
            </w:pPr>
            <w:r w:rsidRPr="00B525D2">
              <w:rPr>
                <w:sz w:val="28"/>
                <w:szCs w:val="26"/>
                <w:lang w:eastAsia="en-US"/>
              </w:rPr>
              <w:t xml:space="preserve">623075, Свердловская область, Нижнесергинский район, </w:t>
            </w:r>
            <w:proofErr w:type="spellStart"/>
            <w:r w:rsidR="001F3D4E">
              <w:rPr>
                <w:sz w:val="28"/>
                <w:szCs w:val="26"/>
                <w:lang w:eastAsia="en-US"/>
              </w:rPr>
              <w:t>пгт</w:t>
            </w:r>
            <w:proofErr w:type="spellEnd"/>
            <w:r w:rsidR="00EE6E77">
              <w:rPr>
                <w:sz w:val="28"/>
                <w:szCs w:val="26"/>
                <w:lang w:eastAsia="en-US"/>
              </w:rPr>
              <w:t>.</w:t>
            </w:r>
            <w:r w:rsidRPr="00B525D2">
              <w:rPr>
                <w:sz w:val="28"/>
                <w:szCs w:val="26"/>
                <w:lang w:eastAsia="en-US"/>
              </w:rPr>
              <w:t xml:space="preserve"> Атиг, Заводская улица, дом 8</w:t>
            </w:r>
          </w:p>
        </w:tc>
        <w:tc>
          <w:tcPr>
            <w:tcW w:w="2374" w:type="dxa"/>
            <w:vAlign w:val="center"/>
          </w:tcPr>
          <w:p w:rsidR="00B525D2" w:rsidRDefault="000869F7" w:rsidP="00665C54">
            <w:pPr>
              <w:jc w:val="center"/>
              <w:rPr>
                <w:sz w:val="28"/>
                <w:szCs w:val="26"/>
                <w:lang w:eastAsia="en-US"/>
              </w:rPr>
            </w:pPr>
            <w:r>
              <w:rPr>
                <w:sz w:val="28"/>
                <w:szCs w:val="26"/>
                <w:lang w:eastAsia="en-US"/>
              </w:rPr>
              <w:t>41</w:t>
            </w:r>
          </w:p>
        </w:tc>
      </w:tr>
      <w:tr w:rsidR="00B525D2" w:rsidTr="00665C54">
        <w:tc>
          <w:tcPr>
            <w:tcW w:w="873" w:type="dxa"/>
            <w:vAlign w:val="center"/>
          </w:tcPr>
          <w:p w:rsidR="00B525D2" w:rsidRDefault="00B525D2" w:rsidP="00665C54">
            <w:pPr>
              <w:jc w:val="center"/>
              <w:rPr>
                <w:sz w:val="28"/>
                <w:szCs w:val="26"/>
                <w:lang w:eastAsia="en-US"/>
              </w:rPr>
            </w:pPr>
            <w:r>
              <w:rPr>
                <w:sz w:val="28"/>
                <w:szCs w:val="26"/>
                <w:lang w:eastAsia="en-US"/>
              </w:rPr>
              <w:t>2</w:t>
            </w:r>
          </w:p>
        </w:tc>
        <w:tc>
          <w:tcPr>
            <w:tcW w:w="3715" w:type="dxa"/>
            <w:vAlign w:val="center"/>
          </w:tcPr>
          <w:p w:rsidR="00B525D2" w:rsidRDefault="00B525D2" w:rsidP="00665C54">
            <w:pPr>
              <w:jc w:val="center"/>
              <w:rPr>
                <w:sz w:val="28"/>
                <w:szCs w:val="26"/>
                <w:lang w:eastAsia="en-US"/>
              </w:rPr>
            </w:pPr>
            <w:r>
              <w:rPr>
                <w:sz w:val="28"/>
                <w:szCs w:val="26"/>
                <w:lang w:eastAsia="en-US"/>
              </w:rPr>
              <w:t>ООО «Лесопункт»</w:t>
            </w:r>
          </w:p>
        </w:tc>
        <w:tc>
          <w:tcPr>
            <w:tcW w:w="3460" w:type="dxa"/>
            <w:vAlign w:val="center"/>
          </w:tcPr>
          <w:p w:rsidR="00B525D2" w:rsidRDefault="00B525D2" w:rsidP="00665C54">
            <w:pPr>
              <w:jc w:val="center"/>
              <w:rPr>
                <w:sz w:val="28"/>
                <w:szCs w:val="26"/>
                <w:lang w:eastAsia="en-US"/>
              </w:rPr>
            </w:pPr>
            <w:r w:rsidRPr="00B525D2">
              <w:rPr>
                <w:sz w:val="28"/>
                <w:szCs w:val="26"/>
                <w:lang w:eastAsia="en-US"/>
              </w:rPr>
              <w:t xml:space="preserve">623075, Свердловская область, Нижнесергинский район, </w:t>
            </w:r>
            <w:proofErr w:type="spellStart"/>
            <w:r w:rsidR="001F3D4E">
              <w:rPr>
                <w:sz w:val="28"/>
                <w:szCs w:val="26"/>
                <w:lang w:eastAsia="en-US"/>
              </w:rPr>
              <w:t>пгт</w:t>
            </w:r>
            <w:proofErr w:type="spellEnd"/>
            <w:r w:rsidR="00EE6E77">
              <w:rPr>
                <w:sz w:val="28"/>
                <w:szCs w:val="26"/>
                <w:lang w:eastAsia="en-US"/>
              </w:rPr>
              <w:t>.</w:t>
            </w:r>
            <w:r w:rsidRPr="00B525D2">
              <w:rPr>
                <w:sz w:val="28"/>
                <w:szCs w:val="26"/>
                <w:lang w:eastAsia="en-US"/>
              </w:rPr>
              <w:t xml:space="preserve"> Атиг, улица Сосновый Бор, 2</w:t>
            </w:r>
          </w:p>
        </w:tc>
        <w:tc>
          <w:tcPr>
            <w:tcW w:w="2374" w:type="dxa"/>
            <w:vAlign w:val="center"/>
          </w:tcPr>
          <w:p w:rsidR="00B525D2" w:rsidRDefault="00665C54" w:rsidP="00665C54">
            <w:pPr>
              <w:jc w:val="center"/>
              <w:rPr>
                <w:sz w:val="28"/>
                <w:szCs w:val="26"/>
                <w:lang w:eastAsia="en-US"/>
              </w:rPr>
            </w:pPr>
            <w:r>
              <w:rPr>
                <w:sz w:val="28"/>
                <w:szCs w:val="26"/>
                <w:lang w:eastAsia="en-US"/>
              </w:rPr>
              <w:t>14</w:t>
            </w:r>
          </w:p>
        </w:tc>
      </w:tr>
      <w:tr w:rsidR="00B525D2" w:rsidTr="00665C54">
        <w:tc>
          <w:tcPr>
            <w:tcW w:w="873" w:type="dxa"/>
            <w:vAlign w:val="center"/>
          </w:tcPr>
          <w:p w:rsidR="00B525D2" w:rsidRDefault="006944C5" w:rsidP="00665C54">
            <w:pPr>
              <w:jc w:val="center"/>
              <w:rPr>
                <w:sz w:val="28"/>
                <w:szCs w:val="26"/>
                <w:lang w:eastAsia="en-US"/>
              </w:rPr>
            </w:pPr>
            <w:r>
              <w:rPr>
                <w:sz w:val="28"/>
                <w:szCs w:val="26"/>
                <w:lang w:eastAsia="en-US"/>
              </w:rPr>
              <w:t>3</w:t>
            </w:r>
          </w:p>
        </w:tc>
        <w:tc>
          <w:tcPr>
            <w:tcW w:w="3715" w:type="dxa"/>
            <w:vAlign w:val="center"/>
          </w:tcPr>
          <w:p w:rsidR="00B525D2" w:rsidRDefault="006944C5" w:rsidP="00665C54">
            <w:pPr>
              <w:jc w:val="center"/>
              <w:rPr>
                <w:sz w:val="28"/>
                <w:szCs w:val="26"/>
                <w:lang w:eastAsia="en-US"/>
              </w:rPr>
            </w:pPr>
            <w:r>
              <w:rPr>
                <w:sz w:val="28"/>
                <w:szCs w:val="26"/>
                <w:lang w:eastAsia="en-US"/>
              </w:rPr>
              <w:t>Технопарк</w:t>
            </w:r>
          </w:p>
        </w:tc>
        <w:tc>
          <w:tcPr>
            <w:tcW w:w="3460" w:type="dxa"/>
            <w:vAlign w:val="center"/>
          </w:tcPr>
          <w:p w:rsidR="00B525D2" w:rsidRDefault="006944C5" w:rsidP="006944C5">
            <w:pPr>
              <w:jc w:val="center"/>
              <w:rPr>
                <w:sz w:val="28"/>
                <w:szCs w:val="26"/>
                <w:lang w:eastAsia="en-US"/>
              </w:rPr>
            </w:pPr>
            <w:r w:rsidRPr="00B525D2">
              <w:rPr>
                <w:sz w:val="28"/>
                <w:szCs w:val="26"/>
                <w:lang w:eastAsia="en-US"/>
              </w:rPr>
              <w:t xml:space="preserve">623075, Свердловская область, Нижнесергинский район, </w:t>
            </w:r>
            <w:proofErr w:type="spellStart"/>
            <w:r w:rsidR="001F3D4E">
              <w:rPr>
                <w:sz w:val="28"/>
                <w:szCs w:val="26"/>
                <w:lang w:eastAsia="en-US"/>
              </w:rPr>
              <w:t>пгт</w:t>
            </w:r>
            <w:proofErr w:type="spellEnd"/>
            <w:r>
              <w:rPr>
                <w:sz w:val="28"/>
                <w:szCs w:val="26"/>
                <w:lang w:eastAsia="en-US"/>
              </w:rPr>
              <w:t>.</w:t>
            </w:r>
            <w:r w:rsidRPr="00B525D2">
              <w:rPr>
                <w:sz w:val="28"/>
                <w:szCs w:val="26"/>
                <w:lang w:eastAsia="en-US"/>
              </w:rPr>
              <w:t xml:space="preserve"> Атиг, улица </w:t>
            </w:r>
            <w:r>
              <w:rPr>
                <w:sz w:val="28"/>
                <w:szCs w:val="26"/>
                <w:lang w:eastAsia="en-US"/>
              </w:rPr>
              <w:t>Партизан</w:t>
            </w:r>
            <w:r w:rsidRPr="00B525D2">
              <w:rPr>
                <w:sz w:val="28"/>
                <w:szCs w:val="26"/>
                <w:lang w:eastAsia="en-US"/>
              </w:rPr>
              <w:t xml:space="preserve">, </w:t>
            </w:r>
            <w:r>
              <w:rPr>
                <w:sz w:val="28"/>
                <w:szCs w:val="26"/>
                <w:lang w:eastAsia="en-US"/>
              </w:rPr>
              <w:t>50</w:t>
            </w:r>
          </w:p>
        </w:tc>
        <w:tc>
          <w:tcPr>
            <w:tcW w:w="2374" w:type="dxa"/>
            <w:vAlign w:val="center"/>
          </w:tcPr>
          <w:p w:rsidR="00B525D2" w:rsidRDefault="00B525D2" w:rsidP="00665C54">
            <w:pPr>
              <w:jc w:val="center"/>
              <w:rPr>
                <w:sz w:val="28"/>
                <w:szCs w:val="26"/>
                <w:lang w:eastAsia="en-US"/>
              </w:rPr>
            </w:pPr>
          </w:p>
        </w:tc>
      </w:tr>
      <w:tr w:rsidR="00B525D2" w:rsidTr="00665C54">
        <w:tc>
          <w:tcPr>
            <w:tcW w:w="873" w:type="dxa"/>
            <w:vAlign w:val="center"/>
          </w:tcPr>
          <w:p w:rsidR="00B525D2" w:rsidRDefault="00665C54" w:rsidP="00665C54">
            <w:pPr>
              <w:jc w:val="center"/>
              <w:rPr>
                <w:sz w:val="28"/>
                <w:szCs w:val="26"/>
                <w:lang w:eastAsia="en-US"/>
              </w:rPr>
            </w:pPr>
            <w:r>
              <w:br w:type="page"/>
            </w:r>
            <w:r>
              <w:rPr>
                <w:sz w:val="28"/>
                <w:szCs w:val="26"/>
                <w:lang w:eastAsia="en-US"/>
              </w:rPr>
              <w:t>4</w:t>
            </w:r>
          </w:p>
        </w:tc>
        <w:tc>
          <w:tcPr>
            <w:tcW w:w="3715" w:type="dxa"/>
            <w:vAlign w:val="center"/>
          </w:tcPr>
          <w:p w:rsidR="00B525D2" w:rsidRDefault="00665C54" w:rsidP="00665C54">
            <w:pPr>
              <w:jc w:val="center"/>
              <w:rPr>
                <w:sz w:val="28"/>
                <w:szCs w:val="26"/>
                <w:lang w:eastAsia="en-US"/>
              </w:rPr>
            </w:pPr>
            <w:r w:rsidRPr="00665C54">
              <w:rPr>
                <w:sz w:val="28"/>
                <w:szCs w:val="26"/>
                <w:lang w:eastAsia="en-US"/>
              </w:rPr>
              <w:t>МКДОУ Детский Сад № 12</w:t>
            </w:r>
          </w:p>
        </w:tc>
        <w:tc>
          <w:tcPr>
            <w:tcW w:w="3460" w:type="dxa"/>
            <w:vAlign w:val="center"/>
          </w:tcPr>
          <w:p w:rsidR="00B525D2" w:rsidRDefault="00665C54" w:rsidP="00665C54">
            <w:pPr>
              <w:jc w:val="center"/>
              <w:rPr>
                <w:sz w:val="28"/>
                <w:szCs w:val="26"/>
                <w:lang w:eastAsia="en-US"/>
              </w:rPr>
            </w:pPr>
            <w:r w:rsidRPr="00665C54">
              <w:rPr>
                <w:sz w:val="28"/>
                <w:szCs w:val="26"/>
                <w:lang w:eastAsia="en-US"/>
              </w:rPr>
              <w:t xml:space="preserve">623075, Свердловская область, Нижнесергинский район, </w:t>
            </w:r>
            <w:proofErr w:type="spellStart"/>
            <w:r w:rsidR="001F3D4E">
              <w:rPr>
                <w:sz w:val="28"/>
                <w:szCs w:val="26"/>
                <w:lang w:eastAsia="en-US"/>
              </w:rPr>
              <w:t>пгт</w:t>
            </w:r>
            <w:proofErr w:type="spellEnd"/>
            <w:r w:rsidR="00EE6E77">
              <w:rPr>
                <w:sz w:val="28"/>
                <w:szCs w:val="26"/>
                <w:lang w:eastAsia="en-US"/>
              </w:rPr>
              <w:t>.</w:t>
            </w:r>
            <w:r w:rsidRPr="00665C54">
              <w:rPr>
                <w:sz w:val="28"/>
                <w:szCs w:val="26"/>
                <w:lang w:eastAsia="en-US"/>
              </w:rPr>
              <w:t xml:space="preserve"> Атиг, улица Урицкого, 9-а</w:t>
            </w:r>
          </w:p>
        </w:tc>
        <w:tc>
          <w:tcPr>
            <w:tcW w:w="2374" w:type="dxa"/>
            <w:vAlign w:val="center"/>
          </w:tcPr>
          <w:p w:rsidR="00B525D2" w:rsidRDefault="00665C54" w:rsidP="00665C54">
            <w:pPr>
              <w:jc w:val="center"/>
              <w:rPr>
                <w:sz w:val="28"/>
                <w:szCs w:val="26"/>
                <w:lang w:eastAsia="en-US"/>
              </w:rPr>
            </w:pPr>
            <w:r>
              <w:rPr>
                <w:sz w:val="28"/>
                <w:szCs w:val="26"/>
                <w:lang w:eastAsia="en-US"/>
              </w:rPr>
              <w:t>-</w:t>
            </w:r>
          </w:p>
        </w:tc>
      </w:tr>
      <w:tr w:rsidR="00B525D2" w:rsidTr="00665C54">
        <w:tc>
          <w:tcPr>
            <w:tcW w:w="873" w:type="dxa"/>
            <w:vAlign w:val="center"/>
          </w:tcPr>
          <w:p w:rsidR="00B525D2" w:rsidRDefault="00665C54" w:rsidP="00665C54">
            <w:pPr>
              <w:jc w:val="center"/>
              <w:rPr>
                <w:sz w:val="28"/>
                <w:szCs w:val="26"/>
                <w:lang w:eastAsia="en-US"/>
              </w:rPr>
            </w:pPr>
            <w:r>
              <w:rPr>
                <w:sz w:val="28"/>
                <w:szCs w:val="26"/>
                <w:lang w:eastAsia="en-US"/>
              </w:rPr>
              <w:t>5</w:t>
            </w:r>
          </w:p>
        </w:tc>
        <w:tc>
          <w:tcPr>
            <w:tcW w:w="3715" w:type="dxa"/>
            <w:vAlign w:val="center"/>
          </w:tcPr>
          <w:p w:rsidR="00665C54" w:rsidRPr="00665C54" w:rsidRDefault="00665C54" w:rsidP="00665C54">
            <w:pPr>
              <w:jc w:val="center"/>
              <w:rPr>
                <w:sz w:val="28"/>
                <w:szCs w:val="26"/>
                <w:lang w:eastAsia="en-US"/>
              </w:rPr>
            </w:pPr>
            <w:r>
              <w:rPr>
                <w:sz w:val="28"/>
                <w:szCs w:val="26"/>
                <w:lang w:eastAsia="en-US"/>
              </w:rPr>
              <w:t>Администрация МО р.п. Атиг</w:t>
            </w:r>
          </w:p>
          <w:p w:rsidR="00B525D2" w:rsidRDefault="00B525D2" w:rsidP="00665C54">
            <w:pPr>
              <w:jc w:val="center"/>
              <w:rPr>
                <w:sz w:val="28"/>
                <w:szCs w:val="26"/>
                <w:lang w:eastAsia="en-US"/>
              </w:rPr>
            </w:pPr>
          </w:p>
        </w:tc>
        <w:tc>
          <w:tcPr>
            <w:tcW w:w="3460" w:type="dxa"/>
            <w:vAlign w:val="center"/>
          </w:tcPr>
          <w:p w:rsidR="00B525D2" w:rsidRDefault="00665C54" w:rsidP="00665C54">
            <w:pPr>
              <w:jc w:val="center"/>
              <w:rPr>
                <w:sz w:val="28"/>
                <w:szCs w:val="26"/>
                <w:lang w:eastAsia="en-US"/>
              </w:rPr>
            </w:pPr>
            <w:r w:rsidRPr="00665C54">
              <w:rPr>
                <w:sz w:val="28"/>
                <w:szCs w:val="26"/>
                <w:lang w:eastAsia="en-US"/>
              </w:rPr>
              <w:t xml:space="preserve">623075, Свердловская область, Нижнесергинский район, </w:t>
            </w:r>
            <w:proofErr w:type="spellStart"/>
            <w:r w:rsidR="001F3D4E">
              <w:rPr>
                <w:sz w:val="28"/>
                <w:szCs w:val="26"/>
                <w:lang w:eastAsia="en-US"/>
              </w:rPr>
              <w:t>пгт</w:t>
            </w:r>
            <w:proofErr w:type="spellEnd"/>
            <w:r w:rsidR="00EE6E77">
              <w:rPr>
                <w:sz w:val="28"/>
                <w:szCs w:val="26"/>
                <w:lang w:eastAsia="en-US"/>
              </w:rPr>
              <w:t>.</w:t>
            </w:r>
            <w:r w:rsidRPr="00665C54">
              <w:rPr>
                <w:sz w:val="28"/>
                <w:szCs w:val="26"/>
                <w:lang w:eastAsia="en-US"/>
              </w:rPr>
              <w:t xml:space="preserve"> Атиг, Заводская улица, 8</w:t>
            </w:r>
          </w:p>
        </w:tc>
        <w:tc>
          <w:tcPr>
            <w:tcW w:w="2374" w:type="dxa"/>
            <w:vAlign w:val="center"/>
          </w:tcPr>
          <w:p w:rsidR="00B525D2" w:rsidRDefault="000869F7" w:rsidP="00665C54">
            <w:pPr>
              <w:jc w:val="center"/>
              <w:rPr>
                <w:sz w:val="28"/>
                <w:szCs w:val="26"/>
                <w:lang w:eastAsia="en-US"/>
              </w:rPr>
            </w:pPr>
            <w:r>
              <w:rPr>
                <w:sz w:val="28"/>
                <w:szCs w:val="26"/>
                <w:lang w:eastAsia="en-US"/>
              </w:rPr>
              <w:t>12</w:t>
            </w:r>
          </w:p>
        </w:tc>
      </w:tr>
    </w:tbl>
    <w:p w:rsidR="00665C54" w:rsidRDefault="00665C54">
      <w:r>
        <w:br w:type="page"/>
      </w:r>
    </w:p>
    <w:p w:rsidR="00665C54" w:rsidRPr="00665C54" w:rsidRDefault="00665C54" w:rsidP="00665C54">
      <w:pPr>
        <w:jc w:val="right"/>
        <w:rPr>
          <w:sz w:val="28"/>
        </w:rPr>
      </w:pPr>
      <w:r>
        <w:rPr>
          <w:sz w:val="28"/>
        </w:rPr>
        <w:lastRenderedPageBreak/>
        <w:t>Продолжение таблицы 2</w:t>
      </w:r>
    </w:p>
    <w:tbl>
      <w:tblPr>
        <w:tblStyle w:val="afff"/>
        <w:tblW w:w="0" w:type="auto"/>
        <w:tblLook w:val="04A0"/>
      </w:tblPr>
      <w:tblGrid>
        <w:gridCol w:w="873"/>
        <w:gridCol w:w="3715"/>
        <w:gridCol w:w="3460"/>
        <w:gridCol w:w="2374"/>
      </w:tblGrid>
      <w:tr w:rsidR="00954060" w:rsidTr="00665C54">
        <w:tc>
          <w:tcPr>
            <w:tcW w:w="873" w:type="dxa"/>
            <w:vAlign w:val="center"/>
          </w:tcPr>
          <w:p w:rsidR="00B525D2" w:rsidRDefault="00665C54" w:rsidP="00665C54">
            <w:pPr>
              <w:jc w:val="center"/>
              <w:rPr>
                <w:sz w:val="28"/>
                <w:szCs w:val="26"/>
                <w:lang w:eastAsia="en-US"/>
              </w:rPr>
            </w:pPr>
            <w:r>
              <w:rPr>
                <w:sz w:val="28"/>
                <w:szCs w:val="26"/>
                <w:lang w:eastAsia="en-US"/>
              </w:rPr>
              <w:t>6</w:t>
            </w:r>
          </w:p>
        </w:tc>
        <w:tc>
          <w:tcPr>
            <w:tcW w:w="3715" w:type="dxa"/>
            <w:vAlign w:val="center"/>
          </w:tcPr>
          <w:p w:rsidR="00B525D2" w:rsidRDefault="00665C54" w:rsidP="00665C54">
            <w:pPr>
              <w:jc w:val="center"/>
              <w:rPr>
                <w:sz w:val="28"/>
                <w:szCs w:val="26"/>
                <w:lang w:eastAsia="en-US"/>
              </w:rPr>
            </w:pPr>
            <w:r w:rsidRPr="00665C54">
              <w:rPr>
                <w:sz w:val="28"/>
                <w:szCs w:val="26"/>
                <w:lang w:eastAsia="en-US"/>
              </w:rPr>
              <w:t xml:space="preserve">МКОУ СОШ № 8 </w:t>
            </w:r>
            <w:r>
              <w:rPr>
                <w:sz w:val="28"/>
                <w:szCs w:val="26"/>
                <w:lang w:eastAsia="en-US"/>
              </w:rPr>
              <w:t>р.п.</w:t>
            </w:r>
            <w:r w:rsidRPr="00665C54">
              <w:rPr>
                <w:sz w:val="28"/>
                <w:szCs w:val="26"/>
                <w:lang w:eastAsia="en-US"/>
              </w:rPr>
              <w:t xml:space="preserve"> Атиг</w:t>
            </w:r>
          </w:p>
        </w:tc>
        <w:tc>
          <w:tcPr>
            <w:tcW w:w="3460" w:type="dxa"/>
            <w:vAlign w:val="center"/>
          </w:tcPr>
          <w:p w:rsidR="00B525D2" w:rsidRDefault="00665C54" w:rsidP="00665C54">
            <w:pPr>
              <w:jc w:val="center"/>
              <w:rPr>
                <w:sz w:val="28"/>
                <w:szCs w:val="26"/>
                <w:lang w:eastAsia="en-US"/>
              </w:rPr>
            </w:pPr>
            <w:r w:rsidRPr="00665C54">
              <w:rPr>
                <w:sz w:val="28"/>
                <w:szCs w:val="26"/>
                <w:lang w:eastAsia="en-US"/>
              </w:rPr>
              <w:t xml:space="preserve">623075, Свердловская область, Нижнесергинский район, </w:t>
            </w:r>
            <w:proofErr w:type="spellStart"/>
            <w:r w:rsidR="001F3D4E">
              <w:rPr>
                <w:sz w:val="28"/>
                <w:szCs w:val="26"/>
                <w:lang w:eastAsia="en-US"/>
              </w:rPr>
              <w:t>пгт</w:t>
            </w:r>
            <w:proofErr w:type="spellEnd"/>
            <w:r w:rsidR="00EE6E77">
              <w:rPr>
                <w:sz w:val="28"/>
                <w:szCs w:val="26"/>
                <w:lang w:eastAsia="en-US"/>
              </w:rPr>
              <w:t>.</w:t>
            </w:r>
            <w:r w:rsidRPr="00665C54">
              <w:rPr>
                <w:sz w:val="28"/>
                <w:szCs w:val="26"/>
                <w:lang w:eastAsia="en-US"/>
              </w:rPr>
              <w:t xml:space="preserve"> Атиг, улица Гагарина, 19</w:t>
            </w:r>
          </w:p>
        </w:tc>
        <w:tc>
          <w:tcPr>
            <w:tcW w:w="2374" w:type="dxa"/>
            <w:vAlign w:val="center"/>
          </w:tcPr>
          <w:p w:rsidR="00B525D2" w:rsidRDefault="00665C54" w:rsidP="00665C54">
            <w:pPr>
              <w:jc w:val="center"/>
              <w:rPr>
                <w:sz w:val="28"/>
                <w:szCs w:val="26"/>
                <w:lang w:eastAsia="en-US"/>
              </w:rPr>
            </w:pPr>
            <w:r>
              <w:rPr>
                <w:sz w:val="28"/>
                <w:szCs w:val="26"/>
                <w:lang w:eastAsia="en-US"/>
              </w:rPr>
              <w:t>-</w:t>
            </w:r>
          </w:p>
        </w:tc>
      </w:tr>
      <w:tr w:rsidR="00665C54" w:rsidTr="00665C54">
        <w:tc>
          <w:tcPr>
            <w:tcW w:w="873" w:type="dxa"/>
            <w:vAlign w:val="center"/>
          </w:tcPr>
          <w:p w:rsidR="00665C54" w:rsidRDefault="006944C5" w:rsidP="00665C54">
            <w:pPr>
              <w:jc w:val="center"/>
              <w:rPr>
                <w:sz w:val="28"/>
                <w:szCs w:val="26"/>
                <w:lang w:eastAsia="en-US"/>
              </w:rPr>
            </w:pPr>
            <w:r>
              <w:rPr>
                <w:sz w:val="28"/>
                <w:szCs w:val="26"/>
                <w:lang w:eastAsia="en-US"/>
              </w:rPr>
              <w:t>7</w:t>
            </w:r>
          </w:p>
        </w:tc>
        <w:tc>
          <w:tcPr>
            <w:tcW w:w="3715" w:type="dxa"/>
            <w:vAlign w:val="center"/>
          </w:tcPr>
          <w:p w:rsidR="00665C54" w:rsidRDefault="00665C54" w:rsidP="00665C54">
            <w:pPr>
              <w:jc w:val="center"/>
              <w:rPr>
                <w:sz w:val="28"/>
                <w:szCs w:val="26"/>
                <w:lang w:eastAsia="en-US"/>
              </w:rPr>
            </w:pPr>
            <w:r>
              <w:rPr>
                <w:sz w:val="28"/>
                <w:szCs w:val="26"/>
                <w:lang w:eastAsia="en-US"/>
              </w:rPr>
              <w:t>МБУ «АЦДИС»</w:t>
            </w:r>
          </w:p>
        </w:tc>
        <w:tc>
          <w:tcPr>
            <w:tcW w:w="3460" w:type="dxa"/>
            <w:vAlign w:val="center"/>
          </w:tcPr>
          <w:p w:rsidR="00665C54" w:rsidRDefault="00665C54" w:rsidP="00665C54">
            <w:pPr>
              <w:jc w:val="center"/>
              <w:rPr>
                <w:sz w:val="28"/>
                <w:szCs w:val="26"/>
                <w:lang w:eastAsia="en-US"/>
              </w:rPr>
            </w:pPr>
            <w:r w:rsidRPr="00665C54">
              <w:rPr>
                <w:sz w:val="28"/>
                <w:szCs w:val="26"/>
                <w:lang w:eastAsia="en-US"/>
              </w:rPr>
              <w:t xml:space="preserve">623075, Свердловская область, Нижнесергинский район, </w:t>
            </w:r>
            <w:proofErr w:type="spellStart"/>
            <w:r w:rsidR="001F3D4E">
              <w:rPr>
                <w:sz w:val="28"/>
                <w:szCs w:val="26"/>
                <w:lang w:eastAsia="en-US"/>
              </w:rPr>
              <w:t>пгт</w:t>
            </w:r>
            <w:proofErr w:type="spellEnd"/>
            <w:r w:rsidR="00EE6E77">
              <w:rPr>
                <w:sz w:val="28"/>
                <w:szCs w:val="26"/>
                <w:lang w:eastAsia="en-US"/>
              </w:rPr>
              <w:t>.</w:t>
            </w:r>
            <w:r w:rsidRPr="00665C54">
              <w:rPr>
                <w:sz w:val="28"/>
                <w:szCs w:val="26"/>
                <w:lang w:eastAsia="en-US"/>
              </w:rPr>
              <w:t xml:space="preserve"> Атиг, Заводская улица, 8</w:t>
            </w:r>
          </w:p>
        </w:tc>
        <w:tc>
          <w:tcPr>
            <w:tcW w:w="2374" w:type="dxa"/>
            <w:vAlign w:val="center"/>
          </w:tcPr>
          <w:p w:rsidR="00665C54" w:rsidRDefault="000869F7" w:rsidP="00665C54">
            <w:pPr>
              <w:jc w:val="center"/>
              <w:rPr>
                <w:sz w:val="28"/>
                <w:szCs w:val="26"/>
                <w:lang w:eastAsia="en-US"/>
              </w:rPr>
            </w:pPr>
            <w:r>
              <w:rPr>
                <w:sz w:val="28"/>
                <w:szCs w:val="26"/>
                <w:lang w:eastAsia="en-US"/>
              </w:rPr>
              <w:t>6</w:t>
            </w:r>
          </w:p>
        </w:tc>
      </w:tr>
      <w:tr w:rsidR="00665C54" w:rsidTr="00665C54">
        <w:tc>
          <w:tcPr>
            <w:tcW w:w="873" w:type="dxa"/>
            <w:vAlign w:val="center"/>
          </w:tcPr>
          <w:p w:rsidR="00665C54" w:rsidRDefault="006944C5" w:rsidP="00665C54">
            <w:pPr>
              <w:jc w:val="center"/>
              <w:rPr>
                <w:sz w:val="28"/>
                <w:szCs w:val="26"/>
                <w:lang w:eastAsia="en-US"/>
              </w:rPr>
            </w:pPr>
            <w:r>
              <w:rPr>
                <w:sz w:val="28"/>
                <w:szCs w:val="26"/>
                <w:lang w:eastAsia="en-US"/>
              </w:rPr>
              <w:t>8</w:t>
            </w:r>
          </w:p>
        </w:tc>
        <w:tc>
          <w:tcPr>
            <w:tcW w:w="3715" w:type="dxa"/>
            <w:vAlign w:val="center"/>
          </w:tcPr>
          <w:p w:rsidR="00665C54" w:rsidRDefault="00665C54" w:rsidP="00665C54">
            <w:pPr>
              <w:jc w:val="center"/>
              <w:rPr>
                <w:sz w:val="28"/>
                <w:szCs w:val="26"/>
                <w:lang w:eastAsia="en-US"/>
              </w:rPr>
            </w:pPr>
            <w:r>
              <w:rPr>
                <w:sz w:val="28"/>
                <w:szCs w:val="26"/>
                <w:lang w:eastAsia="en-US"/>
              </w:rPr>
              <w:t>ООО «</w:t>
            </w:r>
            <w:proofErr w:type="spellStart"/>
            <w:r>
              <w:rPr>
                <w:sz w:val="28"/>
                <w:szCs w:val="26"/>
                <w:lang w:eastAsia="en-US"/>
              </w:rPr>
              <w:t>Дента</w:t>
            </w:r>
            <w:proofErr w:type="spellEnd"/>
            <w:r>
              <w:rPr>
                <w:sz w:val="28"/>
                <w:szCs w:val="26"/>
                <w:lang w:eastAsia="en-US"/>
              </w:rPr>
              <w:t>»</w:t>
            </w:r>
          </w:p>
        </w:tc>
        <w:tc>
          <w:tcPr>
            <w:tcW w:w="3460" w:type="dxa"/>
            <w:vAlign w:val="center"/>
          </w:tcPr>
          <w:p w:rsidR="00665C54" w:rsidRDefault="00665C54" w:rsidP="00665C54">
            <w:pPr>
              <w:jc w:val="center"/>
              <w:rPr>
                <w:sz w:val="28"/>
                <w:szCs w:val="26"/>
                <w:lang w:eastAsia="en-US"/>
              </w:rPr>
            </w:pPr>
            <w:r w:rsidRPr="00665C54">
              <w:rPr>
                <w:sz w:val="28"/>
                <w:szCs w:val="26"/>
                <w:lang w:eastAsia="en-US"/>
              </w:rPr>
              <w:t xml:space="preserve">623075, Свердловская область, Нижнесергинский район, </w:t>
            </w:r>
            <w:proofErr w:type="spellStart"/>
            <w:r w:rsidR="001F3D4E">
              <w:rPr>
                <w:sz w:val="28"/>
                <w:szCs w:val="26"/>
                <w:lang w:eastAsia="en-US"/>
              </w:rPr>
              <w:t>пгт</w:t>
            </w:r>
            <w:proofErr w:type="spellEnd"/>
            <w:r w:rsidR="00EE6E77">
              <w:rPr>
                <w:sz w:val="28"/>
                <w:szCs w:val="26"/>
                <w:lang w:eastAsia="en-US"/>
              </w:rPr>
              <w:t>.</w:t>
            </w:r>
            <w:r w:rsidRPr="00665C54">
              <w:rPr>
                <w:sz w:val="28"/>
                <w:szCs w:val="26"/>
                <w:lang w:eastAsia="en-US"/>
              </w:rPr>
              <w:t xml:space="preserve"> Атиг, улица Гагарина, 15, 21</w:t>
            </w:r>
          </w:p>
        </w:tc>
        <w:tc>
          <w:tcPr>
            <w:tcW w:w="2374" w:type="dxa"/>
            <w:vAlign w:val="center"/>
          </w:tcPr>
          <w:p w:rsidR="00665C54" w:rsidRDefault="00665C54" w:rsidP="00665C54">
            <w:pPr>
              <w:jc w:val="center"/>
              <w:rPr>
                <w:sz w:val="28"/>
                <w:szCs w:val="26"/>
                <w:lang w:eastAsia="en-US"/>
              </w:rPr>
            </w:pPr>
            <w:r>
              <w:rPr>
                <w:sz w:val="28"/>
                <w:szCs w:val="26"/>
                <w:lang w:eastAsia="en-US"/>
              </w:rPr>
              <w:t>1</w:t>
            </w:r>
          </w:p>
        </w:tc>
      </w:tr>
      <w:tr w:rsidR="00665C54" w:rsidTr="00665C54">
        <w:tc>
          <w:tcPr>
            <w:tcW w:w="873" w:type="dxa"/>
            <w:vAlign w:val="center"/>
          </w:tcPr>
          <w:p w:rsidR="00665C54" w:rsidRDefault="006944C5" w:rsidP="00665C54">
            <w:pPr>
              <w:jc w:val="center"/>
              <w:rPr>
                <w:sz w:val="28"/>
                <w:szCs w:val="26"/>
                <w:lang w:eastAsia="en-US"/>
              </w:rPr>
            </w:pPr>
            <w:r>
              <w:rPr>
                <w:sz w:val="28"/>
                <w:szCs w:val="26"/>
                <w:lang w:eastAsia="en-US"/>
              </w:rPr>
              <w:t>9</w:t>
            </w:r>
          </w:p>
        </w:tc>
        <w:tc>
          <w:tcPr>
            <w:tcW w:w="3715" w:type="dxa"/>
            <w:vAlign w:val="center"/>
          </w:tcPr>
          <w:p w:rsidR="00665C54" w:rsidRDefault="00665C54" w:rsidP="00665C54">
            <w:pPr>
              <w:jc w:val="center"/>
              <w:rPr>
                <w:sz w:val="28"/>
                <w:szCs w:val="26"/>
                <w:lang w:eastAsia="en-US"/>
              </w:rPr>
            </w:pPr>
            <w:r w:rsidRPr="00665C54">
              <w:rPr>
                <w:sz w:val="28"/>
                <w:szCs w:val="26"/>
                <w:lang w:eastAsia="en-US"/>
              </w:rPr>
              <w:t>ООО "ТОРГОВЫЙ КОМПЛЕКС"</w:t>
            </w:r>
          </w:p>
        </w:tc>
        <w:tc>
          <w:tcPr>
            <w:tcW w:w="3460" w:type="dxa"/>
            <w:vAlign w:val="center"/>
          </w:tcPr>
          <w:p w:rsidR="00665C54" w:rsidRPr="00954060" w:rsidRDefault="00665C54" w:rsidP="00665C54">
            <w:pPr>
              <w:jc w:val="center"/>
              <w:rPr>
                <w:rFonts w:asciiTheme="minorHAnsi" w:hAnsiTheme="minorHAnsi"/>
                <w:color w:val="353535"/>
                <w:sz w:val="18"/>
                <w:szCs w:val="18"/>
              </w:rPr>
            </w:pPr>
            <w:r>
              <w:rPr>
                <w:rFonts w:ascii="Helvetica" w:hAnsi="Helvetica"/>
                <w:color w:val="008080"/>
                <w:sz w:val="18"/>
                <w:szCs w:val="18"/>
                <w:u w:val="single"/>
                <w:bdr w:val="none" w:sz="0" w:space="0" w:color="auto" w:frame="1"/>
              </w:rPr>
              <w:br/>
            </w:r>
            <w:r w:rsidR="00954060" w:rsidRPr="00665C54">
              <w:rPr>
                <w:sz w:val="28"/>
                <w:szCs w:val="26"/>
                <w:lang w:eastAsia="en-US"/>
              </w:rPr>
              <w:t xml:space="preserve">623075, Свердловская область, Нижнесергинский район, </w:t>
            </w:r>
            <w:proofErr w:type="spellStart"/>
            <w:r w:rsidR="001F3D4E">
              <w:rPr>
                <w:sz w:val="28"/>
                <w:szCs w:val="26"/>
                <w:lang w:eastAsia="en-US"/>
              </w:rPr>
              <w:t>пгт</w:t>
            </w:r>
            <w:proofErr w:type="spellEnd"/>
            <w:r w:rsidR="00EE6E77">
              <w:rPr>
                <w:sz w:val="28"/>
                <w:szCs w:val="26"/>
                <w:lang w:eastAsia="en-US"/>
              </w:rPr>
              <w:t>.</w:t>
            </w:r>
            <w:r w:rsidR="00954060">
              <w:rPr>
                <w:sz w:val="28"/>
                <w:szCs w:val="26"/>
                <w:lang w:eastAsia="en-US"/>
              </w:rPr>
              <w:t xml:space="preserve"> Атиг, улица Карла Маркса, 82</w:t>
            </w:r>
          </w:p>
          <w:p w:rsidR="00665C54" w:rsidRDefault="00665C54" w:rsidP="00665C54">
            <w:pPr>
              <w:jc w:val="center"/>
              <w:rPr>
                <w:sz w:val="28"/>
                <w:szCs w:val="26"/>
                <w:lang w:eastAsia="en-US"/>
              </w:rPr>
            </w:pPr>
          </w:p>
        </w:tc>
        <w:tc>
          <w:tcPr>
            <w:tcW w:w="2374" w:type="dxa"/>
            <w:vAlign w:val="center"/>
          </w:tcPr>
          <w:p w:rsidR="00665C54" w:rsidRDefault="00954060" w:rsidP="00665C54">
            <w:pPr>
              <w:jc w:val="center"/>
              <w:rPr>
                <w:sz w:val="28"/>
                <w:szCs w:val="26"/>
                <w:lang w:eastAsia="en-US"/>
              </w:rPr>
            </w:pPr>
            <w:r>
              <w:rPr>
                <w:sz w:val="28"/>
                <w:szCs w:val="26"/>
                <w:lang w:eastAsia="en-US"/>
              </w:rPr>
              <w:t>7</w:t>
            </w:r>
          </w:p>
        </w:tc>
      </w:tr>
      <w:tr w:rsidR="00665C54" w:rsidTr="00665C54">
        <w:tc>
          <w:tcPr>
            <w:tcW w:w="873" w:type="dxa"/>
            <w:vAlign w:val="center"/>
          </w:tcPr>
          <w:p w:rsidR="00665C54" w:rsidRDefault="006944C5" w:rsidP="00665C54">
            <w:pPr>
              <w:jc w:val="center"/>
              <w:rPr>
                <w:sz w:val="28"/>
                <w:szCs w:val="26"/>
                <w:lang w:eastAsia="en-US"/>
              </w:rPr>
            </w:pPr>
            <w:r>
              <w:rPr>
                <w:sz w:val="28"/>
                <w:szCs w:val="26"/>
                <w:lang w:eastAsia="en-US"/>
              </w:rPr>
              <w:t>10</w:t>
            </w:r>
          </w:p>
        </w:tc>
        <w:tc>
          <w:tcPr>
            <w:tcW w:w="3715" w:type="dxa"/>
            <w:vAlign w:val="center"/>
          </w:tcPr>
          <w:p w:rsidR="00665C54" w:rsidRDefault="00954060" w:rsidP="00665C54">
            <w:pPr>
              <w:jc w:val="center"/>
              <w:rPr>
                <w:sz w:val="28"/>
                <w:szCs w:val="26"/>
                <w:lang w:eastAsia="en-US"/>
              </w:rPr>
            </w:pPr>
            <w:r w:rsidRPr="00954060">
              <w:rPr>
                <w:sz w:val="28"/>
                <w:szCs w:val="26"/>
                <w:lang w:eastAsia="en-US"/>
              </w:rPr>
              <w:t>ООО "</w:t>
            </w:r>
            <w:proofErr w:type="spellStart"/>
            <w:r w:rsidRPr="00954060">
              <w:rPr>
                <w:sz w:val="28"/>
                <w:szCs w:val="26"/>
                <w:lang w:eastAsia="en-US"/>
              </w:rPr>
              <w:t>Уралсвязьинвест</w:t>
            </w:r>
            <w:proofErr w:type="spellEnd"/>
            <w:r w:rsidRPr="00954060">
              <w:rPr>
                <w:sz w:val="28"/>
                <w:szCs w:val="26"/>
                <w:lang w:eastAsia="en-US"/>
              </w:rPr>
              <w:t>"</w:t>
            </w:r>
          </w:p>
        </w:tc>
        <w:tc>
          <w:tcPr>
            <w:tcW w:w="3460" w:type="dxa"/>
            <w:vAlign w:val="center"/>
          </w:tcPr>
          <w:p w:rsidR="00665C54" w:rsidRDefault="00954060" w:rsidP="00665C54">
            <w:pPr>
              <w:jc w:val="center"/>
              <w:rPr>
                <w:sz w:val="28"/>
                <w:szCs w:val="26"/>
                <w:lang w:eastAsia="en-US"/>
              </w:rPr>
            </w:pPr>
            <w:r w:rsidRPr="00954060">
              <w:rPr>
                <w:sz w:val="28"/>
                <w:szCs w:val="26"/>
                <w:lang w:eastAsia="en-US"/>
              </w:rPr>
              <w:t xml:space="preserve">623075, Свердловская область, Нижнесергинский район, </w:t>
            </w:r>
            <w:proofErr w:type="spellStart"/>
            <w:r w:rsidR="001F3D4E">
              <w:rPr>
                <w:sz w:val="28"/>
                <w:szCs w:val="26"/>
                <w:lang w:eastAsia="en-US"/>
              </w:rPr>
              <w:t>пгт</w:t>
            </w:r>
            <w:proofErr w:type="spellEnd"/>
            <w:r w:rsidR="00EE6E77">
              <w:rPr>
                <w:sz w:val="28"/>
                <w:szCs w:val="26"/>
                <w:lang w:eastAsia="en-US"/>
              </w:rPr>
              <w:t>.</w:t>
            </w:r>
            <w:r w:rsidRPr="00954060">
              <w:rPr>
                <w:sz w:val="28"/>
                <w:szCs w:val="26"/>
                <w:lang w:eastAsia="en-US"/>
              </w:rPr>
              <w:t xml:space="preserve"> Атиг, улица Ленина, 127</w:t>
            </w:r>
          </w:p>
        </w:tc>
        <w:tc>
          <w:tcPr>
            <w:tcW w:w="2374" w:type="dxa"/>
            <w:vAlign w:val="center"/>
          </w:tcPr>
          <w:p w:rsidR="00665C54" w:rsidRDefault="00954060" w:rsidP="00665C54">
            <w:pPr>
              <w:jc w:val="center"/>
              <w:rPr>
                <w:sz w:val="28"/>
                <w:szCs w:val="26"/>
                <w:lang w:eastAsia="en-US"/>
              </w:rPr>
            </w:pPr>
            <w:r>
              <w:rPr>
                <w:sz w:val="28"/>
                <w:szCs w:val="26"/>
                <w:lang w:eastAsia="en-US"/>
              </w:rPr>
              <w:t>1</w:t>
            </w:r>
          </w:p>
        </w:tc>
      </w:tr>
      <w:tr w:rsidR="00665C54" w:rsidTr="00665C54">
        <w:tc>
          <w:tcPr>
            <w:tcW w:w="873" w:type="dxa"/>
            <w:vAlign w:val="center"/>
          </w:tcPr>
          <w:p w:rsidR="00665C54" w:rsidRDefault="006944C5" w:rsidP="00665C54">
            <w:pPr>
              <w:jc w:val="center"/>
              <w:rPr>
                <w:sz w:val="28"/>
                <w:szCs w:val="26"/>
                <w:lang w:eastAsia="en-US"/>
              </w:rPr>
            </w:pPr>
            <w:r>
              <w:rPr>
                <w:sz w:val="28"/>
                <w:szCs w:val="26"/>
                <w:lang w:eastAsia="en-US"/>
              </w:rPr>
              <w:t>11</w:t>
            </w:r>
          </w:p>
        </w:tc>
        <w:tc>
          <w:tcPr>
            <w:tcW w:w="3715" w:type="dxa"/>
            <w:vAlign w:val="center"/>
          </w:tcPr>
          <w:p w:rsidR="00665C54" w:rsidRDefault="00954060" w:rsidP="00665C54">
            <w:pPr>
              <w:jc w:val="center"/>
              <w:rPr>
                <w:sz w:val="28"/>
                <w:szCs w:val="26"/>
                <w:lang w:eastAsia="en-US"/>
              </w:rPr>
            </w:pPr>
            <w:r w:rsidRPr="00954060">
              <w:rPr>
                <w:sz w:val="28"/>
                <w:szCs w:val="26"/>
                <w:lang w:eastAsia="en-US"/>
              </w:rPr>
              <w:t>ООО "Ваше Здоровье"</w:t>
            </w:r>
          </w:p>
        </w:tc>
        <w:tc>
          <w:tcPr>
            <w:tcW w:w="3460" w:type="dxa"/>
            <w:vAlign w:val="center"/>
          </w:tcPr>
          <w:p w:rsidR="00665C54" w:rsidRDefault="00954060" w:rsidP="00665C54">
            <w:pPr>
              <w:jc w:val="center"/>
              <w:rPr>
                <w:sz w:val="28"/>
                <w:szCs w:val="26"/>
                <w:lang w:eastAsia="en-US"/>
              </w:rPr>
            </w:pPr>
            <w:r w:rsidRPr="00954060">
              <w:rPr>
                <w:sz w:val="28"/>
                <w:szCs w:val="26"/>
                <w:lang w:eastAsia="en-US"/>
              </w:rPr>
              <w:t xml:space="preserve">623075, Свердловская область, Нижнесергинский район, </w:t>
            </w:r>
            <w:proofErr w:type="spellStart"/>
            <w:r w:rsidR="001F3D4E">
              <w:rPr>
                <w:sz w:val="28"/>
                <w:szCs w:val="26"/>
                <w:lang w:eastAsia="en-US"/>
              </w:rPr>
              <w:t>пгт</w:t>
            </w:r>
            <w:proofErr w:type="spellEnd"/>
            <w:r w:rsidR="00EE6E77">
              <w:rPr>
                <w:sz w:val="28"/>
                <w:szCs w:val="26"/>
                <w:lang w:eastAsia="en-US"/>
              </w:rPr>
              <w:t>.</w:t>
            </w:r>
            <w:r w:rsidRPr="00954060">
              <w:rPr>
                <w:sz w:val="28"/>
                <w:szCs w:val="26"/>
                <w:lang w:eastAsia="en-US"/>
              </w:rPr>
              <w:t xml:space="preserve"> Атиг, улица Карла Маркса, 97</w:t>
            </w:r>
          </w:p>
        </w:tc>
        <w:tc>
          <w:tcPr>
            <w:tcW w:w="2374" w:type="dxa"/>
            <w:vAlign w:val="center"/>
          </w:tcPr>
          <w:p w:rsidR="00665C54" w:rsidRDefault="00954060" w:rsidP="00665C54">
            <w:pPr>
              <w:jc w:val="center"/>
              <w:rPr>
                <w:sz w:val="28"/>
                <w:szCs w:val="26"/>
                <w:lang w:eastAsia="en-US"/>
              </w:rPr>
            </w:pPr>
            <w:r>
              <w:rPr>
                <w:sz w:val="28"/>
                <w:szCs w:val="26"/>
                <w:lang w:eastAsia="en-US"/>
              </w:rPr>
              <w:t>2</w:t>
            </w:r>
          </w:p>
        </w:tc>
      </w:tr>
      <w:tr w:rsidR="00665C54" w:rsidTr="00665C54">
        <w:tc>
          <w:tcPr>
            <w:tcW w:w="873" w:type="dxa"/>
            <w:vAlign w:val="center"/>
          </w:tcPr>
          <w:p w:rsidR="00665C54" w:rsidRDefault="006944C5" w:rsidP="00665C54">
            <w:pPr>
              <w:jc w:val="center"/>
              <w:rPr>
                <w:sz w:val="28"/>
                <w:szCs w:val="26"/>
                <w:lang w:eastAsia="en-US"/>
              </w:rPr>
            </w:pPr>
            <w:r>
              <w:rPr>
                <w:sz w:val="28"/>
                <w:szCs w:val="26"/>
                <w:lang w:eastAsia="en-US"/>
              </w:rPr>
              <w:t>12</w:t>
            </w:r>
          </w:p>
        </w:tc>
        <w:tc>
          <w:tcPr>
            <w:tcW w:w="3715" w:type="dxa"/>
            <w:vAlign w:val="center"/>
          </w:tcPr>
          <w:p w:rsidR="00665C54" w:rsidRDefault="00815B92" w:rsidP="00665C54">
            <w:pPr>
              <w:jc w:val="center"/>
              <w:rPr>
                <w:sz w:val="28"/>
                <w:szCs w:val="26"/>
                <w:lang w:eastAsia="en-US"/>
              </w:rPr>
            </w:pPr>
            <w:r>
              <w:rPr>
                <w:sz w:val="28"/>
                <w:szCs w:val="26"/>
                <w:lang w:eastAsia="en-US"/>
              </w:rPr>
              <w:t>ТСЖ «Наш дом»</w:t>
            </w:r>
          </w:p>
        </w:tc>
        <w:tc>
          <w:tcPr>
            <w:tcW w:w="3460" w:type="dxa"/>
            <w:vAlign w:val="center"/>
          </w:tcPr>
          <w:p w:rsidR="00665C54" w:rsidRDefault="00815B92" w:rsidP="00665C54">
            <w:pPr>
              <w:jc w:val="center"/>
              <w:rPr>
                <w:sz w:val="28"/>
                <w:szCs w:val="26"/>
                <w:lang w:eastAsia="en-US"/>
              </w:rPr>
            </w:pPr>
            <w:r w:rsidRPr="00815B92">
              <w:rPr>
                <w:sz w:val="28"/>
                <w:szCs w:val="26"/>
                <w:lang w:eastAsia="en-US"/>
              </w:rPr>
              <w:br/>
              <w:t xml:space="preserve">623075, Свердловская область, Нижнесергинский район, </w:t>
            </w:r>
            <w:proofErr w:type="spellStart"/>
            <w:r w:rsidR="001F3D4E">
              <w:rPr>
                <w:sz w:val="28"/>
                <w:szCs w:val="26"/>
                <w:lang w:eastAsia="en-US"/>
              </w:rPr>
              <w:t>пгт</w:t>
            </w:r>
            <w:proofErr w:type="spellEnd"/>
            <w:r w:rsidR="00EE6E77">
              <w:rPr>
                <w:sz w:val="28"/>
                <w:szCs w:val="26"/>
                <w:lang w:eastAsia="en-US"/>
              </w:rPr>
              <w:t>.</w:t>
            </w:r>
            <w:r w:rsidRPr="00815B92">
              <w:rPr>
                <w:sz w:val="28"/>
                <w:szCs w:val="26"/>
                <w:lang w:eastAsia="en-US"/>
              </w:rPr>
              <w:t xml:space="preserve"> Атиг, улица Урицкого, дом 9, квартира 24</w:t>
            </w:r>
          </w:p>
        </w:tc>
        <w:tc>
          <w:tcPr>
            <w:tcW w:w="2374" w:type="dxa"/>
            <w:vAlign w:val="center"/>
          </w:tcPr>
          <w:p w:rsidR="00665C54" w:rsidRDefault="00815B92" w:rsidP="00665C54">
            <w:pPr>
              <w:jc w:val="center"/>
              <w:rPr>
                <w:sz w:val="28"/>
                <w:szCs w:val="26"/>
                <w:lang w:eastAsia="en-US"/>
              </w:rPr>
            </w:pPr>
            <w:r>
              <w:rPr>
                <w:sz w:val="28"/>
                <w:szCs w:val="26"/>
                <w:lang w:eastAsia="en-US"/>
              </w:rPr>
              <w:t>-</w:t>
            </w:r>
          </w:p>
        </w:tc>
      </w:tr>
      <w:tr w:rsidR="00665C54" w:rsidTr="00665C54">
        <w:tc>
          <w:tcPr>
            <w:tcW w:w="873" w:type="dxa"/>
            <w:vAlign w:val="center"/>
          </w:tcPr>
          <w:p w:rsidR="00665C54" w:rsidRDefault="006944C5" w:rsidP="00665C54">
            <w:pPr>
              <w:jc w:val="center"/>
              <w:rPr>
                <w:sz w:val="28"/>
                <w:szCs w:val="26"/>
                <w:lang w:eastAsia="en-US"/>
              </w:rPr>
            </w:pPr>
            <w:r>
              <w:rPr>
                <w:sz w:val="28"/>
                <w:szCs w:val="26"/>
                <w:lang w:eastAsia="en-US"/>
              </w:rPr>
              <w:t>13</w:t>
            </w:r>
          </w:p>
        </w:tc>
        <w:tc>
          <w:tcPr>
            <w:tcW w:w="3715" w:type="dxa"/>
            <w:vAlign w:val="center"/>
          </w:tcPr>
          <w:p w:rsidR="00665C54" w:rsidRDefault="00815B92" w:rsidP="00665C54">
            <w:pPr>
              <w:jc w:val="center"/>
              <w:rPr>
                <w:sz w:val="28"/>
                <w:szCs w:val="26"/>
                <w:lang w:eastAsia="en-US"/>
              </w:rPr>
            </w:pPr>
            <w:r>
              <w:rPr>
                <w:sz w:val="28"/>
                <w:szCs w:val="26"/>
                <w:lang w:eastAsia="en-US"/>
              </w:rPr>
              <w:t>ООО «Копеечка»</w:t>
            </w:r>
          </w:p>
        </w:tc>
        <w:tc>
          <w:tcPr>
            <w:tcW w:w="3460" w:type="dxa"/>
            <w:vAlign w:val="center"/>
          </w:tcPr>
          <w:p w:rsidR="00665C54" w:rsidRDefault="00815B92" w:rsidP="00665C54">
            <w:pPr>
              <w:jc w:val="center"/>
              <w:rPr>
                <w:sz w:val="28"/>
                <w:szCs w:val="26"/>
                <w:lang w:eastAsia="en-US"/>
              </w:rPr>
            </w:pPr>
            <w:r w:rsidRPr="00815B92">
              <w:rPr>
                <w:sz w:val="28"/>
                <w:szCs w:val="26"/>
                <w:lang w:eastAsia="en-US"/>
              </w:rPr>
              <w:t xml:space="preserve">623075, Свердловская область, Нижнесергинский район, </w:t>
            </w:r>
            <w:proofErr w:type="spellStart"/>
            <w:r w:rsidR="001F3D4E">
              <w:rPr>
                <w:sz w:val="28"/>
                <w:szCs w:val="26"/>
                <w:lang w:eastAsia="en-US"/>
              </w:rPr>
              <w:t>пгт</w:t>
            </w:r>
            <w:proofErr w:type="spellEnd"/>
            <w:r w:rsidR="00EE6E77">
              <w:rPr>
                <w:sz w:val="28"/>
                <w:szCs w:val="26"/>
                <w:lang w:eastAsia="en-US"/>
              </w:rPr>
              <w:t>.</w:t>
            </w:r>
            <w:r w:rsidRPr="00815B92">
              <w:rPr>
                <w:sz w:val="28"/>
                <w:szCs w:val="26"/>
                <w:lang w:eastAsia="en-US"/>
              </w:rPr>
              <w:t xml:space="preserve"> Атиг, улица Гагарина, 11-а</w:t>
            </w:r>
          </w:p>
        </w:tc>
        <w:tc>
          <w:tcPr>
            <w:tcW w:w="2374" w:type="dxa"/>
            <w:vAlign w:val="center"/>
          </w:tcPr>
          <w:p w:rsidR="00665C54" w:rsidRDefault="00815B92" w:rsidP="00665C54">
            <w:pPr>
              <w:jc w:val="center"/>
              <w:rPr>
                <w:sz w:val="28"/>
                <w:szCs w:val="26"/>
                <w:lang w:eastAsia="en-US"/>
              </w:rPr>
            </w:pPr>
            <w:r>
              <w:rPr>
                <w:sz w:val="28"/>
                <w:szCs w:val="26"/>
                <w:lang w:eastAsia="en-US"/>
              </w:rPr>
              <w:t>6</w:t>
            </w:r>
          </w:p>
        </w:tc>
      </w:tr>
      <w:tr w:rsidR="00665C54" w:rsidTr="00665C54">
        <w:tc>
          <w:tcPr>
            <w:tcW w:w="873" w:type="dxa"/>
            <w:vAlign w:val="center"/>
          </w:tcPr>
          <w:p w:rsidR="00665C54" w:rsidRDefault="006944C5" w:rsidP="00665C54">
            <w:pPr>
              <w:jc w:val="center"/>
              <w:rPr>
                <w:sz w:val="28"/>
                <w:szCs w:val="26"/>
                <w:lang w:eastAsia="en-US"/>
              </w:rPr>
            </w:pPr>
            <w:r>
              <w:rPr>
                <w:sz w:val="28"/>
                <w:szCs w:val="26"/>
                <w:lang w:eastAsia="en-US"/>
              </w:rPr>
              <w:t>14</w:t>
            </w:r>
          </w:p>
        </w:tc>
        <w:tc>
          <w:tcPr>
            <w:tcW w:w="3715" w:type="dxa"/>
            <w:vAlign w:val="center"/>
          </w:tcPr>
          <w:p w:rsidR="00665C54" w:rsidRDefault="00815B92" w:rsidP="00665C54">
            <w:pPr>
              <w:jc w:val="center"/>
              <w:rPr>
                <w:sz w:val="28"/>
                <w:szCs w:val="26"/>
                <w:lang w:eastAsia="en-US"/>
              </w:rPr>
            </w:pPr>
            <w:r>
              <w:rPr>
                <w:sz w:val="28"/>
                <w:szCs w:val="26"/>
                <w:lang w:eastAsia="en-US"/>
              </w:rPr>
              <w:t>ТСЖ « Уют»</w:t>
            </w:r>
          </w:p>
        </w:tc>
        <w:tc>
          <w:tcPr>
            <w:tcW w:w="3460" w:type="dxa"/>
            <w:vAlign w:val="center"/>
          </w:tcPr>
          <w:p w:rsidR="00665C54" w:rsidRDefault="00815B92" w:rsidP="00665C54">
            <w:pPr>
              <w:jc w:val="center"/>
              <w:rPr>
                <w:sz w:val="28"/>
                <w:szCs w:val="26"/>
                <w:lang w:eastAsia="en-US"/>
              </w:rPr>
            </w:pPr>
            <w:r w:rsidRPr="00815B92">
              <w:rPr>
                <w:sz w:val="28"/>
                <w:szCs w:val="26"/>
                <w:lang w:eastAsia="en-US"/>
              </w:rPr>
              <w:t xml:space="preserve">623075, Свердловская область, Нижнесергинский район, </w:t>
            </w:r>
            <w:proofErr w:type="spellStart"/>
            <w:r w:rsidR="001F3D4E">
              <w:rPr>
                <w:sz w:val="28"/>
                <w:szCs w:val="26"/>
                <w:lang w:eastAsia="en-US"/>
              </w:rPr>
              <w:t>пгт</w:t>
            </w:r>
            <w:proofErr w:type="spellEnd"/>
            <w:r w:rsidR="00EE6E77">
              <w:rPr>
                <w:sz w:val="28"/>
                <w:szCs w:val="26"/>
                <w:lang w:eastAsia="en-US"/>
              </w:rPr>
              <w:t>.</w:t>
            </w:r>
            <w:r w:rsidRPr="00815B92">
              <w:rPr>
                <w:sz w:val="28"/>
                <w:szCs w:val="26"/>
                <w:lang w:eastAsia="en-US"/>
              </w:rPr>
              <w:t xml:space="preserve"> Атиг, улица Урицкого, 11, 1</w:t>
            </w:r>
          </w:p>
        </w:tc>
        <w:tc>
          <w:tcPr>
            <w:tcW w:w="2374" w:type="dxa"/>
            <w:vAlign w:val="center"/>
          </w:tcPr>
          <w:p w:rsidR="00665C54" w:rsidRDefault="00815B92" w:rsidP="00665C54">
            <w:pPr>
              <w:jc w:val="center"/>
              <w:rPr>
                <w:sz w:val="28"/>
                <w:szCs w:val="26"/>
                <w:lang w:eastAsia="en-US"/>
              </w:rPr>
            </w:pPr>
            <w:r>
              <w:rPr>
                <w:sz w:val="28"/>
                <w:szCs w:val="26"/>
                <w:lang w:eastAsia="en-US"/>
              </w:rPr>
              <w:t>-</w:t>
            </w:r>
          </w:p>
        </w:tc>
      </w:tr>
      <w:tr w:rsidR="00954060" w:rsidTr="00665C54">
        <w:tc>
          <w:tcPr>
            <w:tcW w:w="873" w:type="dxa"/>
            <w:vAlign w:val="center"/>
          </w:tcPr>
          <w:p w:rsidR="00954060" w:rsidRDefault="006944C5" w:rsidP="00665C54">
            <w:pPr>
              <w:jc w:val="center"/>
              <w:rPr>
                <w:sz w:val="28"/>
                <w:szCs w:val="26"/>
                <w:lang w:eastAsia="en-US"/>
              </w:rPr>
            </w:pPr>
            <w:r>
              <w:rPr>
                <w:sz w:val="28"/>
                <w:szCs w:val="26"/>
                <w:lang w:eastAsia="en-US"/>
              </w:rPr>
              <w:t>15</w:t>
            </w:r>
          </w:p>
        </w:tc>
        <w:tc>
          <w:tcPr>
            <w:tcW w:w="3715" w:type="dxa"/>
            <w:vAlign w:val="center"/>
          </w:tcPr>
          <w:p w:rsidR="00954060" w:rsidRDefault="00815B92" w:rsidP="00665C54">
            <w:pPr>
              <w:jc w:val="center"/>
              <w:rPr>
                <w:sz w:val="28"/>
                <w:szCs w:val="26"/>
                <w:lang w:eastAsia="en-US"/>
              </w:rPr>
            </w:pPr>
            <w:r>
              <w:rPr>
                <w:sz w:val="28"/>
                <w:szCs w:val="26"/>
                <w:lang w:eastAsia="en-US"/>
              </w:rPr>
              <w:t>МБУ «СОБР»</w:t>
            </w:r>
          </w:p>
        </w:tc>
        <w:tc>
          <w:tcPr>
            <w:tcW w:w="3460" w:type="dxa"/>
            <w:vAlign w:val="center"/>
          </w:tcPr>
          <w:p w:rsidR="00954060" w:rsidRDefault="00815B92" w:rsidP="00665C54">
            <w:pPr>
              <w:jc w:val="center"/>
              <w:rPr>
                <w:sz w:val="28"/>
                <w:szCs w:val="26"/>
                <w:lang w:eastAsia="en-US"/>
              </w:rPr>
            </w:pPr>
            <w:r w:rsidRPr="00815B92">
              <w:rPr>
                <w:sz w:val="28"/>
                <w:szCs w:val="26"/>
                <w:lang w:eastAsia="en-US"/>
              </w:rPr>
              <w:t xml:space="preserve">623075, Свердловская область, Нижнесергинский район, </w:t>
            </w:r>
            <w:proofErr w:type="spellStart"/>
            <w:r w:rsidR="001F3D4E">
              <w:rPr>
                <w:sz w:val="28"/>
                <w:szCs w:val="26"/>
                <w:lang w:eastAsia="en-US"/>
              </w:rPr>
              <w:t>пгт</w:t>
            </w:r>
            <w:proofErr w:type="spellEnd"/>
            <w:r w:rsidR="00EE6E77">
              <w:rPr>
                <w:sz w:val="28"/>
                <w:szCs w:val="26"/>
                <w:lang w:eastAsia="en-US"/>
              </w:rPr>
              <w:t>.</w:t>
            </w:r>
            <w:r w:rsidRPr="00815B92">
              <w:rPr>
                <w:sz w:val="28"/>
                <w:szCs w:val="26"/>
                <w:lang w:eastAsia="en-US"/>
              </w:rPr>
              <w:t xml:space="preserve"> Атиг, Заводская улица, 8</w:t>
            </w:r>
          </w:p>
        </w:tc>
        <w:tc>
          <w:tcPr>
            <w:tcW w:w="2374" w:type="dxa"/>
            <w:vAlign w:val="center"/>
          </w:tcPr>
          <w:p w:rsidR="00954060" w:rsidRDefault="000869F7" w:rsidP="00665C54">
            <w:pPr>
              <w:jc w:val="center"/>
              <w:rPr>
                <w:sz w:val="28"/>
                <w:szCs w:val="26"/>
                <w:lang w:eastAsia="en-US"/>
              </w:rPr>
            </w:pPr>
            <w:r>
              <w:rPr>
                <w:sz w:val="28"/>
                <w:szCs w:val="26"/>
                <w:lang w:eastAsia="en-US"/>
              </w:rPr>
              <w:t>17</w:t>
            </w:r>
          </w:p>
        </w:tc>
      </w:tr>
    </w:tbl>
    <w:p w:rsidR="003C4F5A" w:rsidRPr="0003085F" w:rsidRDefault="00E64C65" w:rsidP="0003085F">
      <w:pPr>
        <w:pStyle w:val="S2"/>
        <w:spacing w:after="0" w:line="360" w:lineRule="auto"/>
        <w:ind w:left="0" w:firstLine="0"/>
        <w:jc w:val="center"/>
        <w:rPr>
          <w:sz w:val="28"/>
          <w:szCs w:val="28"/>
        </w:rPr>
      </w:pPr>
      <w:bookmarkStart w:id="56" w:name="_Toc533362916"/>
      <w:r w:rsidRPr="0003085F">
        <w:rPr>
          <w:sz w:val="28"/>
          <w:szCs w:val="28"/>
        </w:rPr>
        <w:lastRenderedPageBreak/>
        <w:t>1</w:t>
      </w:r>
      <w:r w:rsidR="007975C5" w:rsidRPr="0003085F">
        <w:rPr>
          <w:sz w:val="28"/>
          <w:szCs w:val="28"/>
        </w:rPr>
        <w:t xml:space="preserve">.3. </w:t>
      </w:r>
      <w:r w:rsidR="001A4BE4" w:rsidRPr="0003085F">
        <w:rPr>
          <w:sz w:val="28"/>
          <w:szCs w:val="28"/>
        </w:rPr>
        <w:t>Х</w:t>
      </w:r>
      <w:r w:rsidR="007975C5" w:rsidRPr="0003085F">
        <w:rPr>
          <w:sz w:val="28"/>
          <w:szCs w:val="28"/>
        </w:rPr>
        <w:t>арактеристик</w:t>
      </w:r>
      <w:r w:rsidR="001A4BE4" w:rsidRPr="0003085F">
        <w:rPr>
          <w:sz w:val="28"/>
          <w:szCs w:val="28"/>
        </w:rPr>
        <w:t>а</w:t>
      </w:r>
      <w:r w:rsidR="007975C5" w:rsidRPr="0003085F">
        <w:rPr>
          <w:sz w:val="28"/>
          <w:szCs w:val="28"/>
        </w:rPr>
        <w:t xml:space="preserve"> функционирования и показатели работы транспортной инфраструктуры по видам транспорта</w:t>
      </w:r>
      <w:bookmarkEnd w:id="56"/>
    </w:p>
    <w:p w:rsidR="00C56CC3" w:rsidRPr="0003085F" w:rsidRDefault="0003085F" w:rsidP="0003085F">
      <w:pPr>
        <w:pStyle w:val="S2"/>
        <w:spacing w:after="0" w:line="360" w:lineRule="auto"/>
        <w:ind w:left="0" w:firstLine="0"/>
        <w:jc w:val="center"/>
        <w:rPr>
          <w:bCs/>
          <w:sz w:val="28"/>
          <w:szCs w:val="28"/>
        </w:rPr>
      </w:pPr>
      <w:bookmarkStart w:id="57" w:name="_Toc332462999"/>
      <w:bookmarkStart w:id="58" w:name="_Toc533362917"/>
      <w:r w:rsidRPr="00430924">
        <w:rPr>
          <w:bCs/>
          <w:sz w:val="28"/>
          <w:szCs w:val="28"/>
        </w:rPr>
        <w:t xml:space="preserve">1.3.1 </w:t>
      </w:r>
      <w:r w:rsidR="00C56CC3" w:rsidRPr="0003085F">
        <w:rPr>
          <w:bCs/>
          <w:sz w:val="28"/>
          <w:szCs w:val="28"/>
        </w:rPr>
        <w:t>Автомобильный транспорт</w:t>
      </w:r>
      <w:bookmarkEnd w:id="57"/>
      <w:bookmarkEnd w:id="58"/>
    </w:p>
    <w:p w:rsidR="00C56CC3" w:rsidRPr="00430924" w:rsidRDefault="00C56CC3" w:rsidP="002D7E52">
      <w:pPr>
        <w:spacing w:line="360" w:lineRule="auto"/>
        <w:ind w:firstLine="709"/>
        <w:jc w:val="both"/>
        <w:rPr>
          <w:sz w:val="28"/>
          <w:szCs w:val="26"/>
        </w:rPr>
      </w:pPr>
    </w:p>
    <w:p w:rsidR="00714420" w:rsidRDefault="00714420" w:rsidP="00714420">
      <w:pPr>
        <w:spacing w:line="360" w:lineRule="auto"/>
        <w:ind w:firstLine="709"/>
        <w:jc w:val="both"/>
        <w:rPr>
          <w:sz w:val="28"/>
          <w:szCs w:val="26"/>
        </w:rPr>
      </w:pPr>
      <w:r w:rsidRPr="00714420">
        <w:rPr>
          <w:sz w:val="28"/>
          <w:szCs w:val="26"/>
        </w:rPr>
        <w:t xml:space="preserve">Транспортная инфраструктура – </w:t>
      </w:r>
      <w:hyperlink r:id="rId25" w:history="1">
        <w:r w:rsidRPr="00714420">
          <w:rPr>
            <w:rStyle w:val="afc"/>
            <w:color w:val="auto"/>
            <w:sz w:val="28"/>
            <w:szCs w:val="26"/>
            <w:u w:val="none"/>
          </w:rPr>
          <w:t>система</w:t>
        </w:r>
      </w:hyperlink>
      <w:r w:rsidRPr="00714420">
        <w:rPr>
          <w:sz w:val="28"/>
          <w:szCs w:val="26"/>
        </w:rPr>
        <w:t xml:space="preserve"> коммуникаций и объектов, внешнего пассажирского и грузового транспорта, включающая улично-дорожную сеть, линии и </w:t>
      </w:r>
      <w:hyperlink r:id="rId26" w:history="1">
        <w:r w:rsidRPr="00714420">
          <w:rPr>
            <w:rStyle w:val="afc"/>
            <w:color w:val="auto"/>
            <w:sz w:val="28"/>
            <w:szCs w:val="26"/>
            <w:u w:val="none"/>
          </w:rPr>
          <w:t>сооружения</w:t>
        </w:r>
      </w:hyperlink>
      <w:r w:rsidRPr="00714420">
        <w:rPr>
          <w:sz w:val="28"/>
          <w:szCs w:val="26"/>
        </w:rPr>
        <w:t xml:space="preserve"> внеуличного транспорта, объекты обслуживания пассажиров, объекты обработки грузов, объекты постоянного и временного хранения и технического обс</w:t>
      </w:r>
      <w:r>
        <w:rPr>
          <w:sz w:val="28"/>
          <w:szCs w:val="26"/>
        </w:rPr>
        <w:t xml:space="preserve">луживания транспортных средств. </w:t>
      </w:r>
      <w:r w:rsidRPr="00714420">
        <w:rPr>
          <w:sz w:val="28"/>
          <w:szCs w:val="26"/>
        </w:rPr>
        <w:t>Уровень развития транспортной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w:t>
      </w:r>
    </w:p>
    <w:p w:rsidR="00714420" w:rsidRDefault="00714420" w:rsidP="00714420">
      <w:pPr>
        <w:spacing w:line="360" w:lineRule="auto"/>
        <w:ind w:firstLine="709"/>
        <w:jc w:val="both"/>
        <w:rPr>
          <w:sz w:val="28"/>
          <w:szCs w:val="26"/>
        </w:rPr>
      </w:pPr>
      <w:r w:rsidRPr="00714420">
        <w:rPr>
          <w:sz w:val="28"/>
          <w:szCs w:val="26"/>
        </w:rPr>
        <w:t xml:space="preserve">Транспортная инфраструктура </w:t>
      </w:r>
      <w:r>
        <w:rPr>
          <w:sz w:val="28"/>
          <w:szCs w:val="26"/>
        </w:rPr>
        <w:t>поселка Атиг</w:t>
      </w:r>
      <w:r w:rsidRPr="00714420">
        <w:rPr>
          <w:sz w:val="28"/>
          <w:szCs w:val="26"/>
        </w:rPr>
        <w:t xml:space="preserve"> представлена автомобильн</w:t>
      </w:r>
      <w:r>
        <w:rPr>
          <w:sz w:val="28"/>
          <w:szCs w:val="26"/>
        </w:rPr>
        <w:t>ыми</w:t>
      </w:r>
      <w:r w:rsidRPr="00714420">
        <w:rPr>
          <w:sz w:val="28"/>
          <w:szCs w:val="26"/>
        </w:rPr>
        <w:t xml:space="preserve"> дорог</w:t>
      </w:r>
      <w:r>
        <w:rPr>
          <w:sz w:val="28"/>
          <w:szCs w:val="26"/>
        </w:rPr>
        <w:t>ами</w:t>
      </w:r>
      <w:r w:rsidR="001F3D4E">
        <w:rPr>
          <w:sz w:val="28"/>
          <w:szCs w:val="26"/>
        </w:rPr>
        <w:t xml:space="preserve"> </w:t>
      </w:r>
      <w:r>
        <w:rPr>
          <w:sz w:val="28"/>
          <w:szCs w:val="26"/>
        </w:rPr>
        <w:t>районного и местного</w:t>
      </w:r>
      <w:r w:rsidR="000869F7">
        <w:rPr>
          <w:sz w:val="28"/>
          <w:szCs w:val="26"/>
        </w:rPr>
        <w:t xml:space="preserve"> значения.</w:t>
      </w:r>
    </w:p>
    <w:p w:rsidR="00714420" w:rsidRPr="0003085F" w:rsidRDefault="001F3D4E" w:rsidP="00714420">
      <w:pPr>
        <w:spacing w:line="360" w:lineRule="auto"/>
        <w:ind w:firstLine="709"/>
        <w:jc w:val="both"/>
        <w:rPr>
          <w:sz w:val="28"/>
          <w:szCs w:val="26"/>
        </w:rPr>
      </w:pPr>
      <w:r>
        <w:rPr>
          <w:sz w:val="28"/>
          <w:szCs w:val="26"/>
        </w:rPr>
        <w:t>Внешнее сообщение</w:t>
      </w:r>
      <w:r w:rsidR="00714420">
        <w:rPr>
          <w:sz w:val="28"/>
          <w:szCs w:val="26"/>
        </w:rPr>
        <w:t xml:space="preserve"> поселка Атиг</w:t>
      </w:r>
      <w:r w:rsidR="00714420" w:rsidRPr="0003085F">
        <w:rPr>
          <w:sz w:val="28"/>
          <w:szCs w:val="26"/>
        </w:rPr>
        <w:t xml:space="preserve"> с </w:t>
      </w:r>
      <w:r w:rsidR="00714420">
        <w:rPr>
          <w:sz w:val="28"/>
          <w:szCs w:val="26"/>
        </w:rPr>
        <w:t xml:space="preserve">соседними поселениями </w:t>
      </w:r>
      <w:r w:rsidR="00714420" w:rsidRPr="0003085F">
        <w:rPr>
          <w:sz w:val="28"/>
          <w:szCs w:val="26"/>
        </w:rPr>
        <w:t>осуществляется по автомобильн</w:t>
      </w:r>
      <w:r w:rsidR="00714420">
        <w:rPr>
          <w:sz w:val="28"/>
          <w:szCs w:val="26"/>
        </w:rPr>
        <w:t>ым</w:t>
      </w:r>
      <w:r w:rsidR="00714420" w:rsidRPr="0003085F">
        <w:rPr>
          <w:sz w:val="28"/>
          <w:szCs w:val="26"/>
        </w:rPr>
        <w:t xml:space="preserve"> дорог</w:t>
      </w:r>
      <w:r w:rsidR="00714420">
        <w:rPr>
          <w:sz w:val="28"/>
          <w:szCs w:val="26"/>
        </w:rPr>
        <w:t>ам районного значения</w:t>
      </w:r>
      <w:r w:rsidR="00714420" w:rsidRPr="0003085F">
        <w:rPr>
          <w:sz w:val="28"/>
          <w:szCs w:val="26"/>
        </w:rPr>
        <w:t>.</w:t>
      </w:r>
    </w:p>
    <w:p w:rsidR="00714420" w:rsidRDefault="006944C5" w:rsidP="00714420">
      <w:pPr>
        <w:spacing w:line="360" w:lineRule="auto"/>
        <w:ind w:firstLine="709"/>
        <w:jc w:val="both"/>
        <w:rPr>
          <w:sz w:val="28"/>
          <w:szCs w:val="26"/>
        </w:rPr>
      </w:pPr>
      <w:r>
        <w:rPr>
          <w:sz w:val="28"/>
          <w:szCs w:val="26"/>
        </w:rPr>
        <w:t>П</w:t>
      </w:r>
      <w:r w:rsidR="00714420">
        <w:rPr>
          <w:sz w:val="28"/>
          <w:szCs w:val="26"/>
        </w:rPr>
        <w:t>оселок Атиг</w:t>
      </w:r>
      <w:r w:rsidR="00714420" w:rsidRPr="0003085F">
        <w:rPr>
          <w:sz w:val="28"/>
          <w:szCs w:val="26"/>
        </w:rPr>
        <w:t xml:space="preserve"> обладает потенциальными возможностями развития транспортной инфраструктуры.</w:t>
      </w:r>
    </w:p>
    <w:p w:rsidR="00714420" w:rsidRDefault="00714420" w:rsidP="00714420">
      <w:pPr>
        <w:spacing w:line="360" w:lineRule="auto"/>
        <w:ind w:firstLine="709"/>
        <w:jc w:val="both"/>
        <w:rPr>
          <w:sz w:val="28"/>
          <w:szCs w:val="26"/>
        </w:rPr>
      </w:pPr>
      <w:r>
        <w:rPr>
          <w:sz w:val="28"/>
          <w:szCs w:val="26"/>
        </w:rPr>
        <w:t xml:space="preserve">В таблице 3 представлены разделения </w:t>
      </w:r>
      <w:r w:rsidRPr="00714420">
        <w:rPr>
          <w:sz w:val="28"/>
          <w:szCs w:val="26"/>
        </w:rPr>
        <w:t>транспортных средств в общем потоке по видам</w:t>
      </w:r>
      <w:r>
        <w:rPr>
          <w:sz w:val="28"/>
          <w:szCs w:val="26"/>
        </w:rPr>
        <w:t xml:space="preserve"> в процентном соотношении.</w:t>
      </w:r>
    </w:p>
    <w:p w:rsidR="00714420" w:rsidRDefault="00714420" w:rsidP="00714420">
      <w:pPr>
        <w:spacing w:line="360" w:lineRule="auto"/>
        <w:ind w:firstLine="709"/>
        <w:jc w:val="both"/>
        <w:rPr>
          <w:sz w:val="28"/>
          <w:szCs w:val="26"/>
        </w:rPr>
      </w:pPr>
    </w:p>
    <w:p w:rsidR="00714420" w:rsidRDefault="00714420" w:rsidP="00714420">
      <w:pPr>
        <w:spacing w:line="360" w:lineRule="auto"/>
        <w:ind w:firstLine="709"/>
        <w:jc w:val="both"/>
        <w:rPr>
          <w:sz w:val="28"/>
          <w:szCs w:val="26"/>
        </w:rPr>
      </w:pPr>
      <w:r>
        <w:rPr>
          <w:sz w:val="28"/>
          <w:szCs w:val="26"/>
        </w:rPr>
        <w:t xml:space="preserve">Таблица 3 - </w:t>
      </w:r>
      <w:r w:rsidRPr="00714420">
        <w:rPr>
          <w:sz w:val="28"/>
          <w:szCs w:val="26"/>
        </w:rPr>
        <w:t>Разделение транспортных средств в общем потоке по видам</w:t>
      </w:r>
    </w:p>
    <w:tbl>
      <w:tblPr>
        <w:tblStyle w:val="afff"/>
        <w:tblW w:w="0" w:type="auto"/>
        <w:tblLook w:val="04A0"/>
      </w:tblPr>
      <w:tblGrid>
        <w:gridCol w:w="1384"/>
        <w:gridCol w:w="4820"/>
        <w:gridCol w:w="4218"/>
      </w:tblGrid>
      <w:tr w:rsidR="00714420" w:rsidTr="00CD39DA">
        <w:tc>
          <w:tcPr>
            <w:tcW w:w="1384" w:type="dxa"/>
            <w:vAlign w:val="center"/>
          </w:tcPr>
          <w:p w:rsidR="00714420" w:rsidRDefault="00714420" w:rsidP="00CD39DA">
            <w:pPr>
              <w:spacing w:line="336" w:lineRule="auto"/>
              <w:jc w:val="center"/>
              <w:rPr>
                <w:sz w:val="28"/>
                <w:szCs w:val="26"/>
              </w:rPr>
            </w:pPr>
            <w:r>
              <w:rPr>
                <w:sz w:val="28"/>
                <w:szCs w:val="26"/>
              </w:rPr>
              <w:t xml:space="preserve">№ </w:t>
            </w:r>
            <w:proofErr w:type="spellStart"/>
            <w:r>
              <w:rPr>
                <w:sz w:val="28"/>
                <w:szCs w:val="26"/>
              </w:rPr>
              <w:t>п</w:t>
            </w:r>
            <w:proofErr w:type="spellEnd"/>
            <w:r>
              <w:rPr>
                <w:sz w:val="28"/>
                <w:szCs w:val="26"/>
              </w:rPr>
              <w:t>/</w:t>
            </w:r>
            <w:proofErr w:type="spellStart"/>
            <w:r>
              <w:rPr>
                <w:sz w:val="28"/>
                <w:szCs w:val="26"/>
              </w:rPr>
              <w:t>п</w:t>
            </w:r>
            <w:proofErr w:type="spellEnd"/>
          </w:p>
        </w:tc>
        <w:tc>
          <w:tcPr>
            <w:tcW w:w="4820" w:type="dxa"/>
            <w:vAlign w:val="center"/>
          </w:tcPr>
          <w:p w:rsidR="00714420" w:rsidRDefault="00714420" w:rsidP="00CD39DA">
            <w:pPr>
              <w:spacing w:line="336" w:lineRule="auto"/>
              <w:jc w:val="center"/>
              <w:rPr>
                <w:sz w:val="28"/>
                <w:szCs w:val="26"/>
              </w:rPr>
            </w:pPr>
            <w:r>
              <w:rPr>
                <w:sz w:val="28"/>
                <w:szCs w:val="26"/>
              </w:rPr>
              <w:t>Вид транспортного средства</w:t>
            </w:r>
          </w:p>
        </w:tc>
        <w:tc>
          <w:tcPr>
            <w:tcW w:w="4218" w:type="dxa"/>
            <w:vAlign w:val="center"/>
          </w:tcPr>
          <w:p w:rsidR="00714420" w:rsidRDefault="00714420" w:rsidP="00CD39DA">
            <w:pPr>
              <w:spacing w:line="336" w:lineRule="auto"/>
              <w:jc w:val="center"/>
              <w:rPr>
                <w:sz w:val="28"/>
                <w:szCs w:val="26"/>
              </w:rPr>
            </w:pPr>
            <w:r>
              <w:rPr>
                <w:sz w:val="28"/>
                <w:szCs w:val="26"/>
              </w:rPr>
              <w:t>Процент в общем потоке, %</w:t>
            </w:r>
          </w:p>
        </w:tc>
      </w:tr>
      <w:tr w:rsidR="00714420" w:rsidTr="00CD39DA">
        <w:tc>
          <w:tcPr>
            <w:tcW w:w="1384" w:type="dxa"/>
            <w:vAlign w:val="center"/>
          </w:tcPr>
          <w:p w:rsidR="00714420" w:rsidRDefault="00714420" w:rsidP="00CD39DA">
            <w:pPr>
              <w:spacing w:line="336" w:lineRule="auto"/>
              <w:jc w:val="center"/>
              <w:rPr>
                <w:sz w:val="28"/>
                <w:szCs w:val="26"/>
              </w:rPr>
            </w:pPr>
            <w:r>
              <w:rPr>
                <w:sz w:val="28"/>
                <w:szCs w:val="26"/>
              </w:rPr>
              <w:t>1</w:t>
            </w:r>
          </w:p>
        </w:tc>
        <w:tc>
          <w:tcPr>
            <w:tcW w:w="4820" w:type="dxa"/>
            <w:vAlign w:val="center"/>
          </w:tcPr>
          <w:p w:rsidR="00714420" w:rsidRDefault="00714420" w:rsidP="00CD39DA">
            <w:pPr>
              <w:spacing w:line="336" w:lineRule="auto"/>
              <w:jc w:val="center"/>
              <w:rPr>
                <w:sz w:val="28"/>
                <w:szCs w:val="26"/>
              </w:rPr>
            </w:pPr>
            <w:r>
              <w:rPr>
                <w:sz w:val="28"/>
                <w:szCs w:val="26"/>
              </w:rPr>
              <w:t>Легковые автомобили</w:t>
            </w:r>
          </w:p>
        </w:tc>
        <w:tc>
          <w:tcPr>
            <w:tcW w:w="4218" w:type="dxa"/>
            <w:vAlign w:val="center"/>
          </w:tcPr>
          <w:p w:rsidR="00714420" w:rsidRDefault="00714420" w:rsidP="00CD39DA">
            <w:pPr>
              <w:spacing w:line="336" w:lineRule="auto"/>
              <w:jc w:val="center"/>
              <w:rPr>
                <w:sz w:val="28"/>
                <w:szCs w:val="26"/>
              </w:rPr>
            </w:pPr>
            <w:r>
              <w:rPr>
                <w:sz w:val="28"/>
                <w:szCs w:val="26"/>
              </w:rPr>
              <w:t>85</w:t>
            </w:r>
          </w:p>
        </w:tc>
      </w:tr>
      <w:tr w:rsidR="00714420" w:rsidTr="00CD39DA">
        <w:trPr>
          <w:trHeight w:val="721"/>
        </w:trPr>
        <w:tc>
          <w:tcPr>
            <w:tcW w:w="1384" w:type="dxa"/>
            <w:vAlign w:val="center"/>
          </w:tcPr>
          <w:p w:rsidR="00714420" w:rsidRDefault="00714420" w:rsidP="00CD39DA">
            <w:pPr>
              <w:spacing w:line="336" w:lineRule="auto"/>
              <w:jc w:val="center"/>
              <w:rPr>
                <w:sz w:val="28"/>
                <w:szCs w:val="26"/>
              </w:rPr>
            </w:pPr>
            <w:r>
              <w:rPr>
                <w:sz w:val="28"/>
                <w:szCs w:val="26"/>
              </w:rPr>
              <w:t>2</w:t>
            </w:r>
          </w:p>
        </w:tc>
        <w:tc>
          <w:tcPr>
            <w:tcW w:w="4820" w:type="dxa"/>
            <w:vAlign w:val="center"/>
          </w:tcPr>
          <w:p w:rsidR="00CD39DA" w:rsidRDefault="00714420" w:rsidP="00CD39DA">
            <w:pPr>
              <w:spacing w:line="336" w:lineRule="auto"/>
              <w:jc w:val="center"/>
              <w:rPr>
                <w:sz w:val="28"/>
                <w:szCs w:val="26"/>
              </w:rPr>
            </w:pPr>
            <w:r>
              <w:rPr>
                <w:sz w:val="28"/>
                <w:szCs w:val="26"/>
              </w:rPr>
              <w:t xml:space="preserve">Легкие грузовые </w:t>
            </w:r>
          </w:p>
          <w:p w:rsidR="00714420" w:rsidRDefault="00714420" w:rsidP="00CD39DA">
            <w:pPr>
              <w:spacing w:line="336" w:lineRule="auto"/>
              <w:jc w:val="center"/>
              <w:rPr>
                <w:sz w:val="28"/>
                <w:szCs w:val="26"/>
              </w:rPr>
            </w:pPr>
            <w:r>
              <w:rPr>
                <w:sz w:val="28"/>
                <w:szCs w:val="26"/>
              </w:rPr>
              <w:t>автомобили</w:t>
            </w:r>
          </w:p>
        </w:tc>
        <w:tc>
          <w:tcPr>
            <w:tcW w:w="4218" w:type="dxa"/>
            <w:vAlign w:val="center"/>
          </w:tcPr>
          <w:p w:rsidR="00714420" w:rsidRDefault="00714420" w:rsidP="00CD39DA">
            <w:pPr>
              <w:spacing w:line="336" w:lineRule="auto"/>
              <w:jc w:val="center"/>
              <w:rPr>
                <w:sz w:val="28"/>
                <w:szCs w:val="26"/>
              </w:rPr>
            </w:pPr>
            <w:r>
              <w:rPr>
                <w:sz w:val="28"/>
                <w:szCs w:val="26"/>
              </w:rPr>
              <w:t>4</w:t>
            </w:r>
          </w:p>
        </w:tc>
      </w:tr>
      <w:tr w:rsidR="00714420" w:rsidTr="00CD39DA">
        <w:tc>
          <w:tcPr>
            <w:tcW w:w="1384" w:type="dxa"/>
            <w:vAlign w:val="center"/>
          </w:tcPr>
          <w:p w:rsidR="00714420" w:rsidRDefault="00714420" w:rsidP="00CD39DA">
            <w:pPr>
              <w:spacing w:line="336" w:lineRule="auto"/>
              <w:jc w:val="center"/>
              <w:rPr>
                <w:sz w:val="28"/>
                <w:szCs w:val="26"/>
              </w:rPr>
            </w:pPr>
            <w:r>
              <w:rPr>
                <w:sz w:val="28"/>
                <w:szCs w:val="26"/>
              </w:rPr>
              <w:t>3</w:t>
            </w:r>
          </w:p>
        </w:tc>
        <w:tc>
          <w:tcPr>
            <w:tcW w:w="4820" w:type="dxa"/>
            <w:vAlign w:val="center"/>
          </w:tcPr>
          <w:p w:rsidR="00CD39DA" w:rsidRDefault="00714420" w:rsidP="00CD39DA">
            <w:pPr>
              <w:spacing w:line="336" w:lineRule="auto"/>
              <w:jc w:val="center"/>
              <w:rPr>
                <w:sz w:val="28"/>
                <w:szCs w:val="26"/>
              </w:rPr>
            </w:pPr>
            <w:r w:rsidRPr="00714420">
              <w:rPr>
                <w:sz w:val="28"/>
                <w:szCs w:val="26"/>
              </w:rPr>
              <w:t xml:space="preserve">Средние грузовые </w:t>
            </w:r>
          </w:p>
          <w:p w:rsidR="00714420" w:rsidRDefault="00714420" w:rsidP="00CD39DA">
            <w:pPr>
              <w:spacing w:line="336" w:lineRule="auto"/>
              <w:jc w:val="center"/>
              <w:rPr>
                <w:sz w:val="28"/>
                <w:szCs w:val="26"/>
              </w:rPr>
            </w:pPr>
            <w:r w:rsidRPr="00714420">
              <w:rPr>
                <w:sz w:val="28"/>
                <w:szCs w:val="26"/>
              </w:rPr>
              <w:t>автомобили</w:t>
            </w:r>
          </w:p>
        </w:tc>
        <w:tc>
          <w:tcPr>
            <w:tcW w:w="4218" w:type="dxa"/>
            <w:vAlign w:val="center"/>
          </w:tcPr>
          <w:p w:rsidR="00714420" w:rsidRDefault="00714420" w:rsidP="00CD39DA">
            <w:pPr>
              <w:spacing w:line="336" w:lineRule="auto"/>
              <w:jc w:val="center"/>
              <w:rPr>
                <w:sz w:val="28"/>
                <w:szCs w:val="26"/>
              </w:rPr>
            </w:pPr>
            <w:r>
              <w:rPr>
                <w:sz w:val="28"/>
                <w:szCs w:val="26"/>
              </w:rPr>
              <w:t>3</w:t>
            </w:r>
          </w:p>
        </w:tc>
      </w:tr>
      <w:tr w:rsidR="00714420" w:rsidTr="00CD39DA">
        <w:trPr>
          <w:trHeight w:val="890"/>
        </w:trPr>
        <w:tc>
          <w:tcPr>
            <w:tcW w:w="1384" w:type="dxa"/>
            <w:vAlign w:val="center"/>
          </w:tcPr>
          <w:p w:rsidR="00714420" w:rsidRDefault="00714420" w:rsidP="00CD39DA">
            <w:pPr>
              <w:spacing w:line="336" w:lineRule="auto"/>
              <w:jc w:val="center"/>
              <w:rPr>
                <w:sz w:val="28"/>
                <w:szCs w:val="26"/>
              </w:rPr>
            </w:pPr>
            <w:r>
              <w:rPr>
                <w:sz w:val="28"/>
                <w:szCs w:val="26"/>
              </w:rPr>
              <w:t>4</w:t>
            </w:r>
          </w:p>
        </w:tc>
        <w:tc>
          <w:tcPr>
            <w:tcW w:w="4820" w:type="dxa"/>
            <w:vAlign w:val="center"/>
          </w:tcPr>
          <w:p w:rsidR="00CD39DA" w:rsidRDefault="00714420" w:rsidP="00CD39DA">
            <w:pPr>
              <w:spacing w:line="336" w:lineRule="auto"/>
              <w:jc w:val="center"/>
              <w:rPr>
                <w:sz w:val="28"/>
                <w:szCs w:val="26"/>
              </w:rPr>
            </w:pPr>
            <w:r w:rsidRPr="00714420">
              <w:rPr>
                <w:sz w:val="28"/>
                <w:szCs w:val="26"/>
              </w:rPr>
              <w:t xml:space="preserve">Тяжелые грузовые </w:t>
            </w:r>
          </w:p>
          <w:p w:rsidR="00714420" w:rsidRDefault="00714420" w:rsidP="00CD39DA">
            <w:pPr>
              <w:spacing w:line="336" w:lineRule="auto"/>
              <w:jc w:val="center"/>
              <w:rPr>
                <w:sz w:val="28"/>
                <w:szCs w:val="26"/>
              </w:rPr>
            </w:pPr>
            <w:r w:rsidRPr="00714420">
              <w:rPr>
                <w:sz w:val="28"/>
                <w:szCs w:val="26"/>
              </w:rPr>
              <w:t>автомобили</w:t>
            </w:r>
          </w:p>
        </w:tc>
        <w:tc>
          <w:tcPr>
            <w:tcW w:w="4218" w:type="dxa"/>
            <w:vAlign w:val="center"/>
          </w:tcPr>
          <w:p w:rsidR="00714420" w:rsidRDefault="00714420" w:rsidP="00CD39DA">
            <w:pPr>
              <w:spacing w:line="336" w:lineRule="auto"/>
              <w:jc w:val="center"/>
              <w:rPr>
                <w:sz w:val="28"/>
                <w:szCs w:val="26"/>
              </w:rPr>
            </w:pPr>
            <w:r>
              <w:rPr>
                <w:sz w:val="28"/>
                <w:szCs w:val="26"/>
              </w:rPr>
              <w:t>3</w:t>
            </w:r>
          </w:p>
        </w:tc>
      </w:tr>
    </w:tbl>
    <w:p w:rsidR="00355AA6" w:rsidRDefault="00355AA6">
      <w:r>
        <w:br w:type="page"/>
      </w:r>
    </w:p>
    <w:p w:rsidR="00355AA6" w:rsidRPr="00355AA6" w:rsidRDefault="00355AA6" w:rsidP="00355AA6">
      <w:pPr>
        <w:jc w:val="right"/>
        <w:rPr>
          <w:sz w:val="28"/>
        </w:rPr>
      </w:pPr>
      <w:r>
        <w:rPr>
          <w:sz w:val="28"/>
        </w:rPr>
        <w:lastRenderedPageBreak/>
        <w:t>Продолжение таблицы 3</w:t>
      </w:r>
    </w:p>
    <w:tbl>
      <w:tblPr>
        <w:tblStyle w:val="afff"/>
        <w:tblW w:w="0" w:type="auto"/>
        <w:tblLook w:val="04A0"/>
      </w:tblPr>
      <w:tblGrid>
        <w:gridCol w:w="1101"/>
        <w:gridCol w:w="5528"/>
        <w:gridCol w:w="3793"/>
      </w:tblGrid>
      <w:tr w:rsidR="00714420" w:rsidTr="00714420">
        <w:tc>
          <w:tcPr>
            <w:tcW w:w="1101" w:type="dxa"/>
            <w:vAlign w:val="center"/>
          </w:tcPr>
          <w:p w:rsidR="00714420" w:rsidRDefault="00714420" w:rsidP="00714420">
            <w:pPr>
              <w:spacing w:line="360" w:lineRule="auto"/>
              <w:jc w:val="center"/>
              <w:rPr>
                <w:sz w:val="28"/>
                <w:szCs w:val="26"/>
              </w:rPr>
            </w:pPr>
            <w:r>
              <w:rPr>
                <w:sz w:val="28"/>
                <w:szCs w:val="26"/>
              </w:rPr>
              <w:t>5</w:t>
            </w:r>
          </w:p>
        </w:tc>
        <w:tc>
          <w:tcPr>
            <w:tcW w:w="5528" w:type="dxa"/>
            <w:vAlign w:val="center"/>
          </w:tcPr>
          <w:p w:rsidR="00CD39DA" w:rsidRDefault="00714420" w:rsidP="00714420">
            <w:pPr>
              <w:spacing w:line="360" w:lineRule="auto"/>
              <w:jc w:val="center"/>
              <w:rPr>
                <w:sz w:val="28"/>
                <w:szCs w:val="26"/>
              </w:rPr>
            </w:pPr>
            <w:r w:rsidRPr="00714420">
              <w:rPr>
                <w:sz w:val="28"/>
                <w:szCs w:val="26"/>
              </w:rPr>
              <w:t xml:space="preserve">Очень тяжелые грузовые </w:t>
            </w:r>
          </w:p>
          <w:p w:rsidR="00714420" w:rsidRDefault="00714420" w:rsidP="00714420">
            <w:pPr>
              <w:spacing w:line="360" w:lineRule="auto"/>
              <w:jc w:val="center"/>
              <w:rPr>
                <w:sz w:val="28"/>
                <w:szCs w:val="26"/>
              </w:rPr>
            </w:pPr>
            <w:r w:rsidRPr="00714420">
              <w:rPr>
                <w:sz w:val="28"/>
                <w:szCs w:val="26"/>
              </w:rPr>
              <w:t>автомобили</w:t>
            </w:r>
          </w:p>
        </w:tc>
        <w:tc>
          <w:tcPr>
            <w:tcW w:w="3793" w:type="dxa"/>
            <w:vAlign w:val="center"/>
          </w:tcPr>
          <w:p w:rsidR="00714420" w:rsidRDefault="00714420" w:rsidP="00714420">
            <w:pPr>
              <w:spacing w:line="360" w:lineRule="auto"/>
              <w:jc w:val="center"/>
              <w:rPr>
                <w:sz w:val="28"/>
                <w:szCs w:val="26"/>
              </w:rPr>
            </w:pPr>
            <w:r>
              <w:rPr>
                <w:sz w:val="28"/>
                <w:szCs w:val="26"/>
              </w:rPr>
              <w:t>2</w:t>
            </w:r>
          </w:p>
        </w:tc>
      </w:tr>
      <w:tr w:rsidR="00714420" w:rsidTr="00714420">
        <w:tc>
          <w:tcPr>
            <w:tcW w:w="1101" w:type="dxa"/>
            <w:vAlign w:val="center"/>
          </w:tcPr>
          <w:p w:rsidR="00714420" w:rsidRDefault="00714420" w:rsidP="00714420">
            <w:pPr>
              <w:spacing w:line="360" w:lineRule="auto"/>
              <w:jc w:val="center"/>
              <w:rPr>
                <w:sz w:val="28"/>
                <w:szCs w:val="26"/>
              </w:rPr>
            </w:pPr>
            <w:r>
              <w:rPr>
                <w:sz w:val="28"/>
                <w:szCs w:val="26"/>
              </w:rPr>
              <w:t>6</w:t>
            </w:r>
          </w:p>
        </w:tc>
        <w:tc>
          <w:tcPr>
            <w:tcW w:w="5528" w:type="dxa"/>
            <w:vAlign w:val="center"/>
          </w:tcPr>
          <w:p w:rsidR="00714420" w:rsidRDefault="00714420" w:rsidP="00714420">
            <w:pPr>
              <w:spacing w:line="360" w:lineRule="auto"/>
              <w:jc w:val="center"/>
              <w:rPr>
                <w:sz w:val="28"/>
                <w:szCs w:val="26"/>
              </w:rPr>
            </w:pPr>
            <w:r>
              <w:rPr>
                <w:sz w:val="28"/>
                <w:szCs w:val="26"/>
              </w:rPr>
              <w:t>А</w:t>
            </w:r>
            <w:r w:rsidR="001F3D4E">
              <w:rPr>
                <w:sz w:val="28"/>
                <w:szCs w:val="26"/>
              </w:rPr>
              <w:t>в</w:t>
            </w:r>
            <w:r>
              <w:rPr>
                <w:sz w:val="28"/>
                <w:szCs w:val="26"/>
              </w:rPr>
              <w:t>топоезда</w:t>
            </w:r>
          </w:p>
        </w:tc>
        <w:tc>
          <w:tcPr>
            <w:tcW w:w="3793" w:type="dxa"/>
            <w:vAlign w:val="center"/>
          </w:tcPr>
          <w:p w:rsidR="00714420" w:rsidRDefault="00714420" w:rsidP="00714420">
            <w:pPr>
              <w:spacing w:line="360" w:lineRule="auto"/>
              <w:jc w:val="center"/>
              <w:rPr>
                <w:sz w:val="28"/>
                <w:szCs w:val="26"/>
              </w:rPr>
            </w:pPr>
            <w:r>
              <w:rPr>
                <w:sz w:val="28"/>
                <w:szCs w:val="26"/>
              </w:rPr>
              <w:t>1</w:t>
            </w:r>
          </w:p>
        </w:tc>
      </w:tr>
      <w:tr w:rsidR="00714420" w:rsidTr="00714420">
        <w:tc>
          <w:tcPr>
            <w:tcW w:w="1101" w:type="dxa"/>
            <w:vAlign w:val="center"/>
          </w:tcPr>
          <w:p w:rsidR="00714420" w:rsidRDefault="00714420" w:rsidP="00714420">
            <w:pPr>
              <w:spacing w:line="360" w:lineRule="auto"/>
              <w:jc w:val="center"/>
              <w:rPr>
                <w:sz w:val="28"/>
                <w:szCs w:val="26"/>
              </w:rPr>
            </w:pPr>
            <w:r>
              <w:rPr>
                <w:sz w:val="28"/>
                <w:szCs w:val="26"/>
              </w:rPr>
              <w:t>7</w:t>
            </w:r>
          </w:p>
        </w:tc>
        <w:tc>
          <w:tcPr>
            <w:tcW w:w="5528" w:type="dxa"/>
            <w:vAlign w:val="center"/>
          </w:tcPr>
          <w:p w:rsidR="00CD39DA" w:rsidRDefault="00714420" w:rsidP="00714420">
            <w:pPr>
              <w:spacing w:line="360" w:lineRule="auto"/>
              <w:jc w:val="center"/>
              <w:rPr>
                <w:sz w:val="28"/>
                <w:szCs w:val="26"/>
              </w:rPr>
            </w:pPr>
            <w:r w:rsidRPr="00714420">
              <w:rPr>
                <w:sz w:val="28"/>
                <w:szCs w:val="26"/>
              </w:rPr>
              <w:t>Автобусы и общественный</w:t>
            </w:r>
          </w:p>
          <w:p w:rsidR="00714420" w:rsidRDefault="00714420" w:rsidP="00714420">
            <w:pPr>
              <w:spacing w:line="360" w:lineRule="auto"/>
              <w:jc w:val="center"/>
              <w:rPr>
                <w:sz w:val="28"/>
                <w:szCs w:val="26"/>
              </w:rPr>
            </w:pPr>
            <w:r w:rsidRPr="00714420">
              <w:rPr>
                <w:sz w:val="28"/>
                <w:szCs w:val="26"/>
              </w:rPr>
              <w:t>транспорт</w:t>
            </w:r>
          </w:p>
        </w:tc>
        <w:tc>
          <w:tcPr>
            <w:tcW w:w="3793" w:type="dxa"/>
            <w:vAlign w:val="center"/>
          </w:tcPr>
          <w:p w:rsidR="00714420" w:rsidRDefault="00714420" w:rsidP="00714420">
            <w:pPr>
              <w:spacing w:line="360" w:lineRule="auto"/>
              <w:jc w:val="center"/>
              <w:rPr>
                <w:sz w:val="28"/>
                <w:szCs w:val="26"/>
              </w:rPr>
            </w:pPr>
            <w:r>
              <w:rPr>
                <w:sz w:val="28"/>
                <w:szCs w:val="26"/>
              </w:rPr>
              <w:t>4</w:t>
            </w:r>
          </w:p>
        </w:tc>
      </w:tr>
    </w:tbl>
    <w:p w:rsidR="00714420" w:rsidRDefault="00714420" w:rsidP="00714420">
      <w:pPr>
        <w:spacing w:line="360" w:lineRule="auto"/>
        <w:ind w:firstLine="709"/>
        <w:jc w:val="both"/>
        <w:rPr>
          <w:sz w:val="28"/>
          <w:szCs w:val="26"/>
        </w:rPr>
      </w:pPr>
    </w:p>
    <w:p w:rsidR="00AC5B0F" w:rsidRDefault="00AC5B0F" w:rsidP="00AC5B0F">
      <w:pPr>
        <w:pStyle w:val="G0"/>
        <w:spacing w:line="360" w:lineRule="auto"/>
        <w:ind w:firstLine="709"/>
        <w:rPr>
          <w:rFonts w:ascii="Times New Roman" w:hAnsi="Times New Roman"/>
          <w:sz w:val="28"/>
        </w:rPr>
      </w:pPr>
      <w:r>
        <w:rPr>
          <w:rFonts w:ascii="Times New Roman" w:hAnsi="Times New Roman"/>
          <w:sz w:val="28"/>
        </w:rPr>
        <w:t>Перечень инженерных сооружений на территории рабочего поселка Атиг на момент подготовки ПКРТИ представлен в таблице 4, перечень автомобильных дорог представлен в таблице 5.</w:t>
      </w:r>
    </w:p>
    <w:p w:rsidR="00AC5B0F" w:rsidRDefault="00AC5B0F" w:rsidP="00AC5B0F">
      <w:pPr>
        <w:pStyle w:val="G0"/>
        <w:spacing w:line="360" w:lineRule="auto"/>
        <w:ind w:firstLine="709"/>
        <w:rPr>
          <w:rFonts w:ascii="Times New Roman" w:hAnsi="Times New Roman"/>
          <w:sz w:val="28"/>
        </w:rPr>
      </w:pPr>
    </w:p>
    <w:p w:rsidR="00AC5B0F" w:rsidRDefault="00AC5B0F" w:rsidP="00AC5B0F">
      <w:pPr>
        <w:pStyle w:val="G0"/>
        <w:spacing w:line="360" w:lineRule="auto"/>
        <w:ind w:firstLine="709"/>
        <w:rPr>
          <w:rFonts w:ascii="Times New Roman" w:hAnsi="Times New Roman"/>
          <w:sz w:val="28"/>
        </w:rPr>
      </w:pPr>
      <w:r>
        <w:rPr>
          <w:rFonts w:ascii="Times New Roman" w:hAnsi="Times New Roman"/>
          <w:sz w:val="28"/>
        </w:rPr>
        <w:t xml:space="preserve">Таблица 4 - Перечень транспортных сооружений на </w:t>
      </w:r>
      <w:proofErr w:type="spellStart"/>
      <w:r>
        <w:rPr>
          <w:rFonts w:ascii="Times New Roman" w:hAnsi="Times New Roman"/>
          <w:sz w:val="28"/>
        </w:rPr>
        <w:t>улично</w:t>
      </w:r>
      <w:proofErr w:type="spellEnd"/>
      <w:r>
        <w:rPr>
          <w:rFonts w:ascii="Times New Roman" w:hAnsi="Times New Roman"/>
          <w:sz w:val="28"/>
        </w:rPr>
        <w:t xml:space="preserve"> - дорожной сети рабочего поселка Атиг.</w:t>
      </w:r>
    </w:p>
    <w:tbl>
      <w:tblPr>
        <w:tblStyle w:val="TableNormal"/>
        <w:tblW w:w="0" w:type="auto"/>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268"/>
        <w:gridCol w:w="2693"/>
        <w:gridCol w:w="4252"/>
      </w:tblGrid>
      <w:tr w:rsidR="00AC5B0F" w:rsidRPr="000C6789" w:rsidTr="00AC5B0F">
        <w:trPr>
          <w:trHeight w:val="510"/>
          <w:jc w:val="center"/>
        </w:trPr>
        <w:tc>
          <w:tcPr>
            <w:tcW w:w="883" w:type="dxa"/>
            <w:vAlign w:val="center"/>
          </w:tcPr>
          <w:p w:rsidR="00AC5B0F" w:rsidRPr="000C6789" w:rsidRDefault="00AC5B0F" w:rsidP="00AC5B0F">
            <w:pPr>
              <w:pStyle w:val="TableParagraph"/>
              <w:spacing w:before="45" w:line="360" w:lineRule="auto"/>
              <w:ind w:left="32"/>
              <w:jc w:val="center"/>
              <w:rPr>
                <w:rFonts w:ascii="Times New Roman" w:hAnsi="Times New Roman" w:cs="Times New Roman"/>
                <w:sz w:val="28"/>
                <w:szCs w:val="18"/>
              </w:rPr>
            </w:pPr>
            <w:r w:rsidRPr="000C6789">
              <w:rPr>
                <w:rFonts w:ascii="Times New Roman" w:hAnsi="Times New Roman" w:cs="Times New Roman"/>
                <w:sz w:val="28"/>
                <w:szCs w:val="18"/>
              </w:rPr>
              <w:t>№ п/п</w:t>
            </w:r>
          </w:p>
        </w:tc>
        <w:tc>
          <w:tcPr>
            <w:tcW w:w="2268" w:type="dxa"/>
            <w:vAlign w:val="center"/>
          </w:tcPr>
          <w:p w:rsidR="00AC5B0F" w:rsidRPr="000C6789" w:rsidRDefault="00AC5B0F" w:rsidP="00AC5B0F">
            <w:pPr>
              <w:pStyle w:val="TableParagraph"/>
              <w:spacing w:before="148" w:line="360" w:lineRule="auto"/>
              <w:jc w:val="center"/>
              <w:rPr>
                <w:rFonts w:ascii="Times New Roman" w:hAnsi="Times New Roman" w:cs="Times New Roman"/>
                <w:sz w:val="28"/>
                <w:szCs w:val="18"/>
              </w:rPr>
            </w:pPr>
            <w:proofErr w:type="spellStart"/>
            <w:r w:rsidRPr="000C6789">
              <w:rPr>
                <w:rFonts w:ascii="Times New Roman" w:hAnsi="Times New Roman" w:cs="Times New Roman"/>
                <w:sz w:val="28"/>
                <w:szCs w:val="18"/>
              </w:rPr>
              <w:t>Наименование</w:t>
            </w:r>
            <w:proofErr w:type="spellEnd"/>
          </w:p>
        </w:tc>
        <w:tc>
          <w:tcPr>
            <w:tcW w:w="2693" w:type="dxa"/>
            <w:vAlign w:val="center"/>
          </w:tcPr>
          <w:p w:rsidR="00AC5B0F" w:rsidRPr="000C6789" w:rsidRDefault="00AC5B0F" w:rsidP="00AC5B0F">
            <w:pPr>
              <w:pStyle w:val="TableParagraph"/>
              <w:spacing w:before="148" w:line="360" w:lineRule="auto"/>
              <w:jc w:val="center"/>
              <w:rPr>
                <w:rFonts w:ascii="Times New Roman" w:hAnsi="Times New Roman" w:cs="Times New Roman"/>
                <w:sz w:val="28"/>
                <w:szCs w:val="18"/>
              </w:rPr>
            </w:pPr>
            <w:proofErr w:type="spellStart"/>
            <w:r w:rsidRPr="000C6789">
              <w:rPr>
                <w:rFonts w:ascii="Times New Roman" w:hAnsi="Times New Roman" w:cs="Times New Roman"/>
                <w:sz w:val="28"/>
                <w:szCs w:val="18"/>
              </w:rPr>
              <w:t>Населённый</w:t>
            </w:r>
            <w:proofErr w:type="spellEnd"/>
            <w:r w:rsidR="00100A2E">
              <w:rPr>
                <w:rFonts w:ascii="Times New Roman" w:hAnsi="Times New Roman" w:cs="Times New Roman"/>
                <w:sz w:val="28"/>
                <w:szCs w:val="18"/>
                <w:lang w:val="ru-RU"/>
              </w:rPr>
              <w:t xml:space="preserve"> </w:t>
            </w:r>
            <w:proofErr w:type="spellStart"/>
            <w:r w:rsidRPr="000C6789">
              <w:rPr>
                <w:rFonts w:ascii="Times New Roman" w:hAnsi="Times New Roman" w:cs="Times New Roman"/>
                <w:sz w:val="28"/>
                <w:szCs w:val="18"/>
              </w:rPr>
              <w:t>пункт</w:t>
            </w:r>
            <w:proofErr w:type="spellEnd"/>
          </w:p>
        </w:tc>
        <w:tc>
          <w:tcPr>
            <w:tcW w:w="4252" w:type="dxa"/>
            <w:vAlign w:val="center"/>
          </w:tcPr>
          <w:p w:rsidR="00AC5B0F" w:rsidRPr="000C6789" w:rsidRDefault="00AC5B0F" w:rsidP="00AC5B0F">
            <w:pPr>
              <w:pStyle w:val="TableParagraph"/>
              <w:spacing w:before="148" w:line="360" w:lineRule="auto"/>
              <w:jc w:val="center"/>
              <w:rPr>
                <w:rFonts w:ascii="Times New Roman" w:hAnsi="Times New Roman" w:cs="Times New Roman"/>
                <w:sz w:val="28"/>
                <w:szCs w:val="18"/>
              </w:rPr>
            </w:pPr>
            <w:proofErr w:type="spellStart"/>
            <w:r w:rsidRPr="000C6789">
              <w:rPr>
                <w:rFonts w:ascii="Times New Roman" w:hAnsi="Times New Roman" w:cs="Times New Roman"/>
                <w:sz w:val="28"/>
                <w:szCs w:val="18"/>
              </w:rPr>
              <w:t>Улица</w:t>
            </w:r>
            <w:proofErr w:type="spellEnd"/>
          </w:p>
        </w:tc>
      </w:tr>
      <w:tr w:rsidR="00AC5B0F" w:rsidRPr="000C6789" w:rsidTr="00AC5B0F">
        <w:trPr>
          <w:trHeight w:val="227"/>
          <w:jc w:val="center"/>
        </w:trPr>
        <w:tc>
          <w:tcPr>
            <w:tcW w:w="883" w:type="dxa"/>
            <w:vAlign w:val="center"/>
          </w:tcPr>
          <w:p w:rsidR="00AC5B0F" w:rsidRPr="000C6789" w:rsidRDefault="00AC5B0F" w:rsidP="00AC5B0F">
            <w:pPr>
              <w:pStyle w:val="TableParagraph"/>
              <w:spacing w:before="4" w:line="360" w:lineRule="auto"/>
              <w:ind w:left="105"/>
              <w:jc w:val="center"/>
              <w:rPr>
                <w:rFonts w:ascii="Times New Roman" w:hAnsi="Times New Roman" w:cs="Times New Roman"/>
                <w:sz w:val="28"/>
                <w:szCs w:val="18"/>
              </w:rPr>
            </w:pPr>
            <w:r w:rsidRPr="000C6789">
              <w:rPr>
                <w:rFonts w:ascii="Times New Roman" w:hAnsi="Times New Roman" w:cs="Times New Roman"/>
                <w:sz w:val="28"/>
                <w:szCs w:val="18"/>
              </w:rPr>
              <w:t>1</w:t>
            </w:r>
          </w:p>
        </w:tc>
        <w:tc>
          <w:tcPr>
            <w:tcW w:w="2268" w:type="dxa"/>
            <w:vAlign w:val="center"/>
          </w:tcPr>
          <w:p w:rsidR="00AC5B0F" w:rsidRPr="000C6789" w:rsidRDefault="00AC5B0F" w:rsidP="00AC5B0F">
            <w:pPr>
              <w:pStyle w:val="TableParagraph"/>
              <w:spacing w:before="4" w:line="360" w:lineRule="auto"/>
              <w:ind w:left="108"/>
              <w:jc w:val="center"/>
              <w:rPr>
                <w:rFonts w:ascii="Times New Roman" w:hAnsi="Times New Roman" w:cs="Times New Roman"/>
                <w:sz w:val="28"/>
                <w:szCs w:val="18"/>
              </w:rPr>
            </w:pPr>
            <w:proofErr w:type="spellStart"/>
            <w:r w:rsidRPr="000C6789">
              <w:rPr>
                <w:rFonts w:ascii="Times New Roman" w:hAnsi="Times New Roman" w:cs="Times New Roman"/>
                <w:sz w:val="28"/>
                <w:szCs w:val="18"/>
              </w:rPr>
              <w:t>Автомобильный</w:t>
            </w:r>
            <w:proofErr w:type="spellEnd"/>
            <w:r w:rsidR="00100A2E">
              <w:rPr>
                <w:rFonts w:ascii="Times New Roman" w:hAnsi="Times New Roman" w:cs="Times New Roman"/>
                <w:sz w:val="28"/>
                <w:szCs w:val="18"/>
                <w:lang w:val="ru-RU"/>
              </w:rPr>
              <w:t xml:space="preserve"> </w:t>
            </w:r>
            <w:proofErr w:type="spellStart"/>
            <w:r w:rsidRPr="000C6789">
              <w:rPr>
                <w:rFonts w:ascii="Times New Roman" w:hAnsi="Times New Roman" w:cs="Times New Roman"/>
                <w:sz w:val="28"/>
                <w:szCs w:val="18"/>
              </w:rPr>
              <w:t>мост</w:t>
            </w:r>
            <w:proofErr w:type="spellEnd"/>
          </w:p>
        </w:tc>
        <w:tc>
          <w:tcPr>
            <w:tcW w:w="2693" w:type="dxa"/>
            <w:vAlign w:val="center"/>
          </w:tcPr>
          <w:p w:rsidR="00AC5B0F" w:rsidRPr="000C6789" w:rsidRDefault="00AC5B0F" w:rsidP="00AC5B0F">
            <w:pPr>
              <w:pStyle w:val="TableParagraph"/>
              <w:spacing w:line="360" w:lineRule="auto"/>
              <w:jc w:val="center"/>
              <w:rPr>
                <w:rFonts w:ascii="Times New Roman" w:hAnsi="Times New Roman" w:cs="Times New Roman"/>
                <w:sz w:val="28"/>
                <w:szCs w:val="18"/>
                <w:lang w:val="ru-RU"/>
              </w:rPr>
            </w:pPr>
            <w:proofErr w:type="gramStart"/>
            <w:r w:rsidRPr="000C6789">
              <w:rPr>
                <w:rFonts w:ascii="Times New Roman" w:hAnsi="Times New Roman" w:cs="Times New Roman"/>
                <w:b/>
                <w:sz w:val="28"/>
                <w:szCs w:val="18"/>
              </w:rPr>
              <w:t>п</w:t>
            </w:r>
            <w:proofErr w:type="spellStart"/>
            <w:r w:rsidR="00CF780A">
              <w:rPr>
                <w:rFonts w:ascii="Times New Roman" w:hAnsi="Times New Roman" w:cs="Times New Roman"/>
                <w:b/>
                <w:sz w:val="28"/>
                <w:szCs w:val="18"/>
                <w:lang w:val="ru-RU"/>
              </w:rPr>
              <w:t>гт</w:t>
            </w:r>
            <w:proofErr w:type="spellEnd"/>
            <w:proofErr w:type="gramEnd"/>
            <w:r w:rsidRPr="000C6789">
              <w:rPr>
                <w:rFonts w:ascii="Times New Roman" w:hAnsi="Times New Roman" w:cs="Times New Roman"/>
                <w:b/>
                <w:sz w:val="28"/>
                <w:szCs w:val="18"/>
              </w:rPr>
              <w:t xml:space="preserve">. </w:t>
            </w:r>
            <w:r>
              <w:rPr>
                <w:rFonts w:ascii="Times New Roman" w:hAnsi="Times New Roman" w:cs="Times New Roman"/>
                <w:b/>
                <w:sz w:val="28"/>
                <w:szCs w:val="18"/>
                <w:lang w:val="ru-RU"/>
              </w:rPr>
              <w:t>Атиг</w:t>
            </w:r>
          </w:p>
        </w:tc>
        <w:tc>
          <w:tcPr>
            <w:tcW w:w="4252" w:type="dxa"/>
            <w:vAlign w:val="center"/>
          </w:tcPr>
          <w:p w:rsidR="00AC5B0F" w:rsidRPr="000C6789" w:rsidRDefault="00AC5B0F" w:rsidP="00AC5B0F">
            <w:pPr>
              <w:pStyle w:val="TableParagraph"/>
              <w:spacing w:line="360" w:lineRule="auto"/>
              <w:ind w:left="395" w:right="381"/>
              <w:jc w:val="center"/>
              <w:rPr>
                <w:rFonts w:ascii="Times New Roman" w:hAnsi="Times New Roman" w:cs="Times New Roman"/>
                <w:sz w:val="28"/>
                <w:szCs w:val="18"/>
                <w:lang w:val="ru-RU"/>
              </w:rPr>
            </w:pPr>
            <w:r w:rsidRPr="000C6789">
              <w:rPr>
                <w:rFonts w:ascii="Times New Roman" w:hAnsi="Times New Roman" w:cs="Times New Roman"/>
                <w:sz w:val="28"/>
                <w:szCs w:val="18"/>
                <w:lang w:val="ru-RU"/>
              </w:rPr>
              <w:t>Улица К</w:t>
            </w:r>
            <w:r>
              <w:rPr>
                <w:rFonts w:ascii="Times New Roman" w:hAnsi="Times New Roman" w:cs="Times New Roman"/>
                <w:sz w:val="28"/>
                <w:szCs w:val="18"/>
                <w:lang w:val="ru-RU"/>
              </w:rPr>
              <w:t>арла Маркса</w:t>
            </w:r>
            <w:r w:rsidRPr="000C6789">
              <w:rPr>
                <w:rFonts w:ascii="Times New Roman" w:hAnsi="Times New Roman" w:cs="Times New Roman"/>
                <w:sz w:val="28"/>
                <w:szCs w:val="18"/>
                <w:lang w:val="ru-RU"/>
              </w:rPr>
              <w:t xml:space="preserve"> (в районе </w:t>
            </w:r>
            <w:r>
              <w:rPr>
                <w:rFonts w:ascii="Times New Roman" w:hAnsi="Times New Roman" w:cs="Times New Roman"/>
                <w:sz w:val="28"/>
                <w:szCs w:val="18"/>
                <w:lang w:val="ru-RU"/>
              </w:rPr>
              <w:t>дома 149А</w:t>
            </w:r>
            <w:r w:rsidRPr="000C6789">
              <w:rPr>
                <w:rFonts w:ascii="Times New Roman" w:hAnsi="Times New Roman" w:cs="Times New Roman"/>
                <w:sz w:val="28"/>
                <w:szCs w:val="18"/>
                <w:lang w:val="ru-RU"/>
              </w:rPr>
              <w:t>)</w:t>
            </w:r>
          </w:p>
        </w:tc>
      </w:tr>
      <w:tr w:rsidR="00AC5B0F" w:rsidRPr="000C6789" w:rsidTr="00AC5B0F">
        <w:trPr>
          <w:trHeight w:val="227"/>
          <w:jc w:val="center"/>
        </w:trPr>
        <w:tc>
          <w:tcPr>
            <w:tcW w:w="883" w:type="dxa"/>
            <w:vAlign w:val="center"/>
          </w:tcPr>
          <w:p w:rsidR="00AC5B0F" w:rsidRPr="000C6789" w:rsidRDefault="00AC5B0F" w:rsidP="00AC5B0F">
            <w:pPr>
              <w:pStyle w:val="TableParagraph"/>
              <w:spacing w:before="4" w:line="360" w:lineRule="auto"/>
              <w:ind w:left="105"/>
              <w:jc w:val="center"/>
              <w:rPr>
                <w:rFonts w:ascii="Times New Roman" w:hAnsi="Times New Roman" w:cs="Times New Roman"/>
                <w:sz w:val="28"/>
                <w:szCs w:val="18"/>
              </w:rPr>
            </w:pPr>
            <w:r w:rsidRPr="000C6789">
              <w:rPr>
                <w:rFonts w:ascii="Times New Roman" w:hAnsi="Times New Roman" w:cs="Times New Roman"/>
                <w:sz w:val="28"/>
                <w:szCs w:val="18"/>
              </w:rPr>
              <w:t>2</w:t>
            </w:r>
          </w:p>
        </w:tc>
        <w:tc>
          <w:tcPr>
            <w:tcW w:w="2268" w:type="dxa"/>
            <w:vAlign w:val="center"/>
          </w:tcPr>
          <w:p w:rsidR="00AC5B0F" w:rsidRPr="000C6789" w:rsidRDefault="00AC5B0F" w:rsidP="00AC5B0F">
            <w:pPr>
              <w:pStyle w:val="TableParagraph"/>
              <w:spacing w:before="4" w:line="360" w:lineRule="auto"/>
              <w:ind w:left="108"/>
              <w:jc w:val="center"/>
              <w:rPr>
                <w:rFonts w:ascii="Times New Roman" w:hAnsi="Times New Roman" w:cs="Times New Roman"/>
                <w:sz w:val="28"/>
                <w:szCs w:val="18"/>
              </w:rPr>
            </w:pPr>
            <w:proofErr w:type="spellStart"/>
            <w:r w:rsidRPr="000C6789">
              <w:rPr>
                <w:rFonts w:ascii="Times New Roman" w:hAnsi="Times New Roman" w:cs="Times New Roman"/>
                <w:sz w:val="28"/>
                <w:szCs w:val="18"/>
              </w:rPr>
              <w:t>Автомобильный</w:t>
            </w:r>
            <w:proofErr w:type="spellEnd"/>
            <w:r w:rsidR="00100A2E">
              <w:rPr>
                <w:rFonts w:ascii="Times New Roman" w:hAnsi="Times New Roman" w:cs="Times New Roman"/>
                <w:sz w:val="28"/>
                <w:szCs w:val="18"/>
                <w:lang w:val="ru-RU"/>
              </w:rPr>
              <w:t xml:space="preserve"> </w:t>
            </w:r>
            <w:proofErr w:type="spellStart"/>
            <w:r w:rsidRPr="000C6789">
              <w:rPr>
                <w:rFonts w:ascii="Times New Roman" w:hAnsi="Times New Roman" w:cs="Times New Roman"/>
                <w:sz w:val="28"/>
                <w:szCs w:val="18"/>
              </w:rPr>
              <w:t>мост</w:t>
            </w:r>
            <w:proofErr w:type="spellEnd"/>
          </w:p>
        </w:tc>
        <w:tc>
          <w:tcPr>
            <w:tcW w:w="2693" w:type="dxa"/>
            <w:vAlign w:val="center"/>
          </w:tcPr>
          <w:p w:rsidR="00AC5B0F" w:rsidRPr="000C6789" w:rsidRDefault="00AC5B0F" w:rsidP="00AC5B0F">
            <w:pPr>
              <w:pStyle w:val="TableParagraph"/>
              <w:spacing w:line="360" w:lineRule="auto"/>
              <w:jc w:val="center"/>
              <w:rPr>
                <w:rFonts w:ascii="Times New Roman" w:hAnsi="Times New Roman" w:cs="Times New Roman"/>
                <w:sz w:val="28"/>
                <w:szCs w:val="18"/>
                <w:lang w:val="ru-RU"/>
              </w:rPr>
            </w:pPr>
            <w:proofErr w:type="gramStart"/>
            <w:r w:rsidRPr="000C6789">
              <w:rPr>
                <w:rFonts w:ascii="Times New Roman" w:hAnsi="Times New Roman" w:cs="Times New Roman"/>
                <w:b/>
                <w:sz w:val="28"/>
                <w:szCs w:val="18"/>
              </w:rPr>
              <w:t>п</w:t>
            </w:r>
            <w:proofErr w:type="spellStart"/>
            <w:r w:rsidR="00CF780A">
              <w:rPr>
                <w:rFonts w:ascii="Times New Roman" w:hAnsi="Times New Roman" w:cs="Times New Roman"/>
                <w:b/>
                <w:sz w:val="28"/>
                <w:szCs w:val="18"/>
                <w:lang w:val="ru-RU"/>
              </w:rPr>
              <w:t>гт</w:t>
            </w:r>
            <w:proofErr w:type="spellEnd"/>
            <w:proofErr w:type="gramEnd"/>
            <w:r w:rsidRPr="000C6789">
              <w:rPr>
                <w:rFonts w:ascii="Times New Roman" w:hAnsi="Times New Roman" w:cs="Times New Roman"/>
                <w:b/>
                <w:sz w:val="28"/>
                <w:szCs w:val="18"/>
              </w:rPr>
              <w:t xml:space="preserve">. </w:t>
            </w:r>
            <w:r>
              <w:rPr>
                <w:rFonts w:ascii="Times New Roman" w:hAnsi="Times New Roman" w:cs="Times New Roman"/>
                <w:b/>
                <w:sz w:val="28"/>
                <w:szCs w:val="18"/>
                <w:lang w:val="ru-RU"/>
              </w:rPr>
              <w:t>Атиг</w:t>
            </w:r>
          </w:p>
        </w:tc>
        <w:tc>
          <w:tcPr>
            <w:tcW w:w="4252" w:type="dxa"/>
            <w:vAlign w:val="center"/>
          </w:tcPr>
          <w:p w:rsidR="00AC5B0F" w:rsidRPr="000C6789" w:rsidRDefault="00AC5B0F" w:rsidP="00AC5B0F">
            <w:pPr>
              <w:pStyle w:val="TableParagraph"/>
              <w:spacing w:line="360" w:lineRule="auto"/>
              <w:ind w:left="395" w:right="381"/>
              <w:jc w:val="center"/>
              <w:rPr>
                <w:rFonts w:ascii="Times New Roman" w:hAnsi="Times New Roman" w:cs="Times New Roman"/>
                <w:sz w:val="28"/>
                <w:szCs w:val="18"/>
                <w:lang w:val="ru-RU"/>
              </w:rPr>
            </w:pPr>
            <w:r>
              <w:rPr>
                <w:rFonts w:ascii="Times New Roman" w:hAnsi="Times New Roman" w:cs="Times New Roman"/>
                <w:sz w:val="28"/>
                <w:szCs w:val="18"/>
                <w:lang w:val="ru-RU"/>
              </w:rPr>
              <w:t>Улица 40 лет Октября (Около дома 33)</w:t>
            </w:r>
          </w:p>
        </w:tc>
      </w:tr>
      <w:tr w:rsidR="00AC5B0F" w:rsidRPr="000C6789" w:rsidTr="00AC5B0F">
        <w:trPr>
          <w:trHeight w:val="225"/>
          <w:jc w:val="center"/>
        </w:trPr>
        <w:tc>
          <w:tcPr>
            <w:tcW w:w="883" w:type="dxa"/>
            <w:vAlign w:val="center"/>
          </w:tcPr>
          <w:p w:rsidR="00AC5B0F" w:rsidRPr="00CF780A" w:rsidRDefault="00AC5B0F" w:rsidP="00AC5B0F">
            <w:pPr>
              <w:pStyle w:val="TableParagraph"/>
              <w:spacing w:before="4" w:line="360" w:lineRule="auto"/>
              <w:ind w:left="105"/>
              <w:jc w:val="center"/>
              <w:rPr>
                <w:rFonts w:ascii="Times New Roman" w:hAnsi="Times New Roman" w:cs="Times New Roman"/>
                <w:sz w:val="28"/>
              </w:rPr>
            </w:pPr>
            <w:r w:rsidRPr="00CF780A">
              <w:rPr>
                <w:rFonts w:ascii="Times New Roman" w:hAnsi="Times New Roman" w:cs="Times New Roman"/>
                <w:sz w:val="28"/>
              </w:rPr>
              <w:t>3</w:t>
            </w:r>
          </w:p>
        </w:tc>
        <w:tc>
          <w:tcPr>
            <w:tcW w:w="2268" w:type="dxa"/>
            <w:vAlign w:val="center"/>
          </w:tcPr>
          <w:p w:rsidR="00AC5B0F" w:rsidRPr="00CF780A" w:rsidRDefault="00AC5B0F" w:rsidP="00AC5B0F">
            <w:pPr>
              <w:spacing w:line="360" w:lineRule="auto"/>
              <w:jc w:val="center"/>
              <w:rPr>
                <w:rFonts w:ascii="Times New Roman" w:hAnsi="Times New Roman" w:cs="Times New Roman"/>
                <w:sz w:val="28"/>
              </w:rPr>
            </w:pPr>
            <w:proofErr w:type="spellStart"/>
            <w:r w:rsidRPr="00CF780A">
              <w:rPr>
                <w:rFonts w:ascii="Times New Roman" w:hAnsi="Times New Roman" w:cs="Times New Roman"/>
                <w:sz w:val="28"/>
                <w:szCs w:val="18"/>
              </w:rPr>
              <w:t>Автомобильный</w:t>
            </w:r>
            <w:proofErr w:type="spellEnd"/>
            <w:r w:rsidR="00100A2E">
              <w:rPr>
                <w:rFonts w:ascii="Times New Roman" w:hAnsi="Times New Roman" w:cs="Times New Roman"/>
                <w:sz w:val="28"/>
                <w:szCs w:val="18"/>
                <w:lang w:val="ru-RU"/>
              </w:rPr>
              <w:t xml:space="preserve"> </w:t>
            </w:r>
            <w:proofErr w:type="spellStart"/>
            <w:r w:rsidRPr="00CF780A">
              <w:rPr>
                <w:rFonts w:ascii="Times New Roman" w:hAnsi="Times New Roman" w:cs="Times New Roman"/>
                <w:sz w:val="28"/>
                <w:szCs w:val="18"/>
              </w:rPr>
              <w:t>мост</w:t>
            </w:r>
            <w:proofErr w:type="spellEnd"/>
          </w:p>
        </w:tc>
        <w:tc>
          <w:tcPr>
            <w:tcW w:w="2693" w:type="dxa"/>
            <w:vAlign w:val="center"/>
          </w:tcPr>
          <w:p w:rsidR="00AC5B0F" w:rsidRPr="00CF780A" w:rsidRDefault="00CF780A" w:rsidP="00AC5B0F">
            <w:pPr>
              <w:spacing w:line="360" w:lineRule="auto"/>
              <w:jc w:val="center"/>
              <w:rPr>
                <w:rFonts w:ascii="Times New Roman" w:hAnsi="Times New Roman" w:cs="Times New Roman"/>
                <w:sz w:val="28"/>
                <w:lang w:val="ru-RU"/>
              </w:rPr>
            </w:pPr>
            <w:proofErr w:type="spellStart"/>
            <w:r w:rsidRPr="00CF780A">
              <w:rPr>
                <w:rFonts w:ascii="Times New Roman" w:hAnsi="Times New Roman" w:cs="Times New Roman"/>
                <w:b/>
                <w:sz w:val="28"/>
                <w:szCs w:val="18"/>
                <w:lang w:val="ru-RU"/>
              </w:rPr>
              <w:t>пгт</w:t>
            </w:r>
            <w:proofErr w:type="spellEnd"/>
            <w:r w:rsidRPr="00CF780A">
              <w:rPr>
                <w:rFonts w:ascii="Times New Roman" w:hAnsi="Times New Roman" w:cs="Times New Roman"/>
                <w:b/>
                <w:sz w:val="28"/>
                <w:szCs w:val="18"/>
                <w:lang w:val="ru-RU"/>
              </w:rPr>
              <w:t>. Атиг</w:t>
            </w:r>
          </w:p>
        </w:tc>
        <w:tc>
          <w:tcPr>
            <w:tcW w:w="4252" w:type="dxa"/>
            <w:vAlign w:val="center"/>
          </w:tcPr>
          <w:p w:rsidR="00AC5B0F" w:rsidRPr="00CF780A" w:rsidRDefault="006944C5" w:rsidP="00AC5B0F">
            <w:pPr>
              <w:spacing w:line="360" w:lineRule="auto"/>
              <w:jc w:val="center"/>
              <w:rPr>
                <w:rFonts w:ascii="Times New Roman" w:hAnsi="Times New Roman" w:cs="Times New Roman"/>
                <w:sz w:val="28"/>
                <w:lang w:val="ru-RU"/>
              </w:rPr>
            </w:pPr>
            <w:r w:rsidRPr="00CF780A">
              <w:rPr>
                <w:rFonts w:ascii="Times New Roman" w:hAnsi="Times New Roman" w:cs="Times New Roman"/>
                <w:sz w:val="28"/>
                <w:szCs w:val="18"/>
                <w:lang w:val="ru-RU"/>
              </w:rPr>
              <w:t xml:space="preserve">Мост через речку </w:t>
            </w:r>
            <w:proofErr w:type="spellStart"/>
            <w:r w:rsidRPr="00CF780A">
              <w:rPr>
                <w:rFonts w:ascii="Times New Roman" w:hAnsi="Times New Roman" w:cs="Times New Roman"/>
                <w:sz w:val="28"/>
                <w:szCs w:val="18"/>
                <w:lang w:val="ru-RU"/>
              </w:rPr>
              <w:t>Тиг</w:t>
            </w:r>
            <w:proofErr w:type="spellEnd"/>
            <w:r w:rsidRPr="00CF780A">
              <w:rPr>
                <w:rFonts w:ascii="Times New Roman" w:hAnsi="Times New Roman" w:cs="Times New Roman"/>
                <w:sz w:val="28"/>
                <w:szCs w:val="18"/>
                <w:lang w:val="ru-RU"/>
              </w:rPr>
              <w:t xml:space="preserve"> на автодороге до бывшего кирпичного завода</w:t>
            </w:r>
          </w:p>
        </w:tc>
      </w:tr>
      <w:tr w:rsidR="00AC5B0F" w:rsidRPr="000C6789" w:rsidTr="00AC5B0F">
        <w:trPr>
          <w:trHeight w:val="225"/>
          <w:jc w:val="center"/>
        </w:trPr>
        <w:tc>
          <w:tcPr>
            <w:tcW w:w="883" w:type="dxa"/>
            <w:vAlign w:val="center"/>
          </w:tcPr>
          <w:p w:rsidR="00AC5B0F" w:rsidRPr="004F4221" w:rsidRDefault="00AC5B0F" w:rsidP="00AC5B0F">
            <w:pPr>
              <w:pStyle w:val="TableParagraph"/>
              <w:spacing w:before="4" w:line="360" w:lineRule="auto"/>
              <w:ind w:left="105"/>
              <w:jc w:val="center"/>
              <w:rPr>
                <w:rFonts w:ascii="Times New Roman" w:hAnsi="Times New Roman" w:cs="Times New Roman"/>
                <w:sz w:val="28"/>
                <w:lang w:val="ru-RU"/>
              </w:rPr>
            </w:pPr>
            <w:r w:rsidRPr="004F4221">
              <w:rPr>
                <w:rFonts w:ascii="Times New Roman" w:hAnsi="Times New Roman" w:cs="Times New Roman"/>
                <w:sz w:val="28"/>
                <w:lang w:val="ru-RU"/>
              </w:rPr>
              <w:t>4</w:t>
            </w:r>
          </w:p>
        </w:tc>
        <w:tc>
          <w:tcPr>
            <w:tcW w:w="2268" w:type="dxa"/>
            <w:vAlign w:val="center"/>
          </w:tcPr>
          <w:p w:rsidR="00AC5B0F" w:rsidRPr="004F4221" w:rsidRDefault="00AC5B0F" w:rsidP="00AC5B0F">
            <w:pPr>
              <w:spacing w:line="360" w:lineRule="auto"/>
              <w:jc w:val="center"/>
              <w:rPr>
                <w:rFonts w:ascii="Times New Roman" w:hAnsi="Times New Roman" w:cs="Times New Roman"/>
                <w:sz w:val="28"/>
                <w:lang w:val="ru-RU"/>
              </w:rPr>
            </w:pPr>
            <w:r>
              <w:rPr>
                <w:rFonts w:ascii="Times New Roman" w:hAnsi="Times New Roman" w:cs="Times New Roman"/>
                <w:sz w:val="28"/>
                <w:szCs w:val="18"/>
                <w:lang w:val="ru-RU"/>
              </w:rPr>
              <w:t>Пешеходный</w:t>
            </w:r>
            <w:r w:rsidRPr="004F4221">
              <w:rPr>
                <w:rFonts w:ascii="Times New Roman" w:hAnsi="Times New Roman" w:cs="Times New Roman"/>
                <w:sz w:val="28"/>
                <w:szCs w:val="18"/>
                <w:lang w:val="ru-RU"/>
              </w:rPr>
              <w:t xml:space="preserve"> мост</w:t>
            </w:r>
          </w:p>
        </w:tc>
        <w:tc>
          <w:tcPr>
            <w:tcW w:w="2693" w:type="dxa"/>
          </w:tcPr>
          <w:p w:rsidR="00AC5B0F" w:rsidRPr="004F4221" w:rsidRDefault="00AC5B0F" w:rsidP="00AC5B0F">
            <w:pPr>
              <w:spacing w:line="360" w:lineRule="auto"/>
              <w:jc w:val="center"/>
              <w:rPr>
                <w:rFonts w:ascii="Times New Roman" w:hAnsi="Times New Roman" w:cs="Times New Roman"/>
                <w:sz w:val="28"/>
                <w:lang w:val="ru-RU"/>
              </w:rPr>
            </w:pPr>
            <w:proofErr w:type="spellStart"/>
            <w:r w:rsidRPr="004F4221">
              <w:rPr>
                <w:rFonts w:ascii="Times New Roman" w:hAnsi="Times New Roman" w:cs="Times New Roman"/>
                <w:b/>
                <w:sz w:val="28"/>
                <w:szCs w:val="18"/>
                <w:lang w:val="ru-RU"/>
              </w:rPr>
              <w:t>п</w:t>
            </w:r>
            <w:r w:rsidR="00CF780A">
              <w:rPr>
                <w:rFonts w:ascii="Times New Roman" w:hAnsi="Times New Roman" w:cs="Times New Roman"/>
                <w:b/>
                <w:sz w:val="28"/>
                <w:szCs w:val="18"/>
                <w:lang w:val="ru-RU"/>
              </w:rPr>
              <w:t>гт</w:t>
            </w:r>
            <w:proofErr w:type="spellEnd"/>
            <w:r w:rsidRPr="004F4221">
              <w:rPr>
                <w:rFonts w:ascii="Times New Roman" w:hAnsi="Times New Roman" w:cs="Times New Roman"/>
                <w:b/>
                <w:sz w:val="28"/>
                <w:szCs w:val="18"/>
                <w:lang w:val="ru-RU"/>
              </w:rPr>
              <w:t xml:space="preserve">. </w:t>
            </w:r>
            <w:r>
              <w:rPr>
                <w:rFonts w:ascii="Times New Roman" w:hAnsi="Times New Roman" w:cs="Times New Roman"/>
                <w:b/>
                <w:sz w:val="28"/>
                <w:szCs w:val="18"/>
                <w:lang w:val="ru-RU"/>
              </w:rPr>
              <w:t>Атиг</w:t>
            </w:r>
          </w:p>
        </w:tc>
        <w:tc>
          <w:tcPr>
            <w:tcW w:w="4252" w:type="dxa"/>
            <w:vAlign w:val="center"/>
          </w:tcPr>
          <w:p w:rsidR="00AC5B0F" w:rsidRPr="004F4221" w:rsidRDefault="00AC5B0F" w:rsidP="00AC5B0F">
            <w:pPr>
              <w:spacing w:line="360" w:lineRule="auto"/>
              <w:jc w:val="center"/>
              <w:rPr>
                <w:rFonts w:ascii="Times New Roman" w:hAnsi="Times New Roman" w:cs="Times New Roman"/>
                <w:sz w:val="28"/>
                <w:lang w:val="ru-RU"/>
              </w:rPr>
            </w:pPr>
            <w:r>
              <w:rPr>
                <w:rFonts w:ascii="Times New Roman" w:hAnsi="Times New Roman" w:cs="Times New Roman"/>
                <w:sz w:val="28"/>
                <w:szCs w:val="18"/>
                <w:lang w:val="ru-RU"/>
              </w:rPr>
              <w:t xml:space="preserve">Пешеходная дорога межу ул. Жданова и </w:t>
            </w:r>
            <w:proofErr w:type="spellStart"/>
            <w:r>
              <w:rPr>
                <w:rFonts w:ascii="Times New Roman" w:hAnsi="Times New Roman" w:cs="Times New Roman"/>
                <w:sz w:val="28"/>
                <w:szCs w:val="18"/>
                <w:lang w:val="ru-RU"/>
              </w:rPr>
              <w:t>ул</w:t>
            </w:r>
            <w:proofErr w:type="spellEnd"/>
            <w:r>
              <w:rPr>
                <w:rFonts w:ascii="Times New Roman" w:hAnsi="Times New Roman" w:cs="Times New Roman"/>
                <w:sz w:val="28"/>
                <w:szCs w:val="18"/>
                <w:lang w:val="ru-RU"/>
              </w:rPr>
              <w:t xml:space="preserve"> К. Маркса</w:t>
            </w:r>
          </w:p>
        </w:tc>
      </w:tr>
      <w:tr w:rsidR="00AC5B0F" w:rsidRPr="004F4221" w:rsidTr="00AC5B0F">
        <w:trPr>
          <w:trHeight w:val="225"/>
          <w:jc w:val="center"/>
        </w:trPr>
        <w:tc>
          <w:tcPr>
            <w:tcW w:w="883" w:type="dxa"/>
            <w:vAlign w:val="center"/>
          </w:tcPr>
          <w:p w:rsidR="00AC5B0F" w:rsidRPr="004F4221" w:rsidRDefault="00AC5B0F" w:rsidP="00AC5B0F">
            <w:pPr>
              <w:pStyle w:val="TableParagraph"/>
              <w:spacing w:before="4" w:line="360" w:lineRule="auto"/>
              <w:ind w:left="105"/>
              <w:jc w:val="center"/>
              <w:rPr>
                <w:rFonts w:ascii="Times New Roman" w:hAnsi="Times New Roman" w:cs="Times New Roman"/>
                <w:sz w:val="28"/>
                <w:lang w:val="ru-RU"/>
              </w:rPr>
            </w:pPr>
            <w:r w:rsidRPr="004F4221">
              <w:rPr>
                <w:rFonts w:ascii="Times New Roman" w:hAnsi="Times New Roman" w:cs="Times New Roman"/>
                <w:sz w:val="28"/>
                <w:lang w:val="ru-RU"/>
              </w:rPr>
              <w:t>5</w:t>
            </w:r>
          </w:p>
        </w:tc>
        <w:tc>
          <w:tcPr>
            <w:tcW w:w="2268" w:type="dxa"/>
            <w:vAlign w:val="center"/>
          </w:tcPr>
          <w:p w:rsidR="00AC5B0F" w:rsidRPr="004F4221" w:rsidRDefault="00AC5B0F" w:rsidP="00AC5B0F">
            <w:pPr>
              <w:spacing w:line="360" w:lineRule="auto"/>
              <w:jc w:val="center"/>
              <w:rPr>
                <w:rFonts w:ascii="Times New Roman" w:hAnsi="Times New Roman" w:cs="Times New Roman"/>
                <w:sz w:val="28"/>
                <w:szCs w:val="18"/>
                <w:lang w:val="ru-RU"/>
              </w:rPr>
            </w:pPr>
            <w:r w:rsidRPr="004F4221">
              <w:rPr>
                <w:rFonts w:ascii="Times New Roman" w:hAnsi="Times New Roman" w:cs="Times New Roman"/>
                <w:sz w:val="28"/>
                <w:szCs w:val="18"/>
                <w:lang w:val="ru-RU"/>
              </w:rPr>
              <w:t>Ж/</w:t>
            </w:r>
            <w:proofErr w:type="spellStart"/>
            <w:r w:rsidRPr="004F4221">
              <w:rPr>
                <w:rFonts w:ascii="Times New Roman" w:hAnsi="Times New Roman" w:cs="Times New Roman"/>
                <w:sz w:val="28"/>
                <w:szCs w:val="18"/>
                <w:lang w:val="ru-RU"/>
              </w:rPr>
              <w:t>д</w:t>
            </w:r>
            <w:proofErr w:type="spellEnd"/>
            <w:r w:rsidRPr="004F4221">
              <w:rPr>
                <w:rFonts w:ascii="Times New Roman" w:hAnsi="Times New Roman" w:cs="Times New Roman"/>
                <w:sz w:val="28"/>
                <w:szCs w:val="18"/>
                <w:lang w:val="ru-RU"/>
              </w:rPr>
              <w:t xml:space="preserve"> переезд</w:t>
            </w:r>
          </w:p>
        </w:tc>
        <w:tc>
          <w:tcPr>
            <w:tcW w:w="2693" w:type="dxa"/>
            <w:vAlign w:val="center"/>
          </w:tcPr>
          <w:p w:rsidR="00AC5B0F" w:rsidRPr="004F4221" w:rsidRDefault="00AC5B0F" w:rsidP="00AC5B0F">
            <w:pPr>
              <w:spacing w:line="360" w:lineRule="auto"/>
              <w:jc w:val="center"/>
              <w:rPr>
                <w:rFonts w:ascii="Times New Roman" w:hAnsi="Times New Roman" w:cs="Times New Roman"/>
                <w:b/>
                <w:sz w:val="28"/>
                <w:szCs w:val="18"/>
              </w:rPr>
            </w:pPr>
            <w:proofErr w:type="spellStart"/>
            <w:r w:rsidRPr="004F4221">
              <w:rPr>
                <w:rFonts w:ascii="Times New Roman" w:hAnsi="Times New Roman" w:cs="Times New Roman"/>
                <w:b/>
                <w:sz w:val="28"/>
                <w:szCs w:val="18"/>
                <w:lang w:val="ru-RU"/>
              </w:rPr>
              <w:t>п</w:t>
            </w:r>
            <w:r w:rsidR="00CF780A">
              <w:rPr>
                <w:rFonts w:ascii="Times New Roman" w:hAnsi="Times New Roman" w:cs="Times New Roman"/>
                <w:b/>
                <w:sz w:val="28"/>
                <w:szCs w:val="18"/>
                <w:lang w:val="ru-RU"/>
              </w:rPr>
              <w:t>гт</w:t>
            </w:r>
            <w:proofErr w:type="spellEnd"/>
            <w:r w:rsidRPr="004F4221">
              <w:rPr>
                <w:rFonts w:ascii="Times New Roman" w:hAnsi="Times New Roman" w:cs="Times New Roman"/>
                <w:b/>
                <w:sz w:val="28"/>
                <w:szCs w:val="18"/>
                <w:lang w:val="ru-RU"/>
              </w:rPr>
              <w:t>. Атиг</w:t>
            </w:r>
          </w:p>
        </w:tc>
        <w:tc>
          <w:tcPr>
            <w:tcW w:w="4252" w:type="dxa"/>
            <w:vAlign w:val="center"/>
          </w:tcPr>
          <w:p w:rsidR="00AC5B0F" w:rsidRPr="004F4221" w:rsidRDefault="00AC5B0F" w:rsidP="00AC5B0F">
            <w:pPr>
              <w:spacing w:line="360" w:lineRule="auto"/>
              <w:jc w:val="center"/>
              <w:rPr>
                <w:rFonts w:ascii="Times New Roman" w:hAnsi="Times New Roman" w:cs="Times New Roman"/>
                <w:sz w:val="28"/>
                <w:szCs w:val="18"/>
                <w:lang w:val="ru-RU"/>
              </w:rPr>
            </w:pPr>
            <w:r w:rsidRPr="004F4221">
              <w:rPr>
                <w:rFonts w:ascii="Times New Roman" w:hAnsi="Times New Roman" w:cs="Times New Roman"/>
                <w:sz w:val="28"/>
                <w:szCs w:val="18"/>
                <w:lang w:val="ru-RU"/>
              </w:rPr>
              <w:t>Конец ул. Урицкого</w:t>
            </w:r>
          </w:p>
        </w:tc>
      </w:tr>
    </w:tbl>
    <w:p w:rsidR="00EE6E77" w:rsidRDefault="00EE6E77" w:rsidP="00AC5B0F">
      <w:pPr>
        <w:spacing w:line="360" w:lineRule="auto"/>
        <w:jc w:val="both"/>
        <w:rPr>
          <w:sz w:val="28"/>
          <w:szCs w:val="26"/>
        </w:rPr>
      </w:pPr>
    </w:p>
    <w:p w:rsidR="00EE6E77" w:rsidRDefault="00EE6E77" w:rsidP="00714420">
      <w:pPr>
        <w:spacing w:line="360" w:lineRule="auto"/>
        <w:ind w:firstLine="709"/>
        <w:jc w:val="both"/>
        <w:rPr>
          <w:sz w:val="28"/>
          <w:szCs w:val="26"/>
        </w:rPr>
        <w:sectPr w:rsidR="00EE6E77" w:rsidSect="003C278A">
          <w:headerReference w:type="even" r:id="rId27"/>
          <w:headerReference w:type="default" r:id="rId28"/>
          <w:footerReference w:type="even" r:id="rId29"/>
          <w:footerReference w:type="default" r:id="rId30"/>
          <w:headerReference w:type="first" r:id="rId31"/>
          <w:footerReference w:type="first" r:id="rId32"/>
          <w:pgSz w:w="11907" w:h="16840" w:code="9"/>
          <w:pgMar w:top="1134" w:right="567" w:bottom="1134" w:left="1134" w:header="720" w:footer="266" w:gutter="0"/>
          <w:cols w:space="720"/>
          <w:docGrid w:linePitch="326"/>
        </w:sectPr>
      </w:pPr>
    </w:p>
    <w:p w:rsidR="00EE6E77" w:rsidRPr="00EE6E77" w:rsidRDefault="00EE6E77" w:rsidP="00A74023">
      <w:pPr>
        <w:pStyle w:val="S2"/>
        <w:spacing w:after="0" w:line="360" w:lineRule="auto"/>
        <w:ind w:left="0" w:firstLine="0"/>
        <w:jc w:val="center"/>
        <w:rPr>
          <w:sz w:val="28"/>
        </w:rPr>
      </w:pPr>
      <w:bookmarkStart w:id="59" w:name="_Toc533362918"/>
      <w:r w:rsidRPr="00F52C07">
        <w:rPr>
          <w:sz w:val="28"/>
        </w:rPr>
        <w:lastRenderedPageBreak/>
        <w:t>1.</w:t>
      </w:r>
      <w:r w:rsidR="0006232B" w:rsidRPr="00F52C07">
        <w:rPr>
          <w:sz w:val="28"/>
        </w:rPr>
        <w:t>3.2</w:t>
      </w:r>
      <w:r w:rsidRPr="00F52C07">
        <w:rPr>
          <w:sz w:val="28"/>
        </w:rPr>
        <w:t xml:space="preserve"> Характеристика сети дорог, параметры дорожного движения, оценка качества содержания дорог</w:t>
      </w:r>
      <w:bookmarkEnd w:id="59"/>
    </w:p>
    <w:p w:rsidR="00EE6E77" w:rsidRDefault="00EE6E77" w:rsidP="00F402F6">
      <w:pPr>
        <w:pStyle w:val="G0"/>
        <w:rPr>
          <w:rFonts w:ascii="Times New Roman" w:hAnsi="Times New Roman"/>
          <w:sz w:val="28"/>
        </w:rPr>
      </w:pPr>
      <w:r>
        <w:rPr>
          <w:rFonts w:ascii="Times New Roman" w:hAnsi="Times New Roman"/>
          <w:sz w:val="28"/>
        </w:rPr>
        <w:t xml:space="preserve">Таблица </w:t>
      </w:r>
      <w:r w:rsidR="00AC5B0F">
        <w:rPr>
          <w:rFonts w:ascii="Times New Roman" w:hAnsi="Times New Roman"/>
          <w:sz w:val="28"/>
        </w:rPr>
        <w:t>5</w:t>
      </w:r>
      <w:r>
        <w:rPr>
          <w:rFonts w:ascii="Times New Roman" w:hAnsi="Times New Roman"/>
          <w:sz w:val="28"/>
        </w:rPr>
        <w:t xml:space="preserve"> - Перечень и характеристика автомобиль</w:t>
      </w:r>
      <w:r w:rsidR="001F3D4E">
        <w:rPr>
          <w:rFonts w:ascii="Times New Roman" w:hAnsi="Times New Roman"/>
          <w:sz w:val="28"/>
        </w:rPr>
        <w:t>ных дорог на территории</w:t>
      </w:r>
      <w:r>
        <w:rPr>
          <w:rFonts w:ascii="Times New Roman" w:hAnsi="Times New Roman"/>
          <w:sz w:val="28"/>
        </w:rPr>
        <w:t xml:space="preserve"> поселка Атиг</w:t>
      </w:r>
    </w:p>
    <w:tbl>
      <w:tblPr>
        <w:tblpPr w:leftFromText="180" w:rightFromText="180" w:vertAnchor="page" w:horzAnchor="margin" w:tblpY="28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17"/>
        <w:gridCol w:w="2212"/>
        <w:gridCol w:w="2519"/>
        <w:gridCol w:w="1827"/>
        <w:gridCol w:w="1240"/>
        <w:gridCol w:w="993"/>
        <w:gridCol w:w="1275"/>
        <w:gridCol w:w="3809"/>
      </w:tblGrid>
      <w:tr w:rsidR="00F52C07" w:rsidRPr="00E24C6F" w:rsidTr="00F52C07">
        <w:trPr>
          <w:trHeight w:val="20"/>
          <w:tblHeader/>
        </w:trPr>
        <w:tc>
          <w:tcPr>
            <w:tcW w:w="717" w:type="dxa"/>
            <w:vMerge w:val="restart"/>
            <w:shd w:val="clear" w:color="auto" w:fill="FFFFFF"/>
            <w:vAlign w:val="center"/>
          </w:tcPr>
          <w:p w:rsidR="00F52C07" w:rsidRPr="00E937AC" w:rsidRDefault="00F52C07" w:rsidP="00F402F6">
            <w:pPr>
              <w:jc w:val="center"/>
              <w:rPr>
                <w:sz w:val="26"/>
                <w:szCs w:val="26"/>
              </w:rPr>
            </w:pPr>
            <w:r w:rsidRPr="00E937AC">
              <w:rPr>
                <w:rStyle w:val="29pt0pt"/>
                <w:color w:val="auto"/>
                <w:sz w:val="26"/>
                <w:szCs w:val="26"/>
              </w:rPr>
              <w:t xml:space="preserve">№ </w:t>
            </w:r>
            <w:proofErr w:type="spellStart"/>
            <w:r w:rsidRPr="00E937AC">
              <w:rPr>
                <w:rStyle w:val="29pt0pt"/>
                <w:color w:val="auto"/>
                <w:sz w:val="26"/>
                <w:szCs w:val="26"/>
              </w:rPr>
              <w:t>п</w:t>
            </w:r>
            <w:proofErr w:type="spellEnd"/>
            <w:r w:rsidRPr="00E937AC">
              <w:rPr>
                <w:rStyle w:val="29pt0pt"/>
                <w:color w:val="auto"/>
                <w:sz w:val="26"/>
                <w:szCs w:val="26"/>
              </w:rPr>
              <w:t>/</w:t>
            </w:r>
            <w:proofErr w:type="spellStart"/>
            <w:r w:rsidRPr="00E937AC">
              <w:rPr>
                <w:rStyle w:val="29pt0pt"/>
                <w:color w:val="auto"/>
                <w:sz w:val="26"/>
                <w:szCs w:val="26"/>
              </w:rPr>
              <w:t>п</w:t>
            </w:r>
            <w:proofErr w:type="spellEnd"/>
          </w:p>
        </w:tc>
        <w:tc>
          <w:tcPr>
            <w:tcW w:w="2212" w:type="dxa"/>
            <w:vMerge w:val="restart"/>
            <w:shd w:val="clear" w:color="auto" w:fill="FFFFFF"/>
            <w:vAlign w:val="center"/>
          </w:tcPr>
          <w:p w:rsidR="00F52C07" w:rsidRPr="00E937AC" w:rsidRDefault="00F52C07" w:rsidP="00F402F6">
            <w:pPr>
              <w:jc w:val="center"/>
              <w:rPr>
                <w:sz w:val="26"/>
                <w:szCs w:val="26"/>
              </w:rPr>
            </w:pPr>
            <w:r w:rsidRPr="00E937AC">
              <w:rPr>
                <w:rStyle w:val="29pt0pt"/>
                <w:color w:val="auto"/>
                <w:sz w:val="26"/>
                <w:szCs w:val="26"/>
              </w:rPr>
              <w:t>Наименование автомобильной дороги общего пользования</w:t>
            </w:r>
          </w:p>
        </w:tc>
        <w:tc>
          <w:tcPr>
            <w:tcW w:w="2519" w:type="dxa"/>
            <w:vMerge w:val="restart"/>
            <w:shd w:val="clear" w:color="auto" w:fill="FFFFFF"/>
            <w:vAlign w:val="center"/>
          </w:tcPr>
          <w:p w:rsidR="00F52C07" w:rsidRPr="00E937AC" w:rsidRDefault="00F52C07" w:rsidP="00F402F6">
            <w:pPr>
              <w:jc w:val="center"/>
              <w:rPr>
                <w:sz w:val="26"/>
                <w:szCs w:val="26"/>
              </w:rPr>
            </w:pPr>
            <w:r w:rsidRPr="00E937AC">
              <w:rPr>
                <w:rStyle w:val="29pt0pt"/>
                <w:color w:val="auto"/>
                <w:sz w:val="26"/>
                <w:szCs w:val="26"/>
              </w:rPr>
              <w:t>Идентификационный номер</w:t>
            </w:r>
          </w:p>
        </w:tc>
        <w:tc>
          <w:tcPr>
            <w:tcW w:w="1827" w:type="dxa"/>
            <w:vMerge w:val="restart"/>
            <w:shd w:val="clear" w:color="auto" w:fill="FFFFFF"/>
            <w:vAlign w:val="center"/>
          </w:tcPr>
          <w:p w:rsidR="00F52C07" w:rsidRPr="00E937AC" w:rsidRDefault="00F52C07" w:rsidP="00F402F6">
            <w:pPr>
              <w:jc w:val="center"/>
              <w:rPr>
                <w:sz w:val="26"/>
                <w:szCs w:val="26"/>
              </w:rPr>
            </w:pPr>
            <w:r w:rsidRPr="00E937AC">
              <w:rPr>
                <w:rStyle w:val="29pt0pt"/>
                <w:color w:val="auto"/>
                <w:sz w:val="26"/>
                <w:szCs w:val="26"/>
              </w:rPr>
              <w:t>Общая</w:t>
            </w:r>
          </w:p>
          <w:p w:rsidR="00F52C07" w:rsidRPr="00E937AC" w:rsidRDefault="00F52C07" w:rsidP="00F402F6">
            <w:pPr>
              <w:jc w:val="center"/>
              <w:rPr>
                <w:sz w:val="26"/>
                <w:szCs w:val="26"/>
              </w:rPr>
            </w:pPr>
            <w:r w:rsidRPr="00E937AC">
              <w:rPr>
                <w:rStyle w:val="29pt0pt"/>
                <w:color w:val="auto"/>
                <w:sz w:val="26"/>
                <w:szCs w:val="26"/>
              </w:rPr>
              <w:t>протяженность, км</w:t>
            </w:r>
          </w:p>
        </w:tc>
        <w:tc>
          <w:tcPr>
            <w:tcW w:w="3508" w:type="dxa"/>
            <w:gridSpan w:val="3"/>
            <w:shd w:val="clear" w:color="auto" w:fill="FFFFFF"/>
            <w:vAlign w:val="center"/>
          </w:tcPr>
          <w:p w:rsidR="00F52C07" w:rsidRPr="00E937AC" w:rsidRDefault="00F52C07" w:rsidP="00F402F6">
            <w:pPr>
              <w:jc w:val="center"/>
              <w:rPr>
                <w:sz w:val="26"/>
                <w:szCs w:val="26"/>
              </w:rPr>
            </w:pPr>
            <w:r w:rsidRPr="00E937AC">
              <w:rPr>
                <w:rStyle w:val="29pt0pt"/>
                <w:color w:val="auto"/>
                <w:sz w:val="26"/>
                <w:szCs w:val="26"/>
              </w:rPr>
              <w:t>В том числе</w:t>
            </w:r>
          </w:p>
        </w:tc>
        <w:tc>
          <w:tcPr>
            <w:tcW w:w="3809" w:type="dxa"/>
            <w:vMerge w:val="restart"/>
            <w:shd w:val="clear" w:color="auto" w:fill="FFFFFF"/>
            <w:vAlign w:val="center"/>
          </w:tcPr>
          <w:p w:rsidR="00F52C07" w:rsidRPr="00E937AC" w:rsidRDefault="00F52C07" w:rsidP="00F402F6">
            <w:pPr>
              <w:jc w:val="center"/>
              <w:rPr>
                <w:sz w:val="26"/>
                <w:szCs w:val="26"/>
              </w:rPr>
            </w:pPr>
            <w:r w:rsidRPr="00E937AC">
              <w:rPr>
                <w:rStyle w:val="29pt0pt"/>
                <w:color w:val="auto"/>
                <w:sz w:val="26"/>
                <w:szCs w:val="26"/>
              </w:rPr>
              <w:t>Территориальное расположение</w:t>
            </w:r>
          </w:p>
        </w:tc>
      </w:tr>
      <w:tr w:rsidR="00F52C07" w:rsidRPr="00E24C6F" w:rsidTr="00F52C07">
        <w:trPr>
          <w:trHeight w:val="20"/>
          <w:tblHeader/>
        </w:trPr>
        <w:tc>
          <w:tcPr>
            <w:tcW w:w="717" w:type="dxa"/>
            <w:vMerge/>
            <w:shd w:val="clear" w:color="auto" w:fill="FFFFFF"/>
            <w:vAlign w:val="center"/>
          </w:tcPr>
          <w:p w:rsidR="00F52C07" w:rsidRPr="00E937AC" w:rsidRDefault="00F52C07" w:rsidP="00A74023">
            <w:pPr>
              <w:spacing w:line="276" w:lineRule="auto"/>
              <w:jc w:val="center"/>
              <w:rPr>
                <w:sz w:val="26"/>
                <w:szCs w:val="26"/>
              </w:rPr>
            </w:pPr>
          </w:p>
        </w:tc>
        <w:tc>
          <w:tcPr>
            <w:tcW w:w="2212" w:type="dxa"/>
            <w:vMerge/>
            <w:shd w:val="clear" w:color="auto" w:fill="FFFFFF"/>
            <w:vAlign w:val="center"/>
          </w:tcPr>
          <w:p w:rsidR="00F52C07" w:rsidRPr="00E937AC" w:rsidRDefault="00F52C07" w:rsidP="00A74023">
            <w:pPr>
              <w:spacing w:line="276" w:lineRule="auto"/>
              <w:jc w:val="center"/>
              <w:rPr>
                <w:sz w:val="26"/>
                <w:szCs w:val="26"/>
              </w:rPr>
            </w:pPr>
          </w:p>
        </w:tc>
        <w:tc>
          <w:tcPr>
            <w:tcW w:w="2519" w:type="dxa"/>
            <w:vMerge/>
            <w:shd w:val="clear" w:color="auto" w:fill="FFFFFF"/>
            <w:vAlign w:val="center"/>
          </w:tcPr>
          <w:p w:rsidR="00F52C07" w:rsidRPr="00E937AC" w:rsidRDefault="00F52C07" w:rsidP="00A74023">
            <w:pPr>
              <w:spacing w:line="276" w:lineRule="auto"/>
              <w:jc w:val="center"/>
              <w:rPr>
                <w:sz w:val="26"/>
                <w:szCs w:val="26"/>
              </w:rPr>
            </w:pPr>
          </w:p>
        </w:tc>
        <w:tc>
          <w:tcPr>
            <w:tcW w:w="1827" w:type="dxa"/>
            <w:vMerge/>
            <w:shd w:val="clear" w:color="auto" w:fill="FFFFFF"/>
            <w:vAlign w:val="center"/>
          </w:tcPr>
          <w:p w:rsidR="00F52C07" w:rsidRPr="00E937AC" w:rsidRDefault="00F52C07" w:rsidP="00A74023">
            <w:pPr>
              <w:spacing w:line="276" w:lineRule="auto"/>
              <w:jc w:val="center"/>
              <w:rPr>
                <w:sz w:val="26"/>
                <w:szCs w:val="26"/>
              </w:rPr>
            </w:pPr>
          </w:p>
        </w:tc>
        <w:tc>
          <w:tcPr>
            <w:tcW w:w="1240" w:type="dxa"/>
            <w:shd w:val="clear" w:color="auto" w:fill="FFFFFF"/>
            <w:vAlign w:val="center"/>
          </w:tcPr>
          <w:p w:rsidR="00F52C07" w:rsidRDefault="00F52C07" w:rsidP="00A74023">
            <w:pPr>
              <w:spacing w:after="60" w:line="276" w:lineRule="auto"/>
              <w:jc w:val="center"/>
              <w:rPr>
                <w:sz w:val="26"/>
                <w:szCs w:val="26"/>
              </w:rPr>
            </w:pPr>
            <w:proofErr w:type="spellStart"/>
            <w:r w:rsidRPr="00E937AC">
              <w:rPr>
                <w:rStyle w:val="29pt0pt"/>
                <w:color w:val="auto"/>
                <w:sz w:val="26"/>
                <w:szCs w:val="26"/>
              </w:rPr>
              <w:t>Асф</w:t>
            </w:r>
            <w:proofErr w:type="spellEnd"/>
            <w:r w:rsidRPr="00E937AC">
              <w:rPr>
                <w:rStyle w:val="29pt0pt"/>
                <w:color w:val="auto"/>
                <w:sz w:val="26"/>
                <w:szCs w:val="26"/>
              </w:rPr>
              <w:t xml:space="preserve">/ </w:t>
            </w:r>
            <w:proofErr w:type="spellStart"/>
            <w:r w:rsidRPr="00E937AC">
              <w:rPr>
                <w:rStyle w:val="29pt0pt"/>
                <w:color w:val="auto"/>
                <w:sz w:val="26"/>
                <w:szCs w:val="26"/>
              </w:rPr>
              <w:t>бетонн</w:t>
            </w:r>
            <w:proofErr w:type="spellEnd"/>
          </w:p>
          <w:p w:rsidR="00F52C07" w:rsidRPr="00E937AC" w:rsidRDefault="00F52C07" w:rsidP="00A74023">
            <w:pPr>
              <w:spacing w:after="60" w:line="276" w:lineRule="auto"/>
              <w:jc w:val="center"/>
              <w:rPr>
                <w:sz w:val="26"/>
                <w:szCs w:val="26"/>
              </w:rPr>
            </w:pPr>
            <w:r w:rsidRPr="00E937AC">
              <w:rPr>
                <w:rStyle w:val="29pt0pt"/>
                <w:color w:val="auto"/>
                <w:sz w:val="26"/>
                <w:szCs w:val="26"/>
              </w:rPr>
              <w:t>км</w:t>
            </w:r>
          </w:p>
        </w:tc>
        <w:tc>
          <w:tcPr>
            <w:tcW w:w="993" w:type="dxa"/>
            <w:shd w:val="clear" w:color="auto" w:fill="FFFFFF"/>
            <w:vAlign w:val="center"/>
          </w:tcPr>
          <w:p w:rsidR="00F52C07" w:rsidRPr="00E937AC" w:rsidRDefault="00100A2E" w:rsidP="00A74023">
            <w:pPr>
              <w:spacing w:line="276" w:lineRule="auto"/>
              <w:jc w:val="center"/>
              <w:rPr>
                <w:sz w:val="26"/>
                <w:szCs w:val="26"/>
              </w:rPr>
            </w:pPr>
            <w:r>
              <w:rPr>
                <w:rStyle w:val="29pt0pt"/>
                <w:color w:val="auto"/>
                <w:sz w:val="26"/>
                <w:szCs w:val="26"/>
              </w:rPr>
              <w:t>Грунт</w:t>
            </w:r>
            <w:r w:rsidR="00F52C07" w:rsidRPr="00E937AC">
              <w:rPr>
                <w:rStyle w:val="29pt0pt"/>
                <w:color w:val="auto"/>
                <w:sz w:val="26"/>
                <w:szCs w:val="26"/>
              </w:rPr>
              <w:t>/</w:t>
            </w:r>
          </w:p>
          <w:p w:rsidR="00100A2E" w:rsidRDefault="00100A2E" w:rsidP="00100A2E">
            <w:pPr>
              <w:spacing w:line="276" w:lineRule="auto"/>
              <w:jc w:val="center"/>
              <w:rPr>
                <w:rStyle w:val="29pt0pt"/>
                <w:color w:val="auto"/>
                <w:sz w:val="26"/>
                <w:szCs w:val="26"/>
              </w:rPr>
            </w:pPr>
            <w:r w:rsidRPr="00E937AC">
              <w:rPr>
                <w:rStyle w:val="29pt0pt"/>
                <w:color w:val="auto"/>
                <w:sz w:val="26"/>
                <w:szCs w:val="26"/>
              </w:rPr>
              <w:t>Щ</w:t>
            </w:r>
            <w:r w:rsidR="00F52C07" w:rsidRPr="00E937AC">
              <w:rPr>
                <w:rStyle w:val="29pt0pt"/>
                <w:color w:val="auto"/>
                <w:sz w:val="26"/>
                <w:szCs w:val="26"/>
              </w:rPr>
              <w:t>ебен</w:t>
            </w:r>
            <w:r>
              <w:rPr>
                <w:rStyle w:val="29pt0pt"/>
                <w:color w:val="auto"/>
                <w:sz w:val="26"/>
                <w:szCs w:val="26"/>
              </w:rPr>
              <w:t>ь</w:t>
            </w:r>
          </w:p>
          <w:p w:rsidR="00F52C07" w:rsidRPr="00E937AC" w:rsidRDefault="00F52C07" w:rsidP="00100A2E">
            <w:pPr>
              <w:spacing w:line="276" w:lineRule="auto"/>
              <w:jc w:val="center"/>
              <w:rPr>
                <w:sz w:val="26"/>
                <w:szCs w:val="26"/>
              </w:rPr>
            </w:pPr>
            <w:r w:rsidRPr="00E937AC">
              <w:rPr>
                <w:rStyle w:val="29pt0pt"/>
                <w:color w:val="auto"/>
                <w:sz w:val="26"/>
                <w:szCs w:val="26"/>
              </w:rPr>
              <w:t>м</w:t>
            </w:r>
          </w:p>
        </w:tc>
        <w:tc>
          <w:tcPr>
            <w:tcW w:w="1275" w:type="dxa"/>
            <w:shd w:val="clear" w:color="auto" w:fill="FFFFFF"/>
            <w:vAlign w:val="center"/>
          </w:tcPr>
          <w:p w:rsidR="00F52C07" w:rsidRPr="00E937AC" w:rsidRDefault="00F52C07" w:rsidP="00A74023">
            <w:pPr>
              <w:spacing w:line="276" w:lineRule="auto"/>
              <w:jc w:val="center"/>
              <w:rPr>
                <w:sz w:val="26"/>
                <w:szCs w:val="26"/>
              </w:rPr>
            </w:pPr>
            <w:proofErr w:type="spellStart"/>
            <w:r>
              <w:rPr>
                <w:rStyle w:val="29pt0pt"/>
                <w:color w:val="auto"/>
                <w:sz w:val="26"/>
                <w:szCs w:val="26"/>
              </w:rPr>
              <w:t>Грунтовые</w:t>
            </w:r>
            <w:r w:rsidRPr="00E937AC">
              <w:rPr>
                <w:rStyle w:val="29pt0pt"/>
                <w:color w:val="auto"/>
                <w:sz w:val="26"/>
                <w:szCs w:val="26"/>
              </w:rPr>
              <w:t>км</w:t>
            </w:r>
            <w:proofErr w:type="spellEnd"/>
          </w:p>
        </w:tc>
        <w:tc>
          <w:tcPr>
            <w:tcW w:w="3809" w:type="dxa"/>
            <w:vMerge/>
            <w:shd w:val="clear" w:color="auto" w:fill="FFFFFF"/>
            <w:vAlign w:val="center"/>
          </w:tcPr>
          <w:p w:rsidR="00F52C07" w:rsidRPr="00E937AC" w:rsidRDefault="00F52C07" w:rsidP="00A74023">
            <w:pPr>
              <w:spacing w:line="276" w:lineRule="auto"/>
              <w:jc w:val="center"/>
              <w:rPr>
                <w:sz w:val="26"/>
                <w:szCs w:val="26"/>
              </w:rPr>
            </w:pPr>
          </w:p>
        </w:tc>
      </w:tr>
      <w:tr w:rsidR="00F52C07" w:rsidRPr="00E24C6F" w:rsidTr="00F52C07">
        <w:trPr>
          <w:trHeight w:val="20"/>
          <w:tblHeader/>
        </w:trPr>
        <w:tc>
          <w:tcPr>
            <w:tcW w:w="717" w:type="dxa"/>
            <w:shd w:val="clear" w:color="auto" w:fill="FFFFFF"/>
            <w:vAlign w:val="center"/>
          </w:tcPr>
          <w:p w:rsidR="00F52C07" w:rsidRPr="00E937AC" w:rsidRDefault="00F52C07" w:rsidP="00A74023">
            <w:pPr>
              <w:spacing w:line="276" w:lineRule="auto"/>
              <w:jc w:val="center"/>
              <w:rPr>
                <w:sz w:val="26"/>
                <w:szCs w:val="26"/>
              </w:rPr>
            </w:pPr>
            <w:r w:rsidRPr="00E937AC">
              <w:rPr>
                <w:rStyle w:val="29pt0pt"/>
                <w:color w:val="auto"/>
                <w:sz w:val="26"/>
                <w:szCs w:val="26"/>
              </w:rPr>
              <w:t>1</w:t>
            </w:r>
          </w:p>
        </w:tc>
        <w:tc>
          <w:tcPr>
            <w:tcW w:w="2212" w:type="dxa"/>
            <w:shd w:val="clear" w:color="auto" w:fill="FFFFFF"/>
            <w:vAlign w:val="center"/>
          </w:tcPr>
          <w:p w:rsidR="00F52C07" w:rsidRPr="00E937AC" w:rsidRDefault="00F52C07" w:rsidP="00A74023">
            <w:pPr>
              <w:spacing w:line="276" w:lineRule="auto"/>
              <w:jc w:val="center"/>
              <w:rPr>
                <w:sz w:val="26"/>
                <w:szCs w:val="26"/>
              </w:rPr>
            </w:pPr>
            <w:r w:rsidRPr="00E937AC">
              <w:rPr>
                <w:rStyle w:val="29pt0pt"/>
                <w:color w:val="auto"/>
                <w:sz w:val="26"/>
                <w:szCs w:val="26"/>
              </w:rPr>
              <w:t>2</w:t>
            </w:r>
          </w:p>
        </w:tc>
        <w:tc>
          <w:tcPr>
            <w:tcW w:w="2519" w:type="dxa"/>
            <w:shd w:val="clear" w:color="auto" w:fill="FFFFFF"/>
            <w:vAlign w:val="center"/>
          </w:tcPr>
          <w:p w:rsidR="00F52C07" w:rsidRPr="00E937AC" w:rsidRDefault="00F52C07" w:rsidP="00A74023">
            <w:pPr>
              <w:spacing w:line="276" w:lineRule="auto"/>
              <w:jc w:val="center"/>
              <w:rPr>
                <w:sz w:val="26"/>
                <w:szCs w:val="26"/>
              </w:rPr>
            </w:pPr>
            <w:r w:rsidRPr="00E937AC">
              <w:rPr>
                <w:rStyle w:val="29pt0pt"/>
                <w:color w:val="auto"/>
                <w:sz w:val="26"/>
                <w:szCs w:val="26"/>
              </w:rPr>
              <w:t>3</w:t>
            </w:r>
          </w:p>
        </w:tc>
        <w:tc>
          <w:tcPr>
            <w:tcW w:w="1827" w:type="dxa"/>
            <w:shd w:val="clear" w:color="auto" w:fill="FFFFFF"/>
            <w:vAlign w:val="center"/>
          </w:tcPr>
          <w:p w:rsidR="00F52C07" w:rsidRPr="00E937AC" w:rsidRDefault="00F52C07" w:rsidP="00A74023">
            <w:pPr>
              <w:spacing w:line="276" w:lineRule="auto"/>
              <w:jc w:val="center"/>
              <w:rPr>
                <w:sz w:val="26"/>
                <w:szCs w:val="26"/>
              </w:rPr>
            </w:pPr>
            <w:r w:rsidRPr="00E937AC">
              <w:rPr>
                <w:rStyle w:val="29pt0pt"/>
                <w:color w:val="auto"/>
                <w:sz w:val="26"/>
                <w:szCs w:val="26"/>
              </w:rPr>
              <w:t>4</w:t>
            </w:r>
          </w:p>
        </w:tc>
        <w:tc>
          <w:tcPr>
            <w:tcW w:w="1240" w:type="dxa"/>
            <w:shd w:val="clear" w:color="auto" w:fill="FFFFFF"/>
            <w:vAlign w:val="center"/>
          </w:tcPr>
          <w:p w:rsidR="00F52C07" w:rsidRPr="00E937AC" w:rsidRDefault="00F52C07" w:rsidP="00A74023">
            <w:pPr>
              <w:spacing w:line="276" w:lineRule="auto"/>
              <w:jc w:val="center"/>
              <w:rPr>
                <w:sz w:val="26"/>
                <w:szCs w:val="26"/>
              </w:rPr>
            </w:pPr>
            <w:r w:rsidRPr="00E937AC">
              <w:rPr>
                <w:rStyle w:val="29pt0pt"/>
                <w:color w:val="auto"/>
                <w:sz w:val="26"/>
                <w:szCs w:val="26"/>
              </w:rPr>
              <w:t>5</w:t>
            </w:r>
          </w:p>
        </w:tc>
        <w:tc>
          <w:tcPr>
            <w:tcW w:w="993" w:type="dxa"/>
            <w:shd w:val="clear" w:color="auto" w:fill="FFFFFF"/>
            <w:vAlign w:val="center"/>
          </w:tcPr>
          <w:p w:rsidR="00F52C07" w:rsidRPr="00E937AC" w:rsidRDefault="00F52C07" w:rsidP="00A74023">
            <w:pPr>
              <w:spacing w:line="276" w:lineRule="auto"/>
              <w:jc w:val="center"/>
              <w:rPr>
                <w:sz w:val="26"/>
                <w:szCs w:val="26"/>
              </w:rPr>
            </w:pPr>
            <w:r w:rsidRPr="00E937AC">
              <w:rPr>
                <w:rStyle w:val="29pt0pt"/>
                <w:color w:val="auto"/>
                <w:sz w:val="26"/>
                <w:szCs w:val="26"/>
              </w:rPr>
              <w:t>6</w:t>
            </w:r>
          </w:p>
        </w:tc>
        <w:tc>
          <w:tcPr>
            <w:tcW w:w="1275" w:type="dxa"/>
            <w:shd w:val="clear" w:color="auto" w:fill="FFFFFF"/>
            <w:vAlign w:val="center"/>
          </w:tcPr>
          <w:p w:rsidR="00F52C07" w:rsidRPr="00E937AC" w:rsidRDefault="00F52C07" w:rsidP="00A74023">
            <w:pPr>
              <w:spacing w:line="276" w:lineRule="auto"/>
              <w:jc w:val="center"/>
              <w:rPr>
                <w:sz w:val="26"/>
                <w:szCs w:val="26"/>
              </w:rPr>
            </w:pPr>
            <w:r w:rsidRPr="00E937AC">
              <w:rPr>
                <w:rStyle w:val="29pt0pt"/>
                <w:color w:val="auto"/>
                <w:sz w:val="26"/>
                <w:szCs w:val="26"/>
              </w:rPr>
              <w:t>7</w:t>
            </w:r>
          </w:p>
        </w:tc>
        <w:tc>
          <w:tcPr>
            <w:tcW w:w="3809" w:type="dxa"/>
            <w:shd w:val="clear" w:color="auto" w:fill="FFFFFF"/>
            <w:vAlign w:val="center"/>
          </w:tcPr>
          <w:p w:rsidR="00F52C07" w:rsidRPr="00E937AC" w:rsidRDefault="00F52C07" w:rsidP="00A74023">
            <w:pPr>
              <w:spacing w:line="276" w:lineRule="auto"/>
              <w:jc w:val="center"/>
              <w:rPr>
                <w:sz w:val="26"/>
                <w:szCs w:val="26"/>
              </w:rPr>
            </w:pPr>
            <w:r w:rsidRPr="00E937AC">
              <w:rPr>
                <w:rStyle w:val="29pt0pt"/>
                <w:color w:val="auto"/>
                <w:sz w:val="26"/>
                <w:szCs w:val="26"/>
              </w:rPr>
              <w:t>8</w:t>
            </w:r>
          </w:p>
        </w:tc>
      </w:tr>
      <w:tr w:rsidR="00F52C07" w:rsidRPr="00E24C6F" w:rsidTr="00F52C07">
        <w:trPr>
          <w:trHeight w:val="20"/>
        </w:trPr>
        <w:tc>
          <w:tcPr>
            <w:tcW w:w="717" w:type="dxa"/>
            <w:shd w:val="clear" w:color="auto" w:fill="FFFFFF"/>
            <w:vAlign w:val="center"/>
          </w:tcPr>
          <w:p w:rsidR="00F52C07" w:rsidRPr="00E937AC" w:rsidRDefault="00F52C07" w:rsidP="00A74023">
            <w:pPr>
              <w:spacing w:line="276" w:lineRule="auto"/>
              <w:jc w:val="center"/>
              <w:rPr>
                <w:sz w:val="26"/>
                <w:szCs w:val="26"/>
              </w:rPr>
            </w:pPr>
            <w:r w:rsidRPr="00E937AC">
              <w:rPr>
                <w:rStyle w:val="29pt0pt"/>
                <w:color w:val="auto"/>
                <w:sz w:val="26"/>
                <w:szCs w:val="26"/>
              </w:rPr>
              <w:t>1</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 Свердлова</w:t>
            </w:r>
          </w:p>
        </w:tc>
        <w:tc>
          <w:tcPr>
            <w:tcW w:w="251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27" w:type="dxa"/>
            <w:shd w:val="clear" w:color="auto" w:fill="FFFFFF"/>
            <w:vAlign w:val="center"/>
          </w:tcPr>
          <w:p w:rsidR="00F52C07" w:rsidRPr="00E937AC" w:rsidRDefault="00F52C07" w:rsidP="00A74023">
            <w:pPr>
              <w:spacing w:line="276" w:lineRule="auto"/>
              <w:jc w:val="center"/>
              <w:rPr>
                <w:sz w:val="26"/>
                <w:szCs w:val="26"/>
              </w:rPr>
            </w:pPr>
            <w:r>
              <w:rPr>
                <w:sz w:val="26"/>
                <w:szCs w:val="26"/>
              </w:rPr>
              <w:t>0,9</w:t>
            </w:r>
            <w:r w:rsidR="000C5954">
              <w:rPr>
                <w:sz w:val="26"/>
                <w:szCs w:val="26"/>
              </w:rPr>
              <w:t>45</w:t>
            </w:r>
          </w:p>
        </w:tc>
        <w:tc>
          <w:tcPr>
            <w:tcW w:w="1240"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993"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275"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09"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F52C07" w:rsidP="00A74023">
            <w:pPr>
              <w:spacing w:line="276" w:lineRule="auto"/>
              <w:jc w:val="center"/>
              <w:rPr>
                <w:sz w:val="26"/>
                <w:szCs w:val="26"/>
              </w:rPr>
            </w:pPr>
            <w:r w:rsidRPr="00E937AC">
              <w:rPr>
                <w:rStyle w:val="29pt0pt"/>
                <w:color w:val="auto"/>
                <w:sz w:val="26"/>
                <w:szCs w:val="26"/>
              </w:rPr>
              <w:t>2</w:t>
            </w:r>
          </w:p>
        </w:tc>
        <w:tc>
          <w:tcPr>
            <w:tcW w:w="2212" w:type="dxa"/>
            <w:shd w:val="clear" w:color="auto" w:fill="FFFFFF"/>
            <w:vAlign w:val="center"/>
          </w:tcPr>
          <w:p w:rsidR="00F52C07" w:rsidRPr="00E937AC" w:rsidRDefault="00A74023" w:rsidP="00A74023">
            <w:pPr>
              <w:spacing w:line="276" w:lineRule="auto"/>
              <w:jc w:val="center"/>
              <w:rPr>
                <w:sz w:val="26"/>
                <w:szCs w:val="26"/>
              </w:rPr>
            </w:pPr>
            <w:r>
              <w:rPr>
                <w:sz w:val="26"/>
                <w:szCs w:val="26"/>
              </w:rPr>
              <w:t>Улица Мичурина</w:t>
            </w:r>
          </w:p>
        </w:tc>
        <w:tc>
          <w:tcPr>
            <w:tcW w:w="2519" w:type="dxa"/>
            <w:shd w:val="clear" w:color="auto" w:fill="FFFFFF"/>
            <w:vAlign w:val="center"/>
          </w:tcPr>
          <w:p w:rsidR="00F52C07" w:rsidRPr="00E937AC" w:rsidRDefault="00A74023" w:rsidP="00A74023">
            <w:pPr>
              <w:spacing w:line="276" w:lineRule="auto"/>
              <w:jc w:val="center"/>
              <w:rPr>
                <w:sz w:val="26"/>
                <w:szCs w:val="26"/>
              </w:rPr>
            </w:pPr>
            <w:r>
              <w:rPr>
                <w:sz w:val="26"/>
                <w:szCs w:val="26"/>
              </w:rPr>
              <w:t>-</w:t>
            </w:r>
          </w:p>
        </w:tc>
        <w:tc>
          <w:tcPr>
            <w:tcW w:w="1827" w:type="dxa"/>
            <w:shd w:val="clear" w:color="auto" w:fill="FFFFFF"/>
            <w:vAlign w:val="center"/>
          </w:tcPr>
          <w:p w:rsidR="00F52C07" w:rsidRPr="00E937AC" w:rsidRDefault="00A74023" w:rsidP="00A74023">
            <w:pPr>
              <w:spacing w:line="276" w:lineRule="auto"/>
              <w:jc w:val="center"/>
              <w:rPr>
                <w:sz w:val="26"/>
                <w:szCs w:val="26"/>
              </w:rPr>
            </w:pPr>
            <w:r>
              <w:rPr>
                <w:sz w:val="26"/>
                <w:szCs w:val="26"/>
              </w:rPr>
              <w:t>0,</w:t>
            </w:r>
            <w:r w:rsidR="000C5954">
              <w:rPr>
                <w:sz w:val="26"/>
                <w:szCs w:val="26"/>
              </w:rPr>
              <w:t>316</w:t>
            </w:r>
          </w:p>
        </w:tc>
        <w:tc>
          <w:tcPr>
            <w:tcW w:w="1240" w:type="dxa"/>
            <w:shd w:val="clear" w:color="auto" w:fill="FFFFFF"/>
            <w:vAlign w:val="center"/>
          </w:tcPr>
          <w:p w:rsidR="00F52C07" w:rsidRPr="00E937AC" w:rsidRDefault="00A74023" w:rsidP="00A74023">
            <w:pPr>
              <w:spacing w:line="276" w:lineRule="auto"/>
              <w:jc w:val="center"/>
              <w:rPr>
                <w:sz w:val="26"/>
                <w:szCs w:val="26"/>
              </w:rPr>
            </w:pPr>
            <w:r>
              <w:rPr>
                <w:sz w:val="26"/>
                <w:szCs w:val="26"/>
              </w:rPr>
              <w:t>-</w:t>
            </w:r>
          </w:p>
        </w:tc>
        <w:tc>
          <w:tcPr>
            <w:tcW w:w="993" w:type="dxa"/>
            <w:shd w:val="clear" w:color="auto" w:fill="FFFFFF"/>
            <w:vAlign w:val="center"/>
          </w:tcPr>
          <w:p w:rsidR="00F52C07" w:rsidRPr="00E937AC" w:rsidRDefault="00A74023" w:rsidP="00A74023">
            <w:pPr>
              <w:spacing w:line="276" w:lineRule="auto"/>
              <w:jc w:val="center"/>
              <w:rPr>
                <w:sz w:val="26"/>
                <w:szCs w:val="26"/>
              </w:rPr>
            </w:pPr>
            <w:r>
              <w:rPr>
                <w:sz w:val="26"/>
                <w:szCs w:val="26"/>
              </w:rPr>
              <w:t>-</w:t>
            </w:r>
          </w:p>
        </w:tc>
        <w:tc>
          <w:tcPr>
            <w:tcW w:w="1275" w:type="dxa"/>
            <w:shd w:val="clear" w:color="auto" w:fill="FFFFFF"/>
            <w:vAlign w:val="center"/>
          </w:tcPr>
          <w:p w:rsidR="00F52C07" w:rsidRPr="00E937AC" w:rsidRDefault="00A74023" w:rsidP="00A74023">
            <w:pPr>
              <w:spacing w:line="276" w:lineRule="auto"/>
              <w:jc w:val="center"/>
              <w:rPr>
                <w:sz w:val="26"/>
                <w:szCs w:val="26"/>
              </w:rPr>
            </w:pPr>
            <w:r>
              <w:rPr>
                <w:sz w:val="26"/>
                <w:szCs w:val="26"/>
              </w:rPr>
              <w:t>-</w:t>
            </w:r>
          </w:p>
        </w:tc>
        <w:tc>
          <w:tcPr>
            <w:tcW w:w="3809"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F52C07" w:rsidP="00A74023">
            <w:pPr>
              <w:spacing w:line="276" w:lineRule="auto"/>
              <w:jc w:val="center"/>
              <w:rPr>
                <w:sz w:val="26"/>
                <w:szCs w:val="26"/>
              </w:rPr>
            </w:pPr>
            <w:r w:rsidRPr="00E937AC">
              <w:rPr>
                <w:rStyle w:val="29pt0pt"/>
                <w:color w:val="auto"/>
                <w:sz w:val="26"/>
                <w:szCs w:val="26"/>
              </w:rPr>
              <w:t>3</w:t>
            </w:r>
          </w:p>
        </w:tc>
        <w:tc>
          <w:tcPr>
            <w:tcW w:w="2212" w:type="dxa"/>
            <w:shd w:val="clear" w:color="auto" w:fill="FFFFFF"/>
            <w:vAlign w:val="center"/>
          </w:tcPr>
          <w:p w:rsidR="00F52C07" w:rsidRPr="00E937AC" w:rsidRDefault="00A74023" w:rsidP="00A74023">
            <w:pPr>
              <w:spacing w:line="276" w:lineRule="auto"/>
              <w:jc w:val="center"/>
              <w:rPr>
                <w:sz w:val="26"/>
                <w:szCs w:val="26"/>
              </w:rPr>
            </w:pPr>
            <w:r>
              <w:rPr>
                <w:sz w:val="26"/>
                <w:szCs w:val="26"/>
              </w:rPr>
              <w:t>Улица Набережная</w:t>
            </w:r>
          </w:p>
        </w:tc>
        <w:tc>
          <w:tcPr>
            <w:tcW w:w="2519" w:type="dxa"/>
            <w:shd w:val="clear" w:color="auto" w:fill="FFFFFF"/>
            <w:vAlign w:val="center"/>
          </w:tcPr>
          <w:p w:rsidR="00F52C07" w:rsidRPr="00E937AC" w:rsidRDefault="00A74023" w:rsidP="00A74023">
            <w:pPr>
              <w:spacing w:line="276" w:lineRule="auto"/>
              <w:jc w:val="center"/>
              <w:rPr>
                <w:sz w:val="26"/>
                <w:szCs w:val="26"/>
              </w:rPr>
            </w:pPr>
            <w:r>
              <w:rPr>
                <w:sz w:val="26"/>
                <w:szCs w:val="26"/>
              </w:rPr>
              <w:t>-</w:t>
            </w:r>
          </w:p>
        </w:tc>
        <w:tc>
          <w:tcPr>
            <w:tcW w:w="1827" w:type="dxa"/>
            <w:shd w:val="clear" w:color="auto" w:fill="FFFFFF"/>
            <w:vAlign w:val="center"/>
          </w:tcPr>
          <w:p w:rsidR="00F52C07" w:rsidRPr="00E937AC" w:rsidRDefault="00A74023" w:rsidP="00A74023">
            <w:pPr>
              <w:spacing w:line="276" w:lineRule="auto"/>
              <w:jc w:val="center"/>
              <w:rPr>
                <w:sz w:val="26"/>
                <w:szCs w:val="26"/>
              </w:rPr>
            </w:pPr>
            <w:r>
              <w:rPr>
                <w:sz w:val="26"/>
                <w:szCs w:val="26"/>
              </w:rPr>
              <w:t>0,3</w:t>
            </w:r>
            <w:r w:rsidR="000C5954">
              <w:rPr>
                <w:sz w:val="26"/>
                <w:szCs w:val="26"/>
              </w:rPr>
              <w:t>14</w:t>
            </w:r>
          </w:p>
        </w:tc>
        <w:tc>
          <w:tcPr>
            <w:tcW w:w="1240" w:type="dxa"/>
            <w:shd w:val="clear" w:color="auto" w:fill="FFFFFF"/>
            <w:vAlign w:val="center"/>
          </w:tcPr>
          <w:p w:rsidR="00F52C07" w:rsidRPr="00E937AC" w:rsidRDefault="00A74023" w:rsidP="00A74023">
            <w:pPr>
              <w:spacing w:line="276" w:lineRule="auto"/>
              <w:jc w:val="center"/>
              <w:rPr>
                <w:sz w:val="26"/>
                <w:szCs w:val="26"/>
              </w:rPr>
            </w:pPr>
            <w:r>
              <w:rPr>
                <w:sz w:val="26"/>
                <w:szCs w:val="26"/>
              </w:rPr>
              <w:t>-</w:t>
            </w:r>
          </w:p>
        </w:tc>
        <w:tc>
          <w:tcPr>
            <w:tcW w:w="993" w:type="dxa"/>
            <w:shd w:val="clear" w:color="auto" w:fill="FFFFFF"/>
            <w:vAlign w:val="center"/>
          </w:tcPr>
          <w:p w:rsidR="00F52C07" w:rsidRPr="00E937AC" w:rsidRDefault="00A74023" w:rsidP="00A74023">
            <w:pPr>
              <w:spacing w:line="276" w:lineRule="auto"/>
              <w:jc w:val="center"/>
              <w:rPr>
                <w:sz w:val="26"/>
                <w:szCs w:val="26"/>
              </w:rPr>
            </w:pPr>
            <w:r>
              <w:rPr>
                <w:sz w:val="26"/>
                <w:szCs w:val="26"/>
              </w:rPr>
              <w:t>-</w:t>
            </w:r>
          </w:p>
        </w:tc>
        <w:tc>
          <w:tcPr>
            <w:tcW w:w="1275" w:type="dxa"/>
            <w:shd w:val="clear" w:color="auto" w:fill="FFFFFF"/>
            <w:vAlign w:val="center"/>
          </w:tcPr>
          <w:p w:rsidR="00F52C07" w:rsidRPr="00E937AC" w:rsidRDefault="00A74023" w:rsidP="00A74023">
            <w:pPr>
              <w:spacing w:line="276" w:lineRule="auto"/>
              <w:jc w:val="center"/>
              <w:rPr>
                <w:sz w:val="26"/>
                <w:szCs w:val="26"/>
              </w:rPr>
            </w:pPr>
            <w:r>
              <w:rPr>
                <w:sz w:val="26"/>
                <w:szCs w:val="26"/>
              </w:rPr>
              <w:t>-</w:t>
            </w:r>
          </w:p>
        </w:tc>
        <w:tc>
          <w:tcPr>
            <w:tcW w:w="3809"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F52C07" w:rsidP="00A74023">
            <w:pPr>
              <w:spacing w:line="276" w:lineRule="auto"/>
              <w:jc w:val="center"/>
              <w:rPr>
                <w:sz w:val="26"/>
                <w:szCs w:val="26"/>
              </w:rPr>
            </w:pPr>
            <w:r w:rsidRPr="00E937AC">
              <w:rPr>
                <w:rStyle w:val="29pt0pt"/>
                <w:color w:val="auto"/>
                <w:sz w:val="26"/>
                <w:szCs w:val="26"/>
              </w:rPr>
              <w:t>4</w:t>
            </w:r>
          </w:p>
        </w:tc>
        <w:tc>
          <w:tcPr>
            <w:tcW w:w="2212" w:type="dxa"/>
            <w:shd w:val="clear" w:color="auto" w:fill="FFFFFF"/>
            <w:vAlign w:val="center"/>
          </w:tcPr>
          <w:p w:rsidR="00F52C07" w:rsidRPr="00E937AC" w:rsidRDefault="00A74023" w:rsidP="00A74023">
            <w:pPr>
              <w:spacing w:line="276" w:lineRule="auto"/>
              <w:jc w:val="center"/>
              <w:rPr>
                <w:sz w:val="26"/>
                <w:szCs w:val="26"/>
              </w:rPr>
            </w:pPr>
            <w:r>
              <w:rPr>
                <w:sz w:val="26"/>
                <w:szCs w:val="26"/>
              </w:rPr>
              <w:t>Улица Жданова</w:t>
            </w:r>
          </w:p>
        </w:tc>
        <w:tc>
          <w:tcPr>
            <w:tcW w:w="2519" w:type="dxa"/>
            <w:shd w:val="clear" w:color="auto" w:fill="FFFFFF"/>
            <w:vAlign w:val="center"/>
          </w:tcPr>
          <w:p w:rsidR="00F52C07" w:rsidRPr="00E937AC" w:rsidRDefault="00A74023" w:rsidP="00A74023">
            <w:pPr>
              <w:spacing w:line="276" w:lineRule="auto"/>
              <w:jc w:val="center"/>
              <w:rPr>
                <w:sz w:val="26"/>
                <w:szCs w:val="26"/>
              </w:rPr>
            </w:pPr>
            <w:r>
              <w:rPr>
                <w:sz w:val="26"/>
                <w:szCs w:val="26"/>
              </w:rPr>
              <w:t>-</w:t>
            </w:r>
          </w:p>
        </w:tc>
        <w:tc>
          <w:tcPr>
            <w:tcW w:w="1827" w:type="dxa"/>
            <w:shd w:val="clear" w:color="auto" w:fill="FFFFFF"/>
            <w:vAlign w:val="center"/>
          </w:tcPr>
          <w:p w:rsidR="00F52C07" w:rsidRPr="00E937AC" w:rsidRDefault="00A74023" w:rsidP="00A74023">
            <w:pPr>
              <w:spacing w:line="276" w:lineRule="auto"/>
              <w:jc w:val="center"/>
              <w:rPr>
                <w:sz w:val="26"/>
                <w:szCs w:val="26"/>
              </w:rPr>
            </w:pPr>
            <w:r>
              <w:rPr>
                <w:sz w:val="26"/>
                <w:szCs w:val="26"/>
              </w:rPr>
              <w:t>0</w:t>
            </w:r>
            <w:r w:rsidR="000C5954">
              <w:rPr>
                <w:sz w:val="26"/>
                <w:szCs w:val="26"/>
              </w:rPr>
              <w:t>,333</w:t>
            </w:r>
          </w:p>
        </w:tc>
        <w:tc>
          <w:tcPr>
            <w:tcW w:w="1240" w:type="dxa"/>
            <w:shd w:val="clear" w:color="auto" w:fill="FFFFFF"/>
            <w:vAlign w:val="center"/>
          </w:tcPr>
          <w:p w:rsidR="00F52C07" w:rsidRPr="00E937AC" w:rsidRDefault="00A74023" w:rsidP="00A74023">
            <w:pPr>
              <w:spacing w:line="276" w:lineRule="auto"/>
              <w:jc w:val="center"/>
              <w:rPr>
                <w:sz w:val="26"/>
                <w:szCs w:val="26"/>
              </w:rPr>
            </w:pPr>
            <w:r>
              <w:rPr>
                <w:sz w:val="26"/>
                <w:szCs w:val="26"/>
              </w:rPr>
              <w:t>-</w:t>
            </w:r>
          </w:p>
        </w:tc>
        <w:tc>
          <w:tcPr>
            <w:tcW w:w="993" w:type="dxa"/>
            <w:shd w:val="clear" w:color="auto" w:fill="FFFFFF"/>
            <w:vAlign w:val="center"/>
          </w:tcPr>
          <w:p w:rsidR="00F52C07" w:rsidRPr="00E937AC" w:rsidRDefault="00A74023" w:rsidP="00A74023">
            <w:pPr>
              <w:spacing w:line="276" w:lineRule="auto"/>
              <w:jc w:val="center"/>
              <w:rPr>
                <w:sz w:val="26"/>
                <w:szCs w:val="26"/>
              </w:rPr>
            </w:pPr>
            <w:r>
              <w:rPr>
                <w:sz w:val="26"/>
                <w:szCs w:val="26"/>
              </w:rPr>
              <w:t>-</w:t>
            </w:r>
          </w:p>
        </w:tc>
        <w:tc>
          <w:tcPr>
            <w:tcW w:w="1275" w:type="dxa"/>
            <w:shd w:val="clear" w:color="auto" w:fill="FFFFFF"/>
            <w:vAlign w:val="center"/>
          </w:tcPr>
          <w:p w:rsidR="00F52C07" w:rsidRPr="00E937AC" w:rsidRDefault="00A74023" w:rsidP="00A74023">
            <w:pPr>
              <w:spacing w:line="276" w:lineRule="auto"/>
              <w:jc w:val="center"/>
              <w:rPr>
                <w:sz w:val="26"/>
                <w:szCs w:val="26"/>
              </w:rPr>
            </w:pPr>
            <w:r>
              <w:rPr>
                <w:sz w:val="26"/>
                <w:szCs w:val="26"/>
              </w:rPr>
              <w:t>-</w:t>
            </w:r>
          </w:p>
        </w:tc>
        <w:tc>
          <w:tcPr>
            <w:tcW w:w="3809"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F52C07" w:rsidP="00A74023">
            <w:pPr>
              <w:spacing w:line="276" w:lineRule="auto"/>
              <w:jc w:val="center"/>
              <w:rPr>
                <w:sz w:val="26"/>
                <w:szCs w:val="26"/>
              </w:rPr>
            </w:pPr>
            <w:r w:rsidRPr="00E937AC">
              <w:rPr>
                <w:rStyle w:val="29pt0pt"/>
                <w:color w:val="auto"/>
                <w:sz w:val="26"/>
                <w:szCs w:val="26"/>
              </w:rPr>
              <w:t>5</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A74023">
              <w:rPr>
                <w:sz w:val="26"/>
                <w:szCs w:val="26"/>
              </w:rPr>
              <w:t xml:space="preserve"> Луговая</w:t>
            </w:r>
          </w:p>
        </w:tc>
        <w:tc>
          <w:tcPr>
            <w:tcW w:w="251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27" w:type="dxa"/>
            <w:shd w:val="clear" w:color="auto" w:fill="FFFFFF"/>
            <w:vAlign w:val="center"/>
          </w:tcPr>
          <w:p w:rsidR="00F52C07" w:rsidRPr="00E937AC" w:rsidRDefault="00A74023" w:rsidP="00A74023">
            <w:pPr>
              <w:spacing w:line="276" w:lineRule="auto"/>
              <w:jc w:val="center"/>
              <w:rPr>
                <w:sz w:val="26"/>
                <w:szCs w:val="26"/>
              </w:rPr>
            </w:pPr>
            <w:r>
              <w:rPr>
                <w:sz w:val="26"/>
                <w:szCs w:val="26"/>
              </w:rPr>
              <w:t>0,</w:t>
            </w:r>
            <w:r w:rsidR="000C5954">
              <w:rPr>
                <w:sz w:val="26"/>
                <w:szCs w:val="26"/>
              </w:rPr>
              <w:t>621</w:t>
            </w:r>
          </w:p>
        </w:tc>
        <w:tc>
          <w:tcPr>
            <w:tcW w:w="1240"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993"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275"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09"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6</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A74023">
              <w:rPr>
                <w:sz w:val="26"/>
                <w:szCs w:val="26"/>
              </w:rPr>
              <w:t xml:space="preserve"> Горького</w:t>
            </w:r>
          </w:p>
        </w:tc>
        <w:tc>
          <w:tcPr>
            <w:tcW w:w="251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27" w:type="dxa"/>
            <w:shd w:val="clear" w:color="auto" w:fill="FFFFFF"/>
            <w:vAlign w:val="center"/>
          </w:tcPr>
          <w:p w:rsidR="00F52C07" w:rsidRPr="00E937AC" w:rsidRDefault="00A74023" w:rsidP="00A74023">
            <w:pPr>
              <w:spacing w:line="276" w:lineRule="auto"/>
              <w:jc w:val="center"/>
              <w:rPr>
                <w:sz w:val="26"/>
                <w:szCs w:val="26"/>
              </w:rPr>
            </w:pPr>
            <w:r>
              <w:rPr>
                <w:sz w:val="26"/>
                <w:szCs w:val="26"/>
              </w:rPr>
              <w:t>0,</w:t>
            </w:r>
            <w:r w:rsidR="000C5954">
              <w:rPr>
                <w:sz w:val="26"/>
                <w:szCs w:val="26"/>
              </w:rPr>
              <w:t>458</w:t>
            </w:r>
          </w:p>
        </w:tc>
        <w:tc>
          <w:tcPr>
            <w:tcW w:w="1240"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993"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275"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09"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bl>
    <w:tbl>
      <w:tblPr>
        <w:tblpPr w:leftFromText="180" w:rightFromText="180" w:vertAnchor="page" w:horzAnchor="margin" w:tblpY="1669"/>
        <w:tblW w:w="14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717"/>
        <w:gridCol w:w="2212"/>
        <w:gridCol w:w="2468"/>
        <w:gridCol w:w="1843"/>
        <w:gridCol w:w="1289"/>
        <w:gridCol w:w="851"/>
        <w:gridCol w:w="1417"/>
        <w:gridCol w:w="3828"/>
      </w:tblGrid>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lastRenderedPageBreak/>
              <w:t>7</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A74023">
              <w:rPr>
                <w:sz w:val="26"/>
                <w:szCs w:val="26"/>
              </w:rPr>
              <w:t xml:space="preserve"> Дружбы</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0C5954" w:rsidP="00A74023">
            <w:pPr>
              <w:spacing w:line="276" w:lineRule="auto"/>
              <w:jc w:val="center"/>
              <w:rPr>
                <w:sz w:val="26"/>
                <w:szCs w:val="26"/>
              </w:rPr>
            </w:pPr>
            <w:r>
              <w:rPr>
                <w:sz w:val="26"/>
                <w:szCs w:val="26"/>
              </w:rPr>
              <w:t>1,155</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8</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A74023">
              <w:rPr>
                <w:sz w:val="26"/>
                <w:szCs w:val="26"/>
              </w:rPr>
              <w:t xml:space="preserve"> Партизан</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0C5954" w:rsidP="00A74023">
            <w:pPr>
              <w:spacing w:line="276" w:lineRule="auto"/>
              <w:jc w:val="center"/>
              <w:rPr>
                <w:sz w:val="26"/>
                <w:szCs w:val="26"/>
              </w:rPr>
            </w:pPr>
            <w:r>
              <w:rPr>
                <w:sz w:val="26"/>
                <w:szCs w:val="26"/>
              </w:rPr>
              <w:t>1,053</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9</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A74023">
              <w:rPr>
                <w:sz w:val="26"/>
                <w:szCs w:val="26"/>
              </w:rPr>
              <w:t xml:space="preserve"> Чапаева</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A74023" w:rsidP="00A74023">
            <w:pPr>
              <w:spacing w:line="276" w:lineRule="auto"/>
              <w:jc w:val="center"/>
              <w:rPr>
                <w:sz w:val="26"/>
                <w:szCs w:val="26"/>
              </w:rPr>
            </w:pPr>
            <w:r>
              <w:rPr>
                <w:sz w:val="26"/>
                <w:szCs w:val="26"/>
              </w:rPr>
              <w:t>0,30</w:t>
            </w:r>
            <w:r w:rsidR="000C5954">
              <w:rPr>
                <w:sz w:val="26"/>
                <w:szCs w:val="26"/>
              </w:rPr>
              <w:t>0</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10</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A74023">
              <w:rPr>
                <w:sz w:val="26"/>
                <w:szCs w:val="26"/>
              </w:rPr>
              <w:t xml:space="preserve"> Береговая</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A74023" w:rsidP="00A74023">
            <w:pPr>
              <w:spacing w:line="276" w:lineRule="auto"/>
              <w:jc w:val="center"/>
              <w:rPr>
                <w:sz w:val="26"/>
                <w:szCs w:val="26"/>
              </w:rPr>
            </w:pPr>
            <w:r>
              <w:rPr>
                <w:sz w:val="26"/>
                <w:szCs w:val="26"/>
              </w:rPr>
              <w:t>0,</w:t>
            </w:r>
            <w:r w:rsidR="000C5954">
              <w:rPr>
                <w:sz w:val="26"/>
                <w:szCs w:val="26"/>
              </w:rPr>
              <w:t>387</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11</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A74023">
              <w:rPr>
                <w:sz w:val="26"/>
                <w:szCs w:val="26"/>
              </w:rPr>
              <w:t xml:space="preserve"> Кирова</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A74023" w:rsidP="00A74023">
            <w:pPr>
              <w:spacing w:line="276" w:lineRule="auto"/>
              <w:jc w:val="center"/>
              <w:rPr>
                <w:sz w:val="26"/>
                <w:szCs w:val="26"/>
              </w:rPr>
            </w:pPr>
            <w:r>
              <w:rPr>
                <w:sz w:val="26"/>
                <w:szCs w:val="26"/>
              </w:rPr>
              <w:t>0,</w:t>
            </w:r>
            <w:r w:rsidR="000C5954">
              <w:rPr>
                <w:sz w:val="26"/>
                <w:szCs w:val="26"/>
              </w:rPr>
              <w:t>457</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12</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A74023">
              <w:rPr>
                <w:sz w:val="26"/>
                <w:szCs w:val="26"/>
              </w:rPr>
              <w:t xml:space="preserve"> Володарского</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0C5954" w:rsidP="00A74023">
            <w:pPr>
              <w:spacing w:line="276" w:lineRule="auto"/>
              <w:jc w:val="center"/>
              <w:rPr>
                <w:sz w:val="26"/>
                <w:szCs w:val="26"/>
              </w:rPr>
            </w:pPr>
            <w:r>
              <w:rPr>
                <w:sz w:val="26"/>
                <w:szCs w:val="26"/>
              </w:rPr>
              <w:t>1,720</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13</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A74023">
              <w:rPr>
                <w:sz w:val="26"/>
                <w:szCs w:val="26"/>
              </w:rPr>
              <w:t xml:space="preserve"> Карла Либкнехта</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0C5954" w:rsidP="00A74023">
            <w:pPr>
              <w:spacing w:line="276" w:lineRule="auto"/>
              <w:jc w:val="center"/>
              <w:rPr>
                <w:sz w:val="26"/>
                <w:szCs w:val="26"/>
              </w:rPr>
            </w:pPr>
            <w:r>
              <w:rPr>
                <w:sz w:val="26"/>
                <w:szCs w:val="26"/>
              </w:rPr>
              <w:t>0,810</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14</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A74023">
              <w:rPr>
                <w:sz w:val="26"/>
                <w:szCs w:val="26"/>
              </w:rPr>
              <w:t xml:space="preserve"> Железнодорожная</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A74023" w:rsidP="00A74023">
            <w:pPr>
              <w:spacing w:line="276" w:lineRule="auto"/>
              <w:jc w:val="center"/>
              <w:rPr>
                <w:sz w:val="26"/>
                <w:szCs w:val="26"/>
              </w:rPr>
            </w:pPr>
            <w:r>
              <w:rPr>
                <w:sz w:val="26"/>
                <w:szCs w:val="26"/>
              </w:rPr>
              <w:t>1,</w:t>
            </w:r>
            <w:r w:rsidR="00310134">
              <w:rPr>
                <w:sz w:val="26"/>
                <w:szCs w:val="26"/>
              </w:rPr>
              <w:t>251</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bl>
    <w:p w:rsidR="00A74023" w:rsidRPr="00A74023" w:rsidRDefault="00A74023" w:rsidP="00A74023">
      <w:pPr>
        <w:jc w:val="right"/>
        <w:rPr>
          <w:sz w:val="28"/>
        </w:rPr>
      </w:pPr>
      <w:r w:rsidRPr="00A74023">
        <w:rPr>
          <w:sz w:val="28"/>
        </w:rPr>
        <w:t xml:space="preserve">Продолжение таблицы </w:t>
      </w:r>
      <w:r w:rsidR="00AC5B0F">
        <w:rPr>
          <w:sz w:val="28"/>
        </w:rPr>
        <w:t>5</w:t>
      </w:r>
      <w:r>
        <w:br w:type="page"/>
      </w:r>
      <w:r>
        <w:rPr>
          <w:sz w:val="28"/>
        </w:rPr>
        <w:lastRenderedPageBreak/>
        <w:t>Продолжен</w:t>
      </w:r>
      <w:r w:rsidR="00481017">
        <w:rPr>
          <w:sz w:val="28"/>
        </w:rPr>
        <w:t>и</w:t>
      </w:r>
      <w:r>
        <w:rPr>
          <w:sz w:val="28"/>
        </w:rPr>
        <w:t xml:space="preserve">е таблицы </w:t>
      </w:r>
      <w:r w:rsidR="00AC5B0F">
        <w:rPr>
          <w:sz w:val="28"/>
        </w:rPr>
        <w:t>5</w:t>
      </w:r>
    </w:p>
    <w:tbl>
      <w:tblPr>
        <w:tblpPr w:leftFromText="180" w:rightFromText="180" w:vertAnchor="page" w:horzAnchor="margin" w:tblpY="1669"/>
        <w:tblW w:w="14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717"/>
        <w:gridCol w:w="2212"/>
        <w:gridCol w:w="2468"/>
        <w:gridCol w:w="1843"/>
        <w:gridCol w:w="1289"/>
        <w:gridCol w:w="851"/>
        <w:gridCol w:w="1417"/>
        <w:gridCol w:w="3828"/>
      </w:tblGrid>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15</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A74023">
              <w:rPr>
                <w:sz w:val="26"/>
                <w:szCs w:val="26"/>
              </w:rPr>
              <w:t xml:space="preserve"> Пролетарская </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310134" w:rsidP="00A74023">
            <w:pPr>
              <w:spacing w:line="276" w:lineRule="auto"/>
              <w:jc w:val="center"/>
              <w:rPr>
                <w:sz w:val="26"/>
                <w:szCs w:val="26"/>
              </w:rPr>
            </w:pPr>
            <w:r>
              <w:rPr>
                <w:sz w:val="26"/>
                <w:szCs w:val="26"/>
              </w:rPr>
              <w:t>2,133</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16</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A74023">
              <w:rPr>
                <w:sz w:val="26"/>
                <w:szCs w:val="26"/>
              </w:rPr>
              <w:t xml:space="preserve"> Гагарина</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310134" w:rsidP="00A74023">
            <w:pPr>
              <w:spacing w:line="276" w:lineRule="auto"/>
              <w:jc w:val="center"/>
              <w:rPr>
                <w:sz w:val="26"/>
                <w:szCs w:val="26"/>
              </w:rPr>
            </w:pPr>
            <w:r>
              <w:rPr>
                <w:sz w:val="26"/>
                <w:szCs w:val="26"/>
              </w:rPr>
              <w:t>0,769</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17</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A74023">
              <w:rPr>
                <w:sz w:val="26"/>
                <w:szCs w:val="26"/>
              </w:rPr>
              <w:t xml:space="preserve"> 40 лет Октября</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310134" w:rsidP="00A74023">
            <w:pPr>
              <w:spacing w:line="276" w:lineRule="auto"/>
              <w:jc w:val="center"/>
              <w:rPr>
                <w:sz w:val="26"/>
                <w:szCs w:val="26"/>
              </w:rPr>
            </w:pPr>
            <w:r>
              <w:rPr>
                <w:sz w:val="26"/>
                <w:szCs w:val="26"/>
              </w:rPr>
              <w:t>2,342</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18</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A74023">
              <w:rPr>
                <w:sz w:val="26"/>
                <w:szCs w:val="26"/>
              </w:rPr>
              <w:t xml:space="preserve"> 1 Мая</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A74023" w:rsidP="006944C5">
            <w:pPr>
              <w:spacing w:line="276" w:lineRule="auto"/>
              <w:jc w:val="center"/>
              <w:rPr>
                <w:sz w:val="26"/>
                <w:szCs w:val="26"/>
              </w:rPr>
            </w:pPr>
            <w:r>
              <w:rPr>
                <w:sz w:val="26"/>
                <w:szCs w:val="26"/>
              </w:rPr>
              <w:t>0,6</w:t>
            </w:r>
            <w:r w:rsidR="00310134">
              <w:rPr>
                <w:sz w:val="26"/>
                <w:szCs w:val="26"/>
              </w:rPr>
              <w:t>21</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19</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A74023">
              <w:rPr>
                <w:sz w:val="26"/>
                <w:szCs w:val="26"/>
              </w:rPr>
              <w:t xml:space="preserve"> Ленина</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6944C5" w:rsidP="00A74023">
            <w:pPr>
              <w:spacing w:line="276" w:lineRule="auto"/>
              <w:jc w:val="center"/>
              <w:rPr>
                <w:sz w:val="26"/>
                <w:szCs w:val="26"/>
              </w:rPr>
            </w:pPr>
            <w:r>
              <w:rPr>
                <w:sz w:val="26"/>
                <w:szCs w:val="26"/>
              </w:rPr>
              <w:t>3,</w:t>
            </w:r>
            <w:r w:rsidR="00310134">
              <w:rPr>
                <w:sz w:val="26"/>
                <w:szCs w:val="26"/>
              </w:rPr>
              <w:t>030</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20</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A74023">
              <w:rPr>
                <w:sz w:val="26"/>
                <w:szCs w:val="26"/>
              </w:rPr>
              <w:t xml:space="preserve"> 8 Марта</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310134" w:rsidP="00A74023">
            <w:pPr>
              <w:spacing w:line="276" w:lineRule="auto"/>
              <w:jc w:val="center"/>
              <w:rPr>
                <w:sz w:val="26"/>
                <w:szCs w:val="26"/>
              </w:rPr>
            </w:pPr>
            <w:r>
              <w:rPr>
                <w:sz w:val="26"/>
                <w:szCs w:val="26"/>
              </w:rPr>
              <w:t>0,930</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21</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A74023">
              <w:rPr>
                <w:sz w:val="26"/>
                <w:szCs w:val="26"/>
              </w:rPr>
              <w:t xml:space="preserve"> Урицкого</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A74023" w:rsidP="00A74023">
            <w:pPr>
              <w:spacing w:line="276" w:lineRule="auto"/>
              <w:jc w:val="center"/>
              <w:rPr>
                <w:sz w:val="26"/>
                <w:szCs w:val="26"/>
              </w:rPr>
            </w:pPr>
            <w:r>
              <w:rPr>
                <w:sz w:val="26"/>
                <w:szCs w:val="26"/>
              </w:rPr>
              <w:t>2,</w:t>
            </w:r>
            <w:r w:rsidR="00310134">
              <w:rPr>
                <w:sz w:val="26"/>
                <w:szCs w:val="26"/>
              </w:rPr>
              <w:t>400</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bl>
    <w:p w:rsidR="00A74023" w:rsidRDefault="00A74023">
      <w:r>
        <w:br w:type="page"/>
      </w:r>
    </w:p>
    <w:p w:rsidR="00A74023" w:rsidRPr="00A74023" w:rsidRDefault="00A74023" w:rsidP="00A74023">
      <w:pPr>
        <w:jc w:val="right"/>
        <w:rPr>
          <w:sz w:val="28"/>
        </w:rPr>
      </w:pPr>
      <w:r>
        <w:rPr>
          <w:sz w:val="28"/>
        </w:rPr>
        <w:lastRenderedPageBreak/>
        <w:t>Продолжен</w:t>
      </w:r>
      <w:r w:rsidR="00481017">
        <w:rPr>
          <w:sz w:val="28"/>
        </w:rPr>
        <w:t>и</w:t>
      </w:r>
      <w:r>
        <w:rPr>
          <w:sz w:val="28"/>
        </w:rPr>
        <w:t xml:space="preserve">е таблицы </w:t>
      </w:r>
      <w:r w:rsidR="00AC5B0F">
        <w:rPr>
          <w:sz w:val="28"/>
        </w:rPr>
        <w:t>5</w:t>
      </w:r>
    </w:p>
    <w:tbl>
      <w:tblPr>
        <w:tblpPr w:leftFromText="180" w:rightFromText="180" w:vertAnchor="page" w:horzAnchor="margin" w:tblpY="1669"/>
        <w:tblW w:w="14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717"/>
        <w:gridCol w:w="2212"/>
        <w:gridCol w:w="2468"/>
        <w:gridCol w:w="1843"/>
        <w:gridCol w:w="1289"/>
        <w:gridCol w:w="851"/>
        <w:gridCol w:w="1417"/>
        <w:gridCol w:w="3828"/>
      </w:tblGrid>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2</w:t>
            </w:r>
            <w:r w:rsidR="00310134">
              <w:rPr>
                <w:rStyle w:val="29pt0pt"/>
                <w:color w:val="auto"/>
                <w:sz w:val="26"/>
                <w:szCs w:val="26"/>
              </w:rPr>
              <w:t>2</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A74023">
              <w:rPr>
                <w:sz w:val="26"/>
                <w:szCs w:val="26"/>
              </w:rPr>
              <w:t xml:space="preserve"> 50 лет Октября </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310134" w:rsidP="006944C5">
            <w:pPr>
              <w:spacing w:line="276" w:lineRule="auto"/>
              <w:jc w:val="center"/>
              <w:rPr>
                <w:sz w:val="26"/>
                <w:szCs w:val="26"/>
              </w:rPr>
            </w:pPr>
            <w:r>
              <w:rPr>
                <w:sz w:val="26"/>
                <w:szCs w:val="26"/>
              </w:rPr>
              <w:t>0,689</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2</w:t>
            </w:r>
            <w:r w:rsidR="00310134">
              <w:rPr>
                <w:rStyle w:val="29pt0pt"/>
                <w:color w:val="auto"/>
                <w:sz w:val="26"/>
                <w:szCs w:val="26"/>
              </w:rPr>
              <w:t>3</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F95909">
              <w:rPr>
                <w:sz w:val="26"/>
                <w:szCs w:val="26"/>
              </w:rPr>
              <w:t xml:space="preserve"> Заводская</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F95909" w:rsidP="006944C5">
            <w:pPr>
              <w:spacing w:line="276" w:lineRule="auto"/>
              <w:jc w:val="center"/>
              <w:rPr>
                <w:sz w:val="26"/>
                <w:szCs w:val="26"/>
              </w:rPr>
            </w:pPr>
            <w:r>
              <w:rPr>
                <w:sz w:val="26"/>
                <w:szCs w:val="26"/>
              </w:rPr>
              <w:t>0,</w:t>
            </w:r>
            <w:r w:rsidR="00310134">
              <w:rPr>
                <w:sz w:val="26"/>
                <w:szCs w:val="26"/>
              </w:rPr>
              <w:t>390</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2</w:t>
            </w:r>
            <w:r w:rsidR="00310134">
              <w:rPr>
                <w:rStyle w:val="29pt0pt"/>
                <w:color w:val="auto"/>
                <w:sz w:val="26"/>
                <w:szCs w:val="26"/>
              </w:rPr>
              <w:t>4</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F95909">
              <w:rPr>
                <w:sz w:val="26"/>
                <w:szCs w:val="26"/>
              </w:rPr>
              <w:t xml:space="preserve"> Карла Маркса</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310134" w:rsidP="006944C5">
            <w:pPr>
              <w:spacing w:line="276" w:lineRule="auto"/>
              <w:jc w:val="center"/>
              <w:rPr>
                <w:sz w:val="26"/>
                <w:szCs w:val="26"/>
              </w:rPr>
            </w:pPr>
            <w:r>
              <w:rPr>
                <w:sz w:val="26"/>
                <w:szCs w:val="26"/>
              </w:rPr>
              <w:t>3,425</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2</w:t>
            </w:r>
            <w:r w:rsidR="00310134">
              <w:rPr>
                <w:rStyle w:val="29pt0pt"/>
                <w:color w:val="auto"/>
                <w:sz w:val="26"/>
                <w:szCs w:val="26"/>
              </w:rPr>
              <w:t>5</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F95909">
              <w:rPr>
                <w:sz w:val="26"/>
                <w:szCs w:val="26"/>
              </w:rPr>
              <w:t xml:space="preserve"> Победы</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310134" w:rsidP="006944C5">
            <w:pPr>
              <w:spacing w:line="276" w:lineRule="auto"/>
              <w:jc w:val="center"/>
              <w:rPr>
                <w:sz w:val="26"/>
                <w:szCs w:val="26"/>
              </w:rPr>
            </w:pPr>
            <w:r>
              <w:rPr>
                <w:sz w:val="26"/>
                <w:szCs w:val="26"/>
              </w:rPr>
              <w:t>0,964</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2</w:t>
            </w:r>
            <w:r w:rsidR="00310134">
              <w:rPr>
                <w:rStyle w:val="29pt0pt"/>
                <w:color w:val="auto"/>
                <w:sz w:val="26"/>
                <w:szCs w:val="26"/>
              </w:rPr>
              <w:t>6</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F95909">
              <w:rPr>
                <w:sz w:val="26"/>
                <w:szCs w:val="26"/>
              </w:rPr>
              <w:t xml:space="preserve"> Мира </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F95909" w:rsidP="006944C5">
            <w:pPr>
              <w:spacing w:line="276" w:lineRule="auto"/>
              <w:jc w:val="center"/>
              <w:rPr>
                <w:sz w:val="26"/>
                <w:szCs w:val="26"/>
              </w:rPr>
            </w:pPr>
            <w:r>
              <w:rPr>
                <w:sz w:val="26"/>
                <w:szCs w:val="26"/>
              </w:rPr>
              <w:t>0,</w:t>
            </w:r>
            <w:r w:rsidR="00310134">
              <w:rPr>
                <w:sz w:val="26"/>
                <w:szCs w:val="26"/>
              </w:rPr>
              <w:t>363</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1F3D4E">
              <w:rPr>
                <w:sz w:val="28"/>
                <w:szCs w:val="26"/>
                <w:lang w:eastAsia="en-US"/>
              </w:rPr>
              <w:t xml:space="preserve"> </w:t>
            </w:r>
            <w:proofErr w:type="spellStart"/>
            <w:r w:rsidR="001F3D4E">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2</w:t>
            </w:r>
            <w:r w:rsidR="00310134">
              <w:rPr>
                <w:rStyle w:val="29pt0pt"/>
                <w:color w:val="auto"/>
                <w:sz w:val="26"/>
                <w:szCs w:val="26"/>
              </w:rPr>
              <w:t>7</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F95909">
              <w:rPr>
                <w:sz w:val="26"/>
                <w:szCs w:val="26"/>
              </w:rPr>
              <w:t xml:space="preserve"> Розы Люксембург</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F95909" w:rsidP="006944C5">
            <w:pPr>
              <w:spacing w:line="276" w:lineRule="auto"/>
              <w:jc w:val="center"/>
              <w:rPr>
                <w:sz w:val="26"/>
                <w:szCs w:val="26"/>
              </w:rPr>
            </w:pPr>
            <w:r>
              <w:rPr>
                <w:sz w:val="26"/>
                <w:szCs w:val="26"/>
              </w:rPr>
              <w:t>0,</w:t>
            </w:r>
            <w:r w:rsidR="00310134">
              <w:rPr>
                <w:sz w:val="26"/>
                <w:szCs w:val="26"/>
              </w:rPr>
              <w:t>683</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481017">
              <w:rPr>
                <w:sz w:val="28"/>
                <w:szCs w:val="26"/>
                <w:lang w:eastAsia="en-US"/>
              </w:rPr>
              <w:t xml:space="preserve"> </w:t>
            </w:r>
            <w:proofErr w:type="spellStart"/>
            <w:r w:rsidR="00481017">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2</w:t>
            </w:r>
            <w:r w:rsidR="00310134">
              <w:rPr>
                <w:rStyle w:val="29pt0pt"/>
                <w:color w:val="auto"/>
                <w:sz w:val="26"/>
                <w:szCs w:val="26"/>
              </w:rPr>
              <w:t>8</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F95909">
              <w:rPr>
                <w:sz w:val="26"/>
                <w:szCs w:val="26"/>
              </w:rPr>
              <w:t xml:space="preserve"> Калинина</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310134" w:rsidP="00A74023">
            <w:pPr>
              <w:spacing w:line="276" w:lineRule="auto"/>
              <w:jc w:val="center"/>
              <w:rPr>
                <w:sz w:val="26"/>
                <w:szCs w:val="26"/>
              </w:rPr>
            </w:pPr>
            <w:r>
              <w:rPr>
                <w:sz w:val="26"/>
                <w:szCs w:val="26"/>
              </w:rPr>
              <w:t>1,494</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481017">
              <w:rPr>
                <w:sz w:val="28"/>
                <w:szCs w:val="26"/>
                <w:lang w:eastAsia="en-US"/>
              </w:rPr>
              <w:t xml:space="preserve"> </w:t>
            </w:r>
            <w:proofErr w:type="spellStart"/>
            <w:r w:rsidR="00481017">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310134" w:rsidP="00A74023">
            <w:pPr>
              <w:spacing w:line="276" w:lineRule="auto"/>
              <w:jc w:val="center"/>
              <w:rPr>
                <w:sz w:val="26"/>
                <w:szCs w:val="26"/>
              </w:rPr>
            </w:pPr>
            <w:r>
              <w:rPr>
                <w:rStyle w:val="29pt0pt"/>
                <w:color w:val="auto"/>
                <w:sz w:val="26"/>
                <w:szCs w:val="26"/>
              </w:rPr>
              <w:t>29</w:t>
            </w:r>
          </w:p>
        </w:tc>
        <w:tc>
          <w:tcPr>
            <w:tcW w:w="2212" w:type="dxa"/>
            <w:shd w:val="clear" w:color="auto" w:fill="FFFFFF"/>
            <w:vAlign w:val="center"/>
          </w:tcPr>
          <w:p w:rsidR="00F52C07" w:rsidRPr="00E937AC" w:rsidRDefault="00F95909" w:rsidP="00A74023">
            <w:pPr>
              <w:spacing w:line="276" w:lineRule="auto"/>
              <w:jc w:val="center"/>
              <w:rPr>
                <w:sz w:val="26"/>
                <w:szCs w:val="26"/>
              </w:rPr>
            </w:pPr>
            <w:r>
              <w:rPr>
                <w:sz w:val="26"/>
                <w:szCs w:val="26"/>
              </w:rPr>
              <w:t>Между ул. Володарского и ул. Ленина</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F95909" w:rsidP="00A74023">
            <w:pPr>
              <w:spacing w:line="276" w:lineRule="auto"/>
              <w:jc w:val="center"/>
              <w:rPr>
                <w:sz w:val="26"/>
                <w:szCs w:val="26"/>
              </w:rPr>
            </w:pPr>
            <w:r>
              <w:rPr>
                <w:sz w:val="26"/>
                <w:szCs w:val="26"/>
              </w:rPr>
              <w:t>0,200</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481017">
              <w:rPr>
                <w:sz w:val="28"/>
                <w:szCs w:val="26"/>
                <w:lang w:eastAsia="en-US"/>
              </w:rPr>
              <w:t xml:space="preserve"> </w:t>
            </w:r>
            <w:proofErr w:type="spellStart"/>
            <w:r w:rsidR="00481017">
              <w:rPr>
                <w:sz w:val="28"/>
                <w:szCs w:val="26"/>
                <w:lang w:eastAsia="en-US"/>
              </w:rPr>
              <w:t>пгт</w:t>
            </w:r>
            <w:proofErr w:type="spellEnd"/>
            <w:r>
              <w:rPr>
                <w:sz w:val="28"/>
                <w:szCs w:val="26"/>
                <w:lang w:eastAsia="en-US"/>
              </w:rPr>
              <w:t>.</w:t>
            </w:r>
            <w:r w:rsidRPr="007F652E">
              <w:rPr>
                <w:sz w:val="28"/>
                <w:szCs w:val="26"/>
                <w:lang w:eastAsia="en-US"/>
              </w:rPr>
              <w:t xml:space="preserve"> Атиг</w:t>
            </w:r>
          </w:p>
        </w:tc>
      </w:tr>
    </w:tbl>
    <w:p w:rsidR="00A74023" w:rsidRDefault="00A74023">
      <w:r>
        <w:br w:type="page"/>
      </w:r>
    </w:p>
    <w:p w:rsidR="00A74023" w:rsidRPr="00A74023" w:rsidRDefault="00A74023" w:rsidP="00A74023">
      <w:pPr>
        <w:jc w:val="right"/>
        <w:rPr>
          <w:sz w:val="28"/>
        </w:rPr>
      </w:pPr>
      <w:r>
        <w:rPr>
          <w:sz w:val="28"/>
        </w:rPr>
        <w:lastRenderedPageBreak/>
        <w:t xml:space="preserve">Продолжение таблицы </w:t>
      </w:r>
      <w:r w:rsidR="00AC5B0F">
        <w:rPr>
          <w:sz w:val="28"/>
        </w:rPr>
        <w:t>5</w:t>
      </w:r>
    </w:p>
    <w:tbl>
      <w:tblPr>
        <w:tblpPr w:leftFromText="180" w:rightFromText="180" w:vertAnchor="page" w:horzAnchor="margin" w:tblpY="1669"/>
        <w:tblW w:w="14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717"/>
        <w:gridCol w:w="2212"/>
        <w:gridCol w:w="2468"/>
        <w:gridCol w:w="1843"/>
        <w:gridCol w:w="1289"/>
        <w:gridCol w:w="851"/>
        <w:gridCol w:w="1417"/>
        <w:gridCol w:w="3828"/>
      </w:tblGrid>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3</w:t>
            </w:r>
            <w:r w:rsidR="00310134">
              <w:rPr>
                <w:rStyle w:val="29pt0pt"/>
                <w:color w:val="auto"/>
                <w:sz w:val="26"/>
                <w:szCs w:val="26"/>
              </w:rPr>
              <w:t>0</w:t>
            </w:r>
          </w:p>
        </w:tc>
        <w:tc>
          <w:tcPr>
            <w:tcW w:w="2212" w:type="dxa"/>
            <w:shd w:val="clear" w:color="auto" w:fill="FFFFFF"/>
            <w:vAlign w:val="center"/>
          </w:tcPr>
          <w:p w:rsidR="00F52C07" w:rsidRPr="00E937AC" w:rsidRDefault="00F52C07" w:rsidP="00A74023">
            <w:pPr>
              <w:spacing w:line="276" w:lineRule="auto"/>
              <w:jc w:val="center"/>
              <w:rPr>
                <w:sz w:val="26"/>
                <w:szCs w:val="26"/>
              </w:rPr>
            </w:pPr>
            <w:r>
              <w:rPr>
                <w:sz w:val="26"/>
                <w:szCs w:val="26"/>
              </w:rPr>
              <w:t>Улица</w:t>
            </w:r>
            <w:r w:rsidR="00F95909">
              <w:rPr>
                <w:sz w:val="26"/>
                <w:szCs w:val="26"/>
              </w:rPr>
              <w:t xml:space="preserve"> Урицкого до лагеря « Салют»</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F95909" w:rsidP="006944C5">
            <w:pPr>
              <w:spacing w:line="276" w:lineRule="auto"/>
              <w:jc w:val="center"/>
              <w:rPr>
                <w:sz w:val="26"/>
                <w:szCs w:val="26"/>
              </w:rPr>
            </w:pPr>
            <w:r>
              <w:rPr>
                <w:sz w:val="26"/>
                <w:szCs w:val="26"/>
              </w:rPr>
              <w:t>6,</w:t>
            </w:r>
            <w:r w:rsidR="00310134">
              <w:rPr>
                <w:sz w:val="26"/>
                <w:szCs w:val="26"/>
              </w:rPr>
              <w:t>000</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481017">
              <w:rPr>
                <w:sz w:val="28"/>
                <w:szCs w:val="26"/>
                <w:lang w:eastAsia="en-US"/>
              </w:rPr>
              <w:t xml:space="preserve"> </w:t>
            </w:r>
            <w:proofErr w:type="spellStart"/>
            <w:r w:rsidR="00481017">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3</w:t>
            </w:r>
            <w:r w:rsidR="00310134">
              <w:rPr>
                <w:rStyle w:val="29pt0pt"/>
                <w:color w:val="auto"/>
                <w:sz w:val="26"/>
                <w:szCs w:val="26"/>
              </w:rPr>
              <w:t>1</w:t>
            </w:r>
          </w:p>
        </w:tc>
        <w:tc>
          <w:tcPr>
            <w:tcW w:w="2212" w:type="dxa"/>
            <w:shd w:val="clear" w:color="auto" w:fill="FFFFFF"/>
            <w:vAlign w:val="center"/>
          </w:tcPr>
          <w:p w:rsidR="00F52C07" w:rsidRPr="00E937AC" w:rsidRDefault="00F95909" w:rsidP="00A74023">
            <w:pPr>
              <w:spacing w:line="276" w:lineRule="auto"/>
              <w:jc w:val="center"/>
              <w:rPr>
                <w:sz w:val="26"/>
                <w:szCs w:val="26"/>
              </w:rPr>
            </w:pPr>
            <w:r>
              <w:rPr>
                <w:sz w:val="26"/>
                <w:szCs w:val="26"/>
              </w:rPr>
              <w:t xml:space="preserve">От ул. </w:t>
            </w:r>
            <w:proofErr w:type="gramStart"/>
            <w:r>
              <w:rPr>
                <w:sz w:val="26"/>
                <w:szCs w:val="26"/>
              </w:rPr>
              <w:t>Лесная</w:t>
            </w:r>
            <w:proofErr w:type="gramEnd"/>
            <w:r>
              <w:rPr>
                <w:sz w:val="26"/>
                <w:szCs w:val="26"/>
              </w:rPr>
              <w:t xml:space="preserve"> до ул. Сосновый бор</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F95909" w:rsidP="00A74023">
            <w:pPr>
              <w:spacing w:line="276" w:lineRule="auto"/>
              <w:jc w:val="center"/>
              <w:rPr>
                <w:sz w:val="26"/>
                <w:szCs w:val="26"/>
              </w:rPr>
            </w:pPr>
            <w:r>
              <w:rPr>
                <w:sz w:val="26"/>
                <w:szCs w:val="26"/>
              </w:rPr>
              <w:t>1,400</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481017">
              <w:rPr>
                <w:sz w:val="28"/>
                <w:szCs w:val="26"/>
                <w:lang w:eastAsia="en-US"/>
              </w:rPr>
              <w:t xml:space="preserve"> </w:t>
            </w:r>
            <w:proofErr w:type="spellStart"/>
            <w:r w:rsidR="00481017">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3</w:t>
            </w:r>
            <w:r w:rsidR="00310134">
              <w:rPr>
                <w:rStyle w:val="29pt0pt"/>
                <w:color w:val="auto"/>
                <w:sz w:val="26"/>
                <w:szCs w:val="26"/>
              </w:rPr>
              <w:t>2</w:t>
            </w:r>
          </w:p>
        </w:tc>
        <w:tc>
          <w:tcPr>
            <w:tcW w:w="2212" w:type="dxa"/>
            <w:shd w:val="clear" w:color="auto" w:fill="FFFFFF"/>
            <w:vAlign w:val="center"/>
          </w:tcPr>
          <w:p w:rsidR="00F52C07" w:rsidRPr="00E937AC" w:rsidRDefault="00F95909" w:rsidP="00A74023">
            <w:pPr>
              <w:spacing w:line="276" w:lineRule="auto"/>
              <w:jc w:val="center"/>
              <w:rPr>
                <w:sz w:val="26"/>
                <w:szCs w:val="26"/>
              </w:rPr>
            </w:pPr>
            <w:r>
              <w:rPr>
                <w:sz w:val="26"/>
                <w:szCs w:val="26"/>
              </w:rPr>
              <w:t xml:space="preserve">От ул. 40 лет Октября </w:t>
            </w:r>
            <w:proofErr w:type="gramStart"/>
            <w:r>
              <w:rPr>
                <w:sz w:val="26"/>
                <w:szCs w:val="26"/>
              </w:rPr>
              <w:t>до</w:t>
            </w:r>
            <w:proofErr w:type="gramEnd"/>
            <w:r>
              <w:rPr>
                <w:sz w:val="26"/>
                <w:szCs w:val="26"/>
              </w:rPr>
              <w:t xml:space="preserve"> ж/</w:t>
            </w:r>
            <w:proofErr w:type="spellStart"/>
            <w:r>
              <w:rPr>
                <w:sz w:val="26"/>
                <w:szCs w:val="26"/>
              </w:rPr>
              <w:t>д</w:t>
            </w:r>
            <w:proofErr w:type="spellEnd"/>
            <w:r>
              <w:rPr>
                <w:sz w:val="26"/>
                <w:szCs w:val="26"/>
              </w:rPr>
              <w:t xml:space="preserve"> ст. Атиг</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F95909" w:rsidP="00A74023">
            <w:pPr>
              <w:spacing w:line="276" w:lineRule="auto"/>
              <w:jc w:val="center"/>
              <w:rPr>
                <w:sz w:val="26"/>
                <w:szCs w:val="26"/>
              </w:rPr>
            </w:pPr>
            <w:r>
              <w:rPr>
                <w:sz w:val="26"/>
                <w:szCs w:val="26"/>
              </w:rPr>
              <w:t>0,700</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481017">
              <w:rPr>
                <w:sz w:val="28"/>
                <w:szCs w:val="26"/>
                <w:lang w:eastAsia="en-US"/>
              </w:rPr>
              <w:t xml:space="preserve"> </w:t>
            </w:r>
            <w:proofErr w:type="spellStart"/>
            <w:r w:rsidR="00481017">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310134">
            <w:pPr>
              <w:spacing w:line="276" w:lineRule="auto"/>
              <w:jc w:val="center"/>
              <w:rPr>
                <w:sz w:val="26"/>
                <w:szCs w:val="26"/>
              </w:rPr>
            </w:pPr>
            <w:r>
              <w:rPr>
                <w:rStyle w:val="29pt0pt"/>
                <w:color w:val="auto"/>
                <w:sz w:val="26"/>
                <w:szCs w:val="26"/>
              </w:rPr>
              <w:t>3</w:t>
            </w:r>
            <w:r w:rsidR="00310134">
              <w:rPr>
                <w:rStyle w:val="29pt0pt"/>
                <w:color w:val="auto"/>
                <w:sz w:val="26"/>
                <w:szCs w:val="26"/>
              </w:rPr>
              <w:t>3</w:t>
            </w:r>
          </w:p>
        </w:tc>
        <w:tc>
          <w:tcPr>
            <w:tcW w:w="2212" w:type="dxa"/>
            <w:shd w:val="clear" w:color="auto" w:fill="FFFFFF"/>
            <w:vAlign w:val="center"/>
          </w:tcPr>
          <w:p w:rsidR="00F52C07" w:rsidRPr="00E937AC" w:rsidRDefault="00F95909" w:rsidP="00A74023">
            <w:pPr>
              <w:spacing w:line="276" w:lineRule="auto"/>
              <w:jc w:val="center"/>
              <w:rPr>
                <w:sz w:val="26"/>
                <w:szCs w:val="26"/>
              </w:rPr>
            </w:pPr>
            <w:r>
              <w:rPr>
                <w:sz w:val="26"/>
                <w:szCs w:val="26"/>
              </w:rPr>
              <w:t>Переулок от ул. Володарского до ул. К. Маркса</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F95909" w:rsidP="00A74023">
            <w:pPr>
              <w:spacing w:line="276" w:lineRule="auto"/>
              <w:jc w:val="center"/>
              <w:rPr>
                <w:sz w:val="26"/>
                <w:szCs w:val="26"/>
              </w:rPr>
            </w:pPr>
            <w:r>
              <w:rPr>
                <w:sz w:val="26"/>
                <w:szCs w:val="26"/>
              </w:rPr>
              <w:t>0,800</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481017">
            <w:pPr>
              <w:spacing w:line="276" w:lineRule="auto"/>
              <w:jc w:val="center"/>
            </w:pPr>
            <w:r w:rsidRPr="007F652E">
              <w:rPr>
                <w:sz w:val="28"/>
                <w:szCs w:val="26"/>
                <w:lang w:eastAsia="en-US"/>
              </w:rPr>
              <w:t xml:space="preserve">623075, Свердловская область, Нижнесергинский район, </w:t>
            </w:r>
            <w:r w:rsidR="00481017">
              <w:rPr>
                <w:sz w:val="28"/>
                <w:szCs w:val="26"/>
                <w:lang w:eastAsia="en-US"/>
              </w:rPr>
              <w:t xml:space="preserve"> </w:t>
            </w:r>
            <w:proofErr w:type="spellStart"/>
            <w:r w:rsidR="00481017">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3</w:t>
            </w:r>
            <w:r w:rsidR="00310134">
              <w:rPr>
                <w:rStyle w:val="29pt0pt"/>
                <w:color w:val="auto"/>
                <w:sz w:val="26"/>
                <w:szCs w:val="26"/>
              </w:rPr>
              <w:t>4</w:t>
            </w:r>
          </w:p>
        </w:tc>
        <w:tc>
          <w:tcPr>
            <w:tcW w:w="2212" w:type="dxa"/>
            <w:shd w:val="clear" w:color="auto" w:fill="FFFFFF"/>
            <w:vAlign w:val="center"/>
          </w:tcPr>
          <w:p w:rsidR="00F52C07" w:rsidRPr="00E937AC" w:rsidRDefault="00F95909" w:rsidP="00310134">
            <w:pPr>
              <w:spacing w:line="276" w:lineRule="auto"/>
              <w:jc w:val="center"/>
              <w:rPr>
                <w:sz w:val="26"/>
                <w:szCs w:val="26"/>
              </w:rPr>
            </w:pPr>
            <w:r>
              <w:rPr>
                <w:sz w:val="26"/>
                <w:szCs w:val="26"/>
              </w:rPr>
              <w:t>Переулок от ул. 1-е Мая до ул. К. Л</w:t>
            </w:r>
            <w:r w:rsidR="00310134">
              <w:rPr>
                <w:sz w:val="26"/>
                <w:szCs w:val="26"/>
              </w:rPr>
              <w:t>и</w:t>
            </w:r>
            <w:r>
              <w:rPr>
                <w:sz w:val="26"/>
                <w:szCs w:val="26"/>
              </w:rPr>
              <w:t>бкнехта</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F95909" w:rsidP="00A74023">
            <w:pPr>
              <w:spacing w:line="276" w:lineRule="auto"/>
              <w:jc w:val="center"/>
              <w:rPr>
                <w:sz w:val="26"/>
                <w:szCs w:val="26"/>
              </w:rPr>
            </w:pPr>
            <w:r>
              <w:rPr>
                <w:sz w:val="26"/>
                <w:szCs w:val="26"/>
              </w:rPr>
              <w:t>0,</w:t>
            </w:r>
            <w:r w:rsidR="00310134">
              <w:rPr>
                <w:sz w:val="26"/>
                <w:szCs w:val="26"/>
              </w:rPr>
              <w:t>372</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A74023">
            <w:pPr>
              <w:spacing w:line="276" w:lineRule="auto"/>
              <w:jc w:val="center"/>
            </w:pPr>
            <w:r w:rsidRPr="007F652E">
              <w:rPr>
                <w:sz w:val="28"/>
                <w:szCs w:val="26"/>
                <w:lang w:eastAsia="en-US"/>
              </w:rPr>
              <w:t xml:space="preserve">623075, Свердловская область, Нижнесергинский район, </w:t>
            </w:r>
            <w:r w:rsidR="00481017">
              <w:rPr>
                <w:sz w:val="28"/>
                <w:szCs w:val="26"/>
                <w:lang w:eastAsia="en-US"/>
              </w:rPr>
              <w:t xml:space="preserve"> </w:t>
            </w:r>
            <w:proofErr w:type="spellStart"/>
            <w:r w:rsidR="00481017">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3</w:t>
            </w:r>
            <w:r w:rsidR="00310134">
              <w:rPr>
                <w:rStyle w:val="29pt0pt"/>
                <w:color w:val="auto"/>
                <w:sz w:val="26"/>
                <w:szCs w:val="26"/>
              </w:rPr>
              <w:t>5</w:t>
            </w:r>
          </w:p>
        </w:tc>
        <w:tc>
          <w:tcPr>
            <w:tcW w:w="2212" w:type="dxa"/>
            <w:shd w:val="clear" w:color="auto" w:fill="FFFFFF"/>
            <w:vAlign w:val="center"/>
          </w:tcPr>
          <w:p w:rsidR="00F52C07" w:rsidRPr="00E937AC" w:rsidRDefault="00F95909" w:rsidP="00A74023">
            <w:pPr>
              <w:spacing w:line="276" w:lineRule="auto"/>
              <w:jc w:val="center"/>
              <w:rPr>
                <w:sz w:val="26"/>
                <w:szCs w:val="26"/>
              </w:rPr>
            </w:pPr>
            <w:r>
              <w:rPr>
                <w:sz w:val="26"/>
                <w:szCs w:val="26"/>
              </w:rPr>
              <w:t>От ул. Калинина до ул. К. Маркса</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310134" w:rsidP="00A74023">
            <w:pPr>
              <w:spacing w:line="276" w:lineRule="auto"/>
              <w:jc w:val="center"/>
              <w:rPr>
                <w:sz w:val="26"/>
                <w:szCs w:val="26"/>
              </w:rPr>
            </w:pPr>
            <w:r>
              <w:rPr>
                <w:sz w:val="26"/>
                <w:szCs w:val="26"/>
              </w:rPr>
              <w:t>1,980</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A74023">
            <w:pPr>
              <w:spacing w:line="276" w:lineRule="auto"/>
              <w:jc w:val="center"/>
            </w:pPr>
            <w:r w:rsidRPr="007F652E">
              <w:rPr>
                <w:sz w:val="28"/>
                <w:szCs w:val="26"/>
                <w:lang w:eastAsia="en-US"/>
              </w:rPr>
              <w:t xml:space="preserve">623075, Свердловская область, Нижнесергинский район, </w:t>
            </w:r>
            <w:r w:rsidR="00481017">
              <w:rPr>
                <w:sz w:val="28"/>
                <w:szCs w:val="26"/>
                <w:lang w:eastAsia="en-US"/>
              </w:rPr>
              <w:t xml:space="preserve"> </w:t>
            </w:r>
            <w:proofErr w:type="spellStart"/>
            <w:r w:rsidR="00481017">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F52C07" w:rsidRPr="00E24C6F" w:rsidTr="00F52C07">
        <w:trPr>
          <w:trHeight w:val="20"/>
        </w:trPr>
        <w:tc>
          <w:tcPr>
            <w:tcW w:w="717" w:type="dxa"/>
            <w:shd w:val="clear" w:color="auto" w:fill="FFFFFF"/>
            <w:vAlign w:val="center"/>
          </w:tcPr>
          <w:p w:rsidR="00F52C07" w:rsidRPr="00E937AC" w:rsidRDefault="00A74023" w:rsidP="00A74023">
            <w:pPr>
              <w:spacing w:line="276" w:lineRule="auto"/>
              <w:jc w:val="center"/>
              <w:rPr>
                <w:sz w:val="26"/>
                <w:szCs w:val="26"/>
              </w:rPr>
            </w:pPr>
            <w:r>
              <w:rPr>
                <w:rStyle w:val="29pt0pt"/>
                <w:color w:val="auto"/>
                <w:sz w:val="26"/>
                <w:szCs w:val="26"/>
              </w:rPr>
              <w:t>3</w:t>
            </w:r>
            <w:r w:rsidR="00310134">
              <w:rPr>
                <w:rStyle w:val="29pt0pt"/>
                <w:color w:val="auto"/>
                <w:sz w:val="26"/>
                <w:szCs w:val="26"/>
              </w:rPr>
              <w:t>6</w:t>
            </w:r>
          </w:p>
        </w:tc>
        <w:tc>
          <w:tcPr>
            <w:tcW w:w="2212" w:type="dxa"/>
            <w:shd w:val="clear" w:color="auto" w:fill="FFFFFF"/>
            <w:vAlign w:val="center"/>
          </w:tcPr>
          <w:p w:rsidR="00F52C07" w:rsidRPr="00E937AC" w:rsidRDefault="00F95909" w:rsidP="00A74023">
            <w:pPr>
              <w:spacing w:line="276" w:lineRule="auto"/>
              <w:jc w:val="center"/>
              <w:rPr>
                <w:sz w:val="26"/>
                <w:szCs w:val="26"/>
              </w:rPr>
            </w:pPr>
            <w:r>
              <w:rPr>
                <w:sz w:val="26"/>
                <w:szCs w:val="26"/>
              </w:rPr>
              <w:t>Улица Гагарина до ул. Урицкого</w:t>
            </w:r>
          </w:p>
        </w:tc>
        <w:tc>
          <w:tcPr>
            <w:tcW w:w="2468"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843" w:type="dxa"/>
            <w:shd w:val="clear" w:color="auto" w:fill="FFFFFF"/>
            <w:vAlign w:val="center"/>
          </w:tcPr>
          <w:p w:rsidR="00F52C07" w:rsidRPr="00E937AC" w:rsidRDefault="00F95909" w:rsidP="00A74023">
            <w:pPr>
              <w:spacing w:line="276" w:lineRule="auto"/>
              <w:jc w:val="center"/>
              <w:rPr>
                <w:sz w:val="26"/>
                <w:szCs w:val="26"/>
              </w:rPr>
            </w:pPr>
            <w:r>
              <w:rPr>
                <w:sz w:val="26"/>
                <w:szCs w:val="26"/>
              </w:rPr>
              <w:t>0,500</w:t>
            </w:r>
          </w:p>
        </w:tc>
        <w:tc>
          <w:tcPr>
            <w:tcW w:w="1289"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851"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1417" w:type="dxa"/>
            <w:shd w:val="clear" w:color="auto" w:fill="FFFFFF"/>
            <w:vAlign w:val="center"/>
          </w:tcPr>
          <w:p w:rsidR="00F52C07" w:rsidRPr="00E937AC" w:rsidRDefault="00F52C07" w:rsidP="00A74023">
            <w:pPr>
              <w:spacing w:line="276" w:lineRule="auto"/>
              <w:jc w:val="center"/>
              <w:rPr>
                <w:sz w:val="26"/>
                <w:szCs w:val="26"/>
              </w:rPr>
            </w:pPr>
            <w:r>
              <w:rPr>
                <w:sz w:val="26"/>
                <w:szCs w:val="26"/>
              </w:rPr>
              <w:t>-</w:t>
            </w:r>
          </w:p>
        </w:tc>
        <w:tc>
          <w:tcPr>
            <w:tcW w:w="3828" w:type="dxa"/>
            <w:shd w:val="clear" w:color="auto" w:fill="FFFFFF"/>
            <w:vAlign w:val="center"/>
          </w:tcPr>
          <w:p w:rsidR="00F52C07" w:rsidRDefault="00F52C07" w:rsidP="00A74023">
            <w:pPr>
              <w:spacing w:line="276" w:lineRule="auto"/>
              <w:jc w:val="center"/>
            </w:pPr>
            <w:r w:rsidRPr="007F652E">
              <w:rPr>
                <w:sz w:val="28"/>
                <w:szCs w:val="26"/>
                <w:lang w:eastAsia="en-US"/>
              </w:rPr>
              <w:t xml:space="preserve">623075, Свердловская область, Нижнесергинский район, </w:t>
            </w:r>
            <w:r w:rsidR="00481017">
              <w:rPr>
                <w:sz w:val="28"/>
                <w:szCs w:val="26"/>
                <w:lang w:eastAsia="en-US"/>
              </w:rPr>
              <w:t xml:space="preserve"> </w:t>
            </w:r>
            <w:proofErr w:type="spellStart"/>
            <w:r w:rsidR="00481017">
              <w:rPr>
                <w:sz w:val="28"/>
                <w:szCs w:val="26"/>
                <w:lang w:eastAsia="en-US"/>
              </w:rPr>
              <w:t>пгт</w:t>
            </w:r>
            <w:proofErr w:type="spellEnd"/>
            <w:r>
              <w:rPr>
                <w:sz w:val="28"/>
                <w:szCs w:val="26"/>
                <w:lang w:eastAsia="en-US"/>
              </w:rPr>
              <w:t>.</w:t>
            </w:r>
            <w:r w:rsidRPr="007F652E">
              <w:rPr>
                <w:sz w:val="28"/>
                <w:szCs w:val="26"/>
                <w:lang w:eastAsia="en-US"/>
              </w:rPr>
              <w:t xml:space="preserve"> Атиг</w:t>
            </w:r>
          </w:p>
        </w:tc>
      </w:tr>
      <w:tr w:rsidR="00A74023" w:rsidRPr="00E24C6F" w:rsidTr="00CD1500">
        <w:trPr>
          <w:trHeight w:val="20"/>
        </w:trPr>
        <w:tc>
          <w:tcPr>
            <w:tcW w:w="5397" w:type="dxa"/>
            <w:gridSpan w:val="3"/>
            <w:shd w:val="clear" w:color="auto" w:fill="FFFFFF"/>
            <w:vAlign w:val="center"/>
          </w:tcPr>
          <w:p w:rsidR="00A74023" w:rsidRDefault="00A74023" w:rsidP="00A74023">
            <w:pPr>
              <w:spacing w:line="276" w:lineRule="auto"/>
              <w:jc w:val="center"/>
              <w:rPr>
                <w:sz w:val="26"/>
                <w:szCs w:val="26"/>
              </w:rPr>
            </w:pPr>
            <w:r>
              <w:rPr>
                <w:sz w:val="26"/>
                <w:szCs w:val="26"/>
              </w:rPr>
              <w:t>ИТОГО</w:t>
            </w:r>
          </w:p>
        </w:tc>
        <w:tc>
          <w:tcPr>
            <w:tcW w:w="1843" w:type="dxa"/>
            <w:shd w:val="clear" w:color="auto" w:fill="FFFFFF"/>
            <w:vAlign w:val="center"/>
          </w:tcPr>
          <w:p w:rsidR="00A74023" w:rsidRPr="00E937AC" w:rsidRDefault="00A74023" w:rsidP="00A74023">
            <w:pPr>
              <w:spacing w:line="276" w:lineRule="auto"/>
              <w:jc w:val="center"/>
              <w:rPr>
                <w:sz w:val="26"/>
                <w:szCs w:val="26"/>
              </w:rPr>
            </w:pPr>
            <w:r>
              <w:rPr>
                <w:sz w:val="26"/>
                <w:szCs w:val="26"/>
              </w:rPr>
              <w:t>4</w:t>
            </w:r>
            <w:r w:rsidR="00192812">
              <w:rPr>
                <w:sz w:val="26"/>
                <w:szCs w:val="26"/>
              </w:rPr>
              <w:t>2,305</w:t>
            </w:r>
          </w:p>
        </w:tc>
        <w:tc>
          <w:tcPr>
            <w:tcW w:w="1289" w:type="dxa"/>
            <w:shd w:val="clear" w:color="auto" w:fill="FFFFFF"/>
            <w:vAlign w:val="center"/>
          </w:tcPr>
          <w:p w:rsidR="00A74023" w:rsidRDefault="00A74023" w:rsidP="00A74023">
            <w:pPr>
              <w:spacing w:line="276" w:lineRule="auto"/>
              <w:jc w:val="center"/>
              <w:rPr>
                <w:sz w:val="26"/>
                <w:szCs w:val="26"/>
              </w:rPr>
            </w:pPr>
            <w:r>
              <w:rPr>
                <w:sz w:val="26"/>
                <w:szCs w:val="26"/>
              </w:rPr>
              <w:t>-</w:t>
            </w:r>
          </w:p>
        </w:tc>
        <w:tc>
          <w:tcPr>
            <w:tcW w:w="851" w:type="dxa"/>
            <w:shd w:val="clear" w:color="auto" w:fill="FFFFFF"/>
            <w:vAlign w:val="center"/>
          </w:tcPr>
          <w:p w:rsidR="00A74023" w:rsidRDefault="00A74023" w:rsidP="00A74023">
            <w:pPr>
              <w:spacing w:line="276" w:lineRule="auto"/>
              <w:jc w:val="center"/>
              <w:rPr>
                <w:sz w:val="26"/>
                <w:szCs w:val="26"/>
              </w:rPr>
            </w:pPr>
            <w:r>
              <w:rPr>
                <w:sz w:val="26"/>
                <w:szCs w:val="26"/>
              </w:rPr>
              <w:t>-</w:t>
            </w:r>
          </w:p>
        </w:tc>
        <w:tc>
          <w:tcPr>
            <w:tcW w:w="1417" w:type="dxa"/>
            <w:shd w:val="clear" w:color="auto" w:fill="FFFFFF"/>
            <w:vAlign w:val="center"/>
          </w:tcPr>
          <w:p w:rsidR="00A74023" w:rsidRDefault="00A74023" w:rsidP="00A74023">
            <w:pPr>
              <w:spacing w:line="276" w:lineRule="auto"/>
              <w:jc w:val="center"/>
              <w:rPr>
                <w:sz w:val="26"/>
                <w:szCs w:val="26"/>
              </w:rPr>
            </w:pPr>
            <w:r>
              <w:rPr>
                <w:sz w:val="26"/>
                <w:szCs w:val="26"/>
              </w:rPr>
              <w:t>-</w:t>
            </w:r>
          </w:p>
        </w:tc>
        <w:tc>
          <w:tcPr>
            <w:tcW w:w="3828" w:type="dxa"/>
            <w:shd w:val="clear" w:color="auto" w:fill="FFFFFF"/>
            <w:vAlign w:val="center"/>
          </w:tcPr>
          <w:p w:rsidR="00A74023" w:rsidRPr="007F652E" w:rsidRDefault="00A74023" w:rsidP="00A74023">
            <w:pPr>
              <w:spacing w:line="276" w:lineRule="auto"/>
              <w:jc w:val="center"/>
              <w:rPr>
                <w:sz w:val="28"/>
                <w:szCs w:val="26"/>
                <w:lang w:eastAsia="en-US"/>
              </w:rPr>
            </w:pPr>
            <w:r>
              <w:rPr>
                <w:sz w:val="28"/>
                <w:szCs w:val="26"/>
                <w:lang w:eastAsia="en-US"/>
              </w:rPr>
              <w:t>-</w:t>
            </w:r>
          </w:p>
        </w:tc>
      </w:tr>
    </w:tbl>
    <w:p w:rsidR="00F52C07" w:rsidRPr="00EE6E77" w:rsidRDefault="00F52C07" w:rsidP="00A74023">
      <w:pPr>
        <w:pStyle w:val="G0"/>
        <w:ind w:firstLine="0"/>
        <w:rPr>
          <w:rFonts w:ascii="Times New Roman" w:hAnsi="Times New Roman"/>
          <w:sz w:val="28"/>
        </w:rPr>
      </w:pPr>
    </w:p>
    <w:p w:rsidR="00F52C07" w:rsidRDefault="00F52C07" w:rsidP="0006232B">
      <w:pPr>
        <w:pStyle w:val="S2"/>
        <w:spacing w:after="0" w:line="360" w:lineRule="auto"/>
        <w:ind w:left="0" w:firstLine="0"/>
        <w:jc w:val="center"/>
        <w:rPr>
          <w:sz w:val="28"/>
        </w:rPr>
        <w:sectPr w:rsidR="00F52C07" w:rsidSect="00F52C07">
          <w:pgSz w:w="16840" w:h="11907" w:orient="landscape" w:code="9"/>
          <w:pgMar w:top="1134" w:right="1134" w:bottom="567" w:left="1134" w:header="720" w:footer="266" w:gutter="0"/>
          <w:cols w:space="720"/>
        </w:sectPr>
      </w:pPr>
      <w:bookmarkStart w:id="60" w:name="_Toc332463000"/>
    </w:p>
    <w:p w:rsidR="00AC5B0F" w:rsidRPr="005678C0" w:rsidRDefault="00AC5B0F" w:rsidP="00AC5B0F">
      <w:pPr>
        <w:tabs>
          <w:tab w:val="left" w:pos="993"/>
        </w:tabs>
        <w:spacing w:line="360" w:lineRule="auto"/>
        <w:ind w:firstLine="709"/>
        <w:jc w:val="both"/>
        <w:rPr>
          <w:sz w:val="28"/>
          <w:szCs w:val="28"/>
        </w:rPr>
      </w:pPr>
      <w:r w:rsidRPr="005678C0">
        <w:rPr>
          <w:sz w:val="28"/>
          <w:szCs w:val="28"/>
        </w:rPr>
        <w:lastRenderedPageBreak/>
        <w:t>Анализ сложившейся ситуац</w:t>
      </w:r>
      <w:r w:rsidR="00481017">
        <w:rPr>
          <w:sz w:val="28"/>
          <w:szCs w:val="28"/>
        </w:rPr>
        <w:t>ии на автодорожной сети</w:t>
      </w:r>
      <w:r w:rsidRPr="005678C0">
        <w:rPr>
          <w:sz w:val="28"/>
          <w:szCs w:val="28"/>
        </w:rPr>
        <w:t xml:space="preserve"> поселка Атиг выявил следующие проблемы:</w:t>
      </w:r>
    </w:p>
    <w:p w:rsidR="00AC5B0F" w:rsidRPr="005678C0" w:rsidRDefault="00AC5B0F" w:rsidP="00AC5B0F">
      <w:pPr>
        <w:widowControl w:val="0"/>
        <w:numPr>
          <w:ilvl w:val="0"/>
          <w:numId w:val="44"/>
        </w:numPr>
        <w:tabs>
          <w:tab w:val="left" w:pos="851"/>
        </w:tabs>
        <w:autoSpaceDE w:val="0"/>
        <w:autoSpaceDN w:val="0"/>
        <w:spacing w:line="360" w:lineRule="auto"/>
        <w:ind w:left="0" w:firstLine="709"/>
        <w:jc w:val="both"/>
        <w:rPr>
          <w:sz w:val="28"/>
          <w:szCs w:val="28"/>
        </w:rPr>
      </w:pPr>
      <w:r w:rsidRPr="005678C0">
        <w:rPr>
          <w:sz w:val="28"/>
          <w:szCs w:val="28"/>
        </w:rPr>
        <w:t>улицы и дороги не везде имеют усовершенствованное асфальтобетонное покрытие;</w:t>
      </w:r>
    </w:p>
    <w:p w:rsidR="00AC5B0F" w:rsidRPr="005678C0" w:rsidRDefault="00AC5B0F" w:rsidP="00AC5B0F">
      <w:pPr>
        <w:widowControl w:val="0"/>
        <w:numPr>
          <w:ilvl w:val="0"/>
          <w:numId w:val="44"/>
        </w:numPr>
        <w:tabs>
          <w:tab w:val="left" w:pos="851"/>
        </w:tabs>
        <w:autoSpaceDE w:val="0"/>
        <w:autoSpaceDN w:val="0"/>
        <w:spacing w:line="360" w:lineRule="auto"/>
        <w:ind w:left="0" w:firstLine="709"/>
        <w:jc w:val="both"/>
        <w:rPr>
          <w:sz w:val="28"/>
          <w:szCs w:val="28"/>
        </w:rPr>
      </w:pPr>
      <w:r w:rsidRPr="005678C0">
        <w:rPr>
          <w:sz w:val="28"/>
          <w:szCs w:val="28"/>
        </w:rPr>
        <w:t>наблюдается износ проезжих частей, тротуаров, бортовых ограждений;</w:t>
      </w:r>
    </w:p>
    <w:p w:rsidR="00AC5B0F" w:rsidRPr="005678C0" w:rsidRDefault="00AC5B0F" w:rsidP="00AC5B0F">
      <w:pPr>
        <w:widowControl w:val="0"/>
        <w:numPr>
          <w:ilvl w:val="0"/>
          <w:numId w:val="44"/>
        </w:numPr>
        <w:tabs>
          <w:tab w:val="left" w:pos="851"/>
        </w:tabs>
        <w:autoSpaceDE w:val="0"/>
        <w:autoSpaceDN w:val="0"/>
        <w:spacing w:line="360" w:lineRule="auto"/>
        <w:ind w:left="0" w:firstLine="709"/>
        <w:jc w:val="both"/>
        <w:rPr>
          <w:sz w:val="28"/>
          <w:szCs w:val="28"/>
        </w:rPr>
      </w:pPr>
      <w:r w:rsidRPr="005678C0">
        <w:rPr>
          <w:sz w:val="28"/>
          <w:szCs w:val="28"/>
        </w:rPr>
        <w:t>отсутствие или плохая видимость автодорожной разметки;</w:t>
      </w:r>
    </w:p>
    <w:p w:rsidR="00AC5B0F" w:rsidRPr="005678C0" w:rsidRDefault="00AC5B0F" w:rsidP="00AC5B0F">
      <w:pPr>
        <w:widowControl w:val="0"/>
        <w:numPr>
          <w:ilvl w:val="0"/>
          <w:numId w:val="44"/>
        </w:numPr>
        <w:tabs>
          <w:tab w:val="left" w:pos="851"/>
        </w:tabs>
        <w:autoSpaceDE w:val="0"/>
        <w:autoSpaceDN w:val="0"/>
        <w:spacing w:line="360" w:lineRule="auto"/>
        <w:ind w:left="0" w:firstLine="709"/>
        <w:jc w:val="both"/>
        <w:rPr>
          <w:sz w:val="28"/>
          <w:szCs w:val="28"/>
        </w:rPr>
      </w:pPr>
      <w:r w:rsidRPr="005678C0">
        <w:rPr>
          <w:sz w:val="28"/>
          <w:szCs w:val="28"/>
        </w:rPr>
        <w:t>отсутствие светофорных объектов.</w:t>
      </w:r>
    </w:p>
    <w:p w:rsidR="00AC5B0F" w:rsidRDefault="00AC5B0F" w:rsidP="00AC5B0F">
      <w:pPr>
        <w:pStyle w:val="G0"/>
        <w:spacing w:before="0" w:after="0" w:line="360" w:lineRule="auto"/>
        <w:ind w:firstLine="709"/>
        <w:rPr>
          <w:rFonts w:ascii="Times New Roman" w:hAnsi="Times New Roman"/>
          <w:sz w:val="28"/>
        </w:rPr>
      </w:pPr>
      <w:r>
        <w:rPr>
          <w:rFonts w:ascii="Times New Roman" w:hAnsi="Times New Roman"/>
          <w:sz w:val="28"/>
        </w:rPr>
        <w:t>О</w:t>
      </w:r>
      <w:r w:rsidRPr="004F4221">
        <w:rPr>
          <w:rFonts w:ascii="Times New Roman" w:hAnsi="Times New Roman"/>
          <w:sz w:val="28"/>
        </w:rPr>
        <w:t xml:space="preserve">сновной каркас УДС носит крестообразную форму, состоящую из взаимно пересекающихся широтного и меридионального направлений. Сформированная сеть магистральных улиц и дорог развита в основном в направлении меридиональных (продольных) транспортных связей. Широтные же направления не получили достаточного развития. Меридиональное направление представлено </w:t>
      </w:r>
      <w:proofErr w:type="spellStart"/>
      <w:r>
        <w:rPr>
          <w:rFonts w:ascii="Times New Roman" w:hAnsi="Times New Roman"/>
          <w:sz w:val="28"/>
        </w:rPr>
        <w:t>внутрипоселковой</w:t>
      </w:r>
      <w:proofErr w:type="spellEnd"/>
      <w:r>
        <w:rPr>
          <w:rFonts w:ascii="Times New Roman" w:hAnsi="Times New Roman"/>
          <w:sz w:val="28"/>
        </w:rPr>
        <w:t xml:space="preserve"> дорожной сетью</w:t>
      </w:r>
      <w:r w:rsidRPr="004F4221">
        <w:rPr>
          <w:rFonts w:ascii="Times New Roman" w:hAnsi="Times New Roman"/>
          <w:sz w:val="28"/>
        </w:rPr>
        <w:t xml:space="preserve">, которая </w:t>
      </w:r>
      <w:r>
        <w:rPr>
          <w:rFonts w:ascii="Times New Roman" w:hAnsi="Times New Roman"/>
          <w:sz w:val="28"/>
        </w:rPr>
        <w:t>выходит на дороги регионального значения</w:t>
      </w:r>
      <w:r w:rsidRPr="004F4221">
        <w:rPr>
          <w:rFonts w:ascii="Times New Roman" w:hAnsi="Times New Roman"/>
          <w:sz w:val="28"/>
        </w:rPr>
        <w:t xml:space="preserve">. </w:t>
      </w:r>
    </w:p>
    <w:p w:rsidR="00AC5B0F" w:rsidRDefault="00AC5B0F" w:rsidP="00AC5B0F">
      <w:pPr>
        <w:pStyle w:val="G0"/>
        <w:spacing w:before="0" w:after="0" w:line="360" w:lineRule="auto"/>
        <w:ind w:firstLine="709"/>
        <w:rPr>
          <w:rFonts w:ascii="Times New Roman" w:hAnsi="Times New Roman"/>
          <w:sz w:val="28"/>
        </w:rPr>
      </w:pPr>
      <w:r w:rsidRPr="004F4221">
        <w:rPr>
          <w:rFonts w:ascii="Times New Roman" w:hAnsi="Times New Roman"/>
          <w:sz w:val="28"/>
        </w:rPr>
        <w:t xml:space="preserve">Широтное направление </w:t>
      </w:r>
      <w:r>
        <w:rPr>
          <w:rFonts w:ascii="Times New Roman" w:hAnsi="Times New Roman"/>
          <w:sz w:val="28"/>
        </w:rPr>
        <w:t xml:space="preserve">в основном </w:t>
      </w:r>
      <w:r w:rsidRPr="004F4221">
        <w:rPr>
          <w:rFonts w:ascii="Times New Roman" w:hAnsi="Times New Roman"/>
          <w:sz w:val="28"/>
        </w:rPr>
        <w:t>представлено</w:t>
      </w:r>
      <w:r>
        <w:rPr>
          <w:rFonts w:ascii="Times New Roman" w:hAnsi="Times New Roman"/>
          <w:sz w:val="28"/>
        </w:rPr>
        <w:t xml:space="preserve"> внутриквартальными переездами и переулками</w:t>
      </w:r>
      <w:r w:rsidRPr="004F4221">
        <w:rPr>
          <w:rFonts w:ascii="Times New Roman" w:hAnsi="Times New Roman"/>
          <w:sz w:val="28"/>
        </w:rPr>
        <w:t xml:space="preserve">. </w:t>
      </w:r>
    </w:p>
    <w:p w:rsidR="00AC5B0F" w:rsidRDefault="00AC5B0F" w:rsidP="00AC5B0F">
      <w:pPr>
        <w:pStyle w:val="G0"/>
        <w:spacing w:before="0" w:after="0" w:line="360" w:lineRule="auto"/>
        <w:ind w:firstLine="709"/>
        <w:rPr>
          <w:rFonts w:ascii="Times New Roman" w:hAnsi="Times New Roman"/>
          <w:sz w:val="28"/>
        </w:rPr>
      </w:pPr>
      <w:r w:rsidRPr="004F4221">
        <w:rPr>
          <w:rFonts w:ascii="Times New Roman" w:hAnsi="Times New Roman"/>
          <w:sz w:val="28"/>
        </w:rPr>
        <w:t xml:space="preserve">Ширина улиц </w:t>
      </w:r>
      <w:r>
        <w:rPr>
          <w:rFonts w:ascii="Times New Roman" w:hAnsi="Times New Roman"/>
          <w:sz w:val="28"/>
        </w:rPr>
        <w:t>не на всем протяжении УДС соответствует установленным требованиям, также требуется ремонт автодорожного полотна и приведение грунтовых дорог к  установленному техническому состоянию.</w:t>
      </w:r>
    </w:p>
    <w:p w:rsidR="00AC5B0F" w:rsidRDefault="00AC5B0F" w:rsidP="00AC5B0F">
      <w:pPr>
        <w:pStyle w:val="G0"/>
        <w:spacing w:before="0" w:after="0" w:line="360" w:lineRule="auto"/>
        <w:ind w:firstLine="709"/>
        <w:rPr>
          <w:rFonts w:ascii="Times New Roman" w:hAnsi="Times New Roman"/>
          <w:sz w:val="28"/>
        </w:rPr>
      </w:pPr>
      <w:r w:rsidRPr="00C612A4">
        <w:rPr>
          <w:rFonts w:ascii="Times New Roman" w:hAnsi="Times New Roman"/>
          <w:sz w:val="28"/>
        </w:rPr>
        <w:t>Экологическая нагрузка на окружающую среду от автомобильного транспорта оценивалась на основе расчета концентрации оксида углерода и оксида азота в воздухе при заданной интенсивности движения, расчеты показали, что все показатели находятся в пределах ПДК.</w:t>
      </w:r>
    </w:p>
    <w:p w:rsidR="00673FDF" w:rsidRDefault="00673FDF" w:rsidP="00AC5B0F">
      <w:pPr>
        <w:pStyle w:val="G0"/>
        <w:spacing w:before="0" w:after="0" w:line="360" w:lineRule="auto"/>
        <w:ind w:firstLine="709"/>
        <w:rPr>
          <w:rFonts w:ascii="Times New Roman" w:hAnsi="Times New Roman"/>
          <w:sz w:val="28"/>
        </w:rPr>
      </w:pPr>
    </w:p>
    <w:p w:rsidR="00C56CC3" w:rsidRDefault="0006232B" w:rsidP="0006232B">
      <w:pPr>
        <w:pStyle w:val="S2"/>
        <w:spacing w:after="0" w:line="360" w:lineRule="auto"/>
        <w:ind w:left="0" w:firstLine="0"/>
        <w:jc w:val="center"/>
        <w:rPr>
          <w:sz w:val="28"/>
        </w:rPr>
      </w:pPr>
      <w:bookmarkStart w:id="61" w:name="_Toc533362919"/>
      <w:r w:rsidRPr="0006232B">
        <w:rPr>
          <w:sz w:val="28"/>
        </w:rPr>
        <w:t xml:space="preserve">1.4 </w:t>
      </w:r>
      <w:r w:rsidR="00C56CC3" w:rsidRPr="0006232B">
        <w:rPr>
          <w:sz w:val="28"/>
        </w:rPr>
        <w:t>Железнодорожный транспорт</w:t>
      </w:r>
      <w:bookmarkEnd w:id="60"/>
      <w:bookmarkEnd w:id="61"/>
    </w:p>
    <w:p w:rsidR="0006232B" w:rsidRDefault="0006232B" w:rsidP="007C7CFD">
      <w:pPr>
        <w:pStyle w:val="G0"/>
        <w:spacing w:before="0" w:after="0" w:line="360" w:lineRule="auto"/>
        <w:ind w:firstLine="709"/>
        <w:rPr>
          <w:rFonts w:ascii="Times New Roman" w:hAnsi="Times New Roman"/>
          <w:sz w:val="28"/>
        </w:rPr>
      </w:pPr>
    </w:p>
    <w:p w:rsidR="0006232B" w:rsidRDefault="007C7CFD" w:rsidP="007C7CFD">
      <w:pPr>
        <w:pStyle w:val="G0"/>
        <w:spacing w:before="0" w:after="0" w:line="360" w:lineRule="auto"/>
        <w:ind w:firstLine="709"/>
        <w:rPr>
          <w:rFonts w:ascii="Times New Roman" w:hAnsi="Times New Roman"/>
          <w:sz w:val="28"/>
        </w:rPr>
      </w:pPr>
      <w:r>
        <w:rPr>
          <w:rFonts w:ascii="Times New Roman" w:hAnsi="Times New Roman"/>
          <w:sz w:val="28"/>
        </w:rPr>
        <w:t xml:space="preserve">На момент составления программы комплексного развития транспортной инфраструктуры на территории поселка Атиг существует однопутная, электрифицированная </w:t>
      </w:r>
      <w:r w:rsidRPr="00944A7D">
        <w:rPr>
          <w:rFonts w:ascii="Times New Roman" w:hAnsi="Times New Roman"/>
          <w:sz w:val="28"/>
          <w:szCs w:val="28"/>
        </w:rPr>
        <w:t xml:space="preserve">линия </w:t>
      </w:r>
      <w:r>
        <w:rPr>
          <w:rFonts w:ascii="Times New Roman" w:hAnsi="Times New Roman"/>
          <w:sz w:val="28"/>
          <w:szCs w:val="28"/>
        </w:rPr>
        <w:t xml:space="preserve">Свердловской железной дороги </w:t>
      </w:r>
      <w:r w:rsidRPr="00944A7D">
        <w:rPr>
          <w:rFonts w:ascii="Times New Roman" w:hAnsi="Times New Roman"/>
          <w:sz w:val="28"/>
          <w:szCs w:val="28"/>
        </w:rPr>
        <w:t>Калино — Бердяуш</w:t>
      </w:r>
      <w:r>
        <w:rPr>
          <w:rFonts w:ascii="Times New Roman" w:hAnsi="Times New Roman"/>
          <w:sz w:val="28"/>
        </w:rPr>
        <w:t>.</w:t>
      </w:r>
    </w:p>
    <w:p w:rsidR="00AC5B0F" w:rsidRDefault="007C7CFD" w:rsidP="002D6190">
      <w:pPr>
        <w:pStyle w:val="G0"/>
        <w:spacing w:before="0" w:after="0" w:line="360" w:lineRule="auto"/>
        <w:ind w:firstLine="709"/>
        <w:rPr>
          <w:rFonts w:ascii="Times New Roman" w:hAnsi="Times New Roman"/>
          <w:sz w:val="28"/>
        </w:rPr>
      </w:pPr>
      <w:r w:rsidRPr="007C7CFD">
        <w:rPr>
          <w:rFonts w:ascii="Times New Roman" w:hAnsi="Times New Roman"/>
          <w:sz w:val="28"/>
        </w:rPr>
        <w:lastRenderedPageBreak/>
        <w:t>В поселке расположена промежуточная железнодорож</w:t>
      </w:r>
      <w:r w:rsidR="00673FDF">
        <w:rPr>
          <w:rFonts w:ascii="Times New Roman" w:hAnsi="Times New Roman"/>
          <w:sz w:val="28"/>
        </w:rPr>
        <w:t xml:space="preserve">ная станция </w:t>
      </w:r>
      <w:r>
        <w:rPr>
          <w:rFonts w:ascii="Times New Roman" w:hAnsi="Times New Roman"/>
          <w:sz w:val="28"/>
        </w:rPr>
        <w:t xml:space="preserve">5 класса. </w:t>
      </w:r>
      <w:r w:rsidR="002D6190">
        <w:rPr>
          <w:rFonts w:ascii="Times New Roman" w:hAnsi="Times New Roman"/>
          <w:sz w:val="28"/>
        </w:rPr>
        <w:t>С</w:t>
      </w:r>
      <w:r w:rsidR="002D6190" w:rsidRPr="002D6190">
        <w:rPr>
          <w:rFonts w:ascii="Times New Roman" w:hAnsi="Times New Roman"/>
          <w:sz w:val="28"/>
        </w:rPr>
        <w:t xml:space="preserve">танция Атиг находится на линии «Чусовская - Дружинино - Михайловский завод - Бердяуш», </w:t>
      </w:r>
      <w:r w:rsidR="002D6190">
        <w:rPr>
          <w:rFonts w:ascii="Times New Roman" w:hAnsi="Times New Roman"/>
          <w:sz w:val="28"/>
        </w:rPr>
        <w:t xml:space="preserve">и </w:t>
      </w:r>
      <w:r w:rsidR="002D6190" w:rsidRPr="002D6190">
        <w:rPr>
          <w:rFonts w:ascii="Times New Roman" w:hAnsi="Times New Roman"/>
          <w:sz w:val="28"/>
        </w:rPr>
        <w:t xml:space="preserve">входит в состав Свердловского отделения Свердловской железной дороги, код 78240. </w:t>
      </w:r>
    </w:p>
    <w:p w:rsidR="002D6190" w:rsidRDefault="002D6190" w:rsidP="002D6190">
      <w:pPr>
        <w:pStyle w:val="G0"/>
        <w:spacing w:before="0" w:after="0" w:line="360" w:lineRule="auto"/>
        <w:ind w:firstLine="709"/>
        <w:rPr>
          <w:rFonts w:ascii="Times New Roman" w:hAnsi="Times New Roman"/>
          <w:sz w:val="28"/>
        </w:rPr>
      </w:pPr>
      <w:r w:rsidRPr="002D6190">
        <w:rPr>
          <w:rFonts w:ascii="Times New Roman" w:hAnsi="Times New Roman"/>
          <w:sz w:val="28"/>
        </w:rPr>
        <w:t>Станция расположена в посёлке городского типа Атиг Нижнесергинского района Свердловской области</w:t>
      </w:r>
      <w:r w:rsidR="00AC5B0F">
        <w:rPr>
          <w:rFonts w:ascii="Times New Roman" w:hAnsi="Times New Roman"/>
          <w:sz w:val="28"/>
        </w:rPr>
        <w:t xml:space="preserve">, </w:t>
      </w:r>
      <w:r w:rsidRPr="002D6190">
        <w:rPr>
          <w:rFonts w:ascii="Times New Roman" w:hAnsi="Times New Roman"/>
          <w:sz w:val="28"/>
        </w:rPr>
        <w:t xml:space="preserve">в </w:t>
      </w:r>
      <w:smartTag w:uri="urn:schemas-microsoft-com:office:smarttags" w:element="metricconverter">
        <w:smartTagPr>
          <w:attr w:name="ProductID" w:val="10 километрах"/>
        </w:smartTagPr>
        <w:r w:rsidRPr="002D6190">
          <w:rPr>
            <w:rFonts w:ascii="Times New Roman" w:hAnsi="Times New Roman"/>
            <w:sz w:val="28"/>
          </w:rPr>
          <w:t>10 километрах</w:t>
        </w:r>
      </w:smartTag>
      <w:r w:rsidRPr="002D6190">
        <w:rPr>
          <w:rFonts w:ascii="Times New Roman" w:hAnsi="Times New Roman"/>
          <w:sz w:val="28"/>
        </w:rPr>
        <w:t xml:space="preserve"> от города Нижние Серги и в 93 километрах от Екатеринбурга</w:t>
      </w:r>
      <w:r w:rsidR="000869F7">
        <w:rPr>
          <w:rFonts w:ascii="Times New Roman" w:hAnsi="Times New Roman"/>
          <w:sz w:val="28"/>
        </w:rPr>
        <w:t>.</w:t>
      </w:r>
    </w:p>
    <w:p w:rsidR="002D6190" w:rsidRDefault="002D6190" w:rsidP="002D6190">
      <w:pPr>
        <w:pStyle w:val="G0"/>
        <w:spacing w:before="0" w:after="0" w:line="360" w:lineRule="auto"/>
        <w:ind w:firstLine="709"/>
        <w:rPr>
          <w:rFonts w:ascii="Times New Roman" w:hAnsi="Times New Roman"/>
          <w:sz w:val="28"/>
        </w:rPr>
      </w:pPr>
    </w:p>
    <w:p w:rsidR="00C56CC3" w:rsidRPr="002D6190" w:rsidRDefault="002D6190" w:rsidP="002D6190">
      <w:pPr>
        <w:pStyle w:val="S2"/>
        <w:spacing w:after="0" w:line="360" w:lineRule="auto"/>
        <w:ind w:left="0" w:firstLine="0"/>
        <w:jc w:val="center"/>
        <w:rPr>
          <w:sz w:val="28"/>
        </w:rPr>
      </w:pPr>
      <w:bookmarkStart w:id="62" w:name="_Toc332463001"/>
      <w:bookmarkStart w:id="63" w:name="_Toc533362920"/>
      <w:r w:rsidRPr="002D6190">
        <w:rPr>
          <w:sz w:val="28"/>
        </w:rPr>
        <w:t xml:space="preserve">1.5 </w:t>
      </w:r>
      <w:r w:rsidR="00C56CC3" w:rsidRPr="002D6190">
        <w:rPr>
          <w:sz w:val="28"/>
        </w:rPr>
        <w:t>Водный транспорт</w:t>
      </w:r>
      <w:bookmarkEnd w:id="62"/>
      <w:bookmarkEnd w:id="63"/>
    </w:p>
    <w:p w:rsidR="002D6190" w:rsidRDefault="002D6190" w:rsidP="002D6190">
      <w:pPr>
        <w:spacing w:line="360" w:lineRule="auto"/>
        <w:ind w:firstLine="709"/>
        <w:jc w:val="both"/>
        <w:rPr>
          <w:bCs/>
          <w:sz w:val="26"/>
          <w:szCs w:val="26"/>
        </w:rPr>
      </w:pPr>
    </w:p>
    <w:p w:rsidR="005227D1" w:rsidRDefault="00E85857" w:rsidP="005227D1">
      <w:pPr>
        <w:spacing w:line="360" w:lineRule="auto"/>
        <w:ind w:firstLine="709"/>
        <w:jc w:val="both"/>
        <w:rPr>
          <w:sz w:val="28"/>
          <w:szCs w:val="26"/>
        </w:rPr>
      </w:pPr>
      <w:r>
        <w:rPr>
          <w:sz w:val="28"/>
          <w:szCs w:val="26"/>
        </w:rPr>
        <w:t>На момент разработки программы комплексного развития транспортной инфраструктуры, о</w:t>
      </w:r>
      <w:r w:rsidR="00673FDF">
        <w:rPr>
          <w:sz w:val="28"/>
          <w:szCs w:val="26"/>
        </w:rPr>
        <w:t>бслуживание населения поселка Атиг водным транспортом не осуществляется</w:t>
      </w:r>
      <w:r>
        <w:rPr>
          <w:sz w:val="28"/>
          <w:szCs w:val="26"/>
        </w:rPr>
        <w:t>.</w:t>
      </w:r>
    </w:p>
    <w:p w:rsidR="00673FDF" w:rsidRDefault="00673FDF" w:rsidP="005227D1">
      <w:pPr>
        <w:spacing w:line="360" w:lineRule="auto"/>
        <w:ind w:firstLine="709"/>
        <w:jc w:val="both"/>
        <w:rPr>
          <w:sz w:val="28"/>
          <w:szCs w:val="26"/>
        </w:rPr>
      </w:pPr>
    </w:p>
    <w:p w:rsidR="00C56CC3" w:rsidRPr="005227D1" w:rsidRDefault="005227D1" w:rsidP="005227D1">
      <w:pPr>
        <w:pStyle w:val="S2"/>
        <w:spacing w:after="0" w:line="360" w:lineRule="auto"/>
        <w:ind w:left="0" w:firstLine="0"/>
        <w:jc w:val="center"/>
        <w:rPr>
          <w:sz w:val="28"/>
        </w:rPr>
      </w:pPr>
      <w:bookmarkStart w:id="64" w:name="_Toc332463002"/>
      <w:bookmarkStart w:id="65" w:name="_Toc533362921"/>
      <w:r w:rsidRPr="005227D1">
        <w:rPr>
          <w:sz w:val="28"/>
        </w:rPr>
        <w:t xml:space="preserve">1.6 </w:t>
      </w:r>
      <w:r w:rsidR="00C56CC3" w:rsidRPr="005227D1">
        <w:rPr>
          <w:sz w:val="28"/>
        </w:rPr>
        <w:t>Воздушный транспорт</w:t>
      </w:r>
      <w:bookmarkEnd w:id="64"/>
      <w:bookmarkEnd w:id="65"/>
    </w:p>
    <w:p w:rsidR="005227D1" w:rsidRDefault="005227D1" w:rsidP="005227D1">
      <w:pPr>
        <w:spacing w:line="360" w:lineRule="auto"/>
        <w:ind w:firstLine="709"/>
        <w:jc w:val="both"/>
        <w:rPr>
          <w:bCs/>
          <w:sz w:val="26"/>
          <w:szCs w:val="26"/>
        </w:rPr>
      </w:pPr>
    </w:p>
    <w:p w:rsidR="005227D1" w:rsidRPr="00673FDF" w:rsidRDefault="00E85857" w:rsidP="00C612A4">
      <w:pPr>
        <w:spacing w:line="360" w:lineRule="auto"/>
        <w:ind w:firstLine="708"/>
        <w:jc w:val="both"/>
        <w:rPr>
          <w:sz w:val="28"/>
          <w:szCs w:val="26"/>
        </w:rPr>
      </w:pPr>
      <w:r>
        <w:rPr>
          <w:sz w:val="28"/>
          <w:szCs w:val="26"/>
        </w:rPr>
        <w:t>На момент разработки программы комплексного развития транспортной инфраструктуры, о</w:t>
      </w:r>
      <w:r w:rsidR="00C56CC3" w:rsidRPr="00673FDF">
        <w:rPr>
          <w:sz w:val="28"/>
          <w:szCs w:val="26"/>
        </w:rPr>
        <w:t xml:space="preserve">бслуживание населения </w:t>
      </w:r>
      <w:r w:rsidR="0003085F" w:rsidRPr="00673FDF">
        <w:rPr>
          <w:sz w:val="28"/>
          <w:szCs w:val="26"/>
        </w:rPr>
        <w:t xml:space="preserve"> рабочего поселка Атиг</w:t>
      </w:r>
      <w:r w:rsidR="00C56CC3" w:rsidRPr="00673FDF">
        <w:rPr>
          <w:sz w:val="28"/>
          <w:szCs w:val="26"/>
        </w:rPr>
        <w:t xml:space="preserve"> воздушными перевозками </w:t>
      </w:r>
      <w:r w:rsidR="005227D1" w:rsidRPr="00673FDF">
        <w:rPr>
          <w:sz w:val="28"/>
          <w:szCs w:val="26"/>
        </w:rPr>
        <w:t xml:space="preserve">не </w:t>
      </w:r>
      <w:r w:rsidR="00C56CC3" w:rsidRPr="00673FDF">
        <w:rPr>
          <w:sz w:val="28"/>
          <w:szCs w:val="26"/>
        </w:rPr>
        <w:t>осуществляется</w:t>
      </w:r>
      <w:r w:rsidR="000869F7">
        <w:rPr>
          <w:sz w:val="28"/>
          <w:szCs w:val="26"/>
        </w:rPr>
        <w:t>.</w:t>
      </w:r>
    </w:p>
    <w:p w:rsidR="005227D1" w:rsidRPr="00C612A4" w:rsidRDefault="005227D1" w:rsidP="00C612A4">
      <w:pPr>
        <w:spacing w:line="360" w:lineRule="auto"/>
        <w:ind w:firstLine="708"/>
        <w:jc w:val="both"/>
        <w:rPr>
          <w:sz w:val="28"/>
          <w:szCs w:val="26"/>
        </w:rPr>
      </w:pPr>
    </w:p>
    <w:p w:rsidR="007975C5" w:rsidRPr="005227D1" w:rsidRDefault="002E219F" w:rsidP="00C612A4">
      <w:pPr>
        <w:pStyle w:val="S2"/>
        <w:spacing w:after="0" w:line="360" w:lineRule="auto"/>
        <w:ind w:left="0" w:firstLine="0"/>
        <w:jc w:val="center"/>
        <w:rPr>
          <w:sz w:val="28"/>
        </w:rPr>
      </w:pPr>
      <w:bookmarkStart w:id="66" w:name="_Toc533362922"/>
      <w:r w:rsidRPr="005227D1">
        <w:rPr>
          <w:sz w:val="28"/>
        </w:rPr>
        <w:t>1</w:t>
      </w:r>
      <w:r w:rsidR="007975C5" w:rsidRPr="005227D1">
        <w:rPr>
          <w:sz w:val="28"/>
        </w:rPr>
        <w:t>.</w:t>
      </w:r>
      <w:r w:rsidR="005227D1" w:rsidRPr="005227D1">
        <w:rPr>
          <w:sz w:val="28"/>
        </w:rPr>
        <w:t>7</w:t>
      </w:r>
      <w:r w:rsidR="00D20547">
        <w:rPr>
          <w:sz w:val="28"/>
        </w:rPr>
        <w:t xml:space="preserve">. </w:t>
      </w:r>
      <w:r w:rsidR="001A4BE4" w:rsidRPr="005227D1">
        <w:rPr>
          <w:sz w:val="28"/>
        </w:rPr>
        <w:t>А</w:t>
      </w:r>
      <w:r w:rsidR="007975C5" w:rsidRPr="005227D1">
        <w:rPr>
          <w:sz w:val="28"/>
        </w:rPr>
        <w:t xml:space="preserve">нализ состава парка транспортных средств и уровня автомобилизации в </w:t>
      </w:r>
      <w:r w:rsidR="00673FDF">
        <w:rPr>
          <w:sz w:val="28"/>
        </w:rPr>
        <w:t>поселке</w:t>
      </w:r>
      <w:r w:rsidR="007975C5" w:rsidRPr="005227D1">
        <w:rPr>
          <w:sz w:val="28"/>
        </w:rPr>
        <w:t>, обеспеченность па</w:t>
      </w:r>
      <w:r w:rsidR="003C4F5A" w:rsidRPr="005227D1">
        <w:rPr>
          <w:sz w:val="28"/>
        </w:rPr>
        <w:t>рковками (парковочными местами)</w:t>
      </w:r>
      <w:bookmarkEnd w:id="66"/>
    </w:p>
    <w:p w:rsidR="003C4F5A" w:rsidRPr="005227D1" w:rsidRDefault="003C4F5A" w:rsidP="00C612A4">
      <w:pPr>
        <w:spacing w:line="360" w:lineRule="auto"/>
        <w:ind w:firstLine="709"/>
        <w:jc w:val="both"/>
        <w:rPr>
          <w:sz w:val="28"/>
          <w:szCs w:val="26"/>
        </w:rPr>
      </w:pPr>
    </w:p>
    <w:p w:rsidR="005227D1" w:rsidRPr="005227D1" w:rsidRDefault="005227D1" w:rsidP="00C612A4">
      <w:pPr>
        <w:spacing w:line="360" w:lineRule="auto"/>
        <w:ind w:firstLine="709"/>
        <w:jc w:val="both"/>
        <w:rPr>
          <w:sz w:val="28"/>
          <w:szCs w:val="26"/>
        </w:rPr>
      </w:pPr>
      <w:r w:rsidRPr="005227D1">
        <w:rPr>
          <w:sz w:val="28"/>
          <w:szCs w:val="26"/>
        </w:rPr>
        <w:t xml:space="preserve">Уровень автомобилизации </w:t>
      </w:r>
      <w:r>
        <w:rPr>
          <w:sz w:val="28"/>
          <w:szCs w:val="26"/>
        </w:rPr>
        <w:t xml:space="preserve">на момент составления программы комплексного развития транспортной инфраструктуры поселка Атиг составляет 280 автомобилей на </w:t>
      </w:r>
      <w:r w:rsidR="002D0170">
        <w:rPr>
          <w:sz w:val="28"/>
          <w:szCs w:val="26"/>
        </w:rPr>
        <w:t>одну тысячу жителей. Общее число автотранспортных средств приближенно составляет 884 автомобиля.</w:t>
      </w:r>
    </w:p>
    <w:p w:rsidR="0090465D" w:rsidRDefault="0090465D" w:rsidP="002D0170">
      <w:pPr>
        <w:spacing w:line="360" w:lineRule="auto"/>
        <w:ind w:firstLine="709"/>
        <w:jc w:val="both"/>
        <w:rPr>
          <w:sz w:val="28"/>
          <w:szCs w:val="26"/>
        </w:rPr>
      </w:pPr>
      <w:r w:rsidRPr="002D0170">
        <w:rPr>
          <w:sz w:val="28"/>
          <w:szCs w:val="26"/>
        </w:rPr>
        <w:t xml:space="preserve">Хранение автотранспорта граждан происходит на приусадебных участках или в гаражах, находящихся в личной собственности граждан. Хранение автотранспорта населения, проживающего в многоэтажных кварталах, происходит в собственных </w:t>
      </w:r>
      <w:r w:rsidRPr="002D0170">
        <w:rPr>
          <w:sz w:val="28"/>
          <w:szCs w:val="26"/>
        </w:rPr>
        <w:lastRenderedPageBreak/>
        <w:t>гаражах  и на придомовых территориях. Грузовой автотранспорт хранится на соответствующих автобазах, предприятиях, гаражах</w:t>
      </w:r>
      <w:r w:rsidR="002D0170" w:rsidRPr="002D0170">
        <w:rPr>
          <w:sz w:val="28"/>
          <w:szCs w:val="26"/>
        </w:rPr>
        <w:t>, на территори</w:t>
      </w:r>
      <w:r w:rsidR="00F72DB6">
        <w:rPr>
          <w:sz w:val="28"/>
          <w:szCs w:val="26"/>
        </w:rPr>
        <w:t>и автозаправочных стац</w:t>
      </w:r>
      <w:r w:rsidR="002D0170" w:rsidRPr="002D0170">
        <w:rPr>
          <w:sz w:val="28"/>
          <w:szCs w:val="26"/>
        </w:rPr>
        <w:t>ий</w:t>
      </w:r>
      <w:r w:rsidRPr="002D0170">
        <w:rPr>
          <w:sz w:val="28"/>
          <w:szCs w:val="26"/>
        </w:rPr>
        <w:t>.</w:t>
      </w:r>
    </w:p>
    <w:p w:rsidR="00C612A4" w:rsidRPr="00C612A4" w:rsidRDefault="00C612A4" w:rsidP="00C612A4">
      <w:pPr>
        <w:spacing w:line="360" w:lineRule="auto"/>
        <w:ind w:firstLine="709"/>
        <w:jc w:val="both"/>
        <w:rPr>
          <w:sz w:val="28"/>
          <w:szCs w:val="26"/>
        </w:rPr>
      </w:pPr>
      <w:r w:rsidRPr="00C612A4">
        <w:rPr>
          <w:sz w:val="28"/>
          <w:szCs w:val="26"/>
        </w:rPr>
        <w:t xml:space="preserve">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w:t>
      </w:r>
      <w:proofErr w:type="spellStart"/>
      <w:r w:rsidRPr="00C612A4">
        <w:rPr>
          <w:sz w:val="28"/>
          <w:szCs w:val="26"/>
        </w:rPr>
        <w:t>СНиП</w:t>
      </w:r>
      <w:proofErr w:type="spellEnd"/>
      <w:r w:rsidRPr="00C612A4">
        <w:rPr>
          <w:sz w:val="28"/>
          <w:szCs w:val="26"/>
        </w:rPr>
        <w:t xml:space="preserve"> 2.07.01-89», так:</w:t>
      </w:r>
    </w:p>
    <w:p w:rsidR="00C612A4" w:rsidRPr="00C612A4" w:rsidRDefault="00C612A4" w:rsidP="00C612A4">
      <w:pPr>
        <w:spacing w:line="360" w:lineRule="auto"/>
        <w:ind w:firstLine="709"/>
        <w:jc w:val="both"/>
        <w:rPr>
          <w:sz w:val="28"/>
          <w:szCs w:val="26"/>
        </w:rPr>
      </w:pPr>
      <w:r w:rsidRPr="00C612A4">
        <w:rPr>
          <w:sz w:val="28"/>
          <w:szCs w:val="26"/>
        </w:rPr>
        <w:t>- согласно п. 11.27, потребность в АЗС составляет: одна топливораздаточная колонка на 1200 легковых автомобилей;</w:t>
      </w:r>
    </w:p>
    <w:p w:rsidR="00C612A4" w:rsidRPr="00C612A4" w:rsidRDefault="00C612A4" w:rsidP="00C612A4">
      <w:pPr>
        <w:spacing w:line="360" w:lineRule="auto"/>
        <w:ind w:firstLine="709"/>
        <w:jc w:val="both"/>
        <w:rPr>
          <w:sz w:val="28"/>
          <w:szCs w:val="26"/>
        </w:rPr>
      </w:pPr>
      <w:r w:rsidRPr="00C612A4">
        <w:rPr>
          <w:sz w:val="28"/>
          <w:szCs w:val="26"/>
        </w:rPr>
        <w:t>- согласно п. 11.26, потребность в СТО составляет: один пост на 200 легковых автомобилей;</w:t>
      </w:r>
    </w:p>
    <w:p w:rsidR="00C612A4" w:rsidRPr="00C612A4" w:rsidRDefault="00C612A4" w:rsidP="00C612A4">
      <w:pPr>
        <w:spacing w:line="360" w:lineRule="auto"/>
        <w:ind w:firstLine="709"/>
        <w:jc w:val="both"/>
        <w:rPr>
          <w:sz w:val="28"/>
          <w:szCs w:val="26"/>
        </w:rPr>
      </w:pPr>
      <w:r w:rsidRPr="00C612A4">
        <w:rPr>
          <w:sz w:val="28"/>
          <w:szCs w:val="26"/>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C612A4" w:rsidRDefault="00C612A4" w:rsidP="00C612A4">
      <w:pPr>
        <w:spacing w:line="360" w:lineRule="auto"/>
        <w:ind w:firstLine="709"/>
        <w:jc w:val="both"/>
        <w:rPr>
          <w:sz w:val="28"/>
          <w:szCs w:val="26"/>
        </w:rPr>
      </w:pPr>
      <w:r w:rsidRPr="00C612A4">
        <w:rPr>
          <w:sz w:val="28"/>
          <w:szCs w:val="26"/>
        </w:rPr>
        <w:t xml:space="preserve">Исходя из общего количества легковых автомобилей, нормативных требований и наличия объектов дорожного сервиса, видно, что в настоящее время </w:t>
      </w:r>
      <w:r>
        <w:rPr>
          <w:sz w:val="28"/>
          <w:szCs w:val="26"/>
        </w:rPr>
        <w:t>показатели соответствуют нормативным требованиям.</w:t>
      </w:r>
    </w:p>
    <w:p w:rsidR="00C612A4" w:rsidRPr="00C612A4" w:rsidRDefault="00C612A4" w:rsidP="00C612A4">
      <w:pPr>
        <w:spacing w:line="360" w:lineRule="auto"/>
        <w:ind w:firstLine="709"/>
        <w:jc w:val="both"/>
        <w:rPr>
          <w:sz w:val="28"/>
          <w:szCs w:val="26"/>
        </w:rPr>
      </w:pPr>
      <w:r w:rsidRPr="00C612A4">
        <w:rPr>
          <w:sz w:val="28"/>
          <w:szCs w:val="26"/>
        </w:rPr>
        <w:t xml:space="preserve">Размещение гаражей на сегодняшний день не требуется, так как дома в жилой застройке имеют </w:t>
      </w:r>
      <w:proofErr w:type="spellStart"/>
      <w:r w:rsidRPr="00C612A4">
        <w:rPr>
          <w:sz w:val="28"/>
          <w:szCs w:val="26"/>
        </w:rPr>
        <w:t>приквартирные</w:t>
      </w:r>
      <w:proofErr w:type="spellEnd"/>
      <w:r w:rsidRPr="00C612A4">
        <w:rPr>
          <w:sz w:val="28"/>
          <w:szCs w:val="26"/>
        </w:rPr>
        <w:t xml:space="preserve"> участки, обеспечивающие потребность в местах постоянного хранения индивидуальных легковых автомобилей.</w:t>
      </w:r>
    </w:p>
    <w:p w:rsidR="00B17BD7" w:rsidRPr="002D0170" w:rsidRDefault="00B17BD7" w:rsidP="002E219F">
      <w:pPr>
        <w:spacing w:line="276" w:lineRule="auto"/>
        <w:jc w:val="both"/>
        <w:rPr>
          <w:sz w:val="28"/>
          <w:szCs w:val="26"/>
        </w:rPr>
      </w:pPr>
    </w:p>
    <w:p w:rsidR="007975C5" w:rsidRPr="000C6789" w:rsidRDefault="004764F1" w:rsidP="00B472D0">
      <w:pPr>
        <w:pStyle w:val="S2"/>
        <w:jc w:val="center"/>
        <w:rPr>
          <w:sz w:val="28"/>
        </w:rPr>
      </w:pPr>
      <w:bookmarkStart w:id="67" w:name="_Toc533362923"/>
      <w:r w:rsidRPr="000C6789">
        <w:rPr>
          <w:sz w:val="28"/>
        </w:rPr>
        <w:t>1</w:t>
      </w:r>
      <w:r w:rsidR="007975C5" w:rsidRPr="000C6789">
        <w:rPr>
          <w:sz w:val="28"/>
        </w:rPr>
        <w:t>.</w:t>
      </w:r>
      <w:r w:rsidR="002D0170" w:rsidRPr="000C6789">
        <w:rPr>
          <w:sz w:val="28"/>
        </w:rPr>
        <w:t>8</w:t>
      </w:r>
      <w:r w:rsidR="007975C5" w:rsidRPr="000C6789">
        <w:rPr>
          <w:sz w:val="28"/>
        </w:rPr>
        <w:t>.  </w:t>
      </w:r>
      <w:r w:rsidR="001A4BE4" w:rsidRPr="000C6789">
        <w:rPr>
          <w:sz w:val="28"/>
        </w:rPr>
        <w:t>Х</w:t>
      </w:r>
      <w:r w:rsidR="007975C5" w:rsidRPr="000C6789">
        <w:rPr>
          <w:sz w:val="28"/>
        </w:rPr>
        <w:t>арактеристик</w:t>
      </w:r>
      <w:r w:rsidR="001A4BE4" w:rsidRPr="000C6789">
        <w:rPr>
          <w:sz w:val="28"/>
        </w:rPr>
        <w:t>а</w:t>
      </w:r>
      <w:r w:rsidR="007975C5" w:rsidRPr="000C6789">
        <w:rPr>
          <w:sz w:val="28"/>
        </w:rPr>
        <w:t xml:space="preserve"> работы транспортных средств общего пользования,</w:t>
      </w:r>
      <w:r w:rsidR="006B46E5" w:rsidRPr="000C6789">
        <w:rPr>
          <w:sz w:val="28"/>
        </w:rPr>
        <w:t xml:space="preserve"> включая анализ пассажиропотока</w:t>
      </w:r>
      <w:bookmarkEnd w:id="67"/>
    </w:p>
    <w:p w:rsidR="00F87559" w:rsidRPr="002D0170" w:rsidRDefault="00F87559" w:rsidP="002D0170">
      <w:pPr>
        <w:spacing w:line="360" w:lineRule="auto"/>
        <w:ind w:firstLine="709"/>
        <w:jc w:val="both"/>
        <w:rPr>
          <w:sz w:val="28"/>
          <w:szCs w:val="26"/>
          <w:highlight w:val="yellow"/>
        </w:rPr>
      </w:pPr>
    </w:p>
    <w:p w:rsidR="0029070E" w:rsidRDefault="00F72DB6" w:rsidP="00F72DB6">
      <w:pPr>
        <w:spacing w:line="360" w:lineRule="auto"/>
        <w:ind w:firstLine="720"/>
        <w:jc w:val="both"/>
        <w:rPr>
          <w:sz w:val="28"/>
          <w:szCs w:val="26"/>
        </w:rPr>
      </w:pPr>
      <w:r w:rsidRPr="0029070E">
        <w:rPr>
          <w:sz w:val="28"/>
          <w:szCs w:val="26"/>
        </w:rPr>
        <w:t xml:space="preserve">Пассажирские транспортные услуги на территории </w:t>
      </w:r>
      <w:r w:rsidR="0029070E">
        <w:rPr>
          <w:sz w:val="28"/>
          <w:szCs w:val="26"/>
        </w:rPr>
        <w:t>поселка Атиг</w:t>
      </w:r>
      <w:r w:rsidRPr="0029070E">
        <w:rPr>
          <w:sz w:val="28"/>
          <w:szCs w:val="26"/>
        </w:rPr>
        <w:t xml:space="preserve"> осуществляются общественным и индивидуальным автотранспортом. </w:t>
      </w:r>
    </w:p>
    <w:p w:rsidR="00CD1500" w:rsidRDefault="0029070E" w:rsidP="00CD1500">
      <w:pPr>
        <w:spacing w:line="360" w:lineRule="auto"/>
        <w:ind w:firstLine="720"/>
        <w:jc w:val="both"/>
        <w:rPr>
          <w:sz w:val="28"/>
          <w:szCs w:val="26"/>
        </w:rPr>
      </w:pPr>
      <w:r>
        <w:rPr>
          <w:sz w:val="28"/>
          <w:szCs w:val="26"/>
        </w:rPr>
        <w:t>Согласно реестру муниципальных маршрутов на территории поселка</w:t>
      </w:r>
      <w:r w:rsidR="000869F7">
        <w:rPr>
          <w:sz w:val="28"/>
          <w:szCs w:val="26"/>
        </w:rPr>
        <w:t xml:space="preserve"> Атиг</w:t>
      </w:r>
      <w:r>
        <w:rPr>
          <w:sz w:val="28"/>
          <w:szCs w:val="26"/>
        </w:rPr>
        <w:t xml:space="preserve"> нет </w:t>
      </w:r>
      <w:proofErr w:type="spellStart"/>
      <w:r>
        <w:rPr>
          <w:sz w:val="28"/>
          <w:szCs w:val="26"/>
        </w:rPr>
        <w:t>внутрипоселковых</w:t>
      </w:r>
      <w:proofErr w:type="spellEnd"/>
      <w:r>
        <w:rPr>
          <w:sz w:val="28"/>
          <w:szCs w:val="26"/>
        </w:rPr>
        <w:t xml:space="preserve"> маршрутов, через территорию поселка проходят маршрутный </w:t>
      </w:r>
      <w:r>
        <w:rPr>
          <w:sz w:val="28"/>
          <w:szCs w:val="26"/>
        </w:rPr>
        <w:lastRenderedPageBreak/>
        <w:t xml:space="preserve">транспорт </w:t>
      </w:r>
      <w:r w:rsidRPr="0029070E">
        <w:rPr>
          <w:sz w:val="28"/>
          <w:szCs w:val="26"/>
        </w:rPr>
        <w:t>ИП Щелконогов</w:t>
      </w:r>
      <w:r>
        <w:rPr>
          <w:sz w:val="28"/>
          <w:szCs w:val="26"/>
        </w:rPr>
        <w:t>а</w:t>
      </w:r>
      <w:r w:rsidRPr="0029070E">
        <w:rPr>
          <w:sz w:val="28"/>
          <w:szCs w:val="26"/>
        </w:rPr>
        <w:t xml:space="preserve"> Дмитри</w:t>
      </w:r>
      <w:r>
        <w:rPr>
          <w:sz w:val="28"/>
          <w:szCs w:val="26"/>
        </w:rPr>
        <w:t>я</w:t>
      </w:r>
      <w:r w:rsidRPr="0029070E">
        <w:rPr>
          <w:sz w:val="28"/>
          <w:szCs w:val="26"/>
        </w:rPr>
        <w:t xml:space="preserve"> Анатольевич</w:t>
      </w:r>
      <w:r>
        <w:rPr>
          <w:sz w:val="28"/>
          <w:szCs w:val="26"/>
        </w:rPr>
        <w:t>а</w:t>
      </w:r>
      <w:r w:rsidRPr="0029070E">
        <w:rPr>
          <w:sz w:val="28"/>
          <w:szCs w:val="26"/>
        </w:rPr>
        <w:t>, г. Нижние Серги,  ул. 25 лет</w:t>
      </w:r>
      <w:r>
        <w:rPr>
          <w:sz w:val="28"/>
          <w:szCs w:val="26"/>
        </w:rPr>
        <w:t xml:space="preserve"> и </w:t>
      </w:r>
      <w:r w:rsidRPr="0029070E">
        <w:rPr>
          <w:sz w:val="28"/>
          <w:szCs w:val="26"/>
        </w:rPr>
        <w:t>ИП Малыгин</w:t>
      </w:r>
      <w:r>
        <w:rPr>
          <w:sz w:val="28"/>
          <w:szCs w:val="26"/>
        </w:rPr>
        <w:t>а</w:t>
      </w:r>
      <w:r w:rsidRPr="0029070E">
        <w:rPr>
          <w:sz w:val="28"/>
          <w:szCs w:val="26"/>
        </w:rPr>
        <w:t xml:space="preserve"> Дмитри</w:t>
      </w:r>
      <w:r>
        <w:rPr>
          <w:sz w:val="28"/>
          <w:szCs w:val="26"/>
        </w:rPr>
        <w:t>я</w:t>
      </w:r>
      <w:r w:rsidRPr="0029070E">
        <w:rPr>
          <w:sz w:val="28"/>
          <w:szCs w:val="26"/>
        </w:rPr>
        <w:t xml:space="preserve"> Николаевич</w:t>
      </w:r>
      <w:r>
        <w:rPr>
          <w:sz w:val="28"/>
          <w:szCs w:val="26"/>
        </w:rPr>
        <w:t xml:space="preserve">а, п. Верхние Серги, </w:t>
      </w:r>
      <w:r w:rsidRPr="0029070E">
        <w:rPr>
          <w:sz w:val="28"/>
          <w:szCs w:val="26"/>
        </w:rPr>
        <w:t>ул. Советская д. 32</w:t>
      </w:r>
      <w:r>
        <w:rPr>
          <w:sz w:val="28"/>
          <w:szCs w:val="26"/>
        </w:rPr>
        <w:t xml:space="preserve">. </w:t>
      </w:r>
    </w:p>
    <w:p w:rsidR="00E85857" w:rsidRDefault="00481017" w:rsidP="00E85857">
      <w:pPr>
        <w:spacing w:line="360" w:lineRule="auto"/>
        <w:ind w:firstLine="720"/>
        <w:jc w:val="both"/>
        <w:rPr>
          <w:sz w:val="28"/>
          <w:szCs w:val="26"/>
        </w:rPr>
      </w:pPr>
      <w:r>
        <w:rPr>
          <w:sz w:val="28"/>
          <w:szCs w:val="26"/>
        </w:rPr>
        <w:t xml:space="preserve">На территории поселка Атиг задействована перевозка детей до образовательных учреждений и комплексам автобусом по установленному маршруту. </w:t>
      </w:r>
    </w:p>
    <w:p w:rsidR="0029070E" w:rsidRDefault="0029070E" w:rsidP="0029070E">
      <w:pPr>
        <w:spacing w:line="360" w:lineRule="auto"/>
        <w:ind w:firstLine="720"/>
        <w:jc w:val="both"/>
        <w:rPr>
          <w:sz w:val="28"/>
          <w:szCs w:val="26"/>
        </w:rPr>
      </w:pPr>
      <w:r>
        <w:rPr>
          <w:sz w:val="28"/>
          <w:szCs w:val="26"/>
        </w:rPr>
        <w:t>Маршрутный транспорт в основном проходит по улицам:</w:t>
      </w:r>
    </w:p>
    <w:p w:rsidR="00673FDF" w:rsidRDefault="00673FDF" w:rsidP="00673FDF">
      <w:pPr>
        <w:spacing w:line="360" w:lineRule="auto"/>
        <w:ind w:firstLine="720"/>
        <w:jc w:val="both"/>
        <w:rPr>
          <w:sz w:val="28"/>
          <w:szCs w:val="26"/>
        </w:rPr>
      </w:pPr>
      <w:r>
        <w:rPr>
          <w:sz w:val="28"/>
          <w:szCs w:val="26"/>
        </w:rPr>
        <w:t>- ул. Карла Маркса;</w:t>
      </w:r>
    </w:p>
    <w:p w:rsidR="0029070E" w:rsidRPr="0029070E" w:rsidRDefault="0029070E" w:rsidP="0029070E">
      <w:pPr>
        <w:spacing w:line="360" w:lineRule="auto"/>
        <w:ind w:firstLine="720"/>
        <w:jc w:val="both"/>
        <w:rPr>
          <w:sz w:val="28"/>
          <w:szCs w:val="26"/>
        </w:rPr>
      </w:pPr>
      <w:r>
        <w:rPr>
          <w:sz w:val="28"/>
          <w:szCs w:val="26"/>
        </w:rPr>
        <w:t xml:space="preserve">- </w:t>
      </w:r>
      <w:r w:rsidRPr="0029070E">
        <w:rPr>
          <w:sz w:val="28"/>
          <w:szCs w:val="26"/>
        </w:rPr>
        <w:t>ул.Урицкого;</w:t>
      </w:r>
    </w:p>
    <w:p w:rsidR="0029070E" w:rsidRPr="0029070E" w:rsidRDefault="0029070E" w:rsidP="0029070E">
      <w:pPr>
        <w:spacing w:line="360" w:lineRule="auto"/>
        <w:ind w:firstLine="720"/>
        <w:jc w:val="both"/>
        <w:rPr>
          <w:sz w:val="28"/>
          <w:szCs w:val="26"/>
        </w:rPr>
      </w:pPr>
      <w:r w:rsidRPr="0029070E">
        <w:rPr>
          <w:sz w:val="28"/>
          <w:szCs w:val="26"/>
        </w:rPr>
        <w:t xml:space="preserve">- </w:t>
      </w:r>
      <w:r>
        <w:rPr>
          <w:sz w:val="28"/>
          <w:szCs w:val="26"/>
        </w:rPr>
        <w:t>ул.Заводская</w:t>
      </w:r>
      <w:r w:rsidRPr="0029070E">
        <w:rPr>
          <w:sz w:val="28"/>
          <w:szCs w:val="26"/>
        </w:rPr>
        <w:t>;</w:t>
      </w:r>
    </w:p>
    <w:p w:rsidR="0029070E" w:rsidRDefault="0029070E" w:rsidP="0029070E">
      <w:pPr>
        <w:spacing w:line="360" w:lineRule="auto"/>
        <w:ind w:firstLine="720"/>
        <w:jc w:val="both"/>
        <w:rPr>
          <w:sz w:val="28"/>
          <w:szCs w:val="26"/>
        </w:rPr>
      </w:pPr>
      <w:r w:rsidRPr="0029070E">
        <w:rPr>
          <w:sz w:val="28"/>
          <w:szCs w:val="26"/>
        </w:rPr>
        <w:t>- ул.Ленина</w:t>
      </w:r>
      <w:r>
        <w:rPr>
          <w:sz w:val="28"/>
          <w:szCs w:val="26"/>
        </w:rPr>
        <w:t>.</w:t>
      </w:r>
    </w:p>
    <w:p w:rsidR="0029070E" w:rsidRPr="0029070E" w:rsidRDefault="0029070E" w:rsidP="0029070E">
      <w:pPr>
        <w:spacing w:line="360" w:lineRule="auto"/>
        <w:ind w:firstLine="720"/>
        <w:jc w:val="both"/>
        <w:rPr>
          <w:sz w:val="28"/>
          <w:szCs w:val="26"/>
        </w:rPr>
      </w:pPr>
      <w:r>
        <w:rPr>
          <w:sz w:val="28"/>
          <w:szCs w:val="26"/>
        </w:rPr>
        <w:t xml:space="preserve">Остальная территория </w:t>
      </w:r>
      <w:r w:rsidR="00CD1500">
        <w:rPr>
          <w:sz w:val="28"/>
          <w:szCs w:val="26"/>
        </w:rPr>
        <w:t>п</w:t>
      </w:r>
      <w:r>
        <w:rPr>
          <w:sz w:val="28"/>
          <w:szCs w:val="26"/>
        </w:rPr>
        <w:t>оселка находится вне зоны пешеходной доступности до остановок общественного транспорта.</w:t>
      </w:r>
    </w:p>
    <w:p w:rsidR="00CD1500" w:rsidRDefault="0029070E" w:rsidP="00CD1500">
      <w:pPr>
        <w:spacing w:line="360" w:lineRule="auto"/>
        <w:ind w:firstLine="720"/>
        <w:jc w:val="both"/>
        <w:rPr>
          <w:sz w:val="28"/>
          <w:szCs w:val="26"/>
        </w:rPr>
      </w:pPr>
      <w:r>
        <w:rPr>
          <w:sz w:val="28"/>
          <w:szCs w:val="26"/>
        </w:rPr>
        <w:t xml:space="preserve">Данные маршруты </w:t>
      </w:r>
      <w:r w:rsidR="00CD1500">
        <w:rPr>
          <w:sz w:val="28"/>
          <w:szCs w:val="26"/>
        </w:rPr>
        <w:t>обслуживаются:</w:t>
      </w:r>
    </w:p>
    <w:p w:rsidR="00CD1500" w:rsidRDefault="00CD1500" w:rsidP="00CD1500">
      <w:pPr>
        <w:spacing w:line="360" w:lineRule="auto"/>
        <w:ind w:firstLine="720"/>
        <w:jc w:val="both"/>
        <w:rPr>
          <w:sz w:val="28"/>
          <w:szCs w:val="26"/>
        </w:rPr>
      </w:pPr>
      <w:r w:rsidRPr="00CD1500">
        <w:rPr>
          <w:sz w:val="28"/>
          <w:szCs w:val="26"/>
        </w:rPr>
        <w:t>Автобус малый класс - 1шт</w:t>
      </w:r>
      <w:r>
        <w:rPr>
          <w:sz w:val="28"/>
          <w:szCs w:val="26"/>
        </w:rPr>
        <w:t>,</w:t>
      </w:r>
      <w:r w:rsidRPr="00CD1500">
        <w:rPr>
          <w:sz w:val="28"/>
          <w:szCs w:val="26"/>
        </w:rPr>
        <w:t xml:space="preserve"> средний класс - 1шт</w:t>
      </w:r>
      <w:r>
        <w:rPr>
          <w:sz w:val="28"/>
          <w:szCs w:val="26"/>
        </w:rPr>
        <w:t xml:space="preserve">, </w:t>
      </w:r>
      <w:r w:rsidRPr="00CD1500">
        <w:rPr>
          <w:sz w:val="28"/>
          <w:szCs w:val="26"/>
        </w:rPr>
        <w:t>большой класс - 1шт. Резерв</w:t>
      </w:r>
      <w:r>
        <w:rPr>
          <w:sz w:val="28"/>
          <w:szCs w:val="26"/>
        </w:rPr>
        <w:t xml:space="preserve"> - </w:t>
      </w:r>
      <w:r w:rsidRPr="00CD1500">
        <w:rPr>
          <w:sz w:val="28"/>
          <w:szCs w:val="26"/>
        </w:rPr>
        <w:t>малый класс - 1шт</w:t>
      </w:r>
      <w:r>
        <w:rPr>
          <w:sz w:val="28"/>
          <w:szCs w:val="26"/>
        </w:rPr>
        <w:t>,</w:t>
      </w:r>
      <w:r w:rsidRPr="00CD1500">
        <w:rPr>
          <w:sz w:val="28"/>
          <w:szCs w:val="26"/>
        </w:rPr>
        <w:t xml:space="preserve"> средний класс - 1шт</w:t>
      </w:r>
      <w:r>
        <w:rPr>
          <w:sz w:val="28"/>
          <w:szCs w:val="26"/>
        </w:rPr>
        <w:t xml:space="preserve">, </w:t>
      </w:r>
      <w:r w:rsidRPr="00CD1500">
        <w:rPr>
          <w:sz w:val="28"/>
          <w:szCs w:val="26"/>
        </w:rPr>
        <w:t>большой класс - 1шт.</w:t>
      </w:r>
    </w:p>
    <w:p w:rsidR="00673FDF" w:rsidRDefault="00F24897" w:rsidP="00CD1500">
      <w:pPr>
        <w:spacing w:line="360" w:lineRule="auto"/>
        <w:ind w:firstLine="720"/>
        <w:jc w:val="both"/>
        <w:rPr>
          <w:sz w:val="28"/>
          <w:szCs w:val="26"/>
        </w:rPr>
      </w:pPr>
      <w:r>
        <w:rPr>
          <w:sz w:val="28"/>
          <w:szCs w:val="26"/>
        </w:rPr>
        <w:t>Междугороднее сообщение осуществляется по междугородним маршрутам общественным и индивидуальным тран</w:t>
      </w:r>
      <w:r w:rsidR="000869F7">
        <w:rPr>
          <w:sz w:val="28"/>
          <w:szCs w:val="26"/>
        </w:rPr>
        <w:t>спортом. На территории поселка А</w:t>
      </w:r>
      <w:r>
        <w:rPr>
          <w:sz w:val="28"/>
          <w:szCs w:val="26"/>
        </w:rPr>
        <w:t>тиг существуют остановочные пункты на данных маршрутах:</w:t>
      </w:r>
    </w:p>
    <w:p w:rsidR="00F24897" w:rsidRPr="00F24897" w:rsidRDefault="00F24897" w:rsidP="00CD1500">
      <w:pPr>
        <w:spacing w:line="360" w:lineRule="auto"/>
        <w:ind w:firstLine="720"/>
        <w:jc w:val="both"/>
        <w:rPr>
          <w:sz w:val="28"/>
          <w:szCs w:val="26"/>
        </w:rPr>
      </w:pPr>
      <w:r w:rsidRPr="00F24897">
        <w:rPr>
          <w:sz w:val="28"/>
          <w:szCs w:val="26"/>
        </w:rPr>
        <w:t>-</w:t>
      </w:r>
      <w:r>
        <w:rPr>
          <w:sz w:val="28"/>
          <w:szCs w:val="26"/>
        </w:rPr>
        <w:t xml:space="preserve"> Остановочный пункт «Центр»», </w:t>
      </w:r>
      <w:proofErr w:type="spellStart"/>
      <w:r>
        <w:rPr>
          <w:sz w:val="28"/>
          <w:szCs w:val="26"/>
        </w:rPr>
        <w:t>пгт</w:t>
      </w:r>
      <w:proofErr w:type="spellEnd"/>
      <w:r>
        <w:rPr>
          <w:sz w:val="28"/>
          <w:szCs w:val="26"/>
        </w:rPr>
        <w:t>. Атиг ул. Заводская</w:t>
      </w:r>
      <w:r w:rsidRPr="00F24897">
        <w:rPr>
          <w:sz w:val="28"/>
          <w:szCs w:val="26"/>
        </w:rPr>
        <w:t>;</w:t>
      </w:r>
    </w:p>
    <w:p w:rsidR="00F24897" w:rsidRDefault="00F24897" w:rsidP="000869F7">
      <w:pPr>
        <w:spacing w:line="360" w:lineRule="auto"/>
        <w:ind w:firstLine="720"/>
        <w:jc w:val="both"/>
        <w:rPr>
          <w:sz w:val="28"/>
          <w:szCs w:val="26"/>
        </w:rPr>
      </w:pPr>
      <w:r w:rsidRPr="00F24897">
        <w:rPr>
          <w:sz w:val="28"/>
          <w:szCs w:val="26"/>
        </w:rPr>
        <w:t>-</w:t>
      </w:r>
      <w:r>
        <w:rPr>
          <w:sz w:val="28"/>
          <w:szCs w:val="26"/>
        </w:rPr>
        <w:t xml:space="preserve"> Остановочный пункт «</w:t>
      </w:r>
      <w:proofErr w:type="spellStart"/>
      <w:r>
        <w:rPr>
          <w:sz w:val="28"/>
          <w:szCs w:val="26"/>
        </w:rPr>
        <w:t>Черемушки</w:t>
      </w:r>
      <w:proofErr w:type="spellEnd"/>
      <w:r>
        <w:rPr>
          <w:sz w:val="28"/>
          <w:szCs w:val="26"/>
        </w:rPr>
        <w:t xml:space="preserve">»», </w:t>
      </w:r>
      <w:proofErr w:type="spellStart"/>
      <w:r>
        <w:rPr>
          <w:sz w:val="28"/>
          <w:szCs w:val="26"/>
        </w:rPr>
        <w:t>пгт</w:t>
      </w:r>
      <w:proofErr w:type="spellEnd"/>
      <w:r>
        <w:rPr>
          <w:sz w:val="28"/>
          <w:szCs w:val="26"/>
        </w:rPr>
        <w:t>. Атиг ул. Гагарина, 13</w:t>
      </w:r>
      <w:r w:rsidRPr="00F24897">
        <w:rPr>
          <w:sz w:val="28"/>
          <w:szCs w:val="26"/>
        </w:rPr>
        <w:t>;</w:t>
      </w:r>
    </w:p>
    <w:p w:rsidR="00F72DB6" w:rsidRDefault="00CD1500" w:rsidP="00CD1500">
      <w:pPr>
        <w:spacing w:line="360" w:lineRule="auto"/>
        <w:ind w:firstLine="720"/>
        <w:jc w:val="both"/>
        <w:rPr>
          <w:sz w:val="28"/>
          <w:szCs w:val="26"/>
        </w:rPr>
      </w:pPr>
      <w:r>
        <w:rPr>
          <w:sz w:val="28"/>
          <w:szCs w:val="26"/>
        </w:rPr>
        <w:t xml:space="preserve">Маршруты </w:t>
      </w:r>
      <w:r w:rsidR="0029070E">
        <w:rPr>
          <w:sz w:val="28"/>
          <w:szCs w:val="26"/>
        </w:rPr>
        <w:t xml:space="preserve">являются связующим звеном между </w:t>
      </w:r>
      <w:r w:rsidR="00673FDF">
        <w:rPr>
          <w:sz w:val="28"/>
          <w:szCs w:val="26"/>
        </w:rPr>
        <w:t>поселком</w:t>
      </w:r>
      <w:r w:rsidR="0029070E">
        <w:rPr>
          <w:sz w:val="28"/>
          <w:szCs w:val="26"/>
        </w:rPr>
        <w:t xml:space="preserve"> Атиг и соседними поселениями. </w:t>
      </w:r>
      <w:r>
        <w:rPr>
          <w:sz w:val="28"/>
          <w:szCs w:val="26"/>
        </w:rPr>
        <w:t xml:space="preserve">Остановки на территории </w:t>
      </w:r>
      <w:r w:rsidR="00673FDF">
        <w:rPr>
          <w:sz w:val="28"/>
          <w:szCs w:val="26"/>
        </w:rPr>
        <w:t>поселка</w:t>
      </w:r>
      <w:r>
        <w:rPr>
          <w:sz w:val="28"/>
          <w:szCs w:val="26"/>
        </w:rPr>
        <w:t xml:space="preserve"> Атиг осуществляются на остановочных пунктах. </w:t>
      </w:r>
    </w:p>
    <w:p w:rsidR="00CD1500" w:rsidRDefault="00CD1500" w:rsidP="00CD1500">
      <w:pPr>
        <w:spacing w:line="360" w:lineRule="auto"/>
        <w:ind w:firstLine="720"/>
        <w:jc w:val="both"/>
        <w:rPr>
          <w:sz w:val="28"/>
          <w:szCs w:val="26"/>
        </w:rPr>
      </w:pPr>
      <w:r w:rsidRPr="00CD1500">
        <w:rPr>
          <w:sz w:val="28"/>
          <w:szCs w:val="26"/>
        </w:rPr>
        <w:t xml:space="preserve">Следует </w:t>
      </w:r>
      <w:r w:rsidR="00E85857" w:rsidRPr="00CD1500">
        <w:rPr>
          <w:sz w:val="28"/>
          <w:szCs w:val="26"/>
        </w:rPr>
        <w:t>отметить,</w:t>
      </w:r>
      <w:r w:rsidR="00481017">
        <w:rPr>
          <w:sz w:val="28"/>
          <w:szCs w:val="26"/>
        </w:rPr>
        <w:t xml:space="preserve"> </w:t>
      </w:r>
      <w:r>
        <w:rPr>
          <w:sz w:val="28"/>
          <w:szCs w:val="26"/>
        </w:rPr>
        <w:t xml:space="preserve">что происходит </w:t>
      </w:r>
      <w:r w:rsidRPr="00CD1500">
        <w:rPr>
          <w:sz w:val="28"/>
          <w:szCs w:val="26"/>
        </w:rPr>
        <w:t xml:space="preserve"> снижение пассажиропотока за последние 3 года, что обусловлено снижение</w:t>
      </w:r>
      <w:r w:rsidR="00F24897">
        <w:rPr>
          <w:sz w:val="28"/>
          <w:szCs w:val="26"/>
        </w:rPr>
        <w:t>м</w:t>
      </w:r>
      <w:r w:rsidRPr="00CD1500">
        <w:rPr>
          <w:sz w:val="28"/>
          <w:szCs w:val="26"/>
        </w:rPr>
        <w:t xml:space="preserve"> численности населения, рост</w:t>
      </w:r>
      <w:r w:rsidR="00F24897">
        <w:rPr>
          <w:sz w:val="28"/>
          <w:szCs w:val="26"/>
        </w:rPr>
        <w:t>ом</w:t>
      </w:r>
      <w:r w:rsidRPr="00CD1500">
        <w:rPr>
          <w:sz w:val="28"/>
          <w:szCs w:val="26"/>
        </w:rPr>
        <w:t xml:space="preserve"> уровня автомобилизации, снижение</w:t>
      </w:r>
      <w:r w:rsidR="00F24897">
        <w:rPr>
          <w:sz w:val="28"/>
          <w:szCs w:val="26"/>
        </w:rPr>
        <w:t>м</w:t>
      </w:r>
      <w:r w:rsidRPr="00CD1500">
        <w:rPr>
          <w:sz w:val="28"/>
          <w:szCs w:val="26"/>
        </w:rPr>
        <w:t xml:space="preserve"> численности населения в трудоспособном возрасте и рост</w:t>
      </w:r>
      <w:r w:rsidR="00F24897">
        <w:rPr>
          <w:sz w:val="28"/>
          <w:szCs w:val="26"/>
        </w:rPr>
        <w:t>ом</w:t>
      </w:r>
      <w:r w:rsidRPr="00CD1500">
        <w:rPr>
          <w:sz w:val="28"/>
          <w:szCs w:val="26"/>
        </w:rPr>
        <w:t xml:space="preserve"> малоподвижных слоев населения. </w:t>
      </w:r>
      <w:r>
        <w:rPr>
          <w:sz w:val="28"/>
          <w:szCs w:val="26"/>
        </w:rPr>
        <w:t xml:space="preserve">Спрос </w:t>
      </w:r>
      <w:r w:rsidRPr="00CD1500">
        <w:rPr>
          <w:sz w:val="28"/>
          <w:szCs w:val="26"/>
        </w:rPr>
        <w:t>на автомобильн</w:t>
      </w:r>
      <w:r>
        <w:rPr>
          <w:sz w:val="28"/>
          <w:szCs w:val="26"/>
        </w:rPr>
        <w:t>ый</w:t>
      </w:r>
      <w:r w:rsidRPr="00CD1500">
        <w:rPr>
          <w:sz w:val="28"/>
          <w:szCs w:val="26"/>
        </w:rPr>
        <w:t xml:space="preserve"> общественн</w:t>
      </w:r>
      <w:r>
        <w:rPr>
          <w:sz w:val="28"/>
          <w:szCs w:val="26"/>
        </w:rPr>
        <w:t>ый</w:t>
      </w:r>
      <w:r w:rsidRPr="00CD1500">
        <w:rPr>
          <w:sz w:val="28"/>
          <w:szCs w:val="26"/>
        </w:rPr>
        <w:t xml:space="preserve"> транспорт превышает </w:t>
      </w:r>
      <w:r>
        <w:rPr>
          <w:sz w:val="28"/>
          <w:szCs w:val="26"/>
        </w:rPr>
        <w:t xml:space="preserve">спрос </w:t>
      </w:r>
      <w:r w:rsidRPr="00CD1500">
        <w:rPr>
          <w:sz w:val="28"/>
          <w:szCs w:val="26"/>
        </w:rPr>
        <w:t>на железнодорожн</w:t>
      </w:r>
      <w:r>
        <w:rPr>
          <w:sz w:val="28"/>
          <w:szCs w:val="26"/>
        </w:rPr>
        <w:t>ый</w:t>
      </w:r>
      <w:r w:rsidR="00481017">
        <w:rPr>
          <w:sz w:val="28"/>
          <w:szCs w:val="26"/>
        </w:rPr>
        <w:t xml:space="preserve"> </w:t>
      </w:r>
      <w:r>
        <w:rPr>
          <w:sz w:val="28"/>
          <w:szCs w:val="26"/>
        </w:rPr>
        <w:t>транспорт.</w:t>
      </w:r>
    </w:p>
    <w:p w:rsidR="00F24897" w:rsidRDefault="00F24897" w:rsidP="002E219F">
      <w:pPr>
        <w:spacing w:line="276" w:lineRule="auto"/>
        <w:jc w:val="both"/>
        <w:rPr>
          <w:b/>
          <w:sz w:val="26"/>
          <w:szCs w:val="26"/>
        </w:rPr>
      </w:pPr>
    </w:p>
    <w:p w:rsidR="00E85857" w:rsidRDefault="00E85857" w:rsidP="002E219F">
      <w:pPr>
        <w:spacing w:line="276" w:lineRule="auto"/>
        <w:jc w:val="both"/>
        <w:rPr>
          <w:b/>
          <w:sz w:val="26"/>
          <w:szCs w:val="26"/>
        </w:rPr>
      </w:pPr>
    </w:p>
    <w:p w:rsidR="000869F7" w:rsidRDefault="000869F7" w:rsidP="002E219F">
      <w:pPr>
        <w:spacing w:line="276" w:lineRule="auto"/>
        <w:jc w:val="both"/>
        <w:rPr>
          <w:b/>
          <w:sz w:val="26"/>
          <w:szCs w:val="26"/>
        </w:rPr>
      </w:pPr>
    </w:p>
    <w:p w:rsidR="000869F7" w:rsidRDefault="000869F7" w:rsidP="002E219F">
      <w:pPr>
        <w:spacing w:line="276" w:lineRule="auto"/>
        <w:jc w:val="both"/>
        <w:rPr>
          <w:b/>
          <w:sz w:val="26"/>
          <w:szCs w:val="26"/>
        </w:rPr>
      </w:pPr>
    </w:p>
    <w:p w:rsidR="00E85857" w:rsidRPr="002E219F" w:rsidRDefault="00E85857" w:rsidP="002E219F">
      <w:pPr>
        <w:spacing w:line="276" w:lineRule="auto"/>
        <w:jc w:val="both"/>
        <w:rPr>
          <w:b/>
          <w:sz w:val="26"/>
          <w:szCs w:val="26"/>
        </w:rPr>
      </w:pPr>
    </w:p>
    <w:p w:rsidR="007975C5" w:rsidRPr="00B472D0" w:rsidRDefault="004764F1" w:rsidP="00B472D0">
      <w:pPr>
        <w:pStyle w:val="S2"/>
        <w:tabs>
          <w:tab w:val="clear" w:pos="720"/>
          <w:tab w:val="num" w:pos="0"/>
        </w:tabs>
        <w:spacing w:after="0" w:line="360" w:lineRule="auto"/>
        <w:ind w:left="0" w:firstLine="0"/>
        <w:jc w:val="center"/>
        <w:rPr>
          <w:sz w:val="28"/>
        </w:rPr>
      </w:pPr>
      <w:bookmarkStart w:id="68" w:name="_Toc533362924"/>
      <w:r w:rsidRPr="00B472D0">
        <w:rPr>
          <w:sz w:val="28"/>
        </w:rPr>
        <w:t>1</w:t>
      </w:r>
      <w:r w:rsidR="00B472D0" w:rsidRPr="00B472D0">
        <w:rPr>
          <w:sz w:val="28"/>
        </w:rPr>
        <w:t>.9</w:t>
      </w:r>
      <w:r w:rsidR="007975C5" w:rsidRPr="00B472D0">
        <w:rPr>
          <w:sz w:val="28"/>
        </w:rPr>
        <w:t>. </w:t>
      </w:r>
      <w:r w:rsidR="001A4BE4" w:rsidRPr="00B472D0">
        <w:rPr>
          <w:sz w:val="28"/>
        </w:rPr>
        <w:t>Х</w:t>
      </w:r>
      <w:r w:rsidR="007975C5" w:rsidRPr="00B472D0">
        <w:rPr>
          <w:sz w:val="28"/>
        </w:rPr>
        <w:t>арактеристик</w:t>
      </w:r>
      <w:r w:rsidR="001A4BE4" w:rsidRPr="00B472D0">
        <w:rPr>
          <w:sz w:val="28"/>
        </w:rPr>
        <w:t>а</w:t>
      </w:r>
      <w:r w:rsidR="007975C5" w:rsidRPr="00B472D0">
        <w:rPr>
          <w:sz w:val="28"/>
        </w:rPr>
        <w:t xml:space="preserve"> условий пешеходно</w:t>
      </w:r>
      <w:r w:rsidR="00F24897">
        <w:rPr>
          <w:sz w:val="28"/>
        </w:rPr>
        <w:t xml:space="preserve">го </w:t>
      </w:r>
      <w:r w:rsidR="006B46E5" w:rsidRPr="00B472D0">
        <w:rPr>
          <w:sz w:val="28"/>
        </w:rPr>
        <w:t>передвижения</w:t>
      </w:r>
      <w:bookmarkEnd w:id="68"/>
    </w:p>
    <w:p w:rsidR="003C4F5A" w:rsidRPr="00B472D0" w:rsidRDefault="003C4F5A" w:rsidP="00B472D0">
      <w:pPr>
        <w:pStyle w:val="G0"/>
        <w:spacing w:before="0" w:after="0" w:line="360" w:lineRule="auto"/>
        <w:ind w:firstLine="709"/>
        <w:rPr>
          <w:rFonts w:ascii="Times New Roman" w:hAnsi="Times New Roman"/>
          <w:sz w:val="28"/>
        </w:rPr>
      </w:pPr>
    </w:p>
    <w:p w:rsidR="00C26903" w:rsidRPr="00B472D0" w:rsidRDefault="00C26903" w:rsidP="00B472D0">
      <w:pPr>
        <w:spacing w:line="360" w:lineRule="auto"/>
        <w:ind w:firstLine="709"/>
        <w:jc w:val="both"/>
        <w:rPr>
          <w:sz w:val="28"/>
          <w:szCs w:val="26"/>
        </w:rPr>
      </w:pPr>
      <w:r w:rsidRPr="00B472D0">
        <w:rPr>
          <w:sz w:val="28"/>
          <w:szCs w:val="26"/>
        </w:rPr>
        <w:t>Основные пешеходные направления подчинены основной цели: связи жилых кварталов между собой и с социальными объектами.</w:t>
      </w:r>
    </w:p>
    <w:p w:rsidR="00C26903" w:rsidRPr="00B472D0" w:rsidRDefault="00C26903" w:rsidP="00B472D0">
      <w:pPr>
        <w:spacing w:line="360" w:lineRule="auto"/>
        <w:ind w:firstLine="709"/>
        <w:jc w:val="both"/>
        <w:rPr>
          <w:sz w:val="28"/>
          <w:szCs w:val="26"/>
        </w:rPr>
      </w:pPr>
      <w:r w:rsidRPr="00B472D0">
        <w:rPr>
          <w:sz w:val="28"/>
          <w:szCs w:val="26"/>
        </w:rPr>
        <w:t xml:space="preserve">Пешеходное движение по большинству улиц осуществляется по проезжей части, что вызывает небезопасную обстановку на дорогах и может привести к возникновению ДТП. Специально  отведенных пешеходных дорожек на территории </w:t>
      </w:r>
      <w:r w:rsidR="000869F7">
        <w:rPr>
          <w:sz w:val="28"/>
          <w:szCs w:val="26"/>
        </w:rPr>
        <w:t>поселка Атиг</w:t>
      </w:r>
      <w:r w:rsidR="00481017">
        <w:rPr>
          <w:sz w:val="28"/>
          <w:szCs w:val="26"/>
        </w:rPr>
        <w:t xml:space="preserve"> практически</w:t>
      </w:r>
      <w:r w:rsidRPr="00B472D0">
        <w:rPr>
          <w:sz w:val="28"/>
          <w:szCs w:val="26"/>
        </w:rPr>
        <w:t xml:space="preserve"> не имеется. Для безопасного перехода граждан через проезжую часть на территории </w:t>
      </w:r>
      <w:r w:rsidR="00F24897">
        <w:rPr>
          <w:sz w:val="28"/>
          <w:szCs w:val="26"/>
        </w:rPr>
        <w:t>поселка Атиг</w:t>
      </w:r>
      <w:r w:rsidRPr="00B472D0">
        <w:rPr>
          <w:sz w:val="28"/>
          <w:szCs w:val="26"/>
        </w:rPr>
        <w:t xml:space="preserve"> имеются пешеходные переходы.</w:t>
      </w:r>
    </w:p>
    <w:p w:rsidR="00DA2B37" w:rsidRPr="002E219F" w:rsidRDefault="00DA2B37" w:rsidP="002E219F">
      <w:pPr>
        <w:spacing w:line="276" w:lineRule="auto"/>
        <w:jc w:val="both"/>
        <w:rPr>
          <w:b/>
          <w:sz w:val="26"/>
          <w:szCs w:val="26"/>
        </w:rPr>
      </w:pPr>
    </w:p>
    <w:p w:rsidR="00B472D0" w:rsidRPr="00B472D0" w:rsidRDefault="004764F1" w:rsidP="00B472D0">
      <w:pPr>
        <w:pStyle w:val="S2"/>
        <w:tabs>
          <w:tab w:val="clear" w:pos="720"/>
          <w:tab w:val="num" w:pos="0"/>
        </w:tabs>
        <w:spacing w:after="0" w:line="360" w:lineRule="auto"/>
        <w:ind w:left="0" w:firstLine="0"/>
        <w:jc w:val="center"/>
        <w:rPr>
          <w:sz w:val="28"/>
        </w:rPr>
      </w:pPr>
      <w:bookmarkStart w:id="69" w:name="_Toc533362925"/>
      <w:r w:rsidRPr="00B472D0">
        <w:rPr>
          <w:sz w:val="28"/>
        </w:rPr>
        <w:t>1</w:t>
      </w:r>
      <w:r w:rsidR="007975C5" w:rsidRPr="00B472D0">
        <w:rPr>
          <w:sz w:val="28"/>
        </w:rPr>
        <w:t>.</w:t>
      </w:r>
      <w:r w:rsidR="00B472D0" w:rsidRPr="00B472D0">
        <w:rPr>
          <w:sz w:val="28"/>
        </w:rPr>
        <w:t>10</w:t>
      </w:r>
      <w:r w:rsidR="007975C5" w:rsidRPr="00B472D0">
        <w:rPr>
          <w:sz w:val="28"/>
        </w:rPr>
        <w:t>. </w:t>
      </w:r>
      <w:r w:rsidR="001A4BE4" w:rsidRPr="00B472D0">
        <w:rPr>
          <w:sz w:val="28"/>
        </w:rPr>
        <w:t>Х</w:t>
      </w:r>
      <w:r w:rsidR="007975C5" w:rsidRPr="00B472D0">
        <w:rPr>
          <w:sz w:val="28"/>
        </w:rPr>
        <w:t>арактеристик</w:t>
      </w:r>
      <w:r w:rsidR="001A4BE4" w:rsidRPr="00B472D0">
        <w:rPr>
          <w:sz w:val="28"/>
        </w:rPr>
        <w:t>а</w:t>
      </w:r>
      <w:r w:rsidR="007975C5" w:rsidRPr="00B472D0">
        <w:rPr>
          <w:sz w:val="28"/>
        </w:rPr>
        <w:t xml:space="preserve"> движения грузовых транспортных средств, оценк</w:t>
      </w:r>
      <w:r w:rsidR="00B472D0" w:rsidRPr="00B472D0">
        <w:rPr>
          <w:sz w:val="28"/>
        </w:rPr>
        <w:t>а</w:t>
      </w:r>
      <w:r w:rsidR="007975C5" w:rsidRPr="00B472D0">
        <w:rPr>
          <w:sz w:val="28"/>
        </w:rPr>
        <w:t xml:space="preserve"> работы транспортных средств коммунальных и дорожных служб, состояния инфраструктуры для данных транспортных средств</w:t>
      </w:r>
      <w:bookmarkEnd w:id="69"/>
    </w:p>
    <w:p w:rsidR="00B472D0" w:rsidRPr="00B472D0" w:rsidRDefault="00B472D0" w:rsidP="00B472D0">
      <w:pPr>
        <w:pStyle w:val="G0"/>
        <w:rPr>
          <w:rFonts w:ascii="Times New Roman" w:hAnsi="Times New Roman"/>
          <w:sz w:val="28"/>
        </w:rPr>
      </w:pPr>
    </w:p>
    <w:p w:rsidR="00CD1500" w:rsidRDefault="006B46E5" w:rsidP="00B472D0">
      <w:pPr>
        <w:spacing w:line="360" w:lineRule="auto"/>
        <w:ind w:firstLine="709"/>
        <w:jc w:val="both"/>
        <w:rPr>
          <w:sz w:val="28"/>
          <w:szCs w:val="26"/>
        </w:rPr>
      </w:pPr>
      <w:r w:rsidRPr="00B472D0">
        <w:rPr>
          <w:sz w:val="28"/>
          <w:szCs w:val="26"/>
        </w:rPr>
        <w:t xml:space="preserve">Грузовые транспортные средства </w:t>
      </w:r>
      <w:r w:rsidR="00CD1500">
        <w:rPr>
          <w:sz w:val="28"/>
          <w:szCs w:val="26"/>
        </w:rPr>
        <w:t xml:space="preserve">на территории поселка Атиг </w:t>
      </w:r>
      <w:r w:rsidRPr="00B472D0">
        <w:rPr>
          <w:sz w:val="28"/>
          <w:szCs w:val="26"/>
        </w:rPr>
        <w:t>принадлежат как физиче</w:t>
      </w:r>
      <w:r w:rsidR="00481017">
        <w:rPr>
          <w:sz w:val="28"/>
          <w:szCs w:val="26"/>
        </w:rPr>
        <w:t>ским</w:t>
      </w:r>
      <w:r w:rsidRPr="00B472D0">
        <w:rPr>
          <w:sz w:val="28"/>
          <w:szCs w:val="26"/>
        </w:rPr>
        <w:t>, так и юридическим</w:t>
      </w:r>
      <w:r w:rsidR="00CD1500">
        <w:rPr>
          <w:sz w:val="28"/>
          <w:szCs w:val="26"/>
        </w:rPr>
        <w:t xml:space="preserve"> лицам. </w:t>
      </w:r>
    </w:p>
    <w:p w:rsidR="00C26903" w:rsidRPr="00B472D0" w:rsidRDefault="00C26903" w:rsidP="00B472D0">
      <w:pPr>
        <w:spacing w:line="360" w:lineRule="auto"/>
        <w:ind w:firstLine="709"/>
        <w:jc w:val="both"/>
        <w:rPr>
          <w:sz w:val="28"/>
          <w:szCs w:val="26"/>
        </w:rPr>
      </w:pPr>
      <w:r w:rsidRPr="00B472D0">
        <w:rPr>
          <w:sz w:val="28"/>
          <w:szCs w:val="26"/>
        </w:rPr>
        <w:t>Грузовые перевозки осуществляются специализированным автотранспортом. В основном перевозятся строит</w:t>
      </w:r>
      <w:r w:rsidR="00F24897">
        <w:rPr>
          <w:sz w:val="28"/>
          <w:szCs w:val="26"/>
        </w:rPr>
        <w:t>ельные материалы, грунт и мусор и т.д.</w:t>
      </w:r>
    </w:p>
    <w:p w:rsidR="00C26903" w:rsidRPr="00B472D0" w:rsidRDefault="00C26903" w:rsidP="00B472D0">
      <w:pPr>
        <w:spacing w:line="360" w:lineRule="auto"/>
        <w:ind w:firstLine="709"/>
        <w:jc w:val="both"/>
        <w:rPr>
          <w:sz w:val="28"/>
          <w:szCs w:val="26"/>
        </w:rPr>
      </w:pPr>
      <w:r w:rsidRPr="00B472D0">
        <w:rPr>
          <w:sz w:val="28"/>
          <w:szCs w:val="26"/>
        </w:rPr>
        <w:t>Перевозки опасны</w:t>
      </w:r>
      <w:r w:rsidR="00CD1500">
        <w:rPr>
          <w:sz w:val="28"/>
          <w:szCs w:val="26"/>
        </w:rPr>
        <w:t xml:space="preserve">х грузов, а также тяжеловесных, а также </w:t>
      </w:r>
      <w:r w:rsidRPr="00B472D0">
        <w:rPr>
          <w:sz w:val="28"/>
          <w:szCs w:val="26"/>
        </w:rPr>
        <w:t xml:space="preserve">крупногабаритных грузов на территории </w:t>
      </w:r>
      <w:r w:rsidR="00CD1500">
        <w:rPr>
          <w:sz w:val="28"/>
          <w:szCs w:val="26"/>
        </w:rPr>
        <w:t>поселка Атиг</w:t>
      </w:r>
      <w:r w:rsidRPr="00B472D0">
        <w:rPr>
          <w:sz w:val="28"/>
          <w:szCs w:val="26"/>
        </w:rPr>
        <w:t xml:space="preserve"> осуществляются на основании выданных специальных разрешений в соответствии с административными регламентами.</w:t>
      </w:r>
    </w:p>
    <w:p w:rsidR="00C26903" w:rsidRPr="00B472D0" w:rsidRDefault="00C26903" w:rsidP="00B472D0">
      <w:pPr>
        <w:spacing w:line="360" w:lineRule="auto"/>
        <w:ind w:firstLine="709"/>
        <w:jc w:val="both"/>
        <w:rPr>
          <w:sz w:val="28"/>
          <w:szCs w:val="26"/>
        </w:rPr>
      </w:pPr>
      <w:r w:rsidRPr="00B472D0">
        <w:rPr>
          <w:sz w:val="28"/>
          <w:szCs w:val="26"/>
        </w:rPr>
        <w:t xml:space="preserve">Содержанием дорожной сети на территории </w:t>
      </w:r>
      <w:r w:rsidR="00F87559" w:rsidRPr="00B472D0">
        <w:rPr>
          <w:sz w:val="28"/>
          <w:szCs w:val="26"/>
        </w:rPr>
        <w:t>осуществляется коммунальными службами.</w:t>
      </w:r>
    </w:p>
    <w:p w:rsidR="001A4BE4" w:rsidRPr="002E219F" w:rsidRDefault="001A4BE4" w:rsidP="002E219F">
      <w:pPr>
        <w:spacing w:line="276" w:lineRule="auto"/>
        <w:jc w:val="both"/>
        <w:rPr>
          <w:sz w:val="26"/>
          <w:szCs w:val="26"/>
        </w:rPr>
      </w:pPr>
    </w:p>
    <w:p w:rsidR="007975C5" w:rsidRDefault="004764F1" w:rsidP="00B472D0">
      <w:pPr>
        <w:pStyle w:val="S2"/>
        <w:tabs>
          <w:tab w:val="clear" w:pos="720"/>
          <w:tab w:val="num" w:pos="0"/>
        </w:tabs>
        <w:spacing w:after="0" w:line="360" w:lineRule="auto"/>
        <w:ind w:left="0" w:firstLine="0"/>
        <w:jc w:val="center"/>
        <w:rPr>
          <w:sz w:val="28"/>
        </w:rPr>
      </w:pPr>
      <w:bookmarkStart w:id="70" w:name="_Toc533362926"/>
      <w:r w:rsidRPr="00B472D0">
        <w:rPr>
          <w:sz w:val="28"/>
        </w:rPr>
        <w:t>1</w:t>
      </w:r>
      <w:r w:rsidR="007975C5" w:rsidRPr="00B472D0">
        <w:rPr>
          <w:sz w:val="28"/>
        </w:rPr>
        <w:t>.</w:t>
      </w:r>
      <w:r w:rsidR="00B472D0" w:rsidRPr="00B472D0">
        <w:rPr>
          <w:sz w:val="28"/>
        </w:rPr>
        <w:t>11</w:t>
      </w:r>
      <w:r w:rsidR="007975C5" w:rsidRPr="00B472D0">
        <w:rPr>
          <w:sz w:val="28"/>
        </w:rPr>
        <w:t>. </w:t>
      </w:r>
      <w:r w:rsidR="001A4BE4" w:rsidRPr="00B472D0">
        <w:rPr>
          <w:sz w:val="28"/>
        </w:rPr>
        <w:t>А</w:t>
      </w:r>
      <w:r w:rsidR="007975C5" w:rsidRPr="00B472D0">
        <w:rPr>
          <w:sz w:val="28"/>
        </w:rPr>
        <w:t xml:space="preserve">нализ уровня </w:t>
      </w:r>
      <w:r w:rsidR="00B472D0">
        <w:rPr>
          <w:sz w:val="28"/>
        </w:rPr>
        <w:t>безопасности дорожного движения</w:t>
      </w:r>
      <w:bookmarkEnd w:id="70"/>
    </w:p>
    <w:p w:rsidR="00B472D0" w:rsidRDefault="00B472D0" w:rsidP="00B472D0">
      <w:pPr>
        <w:pStyle w:val="G0"/>
        <w:spacing w:before="0" w:after="0" w:line="360" w:lineRule="auto"/>
        <w:ind w:firstLine="709"/>
        <w:rPr>
          <w:rFonts w:ascii="Times New Roman" w:hAnsi="Times New Roman"/>
          <w:sz w:val="28"/>
        </w:rPr>
      </w:pPr>
    </w:p>
    <w:p w:rsidR="00611CD8" w:rsidRPr="00AE71C2" w:rsidRDefault="00611CD8" w:rsidP="00663AFA">
      <w:pPr>
        <w:spacing w:line="360" w:lineRule="auto"/>
        <w:ind w:firstLine="720"/>
        <w:jc w:val="both"/>
        <w:rPr>
          <w:sz w:val="28"/>
          <w:szCs w:val="26"/>
        </w:rPr>
      </w:pPr>
      <w:r w:rsidRPr="00AE71C2">
        <w:rPr>
          <w:sz w:val="28"/>
          <w:szCs w:val="26"/>
        </w:rPr>
        <w:t xml:space="preserve">По данным УГИБДД ГУ МВД России по </w:t>
      </w:r>
      <w:r>
        <w:rPr>
          <w:sz w:val="28"/>
          <w:szCs w:val="26"/>
        </w:rPr>
        <w:t xml:space="preserve">Свердловской области за </w:t>
      </w:r>
      <w:r w:rsidR="00CD1500">
        <w:rPr>
          <w:sz w:val="28"/>
          <w:szCs w:val="26"/>
        </w:rPr>
        <w:t xml:space="preserve">период в </w:t>
      </w:r>
      <w:r>
        <w:rPr>
          <w:sz w:val="28"/>
          <w:szCs w:val="26"/>
        </w:rPr>
        <w:t xml:space="preserve">2015 – 2018 год </w:t>
      </w:r>
      <w:r w:rsidRPr="00AE71C2">
        <w:rPr>
          <w:sz w:val="28"/>
          <w:szCs w:val="26"/>
        </w:rPr>
        <w:t xml:space="preserve">на территории </w:t>
      </w:r>
      <w:r>
        <w:rPr>
          <w:sz w:val="28"/>
          <w:szCs w:val="26"/>
        </w:rPr>
        <w:t>поселка Атиг</w:t>
      </w:r>
      <w:r w:rsidR="003D12A0">
        <w:rPr>
          <w:sz w:val="28"/>
          <w:szCs w:val="26"/>
        </w:rPr>
        <w:t xml:space="preserve"> </w:t>
      </w:r>
      <w:r w:rsidR="00CD1500">
        <w:rPr>
          <w:sz w:val="28"/>
          <w:szCs w:val="26"/>
        </w:rPr>
        <w:t xml:space="preserve">официально было </w:t>
      </w:r>
      <w:r w:rsidRPr="00AE71C2">
        <w:rPr>
          <w:sz w:val="28"/>
          <w:szCs w:val="26"/>
        </w:rPr>
        <w:t xml:space="preserve">зарегистрировано </w:t>
      </w:r>
      <w:r w:rsidR="006E189C">
        <w:rPr>
          <w:sz w:val="28"/>
          <w:szCs w:val="26"/>
        </w:rPr>
        <w:t>15</w:t>
      </w:r>
      <w:r w:rsidRPr="00AE71C2">
        <w:rPr>
          <w:sz w:val="28"/>
          <w:szCs w:val="26"/>
        </w:rPr>
        <w:t xml:space="preserve"> дорожно-транспортных происшествий, </w:t>
      </w:r>
      <w:r w:rsidR="00CD1500">
        <w:rPr>
          <w:sz w:val="28"/>
          <w:szCs w:val="26"/>
        </w:rPr>
        <w:t xml:space="preserve">с участием пешеходов и </w:t>
      </w:r>
      <w:r w:rsidR="00663AFA">
        <w:rPr>
          <w:sz w:val="28"/>
          <w:szCs w:val="26"/>
        </w:rPr>
        <w:t xml:space="preserve">автомобильного </w:t>
      </w:r>
      <w:r w:rsidR="00663AFA">
        <w:rPr>
          <w:sz w:val="28"/>
          <w:szCs w:val="26"/>
        </w:rPr>
        <w:lastRenderedPageBreak/>
        <w:t>транспорта</w:t>
      </w:r>
      <w:r w:rsidR="00CD1500">
        <w:rPr>
          <w:sz w:val="28"/>
          <w:szCs w:val="26"/>
        </w:rPr>
        <w:t xml:space="preserve">, </w:t>
      </w:r>
      <w:r w:rsidRPr="00AE71C2">
        <w:rPr>
          <w:sz w:val="28"/>
          <w:szCs w:val="26"/>
        </w:rPr>
        <w:t xml:space="preserve">в которых погибло </w:t>
      </w:r>
      <w:r w:rsidR="006E189C">
        <w:rPr>
          <w:sz w:val="28"/>
          <w:szCs w:val="26"/>
        </w:rPr>
        <w:t>14</w:t>
      </w:r>
      <w:r w:rsidRPr="00AE71C2">
        <w:rPr>
          <w:sz w:val="28"/>
          <w:szCs w:val="26"/>
        </w:rPr>
        <w:t xml:space="preserve"> человек и </w:t>
      </w:r>
      <w:r w:rsidR="006E189C">
        <w:rPr>
          <w:sz w:val="28"/>
          <w:szCs w:val="26"/>
        </w:rPr>
        <w:t>11</w:t>
      </w:r>
      <w:r w:rsidRPr="00AE71C2">
        <w:rPr>
          <w:sz w:val="28"/>
          <w:szCs w:val="26"/>
        </w:rPr>
        <w:t xml:space="preserve"> получили ранения различной степени тяжести. </w:t>
      </w:r>
    </w:p>
    <w:p w:rsidR="00611CD8" w:rsidRDefault="00611CD8" w:rsidP="00663AFA">
      <w:pPr>
        <w:spacing w:line="360" w:lineRule="auto"/>
        <w:ind w:firstLine="720"/>
        <w:jc w:val="both"/>
        <w:rPr>
          <w:sz w:val="28"/>
          <w:szCs w:val="26"/>
        </w:rPr>
      </w:pPr>
      <w:r w:rsidRPr="00AE71C2">
        <w:rPr>
          <w:sz w:val="28"/>
          <w:szCs w:val="26"/>
        </w:rPr>
        <w:t xml:space="preserve">Общая статистика ДТП </w:t>
      </w:r>
      <w:r w:rsidR="00663AFA">
        <w:rPr>
          <w:sz w:val="28"/>
          <w:szCs w:val="26"/>
        </w:rPr>
        <w:t xml:space="preserve">на территории поселка Атиг </w:t>
      </w:r>
      <w:r w:rsidRPr="00AE71C2">
        <w:rPr>
          <w:sz w:val="28"/>
          <w:szCs w:val="26"/>
        </w:rPr>
        <w:t xml:space="preserve">представлена в таблице </w:t>
      </w:r>
      <w:r w:rsidR="0024679E">
        <w:rPr>
          <w:sz w:val="28"/>
          <w:szCs w:val="26"/>
        </w:rPr>
        <w:t>6</w:t>
      </w:r>
      <w:r w:rsidRPr="00AE71C2">
        <w:rPr>
          <w:sz w:val="28"/>
          <w:szCs w:val="26"/>
        </w:rPr>
        <w:t xml:space="preserve"> и на рисунке </w:t>
      </w:r>
      <w:r w:rsidR="00A65D8C">
        <w:rPr>
          <w:sz w:val="28"/>
          <w:szCs w:val="26"/>
        </w:rPr>
        <w:t>1</w:t>
      </w:r>
      <w:r w:rsidRPr="00AE71C2">
        <w:rPr>
          <w:sz w:val="28"/>
          <w:szCs w:val="26"/>
        </w:rPr>
        <w:t>.</w:t>
      </w:r>
    </w:p>
    <w:p w:rsidR="00663AFA" w:rsidRDefault="00663AFA" w:rsidP="00B472D0">
      <w:pPr>
        <w:pStyle w:val="G0"/>
        <w:spacing w:before="0" w:after="0" w:line="360" w:lineRule="auto"/>
        <w:ind w:firstLine="709"/>
        <w:rPr>
          <w:rFonts w:ascii="Times New Roman" w:hAnsi="Times New Roman"/>
          <w:sz w:val="28"/>
        </w:rPr>
      </w:pPr>
    </w:p>
    <w:p w:rsidR="0024679E" w:rsidRPr="00AE71C2" w:rsidRDefault="0024679E" w:rsidP="0024679E">
      <w:pPr>
        <w:spacing w:line="360" w:lineRule="auto"/>
        <w:ind w:firstLine="720"/>
        <w:jc w:val="both"/>
        <w:rPr>
          <w:sz w:val="28"/>
          <w:szCs w:val="26"/>
        </w:rPr>
      </w:pPr>
      <w:r>
        <w:rPr>
          <w:sz w:val="28"/>
          <w:szCs w:val="26"/>
        </w:rPr>
        <w:t xml:space="preserve">Таблица </w:t>
      </w:r>
      <w:r w:rsidR="002A3E65">
        <w:rPr>
          <w:sz w:val="28"/>
          <w:szCs w:val="26"/>
        </w:rPr>
        <w:t>6</w:t>
      </w:r>
      <w:r>
        <w:rPr>
          <w:sz w:val="28"/>
          <w:szCs w:val="26"/>
        </w:rPr>
        <w:t xml:space="preserve"> - Общая статистика ДТП поселка Атиг</w:t>
      </w:r>
    </w:p>
    <w:tbl>
      <w:tblPr>
        <w:tblStyle w:val="afff"/>
        <w:tblW w:w="0" w:type="auto"/>
        <w:tblLook w:val="04A0"/>
      </w:tblPr>
      <w:tblGrid>
        <w:gridCol w:w="2543"/>
        <w:gridCol w:w="3145"/>
        <w:gridCol w:w="2367"/>
        <w:gridCol w:w="2367"/>
      </w:tblGrid>
      <w:tr w:rsidR="0024679E" w:rsidTr="002A3E65">
        <w:tc>
          <w:tcPr>
            <w:tcW w:w="2544" w:type="dxa"/>
            <w:vAlign w:val="center"/>
          </w:tcPr>
          <w:p w:rsidR="0024679E" w:rsidRPr="006626F2" w:rsidRDefault="0024679E" w:rsidP="00BC2302">
            <w:pPr>
              <w:spacing w:line="360" w:lineRule="auto"/>
              <w:jc w:val="center"/>
              <w:rPr>
                <w:b/>
                <w:sz w:val="26"/>
                <w:szCs w:val="26"/>
              </w:rPr>
            </w:pPr>
            <w:r w:rsidRPr="006626F2">
              <w:rPr>
                <w:b/>
                <w:sz w:val="26"/>
                <w:szCs w:val="26"/>
              </w:rPr>
              <w:t>Год</w:t>
            </w:r>
          </w:p>
        </w:tc>
        <w:tc>
          <w:tcPr>
            <w:tcW w:w="3145" w:type="dxa"/>
            <w:vAlign w:val="center"/>
          </w:tcPr>
          <w:p w:rsidR="0024679E" w:rsidRPr="006626F2" w:rsidRDefault="0024679E" w:rsidP="00BC2302">
            <w:pPr>
              <w:spacing w:line="360" w:lineRule="auto"/>
              <w:jc w:val="center"/>
              <w:rPr>
                <w:b/>
                <w:sz w:val="26"/>
                <w:szCs w:val="26"/>
              </w:rPr>
            </w:pPr>
            <w:r w:rsidRPr="006626F2">
              <w:rPr>
                <w:b/>
                <w:sz w:val="26"/>
                <w:szCs w:val="26"/>
              </w:rPr>
              <w:t>Количество зарегистрированных ДТП</w:t>
            </w:r>
          </w:p>
        </w:tc>
        <w:tc>
          <w:tcPr>
            <w:tcW w:w="2368" w:type="dxa"/>
            <w:vAlign w:val="center"/>
          </w:tcPr>
          <w:p w:rsidR="0024679E" w:rsidRPr="006626F2" w:rsidRDefault="0024679E" w:rsidP="00BC2302">
            <w:pPr>
              <w:spacing w:line="360" w:lineRule="auto"/>
              <w:jc w:val="center"/>
              <w:rPr>
                <w:b/>
                <w:sz w:val="26"/>
                <w:szCs w:val="26"/>
              </w:rPr>
            </w:pPr>
            <w:r w:rsidRPr="006626F2">
              <w:rPr>
                <w:b/>
                <w:sz w:val="26"/>
                <w:szCs w:val="26"/>
              </w:rPr>
              <w:t>Количество погибших</w:t>
            </w:r>
          </w:p>
        </w:tc>
        <w:tc>
          <w:tcPr>
            <w:tcW w:w="2368" w:type="dxa"/>
            <w:vAlign w:val="center"/>
          </w:tcPr>
          <w:p w:rsidR="0024679E" w:rsidRPr="006626F2" w:rsidRDefault="0024679E" w:rsidP="00BC2302">
            <w:pPr>
              <w:spacing w:line="360" w:lineRule="auto"/>
              <w:jc w:val="center"/>
              <w:rPr>
                <w:b/>
                <w:sz w:val="26"/>
                <w:szCs w:val="26"/>
              </w:rPr>
            </w:pPr>
            <w:r w:rsidRPr="006626F2">
              <w:rPr>
                <w:b/>
                <w:sz w:val="26"/>
                <w:szCs w:val="26"/>
              </w:rPr>
              <w:t>Количество раненых</w:t>
            </w:r>
          </w:p>
        </w:tc>
      </w:tr>
      <w:tr w:rsidR="0024679E" w:rsidTr="002A3E65">
        <w:tc>
          <w:tcPr>
            <w:tcW w:w="2544" w:type="dxa"/>
            <w:vAlign w:val="center"/>
          </w:tcPr>
          <w:p w:rsidR="0024679E" w:rsidRDefault="0024679E" w:rsidP="00BC2302">
            <w:pPr>
              <w:spacing w:line="360" w:lineRule="auto"/>
              <w:jc w:val="center"/>
              <w:rPr>
                <w:sz w:val="26"/>
                <w:szCs w:val="26"/>
              </w:rPr>
            </w:pPr>
            <w:r>
              <w:rPr>
                <w:sz w:val="26"/>
                <w:szCs w:val="26"/>
              </w:rPr>
              <w:t>2015</w:t>
            </w:r>
          </w:p>
        </w:tc>
        <w:tc>
          <w:tcPr>
            <w:tcW w:w="3145" w:type="dxa"/>
            <w:vAlign w:val="center"/>
          </w:tcPr>
          <w:p w:rsidR="0024679E" w:rsidRDefault="006E189C" w:rsidP="00BC2302">
            <w:pPr>
              <w:spacing w:line="360" w:lineRule="auto"/>
              <w:jc w:val="center"/>
              <w:rPr>
                <w:sz w:val="26"/>
                <w:szCs w:val="26"/>
              </w:rPr>
            </w:pPr>
            <w:r>
              <w:rPr>
                <w:sz w:val="26"/>
                <w:szCs w:val="26"/>
              </w:rPr>
              <w:t>2</w:t>
            </w:r>
          </w:p>
        </w:tc>
        <w:tc>
          <w:tcPr>
            <w:tcW w:w="2368" w:type="dxa"/>
            <w:vAlign w:val="center"/>
          </w:tcPr>
          <w:p w:rsidR="0024679E" w:rsidRDefault="006E189C" w:rsidP="00BC2302">
            <w:pPr>
              <w:spacing w:line="360" w:lineRule="auto"/>
              <w:jc w:val="center"/>
              <w:rPr>
                <w:sz w:val="26"/>
                <w:szCs w:val="26"/>
              </w:rPr>
            </w:pPr>
            <w:r>
              <w:rPr>
                <w:sz w:val="26"/>
                <w:szCs w:val="26"/>
              </w:rPr>
              <w:t>2</w:t>
            </w:r>
          </w:p>
        </w:tc>
        <w:tc>
          <w:tcPr>
            <w:tcW w:w="2368" w:type="dxa"/>
            <w:vAlign w:val="center"/>
          </w:tcPr>
          <w:p w:rsidR="0024679E" w:rsidRDefault="006E189C" w:rsidP="00BC2302">
            <w:pPr>
              <w:spacing w:line="360" w:lineRule="auto"/>
              <w:jc w:val="center"/>
              <w:rPr>
                <w:sz w:val="26"/>
                <w:szCs w:val="26"/>
              </w:rPr>
            </w:pPr>
            <w:r>
              <w:rPr>
                <w:sz w:val="26"/>
                <w:szCs w:val="26"/>
              </w:rPr>
              <w:t>1</w:t>
            </w:r>
          </w:p>
        </w:tc>
      </w:tr>
      <w:tr w:rsidR="0024679E" w:rsidTr="002A3E65">
        <w:tc>
          <w:tcPr>
            <w:tcW w:w="2544" w:type="dxa"/>
            <w:vAlign w:val="center"/>
          </w:tcPr>
          <w:p w:rsidR="0024679E" w:rsidRDefault="0024679E" w:rsidP="00BC2302">
            <w:pPr>
              <w:spacing w:line="360" w:lineRule="auto"/>
              <w:jc w:val="center"/>
              <w:rPr>
                <w:sz w:val="26"/>
                <w:szCs w:val="26"/>
              </w:rPr>
            </w:pPr>
            <w:r>
              <w:rPr>
                <w:sz w:val="26"/>
                <w:szCs w:val="26"/>
              </w:rPr>
              <w:t>2016</w:t>
            </w:r>
          </w:p>
        </w:tc>
        <w:tc>
          <w:tcPr>
            <w:tcW w:w="3145" w:type="dxa"/>
            <w:vAlign w:val="center"/>
          </w:tcPr>
          <w:p w:rsidR="0024679E" w:rsidRDefault="006E189C" w:rsidP="00BC2302">
            <w:pPr>
              <w:spacing w:line="360" w:lineRule="auto"/>
              <w:jc w:val="center"/>
              <w:rPr>
                <w:sz w:val="26"/>
                <w:szCs w:val="26"/>
              </w:rPr>
            </w:pPr>
            <w:r>
              <w:rPr>
                <w:sz w:val="26"/>
                <w:szCs w:val="26"/>
              </w:rPr>
              <w:t>6</w:t>
            </w:r>
          </w:p>
        </w:tc>
        <w:tc>
          <w:tcPr>
            <w:tcW w:w="2368" w:type="dxa"/>
            <w:vAlign w:val="center"/>
          </w:tcPr>
          <w:p w:rsidR="0024679E" w:rsidRDefault="006E189C" w:rsidP="00BC2302">
            <w:pPr>
              <w:spacing w:line="360" w:lineRule="auto"/>
              <w:jc w:val="center"/>
              <w:rPr>
                <w:sz w:val="26"/>
                <w:szCs w:val="26"/>
              </w:rPr>
            </w:pPr>
            <w:r>
              <w:rPr>
                <w:sz w:val="26"/>
                <w:szCs w:val="26"/>
              </w:rPr>
              <w:t>3</w:t>
            </w:r>
          </w:p>
        </w:tc>
        <w:tc>
          <w:tcPr>
            <w:tcW w:w="2368" w:type="dxa"/>
            <w:vAlign w:val="center"/>
          </w:tcPr>
          <w:p w:rsidR="0024679E" w:rsidRDefault="006E189C" w:rsidP="00BC2302">
            <w:pPr>
              <w:spacing w:line="360" w:lineRule="auto"/>
              <w:jc w:val="center"/>
              <w:rPr>
                <w:sz w:val="26"/>
                <w:szCs w:val="26"/>
              </w:rPr>
            </w:pPr>
            <w:r>
              <w:rPr>
                <w:sz w:val="26"/>
                <w:szCs w:val="26"/>
              </w:rPr>
              <w:t>2</w:t>
            </w:r>
          </w:p>
        </w:tc>
      </w:tr>
      <w:tr w:rsidR="0024679E" w:rsidTr="002A3E65">
        <w:tc>
          <w:tcPr>
            <w:tcW w:w="2544" w:type="dxa"/>
            <w:vAlign w:val="center"/>
          </w:tcPr>
          <w:p w:rsidR="0024679E" w:rsidRDefault="0024679E" w:rsidP="00BC2302">
            <w:pPr>
              <w:spacing w:line="360" w:lineRule="auto"/>
              <w:jc w:val="center"/>
              <w:rPr>
                <w:sz w:val="26"/>
                <w:szCs w:val="26"/>
              </w:rPr>
            </w:pPr>
            <w:r>
              <w:rPr>
                <w:sz w:val="26"/>
                <w:szCs w:val="26"/>
              </w:rPr>
              <w:t>2017</w:t>
            </w:r>
          </w:p>
        </w:tc>
        <w:tc>
          <w:tcPr>
            <w:tcW w:w="3145" w:type="dxa"/>
            <w:vAlign w:val="center"/>
          </w:tcPr>
          <w:p w:rsidR="0024679E" w:rsidRDefault="006E189C" w:rsidP="00BC2302">
            <w:pPr>
              <w:spacing w:line="360" w:lineRule="auto"/>
              <w:jc w:val="center"/>
              <w:rPr>
                <w:sz w:val="26"/>
                <w:szCs w:val="26"/>
              </w:rPr>
            </w:pPr>
            <w:r>
              <w:rPr>
                <w:sz w:val="26"/>
                <w:szCs w:val="26"/>
              </w:rPr>
              <w:t>5</w:t>
            </w:r>
          </w:p>
        </w:tc>
        <w:tc>
          <w:tcPr>
            <w:tcW w:w="2368" w:type="dxa"/>
            <w:vAlign w:val="center"/>
          </w:tcPr>
          <w:p w:rsidR="0024679E" w:rsidRDefault="006E189C" w:rsidP="00BC2302">
            <w:pPr>
              <w:spacing w:line="360" w:lineRule="auto"/>
              <w:jc w:val="center"/>
              <w:rPr>
                <w:sz w:val="26"/>
                <w:szCs w:val="26"/>
              </w:rPr>
            </w:pPr>
            <w:r>
              <w:rPr>
                <w:sz w:val="26"/>
                <w:szCs w:val="26"/>
              </w:rPr>
              <w:t>9</w:t>
            </w:r>
          </w:p>
        </w:tc>
        <w:tc>
          <w:tcPr>
            <w:tcW w:w="2368" w:type="dxa"/>
            <w:vAlign w:val="center"/>
          </w:tcPr>
          <w:p w:rsidR="0024679E" w:rsidRDefault="006E189C" w:rsidP="00BC2302">
            <w:pPr>
              <w:spacing w:line="360" w:lineRule="auto"/>
              <w:jc w:val="center"/>
              <w:rPr>
                <w:sz w:val="26"/>
                <w:szCs w:val="26"/>
              </w:rPr>
            </w:pPr>
            <w:r>
              <w:rPr>
                <w:sz w:val="26"/>
                <w:szCs w:val="26"/>
              </w:rPr>
              <w:t>6</w:t>
            </w:r>
          </w:p>
        </w:tc>
      </w:tr>
      <w:tr w:rsidR="0024679E" w:rsidTr="002A3E65">
        <w:tc>
          <w:tcPr>
            <w:tcW w:w="2544" w:type="dxa"/>
            <w:vAlign w:val="center"/>
          </w:tcPr>
          <w:p w:rsidR="0024679E" w:rsidRDefault="0024679E" w:rsidP="00BC2302">
            <w:pPr>
              <w:spacing w:line="360" w:lineRule="auto"/>
              <w:jc w:val="center"/>
              <w:rPr>
                <w:sz w:val="26"/>
                <w:szCs w:val="26"/>
              </w:rPr>
            </w:pPr>
            <w:r>
              <w:rPr>
                <w:sz w:val="26"/>
                <w:szCs w:val="26"/>
              </w:rPr>
              <w:t>2018</w:t>
            </w:r>
          </w:p>
        </w:tc>
        <w:tc>
          <w:tcPr>
            <w:tcW w:w="3145" w:type="dxa"/>
            <w:vAlign w:val="center"/>
          </w:tcPr>
          <w:p w:rsidR="0024679E" w:rsidRDefault="006E189C" w:rsidP="00BC2302">
            <w:pPr>
              <w:spacing w:line="360" w:lineRule="auto"/>
              <w:jc w:val="center"/>
              <w:rPr>
                <w:sz w:val="26"/>
                <w:szCs w:val="26"/>
              </w:rPr>
            </w:pPr>
            <w:r>
              <w:rPr>
                <w:sz w:val="26"/>
                <w:szCs w:val="26"/>
              </w:rPr>
              <w:t>2</w:t>
            </w:r>
          </w:p>
        </w:tc>
        <w:tc>
          <w:tcPr>
            <w:tcW w:w="2368" w:type="dxa"/>
            <w:vAlign w:val="center"/>
          </w:tcPr>
          <w:p w:rsidR="0024679E" w:rsidRDefault="006E189C" w:rsidP="00BC2302">
            <w:pPr>
              <w:spacing w:line="360" w:lineRule="auto"/>
              <w:jc w:val="center"/>
              <w:rPr>
                <w:sz w:val="26"/>
                <w:szCs w:val="26"/>
              </w:rPr>
            </w:pPr>
            <w:r>
              <w:rPr>
                <w:sz w:val="26"/>
                <w:szCs w:val="26"/>
              </w:rPr>
              <w:t>0</w:t>
            </w:r>
          </w:p>
        </w:tc>
        <w:tc>
          <w:tcPr>
            <w:tcW w:w="2368" w:type="dxa"/>
            <w:vAlign w:val="center"/>
          </w:tcPr>
          <w:p w:rsidR="0024679E" w:rsidRDefault="006E189C" w:rsidP="00BC2302">
            <w:pPr>
              <w:spacing w:line="360" w:lineRule="auto"/>
              <w:jc w:val="center"/>
              <w:rPr>
                <w:sz w:val="26"/>
                <w:szCs w:val="26"/>
              </w:rPr>
            </w:pPr>
            <w:r>
              <w:rPr>
                <w:sz w:val="26"/>
                <w:szCs w:val="26"/>
              </w:rPr>
              <w:t>2</w:t>
            </w:r>
          </w:p>
        </w:tc>
      </w:tr>
    </w:tbl>
    <w:p w:rsidR="0024679E" w:rsidRDefault="0024679E" w:rsidP="0024679E">
      <w:pPr>
        <w:ind w:firstLine="709"/>
        <w:rPr>
          <w:sz w:val="28"/>
          <w:szCs w:val="26"/>
        </w:rPr>
      </w:pPr>
    </w:p>
    <w:p w:rsidR="00AC5B0F" w:rsidRDefault="00AC5B0F" w:rsidP="00663AFA">
      <w:pPr>
        <w:spacing w:line="360" w:lineRule="auto"/>
        <w:ind w:firstLine="709"/>
        <w:rPr>
          <w:sz w:val="28"/>
          <w:szCs w:val="26"/>
        </w:rPr>
      </w:pPr>
      <w:r>
        <w:rPr>
          <w:sz w:val="28"/>
          <w:szCs w:val="26"/>
        </w:rPr>
        <w:t>По результатам анализа статистики аварийности на р</w:t>
      </w:r>
      <w:r w:rsidR="00BC2302">
        <w:rPr>
          <w:sz w:val="28"/>
          <w:szCs w:val="26"/>
        </w:rPr>
        <w:t xml:space="preserve">исунке </w:t>
      </w:r>
      <w:r w:rsidR="00E85857">
        <w:rPr>
          <w:sz w:val="28"/>
          <w:szCs w:val="26"/>
        </w:rPr>
        <w:t>1</w:t>
      </w:r>
      <w:r w:rsidR="00BC2302">
        <w:rPr>
          <w:sz w:val="28"/>
          <w:szCs w:val="26"/>
        </w:rPr>
        <w:t xml:space="preserve"> представлена диаграмма.</w:t>
      </w:r>
    </w:p>
    <w:p w:rsidR="00E85857" w:rsidRDefault="00E85857" w:rsidP="00663AFA">
      <w:pPr>
        <w:spacing w:line="360" w:lineRule="auto"/>
        <w:ind w:firstLine="709"/>
        <w:rPr>
          <w:sz w:val="28"/>
          <w:szCs w:val="26"/>
        </w:rPr>
      </w:pPr>
    </w:p>
    <w:p w:rsidR="002A3E65" w:rsidRDefault="006E189C" w:rsidP="006E189C">
      <w:pPr>
        <w:jc w:val="center"/>
        <w:rPr>
          <w:sz w:val="28"/>
          <w:szCs w:val="26"/>
        </w:rPr>
      </w:pPr>
      <w:r>
        <w:rPr>
          <w:noProof/>
        </w:rPr>
        <w:drawing>
          <wp:inline distT="0" distB="0" distL="0" distR="0">
            <wp:extent cx="6155266" cy="3683000"/>
            <wp:effectExtent l="0" t="0" r="1714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E189C" w:rsidRDefault="006E189C" w:rsidP="002A3E65">
      <w:pPr>
        <w:ind w:firstLine="709"/>
        <w:jc w:val="center"/>
        <w:rPr>
          <w:sz w:val="28"/>
          <w:szCs w:val="26"/>
        </w:rPr>
      </w:pPr>
    </w:p>
    <w:p w:rsidR="002A3E65" w:rsidRDefault="002A3E65" w:rsidP="002A3E65">
      <w:pPr>
        <w:ind w:firstLine="709"/>
        <w:jc w:val="center"/>
        <w:rPr>
          <w:sz w:val="28"/>
          <w:szCs w:val="26"/>
        </w:rPr>
      </w:pPr>
      <w:r>
        <w:rPr>
          <w:sz w:val="28"/>
          <w:szCs w:val="26"/>
        </w:rPr>
        <w:t xml:space="preserve">Рисунок </w:t>
      </w:r>
      <w:r w:rsidR="00A65D8C">
        <w:rPr>
          <w:sz w:val="28"/>
          <w:szCs w:val="26"/>
        </w:rPr>
        <w:t>1</w:t>
      </w:r>
      <w:r>
        <w:rPr>
          <w:sz w:val="28"/>
          <w:szCs w:val="26"/>
        </w:rPr>
        <w:t xml:space="preserve"> - Общая статистика ДТП</w:t>
      </w:r>
    </w:p>
    <w:p w:rsidR="002A3E65" w:rsidRDefault="002A3E65" w:rsidP="002A3E65">
      <w:pPr>
        <w:ind w:firstLine="709"/>
        <w:jc w:val="center"/>
        <w:rPr>
          <w:sz w:val="28"/>
          <w:szCs w:val="26"/>
        </w:rPr>
      </w:pPr>
    </w:p>
    <w:p w:rsidR="0024679E" w:rsidRPr="0077138A" w:rsidRDefault="0024679E" w:rsidP="00663AFA">
      <w:pPr>
        <w:spacing w:line="360" w:lineRule="auto"/>
        <w:ind w:firstLine="720"/>
        <w:jc w:val="both"/>
        <w:rPr>
          <w:sz w:val="14"/>
          <w:szCs w:val="26"/>
        </w:rPr>
      </w:pPr>
      <w:r w:rsidRPr="0077138A">
        <w:rPr>
          <w:sz w:val="28"/>
          <w:szCs w:val="26"/>
        </w:rPr>
        <w:t xml:space="preserve">Согласно статистике, </w:t>
      </w:r>
      <w:r w:rsidR="00684E5C">
        <w:rPr>
          <w:sz w:val="28"/>
          <w:szCs w:val="26"/>
        </w:rPr>
        <w:t>п</w:t>
      </w:r>
      <w:r w:rsidR="00684E5C" w:rsidRPr="00AE71C2">
        <w:rPr>
          <w:sz w:val="28"/>
          <w:szCs w:val="26"/>
        </w:rPr>
        <w:t xml:space="preserve">о данным УГИБДД ГУ МВД России по </w:t>
      </w:r>
      <w:r w:rsidR="00684E5C">
        <w:rPr>
          <w:sz w:val="28"/>
          <w:szCs w:val="26"/>
        </w:rPr>
        <w:t xml:space="preserve">Свердловской области </w:t>
      </w:r>
      <w:r w:rsidR="00C14D56">
        <w:rPr>
          <w:sz w:val="28"/>
          <w:szCs w:val="26"/>
        </w:rPr>
        <w:t xml:space="preserve">в период </w:t>
      </w:r>
      <w:r w:rsidR="00684E5C">
        <w:rPr>
          <w:sz w:val="28"/>
          <w:szCs w:val="26"/>
        </w:rPr>
        <w:t xml:space="preserve">за 2015 – 2018 год </w:t>
      </w:r>
      <w:r w:rsidR="00684E5C" w:rsidRPr="00AE71C2">
        <w:rPr>
          <w:sz w:val="28"/>
          <w:szCs w:val="26"/>
        </w:rPr>
        <w:t xml:space="preserve">на территории </w:t>
      </w:r>
      <w:r w:rsidR="00684E5C">
        <w:rPr>
          <w:sz w:val="28"/>
          <w:szCs w:val="26"/>
        </w:rPr>
        <w:t xml:space="preserve">поселка Атиг, </w:t>
      </w:r>
      <w:r w:rsidRPr="0077138A">
        <w:rPr>
          <w:sz w:val="28"/>
          <w:szCs w:val="26"/>
        </w:rPr>
        <w:t xml:space="preserve">которая приведена </w:t>
      </w:r>
      <w:r w:rsidR="002A3E65">
        <w:rPr>
          <w:sz w:val="28"/>
          <w:szCs w:val="26"/>
        </w:rPr>
        <w:t>ниже в таблице 7,</w:t>
      </w:r>
      <w:r w:rsidRPr="0077138A">
        <w:rPr>
          <w:sz w:val="28"/>
          <w:szCs w:val="26"/>
        </w:rPr>
        <w:t xml:space="preserve"> наиболее частыми видами </w:t>
      </w:r>
      <w:proofErr w:type="spellStart"/>
      <w:r w:rsidRPr="0077138A">
        <w:rPr>
          <w:sz w:val="28"/>
          <w:szCs w:val="26"/>
        </w:rPr>
        <w:t>дорожно</w:t>
      </w:r>
      <w:proofErr w:type="spellEnd"/>
      <w:r w:rsidRPr="0077138A">
        <w:rPr>
          <w:sz w:val="28"/>
          <w:szCs w:val="26"/>
        </w:rPr>
        <w:t xml:space="preserve"> - транспортных происшествий в </w:t>
      </w:r>
      <w:r>
        <w:rPr>
          <w:sz w:val="28"/>
          <w:szCs w:val="26"/>
        </w:rPr>
        <w:t xml:space="preserve">рабочем поселке Атиг </w:t>
      </w:r>
      <w:r w:rsidRPr="0077138A">
        <w:rPr>
          <w:sz w:val="28"/>
          <w:szCs w:val="26"/>
        </w:rPr>
        <w:t xml:space="preserve">являются </w:t>
      </w:r>
      <w:r w:rsidR="00684E5C" w:rsidRPr="00684E5C">
        <w:rPr>
          <w:sz w:val="28"/>
          <w:szCs w:val="26"/>
        </w:rPr>
        <w:t>«Столкновение» и</w:t>
      </w:r>
      <w:r w:rsidRPr="00684E5C">
        <w:rPr>
          <w:sz w:val="28"/>
          <w:szCs w:val="26"/>
        </w:rPr>
        <w:t xml:space="preserve"> «Наезд на пешехода».</w:t>
      </w:r>
    </w:p>
    <w:p w:rsidR="00663AFA" w:rsidRDefault="00663AFA" w:rsidP="0024679E">
      <w:pPr>
        <w:spacing w:line="360" w:lineRule="auto"/>
        <w:jc w:val="both"/>
        <w:rPr>
          <w:sz w:val="28"/>
          <w:szCs w:val="26"/>
        </w:rPr>
      </w:pPr>
    </w:p>
    <w:p w:rsidR="0024679E" w:rsidRPr="007E6FFF" w:rsidRDefault="0024679E" w:rsidP="0024679E">
      <w:pPr>
        <w:spacing w:line="360" w:lineRule="auto"/>
        <w:ind w:firstLine="720"/>
        <w:jc w:val="both"/>
        <w:rPr>
          <w:sz w:val="26"/>
          <w:szCs w:val="26"/>
          <w:lang w:val="en-US"/>
        </w:rPr>
      </w:pPr>
      <w:r>
        <w:rPr>
          <w:sz w:val="26"/>
          <w:szCs w:val="26"/>
        </w:rPr>
        <w:t xml:space="preserve">Таблица </w:t>
      </w:r>
      <w:r w:rsidR="002A3E65">
        <w:rPr>
          <w:sz w:val="26"/>
          <w:szCs w:val="26"/>
        </w:rPr>
        <w:t>7</w:t>
      </w:r>
      <w:r>
        <w:rPr>
          <w:sz w:val="26"/>
          <w:szCs w:val="26"/>
        </w:rPr>
        <w:t xml:space="preserve"> - Статистика видов ДТП</w:t>
      </w:r>
    </w:p>
    <w:tbl>
      <w:tblPr>
        <w:tblStyle w:val="afff"/>
        <w:tblW w:w="0" w:type="auto"/>
        <w:tblLook w:val="04A0"/>
      </w:tblPr>
      <w:tblGrid>
        <w:gridCol w:w="5211"/>
        <w:gridCol w:w="5211"/>
      </w:tblGrid>
      <w:tr w:rsidR="0024679E" w:rsidRPr="000452F2" w:rsidTr="00684E5C">
        <w:trPr>
          <w:trHeight w:val="219"/>
        </w:trPr>
        <w:tc>
          <w:tcPr>
            <w:tcW w:w="5211" w:type="dxa"/>
          </w:tcPr>
          <w:p w:rsidR="0024679E" w:rsidRPr="000452F2" w:rsidRDefault="0024679E" w:rsidP="00BC2302">
            <w:pPr>
              <w:spacing w:line="360" w:lineRule="auto"/>
              <w:jc w:val="center"/>
              <w:rPr>
                <w:b/>
                <w:sz w:val="28"/>
                <w:szCs w:val="28"/>
              </w:rPr>
            </w:pPr>
            <w:r w:rsidRPr="000452F2">
              <w:rPr>
                <w:b/>
                <w:sz w:val="28"/>
                <w:szCs w:val="28"/>
              </w:rPr>
              <w:t>Вид ДТП</w:t>
            </w:r>
          </w:p>
        </w:tc>
        <w:tc>
          <w:tcPr>
            <w:tcW w:w="5211" w:type="dxa"/>
          </w:tcPr>
          <w:p w:rsidR="0024679E" w:rsidRPr="000452F2" w:rsidRDefault="0024679E" w:rsidP="00BC2302">
            <w:pPr>
              <w:spacing w:line="360" w:lineRule="auto"/>
              <w:jc w:val="center"/>
              <w:rPr>
                <w:b/>
                <w:sz w:val="28"/>
                <w:szCs w:val="28"/>
              </w:rPr>
            </w:pPr>
            <w:r w:rsidRPr="000452F2">
              <w:rPr>
                <w:b/>
                <w:sz w:val="28"/>
                <w:szCs w:val="28"/>
              </w:rPr>
              <w:t xml:space="preserve">Количество </w:t>
            </w:r>
          </w:p>
        </w:tc>
      </w:tr>
      <w:tr w:rsidR="0024679E" w:rsidRPr="000452F2" w:rsidTr="00684E5C">
        <w:trPr>
          <w:trHeight w:val="196"/>
        </w:trPr>
        <w:tc>
          <w:tcPr>
            <w:tcW w:w="10422" w:type="dxa"/>
            <w:gridSpan w:val="2"/>
          </w:tcPr>
          <w:p w:rsidR="0024679E" w:rsidRPr="000452F2" w:rsidRDefault="0024679E" w:rsidP="00BC2302">
            <w:pPr>
              <w:spacing w:line="360" w:lineRule="auto"/>
              <w:jc w:val="center"/>
              <w:rPr>
                <w:sz w:val="28"/>
                <w:szCs w:val="28"/>
              </w:rPr>
            </w:pPr>
            <w:r w:rsidRPr="000452F2">
              <w:rPr>
                <w:sz w:val="28"/>
                <w:szCs w:val="28"/>
              </w:rPr>
              <w:t>2015 г.</w:t>
            </w:r>
          </w:p>
        </w:tc>
      </w:tr>
      <w:tr w:rsidR="0024679E" w:rsidRPr="0077138A" w:rsidTr="00684E5C">
        <w:trPr>
          <w:trHeight w:val="196"/>
        </w:trPr>
        <w:tc>
          <w:tcPr>
            <w:tcW w:w="5211" w:type="dxa"/>
          </w:tcPr>
          <w:p w:rsidR="0024679E" w:rsidRPr="0077138A" w:rsidRDefault="0024679E" w:rsidP="00BC2302">
            <w:pPr>
              <w:spacing w:line="360" w:lineRule="auto"/>
              <w:jc w:val="center"/>
              <w:rPr>
                <w:sz w:val="28"/>
                <w:szCs w:val="28"/>
              </w:rPr>
            </w:pPr>
            <w:r w:rsidRPr="0077138A">
              <w:rPr>
                <w:sz w:val="28"/>
                <w:szCs w:val="28"/>
              </w:rPr>
              <w:t xml:space="preserve">Наезд на </w:t>
            </w:r>
            <w:r w:rsidR="00684E5C">
              <w:rPr>
                <w:sz w:val="28"/>
                <w:szCs w:val="28"/>
              </w:rPr>
              <w:t>стоящее ТС</w:t>
            </w:r>
          </w:p>
        </w:tc>
        <w:tc>
          <w:tcPr>
            <w:tcW w:w="5211" w:type="dxa"/>
          </w:tcPr>
          <w:p w:rsidR="0024679E" w:rsidRPr="0077138A" w:rsidRDefault="00684E5C" w:rsidP="00BC2302">
            <w:pPr>
              <w:spacing w:line="360" w:lineRule="auto"/>
              <w:jc w:val="center"/>
              <w:rPr>
                <w:sz w:val="28"/>
                <w:szCs w:val="28"/>
              </w:rPr>
            </w:pPr>
            <w:r>
              <w:rPr>
                <w:sz w:val="28"/>
                <w:szCs w:val="28"/>
              </w:rPr>
              <w:t>1</w:t>
            </w:r>
          </w:p>
        </w:tc>
      </w:tr>
      <w:tr w:rsidR="0024679E" w:rsidRPr="0077138A" w:rsidTr="00684E5C">
        <w:tc>
          <w:tcPr>
            <w:tcW w:w="5211" w:type="dxa"/>
          </w:tcPr>
          <w:p w:rsidR="0024679E" w:rsidRPr="0077138A" w:rsidRDefault="0024679E" w:rsidP="00BC2302">
            <w:pPr>
              <w:spacing w:line="360" w:lineRule="auto"/>
              <w:jc w:val="center"/>
              <w:rPr>
                <w:sz w:val="28"/>
                <w:szCs w:val="28"/>
              </w:rPr>
            </w:pPr>
            <w:r w:rsidRPr="0077138A">
              <w:rPr>
                <w:sz w:val="28"/>
                <w:szCs w:val="28"/>
              </w:rPr>
              <w:t>Наезд на препятствие</w:t>
            </w:r>
          </w:p>
        </w:tc>
        <w:tc>
          <w:tcPr>
            <w:tcW w:w="5211" w:type="dxa"/>
          </w:tcPr>
          <w:p w:rsidR="0024679E" w:rsidRPr="0077138A" w:rsidRDefault="00684E5C" w:rsidP="00BC2302">
            <w:pPr>
              <w:spacing w:line="360" w:lineRule="auto"/>
              <w:jc w:val="center"/>
              <w:rPr>
                <w:sz w:val="28"/>
                <w:szCs w:val="28"/>
              </w:rPr>
            </w:pPr>
            <w:r>
              <w:rPr>
                <w:sz w:val="28"/>
                <w:szCs w:val="28"/>
              </w:rPr>
              <w:t>1</w:t>
            </w:r>
          </w:p>
        </w:tc>
      </w:tr>
      <w:tr w:rsidR="0024679E" w:rsidRPr="000452F2" w:rsidTr="00684E5C">
        <w:tc>
          <w:tcPr>
            <w:tcW w:w="10422" w:type="dxa"/>
            <w:gridSpan w:val="2"/>
          </w:tcPr>
          <w:p w:rsidR="0024679E" w:rsidRPr="000452F2" w:rsidRDefault="00C14D56" w:rsidP="00BC2302">
            <w:pPr>
              <w:spacing w:line="360" w:lineRule="auto"/>
              <w:jc w:val="center"/>
              <w:rPr>
                <w:sz w:val="28"/>
                <w:szCs w:val="28"/>
              </w:rPr>
            </w:pPr>
            <w:r>
              <w:br w:type="page"/>
            </w:r>
            <w:r w:rsidR="0024679E" w:rsidRPr="000452F2">
              <w:rPr>
                <w:sz w:val="28"/>
                <w:szCs w:val="28"/>
              </w:rPr>
              <w:t>2016 г.</w:t>
            </w:r>
          </w:p>
        </w:tc>
      </w:tr>
      <w:tr w:rsidR="0024679E" w:rsidRPr="0077138A" w:rsidTr="00684E5C">
        <w:tc>
          <w:tcPr>
            <w:tcW w:w="5211" w:type="dxa"/>
          </w:tcPr>
          <w:p w:rsidR="0024679E" w:rsidRPr="0077138A" w:rsidRDefault="0024679E" w:rsidP="00BC2302">
            <w:pPr>
              <w:spacing w:line="360" w:lineRule="auto"/>
              <w:jc w:val="center"/>
              <w:rPr>
                <w:sz w:val="28"/>
                <w:szCs w:val="28"/>
              </w:rPr>
            </w:pPr>
            <w:r w:rsidRPr="0077138A">
              <w:rPr>
                <w:sz w:val="28"/>
                <w:szCs w:val="28"/>
              </w:rPr>
              <w:t>Наезд на пешехода</w:t>
            </w:r>
          </w:p>
        </w:tc>
        <w:tc>
          <w:tcPr>
            <w:tcW w:w="5211" w:type="dxa"/>
          </w:tcPr>
          <w:p w:rsidR="0024679E" w:rsidRPr="0077138A" w:rsidRDefault="00684E5C" w:rsidP="00BC2302">
            <w:pPr>
              <w:spacing w:line="360" w:lineRule="auto"/>
              <w:jc w:val="center"/>
              <w:rPr>
                <w:sz w:val="28"/>
                <w:szCs w:val="28"/>
              </w:rPr>
            </w:pPr>
            <w:r>
              <w:rPr>
                <w:sz w:val="28"/>
                <w:szCs w:val="28"/>
              </w:rPr>
              <w:t>3</w:t>
            </w:r>
          </w:p>
        </w:tc>
      </w:tr>
      <w:tr w:rsidR="0024679E" w:rsidRPr="0077138A" w:rsidTr="00684E5C">
        <w:tc>
          <w:tcPr>
            <w:tcW w:w="5211" w:type="dxa"/>
          </w:tcPr>
          <w:p w:rsidR="0024679E" w:rsidRPr="0077138A" w:rsidRDefault="0024679E" w:rsidP="00BC2302">
            <w:pPr>
              <w:spacing w:line="360" w:lineRule="auto"/>
              <w:jc w:val="center"/>
              <w:rPr>
                <w:sz w:val="28"/>
                <w:szCs w:val="28"/>
              </w:rPr>
            </w:pPr>
            <w:r w:rsidRPr="0077138A">
              <w:rPr>
                <w:sz w:val="28"/>
                <w:szCs w:val="28"/>
              </w:rPr>
              <w:t>Столкновение</w:t>
            </w:r>
          </w:p>
        </w:tc>
        <w:tc>
          <w:tcPr>
            <w:tcW w:w="5211" w:type="dxa"/>
          </w:tcPr>
          <w:p w:rsidR="0024679E" w:rsidRPr="0077138A" w:rsidRDefault="00684E5C" w:rsidP="00BC2302">
            <w:pPr>
              <w:spacing w:line="360" w:lineRule="auto"/>
              <w:jc w:val="center"/>
              <w:rPr>
                <w:sz w:val="28"/>
                <w:szCs w:val="28"/>
              </w:rPr>
            </w:pPr>
            <w:r>
              <w:rPr>
                <w:sz w:val="28"/>
                <w:szCs w:val="28"/>
              </w:rPr>
              <w:t>2</w:t>
            </w:r>
          </w:p>
        </w:tc>
      </w:tr>
      <w:tr w:rsidR="0024679E" w:rsidRPr="0077138A" w:rsidTr="00684E5C">
        <w:tc>
          <w:tcPr>
            <w:tcW w:w="5211" w:type="dxa"/>
          </w:tcPr>
          <w:p w:rsidR="0024679E" w:rsidRPr="0077138A" w:rsidRDefault="0024679E" w:rsidP="00BC2302">
            <w:pPr>
              <w:spacing w:line="360" w:lineRule="auto"/>
              <w:jc w:val="center"/>
              <w:rPr>
                <w:sz w:val="28"/>
                <w:szCs w:val="28"/>
              </w:rPr>
            </w:pPr>
            <w:r w:rsidRPr="0077138A">
              <w:rPr>
                <w:sz w:val="28"/>
                <w:szCs w:val="28"/>
              </w:rPr>
              <w:br w:type="page"/>
            </w:r>
            <w:r w:rsidRPr="0077138A">
              <w:rPr>
                <w:sz w:val="28"/>
                <w:szCs w:val="28"/>
              </w:rPr>
              <w:br w:type="page"/>
              <w:t>Опрокидывание</w:t>
            </w:r>
          </w:p>
        </w:tc>
        <w:tc>
          <w:tcPr>
            <w:tcW w:w="5211" w:type="dxa"/>
          </w:tcPr>
          <w:p w:rsidR="0024679E" w:rsidRPr="0077138A" w:rsidRDefault="00684E5C" w:rsidP="00BC2302">
            <w:pPr>
              <w:spacing w:line="360" w:lineRule="auto"/>
              <w:jc w:val="center"/>
              <w:rPr>
                <w:sz w:val="28"/>
                <w:szCs w:val="28"/>
              </w:rPr>
            </w:pPr>
            <w:r>
              <w:rPr>
                <w:sz w:val="28"/>
                <w:szCs w:val="28"/>
              </w:rPr>
              <w:t>1</w:t>
            </w:r>
          </w:p>
        </w:tc>
      </w:tr>
      <w:tr w:rsidR="0024679E" w:rsidRPr="000452F2" w:rsidTr="00684E5C">
        <w:tc>
          <w:tcPr>
            <w:tcW w:w="10422" w:type="dxa"/>
            <w:gridSpan w:val="2"/>
          </w:tcPr>
          <w:p w:rsidR="0024679E" w:rsidRPr="000452F2" w:rsidRDefault="00BC2302" w:rsidP="00BC2302">
            <w:pPr>
              <w:spacing w:line="360" w:lineRule="auto"/>
              <w:jc w:val="center"/>
              <w:rPr>
                <w:sz w:val="28"/>
                <w:szCs w:val="28"/>
              </w:rPr>
            </w:pPr>
            <w:r>
              <w:br w:type="page"/>
            </w:r>
            <w:r w:rsidR="0024679E" w:rsidRPr="000452F2">
              <w:rPr>
                <w:sz w:val="28"/>
                <w:szCs w:val="28"/>
              </w:rPr>
              <w:t>2017 г.</w:t>
            </w:r>
          </w:p>
        </w:tc>
      </w:tr>
      <w:tr w:rsidR="0024679E" w:rsidRPr="0077138A" w:rsidTr="00684E5C">
        <w:tc>
          <w:tcPr>
            <w:tcW w:w="5211" w:type="dxa"/>
          </w:tcPr>
          <w:p w:rsidR="0024679E" w:rsidRPr="0077138A" w:rsidRDefault="0024679E" w:rsidP="00BC2302">
            <w:pPr>
              <w:spacing w:line="360" w:lineRule="auto"/>
              <w:jc w:val="center"/>
              <w:rPr>
                <w:sz w:val="28"/>
                <w:szCs w:val="28"/>
              </w:rPr>
            </w:pPr>
            <w:r w:rsidRPr="0077138A">
              <w:rPr>
                <w:sz w:val="28"/>
                <w:szCs w:val="28"/>
              </w:rPr>
              <w:t>Наезд на пешехода</w:t>
            </w:r>
          </w:p>
        </w:tc>
        <w:tc>
          <w:tcPr>
            <w:tcW w:w="5211" w:type="dxa"/>
          </w:tcPr>
          <w:p w:rsidR="0024679E" w:rsidRPr="0077138A" w:rsidRDefault="00684E5C" w:rsidP="00BC2302">
            <w:pPr>
              <w:spacing w:line="360" w:lineRule="auto"/>
              <w:jc w:val="center"/>
              <w:rPr>
                <w:sz w:val="28"/>
                <w:szCs w:val="28"/>
              </w:rPr>
            </w:pPr>
            <w:r>
              <w:rPr>
                <w:sz w:val="28"/>
                <w:szCs w:val="28"/>
              </w:rPr>
              <w:t>1</w:t>
            </w:r>
          </w:p>
        </w:tc>
      </w:tr>
      <w:tr w:rsidR="00684E5C" w:rsidRPr="0077138A" w:rsidTr="00684E5C">
        <w:tc>
          <w:tcPr>
            <w:tcW w:w="5211" w:type="dxa"/>
          </w:tcPr>
          <w:p w:rsidR="00684E5C" w:rsidRPr="0077138A" w:rsidRDefault="00684E5C" w:rsidP="00BC2302">
            <w:pPr>
              <w:spacing w:line="360" w:lineRule="auto"/>
              <w:jc w:val="center"/>
              <w:rPr>
                <w:sz w:val="28"/>
                <w:szCs w:val="28"/>
              </w:rPr>
            </w:pPr>
            <w:r>
              <w:rPr>
                <w:sz w:val="28"/>
                <w:szCs w:val="28"/>
              </w:rPr>
              <w:t>Опрокидывание</w:t>
            </w:r>
          </w:p>
        </w:tc>
        <w:tc>
          <w:tcPr>
            <w:tcW w:w="5211" w:type="dxa"/>
          </w:tcPr>
          <w:p w:rsidR="00684E5C" w:rsidRDefault="00684E5C" w:rsidP="00BC2302">
            <w:pPr>
              <w:spacing w:line="360" w:lineRule="auto"/>
              <w:jc w:val="center"/>
              <w:rPr>
                <w:sz w:val="28"/>
                <w:szCs w:val="28"/>
              </w:rPr>
            </w:pPr>
            <w:r>
              <w:rPr>
                <w:sz w:val="28"/>
                <w:szCs w:val="28"/>
              </w:rPr>
              <w:t>1</w:t>
            </w:r>
          </w:p>
        </w:tc>
      </w:tr>
      <w:tr w:rsidR="0024679E" w:rsidRPr="000452F2" w:rsidTr="00684E5C">
        <w:tc>
          <w:tcPr>
            <w:tcW w:w="5211" w:type="dxa"/>
          </w:tcPr>
          <w:p w:rsidR="0024679E" w:rsidRPr="000452F2" w:rsidRDefault="0024679E" w:rsidP="00BC2302">
            <w:pPr>
              <w:spacing w:line="360" w:lineRule="auto"/>
              <w:jc w:val="center"/>
              <w:rPr>
                <w:sz w:val="28"/>
                <w:szCs w:val="28"/>
              </w:rPr>
            </w:pPr>
            <w:r w:rsidRPr="000452F2">
              <w:rPr>
                <w:sz w:val="28"/>
                <w:szCs w:val="28"/>
              </w:rPr>
              <w:t>Столкновение</w:t>
            </w:r>
          </w:p>
        </w:tc>
        <w:tc>
          <w:tcPr>
            <w:tcW w:w="5211" w:type="dxa"/>
          </w:tcPr>
          <w:p w:rsidR="0024679E" w:rsidRPr="000452F2" w:rsidRDefault="00684E5C" w:rsidP="00BC2302">
            <w:pPr>
              <w:spacing w:line="360" w:lineRule="auto"/>
              <w:jc w:val="center"/>
              <w:rPr>
                <w:sz w:val="28"/>
                <w:szCs w:val="28"/>
              </w:rPr>
            </w:pPr>
            <w:r>
              <w:rPr>
                <w:sz w:val="28"/>
                <w:szCs w:val="28"/>
              </w:rPr>
              <w:t>3</w:t>
            </w:r>
          </w:p>
        </w:tc>
      </w:tr>
      <w:tr w:rsidR="0024679E" w:rsidRPr="000452F2" w:rsidTr="00684E5C">
        <w:tc>
          <w:tcPr>
            <w:tcW w:w="10422" w:type="dxa"/>
            <w:gridSpan w:val="2"/>
          </w:tcPr>
          <w:p w:rsidR="0024679E" w:rsidRPr="000452F2" w:rsidRDefault="0024679E" w:rsidP="00BC2302">
            <w:pPr>
              <w:spacing w:line="360" w:lineRule="auto"/>
              <w:jc w:val="center"/>
              <w:rPr>
                <w:sz w:val="28"/>
                <w:szCs w:val="28"/>
              </w:rPr>
            </w:pPr>
            <w:r w:rsidRPr="000452F2">
              <w:rPr>
                <w:sz w:val="28"/>
                <w:szCs w:val="28"/>
              </w:rPr>
              <w:t xml:space="preserve">2018 г. </w:t>
            </w:r>
          </w:p>
        </w:tc>
      </w:tr>
      <w:tr w:rsidR="0024679E" w:rsidRPr="000452F2" w:rsidTr="00684E5C">
        <w:tc>
          <w:tcPr>
            <w:tcW w:w="5211" w:type="dxa"/>
          </w:tcPr>
          <w:p w:rsidR="0024679E" w:rsidRPr="000452F2" w:rsidRDefault="0024679E" w:rsidP="00BC2302">
            <w:pPr>
              <w:spacing w:line="360" w:lineRule="auto"/>
              <w:jc w:val="center"/>
              <w:rPr>
                <w:sz w:val="28"/>
                <w:szCs w:val="28"/>
              </w:rPr>
            </w:pPr>
            <w:r w:rsidRPr="000452F2">
              <w:rPr>
                <w:sz w:val="28"/>
                <w:szCs w:val="28"/>
              </w:rPr>
              <w:t>Наезд на пешехода</w:t>
            </w:r>
          </w:p>
        </w:tc>
        <w:tc>
          <w:tcPr>
            <w:tcW w:w="5211" w:type="dxa"/>
          </w:tcPr>
          <w:p w:rsidR="0024679E" w:rsidRPr="000452F2" w:rsidRDefault="00684E5C" w:rsidP="00BC2302">
            <w:pPr>
              <w:spacing w:line="360" w:lineRule="auto"/>
              <w:jc w:val="center"/>
              <w:rPr>
                <w:sz w:val="28"/>
                <w:szCs w:val="28"/>
              </w:rPr>
            </w:pPr>
            <w:r>
              <w:rPr>
                <w:sz w:val="28"/>
                <w:szCs w:val="28"/>
              </w:rPr>
              <w:t>2</w:t>
            </w:r>
          </w:p>
        </w:tc>
      </w:tr>
    </w:tbl>
    <w:p w:rsidR="0024679E" w:rsidRDefault="0024679E" w:rsidP="0024679E">
      <w:pPr>
        <w:jc w:val="both"/>
        <w:rPr>
          <w:sz w:val="28"/>
          <w:szCs w:val="26"/>
        </w:rPr>
      </w:pPr>
    </w:p>
    <w:p w:rsidR="0024679E" w:rsidRPr="000452F2" w:rsidRDefault="0024679E" w:rsidP="0024679E">
      <w:pPr>
        <w:spacing w:line="360" w:lineRule="auto"/>
        <w:ind w:firstLine="720"/>
        <w:jc w:val="both"/>
        <w:rPr>
          <w:sz w:val="28"/>
          <w:szCs w:val="26"/>
        </w:rPr>
      </w:pPr>
      <w:r w:rsidRPr="000452F2">
        <w:rPr>
          <w:sz w:val="28"/>
          <w:szCs w:val="26"/>
        </w:rPr>
        <w:t xml:space="preserve">Основными причинами дорожно-транспортных происшествий на автомобильных дорогах </w:t>
      </w:r>
      <w:r>
        <w:rPr>
          <w:sz w:val="28"/>
          <w:szCs w:val="26"/>
        </w:rPr>
        <w:t>поселка Атиг являются</w:t>
      </w:r>
      <w:r w:rsidRPr="000452F2">
        <w:rPr>
          <w:sz w:val="28"/>
          <w:szCs w:val="26"/>
        </w:rPr>
        <w:t xml:space="preserve">: </w:t>
      </w:r>
    </w:p>
    <w:p w:rsidR="0024679E" w:rsidRPr="000452F2" w:rsidRDefault="0024679E" w:rsidP="0024679E">
      <w:pPr>
        <w:spacing w:line="360" w:lineRule="auto"/>
        <w:ind w:firstLine="720"/>
        <w:jc w:val="both"/>
        <w:rPr>
          <w:sz w:val="28"/>
          <w:szCs w:val="26"/>
        </w:rPr>
      </w:pPr>
      <w:r w:rsidRPr="000452F2">
        <w:rPr>
          <w:sz w:val="28"/>
          <w:szCs w:val="26"/>
        </w:rPr>
        <w:t xml:space="preserve">- недостатки транспортно-эксплуатационного состояния проезжей части; </w:t>
      </w:r>
    </w:p>
    <w:p w:rsidR="0024679E" w:rsidRDefault="0024679E" w:rsidP="0024679E">
      <w:pPr>
        <w:spacing w:line="360" w:lineRule="auto"/>
        <w:ind w:firstLine="720"/>
        <w:jc w:val="both"/>
        <w:rPr>
          <w:sz w:val="28"/>
          <w:szCs w:val="26"/>
        </w:rPr>
      </w:pPr>
      <w:r w:rsidRPr="000452F2">
        <w:rPr>
          <w:sz w:val="28"/>
          <w:szCs w:val="26"/>
        </w:rPr>
        <w:t>- плохие погодные условия;</w:t>
      </w:r>
    </w:p>
    <w:p w:rsidR="0024679E" w:rsidRDefault="0024679E" w:rsidP="0024679E">
      <w:pPr>
        <w:spacing w:line="360" w:lineRule="auto"/>
        <w:ind w:firstLine="720"/>
        <w:jc w:val="both"/>
        <w:rPr>
          <w:sz w:val="28"/>
          <w:szCs w:val="26"/>
        </w:rPr>
      </w:pPr>
      <w:r>
        <w:rPr>
          <w:sz w:val="28"/>
          <w:szCs w:val="26"/>
        </w:rPr>
        <w:t>- отсутствие бордюров;</w:t>
      </w:r>
    </w:p>
    <w:p w:rsidR="0024679E" w:rsidRPr="000452F2" w:rsidRDefault="0024679E" w:rsidP="0024679E">
      <w:pPr>
        <w:spacing w:line="360" w:lineRule="auto"/>
        <w:ind w:firstLine="720"/>
        <w:jc w:val="both"/>
        <w:rPr>
          <w:sz w:val="28"/>
          <w:szCs w:val="26"/>
        </w:rPr>
      </w:pPr>
      <w:r>
        <w:rPr>
          <w:sz w:val="28"/>
          <w:szCs w:val="26"/>
        </w:rPr>
        <w:t xml:space="preserve">- </w:t>
      </w:r>
      <w:r>
        <w:rPr>
          <w:sz w:val="28"/>
          <w:szCs w:val="28"/>
        </w:rPr>
        <w:t>отсутствие пешеходных ограждений;</w:t>
      </w:r>
    </w:p>
    <w:p w:rsidR="0024679E" w:rsidRPr="000452F2" w:rsidRDefault="0024679E" w:rsidP="0024679E">
      <w:pPr>
        <w:spacing w:line="360" w:lineRule="auto"/>
        <w:ind w:firstLine="720"/>
        <w:jc w:val="both"/>
        <w:rPr>
          <w:sz w:val="28"/>
          <w:szCs w:val="26"/>
        </w:rPr>
      </w:pPr>
      <w:r w:rsidRPr="000452F2">
        <w:rPr>
          <w:sz w:val="28"/>
          <w:szCs w:val="26"/>
        </w:rPr>
        <w:t xml:space="preserve"> - отсутствие дорожных знаков в необходимых местах;</w:t>
      </w:r>
    </w:p>
    <w:p w:rsidR="0024679E" w:rsidRPr="000452F2" w:rsidRDefault="0024679E" w:rsidP="0024679E">
      <w:pPr>
        <w:spacing w:line="360" w:lineRule="auto"/>
        <w:ind w:firstLine="720"/>
        <w:jc w:val="both"/>
        <w:rPr>
          <w:sz w:val="28"/>
          <w:szCs w:val="26"/>
        </w:rPr>
      </w:pPr>
      <w:r w:rsidRPr="000452F2">
        <w:rPr>
          <w:sz w:val="28"/>
          <w:szCs w:val="26"/>
        </w:rPr>
        <w:t>- несоблю</w:t>
      </w:r>
      <w:r>
        <w:rPr>
          <w:sz w:val="28"/>
          <w:szCs w:val="26"/>
        </w:rPr>
        <w:t>дение правил дорожного движения</w:t>
      </w:r>
      <w:r w:rsidRPr="000452F2">
        <w:rPr>
          <w:sz w:val="28"/>
          <w:szCs w:val="26"/>
        </w:rPr>
        <w:t>;</w:t>
      </w:r>
    </w:p>
    <w:p w:rsidR="0024679E" w:rsidRDefault="0024679E" w:rsidP="0024679E">
      <w:pPr>
        <w:spacing w:line="360" w:lineRule="auto"/>
        <w:ind w:firstLine="720"/>
        <w:jc w:val="both"/>
        <w:rPr>
          <w:sz w:val="28"/>
          <w:szCs w:val="26"/>
        </w:rPr>
      </w:pPr>
      <w:r w:rsidRPr="000452F2">
        <w:rPr>
          <w:sz w:val="28"/>
          <w:szCs w:val="26"/>
        </w:rPr>
        <w:lastRenderedPageBreak/>
        <w:t xml:space="preserve">- </w:t>
      </w:r>
      <w:r>
        <w:rPr>
          <w:sz w:val="28"/>
          <w:szCs w:val="26"/>
        </w:rPr>
        <w:t>плохая освещенность дорог;</w:t>
      </w:r>
    </w:p>
    <w:p w:rsidR="0024679E" w:rsidRPr="000452F2" w:rsidRDefault="0024679E" w:rsidP="0024679E">
      <w:pPr>
        <w:spacing w:line="360" w:lineRule="auto"/>
        <w:ind w:firstLine="720"/>
        <w:jc w:val="both"/>
        <w:rPr>
          <w:sz w:val="28"/>
          <w:szCs w:val="26"/>
        </w:rPr>
      </w:pPr>
      <w:r>
        <w:rPr>
          <w:sz w:val="28"/>
          <w:szCs w:val="26"/>
        </w:rPr>
        <w:t>- отсутствие или плохая видимость горизонтальной разметки.</w:t>
      </w:r>
    </w:p>
    <w:p w:rsidR="0024679E" w:rsidRPr="000452F2" w:rsidRDefault="0024679E" w:rsidP="0024679E">
      <w:pPr>
        <w:spacing w:line="360" w:lineRule="auto"/>
        <w:ind w:firstLine="720"/>
        <w:jc w:val="both"/>
        <w:rPr>
          <w:sz w:val="28"/>
          <w:szCs w:val="26"/>
        </w:rPr>
      </w:pPr>
      <w:r w:rsidRPr="000452F2">
        <w:rPr>
          <w:sz w:val="28"/>
          <w:szCs w:val="26"/>
        </w:rPr>
        <w:t>Одним из наиболее действенных инструментов по снижению дорожно-транспортного тр</w:t>
      </w:r>
      <w:r>
        <w:rPr>
          <w:sz w:val="28"/>
          <w:szCs w:val="26"/>
        </w:rPr>
        <w:t xml:space="preserve">авматизма, </w:t>
      </w:r>
      <w:r w:rsidRPr="000452F2">
        <w:rPr>
          <w:sz w:val="28"/>
          <w:szCs w:val="26"/>
        </w:rPr>
        <w:t xml:space="preserve">служат мероприятия по ликвидации </w:t>
      </w:r>
      <w:r>
        <w:rPr>
          <w:sz w:val="28"/>
          <w:szCs w:val="26"/>
        </w:rPr>
        <w:t xml:space="preserve">основных </w:t>
      </w:r>
      <w:r w:rsidRPr="000452F2">
        <w:rPr>
          <w:sz w:val="28"/>
          <w:szCs w:val="26"/>
        </w:rPr>
        <w:t>мест концентрации ДТП.</w:t>
      </w:r>
    </w:p>
    <w:p w:rsidR="0024679E" w:rsidRPr="000452F2" w:rsidRDefault="0024679E" w:rsidP="0024679E">
      <w:pPr>
        <w:spacing w:line="360" w:lineRule="auto"/>
        <w:ind w:firstLine="720"/>
        <w:jc w:val="both"/>
        <w:rPr>
          <w:sz w:val="28"/>
          <w:szCs w:val="26"/>
        </w:rPr>
      </w:pPr>
      <w:r w:rsidRPr="000452F2">
        <w:rPr>
          <w:sz w:val="28"/>
          <w:szCs w:val="26"/>
        </w:rPr>
        <w:t xml:space="preserve">Местом концентрации </w:t>
      </w:r>
      <w:proofErr w:type="spellStart"/>
      <w:r w:rsidRPr="000452F2">
        <w:rPr>
          <w:sz w:val="28"/>
          <w:szCs w:val="26"/>
        </w:rPr>
        <w:t>дорожно</w:t>
      </w:r>
      <w:proofErr w:type="spellEnd"/>
      <w:r>
        <w:rPr>
          <w:sz w:val="28"/>
          <w:szCs w:val="26"/>
        </w:rPr>
        <w:t xml:space="preserve"> - </w:t>
      </w:r>
      <w:r w:rsidRPr="000452F2">
        <w:rPr>
          <w:sz w:val="28"/>
          <w:szCs w:val="26"/>
        </w:rPr>
        <w:t xml:space="preserve">транспортных происшествий считается ограниченный по длине участок автомобильной дороги, характеризующийся устойчивым и неслучайным совершением </w:t>
      </w:r>
      <w:proofErr w:type="spellStart"/>
      <w:r w:rsidRPr="000452F2">
        <w:rPr>
          <w:sz w:val="28"/>
          <w:szCs w:val="26"/>
        </w:rPr>
        <w:t>дорожно</w:t>
      </w:r>
      <w:proofErr w:type="spellEnd"/>
      <w:r>
        <w:rPr>
          <w:sz w:val="28"/>
          <w:szCs w:val="26"/>
        </w:rPr>
        <w:t xml:space="preserve"> - </w:t>
      </w:r>
      <w:r w:rsidRPr="000452F2">
        <w:rPr>
          <w:sz w:val="28"/>
          <w:szCs w:val="26"/>
        </w:rPr>
        <w:t>транспортных происшествий в течение календарного года.</w:t>
      </w:r>
    </w:p>
    <w:p w:rsidR="0024679E" w:rsidRDefault="0024679E" w:rsidP="0024679E">
      <w:pPr>
        <w:spacing w:line="360" w:lineRule="auto"/>
        <w:ind w:firstLine="720"/>
        <w:jc w:val="both"/>
        <w:rPr>
          <w:sz w:val="28"/>
          <w:szCs w:val="26"/>
        </w:rPr>
      </w:pPr>
      <w:r w:rsidRPr="000452F2">
        <w:rPr>
          <w:sz w:val="28"/>
          <w:szCs w:val="26"/>
        </w:rPr>
        <w:t>На территории</w:t>
      </w:r>
      <w:r w:rsidR="00663AFA">
        <w:rPr>
          <w:sz w:val="28"/>
          <w:szCs w:val="26"/>
        </w:rPr>
        <w:t xml:space="preserve"> поселка</w:t>
      </w:r>
      <w:r>
        <w:rPr>
          <w:sz w:val="28"/>
          <w:szCs w:val="26"/>
        </w:rPr>
        <w:t xml:space="preserve"> Атиг, на основании данных представленных </w:t>
      </w:r>
      <w:r w:rsidRPr="00AE71C2">
        <w:rPr>
          <w:sz w:val="28"/>
          <w:szCs w:val="26"/>
        </w:rPr>
        <w:t xml:space="preserve">УГИБДД ГУ МВД России по </w:t>
      </w:r>
      <w:r>
        <w:rPr>
          <w:sz w:val="28"/>
          <w:szCs w:val="26"/>
        </w:rPr>
        <w:t>Свердловской области</w:t>
      </w:r>
      <w:r w:rsidR="003D12A0">
        <w:rPr>
          <w:sz w:val="28"/>
          <w:szCs w:val="26"/>
        </w:rPr>
        <w:t xml:space="preserve"> </w:t>
      </w:r>
      <w:r>
        <w:rPr>
          <w:sz w:val="28"/>
          <w:szCs w:val="26"/>
        </w:rPr>
        <w:t>можно выделить участки УДС на которых наиболее часто возникают ДТП:</w:t>
      </w:r>
    </w:p>
    <w:p w:rsidR="0024679E" w:rsidRPr="00684E5C" w:rsidRDefault="0024679E" w:rsidP="0024679E">
      <w:pPr>
        <w:spacing w:line="360" w:lineRule="auto"/>
        <w:ind w:firstLine="720"/>
        <w:jc w:val="both"/>
        <w:rPr>
          <w:sz w:val="28"/>
          <w:szCs w:val="26"/>
        </w:rPr>
      </w:pPr>
      <w:r w:rsidRPr="00684E5C">
        <w:rPr>
          <w:sz w:val="28"/>
          <w:szCs w:val="26"/>
        </w:rPr>
        <w:t xml:space="preserve">- </w:t>
      </w:r>
      <w:r w:rsidRPr="00684E5C">
        <w:rPr>
          <w:sz w:val="28"/>
          <w:szCs w:val="28"/>
        </w:rPr>
        <w:t xml:space="preserve">улица </w:t>
      </w:r>
      <w:r w:rsidR="00684E5C" w:rsidRPr="00684E5C">
        <w:rPr>
          <w:sz w:val="28"/>
          <w:szCs w:val="28"/>
        </w:rPr>
        <w:t>Заводская (д. 1-3)</w:t>
      </w:r>
      <w:r w:rsidRPr="00684E5C">
        <w:rPr>
          <w:sz w:val="28"/>
          <w:szCs w:val="28"/>
        </w:rPr>
        <w:t xml:space="preserve"> ;</w:t>
      </w:r>
    </w:p>
    <w:p w:rsidR="0024679E" w:rsidRPr="00684E5C" w:rsidRDefault="0024679E" w:rsidP="0024679E">
      <w:pPr>
        <w:spacing w:line="360" w:lineRule="auto"/>
        <w:ind w:firstLine="720"/>
        <w:jc w:val="both"/>
        <w:rPr>
          <w:sz w:val="28"/>
          <w:szCs w:val="28"/>
        </w:rPr>
      </w:pPr>
      <w:r w:rsidRPr="00684E5C">
        <w:rPr>
          <w:sz w:val="28"/>
          <w:szCs w:val="28"/>
        </w:rPr>
        <w:t xml:space="preserve">- улица </w:t>
      </w:r>
      <w:r w:rsidR="00684E5C" w:rsidRPr="00684E5C">
        <w:rPr>
          <w:sz w:val="28"/>
          <w:szCs w:val="28"/>
        </w:rPr>
        <w:t>Карла Маркса</w:t>
      </w:r>
      <w:r w:rsidRPr="00684E5C">
        <w:rPr>
          <w:sz w:val="28"/>
          <w:szCs w:val="28"/>
        </w:rPr>
        <w:t xml:space="preserve"> (около д. </w:t>
      </w:r>
      <w:r w:rsidR="00684E5C" w:rsidRPr="00684E5C">
        <w:rPr>
          <w:sz w:val="28"/>
          <w:szCs w:val="28"/>
        </w:rPr>
        <w:t>103</w:t>
      </w:r>
      <w:r w:rsidRPr="00684E5C">
        <w:rPr>
          <w:sz w:val="28"/>
          <w:szCs w:val="28"/>
        </w:rPr>
        <w:t>);</w:t>
      </w:r>
    </w:p>
    <w:p w:rsidR="0024679E" w:rsidRPr="00684E5C" w:rsidRDefault="0024679E" w:rsidP="0024679E">
      <w:pPr>
        <w:spacing w:line="360" w:lineRule="auto"/>
        <w:ind w:firstLine="720"/>
        <w:jc w:val="both"/>
        <w:rPr>
          <w:sz w:val="28"/>
          <w:szCs w:val="28"/>
        </w:rPr>
      </w:pPr>
      <w:r w:rsidRPr="00684E5C">
        <w:rPr>
          <w:sz w:val="28"/>
          <w:szCs w:val="28"/>
        </w:rPr>
        <w:t xml:space="preserve">- улица </w:t>
      </w:r>
      <w:r w:rsidR="00684E5C" w:rsidRPr="00684E5C">
        <w:rPr>
          <w:sz w:val="28"/>
          <w:szCs w:val="28"/>
        </w:rPr>
        <w:t>Урицкого</w:t>
      </w:r>
      <w:r w:rsidRPr="00684E5C">
        <w:rPr>
          <w:sz w:val="28"/>
          <w:szCs w:val="28"/>
        </w:rPr>
        <w:t xml:space="preserve"> (около д.</w:t>
      </w:r>
      <w:r w:rsidR="00684E5C" w:rsidRPr="00684E5C">
        <w:rPr>
          <w:sz w:val="28"/>
          <w:szCs w:val="28"/>
        </w:rPr>
        <w:t>10</w:t>
      </w:r>
      <w:r w:rsidRPr="00684E5C">
        <w:rPr>
          <w:sz w:val="28"/>
          <w:szCs w:val="28"/>
        </w:rPr>
        <w:t>);</w:t>
      </w:r>
    </w:p>
    <w:p w:rsidR="0024679E" w:rsidRPr="008E142F" w:rsidRDefault="0024679E" w:rsidP="0024679E">
      <w:pPr>
        <w:spacing w:line="360" w:lineRule="auto"/>
        <w:ind w:firstLine="709"/>
        <w:jc w:val="both"/>
        <w:rPr>
          <w:sz w:val="28"/>
          <w:szCs w:val="26"/>
        </w:rPr>
      </w:pPr>
      <w:r w:rsidRPr="008E142F">
        <w:rPr>
          <w:sz w:val="28"/>
          <w:szCs w:val="26"/>
        </w:rPr>
        <w:t xml:space="preserve">Анализ состояния аварийности на </w:t>
      </w:r>
      <w:r>
        <w:rPr>
          <w:sz w:val="28"/>
          <w:szCs w:val="26"/>
        </w:rPr>
        <w:t>автомобильных дорогах на момент разработки программы комплексного развития транспортной инфраструктуры</w:t>
      </w:r>
      <w:r w:rsidR="00663AFA">
        <w:rPr>
          <w:sz w:val="28"/>
          <w:szCs w:val="26"/>
        </w:rPr>
        <w:t xml:space="preserve"> поселка</w:t>
      </w:r>
      <w:r>
        <w:rPr>
          <w:sz w:val="28"/>
          <w:szCs w:val="26"/>
        </w:rPr>
        <w:t xml:space="preserve"> Атиг</w:t>
      </w:r>
      <w:r w:rsidRPr="008E142F">
        <w:rPr>
          <w:sz w:val="28"/>
          <w:szCs w:val="26"/>
        </w:rPr>
        <w:t xml:space="preserve"> показывает, что возникновение дорожно-транспортных происшествий, влекущих за собой травматические последствия, связано со следующими причинами: </w:t>
      </w:r>
    </w:p>
    <w:p w:rsidR="0024679E" w:rsidRPr="008E142F" w:rsidRDefault="0024679E" w:rsidP="0024679E">
      <w:pPr>
        <w:spacing w:line="360" w:lineRule="auto"/>
        <w:ind w:firstLine="709"/>
        <w:jc w:val="both"/>
        <w:rPr>
          <w:sz w:val="28"/>
          <w:szCs w:val="26"/>
        </w:rPr>
      </w:pPr>
      <w:r w:rsidRPr="008E142F">
        <w:rPr>
          <w:sz w:val="28"/>
          <w:szCs w:val="26"/>
        </w:rPr>
        <w:t>- ежегодное увеличение количества ТС;</w:t>
      </w:r>
    </w:p>
    <w:p w:rsidR="0024679E" w:rsidRPr="008E142F" w:rsidRDefault="0024679E" w:rsidP="0024679E">
      <w:pPr>
        <w:spacing w:line="360" w:lineRule="auto"/>
        <w:ind w:firstLine="709"/>
        <w:jc w:val="both"/>
        <w:rPr>
          <w:sz w:val="28"/>
          <w:szCs w:val="26"/>
        </w:rPr>
      </w:pPr>
      <w:r w:rsidRPr="008E142F">
        <w:rPr>
          <w:sz w:val="28"/>
          <w:szCs w:val="26"/>
        </w:rPr>
        <w:t xml:space="preserve">- нарастающая диспропорция между увеличением количества автомобилей и протяженностью сети дорог общего пользования местного значения, не рассчитанной на существующие ТП. </w:t>
      </w:r>
    </w:p>
    <w:p w:rsidR="0024679E" w:rsidRPr="008E142F" w:rsidRDefault="0024679E" w:rsidP="0024679E">
      <w:pPr>
        <w:spacing w:line="360" w:lineRule="auto"/>
        <w:ind w:firstLine="709"/>
        <w:jc w:val="both"/>
        <w:rPr>
          <w:sz w:val="28"/>
          <w:szCs w:val="26"/>
        </w:rPr>
      </w:pPr>
      <w:r w:rsidRPr="008E142F">
        <w:rPr>
          <w:sz w:val="28"/>
          <w:szCs w:val="26"/>
        </w:rPr>
        <w:t xml:space="preserve">К основным факторам, определяющим причины аварийности, следует отнести: </w:t>
      </w:r>
    </w:p>
    <w:p w:rsidR="0024679E" w:rsidRPr="008E142F" w:rsidRDefault="0024679E" w:rsidP="0024679E">
      <w:pPr>
        <w:spacing w:line="360" w:lineRule="auto"/>
        <w:ind w:firstLine="709"/>
        <w:jc w:val="both"/>
        <w:rPr>
          <w:sz w:val="28"/>
          <w:szCs w:val="26"/>
        </w:rPr>
      </w:pPr>
      <w:r w:rsidRPr="008E142F">
        <w:rPr>
          <w:sz w:val="28"/>
          <w:szCs w:val="26"/>
        </w:rPr>
        <w:t>- пренебре</w:t>
      </w:r>
      <w:r>
        <w:rPr>
          <w:sz w:val="28"/>
          <w:szCs w:val="26"/>
        </w:rPr>
        <w:t>жение требованиями и правилами П</w:t>
      </w:r>
      <w:r w:rsidRPr="008E142F">
        <w:rPr>
          <w:sz w:val="28"/>
          <w:szCs w:val="26"/>
        </w:rPr>
        <w:t>ДД со стороны участников движения;</w:t>
      </w:r>
    </w:p>
    <w:p w:rsidR="0024679E" w:rsidRPr="008E142F" w:rsidRDefault="0024679E" w:rsidP="0024679E">
      <w:pPr>
        <w:spacing w:line="360" w:lineRule="auto"/>
        <w:ind w:firstLine="709"/>
        <w:jc w:val="both"/>
        <w:rPr>
          <w:sz w:val="28"/>
          <w:szCs w:val="26"/>
        </w:rPr>
      </w:pPr>
      <w:r w:rsidRPr="008E142F">
        <w:rPr>
          <w:sz w:val="28"/>
          <w:szCs w:val="26"/>
        </w:rPr>
        <w:t xml:space="preserve">- отсутствие систем видеонаблюдения за соблюдением ПДД; </w:t>
      </w:r>
    </w:p>
    <w:p w:rsidR="0024679E" w:rsidRPr="008E142F" w:rsidRDefault="0024679E" w:rsidP="0024679E">
      <w:pPr>
        <w:spacing w:line="360" w:lineRule="auto"/>
        <w:ind w:firstLine="709"/>
        <w:jc w:val="both"/>
        <w:rPr>
          <w:sz w:val="28"/>
          <w:szCs w:val="26"/>
        </w:rPr>
      </w:pPr>
      <w:r w:rsidRPr="008E142F">
        <w:rPr>
          <w:sz w:val="28"/>
          <w:szCs w:val="26"/>
        </w:rPr>
        <w:t>- неудовлетворительное состояние обочин;</w:t>
      </w:r>
    </w:p>
    <w:p w:rsidR="0024679E" w:rsidRPr="008E142F" w:rsidRDefault="0024679E" w:rsidP="0024679E">
      <w:pPr>
        <w:spacing w:line="360" w:lineRule="auto"/>
        <w:ind w:firstLine="709"/>
        <w:jc w:val="both"/>
        <w:rPr>
          <w:sz w:val="28"/>
          <w:szCs w:val="26"/>
        </w:rPr>
      </w:pPr>
      <w:r w:rsidRPr="008E142F">
        <w:rPr>
          <w:sz w:val="28"/>
          <w:szCs w:val="26"/>
        </w:rPr>
        <w:lastRenderedPageBreak/>
        <w:t xml:space="preserve">- отсутствие дорожных знаков в необходимых местах; </w:t>
      </w:r>
    </w:p>
    <w:p w:rsidR="0024679E" w:rsidRPr="008E142F" w:rsidRDefault="0024679E" w:rsidP="0024679E">
      <w:pPr>
        <w:spacing w:line="360" w:lineRule="auto"/>
        <w:ind w:firstLine="709"/>
        <w:jc w:val="both"/>
        <w:rPr>
          <w:sz w:val="28"/>
          <w:szCs w:val="26"/>
        </w:rPr>
      </w:pPr>
      <w:r w:rsidRPr="008E142F">
        <w:rPr>
          <w:sz w:val="28"/>
          <w:szCs w:val="26"/>
        </w:rPr>
        <w:t>- неудовлетворительное состояние дорожного полотна;</w:t>
      </w:r>
    </w:p>
    <w:p w:rsidR="0024679E" w:rsidRPr="008E142F" w:rsidRDefault="0024679E" w:rsidP="0024679E">
      <w:pPr>
        <w:spacing w:line="360" w:lineRule="auto"/>
        <w:ind w:firstLine="709"/>
        <w:jc w:val="both"/>
        <w:rPr>
          <w:sz w:val="28"/>
          <w:szCs w:val="26"/>
        </w:rPr>
      </w:pPr>
      <w:r w:rsidRPr="008E142F">
        <w:rPr>
          <w:sz w:val="28"/>
          <w:szCs w:val="26"/>
        </w:rPr>
        <w:t>- отсутствие горизонтальной разметки в необходимых местах.</w:t>
      </w:r>
    </w:p>
    <w:p w:rsidR="00C26903" w:rsidRPr="0024679E" w:rsidRDefault="00481017" w:rsidP="0024679E">
      <w:pPr>
        <w:spacing w:line="360" w:lineRule="auto"/>
        <w:ind w:firstLine="709"/>
        <w:jc w:val="both"/>
        <w:rPr>
          <w:sz w:val="28"/>
          <w:szCs w:val="28"/>
          <w:lang w:eastAsia="en-US"/>
        </w:rPr>
      </w:pPr>
      <w:r>
        <w:rPr>
          <w:sz w:val="28"/>
          <w:szCs w:val="28"/>
          <w:lang w:eastAsia="en-US" w:bidi="ru-RU"/>
        </w:rPr>
        <w:t>Для профилактики ДТП проведены</w:t>
      </w:r>
      <w:r w:rsidR="00C26903" w:rsidRPr="0024679E">
        <w:rPr>
          <w:sz w:val="28"/>
          <w:szCs w:val="28"/>
          <w:lang w:eastAsia="en-US" w:bidi="ru-RU"/>
        </w:rPr>
        <w:t xml:space="preserve"> первоочередные и плановые мероприятия: </w:t>
      </w:r>
    </w:p>
    <w:p w:rsidR="00C26903" w:rsidRPr="0024679E" w:rsidRDefault="00C26903" w:rsidP="0024679E">
      <w:pPr>
        <w:spacing w:line="360" w:lineRule="auto"/>
        <w:ind w:firstLine="709"/>
        <w:jc w:val="both"/>
        <w:rPr>
          <w:sz w:val="28"/>
          <w:szCs w:val="28"/>
          <w:lang w:eastAsia="en-US"/>
        </w:rPr>
      </w:pPr>
      <w:r w:rsidRPr="0024679E">
        <w:rPr>
          <w:sz w:val="28"/>
          <w:szCs w:val="28"/>
          <w:lang w:eastAsia="en-US" w:bidi="ru-RU"/>
        </w:rPr>
        <w:t xml:space="preserve">Первоочередные мероприятия: </w:t>
      </w:r>
    </w:p>
    <w:p w:rsidR="00C26903" w:rsidRPr="0024679E" w:rsidRDefault="0024679E" w:rsidP="0024679E">
      <w:pPr>
        <w:spacing w:line="360" w:lineRule="auto"/>
        <w:ind w:firstLine="709"/>
        <w:jc w:val="both"/>
        <w:rPr>
          <w:sz w:val="28"/>
          <w:szCs w:val="28"/>
          <w:lang w:eastAsia="en-US"/>
        </w:rPr>
      </w:pPr>
      <w:r>
        <w:rPr>
          <w:sz w:val="28"/>
          <w:szCs w:val="28"/>
          <w:lang w:eastAsia="en-US" w:bidi="ru-RU"/>
        </w:rPr>
        <w:t xml:space="preserve">- </w:t>
      </w:r>
      <w:r w:rsidR="00C26903" w:rsidRPr="0024679E">
        <w:rPr>
          <w:sz w:val="28"/>
          <w:szCs w:val="28"/>
          <w:lang w:eastAsia="en-US" w:bidi="ru-RU"/>
        </w:rPr>
        <w:t xml:space="preserve">своевременная обработка противогололедными материалами. </w:t>
      </w:r>
    </w:p>
    <w:p w:rsidR="00C26903" w:rsidRPr="0024679E" w:rsidRDefault="0024679E" w:rsidP="0024679E">
      <w:pPr>
        <w:spacing w:line="360" w:lineRule="auto"/>
        <w:ind w:firstLine="709"/>
        <w:jc w:val="both"/>
        <w:rPr>
          <w:sz w:val="28"/>
          <w:szCs w:val="28"/>
          <w:lang w:eastAsia="en-US"/>
        </w:rPr>
      </w:pPr>
      <w:r>
        <w:rPr>
          <w:sz w:val="28"/>
          <w:szCs w:val="28"/>
          <w:lang w:eastAsia="en-US" w:bidi="ru-RU"/>
        </w:rPr>
        <w:t xml:space="preserve">- </w:t>
      </w:r>
      <w:r w:rsidR="00C26903" w:rsidRPr="0024679E">
        <w:rPr>
          <w:sz w:val="28"/>
          <w:szCs w:val="28"/>
          <w:lang w:eastAsia="en-US" w:bidi="ru-RU"/>
        </w:rPr>
        <w:t xml:space="preserve">усиление контроля и надзора за дорожным движением со стороны ДПС. </w:t>
      </w:r>
    </w:p>
    <w:p w:rsidR="00C26903" w:rsidRPr="0024679E" w:rsidRDefault="00C26903" w:rsidP="0024679E">
      <w:pPr>
        <w:spacing w:line="360" w:lineRule="auto"/>
        <w:ind w:firstLine="709"/>
        <w:jc w:val="both"/>
        <w:rPr>
          <w:sz w:val="28"/>
          <w:szCs w:val="28"/>
          <w:lang w:eastAsia="en-US"/>
        </w:rPr>
      </w:pPr>
      <w:r w:rsidRPr="0024679E">
        <w:rPr>
          <w:sz w:val="28"/>
          <w:szCs w:val="28"/>
          <w:lang w:eastAsia="en-US" w:bidi="ru-RU"/>
        </w:rPr>
        <w:t>Плановые мероприятия:</w:t>
      </w:r>
    </w:p>
    <w:p w:rsidR="00C26903" w:rsidRPr="0024679E" w:rsidRDefault="0024679E" w:rsidP="0024679E">
      <w:pPr>
        <w:spacing w:line="360" w:lineRule="auto"/>
        <w:ind w:firstLine="709"/>
        <w:jc w:val="both"/>
        <w:rPr>
          <w:sz w:val="28"/>
          <w:szCs w:val="28"/>
          <w:lang w:eastAsia="en-US" w:bidi="ru-RU"/>
        </w:rPr>
      </w:pPr>
      <w:r>
        <w:rPr>
          <w:sz w:val="28"/>
          <w:szCs w:val="28"/>
          <w:lang w:eastAsia="en-US" w:bidi="ru-RU"/>
        </w:rPr>
        <w:t xml:space="preserve">- </w:t>
      </w:r>
      <w:r w:rsidR="00C26903" w:rsidRPr="0024679E">
        <w:rPr>
          <w:sz w:val="28"/>
          <w:szCs w:val="28"/>
          <w:lang w:eastAsia="en-US" w:bidi="ru-RU"/>
        </w:rPr>
        <w:t xml:space="preserve">нанесение в летний период времени горизонтальной разметки, с применением современных лакокрасочных и световозвращающих материалов. </w:t>
      </w:r>
    </w:p>
    <w:p w:rsidR="00C26903" w:rsidRDefault="00C26903" w:rsidP="0024679E">
      <w:pPr>
        <w:spacing w:line="360" w:lineRule="auto"/>
        <w:ind w:firstLine="709"/>
        <w:jc w:val="both"/>
        <w:rPr>
          <w:sz w:val="28"/>
          <w:szCs w:val="28"/>
          <w:lang w:eastAsia="en-US"/>
        </w:rPr>
      </w:pPr>
      <w:r w:rsidRPr="0024679E">
        <w:rPr>
          <w:sz w:val="28"/>
          <w:szCs w:val="28"/>
          <w:lang w:eastAsia="en-US"/>
        </w:rPr>
        <w:t>Также проводится информационно-разъяснительная работа о необходимости собл</w:t>
      </w:r>
      <w:r w:rsidR="00663AFA">
        <w:rPr>
          <w:sz w:val="28"/>
          <w:szCs w:val="28"/>
          <w:lang w:eastAsia="en-US"/>
        </w:rPr>
        <w:t xml:space="preserve">юдения </w:t>
      </w:r>
      <w:r w:rsidR="00E85857">
        <w:rPr>
          <w:sz w:val="28"/>
          <w:szCs w:val="28"/>
          <w:lang w:eastAsia="en-US"/>
        </w:rPr>
        <w:t>ПДД</w:t>
      </w:r>
      <w:r w:rsidRPr="0024679E">
        <w:rPr>
          <w:sz w:val="28"/>
          <w:szCs w:val="28"/>
          <w:lang w:eastAsia="en-US"/>
        </w:rPr>
        <w:t>.</w:t>
      </w:r>
    </w:p>
    <w:p w:rsidR="00663AFA" w:rsidRDefault="00663AFA" w:rsidP="0024679E">
      <w:pPr>
        <w:spacing w:line="360" w:lineRule="auto"/>
        <w:ind w:firstLine="709"/>
        <w:jc w:val="both"/>
        <w:rPr>
          <w:sz w:val="28"/>
          <w:szCs w:val="28"/>
          <w:lang w:eastAsia="en-US"/>
        </w:rPr>
      </w:pPr>
    </w:p>
    <w:p w:rsidR="007975C5" w:rsidRPr="0024679E" w:rsidRDefault="004764F1" w:rsidP="0024679E">
      <w:pPr>
        <w:pStyle w:val="S2"/>
        <w:spacing w:after="0" w:line="360" w:lineRule="auto"/>
        <w:ind w:left="0" w:firstLine="0"/>
        <w:jc w:val="center"/>
        <w:rPr>
          <w:sz w:val="28"/>
        </w:rPr>
      </w:pPr>
      <w:bookmarkStart w:id="71" w:name="_Toc533362927"/>
      <w:r w:rsidRPr="0024679E">
        <w:rPr>
          <w:sz w:val="28"/>
        </w:rPr>
        <w:t>1</w:t>
      </w:r>
      <w:r w:rsidR="007975C5" w:rsidRPr="0024679E">
        <w:rPr>
          <w:sz w:val="28"/>
        </w:rPr>
        <w:t>.1</w:t>
      </w:r>
      <w:r w:rsidR="0024679E" w:rsidRPr="0024679E">
        <w:rPr>
          <w:sz w:val="28"/>
        </w:rPr>
        <w:t>2</w:t>
      </w:r>
      <w:r w:rsidR="007975C5" w:rsidRPr="0024679E">
        <w:rPr>
          <w:sz w:val="28"/>
        </w:rPr>
        <w:t> </w:t>
      </w:r>
      <w:r w:rsidR="001A4BE4" w:rsidRPr="0024679E">
        <w:rPr>
          <w:sz w:val="28"/>
        </w:rPr>
        <w:t>Оценка</w:t>
      </w:r>
      <w:r w:rsidR="007975C5" w:rsidRPr="0024679E">
        <w:rPr>
          <w:sz w:val="28"/>
        </w:rPr>
        <w:t xml:space="preserve"> уровня негативного воздействия транспортной инфраструктуры на окружающую среду, бе</w:t>
      </w:r>
      <w:r w:rsidR="0024679E" w:rsidRPr="0024679E">
        <w:rPr>
          <w:sz w:val="28"/>
        </w:rPr>
        <w:t>зопасность и здоровье населения</w:t>
      </w:r>
      <w:bookmarkEnd w:id="71"/>
    </w:p>
    <w:p w:rsidR="00983240" w:rsidRPr="002E219F" w:rsidRDefault="00983240" w:rsidP="002E219F">
      <w:pPr>
        <w:spacing w:line="276" w:lineRule="auto"/>
        <w:jc w:val="both"/>
        <w:rPr>
          <w:sz w:val="26"/>
          <w:szCs w:val="26"/>
        </w:rPr>
      </w:pPr>
    </w:p>
    <w:p w:rsidR="00891A6E" w:rsidRPr="0024679E" w:rsidRDefault="00891A6E" w:rsidP="0024679E">
      <w:pPr>
        <w:widowControl w:val="0"/>
        <w:spacing w:line="360" w:lineRule="auto"/>
        <w:ind w:firstLine="851"/>
        <w:jc w:val="both"/>
        <w:rPr>
          <w:rFonts w:eastAsia="Calibri"/>
          <w:kern w:val="2"/>
          <w:sz w:val="28"/>
          <w:szCs w:val="26"/>
          <w:lang w:eastAsia="en-US"/>
        </w:rPr>
      </w:pPr>
      <w:r w:rsidRPr="0024679E">
        <w:rPr>
          <w:rFonts w:eastAsia="Calibri"/>
          <w:kern w:val="2"/>
          <w:sz w:val="28"/>
          <w:szCs w:val="26"/>
          <w:lang w:eastAsia="en-US"/>
        </w:rPr>
        <w:t xml:space="preserve">Поступление в атмосферу загрязняющих веществ обусловлено возросшим за последние годы количеством автотранспорта. </w:t>
      </w:r>
    </w:p>
    <w:p w:rsidR="00891A6E" w:rsidRDefault="00891A6E" w:rsidP="0024679E">
      <w:pPr>
        <w:widowControl w:val="0"/>
        <w:spacing w:line="360" w:lineRule="auto"/>
        <w:ind w:firstLine="851"/>
        <w:jc w:val="both"/>
        <w:rPr>
          <w:rFonts w:eastAsia="Calibri"/>
          <w:iCs/>
          <w:kern w:val="2"/>
          <w:sz w:val="28"/>
          <w:szCs w:val="26"/>
          <w:lang w:eastAsia="en-US"/>
        </w:rPr>
      </w:pPr>
      <w:r w:rsidRPr="0024679E">
        <w:rPr>
          <w:rFonts w:eastAsia="Calibri"/>
          <w:iCs/>
          <w:kern w:val="2"/>
          <w:sz w:val="28"/>
          <w:szCs w:val="26"/>
          <w:lang w:eastAsia="en-US"/>
        </w:rPr>
        <w:t xml:space="preserve">По результатам </w:t>
      </w:r>
      <w:r w:rsidR="00E85857">
        <w:rPr>
          <w:rFonts w:eastAsia="Calibri"/>
          <w:iCs/>
          <w:kern w:val="2"/>
          <w:sz w:val="28"/>
          <w:szCs w:val="26"/>
          <w:lang w:eastAsia="en-US"/>
        </w:rPr>
        <w:t>расчетов</w:t>
      </w:r>
      <w:r w:rsidRPr="0024679E">
        <w:rPr>
          <w:rFonts w:eastAsia="Calibri"/>
          <w:iCs/>
          <w:kern w:val="2"/>
          <w:sz w:val="28"/>
          <w:szCs w:val="26"/>
          <w:lang w:eastAsia="en-US"/>
        </w:rPr>
        <w:t>, превышений гигиенических нормативов ГН 2.1.6.1338-03 «Предельно допустимые концентрации (ПДК) загрязняющих веществ в атмосферном воздухе населенных мест» не обнаружено.</w:t>
      </w:r>
    </w:p>
    <w:p w:rsidR="002A3E65" w:rsidRDefault="002A3E65" w:rsidP="002A3E65">
      <w:pPr>
        <w:spacing w:line="360" w:lineRule="auto"/>
        <w:ind w:firstLine="709"/>
        <w:jc w:val="both"/>
        <w:rPr>
          <w:sz w:val="28"/>
          <w:szCs w:val="26"/>
        </w:rPr>
      </w:pPr>
      <w:r w:rsidRPr="0024679E">
        <w:rPr>
          <w:sz w:val="28"/>
          <w:szCs w:val="26"/>
        </w:rPr>
        <w:t xml:space="preserve">Уровень негативного воздействия транспортной инфраструктуры на окружающую среду оценивался посредством расчета среднесуточного выброса оксида углерода (СО) и оксида азота (NO2) транспортными средствами и представлен в таблице </w:t>
      </w:r>
      <w:r>
        <w:rPr>
          <w:sz w:val="28"/>
          <w:szCs w:val="26"/>
        </w:rPr>
        <w:t>8</w:t>
      </w:r>
      <w:r w:rsidRPr="0024679E">
        <w:rPr>
          <w:sz w:val="28"/>
          <w:szCs w:val="26"/>
        </w:rPr>
        <w:t xml:space="preserve">. </w:t>
      </w:r>
    </w:p>
    <w:p w:rsidR="002A3E65" w:rsidRDefault="002A3E65" w:rsidP="002A3E65">
      <w:pPr>
        <w:spacing w:line="360" w:lineRule="auto"/>
        <w:ind w:firstLine="709"/>
        <w:jc w:val="both"/>
        <w:rPr>
          <w:sz w:val="28"/>
          <w:szCs w:val="26"/>
        </w:rPr>
      </w:pPr>
    </w:p>
    <w:p w:rsidR="002A3E65" w:rsidRPr="0024679E" w:rsidRDefault="002A3E65" w:rsidP="002A3E65">
      <w:pPr>
        <w:spacing w:line="360" w:lineRule="auto"/>
        <w:ind w:firstLine="709"/>
        <w:jc w:val="both"/>
        <w:rPr>
          <w:sz w:val="28"/>
          <w:szCs w:val="26"/>
        </w:rPr>
      </w:pPr>
      <w:r w:rsidRPr="0024679E">
        <w:rPr>
          <w:sz w:val="28"/>
          <w:szCs w:val="26"/>
        </w:rPr>
        <w:t xml:space="preserve">Таблица </w:t>
      </w:r>
      <w:r>
        <w:rPr>
          <w:sz w:val="28"/>
          <w:szCs w:val="26"/>
        </w:rPr>
        <w:t>8</w:t>
      </w:r>
      <w:r w:rsidRPr="0024679E">
        <w:rPr>
          <w:sz w:val="28"/>
          <w:szCs w:val="26"/>
        </w:rPr>
        <w:t xml:space="preserve"> –Негативное воздействие транспортной инфраструктуры на окружающую среду</w:t>
      </w:r>
    </w:p>
    <w:tbl>
      <w:tblPr>
        <w:tblStyle w:val="afff"/>
        <w:tblW w:w="0" w:type="auto"/>
        <w:jc w:val="center"/>
        <w:tblLook w:val="04A0"/>
      </w:tblPr>
      <w:tblGrid>
        <w:gridCol w:w="2376"/>
        <w:gridCol w:w="1792"/>
        <w:gridCol w:w="1894"/>
        <w:gridCol w:w="2126"/>
        <w:gridCol w:w="1985"/>
      </w:tblGrid>
      <w:tr w:rsidR="002A3E65" w:rsidTr="002A3E65">
        <w:trPr>
          <w:jc w:val="center"/>
        </w:trPr>
        <w:tc>
          <w:tcPr>
            <w:tcW w:w="2376" w:type="dxa"/>
            <w:vMerge w:val="restart"/>
            <w:vAlign w:val="center"/>
          </w:tcPr>
          <w:p w:rsidR="002A3E65" w:rsidRDefault="002A3E65" w:rsidP="00E85857">
            <w:pPr>
              <w:widowControl w:val="0"/>
              <w:jc w:val="center"/>
              <w:rPr>
                <w:rFonts w:eastAsia="Calibri"/>
                <w:iCs/>
                <w:kern w:val="2"/>
                <w:sz w:val="28"/>
                <w:szCs w:val="26"/>
                <w:lang w:eastAsia="en-US"/>
              </w:rPr>
            </w:pPr>
            <w:r>
              <w:rPr>
                <w:rFonts w:eastAsia="Calibri"/>
                <w:iCs/>
                <w:kern w:val="2"/>
                <w:sz w:val="28"/>
                <w:szCs w:val="26"/>
                <w:lang w:eastAsia="en-US"/>
              </w:rPr>
              <w:t>Наименование участка</w:t>
            </w:r>
          </w:p>
        </w:tc>
        <w:tc>
          <w:tcPr>
            <w:tcW w:w="7797" w:type="dxa"/>
            <w:gridSpan w:val="4"/>
            <w:vAlign w:val="center"/>
          </w:tcPr>
          <w:p w:rsidR="002A3E65" w:rsidRDefault="002A3E65" w:rsidP="00E85857">
            <w:pPr>
              <w:widowControl w:val="0"/>
              <w:jc w:val="center"/>
              <w:rPr>
                <w:rFonts w:eastAsia="Calibri"/>
                <w:iCs/>
                <w:kern w:val="2"/>
                <w:sz w:val="28"/>
                <w:szCs w:val="26"/>
                <w:lang w:eastAsia="en-US"/>
              </w:rPr>
            </w:pPr>
            <w:r>
              <w:rPr>
                <w:rFonts w:eastAsia="Calibri"/>
                <w:iCs/>
                <w:kern w:val="2"/>
                <w:sz w:val="28"/>
                <w:szCs w:val="26"/>
                <w:lang w:eastAsia="en-US"/>
              </w:rPr>
              <w:t>Показатель</w:t>
            </w:r>
          </w:p>
        </w:tc>
      </w:tr>
      <w:tr w:rsidR="002A3E65" w:rsidTr="002A3E65">
        <w:trPr>
          <w:jc w:val="center"/>
        </w:trPr>
        <w:tc>
          <w:tcPr>
            <w:tcW w:w="2376" w:type="dxa"/>
            <w:vMerge/>
            <w:vAlign w:val="center"/>
          </w:tcPr>
          <w:p w:rsidR="002A3E65" w:rsidRDefault="002A3E65" w:rsidP="00E85857">
            <w:pPr>
              <w:widowControl w:val="0"/>
              <w:jc w:val="center"/>
              <w:rPr>
                <w:rFonts w:eastAsia="Calibri"/>
                <w:iCs/>
                <w:kern w:val="2"/>
                <w:sz w:val="28"/>
                <w:szCs w:val="26"/>
                <w:lang w:eastAsia="en-US"/>
              </w:rPr>
            </w:pPr>
          </w:p>
        </w:tc>
        <w:tc>
          <w:tcPr>
            <w:tcW w:w="3686" w:type="dxa"/>
            <w:gridSpan w:val="2"/>
            <w:vAlign w:val="center"/>
          </w:tcPr>
          <w:p w:rsidR="002A3E65" w:rsidRDefault="002A3E65" w:rsidP="00E85857">
            <w:pPr>
              <w:widowControl w:val="0"/>
              <w:jc w:val="center"/>
              <w:rPr>
                <w:rFonts w:eastAsia="Calibri"/>
                <w:iCs/>
                <w:kern w:val="2"/>
                <w:sz w:val="28"/>
                <w:szCs w:val="26"/>
                <w:lang w:eastAsia="en-US"/>
              </w:rPr>
            </w:pPr>
            <w:r>
              <w:rPr>
                <w:rFonts w:eastAsia="Calibri"/>
                <w:iCs/>
                <w:kern w:val="2"/>
                <w:sz w:val="28"/>
                <w:szCs w:val="26"/>
                <w:lang w:eastAsia="en-US"/>
              </w:rPr>
              <w:t>СО</w:t>
            </w:r>
          </w:p>
        </w:tc>
        <w:tc>
          <w:tcPr>
            <w:tcW w:w="4111" w:type="dxa"/>
            <w:gridSpan w:val="2"/>
            <w:vAlign w:val="center"/>
          </w:tcPr>
          <w:p w:rsidR="002A3E65" w:rsidRPr="002A3E65" w:rsidRDefault="002A3E65" w:rsidP="00E85857">
            <w:pPr>
              <w:widowControl w:val="0"/>
              <w:jc w:val="center"/>
              <w:rPr>
                <w:rFonts w:eastAsia="Calibri"/>
                <w:iCs/>
                <w:kern w:val="2"/>
                <w:sz w:val="28"/>
                <w:szCs w:val="26"/>
                <w:vertAlign w:val="subscript"/>
                <w:lang w:eastAsia="en-US"/>
              </w:rPr>
            </w:pPr>
            <w:r>
              <w:rPr>
                <w:rFonts w:eastAsia="Calibri"/>
                <w:iCs/>
                <w:kern w:val="2"/>
                <w:sz w:val="28"/>
                <w:szCs w:val="26"/>
                <w:lang w:val="en-US" w:eastAsia="en-US"/>
              </w:rPr>
              <w:t>N</w:t>
            </w:r>
            <w:r>
              <w:rPr>
                <w:rFonts w:eastAsia="Calibri"/>
                <w:iCs/>
                <w:kern w:val="2"/>
                <w:sz w:val="28"/>
                <w:szCs w:val="26"/>
                <w:lang w:eastAsia="en-US"/>
              </w:rPr>
              <w:t>О</w:t>
            </w:r>
            <w:r>
              <w:rPr>
                <w:rFonts w:eastAsia="Calibri"/>
                <w:iCs/>
                <w:kern w:val="2"/>
                <w:sz w:val="28"/>
                <w:szCs w:val="26"/>
                <w:vertAlign w:val="subscript"/>
                <w:lang w:eastAsia="en-US"/>
              </w:rPr>
              <w:t>2</w:t>
            </w:r>
          </w:p>
        </w:tc>
      </w:tr>
      <w:tr w:rsidR="002A3E65" w:rsidTr="002A3E65">
        <w:trPr>
          <w:jc w:val="center"/>
        </w:trPr>
        <w:tc>
          <w:tcPr>
            <w:tcW w:w="2376" w:type="dxa"/>
            <w:vMerge/>
            <w:vAlign w:val="center"/>
          </w:tcPr>
          <w:p w:rsidR="002A3E65" w:rsidRDefault="002A3E65" w:rsidP="00E85857">
            <w:pPr>
              <w:widowControl w:val="0"/>
              <w:jc w:val="center"/>
              <w:rPr>
                <w:rFonts w:eastAsia="Calibri"/>
                <w:iCs/>
                <w:kern w:val="2"/>
                <w:sz w:val="28"/>
                <w:szCs w:val="26"/>
                <w:lang w:eastAsia="en-US"/>
              </w:rPr>
            </w:pPr>
          </w:p>
        </w:tc>
        <w:tc>
          <w:tcPr>
            <w:tcW w:w="1792" w:type="dxa"/>
            <w:vAlign w:val="center"/>
          </w:tcPr>
          <w:p w:rsidR="002A3E65" w:rsidRPr="002A3E65" w:rsidRDefault="002A3E65" w:rsidP="00E85857">
            <w:pPr>
              <w:widowControl w:val="0"/>
              <w:jc w:val="center"/>
              <w:rPr>
                <w:rFonts w:eastAsia="Calibri"/>
                <w:iCs/>
                <w:kern w:val="2"/>
                <w:sz w:val="28"/>
                <w:szCs w:val="26"/>
                <w:vertAlign w:val="superscript"/>
                <w:lang w:eastAsia="en-US"/>
              </w:rPr>
            </w:pPr>
            <w:r>
              <w:rPr>
                <w:rFonts w:eastAsia="Calibri"/>
                <w:iCs/>
                <w:kern w:val="2"/>
                <w:sz w:val="28"/>
                <w:szCs w:val="26"/>
                <w:lang w:eastAsia="en-US"/>
              </w:rPr>
              <w:t>Факт, мг/м</w:t>
            </w:r>
            <w:r>
              <w:rPr>
                <w:rFonts w:eastAsia="Calibri"/>
                <w:iCs/>
                <w:kern w:val="2"/>
                <w:sz w:val="28"/>
                <w:szCs w:val="26"/>
                <w:vertAlign w:val="superscript"/>
                <w:lang w:eastAsia="en-US"/>
              </w:rPr>
              <w:t>3</w:t>
            </w:r>
          </w:p>
        </w:tc>
        <w:tc>
          <w:tcPr>
            <w:tcW w:w="1894" w:type="dxa"/>
            <w:vAlign w:val="center"/>
          </w:tcPr>
          <w:p w:rsidR="002A3E65" w:rsidRPr="002A3E65" w:rsidRDefault="002A3E65" w:rsidP="00E85857">
            <w:pPr>
              <w:widowControl w:val="0"/>
              <w:jc w:val="center"/>
              <w:rPr>
                <w:rFonts w:eastAsia="Calibri"/>
                <w:iCs/>
                <w:kern w:val="2"/>
                <w:sz w:val="28"/>
                <w:szCs w:val="26"/>
                <w:vertAlign w:val="superscript"/>
                <w:lang w:eastAsia="en-US"/>
              </w:rPr>
            </w:pPr>
            <w:r w:rsidRPr="002A3E65">
              <w:rPr>
                <w:rFonts w:eastAsia="Calibri"/>
                <w:iCs/>
                <w:kern w:val="2"/>
                <w:sz w:val="28"/>
                <w:szCs w:val="26"/>
                <w:lang w:eastAsia="en-US"/>
              </w:rPr>
              <w:t xml:space="preserve">Норматив, </w:t>
            </w:r>
            <w:r w:rsidRPr="002A3E65">
              <w:rPr>
                <w:rFonts w:eastAsia="Calibri"/>
                <w:iCs/>
                <w:kern w:val="2"/>
                <w:sz w:val="28"/>
                <w:szCs w:val="26"/>
                <w:lang w:eastAsia="en-US"/>
              </w:rPr>
              <w:lastRenderedPageBreak/>
              <w:t>мг/м</w:t>
            </w:r>
            <w:r>
              <w:rPr>
                <w:rFonts w:eastAsia="Calibri"/>
                <w:iCs/>
                <w:kern w:val="2"/>
                <w:sz w:val="28"/>
                <w:szCs w:val="26"/>
                <w:vertAlign w:val="superscript"/>
                <w:lang w:eastAsia="en-US"/>
              </w:rPr>
              <w:t>3</w:t>
            </w:r>
          </w:p>
        </w:tc>
        <w:tc>
          <w:tcPr>
            <w:tcW w:w="2126" w:type="dxa"/>
            <w:vAlign w:val="center"/>
          </w:tcPr>
          <w:p w:rsidR="002A3E65" w:rsidRPr="002A3E65" w:rsidRDefault="002A3E65" w:rsidP="00E85857">
            <w:pPr>
              <w:widowControl w:val="0"/>
              <w:jc w:val="center"/>
              <w:rPr>
                <w:rFonts w:eastAsia="Calibri"/>
                <w:iCs/>
                <w:kern w:val="2"/>
                <w:sz w:val="28"/>
                <w:szCs w:val="26"/>
                <w:vertAlign w:val="superscript"/>
                <w:lang w:eastAsia="en-US"/>
              </w:rPr>
            </w:pPr>
            <w:r>
              <w:rPr>
                <w:rFonts w:eastAsia="Calibri"/>
                <w:iCs/>
                <w:kern w:val="2"/>
                <w:sz w:val="28"/>
                <w:szCs w:val="26"/>
                <w:lang w:eastAsia="en-US"/>
              </w:rPr>
              <w:lastRenderedPageBreak/>
              <w:t>Факт, мг/м</w:t>
            </w:r>
            <w:r>
              <w:rPr>
                <w:rFonts w:eastAsia="Calibri"/>
                <w:iCs/>
                <w:kern w:val="2"/>
                <w:sz w:val="28"/>
                <w:szCs w:val="26"/>
                <w:vertAlign w:val="superscript"/>
                <w:lang w:eastAsia="en-US"/>
              </w:rPr>
              <w:t>3</w:t>
            </w:r>
          </w:p>
        </w:tc>
        <w:tc>
          <w:tcPr>
            <w:tcW w:w="1985" w:type="dxa"/>
            <w:vAlign w:val="center"/>
          </w:tcPr>
          <w:p w:rsidR="002A3E65" w:rsidRDefault="002A3E65" w:rsidP="00E85857">
            <w:pPr>
              <w:widowControl w:val="0"/>
              <w:jc w:val="center"/>
              <w:rPr>
                <w:rFonts w:eastAsia="Calibri"/>
                <w:iCs/>
                <w:kern w:val="2"/>
                <w:sz w:val="28"/>
                <w:szCs w:val="26"/>
                <w:lang w:eastAsia="en-US"/>
              </w:rPr>
            </w:pPr>
            <w:r w:rsidRPr="002A3E65">
              <w:rPr>
                <w:rFonts w:eastAsia="Calibri"/>
                <w:iCs/>
                <w:kern w:val="2"/>
                <w:sz w:val="28"/>
                <w:szCs w:val="26"/>
                <w:lang w:eastAsia="en-US"/>
              </w:rPr>
              <w:t xml:space="preserve">Норматив, </w:t>
            </w:r>
            <w:r w:rsidRPr="002A3E65">
              <w:rPr>
                <w:rFonts w:eastAsia="Calibri"/>
                <w:iCs/>
                <w:kern w:val="2"/>
                <w:sz w:val="28"/>
                <w:szCs w:val="26"/>
                <w:lang w:eastAsia="en-US"/>
              </w:rPr>
              <w:lastRenderedPageBreak/>
              <w:t>мг/м</w:t>
            </w:r>
            <w:r w:rsidRPr="002A3E65">
              <w:rPr>
                <w:rFonts w:eastAsia="Calibri"/>
                <w:iCs/>
                <w:kern w:val="2"/>
                <w:sz w:val="28"/>
                <w:szCs w:val="26"/>
                <w:vertAlign w:val="superscript"/>
                <w:lang w:eastAsia="en-US"/>
              </w:rPr>
              <w:t>3</w:t>
            </w:r>
          </w:p>
        </w:tc>
      </w:tr>
      <w:tr w:rsidR="002A3E65" w:rsidTr="002A3E65">
        <w:trPr>
          <w:jc w:val="center"/>
        </w:trPr>
        <w:tc>
          <w:tcPr>
            <w:tcW w:w="2376" w:type="dxa"/>
            <w:vAlign w:val="center"/>
          </w:tcPr>
          <w:p w:rsidR="002A3E65" w:rsidRDefault="002A3E65" w:rsidP="00E85857">
            <w:pPr>
              <w:widowControl w:val="0"/>
              <w:jc w:val="center"/>
              <w:rPr>
                <w:rFonts w:eastAsia="Calibri"/>
                <w:iCs/>
                <w:kern w:val="2"/>
                <w:sz w:val="28"/>
                <w:szCs w:val="26"/>
                <w:lang w:eastAsia="en-US"/>
              </w:rPr>
            </w:pPr>
            <w:r>
              <w:rPr>
                <w:rFonts w:eastAsia="Calibri"/>
                <w:iCs/>
                <w:kern w:val="2"/>
                <w:sz w:val="28"/>
                <w:szCs w:val="26"/>
                <w:lang w:eastAsia="en-US"/>
              </w:rPr>
              <w:lastRenderedPageBreak/>
              <w:t>В среднем по УДС</w:t>
            </w:r>
          </w:p>
        </w:tc>
        <w:tc>
          <w:tcPr>
            <w:tcW w:w="1792" w:type="dxa"/>
            <w:vAlign w:val="center"/>
          </w:tcPr>
          <w:p w:rsidR="002A3E65" w:rsidRDefault="002A3E65" w:rsidP="00E85857">
            <w:pPr>
              <w:widowControl w:val="0"/>
              <w:jc w:val="center"/>
              <w:rPr>
                <w:rFonts w:eastAsia="Calibri"/>
                <w:iCs/>
                <w:kern w:val="2"/>
                <w:sz w:val="28"/>
                <w:szCs w:val="26"/>
                <w:lang w:eastAsia="en-US"/>
              </w:rPr>
            </w:pPr>
            <w:r>
              <w:rPr>
                <w:rFonts w:eastAsia="Calibri"/>
                <w:iCs/>
                <w:kern w:val="2"/>
                <w:sz w:val="28"/>
                <w:szCs w:val="26"/>
                <w:lang w:eastAsia="en-US"/>
              </w:rPr>
              <w:t>≈1,27</w:t>
            </w:r>
          </w:p>
        </w:tc>
        <w:tc>
          <w:tcPr>
            <w:tcW w:w="1894" w:type="dxa"/>
            <w:vAlign w:val="center"/>
          </w:tcPr>
          <w:p w:rsidR="002A3E65" w:rsidRDefault="002A3E65" w:rsidP="00E85857">
            <w:pPr>
              <w:widowControl w:val="0"/>
              <w:jc w:val="center"/>
              <w:rPr>
                <w:rFonts w:eastAsia="Calibri"/>
                <w:iCs/>
                <w:kern w:val="2"/>
                <w:sz w:val="28"/>
                <w:szCs w:val="26"/>
                <w:lang w:eastAsia="en-US"/>
              </w:rPr>
            </w:pPr>
            <w:r>
              <w:rPr>
                <w:rFonts w:eastAsia="Calibri"/>
                <w:iCs/>
                <w:kern w:val="2"/>
                <w:sz w:val="28"/>
                <w:szCs w:val="26"/>
                <w:lang w:eastAsia="en-US"/>
              </w:rPr>
              <w:t>3</w:t>
            </w:r>
          </w:p>
        </w:tc>
        <w:tc>
          <w:tcPr>
            <w:tcW w:w="2126" w:type="dxa"/>
            <w:vAlign w:val="center"/>
          </w:tcPr>
          <w:p w:rsidR="002A3E65" w:rsidRDefault="002A3E65" w:rsidP="00E85857">
            <w:pPr>
              <w:widowControl w:val="0"/>
              <w:jc w:val="center"/>
              <w:rPr>
                <w:rFonts w:eastAsia="Calibri"/>
                <w:iCs/>
                <w:kern w:val="2"/>
                <w:sz w:val="28"/>
                <w:szCs w:val="26"/>
                <w:lang w:eastAsia="en-US"/>
              </w:rPr>
            </w:pPr>
            <w:r>
              <w:rPr>
                <w:rFonts w:eastAsia="Calibri"/>
                <w:iCs/>
                <w:kern w:val="2"/>
                <w:sz w:val="28"/>
                <w:szCs w:val="26"/>
                <w:lang w:eastAsia="en-US"/>
              </w:rPr>
              <w:t>≈0,02</w:t>
            </w:r>
          </w:p>
        </w:tc>
        <w:tc>
          <w:tcPr>
            <w:tcW w:w="1985" w:type="dxa"/>
            <w:vAlign w:val="center"/>
          </w:tcPr>
          <w:p w:rsidR="002A3E65" w:rsidRDefault="002A3E65" w:rsidP="00E85857">
            <w:pPr>
              <w:widowControl w:val="0"/>
              <w:jc w:val="center"/>
              <w:rPr>
                <w:rFonts w:eastAsia="Calibri"/>
                <w:iCs/>
                <w:kern w:val="2"/>
                <w:sz w:val="28"/>
                <w:szCs w:val="26"/>
                <w:lang w:eastAsia="en-US"/>
              </w:rPr>
            </w:pPr>
            <w:r>
              <w:rPr>
                <w:rFonts w:eastAsia="Calibri"/>
                <w:iCs/>
                <w:kern w:val="2"/>
                <w:sz w:val="28"/>
                <w:szCs w:val="26"/>
                <w:lang w:eastAsia="en-US"/>
              </w:rPr>
              <w:t>0,06</w:t>
            </w:r>
          </w:p>
        </w:tc>
      </w:tr>
    </w:tbl>
    <w:p w:rsidR="007975C5" w:rsidRPr="002A3E65" w:rsidRDefault="004764F1" w:rsidP="002A3E65">
      <w:pPr>
        <w:pStyle w:val="S2"/>
        <w:spacing w:after="0" w:line="360" w:lineRule="auto"/>
        <w:ind w:left="0" w:firstLine="0"/>
        <w:jc w:val="center"/>
        <w:rPr>
          <w:sz w:val="28"/>
        </w:rPr>
      </w:pPr>
      <w:bookmarkStart w:id="72" w:name="_Toc533362928"/>
      <w:r w:rsidRPr="002A3E65">
        <w:rPr>
          <w:sz w:val="28"/>
        </w:rPr>
        <w:t>1</w:t>
      </w:r>
      <w:r w:rsidR="007975C5" w:rsidRPr="002A3E65">
        <w:rPr>
          <w:sz w:val="28"/>
        </w:rPr>
        <w:t>.1</w:t>
      </w:r>
      <w:r w:rsidR="002A3E65" w:rsidRPr="002A3E65">
        <w:rPr>
          <w:sz w:val="28"/>
        </w:rPr>
        <w:t>3</w:t>
      </w:r>
      <w:r w:rsidR="007975C5" w:rsidRPr="002A3E65">
        <w:rPr>
          <w:sz w:val="28"/>
        </w:rPr>
        <w:t> </w:t>
      </w:r>
      <w:r w:rsidR="001A4BE4" w:rsidRPr="002A3E65">
        <w:rPr>
          <w:sz w:val="28"/>
        </w:rPr>
        <w:t>Характеристика</w:t>
      </w:r>
      <w:r w:rsidR="007975C5" w:rsidRPr="002A3E65">
        <w:rPr>
          <w:sz w:val="28"/>
        </w:rPr>
        <w:t xml:space="preserve"> существующих условий и перспектив развития и размещения транспортной инфраструктуры </w:t>
      </w:r>
      <w:r w:rsidR="00663AFA">
        <w:rPr>
          <w:sz w:val="28"/>
        </w:rPr>
        <w:t>поселка Атиг</w:t>
      </w:r>
      <w:bookmarkEnd w:id="72"/>
    </w:p>
    <w:p w:rsidR="00983240" w:rsidRDefault="00983240" w:rsidP="0001357F">
      <w:pPr>
        <w:spacing w:line="360" w:lineRule="auto"/>
        <w:ind w:firstLine="709"/>
        <w:jc w:val="both"/>
        <w:rPr>
          <w:sz w:val="28"/>
          <w:szCs w:val="26"/>
        </w:rPr>
      </w:pPr>
    </w:p>
    <w:p w:rsidR="00F72DB6" w:rsidRDefault="0001357F" w:rsidP="0001357F">
      <w:pPr>
        <w:spacing w:line="360" w:lineRule="auto"/>
        <w:ind w:firstLine="709"/>
        <w:jc w:val="both"/>
        <w:rPr>
          <w:sz w:val="28"/>
          <w:szCs w:val="26"/>
        </w:rPr>
      </w:pPr>
      <w:r w:rsidRPr="0001357F">
        <w:rPr>
          <w:sz w:val="28"/>
          <w:szCs w:val="26"/>
        </w:rPr>
        <w:t>Сформированная сеть улиц и дорог развита в основном в направлении меридиональных (</w:t>
      </w:r>
      <w:r w:rsidR="00F72DB6">
        <w:rPr>
          <w:sz w:val="28"/>
          <w:szCs w:val="26"/>
        </w:rPr>
        <w:t>продольных) транспортных связей.</w:t>
      </w:r>
    </w:p>
    <w:p w:rsidR="0001357F" w:rsidRDefault="0001357F" w:rsidP="0001357F">
      <w:pPr>
        <w:spacing w:line="360" w:lineRule="auto"/>
        <w:ind w:firstLine="709"/>
        <w:jc w:val="both"/>
        <w:rPr>
          <w:sz w:val="28"/>
          <w:szCs w:val="26"/>
        </w:rPr>
      </w:pPr>
      <w:r w:rsidRPr="0001357F">
        <w:rPr>
          <w:sz w:val="28"/>
          <w:szCs w:val="26"/>
        </w:rPr>
        <w:t>Некоторые участки улично-дорожной сети не обеспечивают необходимой пропускной способности, безопасного и быстрого передвижения автотранспорта и пешеходов из-за узких проезжих частей и недостаточного благоустройства улиц.</w:t>
      </w:r>
    </w:p>
    <w:p w:rsidR="00BF2760" w:rsidRPr="00F72DB6" w:rsidRDefault="00BF2760" w:rsidP="00F72DB6">
      <w:pPr>
        <w:spacing w:line="360" w:lineRule="auto"/>
        <w:ind w:firstLine="709"/>
        <w:jc w:val="both"/>
        <w:rPr>
          <w:sz w:val="28"/>
          <w:szCs w:val="26"/>
        </w:rPr>
      </w:pPr>
      <w:r w:rsidRPr="00F72DB6">
        <w:rPr>
          <w:sz w:val="28"/>
          <w:szCs w:val="26"/>
        </w:rPr>
        <w:t>На первую очередь</w:t>
      </w:r>
      <w:r w:rsidR="003D12A0">
        <w:rPr>
          <w:sz w:val="28"/>
          <w:szCs w:val="26"/>
        </w:rPr>
        <w:t xml:space="preserve"> </w:t>
      </w:r>
      <w:r w:rsidRPr="00F72DB6">
        <w:rPr>
          <w:sz w:val="28"/>
          <w:szCs w:val="26"/>
        </w:rPr>
        <w:t xml:space="preserve">существующих условий и перспектив развития и размещения транспортной инфраструктуры </w:t>
      </w:r>
      <w:r w:rsidR="00C26903" w:rsidRPr="00F72DB6">
        <w:rPr>
          <w:sz w:val="28"/>
          <w:szCs w:val="26"/>
        </w:rPr>
        <w:t>поселения</w:t>
      </w:r>
      <w:r w:rsidRPr="00F72DB6">
        <w:rPr>
          <w:sz w:val="28"/>
          <w:szCs w:val="26"/>
        </w:rPr>
        <w:t xml:space="preserve">  предлагается:</w:t>
      </w:r>
    </w:p>
    <w:p w:rsidR="00BF2760" w:rsidRPr="00F72DB6" w:rsidRDefault="00F72DB6" w:rsidP="00F72DB6">
      <w:pPr>
        <w:spacing w:line="360" w:lineRule="auto"/>
        <w:ind w:firstLine="709"/>
        <w:jc w:val="both"/>
        <w:rPr>
          <w:sz w:val="28"/>
          <w:szCs w:val="26"/>
        </w:rPr>
      </w:pPr>
      <w:r>
        <w:rPr>
          <w:sz w:val="28"/>
          <w:szCs w:val="26"/>
        </w:rPr>
        <w:t xml:space="preserve">- </w:t>
      </w:r>
      <w:r w:rsidR="00BF2760" w:rsidRPr="00F72DB6">
        <w:rPr>
          <w:sz w:val="28"/>
          <w:szCs w:val="26"/>
        </w:rPr>
        <w:t xml:space="preserve">нанесение дорожной разметки; </w:t>
      </w:r>
    </w:p>
    <w:p w:rsidR="00BF2760" w:rsidRPr="00F72DB6" w:rsidRDefault="00F72DB6" w:rsidP="00F72DB6">
      <w:pPr>
        <w:spacing w:line="360" w:lineRule="auto"/>
        <w:ind w:firstLine="709"/>
        <w:jc w:val="both"/>
        <w:rPr>
          <w:sz w:val="28"/>
          <w:szCs w:val="26"/>
        </w:rPr>
      </w:pPr>
      <w:r>
        <w:rPr>
          <w:sz w:val="28"/>
          <w:szCs w:val="26"/>
        </w:rPr>
        <w:t xml:space="preserve">- </w:t>
      </w:r>
      <w:r w:rsidR="00BF2760" w:rsidRPr="00F72DB6">
        <w:rPr>
          <w:sz w:val="28"/>
          <w:szCs w:val="26"/>
        </w:rPr>
        <w:t>замена поврежденных и установка недостающих дорожных знаков, установка дорожных знаков индивидуального проектирования;</w:t>
      </w:r>
    </w:p>
    <w:p w:rsidR="00BF2760" w:rsidRPr="00F72DB6" w:rsidRDefault="00F72DB6" w:rsidP="00F72DB6">
      <w:pPr>
        <w:spacing w:line="360" w:lineRule="auto"/>
        <w:ind w:firstLine="709"/>
        <w:jc w:val="both"/>
        <w:rPr>
          <w:sz w:val="28"/>
          <w:szCs w:val="26"/>
        </w:rPr>
      </w:pPr>
      <w:r>
        <w:rPr>
          <w:sz w:val="28"/>
          <w:szCs w:val="26"/>
        </w:rPr>
        <w:t xml:space="preserve">- </w:t>
      </w:r>
      <w:r w:rsidR="00BF2760" w:rsidRPr="00F72DB6">
        <w:rPr>
          <w:sz w:val="28"/>
          <w:szCs w:val="26"/>
        </w:rPr>
        <w:t xml:space="preserve">реконструкция мостовых сооружений, расположенных на территории </w:t>
      </w:r>
      <w:r w:rsidR="000869F7">
        <w:rPr>
          <w:sz w:val="28"/>
          <w:szCs w:val="26"/>
        </w:rPr>
        <w:t>поселка Атиг</w:t>
      </w:r>
      <w:r w:rsidR="00BF2760" w:rsidRPr="00F72DB6">
        <w:rPr>
          <w:sz w:val="28"/>
          <w:szCs w:val="26"/>
        </w:rPr>
        <w:t>.</w:t>
      </w:r>
    </w:p>
    <w:p w:rsidR="00F72DB6" w:rsidRDefault="00BF2760" w:rsidP="00F72DB6">
      <w:pPr>
        <w:spacing w:line="360" w:lineRule="auto"/>
        <w:ind w:firstLine="709"/>
        <w:jc w:val="both"/>
        <w:rPr>
          <w:sz w:val="28"/>
          <w:szCs w:val="26"/>
        </w:rPr>
      </w:pPr>
      <w:r w:rsidRPr="00F72DB6">
        <w:rPr>
          <w:sz w:val="28"/>
          <w:szCs w:val="26"/>
        </w:rPr>
        <w:t xml:space="preserve">Реализация вышеуказанных мероприятий  и принципов развития транспортной системы позволит обеспечить выполнение основных требований по приведению дорог в нормативное состояние. </w:t>
      </w:r>
    </w:p>
    <w:p w:rsidR="00F72DB6" w:rsidRPr="00F72DB6" w:rsidRDefault="00BF2760" w:rsidP="00F72DB6">
      <w:pPr>
        <w:spacing w:line="360" w:lineRule="auto"/>
        <w:ind w:firstLine="709"/>
        <w:jc w:val="both"/>
        <w:rPr>
          <w:sz w:val="28"/>
          <w:szCs w:val="26"/>
        </w:rPr>
      </w:pPr>
      <w:r w:rsidRPr="00F72DB6">
        <w:rPr>
          <w:sz w:val="28"/>
          <w:szCs w:val="26"/>
        </w:rPr>
        <w:t xml:space="preserve">Приведение дорог в нормативное состояние имеет важное социально-экономическое и хозяйственное значение: </w:t>
      </w:r>
    </w:p>
    <w:p w:rsidR="00BF2760" w:rsidRPr="00430924" w:rsidRDefault="00F72DB6" w:rsidP="00F72DB6">
      <w:pPr>
        <w:spacing w:line="360" w:lineRule="auto"/>
        <w:ind w:firstLine="709"/>
        <w:jc w:val="both"/>
        <w:rPr>
          <w:sz w:val="28"/>
          <w:szCs w:val="26"/>
        </w:rPr>
      </w:pPr>
      <w:r w:rsidRPr="00F72DB6">
        <w:rPr>
          <w:sz w:val="28"/>
          <w:szCs w:val="26"/>
        </w:rPr>
        <w:t xml:space="preserve">- </w:t>
      </w:r>
      <w:r w:rsidR="00BF2760" w:rsidRPr="00F72DB6">
        <w:rPr>
          <w:sz w:val="28"/>
          <w:szCs w:val="26"/>
        </w:rPr>
        <w:t>возрастут скорость и безопасность движения автотранспорта, сократятся пробеги. Все это даст возможность снизить себестоимость перевозок грузов и пассажиров, обеспечить своевременное оказание медицинской помощи и проведение противопожарных мероприятий.</w:t>
      </w:r>
    </w:p>
    <w:p w:rsidR="00F72DB6" w:rsidRDefault="00F72DB6" w:rsidP="00F72DB6">
      <w:pPr>
        <w:spacing w:line="360" w:lineRule="auto"/>
        <w:ind w:firstLine="709"/>
        <w:jc w:val="both"/>
        <w:rPr>
          <w:sz w:val="28"/>
          <w:szCs w:val="26"/>
        </w:rPr>
      </w:pPr>
      <w:r w:rsidRPr="00F72DB6">
        <w:rPr>
          <w:sz w:val="28"/>
          <w:szCs w:val="26"/>
        </w:rPr>
        <w:t>На территории</w:t>
      </w:r>
      <w:r w:rsidR="003D12A0">
        <w:rPr>
          <w:sz w:val="28"/>
          <w:szCs w:val="26"/>
        </w:rPr>
        <w:t xml:space="preserve"> </w:t>
      </w:r>
      <w:r w:rsidR="007433A4">
        <w:rPr>
          <w:sz w:val="28"/>
          <w:szCs w:val="26"/>
        </w:rPr>
        <w:t xml:space="preserve">поселка Атиг </w:t>
      </w:r>
      <w:r>
        <w:rPr>
          <w:sz w:val="28"/>
          <w:szCs w:val="26"/>
        </w:rPr>
        <w:t>достаточно</w:t>
      </w:r>
      <w:r w:rsidRPr="00F72DB6">
        <w:rPr>
          <w:sz w:val="28"/>
          <w:szCs w:val="26"/>
        </w:rPr>
        <w:t xml:space="preserve"> станций техническог</w:t>
      </w:r>
      <w:r w:rsidR="007433A4">
        <w:rPr>
          <w:sz w:val="28"/>
          <w:szCs w:val="26"/>
        </w:rPr>
        <w:t>о обслуживания (далее - СТО), но требуется развитие комплекса</w:t>
      </w:r>
      <w:bookmarkStart w:id="73" w:name="_GoBack"/>
      <w:bookmarkEnd w:id="73"/>
      <w:r w:rsidR="003D12A0">
        <w:rPr>
          <w:sz w:val="28"/>
          <w:szCs w:val="26"/>
        </w:rPr>
        <w:t xml:space="preserve"> </w:t>
      </w:r>
      <w:r w:rsidRPr="007433A4">
        <w:rPr>
          <w:sz w:val="28"/>
          <w:szCs w:val="26"/>
        </w:rPr>
        <w:t xml:space="preserve">автозаправочных станций (далее - АЗС) </w:t>
      </w:r>
      <w:r w:rsidRPr="00F72DB6">
        <w:rPr>
          <w:sz w:val="28"/>
          <w:szCs w:val="26"/>
        </w:rPr>
        <w:t>для удовлетворения спроса</w:t>
      </w:r>
      <w:r>
        <w:rPr>
          <w:sz w:val="28"/>
          <w:szCs w:val="26"/>
        </w:rPr>
        <w:t xml:space="preserve"> владельцев автомототранспорта.</w:t>
      </w:r>
    </w:p>
    <w:p w:rsidR="00C14D56" w:rsidRDefault="00C14D56" w:rsidP="00F72DB6">
      <w:pPr>
        <w:spacing w:line="360" w:lineRule="auto"/>
        <w:ind w:firstLine="709"/>
        <w:jc w:val="both"/>
        <w:rPr>
          <w:sz w:val="28"/>
          <w:szCs w:val="26"/>
        </w:rPr>
      </w:pPr>
    </w:p>
    <w:p w:rsidR="00663AFA" w:rsidRDefault="00663AFA" w:rsidP="00F72DB6">
      <w:pPr>
        <w:spacing w:line="360" w:lineRule="auto"/>
        <w:ind w:firstLine="709"/>
        <w:jc w:val="both"/>
        <w:rPr>
          <w:sz w:val="28"/>
          <w:szCs w:val="26"/>
        </w:rPr>
      </w:pPr>
    </w:p>
    <w:p w:rsidR="00A65D8C" w:rsidRPr="00F72DB6" w:rsidRDefault="00A65D8C" w:rsidP="00F72DB6">
      <w:pPr>
        <w:spacing w:line="360" w:lineRule="auto"/>
        <w:ind w:firstLine="709"/>
        <w:jc w:val="both"/>
        <w:rPr>
          <w:sz w:val="28"/>
          <w:szCs w:val="26"/>
        </w:rPr>
      </w:pPr>
    </w:p>
    <w:p w:rsidR="00F72DB6" w:rsidRDefault="00314A76" w:rsidP="00314A76">
      <w:pPr>
        <w:pStyle w:val="S2"/>
        <w:spacing w:after="0" w:line="360" w:lineRule="auto"/>
        <w:ind w:left="0" w:firstLine="0"/>
        <w:jc w:val="center"/>
        <w:rPr>
          <w:sz w:val="28"/>
        </w:rPr>
      </w:pPr>
      <w:bookmarkStart w:id="74" w:name="_Toc533362929"/>
      <w:r w:rsidRPr="00314A76">
        <w:rPr>
          <w:sz w:val="28"/>
        </w:rPr>
        <w:t>1.13.1 Перспективы развития и размещения транспортной инфраструктуры</w:t>
      </w:r>
      <w:bookmarkEnd w:id="74"/>
    </w:p>
    <w:p w:rsidR="00314A76" w:rsidRPr="00314A76" w:rsidRDefault="00314A76" w:rsidP="00314A76">
      <w:pPr>
        <w:pStyle w:val="S2"/>
        <w:spacing w:after="0" w:line="360" w:lineRule="auto"/>
        <w:ind w:left="0" w:firstLine="0"/>
        <w:jc w:val="center"/>
        <w:rPr>
          <w:sz w:val="28"/>
        </w:rPr>
      </w:pPr>
      <w:bookmarkStart w:id="75" w:name="_Toc533362930"/>
      <w:r>
        <w:rPr>
          <w:sz w:val="28"/>
        </w:rPr>
        <w:t>1.13.1.1 Железнодорожная инфраструктура</w:t>
      </w:r>
      <w:bookmarkEnd w:id="75"/>
    </w:p>
    <w:p w:rsidR="00F72DB6" w:rsidRDefault="00F72DB6" w:rsidP="00314A76">
      <w:pPr>
        <w:spacing w:line="360" w:lineRule="auto"/>
        <w:ind w:firstLine="709"/>
        <w:jc w:val="both"/>
        <w:rPr>
          <w:sz w:val="28"/>
          <w:szCs w:val="26"/>
        </w:rPr>
      </w:pPr>
    </w:p>
    <w:p w:rsidR="00314A76" w:rsidRDefault="00314A76" w:rsidP="00314A76">
      <w:pPr>
        <w:spacing w:line="360" w:lineRule="auto"/>
        <w:ind w:firstLine="709"/>
        <w:jc w:val="both"/>
        <w:rPr>
          <w:sz w:val="28"/>
          <w:szCs w:val="26"/>
        </w:rPr>
      </w:pPr>
      <w:r w:rsidRPr="00314A76">
        <w:rPr>
          <w:sz w:val="28"/>
          <w:szCs w:val="26"/>
        </w:rPr>
        <w:t xml:space="preserve">Развитие железнодорожного сообщения в части реконструкции и модернизации выходит за рамки вопросов местного значения. Тем не менее, для развития </w:t>
      </w:r>
      <w:r>
        <w:rPr>
          <w:sz w:val="28"/>
          <w:szCs w:val="26"/>
        </w:rPr>
        <w:t>поселка Атиг</w:t>
      </w:r>
      <w:r w:rsidR="00481017">
        <w:rPr>
          <w:sz w:val="28"/>
          <w:szCs w:val="26"/>
        </w:rPr>
        <w:t xml:space="preserve"> </w:t>
      </w:r>
      <w:r w:rsidR="00663AFA">
        <w:rPr>
          <w:sz w:val="28"/>
          <w:szCs w:val="26"/>
        </w:rPr>
        <w:t>важное значение могло</w:t>
      </w:r>
      <w:r w:rsidRPr="00314A76">
        <w:rPr>
          <w:sz w:val="28"/>
          <w:szCs w:val="26"/>
        </w:rPr>
        <w:t xml:space="preserve"> бы иметь мероприяти</w:t>
      </w:r>
      <w:r w:rsidR="00663AFA">
        <w:rPr>
          <w:sz w:val="28"/>
          <w:szCs w:val="26"/>
        </w:rPr>
        <w:t>е</w:t>
      </w:r>
      <w:r w:rsidRPr="00314A76">
        <w:rPr>
          <w:sz w:val="28"/>
          <w:szCs w:val="26"/>
        </w:rPr>
        <w:t xml:space="preserve"> федерального уровня: </w:t>
      </w:r>
    </w:p>
    <w:p w:rsidR="00314A76" w:rsidRDefault="00314A76" w:rsidP="00314A76">
      <w:pPr>
        <w:spacing w:line="360" w:lineRule="auto"/>
        <w:ind w:firstLine="709"/>
        <w:jc w:val="both"/>
        <w:rPr>
          <w:sz w:val="28"/>
          <w:szCs w:val="26"/>
        </w:rPr>
      </w:pPr>
      <w:r w:rsidRPr="00314A76">
        <w:rPr>
          <w:sz w:val="28"/>
          <w:szCs w:val="26"/>
        </w:rPr>
        <w:t xml:space="preserve">- разработка специализированными организациями проекта развития железнодорожной станции </w:t>
      </w:r>
      <w:r>
        <w:rPr>
          <w:sz w:val="28"/>
          <w:szCs w:val="26"/>
        </w:rPr>
        <w:t>Атиг</w:t>
      </w:r>
      <w:r w:rsidRPr="00314A76">
        <w:rPr>
          <w:sz w:val="28"/>
          <w:szCs w:val="26"/>
        </w:rPr>
        <w:t>.</w:t>
      </w:r>
    </w:p>
    <w:p w:rsidR="00684E5C" w:rsidRDefault="00684E5C" w:rsidP="00314A76">
      <w:pPr>
        <w:spacing w:line="360" w:lineRule="auto"/>
        <w:ind w:firstLine="709"/>
        <w:jc w:val="both"/>
        <w:rPr>
          <w:sz w:val="28"/>
          <w:szCs w:val="26"/>
        </w:rPr>
      </w:pPr>
    </w:p>
    <w:p w:rsidR="009179DD" w:rsidRPr="00314A76" w:rsidRDefault="009179DD" w:rsidP="009179DD">
      <w:pPr>
        <w:pStyle w:val="S2"/>
        <w:spacing w:after="0" w:line="360" w:lineRule="auto"/>
        <w:ind w:left="0" w:firstLine="0"/>
        <w:jc w:val="center"/>
        <w:rPr>
          <w:sz w:val="28"/>
        </w:rPr>
      </w:pPr>
      <w:bookmarkStart w:id="76" w:name="_Toc533362931"/>
      <w:r>
        <w:rPr>
          <w:sz w:val="28"/>
        </w:rPr>
        <w:t xml:space="preserve">1.13.1.2 </w:t>
      </w:r>
      <w:r w:rsidRPr="009179DD">
        <w:rPr>
          <w:sz w:val="28"/>
        </w:rPr>
        <w:t>Автодорожная инфраструктура</w:t>
      </w:r>
      <w:bookmarkEnd w:id="76"/>
    </w:p>
    <w:p w:rsidR="00314A76" w:rsidRDefault="00314A76" w:rsidP="00314A76">
      <w:pPr>
        <w:spacing w:line="360" w:lineRule="auto"/>
        <w:ind w:firstLine="709"/>
        <w:jc w:val="both"/>
        <w:rPr>
          <w:sz w:val="28"/>
          <w:szCs w:val="26"/>
        </w:rPr>
      </w:pPr>
    </w:p>
    <w:p w:rsidR="009179DD" w:rsidRDefault="009179DD" w:rsidP="00314A76">
      <w:pPr>
        <w:spacing w:line="360" w:lineRule="auto"/>
        <w:ind w:firstLine="709"/>
        <w:jc w:val="both"/>
        <w:rPr>
          <w:sz w:val="28"/>
          <w:szCs w:val="26"/>
        </w:rPr>
      </w:pPr>
      <w:r w:rsidRPr="009179DD">
        <w:rPr>
          <w:sz w:val="28"/>
          <w:szCs w:val="26"/>
        </w:rPr>
        <w:t xml:space="preserve">В перспективе предусматривается улучшение транспортного обслуживания как уже формирующихся, так и намечаемых новых районов городской застройки за счет: </w:t>
      </w:r>
    </w:p>
    <w:p w:rsidR="009179DD" w:rsidRDefault="009179DD" w:rsidP="00314A76">
      <w:pPr>
        <w:spacing w:line="360" w:lineRule="auto"/>
        <w:ind w:firstLine="709"/>
        <w:jc w:val="both"/>
        <w:rPr>
          <w:sz w:val="28"/>
          <w:szCs w:val="26"/>
        </w:rPr>
      </w:pPr>
      <w:r w:rsidRPr="009179DD">
        <w:rPr>
          <w:sz w:val="28"/>
          <w:szCs w:val="26"/>
        </w:rPr>
        <w:t xml:space="preserve">- улучшения существующих и организации новых поперечных транспортных связей в периферийных частях </w:t>
      </w:r>
      <w:r w:rsidR="00663AFA">
        <w:rPr>
          <w:sz w:val="28"/>
          <w:szCs w:val="26"/>
        </w:rPr>
        <w:t>поселк</w:t>
      </w:r>
      <w:r w:rsidR="00E85857">
        <w:rPr>
          <w:sz w:val="28"/>
          <w:szCs w:val="26"/>
        </w:rPr>
        <w:t>а</w:t>
      </w:r>
      <w:r w:rsidRPr="009179DD">
        <w:rPr>
          <w:sz w:val="28"/>
          <w:szCs w:val="26"/>
        </w:rPr>
        <w:t xml:space="preserve">; </w:t>
      </w:r>
    </w:p>
    <w:p w:rsidR="009179DD" w:rsidRDefault="009179DD" w:rsidP="00314A76">
      <w:pPr>
        <w:spacing w:line="360" w:lineRule="auto"/>
        <w:ind w:firstLine="709"/>
        <w:jc w:val="both"/>
        <w:rPr>
          <w:sz w:val="28"/>
          <w:szCs w:val="26"/>
        </w:rPr>
      </w:pPr>
      <w:r w:rsidRPr="009179DD">
        <w:rPr>
          <w:sz w:val="28"/>
          <w:szCs w:val="26"/>
        </w:rPr>
        <w:t xml:space="preserve">- организации системы пешеходных направлений и зон, включающих сооружения благоустроенных пешеходных </w:t>
      </w:r>
      <w:r>
        <w:rPr>
          <w:sz w:val="28"/>
          <w:szCs w:val="26"/>
        </w:rPr>
        <w:t>дорожек</w:t>
      </w:r>
      <w:r w:rsidRPr="009179DD">
        <w:rPr>
          <w:sz w:val="28"/>
          <w:szCs w:val="26"/>
        </w:rPr>
        <w:t xml:space="preserve">. </w:t>
      </w:r>
    </w:p>
    <w:p w:rsidR="00314A76" w:rsidRDefault="009179DD" w:rsidP="00314A76">
      <w:pPr>
        <w:spacing w:line="360" w:lineRule="auto"/>
        <w:ind w:firstLine="709"/>
        <w:jc w:val="both"/>
        <w:rPr>
          <w:sz w:val="28"/>
          <w:szCs w:val="26"/>
        </w:rPr>
      </w:pPr>
      <w:r w:rsidRPr="009179DD">
        <w:rPr>
          <w:sz w:val="28"/>
          <w:szCs w:val="26"/>
        </w:rPr>
        <w:t xml:space="preserve">Общая протяженность улиц и дорог по проекту Генерального плана составит </w:t>
      </w:r>
      <w:r w:rsidR="00192812">
        <w:rPr>
          <w:sz w:val="28"/>
          <w:szCs w:val="26"/>
        </w:rPr>
        <w:t>42,305</w:t>
      </w:r>
      <w:r w:rsidRPr="009179DD">
        <w:rPr>
          <w:sz w:val="28"/>
          <w:szCs w:val="26"/>
        </w:rPr>
        <w:t xml:space="preserve"> км, а плотность улично-дорожной сети, </w:t>
      </w:r>
      <w:r>
        <w:rPr>
          <w:sz w:val="28"/>
          <w:szCs w:val="26"/>
        </w:rPr>
        <w:t>на</w:t>
      </w:r>
      <w:r w:rsidRPr="009179DD">
        <w:rPr>
          <w:sz w:val="28"/>
          <w:szCs w:val="26"/>
        </w:rPr>
        <w:t xml:space="preserve"> территории </w:t>
      </w:r>
      <w:r>
        <w:rPr>
          <w:sz w:val="28"/>
          <w:szCs w:val="26"/>
        </w:rPr>
        <w:t>поселка</w:t>
      </w:r>
      <w:r w:rsidRPr="009179DD">
        <w:rPr>
          <w:sz w:val="28"/>
          <w:szCs w:val="26"/>
        </w:rPr>
        <w:t xml:space="preserve">, обсуживаемой транспортом </w:t>
      </w:r>
      <w:r>
        <w:rPr>
          <w:sz w:val="28"/>
          <w:szCs w:val="26"/>
        </w:rPr>
        <w:t>2км/км</w:t>
      </w:r>
      <w:proofErr w:type="gramStart"/>
      <w:r>
        <w:rPr>
          <w:sz w:val="28"/>
          <w:szCs w:val="26"/>
          <w:vertAlign w:val="superscript"/>
        </w:rPr>
        <w:t>2</w:t>
      </w:r>
      <w:proofErr w:type="gramEnd"/>
      <w:r w:rsidRPr="009179DD">
        <w:rPr>
          <w:sz w:val="28"/>
          <w:szCs w:val="26"/>
        </w:rPr>
        <w:t xml:space="preserve"> – </w:t>
      </w:r>
      <w:r>
        <w:rPr>
          <w:sz w:val="28"/>
          <w:szCs w:val="26"/>
        </w:rPr>
        <w:t>3</w:t>
      </w:r>
      <w:r w:rsidRPr="009179DD">
        <w:rPr>
          <w:sz w:val="28"/>
          <w:szCs w:val="26"/>
        </w:rPr>
        <w:t xml:space="preserve"> км/</w:t>
      </w:r>
      <w:r>
        <w:rPr>
          <w:sz w:val="28"/>
          <w:szCs w:val="26"/>
        </w:rPr>
        <w:t>км</w:t>
      </w:r>
      <w:r>
        <w:rPr>
          <w:sz w:val="28"/>
          <w:szCs w:val="26"/>
          <w:vertAlign w:val="superscript"/>
        </w:rPr>
        <w:t>2</w:t>
      </w:r>
      <w:r w:rsidRPr="009179DD">
        <w:rPr>
          <w:sz w:val="28"/>
          <w:szCs w:val="26"/>
        </w:rPr>
        <w:t>.</w:t>
      </w:r>
    </w:p>
    <w:p w:rsidR="00314A76" w:rsidRDefault="00314A76" w:rsidP="00314A76">
      <w:pPr>
        <w:spacing w:line="360" w:lineRule="auto"/>
        <w:ind w:firstLine="709"/>
        <w:jc w:val="both"/>
        <w:rPr>
          <w:sz w:val="28"/>
          <w:szCs w:val="26"/>
        </w:rPr>
      </w:pPr>
    </w:p>
    <w:p w:rsidR="009179DD" w:rsidRPr="00314A76" w:rsidRDefault="009179DD" w:rsidP="009179DD">
      <w:pPr>
        <w:pStyle w:val="S2"/>
        <w:spacing w:after="0" w:line="360" w:lineRule="auto"/>
        <w:ind w:left="0" w:firstLine="0"/>
        <w:jc w:val="center"/>
        <w:rPr>
          <w:sz w:val="28"/>
        </w:rPr>
      </w:pPr>
      <w:bookmarkStart w:id="77" w:name="_Toc533362932"/>
      <w:r>
        <w:rPr>
          <w:sz w:val="28"/>
        </w:rPr>
        <w:t xml:space="preserve">1.13.1.3 </w:t>
      </w:r>
      <w:r w:rsidRPr="009179DD">
        <w:rPr>
          <w:sz w:val="28"/>
        </w:rPr>
        <w:t>Городской пассажирский транспорт</w:t>
      </w:r>
      <w:bookmarkEnd w:id="77"/>
    </w:p>
    <w:p w:rsidR="00314A76" w:rsidRDefault="00314A76" w:rsidP="00314A76">
      <w:pPr>
        <w:spacing w:line="360" w:lineRule="auto"/>
        <w:ind w:firstLine="709"/>
        <w:jc w:val="both"/>
        <w:rPr>
          <w:sz w:val="28"/>
          <w:szCs w:val="26"/>
        </w:rPr>
      </w:pPr>
    </w:p>
    <w:p w:rsidR="009179DD" w:rsidRDefault="009179DD" w:rsidP="00314A76">
      <w:pPr>
        <w:spacing w:line="360" w:lineRule="auto"/>
        <w:ind w:firstLine="709"/>
        <w:jc w:val="both"/>
        <w:rPr>
          <w:sz w:val="28"/>
          <w:szCs w:val="26"/>
        </w:rPr>
      </w:pPr>
      <w:r w:rsidRPr="009179DD">
        <w:rPr>
          <w:sz w:val="28"/>
          <w:szCs w:val="26"/>
        </w:rPr>
        <w:t>Дальнейшее развитие линий городского общественного транспорта в перспективе будет происходить по мере наращива</w:t>
      </w:r>
      <w:r>
        <w:rPr>
          <w:sz w:val="28"/>
          <w:szCs w:val="26"/>
        </w:rPr>
        <w:t>ния проектной магистральной УДС</w:t>
      </w:r>
      <w:r w:rsidRPr="009179DD">
        <w:rPr>
          <w:sz w:val="28"/>
          <w:szCs w:val="26"/>
        </w:rPr>
        <w:t xml:space="preserve">. С учетом того, что подавляющий объем пассажирских перевозок приходится </w:t>
      </w:r>
      <w:r w:rsidRPr="009179DD">
        <w:rPr>
          <w:sz w:val="28"/>
          <w:szCs w:val="26"/>
        </w:rPr>
        <w:lastRenderedPageBreak/>
        <w:t xml:space="preserve">на утренние и вечерние часы пик, а в остальной период в связи с небольшими размерами территории </w:t>
      </w:r>
      <w:r w:rsidR="00663AFA">
        <w:rPr>
          <w:sz w:val="28"/>
          <w:szCs w:val="26"/>
        </w:rPr>
        <w:t>поселка</w:t>
      </w:r>
      <w:r>
        <w:rPr>
          <w:sz w:val="28"/>
          <w:szCs w:val="26"/>
        </w:rPr>
        <w:t>,</w:t>
      </w:r>
      <w:r w:rsidRPr="009179DD">
        <w:rPr>
          <w:sz w:val="28"/>
          <w:szCs w:val="26"/>
        </w:rPr>
        <w:t xml:space="preserve"> передвижения в значительной мере совершаются пешком, в структуре автобусного парка должны преобладать машины средней вместимости – до 70%.</w:t>
      </w:r>
    </w:p>
    <w:p w:rsidR="00663AFA" w:rsidRDefault="00663AFA" w:rsidP="00314A76">
      <w:pPr>
        <w:spacing w:line="360" w:lineRule="auto"/>
        <w:ind w:firstLine="709"/>
        <w:jc w:val="both"/>
        <w:rPr>
          <w:sz w:val="28"/>
          <w:szCs w:val="26"/>
        </w:rPr>
      </w:pPr>
    </w:p>
    <w:p w:rsidR="009179DD" w:rsidRPr="00314A76" w:rsidRDefault="009179DD" w:rsidP="009179DD">
      <w:pPr>
        <w:pStyle w:val="S2"/>
        <w:spacing w:after="0" w:line="360" w:lineRule="auto"/>
        <w:ind w:left="0" w:firstLine="0"/>
        <w:jc w:val="center"/>
        <w:rPr>
          <w:sz w:val="28"/>
        </w:rPr>
      </w:pPr>
      <w:bookmarkStart w:id="78" w:name="_Toc533362933"/>
      <w:r>
        <w:rPr>
          <w:sz w:val="28"/>
        </w:rPr>
        <w:t xml:space="preserve">1.13.1.4 </w:t>
      </w:r>
      <w:r w:rsidRPr="009179DD">
        <w:rPr>
          <w:sz w:val="28"/>
        </w:rPr>
        <w:t>Парковочное пространство</w:t>
      </w:r>
      <w:bookmarkEnd w:id="78"/>
    </w:p>
    <w:p w:rsidR="009179DD" w:rsidRDefault="009179DD" w:rsidP="00314A76">
      <w:pPr>
        <w:spacing w:line="360" w:lineRule="auto"/>
        <w:ind w:firstLine="709"/>
        <w:jc w:val="both"/>
        <w:rPr>
          <w:sz w:val="28"/>
          <w:szCs w:val="26"/>
        </w:rPr>
      </w:pPr>
    </w:p>
    <w:p w:rsidR="009179DD" w:rsidRDefault="009179DD" w:rsidP="00314A76">
      <w:pPr>
        <w:spacing w:line="360" w:lineRule="auto"/>
        <w:ind w:firstLine="709"/>
        <w:jc w:val="both"/>
        <w:rPr>
          <w:sz w:val="28"/>
          <w:szCs w:val="26"/>
        </w:rPr>
      </w:pPr>
      <w:r>
        <w:rPr>
          <w:sz w:val="28"/>
          <w:szCs w:val="26"/>
        </w:rPr>
        <w:t>П</w:t>
      </w:r>
      <w:r w:rsidRPr="009179DD">
        <w:rPr>
          <w:sz w:val="28"/>
          <w:szCs w:val="26"/>
        </w:rPr>
        <w:t xml:space="preserve">ринята следующая концепция размещения и строительства новых объектов постоянного хранения индивидуальных легковых автомобилей: </w:t>
      </w:r>
    </w:p>
    <w:p w:rsidR="009179DD" w:rsidRDefault="009179DD" w:rsidP="00314A76">
      <w:pPr>
        <w:spacing w:line="360" w:lineRule="auto"/>
        <w:ind w:firstLine="709"/>
        <w:jc w:val="both"/>
        <w:rPr>
          <w:sz w:val="28"/>
          <w:szCs w:val="26"/>
        </w:rPr>
      </w:pPr>
      <w:r w:rsidRPr="009179DD">
        <w:rPr>
          <w:sz w:val="28"/>
          <w:szCs w:val="26"/>
        </w:rPr>
        <w:t xml:space="preserve">- считать, что автомобили, принадлежащие населению, проживающему в индивидуальных домах, размещаются на соответствующих участках. </w:t>
      </w:r>
    </w:p>
    <w:p w:rsidR="009179DD" w:rsidRDefault="009179DD" w:rsidP="00314A76">
      <w:pPr>
        <w:spacing w:line="360" w:lineRule="auto"/>
        <w:ind w:firstLine="709"/>
        <w:jc w:val="both"/>
        <w:rPr>
          <w:sz w:val="28"/>
          <w:szCs w:val="26"/>
        </w:rPr>
      </w:pPr>
      <w:r w:rsidRPr="009179DD">
        <w:rPr>
          <w:sz w:val="28"/>
          <w:szCs w:val="26"/>
        </w:rPr>
        <w:t xml:space="preserve">Увеличение парка автомобилей потребует развития предприятий автосервиса, станций технического обслуживания. </w:t>
      </w:r>
    </w:p>
    <w:p w:rsidR="009179DD" w:rsidRDefault="006872BD" w:rsidP="00314A76">
      <w:pPr>
        <w:spacing w:line="360" w:lineRule="auto"/>
        <w:ind w:firstLine="709"/>
        <w:jc w:val="both"/>
        <w:rPr>
          <w:sz w:val="28"/>
          <w:szCs w:val="26"/>
        </w:rPr>
      </w:pPr>
      <w:r>
        <w:rPr>
          <w:sz w:val="28"/>
          <w:szCs w:val="26"/>
        </w:rPr>
        <w:t xml:space="preserve">На расчетный срок с учетом увеличения количество автомобилей </w:t>
      </w:r>
      <w:r w:rsidR="00663AFA">
        <w:rPr>
          <w:sz w:val="28"/>
          <w:szCs w:val="26"/>
        </w:rPr>
        <w:t>потребуется</w:t>
      </w:r>
      <w:r>
        <w:rPr>
          <w:sz w:val="28"/>
          <w:szCs w:val="26"/>
        </w:rPr>
        <w:t xml:space="preserve"> увеличение количества </w:t>
      </w:r>
      <w:r w:rsidR="009179DD" w:rsidRPr="009179DD">
        <w:rPr>
          <w:sz w:val="28"/>
          <w:szCs w:val="26"/>
        </w:rPr>
        <w:t>СТО</w:t>
      </w:r>
      <w:r w:rsidR="00481017">
        <w:rPr>
          <w:sz w:val="28"/>
          <w:szCs w:val="26"/>
        </w:rPr>
        <w:t>.</w:t>
      </w:r>
      <w:r w:rsidR="009179DD" w:rsidRPr="009179DD">
        <w:rPr>
          <w:sz w:val="28"/>
          <w:szCs w:val="26"/>
        </w:rPr>
        <w:t xml:space="preserve"> </w:t>
      </w:r>
      <w:r>
        <w:rPr>
          <w:sz w:val="28"/>
          <w:szCs w:val="26"/>
        </w:rPr>
        <w:t>С</w:t>
      </w:r>
      <w:r w:rsidR="009179DD" w:rsidRPr="009179DD">
        <w:rPr>
          <w:sz w:val="28"/>
          <w:szCs w:val="26"/>
        </w:rPr>
        <w:t>уществующих АЗС достаточно для</w:t>
      </w:r>
      <w:r>
        <w:rPr>
          <w:sz w:val="28"/>
          <w:szCs w:val="26"/>
        </w:rPr>
        <w:t xml:space="preserve"> обслуживания парка автомобилей, о</w:t>
      </w:r>
      <w:r w:rsidR="009179DD" w:rsidRPr="009179DD">
        <w:rPr>
          <w:sz w:val="28"/>
          <w:szCs w:val="26"/>
        </w:rPr>
        <w:t>дн</w:t>
      </w:r>
      <w:r w:rsidR="00481017">
        <w:rPr>
          <w:sz w:val="28"/>
          <w:szCs w:val="26"/>
        </w:rPr>
        <w:t>ако, с учетом развития,</w:t>
      </w:r>
      <w:r w:rsidR="009179DD" w:rsidRPr="009179DD">
        <w:rPr>
          <w:sz w:val="28"/>
          <w:szCs w:val="26"/>
        </w:rPr>
        <w:t xml:space="preserve"> предполагается </w:t>
      </w:r>
      <w:r w:rsidR="00663AFA">
        <w:rPr>
          <w:sz w:val="28"/>
          <w:szCs w:val="26"/>
        </w:rPr>
        <w:t>размещение</w:t>
      </w:r>
      <w:r w:rsidR="009179DD" w:rsidRPr="009179DD">
        <w:rPr>
          <w:sz w:val="28"/>
          <w:szCs w:val="26"/>
        </w:rPr>
        <w:t xml:space="preserve"> АЗС.</w:t>
      </w:r>
    </w:p>
    <w:p w:rsidR="00314A76" w:rsidRDefault="00314A76" w:rsidP="00314A76">
      <w:pPr>
        <w:spacing w:line="360" w:lineRule="auto"/>
        <w:ind w:firstLine="709"/>
        <w:jc w:val="both"/>
        <w:rPr>
          <w:sz w:val="28"/>
          <w:szCs w:val="26"/>
        </w:rPr>
      </w:pPr>
    </w:p>
    <w:p w:rsidR="007975C5" w:rsidRPr="006872BD" w:rsidRDefault="004764F1" w:rsidP="006872BD">
      <w:pPr>
        <w:pStyle w:val="S2"/>
        <w:spacing w:after="0" w:line="360" w:lineRule="auto"/>
        <w:ind w:left="0" w:firstLine="0"/>
        <w:jc w:val="center"/>
        <w:rPr>
          <w:sz w:val="28"/>
        </w:rPr>
      </w:pPr>
      <w:bookmarkStart w:id="79" w:name="_Toc533362934"/>
      <w:r w:rsidRPr="006872BD">
        <w:rPr>
          <w:sz w:val="28"/>
        </w:rPr>
        <w:t>1</w:t>
      </w:r>
      <w:r w:rsidR="007975C5" w:rsidRPr="006872BD">
        <w:rPr>
          <w:sz w:val="28"/>
        </w:rPr>
        <w:t>.1</w:t>
      </w:r>
      <w:r w:rsidR="00F72DB6" w:rsidRPr="006872BD">
        <w:rPr>
          <w:sz w:val="28"/>
        </w:rPr>
        <w:t>4</w:t>
      </w:r>
      <w:r w:rsidR="007975C5" w:rsidRPr="006872BD">
        <w:rPr>
          <w:sz w:val="28"/>
        </w:rPr>
        <w:t> </w:t>
      </w:r>
      <w:r w:rsidR="001A4BE4" w:rsidRPr="006872BD">
        <w:rPr>
          <w:sz w:val="28"/>
        </w:rPr>
        <w:t>Оценка</w:t>
      </w:r>
      <w:r w:rsidR="007975C5" w:rsidRPr="006872BD">
        <w:rPr>
          <w:sz w:val="28"/>
        </w:rPr>
        <w:t xml:space="preserve"> нормативно-правовой базы, необходимой для функционирования и развития трансп</w:t>
      </w:r>
      <w:r w:rsidR="00244F40" w:rsidRPr="006872BD">
        <w:rPr>
          <w:sz w:val="28"/>
        </w:rPr>
        <w:t xml:space="preserve">ортной инфраструктуры </w:t>
      </w:r>
      <w:r w:rsidR="00663AFA">
        <w:rPr>
          <w:sz w:val="28"/>
        </w:rPr>
        <w:t>поселка</w:t>
      </w:r>
      <w:r w:rsidR="00244F40" w:rsidRPr="006872BD">
        <w:rPr>
          <w:sz w:val="28"/>
        </w:rPr>
        <w:t>.</w:t>
      </w:r>
      <w:bookmarkEnd w:id="79"/>
    </w:p>
    <w:p w:rsidR="003E70D1" w:rsidRPr="002E219F" w:rsidRDefault="003E70D1" w:rsidP="002E219F">
      <w:pPr>
        <w:spacing w:line="276" w:lineRule="auto"/>
        <w:ind w:firstLine="708"/>
        <w:jc w:val="both"/>
        <w:rPr>
          <w:sz w:val="26"/>
          <w:szCs w:val="26"/>
        </w:rPr>
      </w:pPr>
    </w:p>
    <w:p w:rsidR="00C26903" w:rsidRPr="006872BD" w:rsidRDefault="00C26903" w:rsidP="006872BD">
      <w:pPr>
        <w:spacing w:line="360" w:lineRule="auto"/>
        <w:ind w:firstLine="709"/>
        <w:jc w:val="both"/>
        <w:rPr>
          <w:sz w:val="28"/>
          <w:szCs w:val="26"/>
        </w:rPr>
      </w:pPr>
      <w:r w:rsidRPr="006872BD">
        <w:rPr>
          <w:sz w:val="28"/>
          <w:szCs w:val="26"/>
        </w:rPr>
        <w:t>При анализе оценки нормативно-правовой базы необходимо исходить из того, что приняты и реализуются ряд основополагающих документов для развития транспортной отрасли:</w:t>
      </w:r>
    </w:p>
    <w:p w:rsidR="00C26903" w:rsidRPr="006872BD" w:rsidRDefault="00C26903" w:rsidP="006872BD">
      <w:pPr>
        <w:numPr>
          <w:ilvl w:val="0"/>
          <w:numId w:val="31"/>
        </w:numPr>
        <w:spacing w:line="360" w:lineRule="auto"/>
        <w:ind w:left="0" w:firstLine="709"/>
        <w:jc w:val="both"/>
        <w:rPr>
          <w:sz w:val="28"/>
          <w:szCs w:val="26"/>
        </w:rPr>
      </w:pPr>
      <w:r w:rsidRPr="006872BD">
        <w:rPr>
          <w:sz w:val="28"/>
          <w:szCs w:val="26"/>
        </w:rPr>
        <w:t xml:space="preserve">Градостроительный кодекс Российской Федерации от 29.12.2004 № 190-ФЗ (ред. от 30.12.2015) (с </w:t>
      </w:r>
      <w:proofErr w:type="spellStart"/>
      <w:r w:rsidRPr="006872BD">
        <w:rPr>
          <w:sz w:val="28"/>
          <w:szCs w:val="26"/>
        </w:rPr>
        <w:t>изм</w:t>
      </w:r>
      <w:proofErr w:type="spellEnd"/>
      <w:r w:rsidRPr="006872BD">
        <w:rPr>
          <w:sz w:val="28"/>
          <w:szCs w:val="26"/>
        </w:rPr>
        <w:t>. и доп., вступ. в силу с 10.01.2016).</w:t>
      </w:r>
    </w:p>
    <w:p w:rsidR="00C26903" w:rsidRPr="006872BD" w:rsidRDefault="00C26903" w:rsidP="006872BD">
      <w:pPr>
        <w:numPr>
          <w:ilvl w:val="0"/>
          <w:numId w:val="31"/>
        </w:numPr>
        <w:spacing w:line="360" w:lineRule="auto"/>
        <w:ind w:left="0" w:firstLine="709"/>
        <w:jc w:val="both"/>
        <w:rPr>
          <w:sz w:val="28"/>
          <w:szCs w:val="26"/>
        </w:rPr>
      </w:pPr>
      <w:r w:rsidRPr="006872BD">
        <w:rPr>
          <w:sz w:val="28"/>
          <w:szCs w:val="26"/>
        </w:rPr>
        <w:t>Федеральный закон от 08.11.2007 №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26903" w:rsidRPr="006872BD" w:rsidRDefault="00C26903" w:rsidP="006872BD">
      <w:pPr>
        <w:numPr>
          <w:ilvl w:val="0"/>
          <w:numId w:val="31"/>
        </w:numPr>
        <w:spacing w:line="360" w:lineRule="auto"/>
        <w:ind w:left="0" w:firstLine="709"/>
        <w:jc w:val="both"/>
        <w:rPr>
          <w:sz w:val="28"/>
          <w:szCs w:val="26"/>
        </w:rPr>
      </w:pPr>
      <w:r w:rsidRPr="006872BD">
        <w:rPr>
          <w:sz w:val="28"/>
          <w:szCs w:val="26"/>
        </w:rPr>
        <w:t xml:space="preserve">Федеральный закон от 10.12.1995 № 196-ФЗ (ред. от 28.11.2015) «О безопасности дорожного движения» (с </w:t>
      </w:r>
      <w:proofErr w:type="spellStart"/>
      <w:r w:rsidRPr="006872BD">
        <w:rPr>
          <w:sz w:val="28"/>
          <w:szCs w:val="26"/>
        </w:rPr>
        <w:t>изм</w:t>
      </w:r>
      <w:proofErr w:type="spellEnd"/>
      <w:r w:rsidRPr="006872BD">
        <w:rPr>
          <w:sz w:val="28"/>
          <w:szCs w:val="26"/>
        </w:rPr>
        <w:t>. и доп., вступ. в силу с 15.01.2016).</w:t>
      </w:r>
    </w:p>
    <w:p w:rsidR="00C26903" w:rsidRPr="006872BD" w:rsidRDefault="00C26903" w:rsidP="006872BD">
      <w:pPr>
        <w:numPr>
          <w:ilvl w:val="0"/>
          <w:numId w:val="31"/>
        </w:numPr>
        <w:spacing w:line="360" w:lineRule="auto"/>
        <w:ind w:left="0" w:firstLine="709"/>
        <w:jc w:val="both"/>
        <w:rPr>
          <w:sz w:val="28"/>
          <w:szCs w:val="26"/>
        </w:rPr>
      </w:pPr>
      <w:r w:rsidRPr="006872BD">
        <w:rPr>
          <w:sz w:val="28"/>
          <w:szCs w:val="26"/>
        </w:rPr>
        <w:lastRenderedPageBreak/>
        <w:t xml:space="preserve">Федеральный закон от 10.01.2003 № 17-ФЗ (ред. от 13.07.2015) «О железнодорожном транспорте в Российской Федерации» (с </w:t>
      </w:r>
      <w:proofErr w:type="spellStart"/>
      <w:r w:rsidRPr="006872BD">
        <w:rPr>
          <w:sz w:val="28"/>
          <w:szCs w:val="26"/>
        </w:rPr>
        <w:t>изм</w:t>
      </w:r>
      <w:proofErr w:type="spellEnd"/>
      <w:r w:rsidRPr="006872BD">
        <w:rPr>
          <w:sz w:val="28"/>
          <w:szCs w:val="26"/>
        </w:rPr>
        <w:t>. и доп., вступ. в силу с 13.08.2015).</w:t>
      </w:r>
    </w:p>
    <w:p w:rsidR="00C26903" w:rsidRPr="006872BD" w:rsidRDefault="00C26903" w:rsidP="006872BD">
      <w:pPr>
        <w:numPr>
          <w:ilvl w:val="0"/>
          <w:numId w:val="31"/>
        </w:numPr>
        <w:spacing w:line="360" w:lineRule="auto"/>
        <w:ind w:left="0" w:firstLine="709"/>
        <w:jc w:val="both"/>
        <w:rPr>
          <w:sz w:val="28"/>
          <w:szCs w:val="26"/>
        </w:rPr>
      </w:pPr>
      <w:r w:rsidRPr="006872BD">
        <w:rPr>
          <w:sz w:val="28"/>
          <w:szCs w:val="26"/>
        </w:rPr>
        <w:t>Постановление Правительства РФ от 23.10.1993 № 1090 (ред. от 21.01.2016) «О Правилах дорожного движения».</w:t>
      </w:r>
    </w:p>
    <w:p w:rsidR="00C26903" w:rsidRPr="006872BD" w:rsidRDefault="00C26903" w:rsidP="006872BD">
      <w:pPr>
        <w:numPr>
          <w:ilvl w:val="0"/>
          <w:numId w:val="31"/>
        </w:numPr>
        <w:spacing w:line="360" w:lineRule="auto"/>
        <w:ind w:left="0" w:firstLine="709"/>
        <w:jc w:val="both"/>
        <w:rPr>
          <w:sz w:val="28"/>
          <w:szCs w:val="26"/>
        </w:rPr>
      </w:pPr>
      <w:r w:rsidRPr="006872BD">
        <w:rPr>
          <w:sz w:val="28"/>
          <w:szCs w:val="26"/>
        </w:rPr>
        <w:t>Постановление Правительства РФ от 25.12.2015 № 1440 «Об утверждении требований к программам комплексного развития транспо</w:t>
      </w:r>
      <w:r w:rsidR="006872BD">
        <w:rPr>
          <w:sz w:val="28"/>
          <w:szCs w:val="26"/>
        </w:rPr>
        <w:t>ртной инфраструктуры поселений</w:t>
      </w:r>
      <w:r w:rsidRPr="006872BD">
        <w:rPr>
          <w:sz w:val="28"/>
          <w:szCs w:val="26"/>
        </w:rPr>
        <w:t>».</w:t>
      </w:r>
    </w:p>
    <w:p w:rsidR="00C26903" w:rsidRPr="006872BD" w:rsidRDefault="00C26903" w:rsidP="006872BD">
      <w:pPr>
        <w:numPr>
          <w:ilvl w:val="0"/>
          <w:numId w:val="31"/>
        </w:numPr>
        <w:spacing w:line="360" w:lineRule="auto"/>
        <w:ind w:left="0" w:firstLine="709"/>
        <w:jc w:val="both"/>
        <w:rPr>
          <w:sz w:val="28"/>
          <w:szCs w:val="26"/>
        </w:rPr>
      </w:pPr>
      <w:r w:rsidRPr="006872BD">
        <w:rPr>
          <w:sz w:val="28"/>
          <w:szCs w:val="26"/>
        </w:rPr>
        <w:t xml:space="preserve">Генеральный план </w:t>
      </w:r>
      <w:r w:rsidR="0003085F" w:rsidRPr="006872BD">
        <w:rPr>
          <w:sz w:val="28"/>
          <w:szCs w:val="26"/>
        </w:rPr>
        <w:t>рабочего поселка Атиг</w:t>
      </w:r>
      <w:r w:rsidR="003D12A0">
        <w:rPr>
          <w:sz w:val="28"/>
          <w:szCs w:val="26"/>
        </w:rPr>
        <w:t xml:space="preserve"> </w:t>
      </w:r>
      <w:r w:rsidR="006872BD">
        <w:rPr>
          <w:sz w:val="28"/>
          <w:szCs w:val="26"/>
        </w:rPr>
        <w:t>Свердловской</w:t>
      </w:r>
      <w:r w:rsidR="00414D33" w:rsidRPr="006872BD">
        <w:rPr>
          <w:sz w:val="28"/>
          <w:szCs w:val="26"/>
        </w:rPr>
        <w:t xml:space="preserve"> области </w:t>
      </w:r>
    </w:p>
    <w:p w:rsidR="00C26903" w:rsidRPr="006872BD" w:rsidRDefault="00C26903" w:rsidP="006872BD">
      <w:pPr>
        <w:spacing w:line="360" w:lineRule="auto"/>
        <w:ind w:firstLine="708"/>
        <w:jc w:val="both"/>
        <w:rPr>
          <w:sz w:val="28"/>
          <w:szCs w:val="26"/>
        </w:rPr>
      </w:pPr>
      <w:r w:rsidRPr="006872BD">
        <w:rPr>
          <w:sz w:val="28"/>
          <w:szCs w:val="26"/>
        </w:rPr>
        <w:t xml:space="preserve">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необходимо разработать и утвердить программу комплексного развития транспортной инфраструктуры </w:t>
      </w:r>
      <w:r w:rsidR="00663AFA">
        <w:rPr>
          <w:sz w:val="28"/>
          <w:szCs w:val="26"/>
        </w:rPr>
        <w:t>поселка</w:t>
      </w:r>
      <w:r w:rsidRPr="006872BD">
        <w:rPr>
          <w:sz w:val="28"/>
          <w:szCs w:val="26"/>
        </w:rPr>
        <w:t>.</w:t>
      </w:r>
    </w:p>
    <w:p w:rsidR="00C26903" w:rsidRPr="006872BD" w:rsidRDefault="00C26903" w:rsidP="006872BD">
      <w:pPr>
        <w:spacing w:line="360" w:lineRule="auto"/>
        <w:ind w:firstLine="708"/>
        <w:jc w:val="both"/>
        <w:rPr>
          <w:sz w:val="28"/>
          <w:szCs w:val="26"/>
        </w:rPr>
      </w:pPr>
      <w:r w:rsidRPr="006872BD">
        <w:rPr>
          <w:sz w:val="28"/>
          <w:szCs w:val="26"/>
        </w:rPr>
        <w:t>В соответствии с Федеральным законом «Об общих принципах местного самоуправления в Российской Федерации» №131-ФЗ от 6 октября 2003 года (в ред. от 15.02.2016 г.), а также п. 8 статьи 8 «Градостроительного кодекса Российской Федерации» №190-ФЗ от 29 декабря 2004 года (в ред. 30.12.2015 г.), разработка и утверждение программ комплексного развития транспортной инфраструктуры поселений,</w:t>
      </w:r>
      <w:r w:rsidR="00663AFA">
        <w:rPr>
          <w:sz w:val="28"/>
          <w:szCs w:val="26"/>
        </w:rPr>
        <w:t xml:space="preserve"> поселков</w:t>
      </w:r>
      <w:r w:rsidRPr="006872BD">
        <w:rPr>
          <w:sz w:val="28"/>
          <w:szCs w:val="26"/>
        </w:rPr>
        <w:t>, требования к которым устанавливаются Правительством Российской Федерации входит в состав полномочий органов местного самоуправления.</w:t>
      </w:r>
    </w:p>
    <w:p w:rsidR="00C26903" w:rsidRPr="006872BD" w:rsidRDefault="00481017" w:rsidP="006872BD">
      <w:pPr>
        <w:spacing w:line="360" w:lineRule="auto"/>
        <w:ind w:firstLine="708"/>
        <w:jc w:val="both"/>
        <w:rPr>
          <w:sz w:val="28"/>
          <w:szCs w:val="26"/>
        </w:rPr>
      </w:pPr>
      <w:r>
        <w:rPr>
          <w:sz w:val="28"/>
          <w:szCs w:val="26"/>
        </w:rPr>
        <w:t>Программа</w:t>
      </w:r>
      <w:r w:rsidR="00C26903" w:rsidRPr="006872BD">
        <w:rPr>
          <w:sz w:val="28"/>
          <w:szCs w:val="26"/>
        </w:rPr>
        <w:t xml:space="preserve"> комплексного развития транспортной инфраструктуры</w:t>
      </w:r>
      <w:r w:rsidR="006872BD">
        <w:rPr>
          <w:sz w:val="28"/>
          <w:szCs w:val="26"/>
        </w:rPr>
        <w:t>,</w:t>
      </w:r>
      <w:r>
        <w:rPr>
          <w:sz w:val="28"/>
          <w:szCs w:val="26"/>
        </w:rPr>
        <w:t xml:space="preserve"> </w:t>
      </w:r>
      <w:r w:rsidR="006872BD">
        <w:rPr>
          <w:sz w:val="28"/>
          <w:szCs w:val="26"/>
        </w:rPr>
        <w:t>поселка</w:t>
      </w:r>
      <w:r>
        <w:rPr>
          <w:sz w:val="28"/>
          <w:szCs w:val="26"/>
        </w:rPr>
        <w:t xml:space="preserve"> </w:t>
      </w:r>
      <w:r w:rsidR="00905114">
        <w:rPr>
          <w:sz w:val="28"/>
          <w:szCs w:val="26"/>
        </w:rPr>
        <w:t xml:space="preserve">Атиг </w:t>
      </w:r>
      <w:r w:rsidR="00C26903" w:rsidRPr="006872BD">
        <w:rPr>
          <w:sz w:val="28"/>
          <w:szCs w:val="26"/>
        </w:rPr>
        <w:t>должны обеспечивать сбалансированное, перспективное развитие транспортной инфраструктуры</w:t>
      </w:r>
      <w:r w:rsidR="006872BD">
        <w:rPr>
          <w:sz w:val="28"/>
          <w:szCs w:val="26"/>
        </w:rPr>
        <w:t xml:space="preserve"> поселка</w:t>
      </w:r>
      <w:r>
        <w:rPr>
          <w:sz w:val="28"/>
          <w:szCs w:val="26"/>
        </w:rPr>
        <w:t xml:space="preserve"> </w:t>
      </w:r>
      <w:r w:rsidR="00905114">
        <w:rPr>
          <w:sz w:val="28"/>
          <w:szCs w:val="26"/>
        </w:rPr>
        <w:t xml:space="preserve">Атиг </w:t>
      </w:r>
      <w:r w:rsidR="00C26903" w:rsidRPr="006872BD">
        <w:rPr>
          <w:sz w:val="28"/>
          <w:szCs w:val="26"/>
        </w:rPr>
        <w:t>в соответствии с потребностями в строительстве, реконструкции объектов транспортной инфраструктуры местного значения</w:t>
      </w:r>
      <w:r w:rsidR="00905114">
        <w:rPr>
          <w:sz w:val="28"/>
          <w:szCs w:val="26"/>
        </w:rPr>
        <w:t>.</w:t>
      </w:r>
    </w:p>
    <w:p w:rsidR="00C26903" w:rsidRPr="006872BD" w:rsidRDefault="00C26903" w:rsidP="006872BD">
      <w:pPr>
        <w:spacing w:line="360" w:lineRule="auto"/>
        <w:ind w:firstLine="708"/>
        <w:jc w:val="both"/>
        <w:rPr>
          <w:sz w:val="28"/>
          <w:szCs w:val="26"/>
        </w:rPr>
      </w:pPr>
      <w:r w:rsidRPr="006872BD">
        <w:rPr>
          <w:sz w:val="28"/>
          <w:szCs w:val="26"/>
        </w:rPr>
        <w:t>Программа позволит обеспечить:</w:t>
      </w:r>
    </w:p>
    <w:p w:rsidR="00C26903" w:rsidRPr="006872BD" w:rsidRDefault="00C26903" w:rsidP="006872BD">
      <w:pPr>
        <w:spacing w:line="360" w:lineRule="auto"/>
        <w:ind w:firstLine="708"/>
        <w:jc w:val="both"/>
        <w:rPr>
          <w:sz w:val="28"/>
          <w:szCs w:val="26"/>
        </w:rPr>
      </w:pPr>
      <w:r w:rsidRPr="006872BD">
        <w:rPr>
          <w:sz w:val="28"/>
          <w:szCs w:val="26"/>
        </w:rPr>
        <w:t xml:space="preserve">а) </w:t>
      </w:r>
      <w:r w:rsidR="00684E5C">
        <w:rPr>
          <w:sz w:val="28"/>
          <w:szCs w:val="26"/>
        </w:rPr>
        <w:t>прежде всего безопасность, качество, а также</w:t>
      </w:r>
      <w:r w:rsidRPr="006872BD">
        <w:rPr>
          <w:sz w:val="28"/>
          <w:szCs w:val="26"/>
        </w:rPr>
        <w:t xml:space="preserve"> эффективность транспортного обслуживания населения, а также юридических лиц и индивидуальных </w:t>
      </w:r>
      <w:r w:rsidRPr="006872BD">
        <w:rPr>
          <w:sz w:val="28"/>
          <w:szCs w:val="26"/>
        </w:rPr>
        <w:lastRenderedPageBreak/>
        <w:t>предпринимателей, осуществляющих экономическую деятельность</w:t>
      </w:r>
      <w:r w:rsidR="00684E5C">
        <w:rPr>
          <w:sz w:val="28"/>
          <w:szCs w:val="26"/>
        </w:rPr>
        <w:t xml:space="preserve"> на территории поселка Атиг</w:t>
      </w:r>
      <w:r w:rsidRPr="006872BD">
        <w:rPr>
          <w:sz w:val="28"/>
          <w:szCs w:val="26"/>
        </w:rPr>
        <w:t>;</w:t>
      </w:r>
    </w:p>
    <w:p w:rsidR="00C26903" w:rsidRPr="006872BD" w:rsidRDefault="00C26903" w:rsidP="006872BD">
      <w:pPr>
        <w:spacing w:line="360" w:lineRule="auto"/>
        <w:ind w:firstLine="708"/>
        <w:jc w:val="both"/>
        <w:rPr>
          <w:sz w:val="28"/>
          <w:szCs w:val="26"/>
        </w:rPr>
      </w:pPr>
      <w:r w:rsidRPr="006872BD">
        <w:rPr>
          <w:sz w:val="28"/>
          <w:szCs w:val="26"/>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C26903" w:rsidRPr="006872BD" w:rsidRDefault="00C26903" w:rsidP="006872BD">
      <w:pPr>
        <w:spacing w:line="360" w:lineRule="auto"/>
        <w:ind w:firstLine="708"/>
        <w:jc w:val="both"/>
        <w:rPr>
          <w:sz w:val="28"/>
          <w:szCs w:val="26"/>
        </w:rPr>
      </w:pPr>
      <w:r w:rsidRPr="006872BD">
        <w:rPr>
          <w:sz w:val="28"/>
          <w:szCs w:val="26"/>
        </w:rPr>
        <w:t xml:space="preserve">в) </w:t>
      </w:r>
      <w:r w:rsidR="00684E5C">
        <w:rPr>
          <w:sz w:val="28"/>
          <w:szCs w:val="26"/>
        </w:rPr>
        <w:t xml:space="preserve">дальнейшее </w:t>
      </w:r>
      <w:r w:rsidRPr="006872BD">
        <w:rPr>
          <w:sz w:val="28"/>
          <w:szCs w:val="26"/>
        </w:rPr>
        <w:t xml:space="preserve">развитие транспортной инфраструктуры в соответствии с потребностями населения в передвижении, </w:t>
      </w:r>
      <w:r w:rsidR="00684E5C">
        <w:rPr>
          <w:sz w:val="28"/>
          <w:szCs w:val="26"/>
        </w:rPr>
        <w:t xml:space="preserve">а также всех </w:t>
      </w:r>
      <w:r w:rsidRPr="006872BD">
        <w:rPr>
          <w:sz w:val="28"/>
          <w:szCs w:val="26"/>
        </w:rPr>
        <w:t xml:space="preserve">субъектов экономической деятельности - в перевозке пассажиров и грузов на территории </w:t>
      </w:r>
      <w:r w:rsidR="00684E5C">
        <w:rPr>
          <w:sz w:val="28"/>
          <w:szCs w:val="26"/>
        </w:rPr>
        <w:t>поселка Атиг</w:t>
      </w:r>
      <w:r w:rsidRPr="006872BD">
        <w:rPr>
          <w:sz w:val="28"/>
          <w:szCs w:val="26"/>
        </w:rPr>
        <w:t>;</w:t>
      </w:r>
    </w:p>
    <w:p w:rsidR="00C26903" w:rsidRPr="006872BD" w:rsidRDefault="00C26903" w:rsidP="006872BD">
      <w:pPr>
        <w:spacing w:line="360" w:lineRule="auto"/>
        <w:ind w:firstLine="708"/>
        <w:jc w:val="both"/>
        <w:rPr>
          <w:sz w:val="28"/>
          <w:szCs w:val="26"/>
        </w:rPr>
      </w:pPr>
      <w:r w:rsidRPr="006872BD">
        <w:rPr>
          <w:sz w:val="28"/>
          <w:szCs w:val="26"/>
        </w:rPr>
        <w:t>г) развитие транспортной инфраструктуры, сбалансированное с градостроительной деятельностью;</w:t>
      </w:r>
    </w:p>
    <w:p w:rsidR="00C26903" w:rsidRPr="006872BD" w:rsidRDefault="00C26903" w:rsidP="006872BD">
      <w:pPr>
        <w:spacing w:line="360" w:lineRule="auto"/>
        <w:ind w:firstLine="708"/>
        <w:jc w:val="both"/>
        <w:rPr>
          <w:sz w:val="28"/>
          <w:szCs w:val="26"/>
        </w:rPr>
      </w:pPr>
      <w:proofErr w:type="spellStart"/>
      <w:r w:rsidRPr="006872BD">
        <w:rPr>
          <w:sz w:val="28"/>
          <w:szCs w:val="26"/>
        </w:rPr>
        <w:t>д</w:t>
      </w:r>
      <w:proofErr w:type="spellEnd"/>
      <w:r w:rsidRPr="006872BD">
        <w:rPr>
          <w:sz w:val="28"/>
          <w:szCs w:val="26"/>
        </w:rPr>
        <w:t>) условия для управления транспортным спросом;</w:t>
      </w:r>
    </w:p>
    <w:p w:rsidR="00C26903" w:rsidRPr="006872BD" w:rsidRDefault="00C26903" w:rsidP="006872BD">
      <w:pPr>
        <w:spacing w:line="360" w:lineRule="auto"/>
        <w:ind w:firstLine="708"/>
        <w:jc w:val="both"/>
        <w:rPr>
          <w:sz w:val="28"/>
          <w:szCs w:val="26"/>
        </w:rPr>
      </w:pPr>
      <w:r w:rsidRPr="006872BD">
        <w:rPr>
          <w:sz w:val="28"/>
          <w:szCs w:val="26"/>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C26903" w:rsidRPr="006872BD" w:rsidRDefault="00C26903" w:rsidP="006872BD">
      <w:pPr>
        <w:spacing w:line="360" w:lineRule="auto"/>
        <w:ind w:firstLine="708"/>
        <w:jc w:val="both"/>
        <w:rPr>
          <w:sz w:val="28"/>
          <w:szCs w:val="26"/>
        </w:rPr>
      </w:pPr>
      <w:r w:rsidRPr="006872BD">
        <w:rPr>
          <w:sz w:val="28"/>
          <w:szCs w:val="26"/>
        </w:rPr>
        <w:t>ж) создание приоритетных условий движения транспортных средств общего пользования по отношению к иным транспортным средствам</w:t>
      </w:r>
      <w:r w:rsidR="00684E5C">
        <w:rPr>
          <w:sz w:val="28"/>
          <w:szCs w:val="26"/>
        </w:rPr>
        <w:t xml:space="preserve"> на территории поселка Атиг</w:t>
      </w:r>
      <w:r w:rsidRPr="006872BD">
        <w:rPr>
          <w:sz w:val="28"/>
          <w:szCs w:val="26"/>
        </w:rPr>
        <w:t>;</w:t>
      </w:r>
    </w:p>
    <w:p w:rsidR="00C26903" w:rsidRPr="006872BD" w:rsidRDefault="00C26903" w:rsidP="006872BD">
      <w:pPr>
        <w:spacing w:line="360" w:lineRule="auto"/>
        <w:ind w:firstLine="708"/>
        <w:jc w:val="both"/>
        <w:rPr>
          <w:sz w:val="28"/>
          <w:szCs w:val="26"/>
        </w:rPr>
      </w:pPr>
      <w:proofErr w:type="spellStart"/>
      <w:r w:rsidRPr="006872BD">
        <w:rPr>
          <w:sz w:val="28"/>
          <w:szCs w:val="26"/>
        </w:rPr>
        <w:t>з</w:t>
      </w:r>
      <w:proofErr w:type="spellEnd"/>
      <w:r w:rsidRPr="006872BD">
        <w:rPr>
          <w:sz w:val="28"/>
          <w:szCs w:val="26"/>
        </w:rPr>
        <w:t xml:space="preserve">) </w:t>
      </w:r>
      <w:r w:rsidR="00684E5C">
        <w:rPr>
          <w:sz w:val="28"/>
          <w:szCs w:val="26"/>
        </w:rPr>
        <w:t xml:space="preserve">создание </w:t>
      </w:r>
      <w:r w:rsidRPr="006872BD">
        <w:rPr>
          <w:sz w:val="28"/>
          <w:szCs w:val="26"/>
        </w:rPr>
        <w:t>услови</w:t>
      </w:r>
      <w:r w:rsidR="00684E5C">
        <w:rPr>
          <w:sz w:val="28"/>
          <w:szCs w:val="26"/>
        </w:rPr>
        <w:t>й</w:t>
      </w:r>
      <w:r w:rsidRPr="006872BD">
        <w:rPr>
          <w:sz w:val="28"/>
          <w:szCs w:val="26"/>
        </w:rPr>
        <w:t xml:space="preserve"> для пешеходного и велосипедного передвижения населения;</w:t>
      </w:r>
    </w:p>
    <w:p w:rsidR="00C26903" w:rsidRPr="006872BD" w:rsidRDefault="00C26903" w:rsidP="006872BD">
      <w:pPr>
        <w:spacing w:line="360" w:lineRule="auto"/>
        <w:ind w:firstLine="708"/>
        <w:jc w:val="both"/>
        <w:rPr>
          <w:sz w:val="28"/>
          <w:szCs w:val="26"/>
        </w:rPr>
      </w:pPr>
      <w:r w:rsidRPr="006872BD">
        <w:rPr>
          <w:sz w:val="28"/>
          <w:szCs w:val="26"/>
        </w:rPr>
        <w:t>и) эффективность функционирования действующей транспортной инфраструктуры.</w:t>
      </w:r>
    </w:p>
    <w:p w:rsidR="009D2818" w:rsidRDefault="009D2818" w:rsidP="006872BD">
      <w:pPr>
        <w:spacing w:line="360" w:lineRule="auto"/>
        <w:ind w:firstLine="708"/>
        <w:jc w:val="both"/>
        <w:rPr>
          <w:sz w:val="28"/>
          <w:szCs w:val="26"/>
        </w:rPr>
      </w:pPr>
      <w:r w:rsidRPr="006872BD">
        <w:rPr>
          <w:sz w:val="28"/>
          <w:szCs w:val="26"/>
        </w:rPr>
        <w:t xml:space="preserve">Для качественного функционирования и развития транспортной инфраструктуры </w:t>
      </w:r>
      <w:r w:rsidR="006355CC" w:rsidRPr="006872BD">
        <w:rPr>
          <w:sz w:val="28"/>
          <w:szCs w:val="26"/>
        </w:rPr>
        <w:t>необходимо</w:t>
      </w:r>
      <w:r w:rsidR="006872BD">
        <w:rPr>
          <w:sz w:val="28"/>
          <w:szCs w:val="26"/>
        </w:rPr>
        <w:t xml:space="preserve"> постоянно актуализировать </w:t>
      </w:r>
      <w:r w:rsidR="000C5CB2" w:rsidRPr="006872BD">
        <w:rPr>
          <w:sz w:val="28"/>
          <w:szCs w:val="26"/>
        </w:rPr>
        <w:t>и дополнять нормативно правовую базу.</w:t>
      </w:r>
    </w:p>
    <w:p w:rsidR="002E0F70" w:rsidRPr="006872BD" w:rsidRDefault="002E0F70" w:rsidP="006872BD">
      <w:pPr>
        <w:spacing w:line="360" w:lineRule="auto"/>
        <w:ind w:firstLine="708"/>
        <w:jc w:val="both"/>
        <w:rPr>
          <w:sz w:val="28"/>
          <w:szCs w:val="26"/>
        </w:rPr>
      </w:pPr>
    </w:p>
    <w:p w:rsidR="00EC5802" w:rsidRDefault="004764F1" w:rsidP="006872BD">
      <w:pPr>
        <w:pStyle w:val="S2"/>
        <w:tabs>
          <w:tab w:val="clear" w:pos="720"/>
          <w:tab w:val="num" w:pos="0"/>
        </w:tabs>
        <w:spacing w:after="0" w:line="360" w:lineRule="auto"/>
        <w:ind w:left="0" w:firstLine="0"/>
        <w:jc w:val="center"/>
        <w:rPr>
          <w:sz w:val="28"/>
        </w:rPr>
      </w:pPr>
      <w:bookmarkStart w:id="80" w:name="_Toc533362935"/>
      <w:r w:rsidRPr="006872BD">
        <w:rPr>
          <w:sz w:val="28"/>
        </w:rPr>
        <w:t>1</w:t>
      </w:r>
      <w:r w:rsidR="007975C5" w:rsidRPr="006872BD">
        <w:rPr>
          <w:sz w:val="28"/>
        </w:rPr>
        <w:t>.</w:t>
      </w:r>
      <w:r w:rsidR="006872BD" w:rsidRPr="006872BD">
        <w:rPr>
          <w:sz w:val="28"/>
        </w:rPr>
        <w:t>15</w:t>
      </w:r>
      <w:r w:rsidR="007975C5" w:rsidRPr="006872BD">
        <w:rPr>
          <w:sz w:val="28"/>
        </w:rPr>
        <w:t> </w:t>
      </w:r>
      <w:r w:rsidR="001A4BE4" w:rsidRPr="006872BD">
        <w:rPr>
          <w:sz w:val="28"/>
        </w:rPr>
        <w:t>Оценка</w:t>
      </w:r>
      <w:r w:rsidR="007975C5" w:rsidRPr="006872BD">
        <w:rPr>
          <w:sz w:val="28"/>
        </w:rPr>
        <w:t xml:space="preserve"> финансирования транспортной инфраструктуры.</w:t>
      </w:r>
      <w:bookmarkEnd w:id="80"/>
    </w:p>
    <w:p w:rsidR="006872BD" w:rsidRPr="006872BD" w:rsidRDefault="006872BD" w:rsidP="006872BD">
      <w:pPr>
        <w:pStyle w:val="G0"/>
        <w:spacing w:before="0" w:after="0" w:line="360" w:lineRule="auto"/>
        <w:ind w:firstLine="0"/>
        <w:jc w:val="center"/>
        <w:rPr>
          <w:rFonts w:ascii="Times New Roman" w:hAnsi="Times New Roman"/>
          <w:sz w:val="28"/>
        </w:rPr>
      </w:pPr>
    </w:p>
    <w:p w:rsidR="00C26903" w:rsidRPr="006872BD" w:rsidRDefault="000C5CB2" w:rsidP="006872BD">
      <w:pPr>
        <w:spacing w:line="360" w:lineRule="auto"/>
        <w:ind w:firstLine="709"/>
        <w:jc w:val="both"/>
        <w:rPr>
          <w:sz w:val="28"/>
          <w:szCs w:val="26"/>
        </w:rPr>
      </w:pPr>
      <w:r w:rsidRPr="006872BD">
        <w:rPr>
          <w:sz w:val="28"/>
          <w:szCs w:val="26"/>
        </w:rPr>
        <w:t xml:space="preserve">Уровень </w:t>
      </w:r>
      <w:r w:rsidR="002E0F70">
        <w:rPr>
          <w:sz w:val="28"/>
          <w:szCs w:val="26"/>
        </w:rPr>
        <w:t>бюджетной обеспеченности</w:t>
      </w:r>
      <w:r w:rsidRPr="006872BD">
        <w:rPr>
          <w:sz w:val="28"/>
          <w:szCs w:val="26"/>
        </w:rPr>
        <w:t xml:space="preserve"> муниципального образования достаточно низкий. </w:t>
      </w:r>
      <w:r w:rsidR="00C26903" w:rsidRPr="006872BD">
        <w:rPr>
          <w:sz w:val="28"/>
          <w:szCs w:val="26"/>
        </w:rPr>
        <w:t>Финансирование мероприятий по развитию транспортной инфраструктуры может осуществляться з</w:t>
      </w:r>
      <w:r w:rsidR="006872BD">
        <w:rPr>
          <w:sz w:val="28"/>
          <w:szCs w:val="26"/>
        </w:rPr>
        <w:t>а счет средств бюджета области</w:t>
      </w:r>
      <w:r w:rsidR="00C26903" w:rsidRPr="006872BD">
        <w:rPr>
          <w:sz w:val="28"/>
          <w:szCs w:val="26"/>
        </w:rPr>
        <w:t xml:space="preserve">, бюджета </w:t>
      </w:r>
      <w:r w:rsidR="0003085F" w:rsidRPr="006872BD">
        <w:rPr>
          <w:sz w:val="28"/>
          <w:szCs w:val="26"/>
        </w:rPr>
        <w:t>посел</w:t>
      </w:r>
      <w:r w:rsidR="006872BD">
        <w:rPr>
          <w:sz w:val="28"/>
          <w:szCs w:val="26"/>
        </w:rPr>
        <w:t>ка,</w:t>
      </w:r>
      <w:r w:rsidR="003D12A0">
        <w:rPr>
          <w:sz w:val="28"/>
          <w:szCs w:val="26"/>
        </w:rPr>
        <w:t xml:space="preserve"> </w:t>
      </w:r>
      <w:r w:rsidR="00C56CC3" w:rsidRPr="006872BD">
        <w:rPr>
          <w:sz w:val="28"/>
          <w:szCs w:val="26"/>
        </w:rPr>
        <w:t xml:space="preserve">а </w:t>
      </w:r>
      <w:r w:rsidR="006872BD">
        <w:rPr>
          <w:sz w:val="28"/>
          <w:szCs w:val="26"/>
        </w:rPr>
        <w:t xml:space="preserve">также </w:t>
      </w:r>
      <w:r w:rsidR="00C26903" w:rsidRPr="006872BD">
        <w:rPr>
          <w:sz w:val="28"/>
          <w:szCs w:val="26"/>
        </w:rPr>
        <w:lastRenderedPageBreak/>
        <w:t>внебюджетных источников финансирования. Средства местного бюджета составляют муниципальный дорожный фонд, источниками формирования которого являются:</w:t>
      </w:r>
    </w:p>
    <w:p w:rsidR="00C26903" w:rsidRPr="006872BD" w:rsidRDefault="00C26903" w:rsidP="006872BD">
      <w:pPr>
        <w:numPr>
          <w:ilvl w:val="0"/>
          <w:numId w:val="32"/>
        </w:numPr>
        <w:spacing w:line="360" w:lineRule="auto"/>
        <w:ind w:left="0" w:firstLine="709"/>
        <w:jc w:val="both"/>
        <w:rPr>
          <w:sz w:val="28"/>
          <w:szCs w:val="26"/>
        </w:rPr>
      </w:pPr>
      <w:r w:rsidRPr="006872BD">
        <w:rPr>
          <w:sz w:val="28"/>
          <w:szCs w:val="26"/>
        </w:rPr>
        <w:t>акцизы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C26903" w:rsidRPr="006872BD" w:rsidRDefault="00C26903" w:rsidP="006872BD">
      <w:pPr>
        <w:numPr>
          <w:ilvl w:val="0"/>
          <w:numId w:val="32"/>
        </w:numPr>
        <w:spacing w:line="360" w:lineRule="auto"/>
        <w:ind w:left="0" w:firstLine="709"/>
        <w:jc w:val="both"/>
        <w:rPr>
          <w:sz w:val="28"/>
          <w:szCs w:val="26"/>
        </w:rPr>
      </w:pPr>
      <w:r w:rsidRPr="006872BD">
        <w:rPr>
          <w:sz w:val="28"/>
          <w:szCs w:val="26"/>
        </w:rPr>
        <w:t>акцизы на моторные масла для дизельных и (или) карбюраторных (</w:t>
      </w:r>
      <w:proofErr w:type="spellStart"/>
      <w:r w:rsidRPr="006872BD">
        <w:rPr>
          <w:sz w:val="28"/>
          <w:szCs w:val="26"/>
        </w:rPr>
        <w:t>инжекторных</w:t>
      </w:r>
      <w:proofErr w:type="spellEnd"/>
      <w:r w:rsidRPr="006872BD">
        <w:rPr>
          <w:sz w:val="28"/>
          <w:szCs w:val="2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C26903" w:rsidRPr="006872BD" w:rsidRDefault="00C26903" w:rsidP="006872BD">
      <w:pPr>
        <w:numPr>
          <w:ilvl w:val="0"/>
          <w:numId w:val="32"/>
        </w:numPr>
        <w:spacing w:line="360" w:lineRule="auto"/>
        <w:ind w:left="0" w:firstLine="709"/>
        <w:jc w:val="both"/>
        <w:rPr>
          <w:sz w:val="28"/>
          <w:szCs w:val="26"/>
        </w:rPr>
      </w:pPr>
      <w:r w:rsidRPr="006872BD">
        <w:rPr>
          <w:sz w:val="28"/>
          <w:szCs w:val="26"/>
        </w:rPr>
        <w:t>акцизы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C26903" w:rsidRPr="006872BD" w:rsidRDefault="00C26903" w:rsidP="006872BD">
      <w:pPr>
        <w:numPr>
          <w:ilvl w:val="0"/>
          <w:numId w:val="32"/>
        </w:numPr>
        <w:spacing w:line="360" w:lineRule="auto"/>
        <w:ind w:left="0" w:firstLine="709"/>
        <w:jc w:val="both"/>
        <w:rPr>
          <w:sz w:val="28"/>
          <w:szCs w:val="26"/>
        </w:rPr>
      </w:pPr>
      <w:r w:rsidRPr="006872BD">
        <w:rPr>
          <w:sz w:val="28"/>
          <w:szCs w:val="26"/>
        </w:rPr>
        <w:t>акцизы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C26903" w:rsidRPr="006872BD" w:rsidRDefault="00C26903" w:rsidP="006872BD">
      <w:pPr>
        <w:numPr>
          <w:ilvl w:val="0"/>
          <w:numId w:val="32"/>
        </w:numPr>
        <w:spacing w:line="360" w:lineRule="auto"/>
        <w:ind w:left="0" w:firstLine="709"/>
        <w:jc w:val="both"/>
        <w:rPr>
          <w:sz w:val="28"/>
          <w:szCs w:val="26"/>
        </w:rPr>
      </w:pPr>
      <w:r w:rsidRPr="006872BD">
        <w:rPr>
          <w:sz w:val="28"/>
          <w:szCs w:val="26"/>
        </w:rPr>
        <w:t>плата в счет возмещения вреда, причиняемого объектам дорожного хозяйства транспортными средствами, осуществляющими автомобильные перевозки тяжеловесных  и (или) крупногабаритных грузов;</w:t>
      </w:r>
    </w:p>
    <w:p w:rsidR="00C26903" w:rsidRPr="006872BD" w:rsidRDefault="00C26903" w:rsidP="006872BD">
      <w:pPr>
        <w:numPr>
          <w:ilvl w:val="0"/>
          <w:numId w:val="32"/>
        </w:numPr>
        <w:spacing w:line="360" w:lineRule="auto"/>
        <w:ind w:left="0" w:firstLine="709"/>
        <w:jc w:val="both"/>
        <w:rPr>
          <w:sz w:val="28"/>
          <w:szCs w:val="26"/>
        </w:rPr>
      </w:pPr>
      <w:r w:rsidRPr="006872BD">
        <w:rPr>
          <w:sz w:val="28"/>
          <w:szCs w:val="26"/>
        </w:rPr>
        <w:t>штрафы за нарушение правил перевозки крупногабаритных и тяжеловесных грузов;</w:t>
      </w:r>
    </w:p>
    <w:p w:rsidR="00C26903" w:rsidRPr="006872BD" w:rsidRDefault="00C26903" w:rsidP="006872BD">
      <w:pPr>
        <w:numPr>
          <w:ilvl w:val="0"/>
          <w:numId w:val="32"/>
        </w:numPr>
        <w:spacing w:line="360" w:lineRule="auto"/>
        <w:ind w:left="0" w:firstLine="709"/>
        <w:jc w:val="both"/>
        <w:rPr>
          <w:sz w:val="28"/>
          <w:szCs w:val="26"/>
        </w:rPr>
      </w:pPr>
      <w:r w:rsidRPr="006872BD">
        <w:rPr>
          <w:sz w:val="28"/>
          <w:szCs w:val="26"/>
        </w:rPr>
        <w:t xml:space="preserve">субсидии из федерального и регионального дорожного фонда на финансовое обеспечение дорожной деятельности,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в границах </w:t>
      </w:r>
      <w:r w:rsidR="0003085F" w:rsidRPr="006872BD">
        <w:rPr>
          <w:sz w:val="28"/>
          <w:szCs w:val="26"/>
        </w:rPr>
        <w:t>посел</w:t>
      </w:r>
      <w:r w:rsidR="006872BD">
        <w:rPr>
          <w:sz w:val="28"/>
          <w:szCs w:val="26"/>
        </w:rPr>
        <w:t>ка</w:t>
      </w:r>
      <w:r w:rsidR="00905114">
        <w:rPr>
          <w:sz w:val="28"/>
          <w:szCs w:val="26"/>
        </w:rPr>
        <w:t xml:space="preserve"> Атиг</w:t>
      </w:r>
      <w:r w:rsidRPr="006872BD">
        <w:rPr>
          <w:sz w:val="28"/>
          <w:szCs w:val="26"/>
        </w:rPr>
        <w:t>;</w:t>
      </w:r>
    </w:p>
    <w:p w:rsidR="00C26903" w:rsidRPr="006872BD" w:rsidRDefault="00C26903" w:rsidP="006872BD">
      <w:pPr>
        <w:numPr>
          <w:ilvl w:val="0"/>
          <w:numId w:val="32"/>
        </w:numPr>
        <w:spacing w:line="360" w:lineRule="auto"/>
        <w:ind w:left="0" w:firstLine="709"/>
        <w:jc w:val="both"/>
        <w:rPr>
          <w:sz w:val="28"/>
          <w:szCs w:val="26"/>
        </w:rPr>
      </w:pPr>
      <w:r w:rsidRPr="006872BD">
        <w:rPr>
          <w:sz w:val="28"/>
          <w:szCs w:val="26"/>
        </w:rPr>
        <w:t>безвозмездные поступления от физических и юридических лиц на финансовое обеспечение дорожной деятельности, в том числе добровольные пожертвования, в отношении объектов дорожного хозяйства;</w:t>
      </w:r>
    </w:p>
    <w:p w:rsidR="00C26903" w:rsidRPr="006872BD" w:rsidRDefault="00C26903" w:rsidP="006872BD">
      <w:pPr>
        <w:numPr>
          <w:ilvl w:val="0"/>
          <w:numId w:val="32"/>
        </w:numPr>
        <w:spacing w:line="360" w:lineRule="auto"/>
        <w:ind w:left="0" w:firstLine="709"/>
        <w:jc w:val="both"/>
        <w:rPr>
          <w:sz w:val="28"/>
          <w:szCs w:val="26"/>
        </w:rPr>
      </w:pPr>
      <w:r w:rsidRPr="006872BD">
        <w:rPr>
          <w:sz w:val="28"/>
          <w:szCs w:val="26"/>
        </w:rPr>
        <w:t xml:space="preserve">денежные средства, поступающие в бюджет </w:t>
      </w:r>
      <w:r w:rsidR="0003085F" w:rsidRPr="006872BD">
        <w:rPr>
          <w:sz w:val="28"/>
          <w:szCs w:val="26"/>
        </w:rPr>
        <w:t>посел</w:t>
      </w:r>
      <w:r w:rsidR="00BB4B41">
        <w:rPr>
          <w:sz w:val="28"/>
          <w:szCs w:val="26"/>
        </w:rPr>
        <w:t>ка</w:t>
      </w:r>
      <w:r w:rsidR="003D12A0">
        <w:rPr>
          <w:sz w:val="28"/>
          <w:szCs w:val="26"/>
        </w:rPr>
        <w:t xml:space="preserve">  </w:t>
      </w:r>
      <w:r w:rsidRPr="006872BD">
        <w:rPr>
          <w:sz w:val="28"/>
          <w:szCs w:val="26"/>
        </w:rPr>
        <w:t xml:space="preserve">от уплаты неустоек (штрафов, пеней), а также от возмещения убытков муниципального заказчика, </w:t>
      </w:r>
      <w:r w:rsidRPr="006872BD">
        <w:rPr>
          <w:sz w:val="28"/>
          <w:szCs w:val="26"/>
        </w:rPr>
        <w:lastRenderedPageBreak/>
        <w:t>взысканные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 или в связи с уклонением от исполнения таких контрактов или иных договоров;</w:t>
      </w:r>
    </w:p>
    <w:p w:rsidR="00C26903" w:rsidRPr="006872BD" w:rsidRDefault="00C26903" w:rsidP="006872BD">
      <w:pPr>
        <w:numPr>
          <w:ilvl w:val="0"/>
          <w:numId w:val="32"/>
        </w:numPr>
        <w:spacing w:line="360" w:lineRule="auto"/>
        <w:ind w:left="0" w:firstLine="709"/>
        <w:jc w:val="both"/>
        <w:rPr>
          <w:sz w:val="28"/>
          <w:szCs w:val="26"/>
        </w:rPr>
      </w:pPr>
      <w:r w:rsidRPr="006872BD">
        <w:rPr>
          <w:sz w:val="28"/>
          <w:szCs w:val="26"/>
        </w:rPr>
        <w:t>денежные средства, внесенные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C26903" w:rsidRPr="006872BD" w:rsidRDefault="00C26903" w:rsidP="006872BD">
      <w:pPr>
        <w:numPr>
          <w:ilvl w:val="0"/>
          <w:numId w:val="32"/>
        </w:numPr>
        <w:spacing w:line="360" w:lineRule="auto"/>
        <w:ind w:left="0" w:firstLine="709"/>
        <w:jc w:val="both"/>
        <w:rPr>
          <w:sz w:val="28"/>
          <w:szCs w:val="26"/>
        </w:rPr>
      </w:pPr>
      <w:r w:rsidRPr="006872BD">
        <w:rPr>
          <w:sz w:val="28"/>
          <w:szCs w:val="26"/>
        </w:rPr>
        <w:t>государственная пошлина за выдачу уполномоченным органом администрации специального разрешения на движение по автомобильным дорогам транспортных средств, осуществляющих перевозки опасных, тяжеловесных и крупногабаритных грузов;</w:t>
      </w:r>
    </w:p>
    <w:p w:rsidR="00C26903" w:rsidRPr="006872BD" w:rsidRDefault="00C26903" w:rsidP="006872BD">
      <w:pPr>
        <w:numPr>
          <w:ilvl w:val="0"/>
          <w:numId w:val="32"/>
        </w:numPr>
        <w:spacing w:line="360" w:lineRule="auto"/>
        <w:ind w:left="0" w:firstLine="709"/>
        <w:jc w:val="both"/>
        <w:rPr>
          <w:sz w:val="28"/>
          <w:szCs w:val="26"/>
        </w:rPr>
      </w:pPr>
      <w:r w:rsidRPr="006872BD">
        <w:rPr>
          <w:sz w:val="28"/>
          <w:szCs w:val="26"/>
        </w:rPr>
        <w:t>иные поступления в бюджет, установленные законодательством в части финансового обеспечения дорожной деятельности, а также иные источники, связанные с обеспечением дорожной деятельности.</w:t>
      </w:r>
    </w:p>
    <w:p w:rsidR="002E0F70" w:rsidRDefault="002E0F70">
      <w:pPr>
        <w:rPr>
          <w:sz w:val="28"/>
          <w:szCs w:val="28"/>
        </w:rPr>
      </w:pPr>
      <w:r>
        <w:rPr>
          <w:b/>
          <w:sz w:val="28"/>
          <w:szCs w:val="28"/>
        </w:rPr>
        <w:br w:type="page"/>
      </w:r>
    </w:p>
    <w:p w:rsidR="00831303" w:rsidRPr="00BB4B41" w:rsidRDefault="004764F1" w:rsidP="00BB4B41">
      <w:pPr>
        <w:pStyle w:val="S2"/>
        <w:tabs>
          <w:tab w:val="clear" w:pos="720"/>
          <w:tab w:val="num" w:pos="0"/>
        </w:tabs>
        <w:spacing w:after="0" w:line="360" w:lineRule="auto"/>
        <w:ind w:left="0" w:firstLine="0"/>
        <w:jc w:val="center"/>
        <w:rPr>
          <w:sz w:val="28"/>
        </w:rPr>
      </w:pPr>
      <w:bookmarkStart w:id="81" w:name="_Toc533362936"/>
      <w:r w:rsidRPr="00BB4B41">
        <w:rPr>
          <w:sz w:val="28"/>
        </w:rPr>
        <w:lastRenderedPageBreak/>
        <w:t>Раздел 2</w:t>
      </w:r>
      <w:r w:rsidR="00831303" w:rsidRPr="00BB4B41">
        <w:rPr>
          <w:sz w:val="28"/>
        </w:rPr>
        <w:t xml:space="preserve">. </w:t>
      </w:r>
      <w:r w:rsidRPr="00BB4B41">
        <w:rPr>
          <w:sz w:val="28"/>
        </w:rPr>
        <w:t xml:space="preserve">Прогноз транспортного спроса, изменения объемов и характера передвижения населения и перевозок грузов на территории </w:t>
      </w:r>
      <w:r w:rsidR="0003085F" w:rsidRPr="00BB4B41">
        <w:rPr>
          <w:sz w:val="28"/>
        </w:rPr>
        <w:t>поселка Атиг</w:t>
      </w:r>
      <w:bookmarkEnd w:id="81"/>
    </w:p>
    <w:p w:rsidR="003C4F5A" w:rsidRPr="00BB4B41" w:rsidRDefault="004764F1" w:rsidP="00BB4B41">
      <w:pPr>
        <w:pStyle w:val="S2"/>
        <w:tabs>
          <w:tab w:val="clear" w:pos="720"/>
          <w:tab w:val="num" w:pos="0"/>
        </w:tabs>
        <w:spacing w:after="0" w:line="360" w:lineRule="auto"/>
        <w:ind w:left="0" w:firstLine="0"/>
        <w:jc w:val="center"/>
        <w:rPr>
          <w:sz w:val="28"/>
        </w:rPr>
      </w:pPr>
      <w:bookmarkStart w:id="82" w:name="_Toc533362937"/>
      <w:r w:rsidRPr="00BB4B41">
        <w:rPr>
          <w:sz w:val="28"/>
        </w:rPr>
        <w:t>2</w:t>
      </w:r>
      <w:r w:rsidR="00B613BA">
        <w:rPr>
          <w:sz w:val="28"/>
        </w:rPr>
        <w:t xml:space="preserve">.1. </w:t>
      </w:r>
      <w:r w:rsidR="00831303" w:rsidRPr="00BB4B41">
        <w:rPr>
          <w:sz w:val="28"/>
        </w:rPr>
        <w:t>Прогноз социально-экономического и градостроительного развития поселения</w:t>
      </w:r>
      <w:bookmarkEnd w:id="82"/>
    </w:p>
    <w:p w:rsidR="003C4F5A" w:rsidRPr="00BB4B41" w:rsidRDefault="003C4F5A" w:rsidP="004764F1">
      <w:pPr>
        <w:spacing w:line="276" w:lineRule="auto"/>
        <w:jc w:val="both"/>
        <w:rPr>
          <w:b/>
          <w:sz w:val="28"/>
          <w:szCs w:val="26"/>
        </w:rPr>
      </w:pPr>
    </w:p>
    <w:p w:rsidR="00FF6D56" w:rsidRPr="00FF6D56" w:rsidRDefault="00FF6D56" w:rsidP="00FF6D56">
      <w:pPr>
        <w:spacing w:line="360" w:lineRule="auto"/>
        <w:ind w:firstLine="709"/>
        <w:jc w:val="both"/>
        <w:rPr>
          <w:sz w:val="28"/>
          <w:szCs w:val="26"/>
        </w:rPr>
      </w:pPr>
      <w:r w:rsidRPr="00FF6D56">
        <w:rPr>
          <w:sz w:val="28"/>
          <w:szCs w:val="26"/>
        </w:rPr>
        <w:t>Прогноз численности населения посё</w:t>
      </w:r>
      <w:r w:rsidR="00E10A31">
        <w:rPr>
          <w:sz w:val="28"/>
          <w:szCs w:val="26"/>
        </w:rPr>
        <w:t xml:space="preserve">лка по демографическому методу </w:t>
      </w:r>
      <w:r w:rsidRPr="00FF6D56">
        <w:rPr>
          <w:sz w:val="28"/>
          <w:szCs w:val="26"/>
        </w:rPr>
        <w:t xml:space="preserve">на проектные периоды основан на анализе темпов естественного и механического движения населения за предыдущие 13 лет и </w:t>
      </w:r>
      <w:proofErr w:type="spellStart"/>
      <w:r w:rsidRPr="00FF6D56">
        <w:rPr>
          <w:sz w:val="28"/>
          <w:szCs w:val="26"/>
        </w:rPr>
        <w:t>пролонгировании</w:t>
      </w:r>
      <w:proofErr w:type="spellEnd"/>
      <w:r w:rsidRPr="00FF6D56">
        <w:rPr>
          <w:sz w:val="28"/>
          <w:szCs w:val="26"/>
        </w:rPr>
        <w:t xml:space="preserve"> их на перспективу.</w:t>
      </w:r>
    </w:p>
    <w:p w:rsidR="00FF6D56" w:rsidRPr="00FF6D56" w:rsidRDefault="00FF6D56" w:rsidP="00FF6D56">
      <w:pPr>
        <w:spacing w:line="360" w:lineRule="auto"/>
        <w:ind w:firstLine="709"/>
        <w:jc w:val="both"/>
        <w:rPr>
          <w:sz w:val="28"/>
          <w:szCs w:val="26"/>
        </w:rPr>
      </w:pPr>
      <w:r w:rsidRPr="00FF6D56">
        <w:rPr>
          <w:sz w:val="28"/>
          <w:szCs w:val="26"/>
        </w:rPr>
        <w:t>На протяжении рассматриваемого периода численность населения посёлка уменьшалась, за 13 лет она уменьшилась на 700 человек, в среднем на 54 человека в год.</w:t>
      </w:r>
    </w:p>
    <w:p w:rsidR="00FF6D56" w:rsidRPr="00FF6D56" w:rsidRDefault="00FF6D56" w:rsidP="00FF6D56">
      <w:pPr>
        <w:spacing w:line="360" w:lineRule="auto"/>
        <w:ind w:firstLine="709"/>
        <w:jc w:val="both"/>
        <w:rPr>
          <w:sz w:val="28"/>
          <w:szCs w:val="26"/>
        </w:rPr>
      </w:pPr>
      <w:r w:rsidRPr="00FF6D56">
        <w:rPr>
          <w:sz w:val="28"/>
          <w:szCs w:val="26"/>
        </w:rPr>
        <w:t xml:space="preserve">Рассматривается два варианта расчёта численности населения посёлка на </w:t>
      </w:r>
      <w:r w:rsidR="002E0F70">
        <w:rPr>
          <w:sz w:val="28"/>
          <w:szCs w:val="26"/>
        </w:rPr>
        <w:t>с 2019 по 2023</w:t>
      </w:r>
      <w:r w:rsidRPr="00FF6D56">
        <w:rPr>
          <w:sz w:val="28"/>
          <w:szCs w:val="26"/>
        </w:rPr>
        <w:t xml:space="preserve"> год. В первом варианте (инерционном), приняты сложившиеся тенденции изменения демографических показателей на проектные периоды. В результате численность населения п. Атиг на 201</w:t>
      </w:r>
      <w:r w:rsidR="002E0F70">
        <w:rPr>
          <w:sz w:val="28"/>
          <w:szCs w:val="26"/>
        </w:rPr>
        <w:t>9</w:t>
      </w:r>
      <w:r w:rsidRPr="00FF6D56">
        <w:rPr>
          <w:sz w:val="28"/>
          <w:szCs w:val="26"/>
        </w:rPr>
        <w:t xml:space="preserve"> год составит – 3</w:t>
      </w:r>
      <w:r w:rsidR="002E0F70">
        <w:rPr>
          <w:sz w:val="28"/>
          <w:szCs w:val="26"/>
        </w:rPr>
        <w:t>,0</w:t>
      </w:r>
      <w:r w:rsidRPr="00FF6D56">
        <w:rPr>
          <w:sz w:val="28"/>
          <w:szCs w:val="26"/>
        </w:rPr>
        <w:t xml:space="preserve"> тыс. человек, на 20</w:t>
      </w:r>
      <w:r w:rsidR="002E0F70">
        <w:rPr>
          <w:sz w:val="28"/>
          <w:szCs w:val="26"/>
        </w:rPr>
        <w:t>23</w:t>
      </w:r>
      <w:r w:rsidRPr="00FF6D56">
        <w:rPr>
          <w:sz w:val="28"/>
          <w:szCs w:val="26"/>
        </w:rPr>
        <w:t xml:space="preserve"> год – 2,5 тыс. человек.</w:t>
      </w:r>
    </w:p>
    <w:p w:rsidR="00FF6D56" w:rsidRPr="00FF6D56" w:rsidRDefault="00FF6D56" w:rsidP="00FF6D56">
      <w:pPr>
        <w:spacing w:line="360" w:lineRule="auto"/>
        <w:ind w:firstLine="709"/>
        <w:jc w:val="both"/>
        <w:rPr>
          <w:sz w:val="28"/>
          <w:szCs w:val="26"/>
        </w:rPr>
      </w:pPr>
      <w:r w:rsidRPr="00FF6D56">
        <w:rPr>
          <w:sz w:val="28"/>
          <w:szCs w:val="26"/>
        </w:rPr>
        <w:t xml:space="preserve">Второй вариант является целевым, </w:t>
      </w:r>
      <w:r w:rsidR="00A65D8C">
        <w:rPr>
          <w:sz w:val="28"/>
          <w:szCs w:val="26"/>
        </w:rPr>
        <w:t xml:space="preserve">с </w:t>
      </w:r>
      <w:r w:rsidRPr="00FF6D56">
        <w:rPr>
          <w:sz w:val="28"/>
          <w:szCs w:val="26"/>
        </w:rPr>
        <w:t xml:space="preserve">повышением рождаемости и уменьшением смертности населения, а также реализацией мероприятий по развитию экономики посёлка, развитием жилищного и социального строительства.  </w:t>
      </w:r>
    </w:p>
    <w:p w:rsidR="00FF6D56" w:rsidRPr="00FF6D56" w:rsidRDefault="002E0F70" w:rsidP="00A65D8C">
      <w:pPr>
        <w:spacing w:line="360" w:lineRule="auto"/>
        <w:ind w:firstLine="709"/>
        <w:jc w:val="both"/>
        <w:rPr>
          <w:sz w:val="28"/>
          <w:szCs w:val="26"/>
        </w:rPr>
      </w:pPr>
      <w:r>
        <w:rPr>
          <w:sz w:val="28"/>
          <w:szCs w:val="26"/>
        </w:rPr>
        <w:t>С</w:t>
      </w:r>
      <w:r w:rsidR="00FF6D56" w:rsidRPr="00FF6D56">
        <w:rPr>
          <w:sz w:val="28"/>
          <w:szCs w:val="26"/>
        </w:rPr>
        <w:t xml:space="preserve"> тенденциями, определёнными в «Схеме территориального планирования Свердловской о</w:t>
      </w:r>
      <w:r>
        <w:rPr>
          <w:sz w:val="28"/>
          <w:szCs w:val="26"/>
        </w:rPr>
        <w:t>бласти», ч</w:t>
      </w:r>
      <w:r w:rsidR="00FF6D56" w:rsidRPr="00FF6D56">
        <w:rPr>
          <w:sz w:val="28"/>
          <w:szCs w:val="26"/>
        </w:rPr>
        <w:t xml:space="preserve">исленность населения п. Атиг по второму варианту </w:t>
      </w:r>
      <w:r w:rsidR="00FF6D56" w:rsidRPr="00A65D8C">
        <w:rPr>
          <w:sz w:val="28"/>
          <w:szCs w:val="26"/>
        </w:rPr>
        <w:t>составит:</w:t>
      </w:r>
    </w:p>
    <w:p w:rsidR="00FF6D56" w:rsidRPr="00FF6D56" w:rsidRDefault="00FF6D56" w:rsidP="00FF6D56">
      <w:pPr>
        <w:spacing w:line="360" w:lineRule="auto"/>
        <w:ind w:firstLine="709"/>
        <w:jc w:val="both"/>
        <w:rPr>
          <w:sz w:val="28"/>
          <w:szCs w:val="26"/>
        </w:rPr>
      </w:pPr>
      <w:r w:rsidRPr="00FF6D56">
        <w:rPr>
          <w:sz w:val="28"/>
          <w:szCs w:val="26"/>
        </w:rPr>
        <w:t>-</w:t>
      </w:r>
      <w:r w:rsidRPr="00FF6D56">
        <w:rPr>
          <w:sz w:val="28"/>
          <w:szCs w:val="26"/>
        </w:rPr>
        <w:tab/>
        <w:t>на 201</w:t>
      </w:r>
      <w:r w:rsidR="002E0F70">
        <w:rPr>
          <w:sz w:val="28"/>
          <w:szCs w:val="26"/>
        </w:rPr>
        <w:t xml:space="preserve">9 год </w:t>
      </w:r>
      <w:r w:rsidRPr="00FF6D56">
        <w:rPr>
          <w:sz w:val="28"/>
          <w:szCs w:val="26"/>
        </w:rPr>
        <w:t>- 3,4 тыс. человек;</w:t>
      </w:r>
    </w:p>
    <w:p w:rsidR="00FF6D56" w:rsidRPr="00FF6D56" w:rsidRDefault="00FF6D56" w:rsidP="00FF6D56">
      <w:pPr>
        <w:spacing w:line="360" w:lineRule="auto"/>
        <w:ind w:firstLine="709"/>
        <w:jc w:val="both"/>
        <w:rPr>
          <w:sz w:val="28"/>
          <w:szCs w:val="26"/>
        </w:rPr>
      </w:pPr>
      <w:r w:rsidRPr="00FF6D56">
        <w:rPr>
          <w:sz w:val="28"/>
          <w:szCs w:val="26"/>
        </w:rPr>
        <w:t>-</w:t>
      </w:r>
      <w:r w:rsidRPr="00FF6D56">
        <w:rPr>
          <w:sz w:val="28"/>
          <w:szCs w:val="26"/>
        </w:rPr>
        <w:tab/>
        <w:t>на 20</w:t>
      </w:r>
      <w:r w:rsidR="002E0F70">
        <w:rPr>
          <w:sz w:val="28"/>
          <w:szCs w:val="26"/>
        </w:rPr>
        <w:t>23</w:t>
      </w:r>
      <w:r w:rsidRPr="00FF6D56">
        <w:rPr>
          <w:sz w:val="28"/>
          <w:szCs w:val="26"/>
        </w:rPr>
        <w:t xml:space="preserve"> год – 3,8 тыс. человек. </w:t>
      </w:r>
    </w:p>
    <w:p w:rsidR="00DE6D64" w:rsidRPr="00FF6D56" w:rsidRDefault="00DE6D64" w:rsidP="00FF6D56">
      <w:pPr>
        <w:spacing w:line="360" w:lineRule="auto"/>
        <w:ind w:firstLine="709"/>
        <w:jc w:val="both"/>
        <w:rPr>
          <w:sz w:val="28"/>
          <w:szCs w:val="26"/>
        </w:rPr>
      </w:pPr>
      <w:r w:rsidRPr="00FF6D56">
        <w:rPr>
          <w:sz w:val="28"/>
          <w:szCs w:val="26"/>
        </w:rPr>
        <w:t xml:space="preserve">Анализ динамики численности населения за прошедший период согласно данных Росстата РФ показывает, что заложенные в основном варианте сценария демографического развития действующего генерального плана ожидания роста численности населения </w:t>
      </w:r>
      <w:r w:rsidR="006872BD" w:rsidRPr="00FF6D56">
        <w:rPr>
          <w:sz w:val="28"/>
          <w:szCs w:val="26"/>
        </w:rPr>
        <w:t>поселка</w:t>
      </w:r>
      <w:r w:rsidR="003D12A0">
        <w:rPr>
          <w:sz w:val="28"/>
          <w:szCs w:val="26"/>
        </w:rPr>
        <w:t xml:space="preserve"> </w:t>
      </w:r>
      <w:r w:rsidR="00905114">
        <w:rPr>
          <w:sz w:val="28"/>
          <w:szCs w:val="26"/>
        </w:rPr>
        <w:t xml:space="preserve">Атиг </w:t>
      </w:r>
      <w:r w:rsidRPr="00FF6D56">
        <w:rPr>
          <w:sz w:val="28"/>
          <w:szCs w:val="26"/>
        </w:rPr>
        <w:t xml:space="preserve">оказались завышены, численность населения </w:t>
      </w:r>
      <w:r w:rsidR="006872BD" w:rsidRPr="00FF6D56">
        <w:rPr>
          <w:sz w:val="28"/>
          <w:szCs w:val="26"/>
        </w:rPr>
        <w:t>поселка</w:t>
      </w:r>
      <w:r w:rsidRPr="00FF6D56">
        <w:rPr>
          <w:sz w:val="28"/>
          <w:szCs w:val="26"/>
        </w:rPr>
        <w:t xml:space="preserve"> на начало  201</w:t>
      </w:r>
      <w:r w:rsidR="00FD439A">
        <w:rPr>
          <w:sz w:val="28"/>
          <w:szCs w:val="26"/>
        </w:rPr>
        <w:t>8</w:t>
      </w:r>
      <w:r w:rsidRPr="00FF6D56">
        <w:rPr>
          <w:sz w:val="28"/>
          <w:szCs w:val="26"/>
        </w:rPr>
        <w:t xml:space="preserve">г. составила - </w:t>
      </w:r>
      <w:r w:rsidR="00FD439A">
        <w:rPr>
          <w:sz w:val="28"/>
          <w:szCs w:val="26"/>
        </w:rPr>
        <w:t>316</w:t>
      </w:r>
      <w:r w:rsidR="002E0F70">
        <w:rPr>
          <w:sz w:val="28"/>
          <w:szCs w:val="26"/>
        </w:rPr>
        <w:t>8</w:t>
      </w:r>
      <w:r w:rsidRPr="00FF6D56">
        <w:rPr>
          <w:sz w:val="28"/>
          <w:szCs w:val="26"/>
        </w:rPr>
        <w:t xml:space="preserve"> человек.</w:t>
      </w:r>
    </w:p>
    <w:p w:rsidR="00DE6D64" w:rsidRPr="00FF6D56" w:rsidRDefault="00DE6D64" w:rsidP="00FF6D56">
      <w:pPr>
        <w:spacing w:line="360" w:lineRule="auto"/>
        <w:ind w:firstLine="709"/>
        <w:jc w:val="both"/>
        <w:rPr>
          <w:sz w:val="28"/>
          <w:szCs w:val="26"/>
        </w:rPr>
      </w:pPr>
      <w:r w:rsidRPr="00FF6D56">
        <w:rPr>
          <w:sz w:val="28"/>
          <w:szCs w:val="26"/>
        </w:rPr>
        <w:lastRenderedPageBreak/>
        <w:t>Недостатки заложены в современной половозрастной структуре населения (высокий процент населения старше трудоспособного возраста, превышение количества женщин над количеством мужчин, пониженный процент населения млад</w:t>
      </w:r>
      <w:r w:rsidR="00FD439A">
        <w:rPr>
          <w:sz w:val="28"/>
          <w:szCs w:val="26"/>
        </w:rPr>
        <w:t xml:space="preserve">ше трудоспособного возраста) и </w:t>
      </w:r>
      <w:r w:rsidRPr="00FF6D56">
        <w:rPr>
          <w:sz w:val="28"/>
          <w:szCs w:val="26"/>
        </w:rPr>
        <w:t>будут препятствовать в расчетный срок проекта переходу естественного прироста населения к положительным показате</w:t>
      </w:r>
      <w:r w:rsidR="00423308">
        <w:rPr>
          <w:sz w:val="28"/>
          <w:szCs w:val="26"/>
        </w:rPr>
        <w:t xml:space="preserve">лям. </w:t>
      </w:r>
    </w:p>
    <w:p w:rsidR="00DE6D64" w:rsidRPr="00FF6D56" w:rsidRDefault="00DE6D64" w:rsidP="00FF6D56">
      <w:pPr>
        <w:spacing w:line="360" w:lineRule="auto"/>
        <w:ind w:firstLine="709"/>
        <w:jc w:val="both"/>
        <w:rPr>
          <w:sz w:val="28"/>
          <w:szCs w:val="26"/>
        </w:rPr>
      </w:pPr>
      <w:r w:rsidRPr="00FF6D56">
        <w:rPr>
          <w:sz w:val="28"/>
          <w:szCs w:val="26"/>
        </w:rPr>
        <w:t xml:space="preserve">Проект учитывает возможные изменения социально-экономического положения в регионе, стране в целом, и прогнозируются возможные колебания численности населения к концу расчетного срока на 5% в ту или иную сторону в пределах </w:t>
      </w:r>
      <w:r w:rsidR="00FD439A">
        <w:rPr>
          <w:sz w:val="28"/>
          <w:szCs w:val="26"/>
        </w:rPr>
        <w:t>3</w:t>
      </w:r>
      <w:r w:rsidRPr="00FF6D56">
        <w:rPr>
          <w:sz w:val="28"/>
          <w:szCs w:val="26"/>
        </w:rPr>
        <w:t xml:space="preserve"> – </w:t>
      </w:r>
      <w:r w:rsidR="00FD439A">
        <w:rPr>
          <w:sz w:val="28"/>
          <w:szCs w:val="26"/>
        </w:rPr>
        <w:t>3,4</w:t>
      </w:r>
      <w:r w:rsidRPr="00FF6D56">
        <w:rPr>
          <w:sz w:val="28"/>
          <w:szCs w:val="26"/>
        </w:rPr>
        <w:t xml:space="preserve"> тыс. человек.</w:t>
      </w:r>
    </w:p>
    <w:p w:rsidR="00B14B7E" w:rsidRPr="00FD439A" w:rsidRDefault="00DE6D64" w:rsidP="00FD439A">
      <w:pPr>
        <w:spacing w:line="360" w:lineRule="auto"/>
        <w:ind w:firstLine="709"/>
        <w:jc w:val="both"/>
        <w:rPr>
          <w:sz w:val="28"/>
          <w:szCs w:val="26"/>
        </w:rPr>
      </w:pPr>
      <w:r w:rsidRPr="00FF6D56">
        <w:rPr>
          <w:sz w:val="28"/>
          <w:szCs w:val="26"/>
        </w:rPr>
        <w:t xml:space="preserve">Принятый вариант демографического прогноза полностью соотносится действующей стратегией и программой социально-экономического развития </w:t>
      </w:r>
      <w:r w:rsidR="0003085F" w:rsidRPr="00FF6D56">
        <w:rPr>
          <w:sz w:val="28"/>
          <w:szCs w:val="26"/>
        </w:rPr>
        <w:t>поселка Атиг</w:t>
      </w:r>
      <w:r w:rsidR="00FD439A">
        <w:rPr>
          <w:sz w:val="28"/>
          <w:szCs w:val="26"/>
        </w:rPr>
        <w:t>.</w:t>
      </w:r>
    </w:p>
    <w:p w:rsidR="007A4F3E" w:rsidRPr="004764F1" w:rsidRDefault="007A4F3E" w:rsidP="004764F1">
      <w:pPr>
        <w:spacing w:line="276" w:lineRule="auto"/>
        <w:rPr>
          <w:sz w:val="26"/>
          <w:szCs w:val="26"/>
        </w:rPr>
      </w:pPr>
    </w:p>
    <w:p w:rsidR="00831303" w:rsidRPr="00FD439A" w:rsidRDefault="004764F1" w:rsidP="00FD439A">
      <w:pPr>
        <w:pStyle w:val="S2"/>
        <w:tabs>
          <w:tab w:val="clear" w:pos="720"/>
          <w:tab w:val="num" w:pos="0"/>
        </w:tabs>
        <w:spacing w:after="0" w:line="360" w:lineRule="auto"/>
        <w:ind w:left="0" w:firstLine="0"/>
        <w:jc w:val="center"/>
        <w:rPr>
          <w:sz w:val="28"/>
        </w:rPr>
      </w:pPr>
      <w:bookmarkStart w:id="83" w:name="_Toc533362938"/>
      <w:r w:rsidRPr="00FD439A">
        <w:rPr>
          <w:sz w:val="28"/>
        </w:rPr>
        <w:t xml:space="preserve">2.2 </w:t>
      </w:r>
      <w:r w:rsidR="00831303" w:rsidRPr="00FD439A">
        <w:rPr>
          <w:sz w:val="28"/>
        </w:rPr>
        <w:t xml:space="preserve">Прогноз </w:t>
      </w:r>
      <w:r w:rsidR="00FD439A">
        <w:rPr>
          <w:sz w:val="28"/>
        </w:rPr>
        <w:t>транспортного спроса поселения,</w:t>
      </w:r>
      <w:r w:rsidR="00831303" w:rsidRPr="00FD439A">
        <w:rPr>
          <w:sz w:val="28"/>
        </w:rPr>
        <w:t xml:space="preserve"> объемов и характера передвижения населения и перевозок грузов по видам транспорта, имеющегося на территории </w:t>
      </w:r>
      <w:bookmarkEnd w:id="83"/>
      <w:r w:rsidR="00905114">
        <w:rPr>
          <w:sz w:val="28"/>
        </w:rPr>
        <w:t>поселка</w:t>
      </w:r>
    </w:p>
    <w:p w:rsidR="00831303" w:rsidRPr="004764F1" w:rsidRDefault="00831303" w:rsidP="004764F1">
      <w:pPr>
        <w:spacing w:line="276" w:lineRule="auto"/>
        <w:ind w:left="735"/>
        <w:jc w:val="both"/>
        <w:rPr>
          <w:sz w:val="26"/>
          <w:szCs w:val="26"/>
        </w:rPr>
      </w:pPr>
    </w:p>
    <w:p w:rsidR="00C26903" w:rsidRPr="00FD439A" w:rsidRDefault="00C26903" w:rsidP="00FD439A">
      <w:pPr>
        <w:spacing w:line="360" w:lineRule="auto"/>
        <w:ind w:firstLine="709"/>
        <w:jc w:val="both"/>
        <w:rPr>
          <w:rFonts w:eastAsia="BatangChe"/>
          <w:sz w:val="28"/>
          <w:szCs w:val="26"/>
        </w:rPr>
      </w:pPr>
      <w:r w:rsidRPr="00FD439A">
        <w:rPr>
          <w:rFonts w:eastAsia="BatangChe"/>
          <w:sz w:val="28"/>
          <w:szCs w:val="26"/>
        </w:rPr>
        <w:t>При прогнозировании и построении транспортной модели учитывались прогноз численности населения, деловая активность региона, была построена многофакторная модель, по итогам которой сформированы прогнозы по развитию ключевых отраслей транспортного спроса населения на услуги транспортного комплекса.</w:t>
      </w:r>
    </w:p>
    <w:p w:rsidR="00C26903" w:rsidRPr="00FD439A" w:rsidRDefault="00C26903" w:rsidP="00FD439A">
      <w:pPr>
        <w:spacing w:line="360" w:lineRule="auto"/>
        <w:ind w:firstLine="709"/>
        <w:jc w:val="both"/>
        <w:rPr>
          <w:rFonts w:eastAsia="BatangChe"/>
          <w:sz w:val="28"/>
          <w:szCs w:val="26"/>
        </w:rPr>
      </w:pPr>
      <w:r w:rsidRPr="00FD439A">
        <w:rPr>
          <w:rFonts w:eastAsia="BatangChe"/>
          <w:sz w:val="28"/>
          <w:szCs w:val="26"/>
        </w:rPr>
        <w:t>Кроме того, учитывалось, что инфраструктура транспортного комплекса в свою очередь должна расти опережающими темпами вслед за транспортным спросом.</w:t>
      </w:r>
    </w:p>
    <w:p w:rsidR="00C26903" w:rsidRPr="00FD439A" w:rsidRDefault="00C26903" w:rsidP="00FD439A">
      <w:pPr>
        <w:spacing w:line="360" w:lineRule="auto"/>
        <w:ind w:firstLine="709"/>
        <w:jc w:val="both"/>
        <w:rPr>
          <w:rFonts w:eastAsia="BatangChe"/>
          <w:sz w:val="28"/>
          <w:szCs w:val="26"/>
        </w:rPr>
      </w:pPr>
      <w:r w:rsidRPr="00FD439A">
        <w:rPr>
          <w:rFonts w:eastAsia="BatangChe"/>
          <w:sz w:val="28"/>
          <w:szCs w:val="26"/>
        </w:rPr>
        <w:t xml:space="preserve">Прогноз сценарных условий развития транспортного комплекса разработан на основании сценарных условий, основных параметров прогноза социально-экономического развития Российской Федерации. </w:t>
      </w:r>
    </w:p>
    <w:p w:rsidR="00C26903" w:rsidRPr="00FD439A" w:rsidRDefault="00C26903" w:rsidP="00FD439A">
      <w:pPr>
        <w:spacing w:line="360" w:lineRule="auto"/>
        <w:ind w:firstLine="709"/>
        <w:jc w:val="both"/>
        <w:rPr>
          <w:rFonts w:eastAsia="BatangChe"/>
          <w:sz w:val="28"/>
          <w:szCs w:val="26"/>
        </w:rPr>
      </w:pPr>
      <w:r w:rsidRPr="00FD439A">
        <w:rPr>
          <w:rFonts w:eastAsia="BatangChe"/>
          <w:sz w:val="28"/>
          <w:szCs w:val="26"/>
        </w:rPr>
        <w:t xml:space="preserve">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w:t>
      </w:r>
      <w:r w:rsidRPr="00FD439A">
        <w:rPr>
          <w:rFonts w:eastAsia="BatangChe"/>
          <w:sz w:val="28"/>
          <w:szCs w:val="26"/>
        </w:rPr>
        <w:lastRenderedPageBreak/>
        <w:t xml:space="preserve">вариантной основе в составе двух основных вариантов – вариант 1 (базовый) и вариант 2 (умеренно-оптимистичный) и вариант 3 (экономически обоснованный) предлагаемого к реализации с учетом всех перспектив развития </w:t>
      </w:r>
      <w:r w:rsidR="002E0F70">
        <w:rPr>
          <w:rFonts w:eastAsia="BatangChe"/>
          <w:sz w:val="28"/>
          <w:szCs w:val="26"/>
        </w:rPr>
        <w:t>поселка</w:t>
      </w:r>
      <w:r w:rsidRPr="00FD439A">
        <w:rPr>
          <w:rFonts w:eastAsia="BatangChe"/>
          <w:sz w:val="28"/>
          <w:szCs w:val="26"/>
        </w:rPr>
        <w:t>.</w:t>
      </w:r>
    </w:p>
    <w:p w:rsidR="00C26903" w:rsidRDefault="00C26903" w:rsidP="00FD439A">
      <w:pPr>
        <w:spacing w:line="360" w:lineRule="auto"/>
        <w:ind w:firstLine="709"/>
        <w:jc w:val="both"/>
        <w:rPr>
          <w:rFonts w:eastAsia="BatangChe"/>
          <w:sz w:val="28"/>
          <w:szCs w:val="26"/>
        </w:rPr>
      </w:pPr>
      <w:r w:rsidRPr="00FD439A">
        <w:rPr>
          <w:rFonts w:eastAsia="BatangChe"/>
          <w:sz w:val="28"/>
          <w:szCs w:val="26"/>
        </w:rPr>
        <w:t xml:space="preserve">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rsidR="00FD439A" w:rsidRPr="00FD439A" w:rsidRDefault="00FD439A" w:rsidP="00FD439A">
      <w:pPr>
        <w:spacing w:line="360" w:lineRule="auto"/>
        <w:ind w:firstLine="709"/>
        <w:jc w:val="both"/>
        <w:rPr>
          <w:rFonts w:eastAsia="BatangChe"/>
          <w:sz w:val="28"/>
          <w:szCs w:val="26"/>
        </w:rPr>
      </w:pPr>
    </w:p>
    <w:p w:rsidR="00FD439A" w:rsidRDefault="00FD439A" w:rsidP="00FD439A">
      <w:pPr>
        <w:pStyle w:val="S2"/>
        <w:spacing w:after="0" w:line="360" w:lineRule="auto"/>
        <w:ind w:left="0" w:firstLine="0"/>
        <w:jc w:val="center"/>
        <w:rPr>
          <w:rFonts w:eastAsia="BatangChe"/>
          <w:sz w:val="28"/>
        </w:rPr>
      </w:pPr>
      <w:bookmarkStart w:id="84" w:name="_Toc533362939"/>
      <w:r w:rsidRPr="00FD439A">
        <w:rPr>
          <w:rFonts w:eastAsia="BatangChe"/>
          <w:sz w:val="28"/>
        </w:rPr>
        <w:t>2.2.1</w:t>
      </w:r>
      <w:r w:rsidR="00C26903" w:rsidRPr="00FD439A">
        <w:rPr>
          <w:rFonts w:eastAsia="BatangChe"/>
          <w:sz w:val="28"/>
        </w:rPr>
        <w:t>Вариант 1 (базовый).</w:t>
      </w:r>
      <w:bookmarkEnd w:id="84"/>
    </w:p>
    <w:p w:rsidR="00FD439A" w:rsidRPr="00FD439A" w:rsidRDefault="00FD439A" w:rsidP="00FD439A">
      <w:pPr>
        <w:pStyle w:val="G0"/>
        <w:rPr>
          <w:rFonts w:ascii="Times New Roman" w:eastAsia="BatangChe" w:hAnsi="Times New Roman"/>
          <w:sz w:val="28"/>
        </w:rPr>
      </w:pPr>
    </w:p>
    <w:p w:rsidR="00C26903" w:rsidRPr="00FD439A" w:rsidRDefault="00FD439A" w:rsidP="00FD439A">
      <w:pPr>
        <w:spacing w:line="360" w:lineRule="auto"/>
        <w:ind w:firstLine="709"/>
        <w:jc w:val="both"/>
        <w:rPr>
          <w:rFonts w:eastAsia="BatangChe"/>
          <w:sz w:val="28"/>
          <w:szCs w:val="26"/>
        </w:rPr>
      </w:pPr>
      <w:r>
        <w:rPr>
          <w:rFonts w:eastAsia="BatangChe"/>
          <w:sz w:val="28"/>
          <w:szCs w:val="26"/>
        </w:rPr>
        <w:t>В первом варианте развития п</w:t>
      </w:r>
      <w:r w:rsidR="00C26903" w:rsidRPr="00FD439A">
        <w:rPr>
          <w:rFonts w:eastAsia="BatangChe"/>
          <w:sz w:val="28"/>
          <w:szCs w:val="26"/>
        </w:rPr>
        <w:t xml:space="preserve">редполагается сохранение </w:t>
      </w:r>
      <w:r>
        <w:rPr>
          <w:rFonts w:eastAsia="BatangChe"/>
          <w:sz w:val="28"/>
          <w:szCs w:val="26"/>
        </w:rPr>
        <w:t xml:space="preserve">действующих </w:t>
      </w:r>
      <w:r w:rsidR="00C26903" w:rsidRPr="00FD439A">
        <w:rPr>
          <w:rFonts w:eastAsia="BatangChe"/>
          <w:sz w:val="28"/>
          <w:szCs w:val="26"/>
        </w:rPr>
        <w:t xml:space="preserve">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rsidR="00C26903" w:rsidRDefault="00C26903" w:rsidP="00FD439A">
      <w:pPr>
        <w:spacing w:line="360" w:lineRule="auto"/>
        <w:ind w:firstLine="709"/>
        <w:jc w:val="both"/>
        <w:rPr>
          <w:rFonts w:eastAsia="BatangChe"/>
          <w:sz w:val="28"/>
          <w:szCs w:val="26"/>
        </w:rPr>
      </w:pPr>
      <w:r w:rsidRPr="00FD439A">
        <w:rPr>
          <w:rFonts w:eastAsia="BatangChe"/>
          <w:sz w:val="28"/>
          <w:szCs w:val="26"/>
        </w:rPr>
        <w:t xml:space="preserve">Также данным вариантом учитывается агрессивная внешняя среда сложившая, благодаря введенным санкциям и </w:t>
      </w:r>
      <w:proofErr w:type="spellStart"/>
      <w:r w:rsidRPr="00FD439A">
        <w:rPr>
          <w:rFonts w:eastAsia="BatangChe"/>
          <w:sz w:val="28"/>
          <w:szCs w:val="26"/>
        </w:rPr>
        <w:t>санкционной</w:t>
      </w:r>
      <w:proofErr w:type="spellEnd"/>
      <w:r w:rsidRPr="00FD439A">
        <w:rPr>
          <w:rFonts w:eastAsia="BatangChe"/>
          <w:sz w:val="28"/>
          <w:szCs w:val="26"/>
        </w:rPr>
        <w:t xml:space="preserve"> политике Европейского союза.</w:t>
      </w:r>
    </w:p>
    <w:p w:rsidR="00FD439A" w:rsidRPr="00FD439A" w:rsidRDefault="00FD439A" w:rsidP="00FD439A">
      <w:pPr>
        <w:spacing w:line="360" w:lineRule="auto"/>
        <w:ind w:firstLine="709"/>
        <w:jc w:val="both"/>
        <w:rPr>
          <w:rFonts w:eastAsia="BatangChe"/>
          <w:sz w:val="28"/>
          <w:szCs w:val="26"/>
        </w:rPr>
      </w:pPr>
    </w:p>
    <w:p w:rsidR="00FD439A" w:rsidRPr="00FD439A" w:rsidRDefault="00FD439A" w:rsidP="00FD439A">
      <w:pPr>
        <w:pStyle w:val="S2"/>
        <w:spacing w:after="0" w:line="360" w:lineRule="auto"/>
        <w:ind w:left="0" w:firstLine="0"/>
        <w:jc w:val="center"/>
        <w:rPr>
          <w:rFonts w:eastAsia="BatangChe"/>
          <w:sz w:val="28"/>
        </w:rPr>
      </w:pPr>
      <w:bookmarkStart w:id="85" w:name="_Toc533362940"/>
      <w:r w:rsidRPr="00FD439A">
        <w:rPr>
          <w:rFonts w:eastAsia="BatangChe"/>
          <w:sz w:val="28"/>
        </w:rPr>
        <w:t xml:space="preserve">2.2.2 </w:t>
      </w:r>
      <w:r w:rsidR="00C26903" w:rsidRPr="00FD439A">
        <w:rPr>
          <w:rFonts w:eastAsia="BatangChe"/>
          <w:sz w:val="28"/>
        </w:rPr>
        <w:t>Вариант 2 (умеренно-оптимистичный).</w:t>
      </w:r>
      <w:bookmarkEnd w:id="85"/>
    </w:p>
    <w:p w:rsidR="00FD439A" w:rsidRDefault="00FD439A" w:rsidP="00FD439A">
      <w:pPr>
        <w:spacing w:line="360" w:lineRule="auto"/>
        <w:ind w:firstLine="709"/>
        <w:jc w:val="both"/>
        <w:rPr>
          <w:rFonts w:eastAsia="BatangChe"/>
          <w:sz w:val="28"/>
          <w:szCs w:val="26"/>
        </w:rPr>
      </w:pPr>
    </w:p>
    <w:p w:rsidR="00C26903" w:rsidRPr="00FD439A" w:rsidRDefault="00C26903" w:rsidP="00FD439A">
      <w:pPr>
        <w:spacing w:line="360" w:lineRule="auto"/>
        <w:ind w:firstLine="709"/>
        <w:jc w:val="both"/>
        <w:rPr>
          <w:rFonts w:eastAsia="BatangChe"/>
          <w:sz w:val="28"/>
          <w:szCs w:val="26"/>
        </w:rPr>
      </w:pPr>
      <w:r w:rsidRPr="00FD439A">
        <w:rPr>
          <w:rFonts w:eastAsia="BatangChe"/>
          <w:sz w:val="28"/>
          <w:szCs w:val="26"/>
        </w:rPr>
        <w:t xml:space="preserve">На территории </w:t>
      </w:r>
      <w:r w:rsidR="00CD1C2A">
        <w:rPr>
          <w:rFonts w:eastAsia="BatangChe"/>
          <w:sz w:val="28"/>
          <w:szCs w:val="26"/>
        </w:rPr>
        <w:t xml:space="preserve">поселка Атиг </w:t>
      </w:r>
      <w:r w:rsidRPr="00FD439A">
        <w:rPr>
          <w:rFonts w:eastAsia="BatangChe"/>
          <w:sz w:val="28"/>
          <w:szCs w:val="26"/>
        </w:rPr>
        <w:t xml:space="preserve">предполагается проведение более активной политики, </w:t>
      </w:r>
      <w:r w:rsidR="00CD1C2A">
        <w:rPr>
          <w:rFonts w:eastAsia="BatangChe"/>
          <w:sz w:val="28"/>
          <w:szCs w:val="26"/>
        </w:rPr>
        <w:t xml:space="preserve">которая будет направлена </w:t>
      </w:r>
      <w:r w:rsidRPr="00FD439A">
        <w:rPr>
          <w:rFonts w:eastAsia="BatangChe"/>
          <w:sz w:val="28"/>
          <w:szCs w:val="26"/>
        </w:rPr>
        <w:t xml:space="preserve">на снижение негативных последствий, связанных с ростом геополитической напряженности, и создание условий для более устойчивого долгосрочного роста. </w:t>
      </w:r>
      <w:r w:rsidR="00CD1C2A">
        <w:rPr>
          <w:rFonts w:eastAsia="BatangChe"/>
          <w:sz w:val="28"/>
          <w:szCs w:val="26"/>
        </w:rPr>
        <w:t>Данный с</w:t>
      </w:r>
      <w:r w:rsidRPr="00FD439A">
        <w:rPr>
          <w:rFonts w:eastAsia="BatangChe"/>
          <w:sz w:val="28"/>
          <w:szCs w:val="26"/>
        </w:rPr>
        <w:t>ценарий характеризует развитие экономики в условиях повышения доверия частного бизнеса, применения дополнительных мер стимулирующего характера,</w:t>
      </w:r>
      <w:r w:rsidR="00CD1C2A">
        <w:rPr>
          <w:rFonts w:eastAsia="BatangChe"/>
          <w:sz w:val="28"/>
          <w:szCs w:val="26"/>
        </w:rPr>
        <w:t xml:space="preserve"> которые </w:t>
      </w:r>
      <w:r w:rsidRPr="00FD439A">
        <w:rPr>
          <w:rFonts w:eastAsia="BatangChe"/>
          <w:sz w:val="28"/>
          <w:szCs w:val="26"/>
        </w:rPr>
        <w:t xml:space="preserve"> связанны с расходами бюджета по финансированию новых инфраструктурных проектов</w:t>
      </w:r>
      <w:r w:rsidR="00CD1C2A">
        <w:rPr>
          <w:rFonts w:eastAsia="BatangChe"/>
          <w:sz w:val="28"/>
          <w:szCs w:val="26"/>
        </w:rPr>
        <w:t xml:space="preserve"> на территории рабочего поселка</w:t>
      </w:r>
      <w:r w:rsidRPr="00FD439A">
        <w:rPr>
          <w:rFonts w:eastAsia="BatangChe"/>
          <w:sz w:val="28"/>
          <w:szCs w:val="26"/>
        </w:rPr>
        <w:t xml:space="preserve">, поддержанию кредитования наиболее уязвимых секторов экономики, увеличению финансирования развития человеческого капитала. </w:t>
      </w:r>
    </w:p>
    <w:p w:rsidR="00C26903" w:rsidRDefault="00CD1C2A" w:rsidP="00FD439A">
      <w:pPr>
        <w:spacing w:line="360" w:lineRule="auto"/>
        <w:ind w:firstLine="709"/>
        <w:jc w:val="both"/>
        <w:rPr>
          <w:rFonts w:eastAsia="BatangChe"/>
          <w:sz w:val="28"/>
          <w:szCs w:val="26"/>
        </w:rPr>
      </w:pPr>
      <w:r>
        <w:rPr>
          <w:rFonts w:eastAsia="BatangChe"/>
          <w:sz w:val="28"/>
          <w:szCs w:val="26"/>
        </w:rPr>
        <w:lastRenderedPageBreak/>
        <w:t>Данный с</w:t>
      </w:r>
      <w:r w:rsidR="00C26903" w:rsidRPr="00FD439A">
        <w:rPr>
          <w:rFonts w:eastAsia="BatangChe"/>
          <w:sz w:val="28"/>
          <w:szCs w:val="26"/>
        </w:rPr>
        <w:t xml:space="preserve">ценарий </w:t>
      </w:r>
      <w:r>
        <w:rPr>
          <w:rFonts w:eastAsia="BatangChe"/>
          <w:sz w:val="28"/>
          <w:szCs w:val="26"/>
        </w:rPr>
        <w:t xml:space="preserve">второго варианта развития </w:t>
      </w:r>
      <w:r w:rsidR="00C26903" w:rsidRPr="00FD439A">
        <w:rPr>
          <w:rFonts w:eastAsia="BatangChe"/>
          <w:sz w:val="28"/>
          <w:szCs w:val="26"/>
        </w:rPr>
        <w:t>характеризуется ростом экономической активности транспортных и пассажирских перевозок, увеличение деловой активности.</w:t>
      </w:r>
    </w:p>
    <w:p w:rsidR="00FD439A" w:rsidRPr="00FD439A" w:rsidRDefault="00FD439A" w:rsidP="00FD439A">
      <w:pPr>
        <w:spacing w:line="360" w:lineRule="auto"/>
        <w:ind w:firstLine="709"/>
        <w:jc w:val="both"/>
        <w:rPr>
          <w:rFonts w:eastAsia="BatangChe"/>
          <w:sz w:val="28"/>
          <w:szCs w:val="26"/>
        </w:rPr>
      </w:pPr>
    </w:p>
    <w:p w:rsidR="00FD439A" w:rsidRPr="00FD439A" w:rsidRDefault="00FD439A" w:rsidP="00FD439A">
      <w:pPr>
        <w:pStyle w:val="S2"/>
        <w:spacing w:after="0" w:line="360" w:lineRule="auto"/>
        <w:ind w:left="0" w:firstLine="0"/>
        <w:jc w:val="center"/>
        <w:rPr>
          <w:rFonts w:eastAsia="BatangChe"/>
          <w:sz w:val="28"/>
        </w:rPr>
      </w:pPr>
      <w:bookmarkStart w:id="86" w:name="_Toc533362941"/>
      <w:r>
        <w:rPr>
          <w:rFonts w:eastAsia="BatangChe"/>
          <w:sz w:val="28"/>
        </w:rPr>
        <w:t xml:space="preserve">2.2.3 </w:t>
      </w:r>
      <w:r w:rsidR="00C26903" w:rsidRPr="00FD439A">
        <w:rPr>
          <w:rFonts w:eastAsia="BatangChe"/>
          <w:sz w:val="28"/>
        </w:rPr>
        <w:t>Вариант 3 (экономически обоснованный).</w:t>
      </w:r>
      <w:bookmarkEnd w:id="86"/>
    </w:p>
    <w:p w:rsidR="00FD439A" w:rsidRDefault="00FD439A" w:rsidP="00FD439A">
      <w:pPr>
        <w:spacing w:line="360" w:lineRule="auto"/>
        <w:ind w:firstLine="709"/>
        <w:jc w:val="both"/>
        <w:rPr>
          <w:rFonts w:eastAsia="BatangChe"/>
          <w:sz w:val="28"/>
          <w:szCs w:val="26"/>
        </w:rPr>
      </w:pPr>
    </w:p>
    <w:p w:rsidR="00C26903" w:rsidRPr="00FD439A" w:rsidRDefault="00CD1C2A" w:rsidP="00FD439A">
      <w:pPr>
        <w:spacing w:line="360" w:lineRule="auto"/>
        <w:ind w:firstLine="709"/>
        <w:jc w:val="both"/>
        <w:rPr>
          <w:rFonts w:eastAsia="BatangChe"/>
          <w:sz w:val="28"/>
          <w:szCs w:val="26"/>
        </w:rPr>
      </w:pPr>
      <w:r>
        <w:rPr>
          <w:rFonts w:eastAsia="BatangChe"/>
          <w:sz w:val="28"/>
          <w:szCs w:val="26"/>
        </w:rPr>
        <w:t>Данный с</w:t>
      </w:r>
      <w:r w:rsidR="00C26903" w:rsidRPr="00FD439A">
        <w:rPr>
          <w:rFonts w:eastAsia="BatangChe"/>
          <w:sz w:val="28"/>
          <w:szCs w:val="26"/>
        </w:rPr>
        <w:t xml:space="preserve">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C26903" w:rsidRDefault="00C26903" w:rsidP="00FD439A">
      <w:pPr>
        <w:spacing w:line="360" w:lineRule="auto"/>
        <w:ind w:firstLine="709"/>
        <w:jc w:val="both"/>
        <w:rPr>
          <w:rFonts w:eastAsia="BatangChe"/>
          <w:sz w:val="28"/>
          <w:szCs w:val="26"/>
        </w:rPr>
      </w:pPr>
      <w:r w:rsidRPr="00FD439A">
        <w:rPr>
          <w:rFonts w:eastAsia="BatangChe"/>
          <w:sz w:val="28"/>
          <w:szCs w:val="26"/>
        </w:rPr>
        <w:t xml:space="preserve">Сценарий предполагает комплексную реализацию основных мероприятий по развитию улично-дорожной сети </w:t>
      </w:r>
      <w:r w:rsidR="002E0F70">
        <w:rPr>
          <w:rFonts w:eastAsia="BatangChe"/>
          <w:sz w:val="28"/>
          <w:szCs w:val="26"/>
        </w:rPr>
        <w:t>поселка</w:t>
      </w:r>
      <w:r w:rsidRPr="00FD439A">
        <w:rPr>
          <w:rFonts w:eastAsia="BatangChe"/>
          <w:sz w:val="28"/>
          <w:szCs w:val="26"/>
        </w:rPr>
        <w:t xml:space="preserve">, предполагает рост транспортной инфраструктуры опережающими темпами, развитие кварталов перспективной застройки, </w:t>
      </w:r>
      <w:r w:rsidR="002E0F70">
        <w:rPr>
          <w:rFonts w:eastAsia="BatangChe"/>
          <w:sz w:val="28"/>
          <w:szCs w:val="26"/>
        </w:rPr>
        <w:t>увеличение объемов</w:t>
      </w:r>
      <w:r w:rsidRPr="00FD439A">
        <w:rPr>
          <w:rFonts w:eastAsia="BatangChe"/>
          <w:sz w:val="28"/>
          <w:szCs w:val="26"/>
        </w:rPr>
        <w:t xml:space="preserve"> индивидуального жилищного строительства, развитие инфраструктуры пассажирских перевозок.</w:t>
      </w:r>
    </w:p>
    <w:p w:rsidR="00FD439A" w:rsidRDefault="00FD439A" w:rsidP="00FD439A">
      <w:pPr>
        <w:spacing w:line="360" w:lineRule="auto"/>
        <w:ind w:firstLine="709"/>
        <w:jc w:val="both"/>
        <w:rPr>
          <w:rFonts w:eastAsia="BatangChe"/>
          <w:sz w:val="28"/>
          <w:szCs w:val="26"/>
        </w:rPr>
      </w:pPr>
    </w:p>
    <w:p w:rsidR="00831303" w:rsidRPr="00FD439A" w:rsidRDefault="004764F1" w:rsidP="00FD439A">
      <w:pPr>
        <w:pStyle w:val="S2"/>
        <w:spacing w:after="0" w:line="360" w:lineRule="auto"/>
        <w:ind w:left="0" w:firstLine="0"/>
        <w:jc w:val="center"/>
        <w:rPr>
          <w:sz w:val="28"/>
        </w:rPr>
      </w:pPr>
      <w:bookmarkStart w:id="87" w:name="_Toc533362942"/>
      <w:r w:rsidRPr="00FD439A">
        <w:rPr>
          <w:sz w:val="28"/>
        </w:rPr>
        <w:t>2</w:t>
      </w:r>
      <w:r w:rsidR="00831303" w:rsidRPr="00FD439A">
        <w:rPr>
          <w:sz w:val="28"/>
        </w:rPr>
        <w:t>.3. Прогноз развития транспортной инфраструктуры по видам транспорта</w:t>
      </w:r>
      <w:bookmarkEnd w:id="87"/>
    </w:p>
    <w:p w:rsidR="00831303" w:rsidRPr="00FD439A" w:rsidRDefault="00831303" w:rsidP="004764F1">
      <w:pPr>
        <w:spacing w:line="276" w:lineRule="auto"/>
        <w:ind w:firstLine="708"/>
        <w:jc w:val="both"/>
        <w:rPr>
          <w:sz w:val="28"/>
          <w:szCs w:val="26"/>
        </w:rPr>
      </w:pPr>
    </w:p>
    <w:p w:rsidR="00831303" w:rsidRPr="00CD1C2A" w:rsidRDefault="00831303" w:rsidP="00CD1C2A">
      <w:pPr>
        <w:spacing w:line="360" w:lineRule="auto"/>
        <w:ind w:firstLine="709"/>
        <w:jc w:val="both"/>
        <w:rPr>
          <w:sz w:val="28"/>
          <w:szCs w:val="28"/>
        </w:rPr>
      </w:pPr>
      <w:r w:rsidRPr="00CD1C2A">
        <w:rPr>
          <w:sz w:val="28"/>
          <w:szCs w:val="28"/>
        </w:rPr>
        <w:t xml:space="preserve">На расчетный срок внешние </w:t>
      </w:r>
      <w:r w:rsidR="00CD1C2A">
        <w:rPr>
          <w:sz w:val="28"/>
          <w:szCs w:val="28"/>
        </w:rPr>
        <w:t xml:space="preserve">деловые, транспортные </w:t>
      </w:r>
      <w:r w:rsidRPr="00CD1C2A">
        <w:rPr>
          <w:sz w:val="28"/>
          <w:szCs w:val="28"/>
        </w:rPr>
        <w:t xml:space="preserve">связи </w:t>
      </w:r>
      <w:r w:rsidR="002E0F70">
        <w:rPr>
          <w:sz w:val="28"/>
          <w:szCs w:val="28"/>
        </w:rPr>
        <w:t>поселка</w:t>
      </w:r>
      <w:r w:rsidRPr="00CD1C2A">
        <w:rPr>
          <w:sz w:val="28"/>
          <w:szCs w:val="28"/>
        </w:rPr>
        <w:t xml:space="preserve"> будут обеспечиваться, как и в настоящее время, автомобильным транспортом.  </w:t>
      </w:r>
    </w:p>
    <w:p w:rsidR="00831303" w:rsidRPr="00CD1C2A" w:rsidRDefault="00831303" w:rsidP="00CD1C2A">
      <w:pPr>
        <w:spacing w:line="360" w:lineRule="auto"/>
        <w:ind w:firstLine="709"/>
        <w:jc w:val="both"/>
        <w:rPr>
          <w:sz w:val="28"/>
          <w:szCs w:val="28"/>
        </w:rPr>
      </w:pPr>
      <w:r w:rsidRPr="00CD1C2A">
        <w:rPr>
          <w:sz w:val="28"/>
          <w:szCs w:val="28"/>
        </w:rPr>
        <w:t>Базовыми принципами развития транспортной системы должны стать:</w:t>
      </w:r>
    </w:p>
    <w:p w:rsidR="00831303" w:rsidRPr="00CD1C2A" w:rsidRDefault="00CD1C2A" w:rsidP="00CD1C2A">
      <w:pPr>
        <w:spacing w:line="360" w:lineRule="auto"/>
        <w:ind w:firstLine="709"/>
        <w:jc w:val="both"/>
        <w:rPr>
          <w:sz w:val="28"/>
          <w:szCs w:val="28"/>
        </w:rPr>
      </w:pPr>
      <w:r>
        <w:rPr>
          <w:sz w:val="28"/>
          <w:szCs w:val="28"/>
        </w:rPr>
        <w:t>- п</w:t>
      </w:r>
      <w:r w:rsidR="00831303" w:rsidRPr="00CD1C2A">
        <w:rPr>
          <w:sz w:val="28"/>
          <w:szCs w:val="28"/>
        </w:rPr>
        <w:t>овышение доступности социальных услуг путем оптимизации системы автодорог и улучшения транспортного сообщения</w:t>
      </w:r>
      <w:r w:rsidRPr="00CD1C2A">
        <w:rPr>
          <w:sz w:val="28"/>
          <w:szCs w:val="28"/>
        </w:rPr>
        <w:t>;</w:t>
      </w:r>
    </w:p>
    <w:p w:rsidR="00831303" w:rsidRPr="00CD1C2A" w:rsidRDefault="00CD1C2A" w:rsidP="00CD1C2A">
      <w:pPr>
        <w:spacing w:line="360" w:lineRule="auto"/>
        <w:ind w:firstLine="709"/>
        <w:jc w:val="both"/>
        <w:rPr>
          <w:sz w:val="28"/>
          <w:szCs w:val="28"/>
        </w:rPr>
      </w:pPr>
      <w:r w:rsidRPr="00CD1C2A">
        <w:rPr>
          <w:sz w:val="28"/>
          <w:szCs w:val="28"/>
        </w:rPr>
        <w:t xml:space="preserve">- </w:t>
      </w:r>
      <w:r>
        <w:rPr>
          <w:sz w:val="28"/>
          <w:szCs w:val="28"/>
        </w:rPr>
        <w:t>с</w:t>
      </w:r>
      <w:r w:rsidR="00831303" w:rsidRPr="00CD1C2A">
        <w:rPr>
          <w:sz w:val="28"/>
          <w:szCs w:val="28"/>
        </w:rPr>
        <w:t>тимулирование экономического развития за счет улучшения инфраструктурной обеспеченности территори</w:t>
      </w:r>
      <w:r w:rsidR="003F6220">
        <w:rPr>
          <w:sz w:val="28"/>
          <w:szCs w:val="28"/>
        </w:rPr>
        <w:t>и</w:t>
      </w:r>
      <w:r w:rsidRPr="00CD1C2A">
        <w:rPr>
          <w:sz w:val="28"/>
          <w:szCs w:val="28"/>
        </w:rPr>
        <w:t>;</w:t>
      </w:r>
    </w:p>
    <w:p w:rsidR="00831303" w:rsidRPr="00CD1C2A" w:rsidRDefault="00CD1C2A" w:rsidP="00CD1C2A">
      <w:pPr>
        <w:spacing w:line="360" w:lineRule="auto"/>
        <w:ind w:firstLine="709"/>
        <w:jc w:val="both"/>
        <w:rPr>
          <w:sz w:val="28"/>
          <w:szCs w:val="28"/>
        </w:rPr>
      </w:pPr>
      <w:r w:rsidRPr="00CD1C2A">
        <w:rPr>
          <w:sz w:val="28"/>
          <w:szCs w:val="28"/>
        </w:rPr>
        <w:t xml:space="preserve">- </w:t>
      </w:r>
      <w:r>
        <w:rPr>
          <w:sz w:val="28"/>
          <w:szCs w:val="28"/>
        </w:rPr>
        <w:t>п</w:t>
      </w:r>
      <w:r w:rsidR="00831303" w:rsidRPr="00CD1C2A">
        <w:rPr>
          <w:sz w:val="28"/>
          <w:szCs w:val="28"/>
        </w:rPr>
        <w:t>овышение мобильности населения как фактора экономического развития.</w:t>
      </w:r>
    </w:p>
    <w:p w:rsidR="00831303" w:rsidRPr="00CD1C2A" w:rsidRDefault="00831303" w:rsidP="00CD1C2A">
      <w:pPr>
        <w:spacing w:line="360" w:lineRule="auto"/>
        <w:ind w:firstLine="709"/>
        <w:jc w:val="both"/>
        <w:rPr>
          <w:sz w:val="28"/>
          <w:szCs w:val="28"/>
        </w:rPr>
      </w:pPr>
      <w:r w:rsidRPr="00CD1C2A">
        <w:rPr>
          <w:sz w:val="28"/>
          <w:szCs w:val="28"/>
        </w:rPr>
        <w:t xml:space="preserve">Основные принципы развития транспортного комплекса на территории муниципального образования включают в себя три основные составляющие: </w:t>
      </w:r>
      <w:r w:rsidRPr="00CD1C2A">
        <w:rPr>
          <w:sz w:val="28"/>
          <w:szCs w:val="28"/>
        </w:rPr>
        <w:lastRenderedPageBreak/>
        <w:t xml:space="preserve">улучшение качества существующих автодорог, строительство новых автодорог и </w:t>
      </w:r>
      <w:r w:rsidR="00CD1C2A">
        <w:rPr>
          <w:sz w:val="28"/>
          <w:szCs w:val="28"/>
        </w:rPr>
        <w:t xml:space="preserve">строительство </w:t>
      </w:r>
      <w:r w:rsidRPr="00CD1C2A">
        <w:rPr>
          <w:sz w:val="28"/>
          <w:szCs w:val="28"/>
        </w:rPr>
        <w:t>тротуаров</w:t>
      </w:r>
      <w:r w:rsidR="00CD1C2A">
        <w:rPr>
          <w:sz w:val="28"/>
          <w:szCs w:val="28"/>
        </w:rPr>
        <w:t xml:space="preserve"> для обеспечения </w:t>
      </w:r>
      <w:r w:rsidR="003F6220">
        <w:rPr>
          <w:sz w:val="28"/>
          <w:szCs w:val="28"/>
        </w:rPr>
        <w:t>пешеходного</w:t>
      </w:r>
      <w:r w:rsidR="00CD1C2A">
        <w:rPr>
          <w:sz w:val="28"/>
          <w:szCs w:val="28"/>
        </w:rPr>
        <w:t xml:space="preserve"> движения</w:t>
      </w:r>
      <w:r w:rsidRPr="00CD1C2A">
        <w:rPr>
          <w:sz w:val="28"/>
          <w:szCs w:val="28"/>
        </w:rPr>
        <w:t>.</w:t>
      </w:r>
    </w:p>
    <w:p w:rsidR="0055559D" w:rsidRPr="00CD1C2A" w:rsidRDefault="0055559D" w:rsidP="00CD1C2A">
      <w:pPr>
        <w:spacing w:line="360" w:lineRule="auto"/>
        <w:ind w:firstLine="709"/>
        <w:jc w:val="both"/>
        <w:rPr>
          <w:sz w:val="28"/>
          <w:szCs w:val="28"/>
        </w:rPr>
      </w:pPr>
    </w:p>
    <w:p w:rsidR="00831303" w:rsidRPr="00CD1C2A" w:rsidRDefault="004764F1" w:rsidP="00CD1C2A">
      <w:pPr>
        <w:pStyle w:val="S2"/>
        <w:spacing w:after="0" w:line="360" w:lineRule="auto"/>
        <w:ind w:left="0" w:firstLine="0"/>
        <w:jc w:val="center"/>
        <w:rPr>
          <w:sz w:val="28"/>
        </w:rPr>
      </w:pPr>
      <w:bookmarkStart w:id="88" w:name="_Toc533362943"/>
      <w:r w:rsidRPr="00CD1C2A">
        <w:rPr>
          <w:sz w:val="28"/>
        </w:rPr>
        <w:t>2</w:t>
      </w:r>
      <w:r w:rsidR="00831303" w:rsidRPr="00CD1C2A">
        <w:rPr>
          <w:sz w:val="28"/>
        </w:rPr>
        <w:t>.4. Прогноз развития дорожной сети поселения</w:t>
      </w:r>
      <w:bookmarkEnd w:id="88"/>
    </w:p>
    <w:p w:rsidR="00831303" w:rsidRPr="004764F1" w:rsidRDefault="00831303" w:rsidP="004764F1">
      <w:pPr>
        <w:spacing w:line="276" w:lineRule="auto"/>
        <w:jc w:val="both"/>
        <w:rPr>
          <w:sz w:val="26"/>
          <w:szCs w:val="26"/>
        </w:rPr>
      </w:pPr>
    </w:p>
    <w:p w:rsidR="00831303" w:rsidRPr="00CD1C2A" w:rsidRDefault="00831303" w:rsidP="00CD1C2A">
      <w:pPr>
        <w:spacing w:line="360" w:lineRule="auto"/>
        <w:ind w:firstLine="708"/>
        <w:jc w:val="both"/>
        <w:rPr>
          <w:sz w:val="28"/>
          <w:szCs w:val="26"/>
        </w:rPr>
      </w:pPr>
      <w:r w:rsidRPr="00CD1C2A">
        <w:rPr>
          <w:sz w:val="28"/>
          <w:szCs w:val="26"/>
        </w:rPr>
        <w:t>Основные принципы развития транспортного комплекса на террито</w:t>
      </w:r>
      <w:r w:rsidR="00CD1C2A">
        <w:rPr>
          <w:sz w:val="28"/>
          <w:szCs w:val="26"/>
        </w:rPr>
        <w:t xml:space="preserve">рии муниципального образования </w:t>
      </w:r>
      <w:r w:rsidRPr="00CD1C2A">
        <w:rPr>
          <w:sz w:val="28"/>
          <w:szCs w:val="26"/>
        </w:rPr>
        <w:t>включают в себя три основные составляющие: улучшение качества существующих автодорог, строительство новых автодорог и тротуаров.</w:t>
      </w:r>
    </w:p>
    <w:p w:rsidR="00831303" w:rsidRDefault="00831303" w:rsidP="004764F1">
      <w:pPr>
        <w:spacing w:line="276" w:lineRule="auto"/>
        <w:jc w:val="both"/>
        <w:rPr>
          <w:sz w:val="26"/>
          <w:szCs w:val="26"/>
        </w:rPr>
      </w:pPr>
    </w:p>
    <w:p w:rsidR="00831303" w:rsidRPr="00CD1C2A" w:rsidRDefault="004764F1" w:rsidP="00CD1C2A">
      <w:pPr>
        <w:pStyle w:val="S2"/>
        <w:tabs>
          <w:tab w:val="clear" w:pos="720"/>
          <w:tab w:val="num" w:pos="0"/>
        </w:tabs>
        <w:spacing w:after="0" w:line="360" w:lineRule="auto"/>
        <w:ind w:left="0" w:firstLine="0"/>
        <w:jc w:val="center"/>
        <w:rPr>
          <w:sz w:val="28"/>
        </w:rPr>
      </w:pPr>
      <w:bookmarkStart w:id="89" w:name="_Toc533362944"/>
      <w:r w:rsidRPr="00CD1C2A">
        <w:rPr>
          <w:sz w:val="28"/>
        </w:rPr>
        <w:t>2</w:t>
      </w:r>
      <w:r w:rsidR="00CD1C2A">
        <w:rPr>
          <w:sz w:val="28"/>
        </w:rPr>
        <w:t xml:space="preserve">.5. Прогноз </w:t>
      </w:r>
      <w:r w:rsidR="00831303" w:rsidRPr="00CD1C2A">
        <w:rPr>
          <w:sz w:val="28"/>
        </w:rPr>
        <w:t>уровня автомобилизации, параметров дорожного движения</w:t>
      </w:r>
      <w:bookmarkEnd w:id="89"/>
    </w:p>
    <w:p w:rsidR="00831303" w:rsidRPr="004764F1" w:rsidRDefault="00831303" w:rsidP="004764F1">
      <w:pPr>
        <w:spacing w:line="276" w:lineRule="auto"/>
        <w:jc w:val="both"/>
        <w:rPr>
          <w:sz w:val="26"/>
          <w:szCs w:val="26"/>
        </w:rPr>
      </w:pPr>
    </w:p>
    <w:p w:rsidR="00831303" w:rsidRPr="00CD1C2A" w:rsidRDefault="00831303" w:rsidP="00CD1C2A">
      <w:pPr>
        <w:pStyle w:val="G0"/>
        <w:spacing w:before="0" w:after="0" w:line="360" w:lineRule="auto"/>
        <w:ind w:firstLine="709"/>
        <w:rPr>
          <w:rFonts w:ascii="Times New Roman" w:eastAsia="BatangChe" w:hAnsi="Times New Roman"/>
          <w:sz w:val="28"/>
          <w:szCs w:val="26"/>
        </w:rPr>
      </w:pPr>
      <w:r w:rsidRPr="00CD1C2A">
        <w:rPr>
          <w:rFonts w:ascii="Times New Roman" w:eastAsia="BatangChe" w:hAnsi="Times New Roman"/>
          <w:sz w:val="28"/>
          <w:szCs w:val="26"/>
        </w:rPr>
        <w:t xml:space="preserve">На сегодняшний день уровень автомобилизации населения </w:t>
      </w:r>
      <w:r w:rsidR="00CD1C2A">
        <w:rPr>
          <w:rFonts w:ascii="Times New Roman" w:eastAsia="BatangChe" w:hAnsi="Times New Roman"/>
          <w:sz w:val="28"/>
          <w:szCs w:val="26"/>
        </w:rPr>
        <w:t>можно охарактеризовать как средний</w:t>
      </w:r>
      <w:r w:rsidRPr="00CD1C2A">
        <w:rPr>
          <w:rFonts w:ascii="Times New Roman" w:eastAsia="BatangChe" w:hAnsi="Times New Roman"/>
          <w:sz w:val="28"/>
          <w:szCs w:val="26"/>
        </w:rPr>
        <w:t xml:space="preserve">. Учитывая рост притока автомобильного транспорта </w:t>
      </w:r>
      <w:r w:rsidR="00CD1C2A">
        <w:rPr>
          <w:rFonts w:ascii="Times New Roman" w:eastAsia="BatangChe" w:hAnsi="Times New Roman"/>
          <w:sz w:val="28"/>
          <w:szCs w:val="26"/>
        </w:rPr>
        <w:t xml:space="preserve">на территории поселка Атиг в перспективе и прирост автомобильного транспорта в весеннее- летний период, ( это связанно с сезонной миграцией населения) </w:t>
      </w:r>
      <w:r w:rsidRPr="00CD1C2A">
        <w:rPr>
          <w:rFonts w:ascii="Times New Roman" w:eastAsia="BatangChe" w:hAnsi="Times New Roman"/>
          <w:sz w:val="28"/>
          <w:szCs w:val="26"/>
        </w:rPr>
        <w:t xml:space="preserve">общее число автомобилей </w:t>
      </w:r>
      <w:r w:rsidR="00CD1C2A">
        <w:rPr>
          <w:rFonts w:ascii="Times New Roman" w:eastAsia="BatangChe" w:hAnsi="Times New Roman"/>
          <w:sz w:val="28"/>
          <w:szCs w:val="26"/>
        </w:rPr>
        <w:t xml:space="preserve">будет </w:t>
      </w:r>
      <w:r w:rsidRPr="00CD1C2A">
        <w:rPr>
          <w:rFonts w:ascii="Times New Roman" w:eastAsia="BatangChe" w:hAnsi="Times New Roman"/>
          <w:sz w:val="28"/>
          <w:szCs w:val="26"/>
        </w:rPr>
        <w:t>увеличи</w:t>
      </w:r>
      <w:r w:rsidR="00CD1C2A">
        <w:rPr>
          <w:rFonts w:ascii="Times New Roman" w:eastAsia="BatangChe" w:hAnsi="Times New Roman"/>
          <w:sz w:val="28"/>
          <w:szCs w:val="26"/>
        </w:rPr>
        <w:t>ваться</w:t>
      </w:r>
      <w:r w:rsidR="00CF4041">
        <w:rPr>
          <w:rFonts w:ascii="Times New Roman" w:eastAsia="BatangChe" w:hAnsi="Times New Roman"/>
          <w:sz w:val="28"/>
          <w:szCs w:val="26"/>
        </w:rPr>
        <w:t>.</w:t>
      </w:r>
    </w:p>
    <w:p w:rsidR="00831303" w:rsidRPr="004764F1" w:rsidRDefault="00831303" w:rsidP="004764F1">
      <w:pPr>
        <w:spacing w:line="276" w:lineRule="auto"/>
        <w:jc w:val="both"/>
        <w:rPr>
          <w:sz w:val="26"/>
          <w:szCs w:val="26"/>
          <w:lang w:eastAsia="en-US"/>
        </w:rPr>
      </w:pPr>
    </w:p>
    <w:p w:rsidR="00831303" w:rsidRPr="00CD1C2A" w:rsidRDefault="00CD1C2A" w:rsidP="00CD1C2A">
      <w:pPr>
        <w:pStyle w:val="S2"/>
        <w:spacing w:after="0" w:line="360" w:lineRule="auto"/>
        <w:ind w:left="0" w:firstLine="0"/>
        <w:jc w:val="center"/>
        <w:rPr>
          <w:sz w:val="28"/>
        </w:rPr>
      </w:pPr>
      <w:bookmarkStart w:id="90" w:name="_Toc533362945"/>
      <w:r w:rsidRPr="00CD1C2A">
        <w:rPr>
          <w:sz w:val="28"/>
        </w:rPr>
        <w:t xml:space="preserve">2.6 </w:t>
      </w:r>
      <w:r w:rsidR="00831303" w:rsidRPr="00CD1C2A">
        <w:rPr>
          <w:sz w:val="28"/>
        </w:rPr>
        <w:t>Прогноз показателей безопасности дорожного движения</w:t>
      </w:r>
      <w:bookmarkEnd w:id="90"/>
    </w:p>
    <w:p w:rsidR="00831303" w:rsidRPr="004764F1" w:rsidRDefault="00831303" w:rsidP="004764F1">
      <w:pPr>
        <w:spacing w:line="276" w:lineRule="auto"/>
        <w:ind w:left="-142"/>
        <w:jc w:val="both"/>
        <w:rPr>
          <w:b/>
          <w:sz w:val="26"/>
          <w:szCs w:val="26"/>
          <w:lang w:eastAsia="en-US"/>
        </w:rPr>
      </w:pPr>
    </w:p>
    <w:p w:rsidR="00CB75AE" w:rsidRDefault="00CB75AE" w:rsidP="00CB75AE">
      <w:pPr>
        <w:spacing w:line="360" w:lineRule="auto"/>
        <w:ind w:firstLine="720"/>
        <w:jc w:val="both"/>
        <w:rPr>
          <w:sz w:val="28"/>
          <w:szCs w:val="26"/>
        </w:rPr>
      </w:pPr>
      <w:r w:rsidRPr="000452F2">
        <w:rPr>
          <w:sz w:val="28"/>
          <w:szCs w:val="26"/>
        </w:rPr>
        <w:t xml:space="preserve">Основными причинами </w:t>
      </w:r>
      <w:r>
        <w:rPr>
          <w:sz w:val="28"/>
          <w:szCs w:val="26"/>
        </w:rPr>
        <w:t xml:space="preserve">возникновения </w:t>
      </w:r>
      <w:r w:rsidRPr="000452F2">
        <w:rPr>
          <w:sz w:val="28"/>
          <w:szCs w:val="26"/>
        </w:rPr>
        <w:t xml:space="preserve">дорожно-транспортных происшествий на </w:t>
      </w:r>
      <w:proofErr w:type="spellStart"/>
      <w:r>
        <w:rPr>
          <w:sz w:val="28"/>
          <w:szCs w:val="26"/>
        </w:rPr>
        <w:t>улично</w:t>
      </w:r>
      <w:proofErr w:type="spellEnd"/>
      <w:r>
        <w:rPr>
          <w:sz w:val="28"/>
          <w:szCs w:val="26"/>
        </w:rPr>
        <w:t xml:space="preserve"> - дорожной сети, </w:t>
      </w:r>
      <w:r w:rsidRPr="000452F2">
        <w:rPr>
          <w:sz w:val="28"/>
          <w:szCs w:val="26"/>
        </w:rPr>
        <w:t>автомобильных дорог</w:t>
      </w:r>
      <w:r>
        <w:rPr>
          <w:sz w:val="28"/>
          <w:szCs w:val="26"/>
        </w:rPr>
        <w:t>ах</w:t>
      </w:r>
      <w:r w:rsidR="00481017">
        <w:rPr>
          <w:sz w:val="28"/>
          <w:szCs w:val="26"/>
        </w:rPr>
        <w:t xml:space="preserve"> </w:t>
      </w:r>
      <w:r>
        <w:rPr>
          <w:sz w:val="28"/>
          <w:szCs w:val="26"/>
        </w:rPr>
        <w:t>поселка Атиг являются</w:t>
      </w:r>
      <w:r w:rsidRPr="000452F2">
        <w:rPr>
          <w:sz w:val="28"/>
          <w:szCs w:val="26"/>
        </w:rPr>
        <w:t xml:space="preserve">: </w:t>
      </w:r>
    </w:p>
    <w:p w:rsidR="003F6220" w:rsidRPr="003425E9" w:rsidRDefault="003F6220" w:rsidP="00CB75AE">
      <w:pPr>
        <w:spacing w:line="360" w:lineRule="auto"/>
        <w:ind w:firstLine="720"/>
        <w:jc w:val="both"/>
        <w:rPr>
          <w:sz w:val="28"/>
          <w:szCs w:val="26"/>
        </w:rPr>
      </w:pPr>
      <w:r>
        <w:rPr>
          <w:sz w:val="28"/>
          <w:szCs w:val="26"/>
        </w:rPr>
        <w:t>- отсутствие тротуаров</w:t>
      </w:r>
      <w:r w:rsidRPr="003425E9">
        <w:rPr>
          <w:sz w:val="28"/>
          <w:szCs w:val="26"/>
        </w:rPr>
        <w:t>;</w:t>
      </w:r>
    </w:p>
    <w:p w:rsidR="00CB75AE" w:rsidRPr="000452F2" w:rsidRDefault="00CB75AE" w:rsidP="00CB75AE">
      <w:pPr>
        <w:spacing w:line="360" w:lineRule="auto"/>
        <w:ind w:firstLine="720"/>
        <w:jc w:val="both"/>
        <w:rPr>
          <w:sz w:val="28"/>
          <w:szCs w:val="26"/>
        </w:rPr>
      </w:pPr>
      <w:r w:rsidRPr="000452F2">
        <w:rPr>
          <w:sz w:val="28"/>
          <w:szCs w:val="26"/>
        </w:rPr>
        <w:t xml:space="preserve">- недостатки транспортно-эксплуатационного состояния </w:t>
      </w:r>
      <w:proofErr w:type="spellStart"/>
      <w:r>
        <w:rPr>
          <w:sz w:val="28"/>
          <w:szCs w:val="26"/>
        </w:rPr>
        <w:t>улично</w:t>
      </w:r>
      <w:proofErr w:type="spellEnd"/>
      <w:r>
        <w:rPr>
          <w:sz w:val="28"/>
          <w:szCs w:val="26"/>
        </w:rPr>
        <w:t xml:space="preserve"> - дорожной сети на территории </w:t>
      </w:r>
      <w:r w:rsidR="00CF4041">
        <w:rPr>
          <w:sz w:val="28"/>
          <w:szCs w:val="26"/>
        </w:rPr>
        <w:t>поселка Атиг</w:t>
      </w:r>
      <w:r w:rsidRPr="000452F2">
        <w:rPr>
          <w:sz w:val="28"/>
          <w:szCs w:val="26"/>
        </w:rPr>
        <w:t xml:space="preserve">; </w:t>
      </w:r>
    </w:p>
    <w:p w:rsidR="00CB75AE" w:rsidRDefault="00CB75AE" w:rsidP="00CB75AE">
      <w:pPr>
        <w:spacing w:line="360" w:lineRule="auto"/>
        <w:ind w:firstLine="720"/>
        <w:jc w:val="both"/>
        <w:rPr>
          <w:sz w:val="28"/>
          <w:szCs w:val="26"/>
        </w:rPr>
      </w:pPr>
      <w:r w:rsidRPr="000452F2">
        <w:rPr>
          <w:sz w:val="28"/>
          <w:szCs w:val="26"/>
        </w:rPr>
        <w:t>- плохие погодные условия;</w:t>
      </w:r>
    </w:p>
    <w:p w:rsidR="00CB75AE" w:rsidRDefault="00CB75AE" w:rsidP="00CB75AE">
      <w:pPr>
        <w:spacing w:line="360" w:lineRule="auto"/>
        <w:ind w:firstLine="720"/>
        <w:jc w:val="both"/>
        <w:rPr>
          <w:sz w:val="28"/>
          <w:szCs w:val="26"/>
        </w:rPr>
      </w:pPr>
      <w:r>
        <w:rPr>
          <w:sz w:val="28"/>
          <w:szCs w:val="26"/>
        </w:rPr>
        <w:t>- отсутствие бордюров;</w:t>
      </w:r>
    </w:p>
    <w:p w:rsidR="00CB75AE" w:rsidRPr="000452F2" w:rsidRDefault="00CB75AE" w:rsidP="00CB75AE">
      <w:pPr>
        <w:spacing w:line="360" w:lineRule="auto"/>
        <w:ind w:firstLine="720"/>
        <w:jc w:val="both"/>
        <w:rPr>
          <w:sz w:val="28"/>
          <w:szCs w:val="26"/>
        </w:rPr>
      </w:pPr>
      <w:r>
        <w:rPr>
          <w:sz w:val="28"/>
          <w:szCs w:val="26"/>
        </w:rPr>
        <w:t xml:space="preserve">- </w:t>
      </w:r>
      <w:r>
        <w:rPr>
          <w:sz w:val="28"/>
          <w:szCs w:val="28"/>
        </w:rPr>
        <w:t>отсутствие пешеходных ограждений;</w:t>
      </w:r>
    </w:p>
    <w:p w:rsidR="00CB75AE" w:rsidRPr="000452F2" w:rsidRDefault="00CB75AE" w:rsidP="00CB75AE">
      <w:pPr>
        <w:spacing w:line="360" w:lineRule="auto"/>
        <w:ind w:firstLine="720"/>
        <w:jc w:val="both"/>
        <w:rPr>
          <w:sz w:val="28"/>
          <w:szCs w:val="26"/>
        </w:rPr>
      </w:pPr>
      <w:r w:rsidRPr="000452F2">
        <w:rPr>
          <w:sz w:val="28"/>
          <w:szCs w:val="26"/>
        </w:rPr>
        <w:t xml:space="preserve"> - отсутствие дорожных знаков в необходимых местах;</w:t>
      </w:r>
    </w:p>
    <w:p w:rsidR="00CB75AE" w:rsidRPr="000452F2" w:rsidRDefault="00CB75AE" w:rsidP="00CB75AE">
      <w:pPr>
        <w:spacing w:line="360" w:lineRule="auto"/>
        <w:ind w:firstLine="720"/>
        <w:jc w:val="both"/>
        <w:rPr>
          <w:sz w:val="28"/>
          <w:szCs w:val="26"/>
        </w:rPr>
      </w:pPr>
      <w:r w:rsidRPr="000452F2">
        <w:rPr>
          <w:sz w:val="28"/>
          <w:szCs w:val="26"/>
        </w:rPr>
        <w:t>- несоблю</w:t>
      </w:r>
      <w:r>
        <w:rPr>
          <w:sz w:val="28"/>
          <w:szCs w:val="26"/>
        </w:rPr>
        <w:t>дение правил дорожного движения</w:t>
      </w:r>
      <w:r w:rsidRPr="000452F2">
        <w:rPr>
          <w:sz w:val="28"/>
          <w:szCs w:val="26"/>
        </w:rPr>
        <w:t>;</w:t>
      </w:r>
    </w:p>
    <w:p w:rsidR="00CB75AE" w:rsidRDefault="00CB75AE" w:rsidP="00CB75AE">
      <w:pPr>
        <w:spacing w:line="360" w:lineRule="auto"/>
        <w:ind w:firstLine="720"/>
        <w:jc w:val="both"/>
        <w:rPr>
          <w:sz w:val="28"/>
          <w:szCs w:val="26"/>
        </w:rPr>
      </w:pPr>
      <w:r>
        <w:rPr>
          <w:sz w:val="28"/>
          <w:szCs w:val="26"/>
        </w:rPr>
        <w:t>- отсутствие или плохая видимость горизонтальной разметки.</w:t>
      </w:r>
    </w:p>
    <w:p w:rsidR="00CB75AE" w:rsidRPr="00D80392" w:rsidRDefault="00CB75AE" w:rsidP="00CD1C2A">
      <w:pPr>
        <w:pStyle w:val="afff0"/>
        <w:spacing w:line="360" w:lineRule="auto"/>
        <w:ind w:firstLine="709"/>
        <w:jc w:val="both"/>
        <w:rPr>
          <w:rFonts w:ascii="Times New Roman" w:hAnsi="Times New Roman"/>
          <w:sz w:val="28"/>
          <w:szCs w:val="26"/>
        </w:rPr>
      </w:pPr>
      <w:r>
        <w:rPr>
          <w:rFonts w:ascii="Times New Roman" w:hAnsi="Times New Roman"/>
          <w:sz w:val="28"/>
          <w:szCs w:val="26"/>
        </w:rPr>
        <w:lastRenderedPageBreak/>
        <w:t xml:space="preserve">- </w:t>
      </w:r>
      <w:r w:rsidR="00831303" w:rsidRPr="00CD1C2A">
        <w:rPr>
          <w:rFonts w:ascii="Times New Roman" w:hAnsi="Times New Roman"/>
          <w:sz w:val="28"/>
          <w:szCs w:val="26"/>
        </w:rPr>
        <w:t xml:space="preserve">увеличение парка автотранспортных средств на территории </w:t>
      </w:r>
      <w:r w:rsidR="003F6220">
        <w:rPr>
          <w:rFonts w:ascii="Times New Roman" w:hAnsi="Times New Roman"/>
          <w:sz w:val="28"/>
          <w:szCs w:val="26"/>
        </w:rPr>
        <w:t>поселка</w:t>
      </w:r>
      <w:r w:rsidR="00D21D09">
        <w:rPr>
          <w:rFonts w:ascii="Times New Roman" w:hAnsi="Times New Roman"/>
          <w:sz w:val="28"/>
          <w:szCs w:val="26"/>
        </w:rPr>
        <w:t xml:space="preserve"> Атиг</w:t>
      </w:r>
      <w:r w:rsidRPr="00CB75AE">
        <w:rPr>
          <w:rFonts w:ascii="Times New Roman" w:hAnsi="Times New Roman"/>
          <w:sz w:val="28"/>
          <w:szCs w:val="26"/>
        </w:rPr>
        <w:t>;</w:t>
      </w:r>
    </w:p>
    <w:p w:rsidR="00CB75AE" w:rsidRPr="00CB75AE" w:rsidRDefault="00CB75AE" w:rsidP="00CD1C2A">
      <w:pPr>
        <w:pStyle w:val="afff0"/>
        <w:spacing w:line="360" w:lineRule="auto"/>
        <w:ind w:firstLine="709"/>
        <w:jc w:val="both"/>
        <w:rPr>
          <w:rFonts w:ascii="Times New Roman" w:hAnsi="Times New Roman"/>
          <w:sz w:val="28"/>
          <w:szCs w:val="26"/>
        </w:rPr>
      </w:pPr>
      <w:r w:rsidRPr="00CB75AE">
        <w:rPr>
          <w:rFonts w:ascii="Times New Roman" w:hAnsi="Times New Roman"/>
          <w:sz w:val="28"/>
          <w:szCs w:val="26"/>
        </w:rPr>
        <w:t xml:space="preserve">- </w:t>
      </w:r>
      <w:r w:rsidR="00831303" w:rsidRPr="00CD1C2A">
        <w:rPr>
          <w:rFonts w:ascii="Times New Roman" w:hAnsi="Times New Roman"/>
          <w:sz w:val="28"/>
          <w:szCs w:val="26"/>
        </w:rPr>
        <w:t>неисполнением участниками дорожного движения правил дорожного движения</w:t>
      </w:r>
      <w:r w:rsidRPr="00CB75AE">
        <w:rPr>
          <w:rFonts w:ascii="Times New Roman" w:hAnsi="Times New Roman"/>
          <w:sz w:val="28"/>
          <w:szCs w:val="26"/>
        </w:rPr>
        <w:t>;</w:t>
      </w:r>
    </w:p>
    <w:p w:rsidR="00831303" w:rsidRPr="00CB75AE" w:rsidRDefault="00CB75AE" w:rsidP="00CD1C2A">
      <w:pPr>
        <w:pStyle w:val="afff0"/>
        <w:spacing w:line="360" w:lineRule="auto"/>
        <w:ind w:firstLine="709"/>
        <w:jc w:val="both"/>
        <w:rPr>
          <w:rFonts w:ascii="Times New Roman" w:hAnsi="Times New Roman"/>
          <w:sz w:val="28"/>
          <w:szCs w:val="26"/>
        </w:rPr>
      </w:pPr>
      <w:r w:rsidRPr="00CB75AE">
        <w:rPr>
          <w:rFonts w:ascii="Times New Roman" w:hAnsi="Times New Roman"/>
          <w:sz w:val="28"/>
          <w:szCs w:val="26"/>
        </w:rPr>
        <w:t xml:space="preserve">- </w:t>
      </w:r>
      <w:r w:rsidR="00831303" w:rsidRPr="00CD1C2A">
        <w:rPr>
          <w:rFonts w:ascii="Times New Roman" w:hAnsi="Times New Roman"/>
          <w:sz w:val="28"/>
          <w:szCs w:val="26"/>
        </w:rPr>
        <w:t>ростом количества дорожно-транспортных происшествий с участием водителей со стажем управления транспортным средством менее 3-х лет</w:t>
      </w:r>
      <w:r w:rsidRPr="00CB75AE">
        <w:rPr>
          <w:rFonts w:ascii="Times New Roman" w:hAnsi="Times New Roman"/>
          <w:sz w:val="28"/>
          <w:szCs w:val="26"/>
        </w:rPr>
        <w:t>;</w:t>
      </w:r>
    </w:p>
    <w:p w:rsidR="00CB75AE" w:rsidRPr="008E142F" w:rsidRDefault="00CB75AE" w:rsidP="00CB75AE">
      <w:pPr>
        <w:spacing w:line="360" w:lineRule="auto"/>
        <w:ind w:firstLine="709"/>
        <w:jc w:val="both"/>
        <w:rPr>
          <w:sz w:val="28"/>
          <w:szCs w:val="26"/>
        </w:rPr>
      </w:pPr>
      <w:r w:rsidRPr="008E142F">
        <w:rPr>
          <w:sz w:val="28"/>
          <w:szCs w:val="26"/>
        </w:rPr>
        <w:t xml:space="preserve">- отсутствие систем видеонаблюдения за соблюдением ПДД; </w:t>
      </w:r>
    </w:p>
    <w:p w:rsidR="00831303" w:rsidRDefault="00831303" w:rsidP="00CD1C2A">
      <w:pPr>
        <w:pStyle w:val="afff0"/>
        <w:spacing w:line="360" w:lineRule="auto"/>
        <w:ind w:firstLine="709"/>
        <w:jc w:val="both"/>
        <w:rPr>
          <w:rFonts w:ascii="Times New Roman" w:hAnsi="Times New Roman"/>
          <w:sz w:val="28"/>
          <w:szCs w:val="26"/>
        </w:rPr>
      </w:pPr>
      <w:r w:rsidRPr="00CD1C2A">
        <w:rPr>
          <w:rFonts w:ascii="Times New Roman" w:hAnsi="Times New Roman"/>
          <w:sz w:val="28"/>
          <w:szCs w:val="26"/>
        </w:rPr>
        <w:t>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w:t>
      </w:r>
    </w:p>
    <w:p w:rsidR="003F6220" w:rsidRPr="00CD1C2A" w:rsidRDefault="003F6220" w:rsidP="00CD1C2A">
      <w:pPr>
        <w:pStyle w:val="afff0"/>
        <w:spacing w:line="360" w:lineRule="auto"/>
        <w:ind w:firstLine="709"/>
        <w:jc w:val="both"/>
        <w:rPr>
          <w:rFonts w:ascii="Times New Roman" w:hAnsi="Times New Roman"/>
          <w:sz w:val="28"/>
          <w:szCs w:val="26"/>
        </w:rPr>
      </w:pPr>
    </w:p>
    <w:p w:rsidR="00831303" w:rsidRPr="00CB75AE" w:rsidRDefault="004764F1" w:rsidP="00CB75AE">
      <w:pPr>
        <w:pStyle w:val="S2"/>
        <w:spacing w:after="0" w:line="360" w:lineRule="auto"/>
        <w:ind w:left="0" w:firstLine="0"/>
        <w:jc w:val="center"/>
        <w:rPr>
          <w:sz w:val="28"/>
        </w:rPr>
      </w:pPr>
      <w:bookmarkStart w:id="91" w:name="_Toc533362946"/>
      <w:r w:rsidRPr="00CB75AE">
        <w:rPr>
          <w:sz w:val="28"/>
        </w:rPr>
        <w:t>2</w:t>
      </w:r>
      <w:r w:rsidR="00831303" w:rsidRPr="00CB75AE">
        <w:rPr>
          <w:sz w:val="28"/>
        </w:rPr>
        <w:t>.7. Прогноз негативного воздействия транспортной инфраструктуры на окружающую среду и здоровье населения.</w:t>
      </w:r>
      <w:bookmarkEnd w:id="91"/>
    </w:p>
    <w:p w:rsidR="00CB75AE" w:rsidRPr="00CB75AE" w:rsidRDefault="00CB75AE" w:rsidP="004764F1">
      <w:pPr>
        <w:spacing w:line="276" w:lineRule="auto"/>
        <w:ind w:firstLine="709"/>
        <w:jc w:val="both"/>
        <w:rPr>
          <w:rFonts w:eastAsia="BatangChe"/>
          <w:sz w:val="26"/>
          <w:szCs w:val="26"/>
        </w:rPr>
      </w:pPr>
    </w:p>
    <w:p w:rsidR="00831303" w:rsidRPr="00CB75AE" w:rsidRDefault="00831303" w:rsidP="00CB75AE">
      <w:pPr>
        <w:spacing w:line="360" w:lineRule="auto"/>
        <w:ind w:firstLine="709"/>
        <w:jc w:val="both"/>
        <w:rPr>
          <w:rFonts w:eastAsia="BatangChe"/>
          <w:sz w:val="28"/>
          <w:szCs w:val="26"/>
        </w:rPr>
      </w:pPr>
      <w:r w:rsidRPr="00CB75AE">
        <w:rPr>
          <w:rFonts w:eastAsia="BatangChe"/>
          <w:sz w:val="28"/>
          <w:szCs w:val="26"/>
        </w:rPr>
        <w:t xml:space="preserve">Учитывая рост  общего  числа автомобилей также увеличиться и вследствие чего прогнозируется </w:t>
      </w:r>
      <w:r w:rsidR="00CB75AE">
        <w:rPr>
          <w:rFonts w:eastAsia="BatangChe"/>
          <w:sz w:val="28"/>
          <w:szCs w:val="26"/>
        </w:rPr>
        <w:t xml:space="preserve">увеличение </w:t>
      </w:r>
      <w:r w:rsidRPr="00CB75AE">
        <w:rPr>
          <w:rFonts w:eastAsia="BatangChe"/>
          <w:sz w:val="28"/>
          <w:szCs w:val="26"/>
        </w:rPr>
        <w:t>негативно</w:t>
      </w:r>
      <w:r w:rsidR="00CB75AE">
        <w:rPr>
          <w:rFonts w:eastAsia="BatangChe"/>
          <w:sz w:val="28"/>
          <w:szCs w:val="26"/>
        </w:rPr>
        <w:t>го</w:t>
      </w:r>
      <w:r w:rsidRPr="00CB75AE">
        <w:rPr>
          <w:rFonts w:eastAsia="BatangChe"/>
          <w:sz w:val="28"/>
          <w:szCs w:val="26"/>
        </w:rPr>
        <w:t xml:space="preserve"> воздействи</w:t>
      </w:r>
      <w:r w:rsidR="00CB75AE">
        <w:rPr>
          <w:rFonts w:eastAsia="BatangChe"/>
          <w:sz w:val="28"/>
          <w:szCs w:val="26"/>
        </w:rPr>
        <w:t>я</w:t>
      </w:r>
      <w:r w:rsidRPr="00CB75AE">
        <w:rPr>
          <w:rFonts w:eastAsia="BatangChe"/>
          <w:sz w:val="28"/>
          <w:szCs w:val="26"/>
        </w:rPr>
        <w:t xml:space="preserve"> транспортной инфраструктуры на окружающую среду и здоровье населения.</w:t>
      </w:r>
    </w:p>
    <w:p w:rsidR="00831303" w:rsidRPr="00CB75AE" w:rsidRDefault="00CB75AE" w:rsidP="00CB75AE">
      <w:pPr>
        <w:spacing w:line="360" w:lineRule="auto"/>
        <w:ind w:firstLine="709"/>
        <w:jc w:val="both"/>
        <w:rPr>
          <w:sz w:val="28"/>
          <w:szCs w:val="26"/>
          <w:lang w:eastAsia="en-US"/>
        </w:rPr>
      </w:pPr>
      <w:r w:rsidRPr="00CB75AE">
        <w:rPr>
          <w:sz w:val="28"/>
          <w:szCs w:val="26"/>
          <w:lang w:eastAsia="en-US"/>
        </w:rPr>
        <w:t>В таблице</w:t>
      </w:r>
      <w:r>
        <w:rPr>
          <w:sz w:val="28"/>
          <w:szCs w:val="26"/>
          <w:lang w:eastAsia="en-US"/>
        </w:rPr>
        <w:t xml:space="preserve"> 9 представлены показатели прогноза воздействия транспортной инфраструктуры на окружающую среду.</w:t>
      </w:r>
    </w:p>
    <w:p w:rsidR="00831303" w:rsidRPr="003F6220" w:rsidRDefault="00831303" w:rsidP="00CB75AE">
      <w:pPr>
        <w:spacing w:line="360" w:lineRule="auto"/>
        <w:jc w:val="both"/>
        <w:rPr>
          <w:szCs w:val="26"/>
          <w:lang w:eastAsia="en-US"/>
        </w:rPr>
      </w:pPr>
    </w:p>
    <w:p w:rsidR="00CB75AE" w:rsidRPr="0024679E" w:rsidRDefault="00CB75AE" w:rsidP="00CB75AE">
      <w:pPr>
        <w:spacing w:line="360" w:lineRule="auto"/>
        <w:ind w:firstLine="709"/>
        <w:jc w:val="both"/>
        <w:rPr>
          <w:sz w:val="28"/>
          <w:szCs w:val="26"/>
        </w:rPr>
      </w:pPr>
      <w:r w:rsidRPr="0024679E">
        <w:rPr>
          <w:sz w:val="28"/>
          <w:szCs w:val="26"/>
        </w:rPr>
        <w:t xml:space="preserve">Таблица </w:t>
      </w:r>
      <w:r>
        <w:rPr>
          <w:sz w:val="28"/>
          <w:szCs w:val="26"/>
        </w:rPr>
        <w:t>9</w:t>
      </w:r>
      <w:r w:rsidRPr="0024679E">
        <w:rPr>
          <w:sz w:val="28"/>
          <w:szCs w:val="26"/>
        </w:rPr>
        <w:t xml:space="preserve"> –</w:t>
      </w:r>
      <w:r>
        <w:rPr>
          <w:sz w:val="28"/>
          <w:szCs w:val="26"/>
        </w:rPr>
        <w:t xml:space="preserve"> Прогноз н</w:t>
      </w:r>
      <w:r w:rsidRPr="0024679E">
        <w:rPr>
          <w:sz w:val="28"/>
          <w:szCs w:val="26"/>
        </w:rPr>
        <w:t>егативно</w:t>
      </w:r>
      <w:r>
        <w:rPr>
          <w:sz w:val="28"/>
          <w:szCs w:val="26"/>
        </w:rPr>
        <w:t>го</w:t>
      </w:r>
      <w:r w:rsidRPr="0024679E">
        <w:rPr>
          <w:sz w:val="28"/>
          <w:szCs w:val="26"/>
        </w:rPr>
        <w:t xml:space="preserve"> воздействи</w:t>
      </w:r>
      <w:r>
        <w:rPr>
          <w:sz w:val="28"/>
          <w:szCs w:val="26"/>
        </w:rPr>
        <w:t>я</w:t>
      </w:r>
      <w:r w:rsidRPr="0024679E">
        <w:rPr>
          <w:sz w:val="28"/>
          <w:szCs w:val="26"/>
        </w:rPr>
        <w:t xml:space="preserve"> транспортной инфраструктуры на окружающую среду</w:t>
      </w:r>
    </w:p>
    <w:tbl>
      <w:tblPr>
        <w:tblStyle w:val="afff"/>
        <w:tblW w:w="0" w:type="auto"/>
        <w:jc w:val="center"/>
        <w:tblInd w:w="-124" w:type="dxa"/>
        <w:tblLook w:val="04A0"/>
      </w:tblPr>
      <w:tblGrid>
        <w:gridCol w:w="2500"/>
        <w:gridCol w:w="1792"/>
        <w:gridCol w:w="1894"/>
        <w:gridCol w:w="2126"/>
        <w:gridCol w:w="1985"/>
      </w:tblGrid>
      <w:tr w:rsidR="00CB75AE" w:rsidTr="00CB75AE">
        <w:trPr>
          <w:jc w:val="center"/>
        </w:trPr>
        <w:tc>
          <w:tcPr>
            <w:tcW w:w="2500" w:type="dxa"/>
            <w:vMerge w:val="restart"/>
            <w:vAlign w:val="center"/>
          </w:tcPr>
          <w:p w:rsidR="00CB75AE" w:rsidRDefault="00CB75AE" w:rsidP="00E85857">
            <w:pPr>
              <w:widowControl w:val="0"/>
              <w:spacing w:line="360" w:lineRule="auto"/>
              <w:jc w:val="center"/>
              <w:rPr>
                <w:rFonts w:eastAsia="Calibri"/>
                <w:iCs/>
                <w:kern w:val="2"/>
                <w:sz w:val="28"/>
                <w:szCs w:val="26"/>
                <w:lang w:eastAsia="en-US"/>
              </w:rPr>
            </w:pPr>
            <w:r>
              <w:rPr>
                <w:rFonts w:eastAsia="Calibri"/>
                <w:iCs/>
                <w:kern w:val="2"/>
                <w:sz w:val="28"/>
                <w:szCs w:val="26"/>
                <w:lang w:eastAsia="en-US"/>
              </w:rPr>
              <w:t>Наименование участка</w:t>
            </w:r>
          </w:p>
        </w:tc>
        <w:tc>
          <w:tcPr>
            <w:tcW w:w="7797" w:type="dxa"/>
            <w:gridSpan w:val="4"/>
            <w:vAlign w:val="center"/>
          </w:tcPr>
          <w:p w:rsidR="00CB75AE" w:rsidRDefault="00CB75AE" w:rsidP="00E85857">
            <w:pPr>
              <w:widowControl w:val="0"/>
              <w:spacing w:line="360" w:lineRule="auto"/>
              <w:jc w:val="center"/>
              <w:rPr>
                <w:rFonts w:eastAsia="Calibri"/>
                <w:iCs/>
                <w:kern w:val="2"/>
                <w:sz w:val="28"/>
                <w:szCs w:val="26"/>
                <w:lang w:eastAsia="en-US"/>
              </w:rPr>
            </w:pPr>
            <w:r>
              <w:rPr>
                <w:rFonts w:eastAsia="Calibri"/>
                <w:iCs/>
                <w:kern w:val="2"/>
                <w:sz w:val="28"/>
                <w:szCs w:val="26"/>
                <w:lang w:eastAsia="en-US"/>
              </w:rPr>
              <w:t>Показатель</w:t>
            </w:r>
          </w:p>
        </w:tc>
      </w:tr>
      <w:tr w:rsidR="00CB75AE" w:rsidTr="00CB75AE">
        <w:trPr>
          <w:jc w:val="center"/>
        </w:trPr>
        <w:tc>
          <w:tcPr>
            <w:tcW w:w="2500" w:type="dxa"/>
            <w:vMerge/>
            <w:vAlign w:val="center"/>
          </w:tcPr>
          <w:p w:rsidR="00CB75AE" w:rsidRDefault="00CB75AE" w:rsidP="00E85857">
            <w:pPr>
              <w:widowControl w:val="0"/>
              <w:spacing w:line="360" w:lineRule="auto"/>
              <w:jc w:val="center"/>
              <w:rPr>
                <w:rFonts w:eastAsia="Calibri"/>
                <w:iCs/>
                <w:kern w:val="2"/>
                <w:sz w:val="28"/>
                <w:szCs w:val="26"/>
                <w:lang w:eastAsia="en-US"/>
              </w:rPr>
            </w:pPr>
          </w:p>
        </w:tc>
        <w:tc>
          <w:tcPr>
            <w:tcW w:w="3686" w:type="dxa"/>
            <w:gridSpan w:val="2"/>
            <w:vAlign w:val="center"/>
          </w:tcPr>
          <w:p w:rsidR="00CB75AE" w:rsidRDefault="00CB75AE" w:rsidP="00E85857">
            <w:pPr>
              <w:widowControl w:val="0"/>
              <w:spacing w:line="360" w:lineRule="auto"/>
              <w:jc w:val="center"/>
              <w:rPr>
                <w:rFonts w:eastAsia="Calibri"/>
                <w:iCs/>
                <w:kern w:val="2"/>
                <w:sz w:val="28"/>
                <w:szCs w:val="26"/>
                <w:lang w:eastAsia="en-US"/>
              </w:rPr>
            </w:pPr>
            <w:r>
              <w:rPr>
                <w:rFonts w:eastAsia="Calibri"/>
                <w:iCs/>
                <w:kern w:val="2"/>
                <w:sz w:val="28"/>
                <w:szCs w:val="26"/>
                <w:lang w:eastAsia="en-US"/>
              </w:rPr>
              <w:t>СО</w:t>
            </w:r>
          </w:p>
        </w:tc>
        <w:tc>
          <w:tcPr>
            <w:tcW w:w="4111" w:type="dxa"/>
            <w:gridSpan w:val="2"/>
            <w:vAlign w:val="center"/>
          </w:tcPr>
          <w:p w:rsidR="00CB75AE" w:rsidRPr="002A3E65" w:rsidRDefault="00CB75AE" w:rsidP="00E85857">
            <w:pPr>
              <w:widowControl w:val="0"/>
              <w:spacing w:line="360" w:lineRule="auto"/>
              <w:jc w:val="center"/>
              <w:rPr>
                <w:rFonts w:eastAsia="Calibri"/>
                <w:iCs/>
                <w:kern w:val="2"/>
                <w:sz w:val="28"/>
                <w:szCs w:val="26"/>
                <w:vertAlign w:val="subscript"/>
                <w:lang w:eastAsia="en-US"/>
              </w:rPr>
            </w:pPr>
            <w:r>
              <w:rPr>
                <w:rFonts w:eastAsia="Calibri"/>
                <w:iCs/>
                <w:kern w:val="2"/>
                <w:sz w:val="28"/>
                <w:szCs w:val="26"/>
                <w:lang w:val="en-US" w:eastAsia="en-US"/>
              </w:rPr>
              <w:t>N</w:t>
            </w:r>
            <w:r>
              <w:rPr>
                <w:rFonts w:eastAsia="Calibri"/>
                <w:iCs/>
                <w:kern w:val="2"/>
                <w:sz w:val="28"/>
                <w:szCs w:val="26"/>
                <w:lang w:eastAsia="en-US"/>
              </w:rPr>
              <w:t>О</w:t>
            </w:r>
            <w:r>
              <w:rPr>
                <w:rFonts w:eastAsia="Calibri"/>
                <w:iCs/>
                <w:kern w:val="2"/>
                <w:sz w:val="28"/>
                <w:szCs w:val="26"/>
                <w:vertAlign w:val="subscript"/>
                <w:lang w:eastAsia="en-US"/>
              </w:rPr>
              <w:t>2</w:t>
            </w:r>
          </w:p>
        </w:tc>
      </w:tr>
      <w:tr w:rsidR="00CB75AE" w:rsidTr="00CB75AE">
        <w:trPr>
          <w:jc w:val="center"/>
        </w:trPr>
        <w:tc>
          <w:tcPr>
            <w:tcW w:w="2500" w:type="dxa"/>
            <w:vMerge/>
            <w:vAlign w:val="center"/>
          </w:tcPr>
          <w:p w:rsidR="00CB75AE" w:rsidRDefault="00CB75AE" w:rsidP="00E85857">
            <w:pPr>
              <w:widowControl w:val="0"/>
              <w:spacing w:line="360" w:lineRule="auto"/>
              <w:jc w:val="center"/>
              <w:rPr>
                <w:rFonts w:eastAsia="Calibri"/>
                <w:iCs/>
                <w:kern w:val="2"/>
                <w:sz w:val="28"/>
                <w:szCs w:val="26"/>
                <w:lang w:eastAsia="en-US"/>
              </w:rPr>
            </w:pPr>
          </w:p>
        </w:tc>
        <w:tc>
          <w:tcPr>
            <w:tcW w:w="1792" w:type="dxa"/>
            <w:vAlign w:val="center"/>
          </w:tcPr>
          <w:p w:rsidR="00CB75AE" w:rsidRPr="002A3E65" w:rsidRDefault="00CB75AE" w:rsidP="00E85857">
            <w:pPr>
              <w:widowControl w:val="0"/>
              <w:spacing w:line="360" w:lineRule="auto"/>
              <w:jc w:val="center"/>
              <w:rPr>
                <w:rFonts w:eastAsia="Calibri"/>
                <w:iCs/>
                <w:kern w:val="2"/>
                <w:sz w:val="28"/>
                <w:szCs w:val="26"/>
                <w:vertAlign w:val="superscript"/>
                <w:lang w:eastAsia="en-US"/>
              </w:rPr>
            </w:pPr>
            <w:r>
              <w:rPr>
                <w:rFonts w:eastAsia="Calibri"/>
                <w:iCs/>
                <w:kern w:val="2"/>
                <w:sz w:val="28"/>
                <w:szCs w:val="26"/>
                <w:lang w:eastAsia="en-US"/>
              </w:rPr>
              <w:t>Факт, мг/м</w:t>
            </w:r>
            <w:r>
              <w:rPr>
                <w:rFonts w:eastAsia="Calibri"/>
                <w:iCs/>
                <w:kern w:val="2"/>
                <w:sz w:val="28"/>
                <w:szCs w:val="26"/>
                <w:vertAlign w:val="superscript"/>
                <w:lang w:eastAsia="en-US"/>
              </w:rPr>
              <w:t>3</w:t>
            </w:r>
          </w:p>
        </w:tc>
        <w:tc>
          <w:tcPr>
            <w:tcW w:w="1894" w:type="dxa"/>
            <w:vAlign w:val="center"/>
          </w:tcPr>
          <w:p w:rsidR="00CB75AE" w:rsidRPr="002A3E65" w:rsidRDefault="00CB75AE" w:rsidP="00E85857">
            <w:pPr>
              <w:widowControl w:val="0"/>
              <w:spacing w:line="360" w:lineRule="auto"/>
              <w:jc w:val="center"/>
              <w:rPr>
                <w:rFonts w:eastAsia="Calibri"/>
                <w:iCs/>
                <w:kern w:val="2"/>
                <w:sz w:val="28"/>
                <w:szCs w:val="26"/>
                <w:vertAlign w:val="superscript"/>
                <w:lang w:eastAsia="en-US"/>
              </w:rPr>
            </w:pPr>
            <w:r w:rsidRPr="002A3E65">
              <w:rPr>
                <w:rFonts w:eastAsia="Calibri"/>
                <w:iCs/>
                <w:kern w:val="2"/>
                <w:sz w:val="28"/>
                <w:szCs w:val="26"/>
                <w:lang w:eastAsia="en-US"/>
              </w:rPr>
              <w:t>Норматив, мг/м</w:t>
            </w:r>
            <w:r>
              <w:rPr>
                <w:rFonts w:eastAsia="Calibri"/>
                <w:iCs/>
                <w:kern w:val="2"/>
                <w:sz w:val="28"/>
                <w:szCs w:val="26"/>
                <w:vertAlign w:val="superscript"/>
                <w:lang w:eastAsia="en-US"/>
              </w:rPr>
              <w:t>3</w:t>
            </w:r>
          </w:p>
        </w:tc>
        <w:tc>
          <w:tcPr>
            <w:tcW w:w="2126" w:type="dxa"/>
            <w:vAlign w:val="center"/>
          </w:tcPr>
          <w:p w:rsidR="00CB75AE" w:rsidRPr="002A3E65" w:rsidRDefault="00CB75AE" w:rsidP="00E85857">
            <w:pPr>
              <w:widowControl w:val="0"/>
              <w:spacing w:line="360" w:lineRule="auto"/>
              <w:jc w:val="center"/>
              <w:rPr>
                <w:rFonts w:eastAsia="Calibri"/>
                <w:iCs/>
                <w:kern w:val="2"/>
                <w:sz w:val="28"/>
                <w:szCs w:val="26"/>
                <w:vertAlign w:val="superscript"/>
                <w:lang w:eastAsia="en-US"/>
              </w:rPr>
            </w:pPr>
            <w:r>
              <w:rPr>
                <w:rFonts w:eastAsia="Calibri"/>
                <w:iCs/>
                <w:kern w:val="2"/>
                <w:sz w:val="28"/>
                <w:szCs w:val="26"/>
                <w:lang w:eastAsia="en-US"/>
              </w:rPr>
              <w:t>Факт, мг/м</w:t>
            </w:r>
            <w:r>
              <w:rPr>
                <w:rFonts w:eastAsia="Calibri"/>
                <w:iCs/>
                <w:kern w:val="2"/>
                <w:sz w:val="28"/>
                <w:szCs w:val="26"/>
                <w:vertAlign w:val="superscript"/>
                <w:lang w:eastAsia="en-US"/>
              </w:rPr>
              <w:t>3</w:t>
            </w:r>
          </w:p>
        </w:tc>
        <w:tc>
          <w:tcPr>
            <w:tcW w:w="1985" w:type="dxa"/>
            <w:vAlign w:val="center"/>
          </w:tcPr>
          <w:p w:rsidR="00CB75AE" w:rsidRDefault="00CB75AE" w:rsidP="00E85857">
            <w:pPr>
              <w:widowControl w:val="0"/>
              <w:spacing w:line="360" w:lineRule="auto"/>
              <w:jc w:val="center"/>
              <w:rPr>
                <w:rFonts w:eastAsia="Calibri"/>
                <w:iCs/>
                <w:kern w:val="2"/>
                <w:sz w:val="28"/>
                <w:szCs w:val="26"/>
                <w:lang w:eastAsia="en-US"/>
              </w:rPr>
            </w:pPr>
            <w:r w:rsidRPr="002A3E65">
              <w:rPr>
                <w:rFonts w:eastAsia="Calibri"/>
                <w:iCs/>
                <w:kern w:val="2"/>
                <w:sz w:val="28"/>
                <w:szCs w:val="26"/>
                <w:lang w:eastAsia="en-US"/>
              </w:rPr>
              <w:t>Норматив, мг/м</w:t>
            </w:r>
            <w:r w:rsidRPr="002A3E65">
              <w:rPr>
                <w:rFonts w:eastAsia="Calibri"/>
                <w:iCs/>
                <w:kern w:val="2"/>
                <w:sz w:val="28"/>
                <w:szCs w:val="26"/>
                <w:vertAlign w:val="superscript"/>
                <w:lang w:eastAsia="en-US"/>
              </w:rPr>
              <w:t>3</w:t>
            </w:r>
          </w:p>
        </w:tc>
      </w:tr>
      <w:tr w:rsidR="00CB75AE" w:rsidTr="00CB75AE">
        <w:trPr>
          <w:jc w:val="center"/>
        </w:trPr>
        <w:tc>
          <w:tcPr>
            <w:tcW w:w="2500" w:type="dxa"/>
            <w:vAlign w:val="center"/>
          </w:tcPr>
          <w:p w:rsidR="00CB75AE" w:rsidRDefault="00CB75AE" w:rsidP="00E85857">
            <w:pPr>
              <w:widowControl w:val="0"/>
              <w:spacing w:line="360" w:lineRule="auto"/>
              <w:jc w:val="center"/>
              <w:rPr>
                <w:rFonts w:eastAsia="Calibri"/>
                <w:iCs/>
                <w:kern w:val="2"/>
                <w:sz w:val="28"/>
                <w:szCs w:val="26"/>
                <w:lang w:eastAsia="en-US"/>
              </w:rPr>
            </w:pPr>
            <w:r>
              <w:rPr>
                <w:rFonts w:eastAsia="Calibri"/>
                <w:iCs/>
                <w:kern w:val="2"/>
                <w:sz w:val="28"/>
                <w:szCs w:val="26"/>
                <w:lang w:eastAsia="en-US"/>
              </w:rPr>
              <w:t>В среднем по УДС (текущий год)</w:t>
            </w:r>
          </w:p>
        </w:tc>
        <w:tc>
          <w:tcPr>
            <w:tcW w:w="1792" w:type="dxa"/>
            <w:vAlign w:val="center"/>
          </w:tcPr>
          <w:p w:rsidR="00CB75AE" w:rsidRDefault="00CB75AE" w:rsidP="00E85857">
            <w:pPr>
              <w:widowControl w:val="0"/>
              <w:spacing w:line="360" w:lineRule="auto"/>
              <w:jc w:val="center"/>
              <w:rPr>
                <w:rFonts w:eastAsia="Calibri"/>
                <w:iCs/>
                <w:kern w:val="2"/>
                <w:sz w:val="28"/>
                <w:szCs w:val="26"/>
                <w:lang w:eastAsia="en-US"/>
              </w:rPr>
            </w:pPr>
            <w:r>
              <w:rPr>
                <w:rFonts w:eastAsia="Calibri"/>
                <w:iCs/>
                <w:kern w:val="2"/>
                <w:sz w:val="28"/>
                <w:szCs w:val="26"/>
                <w:lang w:eastAsia="en-US"/>
              </w:rPr>
              <w:t>≈1,27</w:t>
            </w:r>
          </w:p>
        </w:tc>
        <w:tc>
          <w:tcPr>
            <w:tcW w:w="1894" w:type="dxa"/>
            <w:vAlign w:val="center"/>
          </w:tcPr>
          <w:p w:rsidR="00CB75AE" w:rsidRDefault="00CB75AE" w:rsidP="00E85857">
            <w:pPr>
              <w:widowControl w:val="0"/>
              <w:spacing w:line="360" w:lineRule="auto"/>
              <w:jc w:val="center"/>
              <w:rPr>
                <w:rFonts w:eastAsia="Calibri"/>
                <w:iCs/>
                <w:kern w:val="2"/>
                <w:sz w:val="28"/>
                <w:szCs w:val="26"/>
                <w:lang w:eastAsia="en-US"/>
              </w:rPr>
            </w:pPr>
            <w:r>
              <w:rPr>
                <w:rFonts w:eastAsia="Calibri"/>
                <w:iCs/>
                <w:kern w:val="2"/>
                <w:sz w:val="28"/>
                <w:szCs w:val="26"/>
                <w:lang w:eastAsia="en-US"/>
              </w:rPr>
              <w:t>3</w:t>
            </w:r>
          </w:p>
        </w:tc>
        <w:tc>
          <w:tcPr>
            <w:tcW w:w="2126" w:type="dxa"/>
            <w:vAlign w:val="center"/>
          </w:tcPr>
          <w:p w:rsidR="00CB75AE" w:rsidRDefault="00CB75AE" w:rsidP="00E85857">
            <w:pPr>
              <w:widowControl w:val="0"/>
              <w:spacing w:line="360" w:lineRule="auto"/>
              <w:jc w:val="center"/>
              <w:rPr>
                <w:rFonts w:eastAsia="Calibri"/>
                <w:iCs/>
                <w:kern w:val="2"/>
                <w:sz w:val="28"/>
                <w:szCs w:val="26"/>
                <w:lang w:eastAsia="en-US"/>
              </w:rPr>
            </w:pPr>
            <w:r>
              <w:rPr>
                <w:rFonts w:eastAsia="Calibri"/>
                <w:iCs/>
                <w:kern w:val="2"/>
                <w:sz w:val="28"/>
                <w:szCs w:val="26"/>
                <w:lang w:eastAsia="en-US"/>
              </w:rPr>
              <w:t>≈0,02</w:t>
            </w:r>
          </w:p>
        </w:tc>
        <w:tc>
          <w:tcPr>
            <w:tcW w:w="1985" w:type="dxa"/>
            <w:vAlign w:val="center"/>
          </w:tcPr>
          <w:p w:rsidR="00CB75AE" w:rsidRDefault="00CB75AE" w:rsidP="00E85857">
            <w:pPr>
              <w:widowControl w:val="0"/>
              <w:spacing w:line="360" w:lineRule="auto"/>
              <w:jc w:val="center"/>
              <w:rPr>
                <w:rFonts w:eastAsia="Calibri"/>
                <w:iCs/>
                <w:kern w:val="2"/>
                <w:sz w:val="28"/>
                <w:szCs w:val="26"/>
                <w:lang w:eastAsia="en-US"/>
              </w:rPr>
            </w:pPr>
            <w:r>
              <w:rPr>
                <w:rFonts w:eastAsia="Calibri"/>
                <w:iCs/>
                <w:kern w:val="2"/>
                <w:sz w:val="28"/>
                <w:szCs w:val="26"/>
                <w:lang w:eastAsia="en-US"/>
              </w:rPr>
              <w:t>0,06</w:t>
            </w:r>
          </w:p>
        </w:tc>
      </w:tr>
      <w:tr w:rsidR="00CB75AE" w:rsidTr="00CB75AE">
        <w:trPr>
          <w:jc w:val="center"/>
        </w:trPr>
        <w:tc>
          <w:tcPr>
            <w:tcW w:w="2500" w:type="dxa"/>
            <w:vAlign w:val="center"/>
          </w:tcPr>
          <w:p w:rsidR="00CB75AE" w:rsidRDefault="00CB75AE" w:rsidP="00E85857">
            <w:pPr>
              <w:widowControl w:val="0"/>
              <w:spacing w:line="360" w:lineRule="auto"/>
              <w:jc w:val="center"/>
              <w:rPr>
                <w:rFonts w:eastAsia="Calibri"/>
                <w:iCs/>
                <w:kern w:val="2"/>
                <w:sz w:val="28"/>
                <w:szCs w:val="26"/>
                <w:lang w:eastAsia="en-US"/>
              </w:rPr>
            </w:pPr>
            <w:r>
              <w:rPr>
                <w:rFonts w:eastAsia="Calibri"/>
                <w:iCs/>
                <w:kern w:val="2"/>
                <w:sz w:val="28"/>
                <w:szCs w:val="26"/>
                <w:lang w:eastAsia="en-US"/>
              </w:rPr>
              <w:t>2019-2022</w:t>
            </w:r>
          </w:p>
        </w:tc>
        <w:tc>
          <w:tcPr>
            <w:tcW w:w="1792" w:type="dxa"/>
            <w:vAlign w:val="center"/>
          </w:tcPr>
          <w:p w:rsidR="00CB75AE" w:rsidRDefault="00CB75AE" w:rsidP="00E85857">
            <w:pPr>
              <w:widowControl w:val="0"/>
              <w:spacing w:line="360" w:lineRule="auto"/>
              <w:jc w:val="center"/>
              <w:rPr>
                <w:rFonts w:eastAsia="Calibri"/>
                <w:iCs/>
                <w:kern w:val="2"/>
                <w:sz w:val="28"/>
                <w:szCs w:val="26"/>
                <w:lang w:eastAsia="en-US"/>
              </w:rPr>
            </w:pPr>
            <w:r>
              <w:rPr>
                <w:rFonts w:eastAsia="Calibri"/>
                <w:iCs/>
                <w:kern w:val="2"/>
                <w:sz w:val="28"/>
                <w:szCs w:val="26"/>
                <w:lang w:eastAsia="en-US"/>
              </w:rPr>
              <w:t>≈1,3</w:t>
            </w:r>
          </w:p>
        </w:tc>
        <w:tc>
          <w:tcPr>
            <w:tcW w:w="1894" w:type="dxa"/>
            <w:vAlign w:val="center"/>
          </w:tcPr>
          <w:p w:rsidR="00CB75AE" w:rsidRDefault="00CB75AE" w:rsidP="00E85857">
            <w:pPr>
              <w:widowControl w:val="0"/>
              <w:spacing w:line="360" w:lineRule="auto"/>
              <w:jc w:val="center"/>
              <w:rPr>
                <w:rFonts w:eastAsia="Calibri"/>
                <w:iCs/>
                <w:kern w:val="2"/>
                <w:sz w:val="28"/>
                <w:szCs w:val="26"/>
                <w:lang w:eastAsia="en-US"/>
              </w:rPr>
            </w:pPr>
            <w:r>
              <w:rPr>
                <w:rFonts w:eastAsia="Calibri"/>
                <w:iCs/>
                <w:kern w:val="2"/>
                <w:sz w:val="28"/>
                <w:szCs w:val="26"/>
                <w:lang w:eastAsia="en-US"/>
              </w:rPr>
              <w:t>3</w:t>
            </w:r>
          </w:p>
        </w:tc>
        <w:tc>
          <w:tcPr>
            <w:tcW w:w="2126" w:type="dxa"/>
            <w:vAlign w:val="center"/>
          </w:tcPr>
          <w:p w:rsidR="00CB75AE" w:rsidRDefault="00CB75AE" w:rsidP="00E85857">
            <w:pPr>
              <w:widowControl w:val="0"/>
              <w:spacing w:line="360" w:lineRule="auto"/>
              <w:jc w:val="center"/>
              <w:rPr>
                <w:rFonts w:eastAsia="Calibri"/>
                <w:iCs/>
                <w:kern w:val="2"/>
                <w:sz w:val="28"/>
                <w:szCs w:val="26"/>
                <w:lang w:eastAsia="en-US"/>
              </w:rPr>
            </w:pPr>
            <w:r>
              <w:rPr>
                <w:rFonts w:eastAsia="Calibri"/>
                <w:iCs/>
                <w:kern w:val="2"/>
                <w:sz w:val="28"/>
                <w:szCs w:val="26"/>
                <w:lang w:eastAsia="en-US"/>
              </w:rPr>
              <w:t>≈0,03</w:t>
            </w:r>
          </w:p>
        </w:tc>
        <w:tc>
          <w:tcPr>
            <w:tcW w:w="1985" w:type="dxa"/>
            <w:vAlign w:val="center"/>
          </w:tcPr>
          <w:p w:rsidR="00CB75AE" w:rsidRDefault="00CB75AE" w:rsidP="00E85857">
            <w:pPr>
              <w:widowControl w:val="0"/>
              <w:spacing w:line="360" w:lineRule="auto"/>
              <w:jc w:val="center"/>
              <w:rPr>
                <w:rFonts w:eastAsia="Calibri"/>
                <w:iCs/>
                <w:kern w:val="2"/>
                <w:sz w:val="28"/>
                <w:szCs w:val="26"/>
                <w:lang w:eastAsia="en-US"/>
              </w:rPr>
            </w:pPr>
            <w:r>
              <w:rPr>
                <w:rFonts w:eastAsia="Calibri"/>
                <w:iCs/>
                <w:kern w:val="2"/>
                <w:sz w:val="28"/>
                <w:szCs w:val="26"/>
                <w:lang w:eastAsia="en-US"/>
              </w:rPr>
              <w:t>0,06</w:t>
            </w:r>
          </w:p>
        </w:tc>
      </w:tr>
      <w:tr w:rsidR="00CB75AE" w:rsidTr="00CB75AE">
        <w:trPr>
          <w:jc w:val="center"/>
        </w:trPr>
        <w:tc>
          <w:tcPr>
            <w:tcW w:w="2500" w:type="dxa"/>
            <w:vAlign w:val="center"/>
          </w:tcPr>
          <w:p w:rsidR="00CB75AE" w:rsidRDefault="00CB75AE" w:rsidP="00E85857">
            <w:pPr>
              <w:widowControl w:val="0"/>
              <w:spacing w:line="360" w:lineRule="auto"/>
              <w:jc w:val="center"/>
              <w:rPr>
                <w:rFonts w:eastAsia="Calibri"/>
                <w:iCs/>
                <w:kern w:val="2"/>
                <w:sz w:val="28"/>
                <w:szCs w:val="26"/>
                <w:lang w:eastAsia="en-US"/>
              </w:rPr>
            </w:pPr>
            <w:r>
              <w:rPr>
                <w:rFonts w:eastAsia="Calibri"/>
                <w:iCs/>
                <w:kern w:val="2"/>
                <w:sz w:val="28"/>
                <w:szCs w:val="26"/>
                <w:lang w:eastAsia="en-US"/>
              </w:rPr>
              <w:t>2022-2031</w:t>
            </w:r>
          </w:p>
        </w:tc>
        <w:tc>
          <w:tcPr>
            <w:tcW w:w="1792" w:type="dxa"/>
            <w:vAlign w:val="center"/>
          </w:tcPr>
          <w:p w:rsidR="00CB75AE" w:rsidRDefault="00CB75AE" w:rsidP="00E85857">
            <w:pPr>
              <w:widowControl w:val="0"/>
              <w:spacing w:line="360" w:lineRule="auto"/>
              <w:jc w:val="center"/>
              <w:rPr>
                <w:rFonts w:eastAsia="Calibri"/>
                <w:iCs/>
                <w:kern w:val="2"/>
                <w:sz w:val="28"/>
                <w:szCs w:val="26"/>
                <w:lang w:eastAsia="en-US"/>
              </w:rPr>
            </w:pPr>
            <w:r>
              <w:rPr>
                <w:rFonts w:eastAsia="Calibri"/>
                <w:iCs/>
                <w:kern w:val="2"/>
                <w:sz w:val="28"/>
                <w:szCs w:val="26"/>
                <w:lang w:eastAsia="en-US"/>
              </w:rPr>
              <w:t>≈1,4-1,6</w:t>
            </w:r>
          </w:p>
        </w:tc>
        <w:tc>
          <w:tcPr>
            <w:tcW w:w="1894" w:type="dxa"/>
            <w:vAlign w:val="center"/>
          </w:tcPr>
          <w:p w:rsidR="00CB75AE" w:rsidRDefault="00CB75AE" w:rsidP="00E85857">
            <w:pPr>
              <w:widowControl w:val="0"/>
              <w:spacing w:line="360" w:lineRule="auto"/>
              <w:jc w:val="center"/>
              <w:rPr>
                <w:rFonts w:eastAsia="Calibri"/>
                <w:iCs/>
                <w:kern w:val="2"/>
                <w:sz w:val="28"/>
                <w:szCs w:val="26"/>
                <w:lang w:eastAsia="en-US"/>
              </w:rPr>
            </w:pPr>
            <w:r>
              <w:rPr>
                <w:rFonts w:eastAsia="Calibri"/>
                <w:iCs/>
                <w:kern w:val="2"/>
                <w:sz w:val="28"/>
                <w:szCs w:val="26"/>
                <w:lang w:eastAsia="en-US"/>
              </w:rPr>
              <w:t>3</w:t>
            </w:r>
          </w:p>
        </w:tc>
        <w:tc>
          <w:tcPr>
            <w:tcW w:w="2126" w:type="dxa"/>
            <w:vAlign w:val="center"/>
          </w:tcPr>
          <w:p w:rsidR="00CB75AE" w:rsidRDefault="00CB75AE" w:rsidP="00E85857">
            <w:pPr>
              <w:widowControl w:val="0"/>
              <w:spacing w:line="360" w:lineRule="auto"/>
              <w:jc w:val="center"/>
              <w:rPr>
                <w:rFonts w:eastAsia="Calibri"/>
                <w:iCs/>
                <w:kern w:val="2"/>
                <w:sz w:val="28"/>
                <w:szCs w:val="26"/>
                <w:lang w:eastAsia="en-US"/>
              </w:rPr>
            </w:pPr>
            <w:r>
              <w:rPr>
                <w:rFonts w:eastAsia="Calibri"/>
                <w:iCs/>
                <w:kern w:val="2"/>
                <w:sz w:val="28"/>
                <w:szCs w:val="26"/>
                <w:lang w:eastAsia="en-US"/>
              </w:rPr>
              <w:t>≈0,0</w:t>
            </w:r>
            <w:r w:rsidR="00F92B56">
              <w:rPr>
                <w:rFonts w:eastAsia="Calibri"/>
                <w:iCs/>
                <w:kern w:val="2"/>
                <w:sz w:val="28"/>
                <w:szCs w:val="26"/>
                <w:lang w:eastAsia="en-US"/>
              </w:rPr>
              <w:t>3-0,045</w:t>
            </w:r>
          </w:p>
        </w:tc>
        <w:tc>
          <w:tcPr>
            <w:tcW w:w="1985" w:type="dxa"/>
            <w:vAlign w:val="center"/>
          </w:tcPr>
          <w:p w:rsidR="00CB75AE" w:rsidRDefault="00CB75AE" w:rsidP="00E85857">
            <w:pPr>
              <w:widowControl w:val="0"/>
              <w:spacing w:line="360" w:lineRule="auto"/>
              <w:jc w:val="center"/>
              <w:rPr>
                <w:rFonts w:eastAsia="Calibri"/>
                <w:iCs/>
                <w:kern w:val="2"/>
                <w:sz w:val="28"/>
                <w:szCs w:val="26"/>
                <w:lang w:eastAsia="en-US"/>
              </w:rPr>
            </w:pPr>
            <w:r>
              <w:rPr>
                <w:rFonts w:eastAsia="Calibri"/>
                <w:iCs/>
                <w:kern w:val="2"/>
                <w:sz w:val="28"/>
                <w:szCs w:val="26"/>
                <w:lang w:eastAsia="en-US"/>
              </w:rPr>
              <w:t>0,06</w:t>
            </w:r>
          </w:p>
        </w:tc>
      </w:tr>
    </w:tbl>
    <w:p w:rsidR="003F6220" w:rsidRDefault="003F6220">
      <w:pPr>
        <w:rPr>
          <w:sz w:val="28"/>
          <w:szCs w:val="26"/>
        </w:rPr>
      </w:pPr>
      <w:r>
        <w:rPr>
          <w:sz w:val="28"/>
          <w:szCs w:val="26"/>
        </w:rPr>
        <w:br w:type="page"/>
      </w:r>
    </w:p>
    <w:p w:rsidR="00831303" w:rsidRPr="00F92B56" w:rsidRDefault="004764F1" w:rsidP="00F92B56">
      <w:pPr>
        <w:pStyle w:val="S2"/>
        <w:spacing w:after="0" w:line="360" w:lineRule="auto"/>
        <w:ind w:left="0" w:firstLine="0"/>
        <w:jc w:val="center"/>
        <w:rPr>
          <w:sz w:val="28"/>
        </w:rPr>
      </w:pPr>
      <w:bookmarkStart w:id="92" w:name="_Toc533362947"/>
      <w:r w:rsidRPr="00F92B56">
        <w:rPr>
          <w:sz w:val="28"/>
        </w:rPr>
        <w:lastRenderedPageBreak/>
        <w:t>Раздел 3</w:t>
      </w:r>
      <w:r w:rsidR="00831303" w:rsidRPr="00F92B56">
        <w:rPr>
          <w:sz w:val="28"/>
        </w:rPr>
        <w:t>.  </w:t>
      </w:r>
      <w:r w:rsidRPr="00F92B56">
        <w:rPr>
          <w:sz w:val="28"/>
        </w:rPr>
        <w:t xml:space="preserve">Принципиальные варианты </w:t>
      </w:r>
      <w:r w:rsidR="003F6220">
        <w:rPr>
          <w:sz w:val="28"/>
        </w:rPr>
        <w:t>действий для</w:t>
      </w:r>
      <w:r w:rsidR="002A5AE5">
        <w:rPr>
          <w:sz w:val="28"/>
        </w:rPr>
        <w:t xml:space="preserve"> </w:t>
      </w:r>
      <w:r w:rsidR="00A65D8C">
        <w:rPr>
          <w:sz w:val="28"/>
        </w:rPr>
        <w:t xml:space="preserve">развития </w:t>
      </w:r>
      <w:r w:rsidRPr="00F92B56">
        <w:rPr>
          <w:sz w:val="28"/>
        </w:rPr>
        <w:t xml:space="preserve">транспортной инфраструктуры </w:t>
      </w:r>
      <w:r w:rsidR="0003085F" w:rsidRPr="00F92B56">
        <w:rPr>
          <w:sz w:val="28"/>
        </w:rPr>
        <w:t xml:space="preserve"> поселка Атиг</w:t>
      </w:r>
      <w:r w:rsidRPr="00F92B56">
        <w:rPr>
          <w:sz w:val="28"/>
        </w:rPr>
        <w:t>, укрупненн</w:t>
      </w:r>
      <w:r w:rsidR="00F92B56">
        <w:rPr>
          <w:sz w:val="28"/>
        </w:rPr>
        <w:t>ая</w:t>
      </w:r>
      <w:r w:rsidRPr="00F92B56">
        <w:rPr>
          <w:sz w:val="28"/>
        </w:rPr>
        <w:t xml:space="preserve"> их оценк</w:t>
      </w:r>
      <w:r w:rsidR="00F92B56">
        <w:rPr>
          <w:sz w:val="28"/>
        </w:rPr>
        <w:t>а</w:t>
      </w:r>
      <w:r w:rsidRPr="00F92B56">
        <w:rPr>
          <w:sz w:val="28"/>
        </w:rPr>
        <w:t xml:space="preserve"> по целевым показателям разви</w:t>
      </w:r>
      <w:r w:rsidR="00F92B56">
        <w:rPr>
          <w:sz w:val="28"/>
        </w:rPr>
        <w:t>тия транспортной инфраструктуры</w:t>
      </w:r>
      <w:r w:rsidR="0003085F" w:rsidRPr="00F92B56">
        <w:rPr>
          <w:sz w:val="28"/>
        </w:rPr>
        <w:t xml:space="preserve"> поселка Атиг</w:t>
      </w:r>
      <w:r w:rsidRPr="00F92B56">
        <w:rPr>
          <w:sz w:val="28"/>
        </w:rPr>
        <w:t xml:space="preserve"> с последующим выбором предлагаемого к реализации варианта.</w:t>
      </w:r>
      <w:bookmarkEnd w:id="92"/>
    </w:p>
    <w:p w:rsidR="00831303" w:rsidRPr="004764F1" w:rsidRDefault="00831303" w:rsidP="004764F1">
      <w:pPr>
        <w:spacing w:line="276" w:lineRule="auto"/>
        <w:jc w:val="both"/>
        <w:rPr>
          <w:sz w:val="26"/>
          <w:szCs w:val="26"/>
        </w:rPr>
      </w:pPr>
    </w:p>
    <w:p w:rsidR="00831303" w:rsidRPr="00F92B56" w:rsidRDefault="00831303" w:rsidP="00F92B56">
      <w:pPr>
        <w:spacing w:line="360" w:lineRule="auto"/>
        <w:ind w:firstLine="708"/>
        <w:jc w:val="both"/>
        <w:rPr>
          <w:sz w:val="28"/>
          <w:szCs w:val="26"/>
        </w:rPr>
      </w:pPr>
      <w:r w:rsidRPr="00F92B56">
        <w:rPr>
          <w:sz w:val="28"/>
          <w:szCs w:val="26"/>
        </w:rPr>
        <w:t xml:space="preserve">Вариант 1 (базовый).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rsidR="00831303" w:rsidRPr="00F92B56" w:rsidRDefault="00831303" w:rsidP="00F92B56">
      <w:pPr>
        <w:spacing w:line="360" w:lineRule="auto"/>
        <w:ind w:firstLine="708"/>
        <w:jc w:val="both"/>
        <w:rPr>
          <w:sz w:val="28"/>
          <w:szCs w:val="26"/>
        </w:rPr>
      </w:pPr>
      <w:r w:rsidRPr="00F92B56">
        <w:rPr>
          <w:sz w:val="28"/>
          <w:szCs w:val="26"/>
        </w:rPr>
        <w:t xml:space="preserve">Также данным вариантом учитывается агрессивная внешняя среда, сложившаяся </w:t>
      </w:r>
      <w:r w:rsidR="00E85857">
        <w:rPr>
          <w:sz w:val="28"/>
          <w:szCs w:val="26"/>
        </w:rPr>
        <w:t>из-за</w:t>
      </w:r>
      <w:r w:rsidRPr="00F92B56">
        <w:rPr>
          <w:sz w:val="28"/>
          <w:szCs w:val="26"/>
        </w:rPr>
        <w:t xml:space="preserve"> введенны</w:t>
      </w:r>
      <w:r w:rsidR="00E85857">
        <w:rPr>
          <w:sz w:val="28"/>
          <w:szCs w:val="26"/>
        </w:rPr>
        <w:t>х</w:t>
      </w:r>
      <w:r w:rsidRPr="00F92B56">
        <w:rPr>
          <w:sz w:val="28"/>
          <w:szCs w:val="26"/>
        </w:rPr>
        <w:t xml:space="preserve"> санкци</w:t>
      </w:r>
      <w:r w:rsidR="00E85857">
        <w:rPr>
          <w:sz w:val="28"/>
          <w:szCs w:val="26"/>
        </w:rPr>
        <w:t>й</w:t>
      </w:r>
      <w:r w:rsidRPr="00F92B56">
        <w:rPr>
          <w:sz w:val="28"/>
          <w:szCs w:val="26"/>
        </w:rPr>
        <w:t xml:space="preserve"> и </w:t>
      </w:r>
      <w:proofErr w:type="spellStart"/>
      <w:r w:rsidRPr="00F92B56">
        <w:rPr>
          <w:sz w:val="28"/>
          <w:szCs w:val="26"/>
        </w:rPr>
        <w:t>санкционной</w:t>
      </w:r>
      <w:proofErr w:type="spellEnd"/>
      <w:r w:rsidRPr="00F92B56">
        <w:rPr>
          <w:sz w:val="28"/>
          <w:szCs w:val="26"/>
        </w:rPr>
        <w:t xml:space="preserve"> политик</w:t>
      </w:r>
      <w:r w:rsidR="00E85857">
        <w:rPr>
          <w:sz w:val="28"/>
          <w:szCs w:val="26"/>
        </w:rPr>
        <w:t>и</w:t>
      </w:r>
      <w:r w:rsidRPr="00F92B56">
        <w:rPr>
          <w:sz w:val="28"/>
          <w:szCs w:val="26"/>
        </w:rPr>
        <w:t xml:space="preserve"> Европейского союза.</w:t>
      </w:r>
    </w:p>
    <w:p w:rsidR="00831303" w:rsidRPr="00F92B56" w:rsidRDefault="00831303" w:rsidP="00F92B56">
      <w:pPr>
        <w:spacing w:line="360" w:lineRule="auto"/>
        <w:ind w:firstLine="708"/>
        <w:jc w:val="both"/>
        <w:rPr>
          <w:sz w:val="28"/>
          <w:szCs w:val="26"/>
        </w:rPr>
      </w:pPr>
      <w:r w:rsidRPr="00F92B56">
        <w:rPr>
          <w:sz w:val="28"/>
          <w:szCs w:val="26"/>
        </w:rPr>
        <w:t xml:space="preserve">Вариант 2 (умеренно-оптимистичный). На территории </w:t>
      </w:r>
      <w:r w:rsidR="00D21D09">
        <w:rPr>
          <w:sz w:val="28"/>
          <w:szCs w:val="26"/>
        </w:rPr>
        <w:t>поселка Атиг</w:t>
      </w:r>
      <w:r w:rsidRPr="00F92B56">
        <w:rPr>
          <w:sz w:val="28"/>
          <w:szCs w:val="26"/>
        </w:rPr>
        <w:t xml:space="preserve">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w:t>
      </w:r>
    </w:p>
    <w:p w:rsidR="00F92B56" w:rsidRDefault="00831303" w:rsidP="00F92B56">
      <w:pPr>
        <w:widowControl w:val="0"/>
        <w:spacing w:line="360" w:lineRule="auto"/>
        <w:ind w:firstLine="851"/>
        <w:jc w:val="both"/>
        <w:rPr>
          <w:sz w:val="28"/>
          <w:szCs w:val="26"/>
        </w:rPr>
      </w:pPr>
      <w:r w:rsidRPr="00F92B56">
        <w:rPr>
          <w:sz w:val="28"/>
          <w:szCs w:val="26"/>
        </w:rPr>
        <w:t xml:space="preserve">Вариант 3 (экономически обоснованный).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предполагает </w:t>
      </w:r>
      <w:r w:rsidR="0055559D" w:rsidRPr="00F92B56">
        <w:rPr>
          <w:sz w:val="28"/>
          <w:szCs w:val="26"/>
        </w:rPr>
        <w:t>строительство дорог и парковок, а также установка дорожных знаков и нанесение разметки</w:t>
      </w:r>
      <w:r w:rsidR="004764F1" w:rsidRPr="00F92B56">
        <w:rPr>
          <w:sz w:val="28"/>
          <w:szCs w:val="26"/>
        </w:rPr>
        <w:t>.</w:t>
      </w:r>
    </w:p>
    <w:p w:rsidR="00F92B56" w:rsidRPr="00F92B56" w:rsidRDefault="00F92B56" w:rsidP="00717BEB">
      <w:pPr>
        <w:pStyle w:val="S2"/>
        <w:spacing w:after="0" w:line="360" w:lineRule="auto"/>
        <w:ind w:left="0" w:firstLine="0"/>
        <w:jc w:val="center"/>
        <w:rPr>
          <w:sz w:val="28"/>
        </w:rPr>
      </w:pPr>
      <w:bookmarkStart w:id="93" w:name="_Toc533362948"/>
      <w:r w:rsidRPr="00F92B56">
        <w:rPr>
          <w:sz w:val="28"/>
        </w:rPr>
        <w:lastRenderedPageBreak/>
        <w:t>3.1 Мероприятия по развитию транспортной инфраструктуры по видам транспорта</w:t>
      </w:r>
      <w:bookmarkEnd w:id="93"/>
    </w:p>
    <w:p w:rsidR="00A0320C" w:rsidRDefault="00A0320C" w:rsidP="00A0320C">
      <w:pPr>
        <w:pStyle w:val="G0"/>
        <w:spacing w:before="0" w:after="0" w:line="360" w:lineRule="auto"/>
        <w:ind w:firstLine="709"/>
        <w:rPr>
          <w:rFonts w:ascii="Times New Roman" w:hAnsi="Times New Roman"/>
          <w:sz w:val="28"/>
        </w:rPr>
      </w:pPr>
    </w:p>
    <w:p w:rsidR="00C1734C" w:rsidRDefault="00A0320C" w:rsidP="00A0320C">
      <w:pPr>
        <w:pStyle w:val="G0"/>
        <w:spacing w:before="0" w:after="0" w:line="360" w:lineRule="auto"/>
        <w:ind w:firstLine="709"/>
        <w:rPr>
          <w:rFonts w:ascii="Times New Roman" w:hAnsi="Times New Roman"/>
          <w:sz w:val="28"/>
        </w:rPr>
      </w:pPr>
      <w:r>
        <w:rPr>
          <w:rFonts w:ascii="Times New Roman" w:hAnsi="Times New Roman"/>
          <w:sz w:val="28"/>
        </w:rPr>
        <w:t xml:space="preserve">Существует два вида мероприятий по развитию </w:t>
      </w:r>
      <w:r w:rsidR="003F6220">
        <w:rPr>
          <w:rFonts w:ascii="Times New Roman" w:hAnsi="Times New Roman"/>
          <w:sz w:val="28"/>
        </w:rPr>
        <w:t>транспортной</w:t>
      </w:r>
      <w:r>
        <w:rPr>
          <w:rFonts w:ascii="Times New Roman" w:hAnsi="Times New Roman"/>
          <w:sz w:val="28"/>
        </w:rPr>
        <w:t xml:space="preserve"> инфраструктуры по видам транспорта:</w:t>
      </w:r>
    </w:p>
    <w:p w:rsidR="00A0320C" w:rsidRDefault="00A0320C" w:rsidP="00A0320C">
      <w:pPr>
        <w:pStyle w:val="G0"/>
        <w:spacing w:before="0" w:after="0" w:line="360" w:lineRule="auto"/>
        <w:ind w:firstLine="709"/>
        <w:rPr>
          <w:rFonts w:ascii="Times New Roman" w:hAnsi="Times New Roman"/>
          <w:sz w:val="28"/>
        </w:rPr>
      </w:pPr>
      <w:r>
        <w:rPr>
          <w:rFonts w:ascii="Times New Roman" w:hAnsi="Times New Roman"/>
          <w:sz w:val="28"/>
        </w:rPr>
        <w:t>- Организационные</w:t>
      </w:r>
      <w:r w:rsidRPr="00D80392">
        <w:rPr>
          <w:rFonts w:ascii="Times New Roman" w:hAnsi="Times New Roman"/>
          <w:sz w:val="28"/>
        </w:rPr>
        <w:t>;</w:t>
      </w:r>
    </w:p>
    <w:p w:rsidR="00A0320C" w:rsidRPr="00A0320C" w:rsidRDefault="00A0320C" w:rsidP="00A0320C">
      <w:pPr>
        <w:pStyle w:val="G0"/>
        <w:spacing w:before="0" w:after="0" w:line="360" w:lineRule="auto"/>
        <w:ind w:firstLine="709"/>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Реконструктивно</w:t>
      </w:r>
      <w:proofErr w:type="spellEnd"/>
      <w:r>
        <w:rPr>
          <w:rFonts w:ascii="Times New Roman" w:hAnsi="Times New Roman"/>
          <w:sz w:val="28"/>
        </w:rPr>
        <w:t xml:space="preserve"> - планировочные.</w:t>
      </w:r>
    </w:p>
    <w:p w:rsidR="00A0320C" w:rsidRPr="0040321C" w:rsidRDefault="00A0320C" w:rsidP="00A0320C">
      <w:pPr>
        <w:spacing w:line="360" w:lineRule="auto"/>
        <w:ind w:firstLine="709"/>
        <w:jc w:val="both"/>
        <w:rPr>
          <w:sz w:val="28"/>
          <w:szCs w:val="28"/>
        </w:rPr>
      </w:pPr>
      <w:r w:rsidRPr="0040321C">
        <w:rPr>
          <w:sz w:val="28"/>
          <w:szCs w:val="28"/>
        </w:rPr>
        <w:t xml:space="preserve">К организационным мероприятиям относятся все мероприятия, которые не связаны с изменением основных физических параметров имеющейся улично-дорожной сети, а позволяют упорядочить движение и наиболее оптимально и равномерно перераспределить на нее имеющуюся нагрузку и использовать заложенный в нее ранее физический лимит пропускной способности. </w:t>
      </w:r>
    </w:p>
    <w:p w:rsidR="00A0320C" w:rsidRPr="0040321C" w:rsidRDefault="00A0320C" w:rsidP="00A0320C">
      <w:pPr>
        <w:spacing w:line="360" w:lineRule="auto"/>
        <w:ind w:firstLine="709"/>
        <w:jc w:val="both"/>
        <w:rPr>
          <w:sz w:val="28"/>
          <w:szCs w:val="28"/>
        </w:rPr>
      </w:pPr>
      <w:r w:rsidRPr="0040321C">
        <w:rPr>
          <w:sz w:val="28"/>
          <w:szCs w:val="28"/>
        </w:rPr>
        <w:t xml:space="preserve">К числу основных мероприятий относятся следующие: </w:t>
      </w:r>
    </w:p>
    <w:p w:rsidR="00A0320C" w:rsidRPr="0040321C" w:rsidRDefault="00A0320C" w:rsidP="00A0320C">
      <w:pPr>
        <w:spacing w:line="360" w:lineRule="auto"/>
        <w:ind w:firstLine="709"/>
        <w:jc w:val="both"/>
        <w:rPr>
          <w:sz w:val="28"/>
          <w:szCs w:val="28"/>
        </w:rPr>
      </w:pPr>
      <w:r w:rsidRPr="0040321C">
        <w:rPr>
          <w:sz w:val="28"/>
          <w:szCs w:val="28"/>
        </w:rPr>
        <w:t xml:space="preserve">- организация пешеходных переходов и пешеходных зон; </w:t>
      </w:r>
    </w:p>
    <w:p w:rsidR="00A0320C" w:rsidRPr="0040321C" w:rsidRDefault="00A0320C" w:rsidP="00A0320C">
      <w:pPr>
        <w:spacing w:line="360" w:lineRule="auto"/>
        <w:ind w:firstLine="709"/>
        <w:jc w:val="both"/>
        <w:rPr>
          <w:sz w:val="28"/>
          <w:szCs w:val="28"/>
        </w:rPr>
      </w:pPr>
      <w:r w:rsidRPr="0040321C">
        <w:rPr>
          <w:sz w:val="28"/>
          <w:szCs w:val="28"/>
        </w:rPr>
        <w:t xml:space="preserve">- введение одностороннего движения. </w:t>
      </w:r>
    </w:p>
    <w:p w:rsidR="00A0320C" w:rsidRPr="0040321C" w:rsidRDefault="00A0320C" w:rsidP="00A0320C">
      <w:pPr>
        <w:spacing w:line="360" w:lineRule="auto"/>
        <w:ind w:firstLine="709"/>
        <w:jc w:val="both"/>
        <w:rPr>
          <w:sz w:val="28"/>
          <w:szCs w:val="28"/>
        </w:rPr>
      </w:pPr>
      <w:r w:rsidRPr="0040321C">
        <w:rPr>
          <w:sz w:val="28"/>
          <w:szCs w:val="28"/>
        </w:rPr>
        <w:t xml:space="preserve">Новые пешеходные переходы устраиваются на пересечении улиц и в створе основных пешеходных маршрутов. </w:t>
      </w:r>
    </w:p>
    <w:p w:rsidR="00A0320C" w:rsidRPr="0040321C" w:rsidRDefault="00A0320C" w:rsidP="00A0320C">
      <w:pPr>
        <w:spacing w:line="360" w:lineRule="auto"/>
        <w:ind w:firstLine="709"/>
        <w:jc w:val="both"/>
        <w:rPr>
          <w:sz w:val="28"/>
          <w:szCs w:val="28"/>
        </w:rPr>
      </w:pPr>
      <w:r w:rsidRPr="0040321C">
        <w:rPr>
          <w:sz w:val="28"/>
          <w:szCs w:val="28"/>
        </w:rPr>
        <w:t xml:space="preserve">К реконструктивно-планировочным мероприятиям относятся все мероприятия, связанные с изменением физических параметров имеющейся улично-дорожной сети, основными из которых являются: </w:t>
      </w:r>
    </w:p>
    <w:p w:rsidR="00A0320C" w:rsidRPr="0040321C" w:rsidRDefault="00A0320C" w:rsidP="00A0320C">
      <w:pPr>
        <w:spacing w:line="360" w:lineRule="auto"/>
        <w:ind w:firstLine="709"/>
        <w:jc w:val="both"/>
        <w:rPr>
          <w:sz w:val="28"/>
          <w:szCs w:val="28"/>
        </w:rPr>
      </w:pPr>
      <w:r w:rsidRPr="0040321C">
        <w:rPr>
          <w:sz w:val="28"/>
          <w:szCs w:val="28"/>
        </w:rPr>
        <w:t xml:space="preserve">- уширение имеющихся улиц и дорог; </w:t>
      </w:r>
    </w:p>
    <w:p w:rsidR="00A0320C" w:rsidRPr="0040321C" w:rsidRDefault="00A0320C" w:rsidP="00A0320C">
      <w:pPr>
        <w:spacing w:line="360" w:lineRule="auto"/>
        <w:ind w:firstLine="709"/>
        <w:jc w:val="both"/>
        <w:rPr>
          <w:sz w:val="28"/>
          <w:szCs w:val="28"/>
        </w:rPr>
      </w:pPr>
      <w:r w:rsidRPr="0040321C">
        <w:rPr>
          <w:sz w:val="28"/>
          <w:szCs w:val="28"/>
        </w:rPr>
        <w:t xml:space="preserve">- строительство новых улиц и дорог; </w:t>
      </w:r>
    </w:p>
    <w:p w:rsidR="00A0320C" w:rsidRDefault="00A0320C" w:rsidP="00A0320C">
      <w:pPr>
        <w:spacing w:line="360" w:lineRule="auto"/>
        <w:ind w:firstLine="709"/>
        <w:jc w:val="both"/>
        <w:rPr>
          <w:sz w:val="28"/>
          <w:szCs w:val="28"/>
        </w:rPr>
      </w:pPr>
      <w:r w:rsidRPr="0040321C">
        <w:rPr>
          <w:sz w:val="28"/>
          <w:szCs w:val="28"/>
        </w:rPr>
        <w:t xml:space="preserve">Данные мероприятия применяются в том случае, когда физический лимит пропускной способности существующей улично-дорожной сети полностью исчерпан и применение организационных мероприятий никакого положительного эффекта уже не приносит, либо в целях перспективного развития территории, когда планируется увеличение населения, рабочих мест и мест тяготения населения, что в свою очередь может привести в будущем к дефициту </w:t>
      </w:r>
      <w:proofErr w:type="spellStart"/>
      <w:r w:rsidRPr="0040321C">
        <w:rPr>
          <w:sz w:val="28"/>
          <w:szCs w:val="28"/>
        </w:rPr>
        <w:t>дорожно</w:t>
      </w:r>
      <w:proofErr w:type="spellEnd"/>
      <w:r w:rsidRPr="0040321C">
        <w:rPr>
          <w:sz w:val="28"/>
          <w:szCs w:val="28"/>
        </w:rPr>
        <w:t xml:space="preserve"> - транспортной инфраструктуры. </w:t>
      </w:r>
    </w:p>
    <w:p w:rsidR="00A0320C" w:rsidRPr="0040321C" w:rsidRDefault="00A0320C" w:rsidP="00A0320C">
      <w:pPr>
        <w:spacing w:line="360" w:lineRule="auto"/>
        <w:ind w:firstLine="709"/>
        <w:jc w:val="both"/>
        <w:rPr>
          <w:sz w:val="28"/>
          <w:szCs w:val="28"/>
        </w:rPr>
      </w:pPr>
      <w:r>
        <w:rPr>
          <w:sz w:val="28"/>
          <w:szCs w:val="28"/>
        </w:rPr>
        <w:t>Мероприятия по развитию представлены в таблице 10.</w:t>
      </w:r>
    </w:p>
    <w:p w:rsidR="00C1734C" w:rsidRDefault="00C1734C" w:rsidP="00F92B56">
      <w:pPr>
        <w:widowControl w:val="0"/>
        <w:spacing w:line="360" w:lineRule="auto"/>
        <w:ind w:firstLine="851"/>
        <w:jc w:val="both"/>
        <w:rPr>
          <w:sz w:val="28"/>
        </w:rPr>
      </w:pPr>
      <w:r>
        <w:rPr>
          <w:sz w:val="28"/>
          <w:szCs w:val="26"/>
        </w:rPr>
        <w:lastRenderedPageBreak/>
        <w:t xml:space="preserve">Таблица 10 - </w:t>
      </w:r>
      <w:r w:rsidRPr="00F92B56">
        <w:rPr>
          <w:sz w:val="28"/>
        </w:rPr>
        <w:t>Мероприятия по развитию транспортной инфраструктуры по видам транспорта</w:t>
      </w:r>
    </w:p>
    <w:tbl>
      <w:tblPr>
        <w:tblStyle w:val="afff"/>
        <w:tblW w:w="10774" w:type="dxa"/>
        <w:tblInd w:w="-176" w:type="dxa"/>
        <w:tblLayout w:type="fixed"/>
        <w:tblLook w:val="04A0"/>
      </w:tblPr>
      <w:tblGrid>
        <w:gridCol w:w="568"/>
        <w:gridCol w:w="1843"/>
        <w:gridCol w:w="1842"/>
        <w:gridCol w:w="1418"/>
        <w:gridCol w:w="1559"/>
        <w:gridCol w:w="1968"/>
        <w:gridCol w:w="1576"/>
      </w:tblGrid>
      <w:tr w:rsidR="00C1734C" w:rsidRPr="00C1734C" w:rsidTr="00C6597A">
        <w:tc>
          <w:tcPr>
            <w:tcW w:w="568" w:type="dxa"/>
            <w:vAlign w:val="center"/>
          </w:tcPr>
          <w:p w:rsidR="00C1734C" w:rsidRPr="00C1734C" w:rsidRDefault="00C1734C" w:rsidP="00C1734C">
            <w:pPr>
              <w:widowControl w:val="0"/>
              <w:spacing w:line="360" w:lineRule="auto"/>
              <w:jc w:val="center"/>
            </w:pPr>
            <w:r w:rsidRPr="00C1734C">
              <w:t xml:space="preserve">№ </w:t>
            </w:r>
            <w:proofErr w:type="spellStart"/>
            <w:r w:rsidRPr="00C1734C">
              <w:t>п</w:t>
            </w:r>
            <w:proofErr w:type="spellEnd"/>
            <w:r w:rsidRPr="00C1734C">
              <w:t>/</w:t>
            </w:r>
            <w:proofErr w:type="spellStart"/>
            <w:r w:rsidRPr="00C1734C">
              <w:t>п</w:t>
            </w:r>
            <w:proofErr w:type="spellEnd"/>
          </w:p>
        </w:tc>
        <w:tc>
          <w:tcPr>
            <w:tcW w:w="1843" w:type="dxa"/>
            <w:vAlign w:val="center"/>
          </w:tcPr>
          <w:p w:rsidR="00C1734C" w:rsidRPr="00C1734C" w:rsidRDefault="00C1734C" w:rsidP="00C1734C">
            <w:pPr>
              <w:widowControl w:val="0"/>
              <w:spacing w:line="360" w:lineRule="auto"/>
              <w:jc w:val="center"/>
            </w:pPr>
            <w:r w:rsidRPr="00C1734C">
              <w:t>Наименование объекта</w:t>
            </w:r>
          </w:p>
        </w:tc>
        <w:tc>
          <w:tcPr>
            <w:tcW w:w="1842" w:type="dxa"/>
            <w:vAlign w:val="center"/>
          </w:tcPr>
          <w:p w:rsidR="00C1734C" w:rsidRPr="00C1734C" w:rsidRDefault="00C1734C" w:rsidP="00C6597A">
            <w:pPr>
              <w:widowControl w:val="0"/>
              <w:spacing w:line="360" w:lineRule="auto"/>
              <w:ind w:left="-108" w:right="-108"/>
              <w:jc w:val="center"/>
            </w:pPr>
            <w:r w:rsidRPr="00C1734C">
              <w:t>Характеристики</w:t>
            </w:r>
          </w:p>
        </w:tc>
        <w:tc>
          <w:tcPr>
            <w:tcW w:w="1418" w:type="dxa"/>
            <w:vAlign w:val="center"/>
          </w:tcPr>
          <w:p w:rsidR="00C1734C" w:rsidRPr="00C1734C" w:rsidRDefault="00C1734C" w:rsidP="00C1734C">
            <w:pPr>
              <w:widowControl w:val="0"/>
              <w:spacing w:line="360" w:lineRule="auto"/>
              <w:jc w:val="center"/>
            </w:pPr>
            <w:r w:rsidRPr="00C1734C">
              <w:t>Местоположение</w:t>
            </w:r>
          </w:p>
        </w:tc>
        <w:tc>
          <w:tcPr>
            <w:tcW w:w="1559" w:type="dxa"/>
            <w:vAlign w:val="center"/>
          </w:tcPr>
          <w:p w:rsidR="00C1734C" w:rsidRPr="00C1734C" w:rsidRDefault="00C1734C" w:rsidP="00C1734C">
            <w:pPr>
              <w:widowControl w:val="0"/>
              <w:spacing w:line="360" w:lineRule="auto"/>
              <w:jc w:val="center"/>
            </w:pPr>
            <w:r w:rsidRPr="00C1734C">
              <w:t>Очередность</w:t>
            </w:r>
          </w:p>
        </w:tc>
        <w:tc>
          <w:tcPr>
            <w:tcW w:w="1968" w:type="dxa"/>
            <w:vAlign w:val="center"/>
          </w:tcPr>
          <w:p w:rsidR="00C1734C" w:rsidRPr="00C1734C" w:rsidRDefault="00C1734C" w:rsidP="00717BEB">
            <w:pPr>
              <w:widowControl w:val="0"/>
              <w:spacing w:line="360" w:lineRule="auto"/>
              <w:ind w:left="-108" w:right="-125" w:firstLine="108"/>
              <w:jc w:val="center"/>
            </w:pPr>
            <w:r w:rsidRPr="00C1734C">
              <w:t>Объем финансирования</w:t>
            </w:r>
            <w:r w:rsidR="00717BEB">
              <w:rPr>
                <w:rStyle w:val="afffb"/>
              </w:rPr>
              <w:footnoteReference w:id="1"/>
            </w:r>
            <w:r w:rsidRPr="00C1734C">
              <w:t xml:space="preserve"> тыс. </w:t>
            </w:r>
            <w:proofErr w:type="spellStart"/>
            <w:r w:rsidRPr="00C1734C">
              <w:t>руб</w:t>
            </w:r>
            <w:proofErr w:type="spellEnd"/>
          </w:p>
        </w:tc>
        <w:tc>
          <w:tcPr>
            <w:tcW w:w="1576" w:type="dxa"/>
            <w:vAlign w:val="center"/>
          </w:tcPr>
          <w:p w:rsidR="00C1734C" w:rsidRPr="00C1734C" w:rsidRDefault="00C1734C" w:rsidP="00C1734C">
            <w:pPr>
              <w:widowControl w:val="0"/>
              <w:spacing w:line="360" w:lineRule="auto"/>
              <w:jc w:val="center"/>
            </w:pPr>
            <w:r w:rsidRPr="00C1734C">
              <w:t>Примечание</w:t>
            </w:r>
          </w:p>
        </w:tc>
      </w:tr>
      <w:tr w:rsidR="00C1734C" w:rsidRPr="00C1734C" w:rsidTr="00C6597A">
        <w:tc>
          <w:tcPr>
            <w:tcW w:w="568" w:type="dxa"/>
            <w:vAlign w:val="center"/>
          </w:tcPr>
          <w:p w:rsidR="00C1734C" w:rsidRPr="00C1734C" w:rsidRDefault="00C6597A" w:rsidP="00C1734C">
            <w:pPr>
              <w:widowControl w:val="0"/>
              <w:spacing w:line="360" w:lineRule="auto"/>
              <w:jc w:val="center"/>
            </w:pPr>
            <w:r>
              <w:t>1</w:t>
            </w:r>
          </w:p>
        </w:tc>
        <w:tc>
          <w:tcPr>
            <w:tcW w:w="1843" w:type="dxa"/>
            <w:vAlign w:val="center"/>
          </w:tcPr>
          <w:p w:rsidR="00C6597A" w:rsidRPr="00C1734C" w:rsidRDefault="003F6220" w:rsidP="00C6597A">
            <w:pPr>
              <w:widowControl w:val="0"/>
              <w:spacing w:line="360" w:lineRule="auto"/>
              <w:jc w:val="center"/>
            </w:pPr>
            <w:r>
              <w:t>Ремонт</w:t>
            </w:r>
            <w:r w:rsidR="00C6597A">
              <w:t xml:space="preserve">/реконструкция </w:t>
            </w:r>
            <w:r>
              <w:t xml:space="preserve">существующих </w:t>
            </w:r>
            <w:r w:rsidR="00C6597A">
              <w:t>автодорог с приведением параметров к нормативным</w:t>
            </w:r>
          </w:p>
        </w:tc>
        <w:tc>
          <w:tcPr>
            <w:tcW w:w="1842" w:type="dxa"/>
            <w:vAlign w:val="center"/>
          </w:tcPr>
          <w:p w:rsidR="00C1734C" w:rsidRPr="00C1734C" w:rsidRDefault="00C6597A" w:rsidP="00C1734C">
            <w:pPr>
              <w:widowControl w:val="0"/>
              <w:spacing w:line="360" w:lineRule="auto"/>
              <w:jc w:val="center"/>
            </w:pPr>
            <w:r>
              <w:t>На УДС местного значения</w:t>
            </w:r>
          </w:p>
        </w:tc>
        <w:tc>
          <w:tcPr>
            <w:tcW w:w="1418" w:type="dxa"/>
            <w:vAlign w:val="center"/>
          </w:tcPr>
          <w:p w:rsidR="00C1734C" w:rsidRPr="00C1734C" w:rsidRDefault="00C6597A" w:rsidP="00C1734C">
            <w:pPr>
              <w:widowControl w:val="0"/>
              <w:spacing w:line="360" w:lineRule="auto"/>
              <w:jc w:val="center"/>
            </w:pPr>
            <w:r>
              <w:t>п. Атиг</w:t>
            </w:r>
          </w:p>
        </w:tc>
        <w:tc>
          <w:tcPr>
            <w:tcW w:w="1559" w:type="dxa"/>
            <w:vAlign w:val="center"/>
          </w:tcPr>
          <w:p w:rsidR="00C1734C" w:rsidRPr="00C1734C" w:rsidRDefault="00C6597A" w:rsidP="00A65D8C">
            <w:pPr>
              <w:widowControl w:val="0"/>
              <w:spacing w:line="360" w:lineRule="auto"/>
              <w:jc w:val="center"/>
            </w:pPr>
            <w:r>
              <w:t>2019-20</w:t>
            </w:r>
            <w:r w:rsidR="00A65D8C">
              <w:t>24</w:t>
            </w:r>
          </w:p>
        </w:tc>
        <w:tc>
          <w:tcPr>
            <w:tcW w:w="1968" w:type="dxa"/>
            <w:vAlign w:val="center"/>
          </w:tcPr>
          <w:p w:rsidR="00C1734C" w:rsidRPr="00C6597A" w:rsidRDefault="00A65D8C" w:rsidP="00C6597A">
            <w:pPr>
              <w:spacing w:line="360" w:lineRule="auto"/>
              <w:jc w:val="center"/>
              <w:rPr>
                <w:sz w:val="28"/>
                <w:szCs w:val="28"/>
              </w:rPr>
            </w:pPr>
            <w:r>
              <w:rPr>
                <w:sz w:val="28"/>
                <w:szCs w:val="28"/>
              </w:rPr>
              <w:t>Определяет в зависимости от длины УДС</w:t>
            </w:r>
          </w:p>
        </w:tc>
        <w:tc>
          <w:tcPr>
            <w:tcW w:w="1576" w:type="dxa"/>
            <w:vAlign w:val="center"/>
          </w:tcPr>
          <w:p w:rsidR="00C1734C" w:rsidRPr="00C1734C" w:rsidRDefault="00A65D8C" w:rsidP="00C6597A">
            <w:pPr>
              <w:widowControl w:val="0"/>
              <w:spacing w:line="360" w:lineRule="auto"/>
              <w:jc w:val="center"/>
            </w:pPr>
            <w:r>
              <w:t>-</w:t>
            </w:r>
          </w:p>
        </w:tc>
      </w:tr>
      <w:tr w:rsidR="00C1734C" w:rsidRPr="00C1734C" w:rsidTr="00C6597A">
        <w:tc>
          <w:tcPr>
            <w:tcW w:w="568" w:type="dxa"/>
            <w:vAlign w:val="center"/>
          </w:tcPr>
          <w:p w:rsidR="00C1734C" w:rsidRPr="00C1734C" w:rsidRDefault="00C6597A" w:rsidP="00C1734C">
            <w:pPr>
              <w:widowControl w:val="0"/>
              <w:spacing w:line="360" w:lineRule="auto"/>
              <w:jc w:val="center"/>
            </w:pPr>
            <w:r>
              <w:t>2</w:t>
            </w:r>
          </w:p>
        </w:tc>
        <w:tc>
          <w:tcPr>
            <w:tcW w:w="1843" w:type="dxa"/>
            <w:vAlign w:val="center"/>
          </w:tcPr>
          <w:p w:rsidR="00C1734C" w:rsidRPr="00C1734C" w:rsidRDefault="00C6597A" w:rsidP="003F6220">
            <w:pPr>
              <w:widowControl w:val="0"/>
              <w:spacing w:line="360" w:lineRule="auto"/>
              <w:jc w:val="center"/>
            </w:pPr>
            <w:r>
              <w:t>Строительство</w:t>
            </w:r>
            <w:r w:rsidR="003F6220">
              <w:t>/дорог</w:t>
            </w:r>
            <w:r>
              <w:t xml:space="preserve"> в новой жилой застройке</w:t>
            </w:r>
          </w:p>
        </w:tc>
        <w:tc>
          <w:tcPr>
            <w:tcW w:w="1842" w:type="dxa"/>
            <w:vAlign w:val="center"/>
          </w:tcPr>
          <w:p w:rsidR="00C1734C" w:rsidRPr="00C1734C" w:rsidRDefault="00C6597A" w:rsidP="00C1734C">
            <w:pPr>
              <w:widowControl w:val="0"/>
              <w:spacing w:line="360" w:lineRule="auto"/>
              <w:jc w:val="center"/>
            </w:pPr>
            <w:r>
              <w:t>-</w:t>
            </w:r>
          </w:p>
        </w:tc>
        <w:tc>
          <w:tcPr>
            <w:tcW w:w="1418" w:type="dxa"/>
            <w:vAlign w:val="center"/>
          </w:tcPr>
          <w:p w:rsidR="00C1734C" w:rsidRPr="00C1734C" w:rsidRDefault="00C6597A" w:rsidP="00C1734C">
            <w:pPr>
              <w:widowControl w:val="0"/>
              <w:spacing w:line="360" w:lineRule="auto"/>
              <w:jc w:val="center"/>
            </w:pPr>
            <w:r>
              <w:t>п. Атиг</w:t>
            </w:r>
          </w:p>
        </w:tc>
        <w:tc>
          <w:tcPr>
            <w:tcW w:w="1559" w:type="dxa"/>
            <w:vAlign w:val="center"/>
          </w:tcPr>
          <w:p w:rsidR="00C1734C" w:rsidRPr="00C1734C" w:rsidRDefault="00C6597A" w:rsidP="00A51BFB">
            <w:pPr>
              <w:widowControl w:val="0"/>
              <w:spacing w:line="360" w:lineRule="auto"/>
              <w:jc w:val="center"/>
            </w:pPr>
            <w:r>
              <w:t>2019-20</w:t>
            </w:r>
            <w:r w:rsidR="00A51BFB">
              <w:t>23</w:t>
            </w:r>
          </w:p>
        </w:tc>
        <w:tc>
          <w:tcPr>
            <w:tcW w:w="1968" w:type="dxa"/>
            <w:vAlign w:val="center"/>
          </w:tcPr>
          <w:p w:rsidR="00C1734C" w:rsidRPr="00C1734C" w:rsidRDefault="00C6597A" w:rsidP="00C1734C">
            <w:pPr>
              <w:widowControl w:val="0"/>
              <w:spacing w:line="360" w:lineRule="auto"/>
              <w:jc w:val="center"/>
            </w:pPr>
            <w:r w:rsidRPr="00C6597A">
              <w:t>Стоимость определяется проектом</w:t>
            </w:r>
          </w:p>
        </w:tc>
        <w:tc>
          <w:tcPr>
            <w:tcW w:w="1576" w:type="dxa"/>
            <w:vAlign w:val="center"/>
          </w:tcPr>
          <w:p w:rsidR="00C1734C" w:rsidRPr="00C1734C" w:rsidRDefault="00A65D8C" w:rsidP="00C1734C">
            <w:pPr>
              <w:widowControl w:val="0"/>
              <w:spacing w:line="360" w:lineRule="auto"/>
              <w:jc w:val="center"/>
            </w:pPr>
            <w:r>
              <w:t>-</w:t>
            </w:r>
          </w:p>
        </w:tc>
      </w:tr>
      <w:tr w:rsidR="00C1734C" w:rsidRPr="00C1734C" w:rsidTr="00C6597A">
        <w:tc>
          <w:tcPr>
            <w:tcW w:w="568" w:type="dxa"/>
            <w:vAlign w:val="center"/>
          </w:tcPr>
          <w:p w:rsidR="00C1734C" w:rsidRPr="00C1734C" w:rsidRDefault="00C6597A" w:rsidP="00C1734C">
            <w:pPr>
              <w:widowControl w:val="0"/>
              <w:spacing w:line="360" w:lineRule="auto"/>
              <w:jc w:val="center"/>
            </w:pPr>
            <w:r>
              <w:t>3</w:t>
            </w:r>
          </w:p>
        </w:tc>
        <w:tc>
          <w:tcPr>
            <w:tcW w:w="1843" w:type="dxa"/>
            <w:vAlign w:val="center"/>
          </w:tcPr>
          <w:p w:rsidR="00C1734C" w:rsidRPr="00C1734C" w:rsidRDefault="00C6597A" w:rsidP="003F6220">
            <w:pPr>
              <w:widowControl w:val="0"/>
              <w:spacing w:line="360" w:lineRule="auto"/>
              <w:jc w:val="center"/>
            </w:pPr>
            <w:r>
              <w:t xml:space="preserve">Организация </w:t>
            </w:r>
            <w:r w:rsidR="003F6220">
              <w:t>пешеходных</w:t>
            </w:r>
            <w:r>
              <w:t xml:space="preserve"> дорожек</w:t>
            </w:r>
          </w:p>
        </w:tc>
        <w:tc>
          <w:tcPr>
            <w:tcW w:w="1842" w:type="dxa"/>
            <w:vAlign w:val="center"/>
          </w:tcPr>
          <w:p w:rsidR="00C1734C" w:rsidRPr="00C1734C" w:rsidRDefault="00C6597A" w:rsidP="00C1734C">
            <w:pPr>
              <w:widowControl w:val="0"/>
              <w:spacing w:line="360" w:lineRule="auto"/>
              <w:jc w:val="center"/>
            </w:pPr>
            <w:r>
              <w:t>На УДС местного значения</w:t>
            </w:r>
          </w:p>
        </w:tc>
        <w:tc>
          <w:tcPr>
            <w:tcW w:w="1418" w:type="dxa"/>
            <w:vAlign w:val="center"/>
          </w:tcPr>
          <w:p w:rsidR="00C1734C" w:rsidRPr="00C1734C" w:rsidRDefault="00C6597A" w:rsidP="00C1734C">
            <w:pPr>
              <w:widowControl w:val="0"/>
              <w:spacing w:line="360" w:lineRule="auto"/>
              <w:jc w:val="center"/>
            </w:pPr>
            <w:r>
              <w:t>п. Атиг</w:t>
            </w:r>
          </w:p>
        </w:tc>
        <w:tc>
          <w:tcPr>
            <w:tcW w:w="1559" w:type="dxa"/>
            <w:vAlign w:val="center"/>
          </w:tcPr>
          <w:p w:rsidR="00C1734C" w:rsidRPr="00C1734C" w:rsidRDefault="00C6597A" w:rsidP="00A51BFB">
            <w:pPr>
              <w:widowControl w:val="0"/>
              <w:spacing w:line="360" w:lineRule="auto"/>
              <w:jc w:val="center"/>
            </w:pPr>
            <w:r>
              <w:t>2019-20</w:t>
            </w:r>
            <w:r w:rsidR="00A51BFB">
              <w:t>23</w:t>
            </w:r>
          </w:p>
        </w:tc>
        <w:tc>
          <w:tcPr>
            <w:tcW w:w="1968" w:type="dxa"/>
            <w:vAlign w:val="center"/>
          </w:tcPr>
          <w:p w:rsidR="00C1734C" w:rsidRPr="00C1734C" w:rsidRDefault="00C6597A" w:rsidP="00C1734C">
            <w:pPr>
              <w:widowControl w:val="0"/>
              <w:spacing w:line="360" w:lineRule="auto"/>
              <w:jc w:val="center"/>
            </w:pPr>
            <w:r w:rsidRPr="00C6597A">
              <w:t>Стоимость определяется проектом</w:t>
            </w:r>
          </w:p>
        </w:tc>
        <w:tc>
          <w:tcPr>
            <w:tcW w:w="1576" w:type="dxa"/>
            <w:vAlign w:val="center"/>
          </w:tcPr>
          <w:p w:rsidR="00C1734C" w:rsidRPr="00C1734C" w:rsidRDefault="00A65D8C" w:rsidP="00C1734C">
            <w:pPr>
              <w:widowControl w:val="0"/>
              <w:spacing w:line="360" w:lineRule="auto"/>
              <w:jc w:val="center"/>
            </w:pPr>
            <w:r>
              <w:t>-</w:t>
            </w:r>
          </w:p>
        </w:tc>
      </w:tr>
    </w:tbl>
    <w:p w:rsidR="00717BEB" w:rsidRDefault="00717BEB" w:rsidP="00717BEB">
      <w:pPr>
        <w:pStyle w:val="G0"/>
        <w:ind w:firstLine="0"/>
      </w:pPr>
    </w:p>
    <w:p w:rsidR="00717BEB" w:rsidRPr="00717BEB" w:rsidRDefault="00717BEB" w:rsidP="00717BEB">
      <w:pPr>
        <w:pStyle w:val="S2"/>
        <w:spacing w:after="0" w:line="360" w:lineRule="auto"/>
        <w:ind w:left="0" w:firstLine="0"/>
        <w:jc w:val="center"/>
        <w:rPr>
          <w:sz w:val="28"/>
        </w:rPr>
      </w:pPr>
      <w:bookmarkStart w:id="94" w:name="_Toc533362949"/>
      <w:r w:rsidRPr="00F92B56">
        <w:rPr>
          <w:sz w:val="28"/>
        </w:rPr>
        <w:t>3.</w:t>
      </w:r>
      <w:r>
        <w:rPr>
          <w:sz w:val="28"/>
        </w:rPr>
        <w:t>2</w:t>
      </w:r>
      <w:r w:rsidRPr="00717BEB">
        <w:rPr>
          <w:sz w:val="28"/>
        </w:rPr>
        <w:t>Мероприятия по развитию транспорта общего пользования</w:t>
      </w:r>
      <w:bookmarkEnd w:id="94"/>
    </w:p>
    <w:p w:rsidR="00717BEB" w:rsidRDefault="00717BEB" w:rsidP="00A0320C">
      <w:pPr>
        <w:widowControl w:val="0"/>
        <w:spacing w:line="360" w:lineRule="auto"/>
        <w:ind w:firstLine="851"/>
        <w:jc w:val="both"/>
        <w:rPr>
          <w:sz w:val="28"/>
        </w:rPr>
      </w:pPr>
    </w:p>
    <w:p w:rsidR="00A0320C" w:rsidRPr="0040321C" w:rsidRDefault="00A0320C" w:rsidP="00A0320C">
      <w:pPr>
        <w:spacing w:line="360" w:lineRule="auto"/>
        <w:ind w:firstLine="709"/>
        <w:jc w:val="both"/>
        <w:rPr>
          <w:sz w:val="28"/>
          <w:szCs w:val="28"/>
        </w:rPr>
      </w:pPr>
      <w:r w:rsidRPr="0040321C">
        <w:rPr>
          <w:sz w:val="28"/>
          <w:szCs w:val="28"/>
        </w:rPr>
        <w:t xml:space="preserve">Одним из важнейших элементов повышения качества транспортного обслуживания населения и эффективности работы автобусов во </w:t>
      </w:r>
      <w:proofErr w:type="spellStart"/>
      <w:r w:rsidR="003F6220">
        <w:rPr>
          <w:sz w:val="28"/>
          <w:szCs w:val="28"/>
        </w:rPr>
        <w:t>внутрипоселковом</w:t>
      </w:r>
      <w:proofErr w:type="spellEnd"/>
      <w:r w:rsidRPr="0040321C">
        <w:rPr>
          <w:sz w:val="28"/>
          <w:szCs w:val="28"/>
        </w:rPr>
        <w:t xml:space="preserve"> сообщении является создание надежной системы информирования пассажиров. </w:t>
      </w:r>
    </w:p>
    <w:p w:rsidR="00A0320C" w:rsidRPr="0040321C" w:rsidRDefault="00A0320C" w:rsidP="00A0320C">
      <w:pPr>
        <w:spacing w:line="360" w:lineRule="auto"/>
        <w:ind w:firstLine="709"/>
        <w:jc w:val="both"/>
        <w:rPr>
          <w:sz w:val="28"/>
          <w:szCs w:val="28"/>
        </w:rPr>
      </w:pPr>
      <w:r w:rsidRPr="0040321C">
        <w:rPr>
          <w:sz w:val="28"/>
          <w:szCs w:val="28"/>
        </w:rPr>
        <w:t xml:space="preserve">Для повышения качества транспортного обслуживания населения, целесообразно реализовать систему информационного обеспечения пассажиров, включающую следующие составляющие: - проведение аудита остановочных пунктов и оборудование их недостающими дорожными знаками 5.16 в соответствии с ГОСТ Р 52289-2004 Технические средства организации дорожного движения. </w:t>
      </w:r>
    </w:p>
    <w:p w:rsidR="00A0320C" w:rsidRPr="0040321C" w:rsidRDefault="00A0320C" w:rsidP="00A0320C">
      <w:pPr>
        <w:spacing w:line="360" w:lineRule="auto"/>
        <w:ind w:firstLine="709"/>
        <w:jc w:val="both"/>
        <w:rPr>
          <w:sz w:val="28"/>
          <w:szCs w:val="28"/>
        </w:rPr>
      </w:pPr>
      <w:r w:rsidRPr="0040321C">
        <w:rPr>
          <w:sz w:val="28"/>
          <w:szCs w:val="28"/>
        </w:rPr>
        <w:lastRenderedPageBreak/>
        <w:t xml:space="preserve">Для улучшения качества пассажирских перевозок, </w:t>
      </w:r>
      <w:r w:rsidR="00E85857">
        <w:rPr>
          <w:sz w:val="28"/>
          <w:szCs w:val="28"/>
        </w:rPr>
        <w:t xml:space="preserve">на территории муниципального образования поселок Атиг, </w:t>
      </w:r>
      <w:r w:rsidRPr="0040321C">
        <w:rPr>
          <w:sz w:val="28"/>
          <w:szCs w:val="28"/>
        </w:rPr>
        <w:t>в соответствии с  Приказом Федерального агентства по техническому регулированию и метрологии от 8 декабря 2005 г. № 360-ст. рекомендуется:</w:t>
      </w:r>
    </w:p>
    <w:p w:rsidR="00A0320C" w:rsidRPr="0040321C" w:rsidRDefault="00A0320C" w:rsidP="00A0320C">
      <w:pPr>
        <w:spacing w:line="360" w:lineRule="auto"/>
        <w:ind w:firstLine="709"/>
        <w:jc w:val="both"/>
        <w:rPr>
          <w:sz w:val="28"/>
          <w:szCs w:val="28"/>
        </w:rPr>
      </w:pPr>
      <w:r w:rsidRPr="0040321C">
        <w:rPr>
          <w:sz w:val="28"/>
          <w:szCs w:val="28"/>
        </w:rPr>
        <w:t xml:space="preserve"> - обеспечение наличия на остановочном пункте информационных табличек (листов) с </w:t>
      </w:r>
      <w:r w:rsidR="00247326">
        <w:rPr>
          <w:sz w:val="28"/>
          <w:szCs w:val="28"/>
        </w:rPr>
        <w:t xml:space="preserve">действующим </w:t>
      </w:r>
      <w:r w:rsidRPr="0040321C">
        <w:rPr>
          <w:sz w:val="28"/>
          <w:szCs w:val="28"/>
        </w:rPr>
        <w:t>расписанием движения</w:t>
      </w:r>
      <w:r w:rsidR="00247326">
        <w:rPr>
          <w:sz w:val="28"/>
          <w:szCs w:val="28"/>
        </w:rPr>
        <w:t>, также в</w:t>
      </w:r>
      <w:r w:rsidRPr="0040321C">
        <w:rPr>
          <w:sz w:val="28"/>
          <w:szCs w:val="28"/>
        </w:rPr>
        <w:t xml:space="preserve"> дальнейше</w:t>
      </w:r>
      <w:r w:rsidR="00247326">
        <w:rPr>
          <w:sz w:val="28"/>
          <w:szCs w:val="28"/>
        </w:rPr>
        <w:t>м</w:t>
      </w:r>
      <w:r w:rsidR="003D12A0">
        <w:rPr>
          <w:sz w:val="28"/>
          <w:szCs w:val="28"/>
        </w:rPr>
        <w:t xml:space="preserve"> </w:t>
      </w:r>
      <w:r w:rsidR="00247326">
        <w:rPr>
          <w:sz w:val="28"/>
          <w:szCs w:val="28"/>
        </w:rPr>
        <w:t xml:space="preserve">требуется </w:t>
      </w:r>
      <w:r w:rsidRPr="0040321C">
        <w:rPr>
          <w:sz w:val="28"/>
          <w:szCs w:val="28"/>
        </w:rPr>
        <w:t>актуализаци</w:t>
      </w:r>
      <w:r w:rsidR="00247326">
        <w:rPr>
          <w:sz w:val="28"/>
          <w:szCs w:val="28"/>
        </w:rPr>
        <w:t>я</w:t>
      </w:r>
      <w:r w:rsidR="003D12A0">
        <w:rPr>
          <w:sz w:val="28"/>
          <w:szCs w:val="28"/>
        </w:rPr>
        <w:t xml:space="preserve"> </w:t>
      </w:r>
      <w:r w:rsidR="00247326">
        <w:rPr>
          <w:sz w:val="28"/>
          <w:szCs w:val="28"/>
        </w:rPr>
        <w:t>расписания</w:t>
      </w:r>
      <w:r w:rsidRPr="0040321C">
        <w:rPr>
          <w:sz w:val="28"/>
          <w:szCs w:val="28"/>
        </w:rPr>
        <w:t xml:space="preserve"> при каждом изменении расписаний или маршрутов движения пассажирского транспорта; </w:t>
      </w:r>
    </w:p>
    <w:p w:rsidR="00A0320C" w:rsidRDefault="00A0320C" w:rsidP="00A0320C">
      <w:pPr>
        <w:spacing w:line="360" w:lineRule="auto"/>
        <w:ind w:firstLine="709"/>
        <w:jc w:val="both"/>
        <w:rPr>
          <w:sz w:val="28"/>
          <w:szCs w:val="28"/>
        </w:rPr>
      </w:pPr>
      <w:r w:rsidRPr="0040321C">
        <w:rPr>
          <w:sz w:val="28"/>
          <w:szCs w:val="28"/>
        </w:rPr>
        <w:t xml:space="preserve">- наличие тактильно-звуковых мнемосхем, расположенных в зоне наиболее значимых социальных объектов (больниц, поликлиник, администрации города), перечень таких остановок должен быть согласован с региональным представительством Всероссийского общества слепых; </w:t>
      </w:r>
    </w:p>
    <w:p w:rsidR="003F6220" w:rsidRPr="0040321C" w:rsidRDefault="003F6220" w:rsidP="00A0320C">
      <w:pPr>
        <w:spacing w:line="360" w:lineRule="auto"/>
        <w:ind w:firstLine="709"/>
        <w:jc w:val="both"/>
        <w:rPr>
          <w:sz w:val="28"/>
          <w:szCs w:val="28"/>
        </w:rPr>
      </w:pPr>
    </w:p>
    <w:p w:rsidR="00166914" w:rsidRDefault="00166914" w:rsidP="00166914">
      <w:pPr>
        <w:widowControl w:val="0"/>
        <w:spacing w:line="360" w:lineRule="auto"/>
        <w:ind w:firstLine="851"/>
        <w:jc w:val="both"/>
        <w:rPr>
          <w:sz w:val="28"/>
          <w:szCs w:val="28"/>
        </w:rPr>
      </w:pPr>
      <w:r>
        <w:rPr>
          <w:sz w:val="28"/>
          <w:szCs w:val="28"/>
        </w:rPr>
        <w:t xml:space="preserve">На рисунке </w:t>
      </w:r>
      <w:r w:rsidR="00A65D8C">
        <w:rPr>
          <w:sz w:val="28"/>
          <w:szCs w:val="28"/>
        </w:rPr>
        <w:t>2</w:t>
      </w:r>
      <w:r>
        <w:rPr>
          <w:sz w:val="28"/>
          <w:szCs w:val="28"/>
        </w:rPr>
        <w:t xml:space="preserve"> представлен пример размещения остановочных пунктов</w:t>
      </w:r>
      <w:r w:rsidR="00247326">
        <w:rPr>
          <w:sz w:val="28"/>
          <w:szCs w:val="28"/>
        </w:rPr>
        <w:t xml:space="preserve"> с установкой знаков и нанесением дорожной разметки</w:t>
      </w:r>
      <w:r>
        <w:rPr>
          <w:sz w:val="28"/>
          <w:szCs w:val="28"/>
        </w:rPr>
        <w:t>.</w:t>
      </w:r>
    </w:p>
    <w:p w:rsidR="00166914" w:rsidRPr="0040321C" w:rsidRDefault="00166914" w:rsidP="00166914">
      <w:pPr>
        <w:spacing w:line="360" w:lineRule="auto"/>
        <w:jc w:val="center"/>
        <w:rPr>
          <w:sz w:val="28"/>
          <w:szCs w:val="28"/>
        </w:rPr>
      </w:pPr>
      <w:r w:rsidRPr="0040321C">
        <w:rPr>
          <w:noProof/>
          <w:sz w:val="28"/>
          <w:szCs w:val="28"/>
        </w:rPr>
        <w:drawing>
          <wp:inline distT="0" distB="0" distL="0" distR="0">
            <wp:extent cx="6484620" cy="3793397"/>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ариант остановки.pn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85183" cy="3793726"/>
                    </a:xfrm>
                    <a:prstGeom prst="rect">
                      <a:avLst/>
                    </a:prstGeom>
                  </pic:spPr>
                </pic:pic>
              </a:graphicData>
            </a:graphic>
          </wp:inline>
        </w:drawing>
      </w:r>
    </w:p>
    <w:p w:rsidR="00166914" w:rsidRPr="0040321C" w:rsidRDefault="00166914" w:rsidP="00166914">
      <w:pPr>
        <w:spacing w:line="360" w:lineRule="auto"/>
        <w:jc w:val="center"/>
        <w:rPr>
          <w:sz w:val="28"/>
          <w:szCs w:val="28"/>
        </w:rPr>
      </w:pPr>
      <w:r w:rsidRPr="0040321C">
        <w:rPr>
          <w:sz w:val="28"/>
          <w:szCs w:val="28"/>
        </w:rPr>
        <w:t xml:space="preserve">Рисунок </w:t>
      </w:r>
      <w:r w:rsidR="00A65D8C">
        <w:rPr>
          <w:sz w:val="28"/>
          <w:szCs w:val="28"/>
        </w:rPr>
        <w:t>2</w:t>
      </w:r>
      <w:r w:rsidRPr="0040321C">
        <w:rPr>
          <w:sz w:val="28"/>
          <w:szCs w:val="28"/>
        </w:rPr>
        <w:t xml:space="preserve"> -Вариант размещения остановочного пункта</w:t>
      </w:r>
    </w:p>
    <w:p w:rsidR="00166914" w:rsidRDefault="00166914" w:rsidP="00166914">
      <w:pPr>
        <w:widowControl w:val="0"/>
        <w:spacing w:line="360" w:lineRule="auto"/>
        <w:ind w:firstLine="851"/>
        <w:jc w:val="both"/>
        <w:rPr>
          <w:sz w:val="28"/>
        </w:rPr>
      </w:pPr>
    </w:p>
    <w:p w:rsidR="00717BEB" w:rsidRDefault="00344A80" w:rsidP="00F92B56">
      <w:pPr>
        <w:widowControl w:val="0"/>
        <w:spacing w:line="360" w:lineRule="auto"/>
        <w:ind w:firstLine="851"/>
        <w:jc w:val="both"/>
        <w:rPr>
          <w:sz w:val="28"/>
        </w:rPr>
      </w:pPr>
      <w:r>
        <w:rPr>
          <w:sz w:val="28"/>
        </w:rPr>
        <w:lastRenderedPageBreak/>
        <w:t>На момент подготовки программы комплексного развития транспортной инфраструктуры на территории посе</w:t>
      </w:r>
      <w:r w:rsidR="002A5AE5">
        <w:rPr>
          <w:sz w:val="28"/>
        </w:rPr>
        <w:t>лка Атиг, осуществляется движение автобуса по школьному маршруту</w:t>
      </w:r>
      <w:r>
        <w:rPr>
          <w:sz w:val="28"/>
        </w:rPr>
        <w:t xml:space="preserve"> МКОУ СОШ № 8, изображенный на рисунке 3.</w:t>
      </w:r>
    </w:p>
    <w:p w:rsidR="00344A80" w:rsidRDefault="00344A80" w:rsidP="00F92B56">
      <w:pPr>
        <w:widowControl w:val="0"/>
        <w:spacing w:line="360" w:lineRule="auto"/>
        <w:ind w:firstLine="851"/>
        <w:jc w:val="both"/>
        <w:rPr>
          <w:sz w:val="28"/>
        </w:rPr>
      </w:pPr>
    </w:p>
    <w:p w:rsidR="00A51BFB" w:rsidRDefault="00A51BFB" w:rsidP="00A51BFB">
      <w:pPr>
        <w:widowControl w:val="0"/>
        <w:spacing w:line="360" w:lineRule="auto"/>
        <w:jc w:val="both"/>
        <w:rPr>
          <w:sz w:val="28"/>
        </w:rPr>
      </w:pPr>
      <w:r>
        <w:rPr>
          <w:noProof/>
          <w:sz w:val="28"/>
        </w:rPr>
        <w:drawing>
          <wp:inline distT="0" distB="0" distL="0" distR="0">
            <wp:extent cx="6480810" cy="3019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кольный маршрут.jpg"/>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80810" cy="3019425"/>
                    </a:xfrm>
                    <a:prstGeom prst="rect">
                      <a:avLst/>
                    </a:prstGeom>
                  </pic:spPr>
                </pic:pic>
              </a:graphicData>
            </a:graphic>
          </wp:inline>
        </w:drawing>
      </w:r>
    </w:p>
    <w:p w:rsidR="00A51BFB" w:rsidRDefault="00A51BFB" w:rsidP="00F92B56">
      <w:pPr>
        <w:widowControl w:val="0"/>
        <w:spacing w:line="360" w:lineRule="auto"/>
        <w:ind w:firstLine="851"/>
        <w:jc w:val="both"/>
        <w:rPr>
          <w:sz w:val="28"/>
        </w:rPr>
      </w:pPr>
    </w:p>
    <w:p w:rsidR="00A51BFB" w:rsidRDefault="00A51BFB" w:rsidP="00A51BFB">
      <w:pPr>
        <w:widowControl w:val="0"/>
        <w:spacing w:line="360" w:lineRule="auto"/>
        <w:ind w:firstLine="851"/>
        <w:jc w:val="center"/>
        <w:rPr>
          <w:sz w:val="28"/>
        </w:rPr>
      </w:pPr>
      <w:r>
        <w:rPr>
          <w:sz w:val="28"/>
        </w:rPr>
        <w:t>Рисунок 3 - Школьный маршрут движения автобуса</w:t>
      </w:r>
    </w:p>
    <w:p w:rsidR="00A51BFB" w:rsidRDefault="00A51BFB" w:rsidP="00A51BFB">
      <w:pPr>
        <w:widowControl w:val="0"/>
        <w:spacing w:line="360" w:lineRule="auto"/>
        <w:ind w:firstLine="851"/>
        <w:jc w:val="center"/>
        <w:rPr>
          <w:sz w:val="28"/>
        </w:rPr>
      </w:pPr>
    </w:p>
    <w:p w:rsidR="00A51BFB" w:rsidRDefault="00A51BFB" w:rsidP="00A51BFB">
      <w:pPr>
        <w:widowControl w:val="0"/>
        <w:spacing w:line="360" w:lineRule="auto"/>
        <w:rPr>
          <w:sz w:val="28"/>
        </w:rPr>
      </w:pPr>
      <w:r>
        <w:rPr>
          <w:sz w:val="28"/>
        </w:rPr>
        <w:t>Мероприятия, по развитию транспорта общего пользования, на территории поселка Атиг представлены в таблице 11</w:t>
      </w:r>
    </w:p>
    <w:p w:rsidR="00A51BFB" w:rsidRDefault="00A51BFB" w:rsidP="00A51BFB">
      <w:pPr>
        <w:widowControl w:val="0"/>
        <w:spacing w:line="360" w:lineRule="auto"/>
        <w:rPr>
          <w:sz w:val="28"/>
        </w:rPr>
      </w:pPr>
    </w:p>
    <w:p w:rsidR="00344A80" w:rsidRDefault="00344A80" w:rsidP="00344A80">
      <w:pPr>
        <w:widowControl w:val="0"/>
        <w:spacing w:line="360" w:lineRule="auto"/>
        <w:ind w:firstLine="851"/>
        <w:jc w:val="both"/>
        <w:rPr>
          <w:sz w:val="28"/>
        </w:rPr>
      </w:pPr>
      <w:r>
        <w:rPr>
          <w:sz w:val="28"/>
        </w:rPr>
        <w:t xml:space="preserve">Таблица 11 - </w:t>
      </w:r>
      <w:r w:rsidRPr="006D1615">
        <w:rPr>
          <w:sz w:val="28"/>
        </w:rPr>
        <w:t>Мероприятия по развитию транспорта общего пользования</w:t>
      </w:r>
    </w:p>
    <w:tbl>
      <w:tblPr>
        <w:tblStyle w:val="afff"/>
        <w:tblW w:w="10774" w:type="dxa"/>
        <w:tblInd w:w="-176" w:type="dxa"/>
        <w:tblLayout w:type="fixed"/>
        <w:tblLook w:val="04A0"/>
      </w:tblPr>
      <w:tblGrid>
        <w:gridCol w:w="568"/>
        <w:gridCol w:w="1843"/>
        <w:gridCol w:w="1842"/>
        <w:gridCol w:w="1418"/>
        <w:gridCol w:w="1559"/>
        <w:gridCol w:w="1968"/>
        <w:gridCol w:w="1576"/>
      </w:tblGrid>
      <w:tr w:rsidR="00344A80" w:rsidRPr="00C1734C" w:rsidTr="000869F7">
        <w:tc>
          <w:tcPr>
            <w:tcW w:w="568" w:type="dxa"/>
            <w:vAlign w:val="center"/>
          </w:tcPr>
          <w:p w:rsidR="00344A80" w:rsidRPr="00C1734C" w:rsidRDefault="00344A80" w:rsidP="000869F7">
            <w:pPr>
              <w:widowControl w:val="0"/>
              <w:spacing w:line="360" w:lineRule="auto"/>
              <w:jc w:val="center"/>
            </w:pPr>
            <w:r w:rsidRPr="00C1734C">
              <w:t xml:space="preserve">№ </w:t>
            </w:r>
            <w:proofErr w:type="spellStart"/>
            <w:r w:rsidRPr="00C1734C">
              <w:t>п</w:t>
            </w:r>
            <w:proofErr w:type="spellEnd"/>
            <w:r w:rsidRPr="00C1734C">
              <w:t>/</w:t>
            </w:r>
            <w:proofErr w:type="spellStart"/>
            <w:r w:rsidRPr="00C1734C">
              <w:t>п</w:t>
            </w:r>
            <w:proofErr w:type="spellEnd"/>
          </w:p>
        </w:tc>
        <w:tc>
          <w:tcPr>
            <w:tcW w:w="1843" w:type="dxa"/>
            <w:vAlign w:val="center"/>
          </w:tcPr>
          <w:p w:rsidR="00344A80" w:rsidRPr="00C1734C" w:rsidRDefault="00344A80" w:rsidP="000869F7">
            <w:pPr>
              <w:widowControl w:val="0"/>
              <w:spacing w:line="360" w:lineRule="auto"/>
              <w:jc w:val="center"/>
            </w:pPr>
            <w:r w:rsidRPr="00C1734C">
              <w:t>Наименование объекта</w:t>
            </w:r>
          </w:p>
        </w:tc>
        <w:tc>
          <w:tcPr>
            <w:tcW w:w="1842" w:type="dxa"/>
            <w:vAlign w:val="center"/>
          </w:tcPr>
          <w:p w:rsidR="00344A80" w:rsidRPr="00C1734C" w:rsidRDefault="00344A80" w:rsidP="000869F7">
            <w:pPr>
              <w:widowControl w:val="0"/>
              <w:spacing w:line="360" w:lineRule="auto"/>
              <w:ind w:left="-108" w:right="-108"/>
              <w:jc w:val="center"/>
            </w:pPr>
            <w:r w:rsidRPr="00C1734C">
              <w:t>Характеристики</w:t>
            </w:r>
          </w:p>
        </w:tc>
        <w:tc>
          <w:tcPr>
            <w:tcW w:w="1418" w:type="dxa"/>
            <w:vAlign w:val="center"/>
          </w:tcPr>
          <w:p w:rsidR="00344A80" w:rsidRPr="00C1734C" w:rsidRDefault="00344A80" w:rsidP="000869F7">
            <w:pPr>
              <w:widowControl w:val="0"/>
              <w:spacing w:line="360" w:lineRule="auto"/>
              <w:jc w:val="center"/>
            </w:pPr>
            <w:r w:rsidRPr="00C1734C">
              <w:t>Местоположение</w:t>
            </w:r>
          </w:p>
        </w:tc>
        <w:tc>
          <w:tcPr>
            <w:tcW w:w="1559" w:type="dxa"/>
            <w:vAlign w:val="center"/>
          </w:tcPr>
          <w:p w:rsidR="00344A80" w:rsidRPr="00C1734C" w:rsidRDefault="00344A80" w:rsidP="000869F7">
            <w:pPr>
              <w:widowControl w:val="0"/>
              <w:spacing w:line="360" w:lineRule="auto"/>
              <w:jc w:val="center"/>
            </w:pPr>
            <w:r w:rsidRPr="00C1734C">
              <w:t>Очередность</w:t>
            </w:r>
          </w:p>
        </w:tc>
        <w:tc>
          <w:tcPr>
            <w:tcW w:w="1968" w:type="dxa"/>
            <w:vAlign w:val="center"/>
          </w:tcPr>
          <w:p w:rsidR="00344A80" w:rsidRPr="00C1734C" w:rsidRDefault="00344A80" w:rsidP="000869F7">
            <w:pPr>
              <w:widowControl w:val="0"/>
              <w:spacing w:line="360" w:lineRule="auto"/>
              <w:ind w:left="-108" w:right="-125" w:firstLine="108"/>
              <w:jc w:val="center"/>
            </w:pPr>
            <w:r w:rsidRPr="00C1734C">
              <w:t>Объем финансирования</w:t>
            </w:r>
            <w:r>
              <w:rPr>
                <w:rStyle w:val="afffb"/>
              </w:rPr>
              <w:footnoteReference w:id="2"/>
            </w:r>
            <w:r w:rsidRPr="00C1734C">
              <w:t xml:space="preserve"> тыс. </w:t>
            </w:r>
            <w:proofErr w:type="spellStart"/>
            <w:r w:rsidRPr="00C1734C">
              <w:t>руб</w:t>
            </w:r>
            <w:proofErr w:type="spellEnd"/>
          </w:p>
        </w:tc>
        <w:tc>
          <w:tcPr>
            <w:tcW w:w="1576" w:type="dxa"/>
            <w:vAlign w:val="center"/>
          </w:tcPr>
          <w:p w:rsidR="00344A80" w:rsidRPr="00C1734C" w:rsidRDefault="00344A80" w:rsidP="000869F7">
            <w:pPr>
              <w:widowControl w:val="0"/>
              <w:spacing w:line="360" w:lineRule="auto"/>
              <w:jc w:val="center"/>
            </w:pPr>
            <w:r w:rsidRPr="00C1734C">
              <w:t>Примечание</w:t>
            </w:r>
          </w:p>
        </w:tc>
      </w:tr>
      <w:tr w:rsidR="00344A80" w:rsidRPr="00C1734C" w:rsidTr="000869F7">
        <w:tc>
          <w:tcPr>
            <w:tcW w:w="568" w:type="dxa"/>
            <w:vAlign w:val="center"/>
          </w:tcPr>
          <w:p w:rsidR="00344A80" w:rsidRPr="00C1734C" w:rsidRDefault="00344A80" w:rsidP="000869F7">
            <w:pPr>
              <w:widowControl w:val="0"/>
              <w:spacing w:line="360" w:lineRule="auto"/>
              <w:jc w:val="center"/>
            </w:pPr>
            <w:r>
              <w:t>1</w:t>
            </w:r>
          </w:p>
        </w:tc>
        <w:tc>
          <w:tcPr>
            <w:tcW w:w="1843" w:type="dxa"/>
            <w:vAlign w:val="center"/>
          </w:tcPr>
          <w:p w:rsidR="00344A80" w:rsidRPr="00C1734C" w:rsidRDefault="00344A80" w:rsidP="000869F7">
            <w:pPr>
              <w:widowControl w:val="0"/>
              <w:spacing w:line="360" w:lineRule="auto"/>
              <w:jc w:val="center"/>
            </w:pPr>
            <w:r>
              <w:t xml:space="preserve">Текущий ремонт остановочных пунктов </w:t>
            </w:r>
          </w:p>
        </w:tc>
        <w:tc>
          <w:tcPr>
            <w:tcW w:w="1842" w:type="dxa"/>
            <w:vAlign w:val="center"/>
          </w:tcPr>
          <w:p w:rsidR="00344A80" w:rsidRPr="00C1734C" w:rsidRDefault="00344A80" w:rsidP="000869F7">
            <w:pPr>
              <w:widowControl w:val="0"/>
              <w:spacing w:line="360" w:lineRule="auto"/>
              <w:jc w:val="center"/>
            </w:pPr>
            <w:r>
              <w:t>-</w:t>
            </w:r>
          </w:p>
        </w:tc>
        <w:tc>
          <w:tcPr>
            <w:tcW w:w="1418" w:type="dxa"/>
            <w:vAlign w:val="center"/>
          </w:tcPr>
          <w:p w:rsidR="00344A80" w:rsidRPr="00C1734C" w:rsidRDefault="00344A80" w:rsidP="000869F7">
            <w:pPr>
              <w:widowControl w:val="0"/>
              <w:spacing w:line="360" w:lineRule="auto"/>
              <w:jc w:val="center"/>
            </w:pPr>
            <w:r>
              <w:t>п. Атиг</w:t>
            </w:r>
          </w:p>
        </w:tc>
        <w:tc>
          <w:tcPr>
            <w:tcW w:w="1559" w:type="dxa"/>
            <w:vAlign w:val="center"/>
          </w:tcPr>
          <w:p w:rsidR="00344A80" w:rsidRPr="00C1734C" w:rsidRDefault="00344A80" w:rsidP="00A51BFB">
            <w:pPr>
              <w:widowControl w:val="0"/>
              <w:spacing w:line="360" w:lineRule="auto"/>
              <w:jc w:val="center"/>
            </w:pPr>
            <w:r>
              <w:t>2019-20</w:t>
            </w:r>
            <w:r w:rsidR="00A51BFB">
              <w:t>23</w:t>
            </w:r>
          </w:p>
        </w:tc>
        <w:tc>
          <w:tcPr>
            <w:tcW w:w="1968" w:type="dxa"/>
            <w:vAlign w:val="center"/>
          </w:tcPr>
          <w:p w:rsidR="00344A80" w:rsidRPr="00C1734C" w:rsidRDefault="00344A80" w:rsidP="000869F7">
            <w:pPr>
              <w:widowControl w:val="0"/>
              <w:spacing w:line="360" w:lineRule="auto"/>
              <w:jc w:val="center"/>
            </w:pPr>
            <w:r w:rsidRPr="00C6597A">
              <w:t>Стоимость определяется проектом</w:t>
            </w:r>
          </w:p>
        </w:tc>
        <w:tc>
          <w:tcPr>
            <w:tcW w:w="1576" w:type="dxa"/>
            <w:vAlign w:val="center"/>
          </w:tcPr>
          <w:p w:rsidR="00344A80" w:rsidRPr="00C1734C" w:rsidRDefault="00344A80" w:rsidP="000869F7">
            <w:pPr>
              <w:widowControl w:val="0"/>
              <w:spacing w:line="360" w:lineRule="auto"/>
              <w:jc w:val="center"/>
            </w:pPr>
          </w:p>
        </w:tc>
      </w:tr>
    </w:tbl>
    <w:p w:rsidR="00344A80" w:rsidRDefault="00344A80" w:rsidP="00344A80">
      <w:pPr>
        <w:widowControl w:val="0"/>
        <w:spacing w:line="360" w:lineRule="auto"/>
        <w:ind w:firstLine="851"/>
        <w:jc w:val="both"/>
        <w:rPr>
          <w:sz w:val="28"/>
        </w:rPr>
      </w:pPr>
    </w:p>
    <w:p w:rsidR="006D1615" w:rsidRPr="00717BEB" w:rsidRDefault="006D1615" w:rsidP="00A51BFB">
      <w:pPr>
        <w:pStyle w:val="S2"/>
        <w:spacing w:after="0" w:line="360" w:lineRule="auto"/>
        <w:ind w:left="0" w:firstLine="0"/>
        <w:jc w:val="center"/>
        <w:rPr>
          <w:sz w:val="28"/>
        </w:rPr>
      </w:pPr>
      <w:bookmarkStart w:id="95" w:name="_Toc533362950"/>
      <w:r w:rsidRPr="00F92B56">
        <w:rPr>
          <w:sz w:val="28"/>
        </w:rPr>
        <w:lastRenderedPageBreak/>
        <w:t>3.</w:t>
      </w:r>
      <w:r w:rsidR="003F6220">
        <w:rPr>
          <w:sz w:val="28"/>
        </w:rPr>
        <w:t>3</w:t>
      </w:r>
      <w:r w:rsidR="00A0320C" w:rsidRPr="00A0320C">
        <w:rPr>
          <w:sz w:val="28"/>
        </w:rPr>
        <w:t>Мероприятия по развитию инфраструктуры для пешеходного движения</w:t>
      </w:r>
      <w:bookmarkEnd w:id="95"/>
    </w:p>
    <w:p w:rsidR="006D1615" w:rsidRDefault="006D1615" w:rsidP="00F92B56">
      <w:pPr>
        <w:widowControl w:val="0"/>
        <w:spacing w:line="360" w:lineRule="auto"/>
        <w:ind w:firstLine="851"/>
        <w:jc w:val="both"/>
        <w:rPr>
          <w:sz w:val="28"/>
          <w:szCs w:val="26"/>
        </w:rPr>
      </w:pPr>
    </w:p>
    <w:p w:rsidR="00166914" w:rsidRPr="0040321C" w:rsidRDefault="00166914" w:rsidP="00166914">
      <w:pPr>
        <w:spacing w:line="360" w:lineRule="auto"/>
        <w:ind w:firstLine="709"/>
        <w:jc w:val="both"/>
        <w:rPr>
          <w:sz w:val="28"/>
          <w:szCs w:val="28"/>
        </w:rPr>
      </w:pPr>
      <w:r w:rsidRPr="0040321C">
        <w:rPr>
          <w:sz w:val="28"/>
          <w:szCs w:val="28"/>
        </w:rPr>
        <w:t xml:space="preserve">В состав мероприятий, направленных на совершенствование условий пешеходного движения, входят: </w:t>
      </w:r>
    </w:p>
    <w:p w:rsidR="00166914" w:rsidRPr="0040321C" w:rsidRDefault="00166914" w:rsidP="00166914">
      <w:pPr>
        <w:spacing w:line="360" w:lineRule="auto"/>
        <w:ind w:firstLine="709"/>
        <w:jc w:val="both"/>
        <w:rPr>
          <w:sz w:val="28"/>
          <w:szCs w:val="28"/>
        </w:rPr>
      </w:pPr>
      <w:r w:rsidRPr="0040321C">
        <w:rPr>
          <w:sz w:val="28"/>
          <w:szCs w:val="28"/>
        </w:rPr>
        <w:t xml:space="preserve">- мероприятия, направленные на снижение количества дорожно-транспортных происшествий (далее - ДТП) и тяжести их последствий с участием пешеходов; </w:t>
      </w:r>
    </w:p>
    <w:p w:rsidR="00166914" w:rsidRPr="0040321C" w:rsidRDefault="00166914" w:rsidP="00166914">
      <w:pPr>
        <w:spacing w:line="360" w:lineRule="auto"/>
        <w:ind w:firstLine="709"/>
        <w:jc w:val="both"/>
        <w:rPr>
          <w:sz w:val="28"/>
          <w:szCs w:val="28"/>
        </w:rPr>
      </w:pPr>
      <w:r w:rsidRPr="0040321C">
        <w:rPr>
          <w:sz w:val="28"/>
          <w:szCs w:val="28"/>
        </w:rPr>
        <w:t xml:space="preserve">- мероприятия по предупреждению травматизма на пешеходных переходах вблизи детских и общеобразовательных учреждений, а также в местах массового перехода пешеходов; </w:t>
      </w:r>
    </w:p>
    <w:p w:rsidR="00166914" w:rsidRPr="0040321C" w:rsidRDefault="00166914" w:rsidP="00166914">
      <w:pPr>
        <w:spacing w:line="360" w:lineRule="auto"/>
        <w:ind w:firstLine="709"/>
        <w:jc w:val="both"/>
        <w:rPr>
          <w:sz w:val="28"/>
          <w:szCs w:val="28"/>
        </w:rPr>
      </w:pPr>
      <w:r w:rsidRPr="0040321C">
        <w:rPr>
          <w:sz w:val="28"/>
          <w:szCs w:val="28"/>
        </w:rPr>
        <w:t xml:space="preserve">- мероприятия, направленные на обеспечение беспрепятственного перемещения пешеходных потоков. </w:t>
      </w:r>
    </w:p>
    <w:p w:rsidR="00166914" w:rsidRDefault="00166914" w:rsidP="00166914">
      <w:pPr>
        <w:spacing w:line="360" w:lineRule="auto"/>
        <w:ind w:firstLine="709"/>
        <w:jc w:val="both"/>
        <w:rPr>
          <w:sz w:val="28"/>
          <w:szCs w:val="28"/>
        </w:rPr>
      </w:pPr>
      <w:r w:rsidRPr="0040321C">
        <w:rPr>
          <w:sz w:val="28"/>
          <w:szCs w:val="28"/>
        </w:rPr>
        <w:t xml:space="preserve">В рамках реализации данных мероприятий рекомендуется: </w:t>
      </w:r>
    </w:p>
    <w:p w:rsidR="00166914" w:rsidRPr="0040321C" w:rsidRDefault="00166914" w:rsidP="00166914">
      <w:pPr>
        <w:spacing w:line="360" w:lineRule="auto"/>
        <w:ind w:firstLine="709"/>
        <w:jc w:val="both"/>
        <w:rPr>
          <w:sz w:val="28"/>
          <w:szCs w:val="28"/>
        </w:rPr>
      </w:pPr>
      <w:r w:rsidRPr="0040321C">
        <w:rPr>
          <w:sz w:val="28"/>
          <w:szCs w:val="28"/>
        </w:rPr>
        <w:t xml:space="preserve">- обустройство имеющихся пешеходных переходов современными техническими средствами организации дорожного движения (ТСОДД) и освещением; </w:t>
      </w:r>
    </w:p>
    <w:p w:rsidR="00166914" w:rsidRPr="0040321C" w:rsidRDefault="00166914" w:rsidP="00166914">
      <w:pPr>
        <w:spacing w:line="360" w:lineRule="auto"/>
        <w:ind w:firstLine="709"/>
        <w:jc w:val="both"/>
        <w:rPr>
          <w:sz w:val="28"/>
          <w:szCs w:val="28"/>
        </w:rPr>
      </w:pPr>
      <w:r w:rsidRPr="0040321C">
        <w:rPr>
          <w:sz w:val="28"/>
          <w:szCs w:val="28"/>
        </w:rPr>
        <w:t xml:space="preserve">- организация регулируемых пешеходных переходов на автомобильных дорогах; </w:t>
      </w:r>
    </w:p>
    <w:p w:rsidR="00166914" w:rsidRPr="0040321C" w:rsidRDefault="00166914" w:rsidP="00166914">
      <w:pPr>
        <w:spacing w:line="360" w:lineRule="auto"/>
        <w:ind w:firstLine="709"/>
        <w:jc w:val="both"/>
        <w:rPr>
          <w:sz w:val="28"/>
          <w:szCs w:val="28"/>
        </w:rPr>
      </w:pPr>
      <w:r w:rsidRPr="0040321C">
        <w:rPr>
          <w:sz w:val="28"/>
          <w:szCs w:val="28"/>
        </w:rPr>
        <w:t xml:space="preserve"> - обустройство новых пешеходных переходов в соответствии с требованиями действующих нормативных документов; </w:t>
      </w:r>
    </w:p>
    <w:p w:rsidR="00166914" w:rsidRPr="0040321C" w:rsidRDefault="00166914" w:rsidP="00166914">
      <w:pPr>
        <w:spacing w:line="360" w:lineRule="auto"/>
        <w:ind w:firstLine="709"/>
        <w:jc w:val="both"/>
        <w:rPr>
          <w:sz w:val="28"/>
          <w:szCs w:val="28"/>
        </w:rPr>
      </w:pPr>
      <w:r w:rsidRPr="0040321C">
        <w:rPr>
          <w:sz w:val="28"/>
          <w:szCs w:val="28"/>
        </w:rPr>
        <w:t xml:space="preserve">Мероприятия по обеспечению доступности объектов для </w:t>
      </w:r>
      <w:proofErr w:type="spellStart"/>
      <w:r w:rsidRPr="0040321C">
        <w:rPr>
          <w:sz w:val="28"/>
          <w:szCs w:val="28"/>
        </w:rPr>
        <w:t>маломобильных</w:t>
      </w:r>
      <w:proofErr w:type="spellEnd"/>
      <w:r w:rsidRPr="0040321C">
        <w:rPr>
          <w:sz w:val="28"/>
          <w:szCs w:val="28"/>
        </w:rPr>
        <w:t xml:space="preserve"> групп населения должны выполняться на основании требований: </w:t>
      </w:r>
    </w:p>
    <w:p w:rsidR="00166914" w:rsidRPr="0040321C" w:rsidRDefault="00166914" w:rsidP="00166914">
      <w:pPr>
        <w:spacing w:line="360" w:lineRule="auto"/>
        <w:ind w:firstLine="709"/>
        <w:jc w:val="both"/>
        <w:rPr>
          <w:sz w:val="28"/>
          <w:szCs w:val="28"/>
        </w:rPr>
      </w:pPr>
      <w:r w:rsidRPr="0040321C">
        <w:rPr>
          <w:sz w:val="28"/>
          <w:szCs w:val="28"/>
        </w:rPr>
        <w:t>- ГОСТ Р 52875-2007 - Указатели тактильные для инвалидов по зрению.</w:t>
      </w:r>
    </w:p>
    <w:p w:rsidR="00166914" w:rsidRPr="0040321C" w:rsidRDefault="00166914" w:rsidP="00166914">
      <w:pPr>
        <w:spacing w:line="360" w:lineRule="auto"/>
        <w:ind w:firstLine="709"/>
        <w:jc w:val="both"/>
        <w:rPr>
          <w:sz w:val="28"/>
          <w:szCs w:val="28"/>
        </w:rPr>
      </w:pPr>
      <w:r w:rsidRPr="0040321C">
        <w:rPr>
          <w:sz w:val="28"/>
          <w:szCs w:val="28"/>
        </w:rPr>
        <w:t xml:space="preserve">- ОДМ 218.2.007-2011 Отраслевой дорожный методический документ. </w:t>
      </w:r>
    </w:p>
    <w:p w:rsidR="00166914" w:rsidRPr="0040321C" w:rsidRDefault="00166914" w:rsidP="00166914">
      <w:pPr>
        <w:spacing w:line="360" w:lineRule="auto"/>
        <w:ind w:firstLine="709"/>
        <w:jc w:val="both"/>
        <w:rPr>
          <w:sz w:val="28"/>
          <w:szCs w:val="28"/>
        </w:rPr>
      </w:pPr>
      <w:r w:rsidRPr="0040321C">
        <w:rPr>
          <w:sz w:val="28"/>
          <w:szCs w:val="28"/>
        </w:rPr>
        <w:t>- Методических рекомендаций по проектированию мероприятий по обеспечению доступа инвалидов к объектам дорожного хозяйства.</w:t>
      </w:r>
    </w:p>
    <w:p w:rsidR="00166914" w:rsidRPr="0040321C" w:rsidRDefault="00166914" w:rsidP="00166914">
      <w:pPr>
        <w:spacing w:line="360" w:lineRule="auto"/>
        <w:ind w:firstLine="709"/>
        <w:jc w:val="both"/>
        <w:rPr>
          <w:sz w:val="28"/>
          <w:szCs w:val="28"/>
        </w:rPr>
      </w:pPr>
      <w:r w:rsidRPr="0040321C">
        <w:rPr>
          <w:sz w:val="28"/>
          <w:szCs w:val="28"/>
        </w:rPr>
        <w:t xml:space="preserve">- Распоряжения Федерального дорожного агентства от 05.06.2013 г. №758-р </w:t>
      </w:r>
    </w:p>
    <w:p w:rsidR="00166914" w:rsidRPr="0040321C" w:rsidRDefault="00166914" w:rsidP="00166914">
      <w:pPr>
        <w:spacing w:line="360" w:lineRule="auto"/>
        <w:ind w:firstLine="709"/>
        <w:jc w:val="both"/>
        <w:rPr>
          <w:sz w:val="28"/>
          <w:szCs w:val="28"/>
        </w:rPr>
      </w:pPr>
      <w:r w:rsidRPr="0040321C">
        <w:rPr>
          <w:sz w:val="28"/>
          <w:szCs w:val="28"/>
        </w:rPr>
        <w:t xml:space="preserve">Для инвалидов с дефектами зрения, в том числе полностью слепых, предусматривается укладка специальных тактильных плит в местах пешеходных переходов через проезжую часть улиц и при пересечении внутриквартальных съездов, на пути следования по тротуарам, перед препятствиями, а также на </w:t>
      </w:r>
      <w:r w:rsidRPr="0040321C">
        <w:rPr>
          <w:sz w:val="28"/>
          <w:szCs w:val="28"/>
        </w:rPr>
        <w:lastRenderedPageBreak/>
        <w:t>посадочных площадках остановочных пунктов. Поверхность указателей должна быть шероховатой рифленой, отличной по структуре и цвету от прилегающей  поверхности дорожного или напольного покрытия, и обеспечивать ее распознавание инвалидами по зрению на ощупь и (или) визуально.</w:t>
      </w:r>
    </w:p>
    <w:p w:rsidR="00166914" w:rsidRDefault="00166914" w:rsidP="00F92B56">
      <w:pPr>
        <w:widowControl w:val="0"/>
        <w:spacing w:line="360" w:lineRule="auto"/>
        <w:ind w:firstLine="851"/>
        <w:jc w:val="both"/>
        <w:rPr>
          <w:sz w:val="28"/>
          <w:szCs w:val="26"/>
        </w:rPr>
      </w:pPr>
    </w:p>
    <w:p w:rsidR="00A0320C" w:rsidRDefault="00A0320C" w:rsidP="00A0320C">
      <w:pPr>
        <w:widowControl w:val="0"/>
        <w:spacing w:line="360" w:lineRule="auto"/>
        <w:ind w:firstLine="851"/>
        <w:jc w:val="both"/>
        <w:rPr>
          <w:sz w:val="28"/>
        </w:rPr>
      </w:pPr>
      <w:r>
        <w:rPr>
          <w:sz w:val="28"/>
        </w:rPr>
        <w:t>Таблица 1</w:t>
      </w:r>
      <w:r w:rsidR="007F01DA">
        <w:rPr>
          <w:sz w:val="28"/>
        </w:rPr>
        <w:t>2</w:t>
      </w:r>
      <w:r>
        <w:rPr>
          <w:sz w:val="28"/>
        </w:rPr>
        <w:t xml:space="preserve"> - </w:t>
      </w:r>
      <w:r w:rsidRPr="00A0320C">
        <w:rPr>
          <w:sz w:val="28"/>
        </w:rPr>
        <w:t>Мероприятия по развитию инфраструктуры для пешеходного и велосипедного движения</w:t>
      </w:r>
    </w:p>
    <w:tbl>
      <w:tblPr>
        <w:tblStyle w:val="afff"/>
        <w:tblW w:w="10774" w:type="dxa"/>
        <w:tblInd w:w="-176" w:type="dxa"/>
        <w:tblLayout w:type="fixed"/>
        <w:tblLook w:val="04A0"/>
      </w:tblPr>
      <w:tblGrid>
        <w:gridCol w:w="568"/>
        <w:gridCol w:w="1843"/>
        <w:gridCol w:w="1842"/>
        <w:gridCol w:w="1418"/>
        <w:gridCol w:w="1559"/>
        <w:gridCol w:w="1968"/>
        <w:gridCol w:w="1576"/>
      </w:tblGrid>
      <w:tr w:rsidR="00A0320C" w:rsidRPr="00C1734C" w:rsidTr="007F01DA">
        <w:trPr>
          <w:trHeight w:val="885"/>
        </w:trPr>
        <w:tc>
          <w:tcPr>
            <w:tcW w:w="568" w:type="dxa"/>
            <w:vAlign w:val="center"/>
          </w:tcPr>
          <w:p w:rsidR="00A0320C" w:rsidRPr="00C1734C" w:rsidRDefault="00A0320C" w:rsidP="00A0320C">
            <w:pPr>
              <w:widowControl w:val="0"/>
              <w:spacing w:line="360" w:lineRule="auto"/>
              <w:jc w:val="center"/>
            </w:pPr>
            <w:r w:rsidRPr="00C1734C">
              <w:t xml:space="preserve">№ </w:t>
            </w:r>
            <w:proofErr w:type="spellStart"/>
            <w:r w:rsidRPr="00C1734C">
              <w:t>п</w:t>
            </w:r>
            <w:proofErr w:type="spellEnd"/>
            <w:r w:rsidRPr="00C1734C">
              <w:t>/</w:t>
            </w:r>
            <w:proofErr w:type="spellStart"/>
            <w:r w:rsidRPr="00C1734C">
              <w:t>п</w:t>
            </w:r>
            <w:proofErr w:type="spellEnd"/>
          </w:p>
        </w:tc>
        <w:tc>
          <w:tcPr>
            <w:tcW w:w="1843" w:type="dxa"/>
            <w:vAlign w:val="center"/>
          </w:tcPr>
          <w:p w:rsidR="00A0320C" w:rsidRPr="00C1734C" w:rsidRDefault="00A0320C" w:rsidP="00A0320C">
            <w:pPr>
              <w:widowControl w:val="0"/>
              <w:spacing w:line="360" w:lineRule="auto"/>
              <w:jc w:val="center"/>
            </w:pPr>
            <w:r w:rsidRPr="00C1734C">
              <w:t>Наименование объекта</w:t>
            </w:r>
          </w:p>
        </w:tc>
        <w:tc>
          <w:tcPr>
            <w:tcW w:w="1842" w:type="dxa"/>
            <w:vAlign w:val="center"/>
          </w:tcPr>
          <w:p w:rsidR="00A0320C" w:rsidRPr="00C1734C" w:rsidRDefault="00A0320C" w:rsidP="00A0320C">
            <w:pPr>
              <w:widowControl w:val="0"/>
              <w:spacing w:line="360" w:lineRule="auto"/>
              <w:ind w:left="-108" w:right="-108"/>
              <w:jc w:val="center"/>
            </w:pPr>
            <w:r w:rsidRPr="00C1734C">
              <w:t>Характеристики</w:t>
            </w:r>
          </w:p>
        </w:tc>
        <w:tc>
          <w:tcPr>
            <w:tcW w:w="1418" w:type="dxa"/>
            <w:vAlign w:val="center"/>
          </w:tcPr>
          <w:p w:rsidR="00A0320C" w:rsidRPr="00C1734C" w:rsidRDefault="00A0320C" w:rsidP="00A0320C">
            <w:pPr>
              <w:widowControl w:val="0"/>
              <w:spacing w:line="360" w:lineRule="auto"/>
              <w:jc w:val="center"/>
            </w:pPr>
            <w:r w:rsidRPr="00C1734C">
              <w:t>Местоположение</w:t>
            </w:r>
          </w:p>
        </w:tc>
        <w:tc>
          <w:tcPr>
            <w:tcW w:w="1559" w:type="dxa"/>
            <w:vAlign w:val="center"/>
          </w:tcPr>
          <w:p w:rsidR="00A0320C" w:rsidRPr="00C1734C" w:rsidRDefault="00A0320C" w:rsidP="00A0320C">
            <w:pPr>
              <w:widowControl w:val="0"/>
              <w:spacing w:line="360" w:lineRule="auto"/>
              <w:jc w:val="center"/>
            </w:pPr>
            <w:r w:rsidRPr="00C1734C">
              <w:t>Очередность</w:t>
            </w:r>
          </w:p>
        </w:tc>
        <w:tc>
          <w:tcPr>
            <w:tcW w:w="1968" w:type="dxa"/>
            <w:vAlign w:val="center"/>
          </w:tcPr>
          <w:p w:rsidR="00A0320C" w:rsidRPr="00C1734C" w:rsidRDefault="00A0320C" w:rsidP="00A0320C">
            <w:pPr>
              <w:widowControl w:val="0"/>
              <w:spacing w:line="360" w:lineRule="auto"/>
              <w:ind w:left="-108" w:right="-125" w:firstLine="108"/>
              <w:jc w:val="center"/>
            </w:pPr>
            <w:r w:rsidRPr="00C1734C">
              <w:t>Объем финансирования</w:t>
            </w:r>
            <w:r>
              <w:rPr>
                <w:rStyle w:val="afffb"/>
              </w:rPr>
              <w:footnoteReference w:id="3"/>
            </w:r>
            <w:r w:rsidRPr="00C1734C">
              <w:t xml:space="preserve"> тыс. </w:t>
            </w:r>
            <w:proofErr w:type="spellStart"/>
            <w:r w:rsidRPr="00C1734C">
              <w:t>руб</w:t>
            </w:r>
            <w:proofErr w:type="spellEnd"/>
          </w:p>
        </w:tc>
        <w:tc>
          <w:tcPr>
            <w:tcW w:w="1576" w:type="dxa"/>
            <w:vAlign w:val="center"/>
          </w:tcPr>
          <w:p w:rsidR="00A0320C" w:rsidRPr="00C1734C" w:rsidRDefault="00A0320C" w:rsidP="00A0320C">
            <w:pPr>
              <w:widowControl w:val="0"/>
              <w:spacing w:line="360" w:lineRule="auto"/>
              <w:jc w:val="center"/>
            </w:pPr>
            <w:r w:rsidRPr="00C1734C">
              <w:t>Примечание</w:t>
            </w:r>
          </w:p>
        </w:tc>
      </w:tr>
      <w:tr w:rsidR="00A0320C" w:rsidRPr="00C1734C" w:rsidTr="00A0320C">
        <w:tc>
          <w:tcPr>
            <w:tcW w:w="568" w:type="dxa"/>
            <w:vAlign w:val="center"/>
          </w:tcPr>
          <w:p w:rsidR="00A0320C" w:rsidRPr="00C1734C" w:rsidRDefault="007F01DA" w:rsidP="00A0320C">
            <w:pPr>
              <w:widowControl w:val="0"/>
              <w:spacing w:line="360" w:lineRule="auto"/>
              <w:jc w:val="center"/>
            </w:pPr>
            <w:r>
              <w:t>1</w:t>
            </w:r>
          </w:p>
        </w:tc>
        <w:tc>
          <w:tcPr>
            <w:tcW w:w="1843" w:type="dxa"/>
            <w:vAlign w:val="center"/>
          </w:tcPr>
          <w:p w:rsidR="00A0320C" w:rsidRPr="00C1734C" w:rsidRDefault="00166914" w:rsidP="00A0320C">
            <w:pPr>
              <w:widowControl w:val="0"/>
              <w:spacing w:line="360" w:lineRule="auto"/>
              <w:ind w:left="-108" w:right="-108"/>
              <w:jc w:val="center"/>
            </w:pPr>
            <w:r>
              <w:t>Обустройство тротуаров для пешеходного движения</w:t>
            </w:r>
          </w:p>
        </w:tc>
        <w:tc>
          <w:tcPr>
            <w:tcW w:w="1842" w:type="dxa"/>
            <w:vAlign w:val="center"/>
          </w:tcPr>
          <w:p w:rsidR="00A0320C" w:rsidRPr="00C1734C" w:rsidRDefault="00A0320C" w:rsidP="00A0320C">
            <w:pPr>
              <w:widowControl w:val="0"/>
              <w:spacing w:line="360" w:lineRule="auto"/>
              <w:jc w:val="center"/>
            </w:pPr>
            <w:r>
              <w:t>-</w:t>
            </w:r>
          </w:p>
        </w:tc>
        <w:tc>
          <w:tcPr>
            <w:tcW w:w="1418" w:type="dxa"/>
            <w:vAlign w:val="center"/>
          </w:tcPr>
          <w:p w:rsidR="00A0320C" w:rsidRPr="00C1734C" w:rsidRDefault="00A0320C" w:rsidP="00A0320C">
            <w:pPr>
              <w:widowControl w:val="0"/>
              <w:spacing w:line="360" w:lineRule="auto"/>
              <w:jc w:val="center"/>
            </w:pPr>
            <w:r>
              <w:t>п. Атиг</w:t>
            </w:r>
          </w:p>
        </w:tc>
        <w:tc>
          <w:tcPr>
            <w:tcW w:w="1559" w:type="dxa"/>
            <w:vAlign w:val="center"/>
          </w:tcPr>
          <w:p w:rsidR="00A0320C" w:rsidRPr="00C1734C" w:rsidRDefault="00A0320C" w:rsidP="00A51BFB">
            <w:pPr>
              <w:widowControl w:val="0"/>
              <w:spacing w:line="360" w:lineRule="auto"/>
              <w:jc w:val="center"/>
            </w:pPr>
            <w:r>
              <w:t>2019-20</w:t>
            </w:r>
            <w:r w:rsidR="00A51BFB">
              <w:t>23</w:t>
            </w:r>
          </w:p>
        </w:tc>
        <w:tc>
          <w:tcPr>
            <w:tcW w:w="1968" w:type="dxa"/>
            <w:vAlign w:val="center"/>
          </w:tcPr>
          <w:p w:rsidR="00A0320C" w:rsidRPr="00C1734C" w:rsidRDefault="00A0320C" w:rsidP="00A0320C">
            <w:pPr>
              <w:widowControl w:val="0"/>
              <w:spacing w:line="360" w:lineRule="auto"/>
              <w:jc w:val="center"/>
            </w:pPr>
            <w:r w:rsidRPr="00C6597A">
              <w:t>Стоимость определяется проектом</w:t>
            </w:r>
          </w:p>
        </w:tc>
        <w:tc>
          <w:tcPr>
            <w:tcW w:w="1576" w:type="dxa"/>
            <w:vAlign w:val="center"/>
          </w:tcPr>
          <w:p w:rsidR="00A0320C" w:rsidRPr="00C1734C" w:rsidRDefault="00A51BFB" w:rsidP="00A0320C">
            <w:pPr>
              <w:widowControl w:val="0"/>
              <w:spacing w:line="360" w:lineRule="auto"/>
              <w:jc w:val="center"/>
            </w:pPr>
            <w:r>
              <w:t>-</w:t>
            </w:r>
          </w:p>
        </w:tc>
      </w:tr>
    </w:tbl>
    <w:p w:rsidR="00F402F6" w:rsidRPr="00F402F6" w:rsidRDefault="00F402F6" w:rsidP="00F402F6">
      <w:pPr>
        <w:pStyle w:val="S5"/>
        <w:rPr>
          <w:sz w:val="28"/>
        </w:rPr>
      </w:pPr>
      <w:bookmarkStart w:id="96" w:name="_Toc533362951"/>
    </w:p>
    <w:p w:rsidR="00831303" w:rsidRPr="001B6EB8" w:rsidRDefault="00831303" w:rsidP="001B6EB8">
      <w:pPr>
        <w:pStyle w:val="S2"/>
        <w:spacing w:after="0" w:line="360" w:lineRule="auto"/>
        <w:ind w:left="0" w:firstLine="0"/>
        <w:jc w:val="center"/>
        <w:rPr>
          <w:sz w:val="28"/>
        </w:rPr>
      </w:pPr>
      <w:r w:rsidRPr="001B6EB8">
        <w:rPr>
          <w:sz w:val="28"/>
        </w:rPr>
        <w:t xml:space="preserve">Раздел </w:t>
      </w:r>
      <w:r w:rsidR="001B6EB8" w:rsidRPr="001B6EB8">
        <w:rPr>
          <w:sz w:val="28"/>
        </w:rPr>
        <w:t>4</w:t>
      </w:r>
      <w:r w:rsidRPr="001B6EB8">
        <w:rPr>
          <w:sz w:val="28"/>
        </w:rPr>
        <w:t>. </w:t>
      </w:r>
      <w:r w:rsidR="004764F1" w:rsidRPr="001B6EB8">
        <w:rPr>
          <w:sz w:val="28"/>
        </w:rPr>
        <w:t>Финансовое обеспечение программы</w:t>
      </w:r>
      <w:bookmarkEnd w:id="96"/>
    </w:p>
    <w:p w:rsidR="00831303" w:rsidRPr="004764F1" w:rsidRDefault="00831303" w:rsidP="004764F1">
      <w:pPr>
        <w:spacing w:line="276" w:lineRule="auto"/>
        <w:ind w:firstLine="709"/>
        <w:jc w:val="both"/>
        <w:rPr>
          <w:rFonts w:eastAsia="BatangChe"/>
          <w:sz w:val="26"/>
          <w:szCs w:val="26"/>
        </w:rPr>
      </w:pPr>
    </w:p>
    <w:p w:rsidR="00831303" w:rsidRPr="001B6EB8" w:rsidRDefault="00831303" w:rsidP="001B6EB8">
      <w:pPr>
        <w:spacing w:line="360" w:lineRule="auto"/>
        <w:ind w:firstLine="709"/>
        <w:jc w:val="both"/>
        <w:rPr>
          <w:rFonts w:eastAsia="BatangChe"/>
          <w:sz w:val="28"/>
          <w:szCs w:val="26"/>
        </w:rPr>
      </w:pPr>
      <w:r w:rsidRPr="001B6EB8">
        <w:rPr>
          <w:rFonts w:eastAsia="BatangChe"/>
          <w:sz w:val="28"/>
          <w:szCs w:val="26"/>
        </w:rPr>
        <w:t>Финансирование Программы намечается осуществлять за счет консолидации средств федерального, регионального, муниципального бюджета и внебюджетных источников.</w:t>
      </w:r>
    </w:p>
    <w:p w:rsidR="00831303" w:rsidRPr="001B6EB8" w:rsidRDefault="00831303" w:rsidP="001B6EB8">
      <w:pPr>
        <w:spacing w:line="360" w:lineRule="auto"/>
        <w:ind w:firstLine="709"/>
        <w:jc w:val="both"/>
        <w:rPr>
          <w:rFonts w:eastAsia="BatangChe"/>
          <w:sz w:val="28"/>
          <w:szCs w:val="26"/>
        </w:rPr>
      </w:pPr>
      <w:r w:rsidRPr="001B6EB8">
        <w:rPr>
          <w:rFonts w:eastAsia="BatangChe"/>
          <w:sz w:val="28"/>
          <w:szCs w:val="26"/>
        </w:rPr>
        <w:t>Внебюджетные источники - средства муниципальных предприятий и учреждений, заемные средства, средства организаций различных форм собственности,  плата за пользование услугами.</w:t>
      </w:r>
    </w:p>
    <w:p w:rsidR="00831303" w:rsidRPr="001B6EB8" w:rsidRDefault="00831303" w:rsidP="001B6EB8">
      <w:pPr>
        <w:spacing w:line="360" w:lineRule="auto"/>
        <w:ind w:firstLine="709"/>
        <w:jc w:val="both"/>
        <w:rPr>
          <w:rFonts w:eastAsia="BatangChe"/>
          <w:sz w:val="28"/>
          <w:szCs w:val="26"/>
        </w:rPr>
      </w:pPr>
      <w:r w:rsidRPr="001B6EB8">
        <w:rPr>
          <w:rFonts w:eastAsia="BatangChe"/>
          <w:sz w:val="28"/>
          <w:szCs w:val="26"/>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7F01DA" w:rsidRPr="00D80392" w:rsidRDefault="00DC035E" w:rsidP="0017360B">
      <w:pPr>
        <w:shd w:val="clear" w:color="auto" w:fill="FFFFFF" w:themeFill="background1"/>
        <w:autoSpaceDE w:val="0"/>
        <w:autoSpaceDN w:val="0"/>
        <w:adjustRightInd w:val="0"/>
        <w:spacing w:line="360" w:lineRule="auto"/>
        <w:ind w:firstLine="16"/>
        <w:jc w:val="both"/>
        <w:rPr>
          <w:sz w:val="28"/>
          <w:szCs w:val="28"/>
        </w:rPr>
      </w:pPr>
      <w:r w:rsidRPr="001B6EB8">
        <w:rPr>
          <w:sz w:val="28"/>
          <w:szCs w:val="26"/>
        </w:rPr>
        <w:lastRenderedPageBreak/>
        <w:t xml:space="preserve">Общий объем финансирования по Программе </w:t>
      </w:r>
      <w:r w:rsidR="001B6EB8">
        <w:rPr>
          <w:sz w:val="28"/>
          <w:szCs w:val="26"/>
        </w:rPr>
        <w:t xml:space="preserve">с учетом известной стоимости мероприятий, и приближенной стоимости запланированный мероприятий </w:t>
      </w:r>
      <w:r w:rsidR="00E1261E">
        <w:rPr>
          <w:sz w:val="28"/>
          <w:szCs w:val="26"/>
        </w:rPr>
        <w:t xml:space="preserve">составляет: </w:t>
      </w:r>
      <w:r w:rsidR="007F01DA" w:rsidRPr="00D80392">
        <w:rPr>
          <w:sz w:val="28"/>
          <w:szCs w:val="28"/>
        </w:rPr>
        <w:t xml:space="preserve">всего – </w:t>
      </w:r>
      <w:r w:rsidR="00A51BFB">
        <w:rPr>
          <w:sz w:val="28"/>
          <w:szCs w:val="28"/>
        </w:rPr>
        <w:t>25 246,0</w:t>
      </w:r>
      <w:r w:rsidR="007F01DA" w:rsidRPr="00D80392">
        <w:rPr>
          <w:sz w:val="28"/>
          <w:szCs w:val="28"/>
        </w:rPr>
        <w:t xml:space="preserve"> тыс. руб., по годам:</w:t>
      </w:r>
    </w:p>
    <w:p w:rsidR="007F01DA" w:rsidRPr="00D80392" w:rsidRDefault="007F01DA" w:rsidP="0017360B">
      <w:pPr>
        <w:shd w:val="clear" w:color="auto" w:fill="FFFFFF" w:themeFill="background1"/>
        <w:autoSpaceDE w:val="0"/>
        <w:autoSpaceDN w:val="0"/>
        <w:adjustRightInd w:val="0"/>
        <w:spacing w:line="360" w:lineRule="auto"/>
        <w:ind w:firstLine="16"/>
        <w:jc w:val="both"/>
        <w:rPr>
          <w:sz w:val="28"/>
          <w:szCs w:val="28"/>
        </w:rPr>
      </w:pPr>
      <w:r w:rsidRPr="00D80392">
        <w:rPr>
          <w:sz w:val="28"/>
          <w:szCs w:val="28"/>
        </w:rPr>
        <w:t xml:space="preserve">2019 год –   </w:t>
      </w:r>
      <w:r w:rsidR="00A51BFB">
        <w:rPr>
          <w:sz w:val="28"/>
          <w:szCs w:val="28"/>
        </w:rPr>
        <w:t xml:space="preserve">3 858,0 </w:t>
      </w:r>
      <w:r w:rsidRPr="00D80392">
        <w:rPr>
          <w:sz w:val="28"/>
          <w:szCs w:val="28"/>
        </w:rPr>
        <w:t xml:space="preserve"> тыс. руб.</w:t>
      </w:r>
    </w:p>
    <w:p w:rsidR="007F01DA" w:rsidRPr="00D80392" w:rsidRDefault="007F01DA" w:rsidP="0017360B">
      <w:pPr>
        <w:shd w:val="clear" w:color="auto" w:fill="FFFFFF" w:themeFill="background1"/>
        <w:autoSpaceDE w:val="0"/>
        <w:autoSpaceDN w:val="0"/>
        <w:adjustRightInd w:val="0"/>
        <w:spacing w:line="360" w:lineRule="auto"/>
        <w:ind w:firstLine="16"/>
        <w:jc w:val="both"/>
        <w:rPr>
          <w:sz w:val="28"/>
          <w:szCs w:val="28"/>
        </w:rPr>
      </w:pPr>
      <w:r w:rsidRPr="00D80392">
        <w:rPr>
          <w:sz w:val="28"/>
          <w:szCs w:val="28"/>
        </w:rPr>
        <w:t xml:space="preserve">2020 год –   </w:t>
      </w:r>
      <w:r w:rsidR="00A51BFB">
        <w:rPr>
          <w:sz w:val="28"/>
          <w:szCs w:val="28"/>
        </w:rPr>
        <w:t>4 847,0</w:t>
      </w:r>
      <w:r w:rsidRPr="00D80392">
        <w:rPr>
          <w:sz w:val="28"/>
          <w:szCs w:val="28"/>
        </w:rPr>
        <w:t xml:space="preserve"> тыс. руб.</w:t>
      </w:r>
    </w:p>
    <w:p w:rsidR="007F01DA" w:rsidRPr="00D80392" w:rsidRDefault="007F01DA" w:rsidP="0017360B">
      <w:pPr>
        <w:shd w:val="clear" w:color="auto" w:fill="FFFFFF" w:themeFill="background1"/>
        <w:autoSpaceDE w:val="0"/>
        <w:autoSpaceDN w:val="0"/>
        <w:adjustRightInd w:val="0"/>
        <w:spacing w:line="360" w:lineRule="auto"/>
        <w:ind w:firstLine="16"/>
        <w:jc w:val="both"/>
        <w:rPr>
          <w:sz w:val="28"/>
          <w:szCs w:val="28"/>
        </w:rPr>
      </w:pPr>
      <w:r w:rsidRPr="00D80392">
        <w:rPr>
          <w:sz w:val="28"/>
          <w:szCs w:val="28"/>
        </w:rPr>
        <w:t xml:space="preserve">2021 год </w:t>
      </w:r>
      <w:r w:rsidR="00A51BFB" w:rsidRPr="00D80392">
        <w:rPr>
          <w:sz w:val="28"/>
          <w:szCs w:val="28"/>
        </w:rPr>
        <w:t xml:space="preserve">–   </w:t>
      </w:r>
      <w:r w:rsidR="00A51BFB">
        <w:rPr>
          <w:sz w:val="28"/>
          <w:szCs w:val="28"/>
        </w:rPr>
        <w:t xml:space="preserve">5 041,0 </w:t>
      </w:r>
      <w:r w:rsidRPr="00D80392">
        <w:rPr>
          <w:sz w:val="28"/>
          <w:szCs w:val="28"/>
        </w:rPr>
        <w:t>тыс. руб.</w:t>
      </w:r>
    </w:p>
    <w:p w:rsidR="007F01DA" w:rsidRPr="00D80392" w:rsidRDefault="007F01DA" w:rsidP="0017360B">
      <w:pPr>
        <w:shd w:val="clear" w:color="auto" w:fill="FFFFFF" w:themeFill="background1"/>
        <w:spacing w:line="360" w:lineRule="auto"/>
        <w:ind w:right="-61" w:firstLine="16"/>
        <w:jc w:val="both"/>
        <w:rPr>
          <w:sz w:val="28"/>
          <w:szCs w:val="28"/>
        </w:rPr>
      </w:pPr>
      <w:r w:rsidRPr="00D80392">
        <w:rPr>
          <w:sz w:val="28"/>
          <w:szCs w:val="28"/>
        </w:rPr>
        <w:t>2022-20</w:t>
      </w:r>
      <w:r>
        <w:rPr>
          <w:sz w:val="28"/>
          <w:szCs w:val="28"/>
        </w:rPr>
        <w:t>23</w:t>
      </w:r>
      <w:r w:rsidRPr="00D80392">
        <w:rPr>
          <w:sz w:val="28"/>
          <w:szCs w:val="28"/>
        </w:rPr>
        <w:t xml:space="preserve"> годы  –   </w:t>
      </w:r>
      <w:r>
        <w:rPr>
          <w:sz w:val="28"/>
          <w:szCs w:val="28"/>
        </w:rPr>
        <w:t>1</w:t>
      </w:r>
      <w:r w:rsidR="00A51BFB">
        <w:rPr>
          <w:sz w:val="28"/>
          <w:szCs w:val="28"/>
        </w:rPr>
        <w:t>1 5</w:t>
      </w:r>
      <w:r>
        <w:rPr>
          <w:sz w:val="28"/>
          <w:szCs w:val="28"/>
        </w:rPr>
        <w:t>00,0</w:t>
      </w:r>
      <w:r w:rsidRPr="00D80392">
        <w:rPr>
          <w:sz w:val="28"/>
          <w:szCs w:val="28"/>
        </w:rPr>
        <w:t xml:space="preserve"> тыс. руб.,</w:t>
      </w:r>
    </w:p>
    <w:p w:rsidR="00831303" w:rsidRPr="001B6EB8" w:rsidRDefault="00831303" w:rsidP="001B6EB8">
      <w:pPr>
        <w:autoSpaceDE w:val="0"/>
        <w:autoSpaceDN w:val="0"/>
        <w:adjustRightInd w:val="0"/>
        <w:spacing w:line="360" w:lineRule="auto"/>
        <w:ind w:firstLine="709"/>
        <w:jc w:val="both"/>
        <w:rPr>
          <w:rFonts w:eastAsia="BatangChe"/>
          <w:sz w:val="28"/>
          <w:szCs w:val="26"/>
        </w:rPr>
      </w:pPr>
      <w:r w:rsidRPr="001B6EB8">
        <w:rPr>
          <w:rFonts w:eastAsia="BatangChe"/>
          <w:sz w:val="28"/>
          <w:szCs w:val="26"/>
        </w:rPr>
        <w:t>Финансово-экономическ</w:t>
      </w:r>
      <w:r w:rsidR="00FC51C1" w:rsidRPr="001B6EB8">
        <w:rPr>
          <w:rFonts w:eastAsia="BatangChe"/>
          <w:sz w:val="28"/>
          <w:szCs w:val="26"/>
        </w:rPr>
        <w:t>ое обоснование программы на 201</w:t>
      </w:r>
      <w:r w:rsidR="001B6EB8">
        <w:rPr>
          <w:rFonts w:eastAsia="BatangChe"/>
          <w:sz w:val="28"/>
          <w:szCs w:val="26"/>
        </w:rPr>
        <w:t>9</w:t>
      </w:r>
      <w:r w:rsidR="008438FE" w:rsidRPr="001B6EB8">
        <w:rPr>
          <w:rFonts w:eastAsia="BatangChe"/>
          <w:sz w:val="28"/>
          <w:szCs w:val="26"/>
        </w:rPr>
        <w:t xml:space="preserve"> - 20</w:t>
      </w:r>
      <w:r w:rsidR="007F01DA">
        <w:rPr>
          <w:rFonts w:eastAsia="BatangChe"/>
          <w:sz w:val="28"/>
          <w:szCs w:val="26"/>
        </w:rPr>
        <w:t>23</w:t>
      </w:r>
      <w:r w:rsidRPr="001B6EB8">
        <w:rPr>
          <w:rFonts w:eastAsia="BatangChe"/>
          <w:sz w:val="28"/>
          <w:szCs w:val="26"/>
        </w:rPr>
        <w:t xml:space="preserve"> год</w:t>
      </w:r>
      <w:r w:rsidR="007F01DA">
        <w:rPr>
          <w:rFonts w:eastAsia="BatangChe"/>
          <w:sz w:val="28"/>
          <w:szCs w:val="26"/>
        </w:rPr>
        <w:t>а</w:t>
      </w:r>
      <w:r w:rsidRPr="001B6EB8">
        <w:rPr>
          <w:rFonts w:eastAsia="BatangChe"/>
          <w:sz w:val="28"/>
          <w:szCs w:val="26"/>
        </w:rPr>
        <w:t xml:space="preserve"> будет производиться ежегодно, по мере уточнения утверждения инвестиционных программ и объемов финансирования.</w:t>
      </w:r>
    </w:p>
    <w:p w:rsidR="007F01DA" w:rsidRDefault="007F01DA">
      <w:pPr>
        <w:rPr>
          <w:rFonts w:eastAsia="BatangChe"/>
          <w:sz w:val="26"/>
          <w:szCs w:val="26"/>
        </w:rPr>
      </w:pPr>
      <w:r>
        <w:rPr>
          <w:rFonts w:eastAsia="BatangChe"/>
          <w:b/>
          <w:sz w:val="26"/>
          <w:szCs w:val="26"/>
        </w:rPr>
        <w:br w:type="page"/>
      </w:r>
    </w:p>
    <w:p w:rsidR="00831303" w:rsidRPr="001B6EB8" w:rsidRDefault="004764F1" w:rsidP="001B6EB8">
      <w:pPr>
        <w:pStyle w:val="S2"/>
        <w:spacing w:after="0" w:line="360" w:lineRule="auto"/>
        <w:ind w:left="0" w:firstLine="0"/>
        <w:jc w:val="center"/>
        <w:rPr>
          <w:sz w:val="28"/>
        </w:rPr>
      </w:pPr>
      <w:bookmarkStart w:id="97" w:name="_Toc533362952"/>
      <w:r w:rsidRPr="001B6EB8">
        <w:rPr>
          <w:sz w:val="28"/>
        </w:rPr>
        <w:lastRenderedPageBreak/>
        <w:t xml:space="preserve">Раздел </w:t>
      </w:r>
      <w:r w:rsidR="001B6EB8" w:rsidRPr="001B6EB8">
        <w:rPr>
          <w:sz w:val="28"/>
        </w:rPr>
        <w:t>5</w:t>
      </w:r>
      <w:r w:rsidR="00831303" w:rsidRPr="001B6EB8">
        <w:rPr>
          <w:sz w:val="28"/>
        </w:rPr>
        <w:t>. </w:t>
      </w:r>
      <w:r w:rsidRPr="001B6EB8">
        <w:rPr>
          <w:sz w:val="28"/>
        </w:rPr>
        <w:t>Оценка эффективности мероприятий программы</w:t>
      </w:r>
      <w:bookmarkEnd w:id="97"/>
    </w:p>
    <w:p w:rsidR="004764F1" w:rsidRPr="004764F1" w:rsidRDefault="004764F1" w:rsidP="004764F1">
      <w:pPr>
        <w:spacing w:line="276" w:lineRule="auto"/>
        <w:jc w:val="both"/>
        <w:rPr>
          <w:sz w:val="26"/>
          <w:szCs w:val="26"/>
        </w:rPr>
      </w:pPr>
    </w:p>
    <w:p w:rsidR="00831303" w:rsidRPr="001B6EB8" w:rsidRDefault="00831303" w:rsidP="007F01DA">
      <w:pPr>
        <w:autoSpaceDE w:val="0"/>
        <w:autoSpaceDN w:val="0"/>
        <w:adjustRightInd w:val="0"/>
        <w:spacing w:line="360" w:lineRule="auto"/>
        <w:ind w:firstLine="709"/>
        <w:jc w:val="both"/>
        <w:rPr>
          <w:bCs/>
          <w:sz w:val="28"/>
          <w:szCs w:val="28"/>
        </w:rPr>
      </w:pPr>
      <w:r w:rsidRPr="001B6EB8">
        <w:rPr>
          <w:bCs/>
          <w:sz w:val="28"/>
          <w:szCs w:val="28"/>
        </w:rPr>
        <w:t>Оценка эффективности реализации Программы (далее – Оценка) осуществляется заказчиком Программы ежегодно в течени</w:t>
      </w:r>
      <w:r w:rsidR="00D21D09">
        <w:rPr>
          <w:bCs/>
          <w:sz w:val="28"/>
          <w:szCs w:val="28"/>
        </w:rPr>
        <w:t xml:space="preserve">и всего срока </w:t>
      </w:r>
      <w:r w:rsidRPr="001B6EB8">
        <w:rPr>
          <w:bCs/>
          <w:sz w:val="28"/>
          <w:szCs w:val="28"/>
        </w:rPr>
        <w:t>ее реализации и по окончании ее реализации.</w:t>
      </w:r>
    </w:p>
    <w:p w:rsidR="00831303" w:rsidRPr="001B6EB8" w:rsidRDefault="00831303" w:rsidP="007F01DA">
      <w:pPr>
        <w:autoSpaceDE w:val="0"/>
        <w:snapToGrid w:val="0"/>
        <w:spacing w:line="360" w:lineRule="auto"/>
        <w:ind w:firstLine="709"/>
        <w:jc w:val="both"/>
        <w:rPr>
          <w:bCs/>
          <w:sz w:val="28"/>
          <w:szCs w:val="28"/>
        </w:rPr>
      </w:pPr>
      <w:r w:rsidRPr="001B6EB8">
        <w:rPr>
          <w:rFonts w:eastAsia="Arial"/>
          <w:bCs/>
          <w:sz w:val="28"/>
          <w:szCs w:val="28"/>
        </w:rPr>
        <w:t>Источником информации для проведения оценки эффективности являются отчеты</w:t>
      </w:r>
      <w:r w:rsidRPr="001B6EB8">
        <w:rPr>
          <w:bCs/>
          <w:sz w:val="28"/>
          <w:szCs w:val="28"/>
        </w:rPr>
        <w:t xml:space="preserve"> исполнителей мероприятий Программы о достигнутых результатах, использовании финансовых средств за отчетный период.</w:t>
      </w:r>
    </w:p>
    <w:p w:rsidR="00831303" w:rsidRDefault="007F01DA" w:rsidP="007F01DA">
      <w:pPr>
        <w:autoSpaceDE w:val="0"/>
        <w:autoSpaceDN w:val="0"/>
        <w:adjustRightInd w:val="0"/>
        <w:spacing w:line="360" w:lineRule="auto"/>
        <w:ind w:firstLine="709"/>
        <w:jc w:val="both"/>
        <w:rPr>
          <w:bCs/>
          <w:sz w:val="28"/>
          <w:szCs w:val="28"/>
        </w:rPr>
      </w:pPr>
      <w:r>
        <w:rPr>
          <w:bCs/>
          <w:sz w:val="28"/>
          <w:szCs w:val="28"/>
        </w:rPr>
        <w:t>Мероприятия с целевыми показателями представлены в таблице 13</w:t>
      </w:r>
    </w:p>
    <w:p w:rsidR="007F01DA" w:rsidRDefault="007F01DA" w:rsidP="001B6EB8">
      <w:pPr>
        <w:autoSpaceDE w:val="0"/>
        <w:autoSpaceDN w:val="0"/>
        <w:adjustRightInd w:val="0"/>
        <w:spacing w:line="360" w:lineRule="auto"/>
        <w:ind w:firstLine="709"/>
        <w:jc w:val="both"/>
        <w:rPr>
          <w:bCs/>
          <w:sz w:val="28"/>
          <w:szCs w:val="28"/>
        </w:rPr>
      </w:pPr>
    </w:p>
    <w:p w:rsidR="0017360B" w:rsidRDefault="0017360B" w:rsidP="001B6EB8">
      <w:pPr>
        <w:autoSpaceDE w:val="0"/>
        <w:autoSpaceDN w:val="0"/>
        <w:adjustRightInd w:val="0"/>
        <w:spacing w:line="360" w:lineRule="auto"/>
        <w:ind w:firstLine="709"/>
        <w:jc w:val="both"/>
        <w:rPr>
          <w:bCs/>
          <w:sz w:val="28"/>
          <w:szCs w:val="28"/>
        </w:rPr>
      </w:pPr>
    </w:p>
    <w:p w:rsidR="0017360B" w:rsidRDefault="0017360B" w:rsidP="001B6EB8">
      <w:pPr>
        <w:autoSpaceDE w:val="0"/>
        <w:autoSpaceDN w:val="0"/>
        <w:adjustRightInd w:val="0"/>
        <w:spacing w:line="360" w:lineRule="auto"/>
        <w:ind w:firstLine="709"/>
        <w:jc w:val="both"/>
        <w:rPr>
          <w:bCs/>
          <w:sz w:val="28"/>
          <w:szCs w:val="28"/>
        </w:rPr>
      </w:pPr>
    </w:p>
    <w:p w:rsidR="0017360B" w:rsidRDefault="0017360B" w:rsidP="001B6EB8">
      <w:pPr>
        <w:autoSpaceDE w:val="0"/>
        <w:autoSpaceDN w:val="0"/>
        <w:adjustRightInd w:val="0"/>
        <w:spacing w:line="360" w:lineRule="auto"/>
        <w:ind w:firstLine="709"/>
        <w:jc w:val="both"/>
        <w:rPr>
          <w:bCs/>
          <w:sz w:val="28"/>
          <w:szCs w:val="28"/>
        </w:rPr>
      </w:pPr>
    </w:p>
    <w:p w:rsidR="0017360B" w:rsidRDefault="0017360B" w:rsidP="001B6EB8">
      <w:pPr>
        <w:autoSpaceDE w:val="0"/>
        <w:autoSpaceDN w:val="0"/>
        <w:adjustRightInd w:val="0"/>
        <w:spacing w:line="360" w:lineRule="auto"/>
        <w:ind w:firstLine="709"/>
        <w:jc w:val="both"/>
        <w:rPr>
          <w:bCs/>
          <w:sz w:val="28"/>
          <w:szCs w:val="28"/>
        </w:rPr>
      </w:pPr>
    </w:p>
    <w:p w:rsidR="0017360B" w:rsidRDefault="0017360B" w:rsidP="001B6EB8">
      <w:pPr>
        <w:autoSpaceDE w:val="0"/>
        <w:autoSpaceDN w:val="0"/>
        <w:adjustRightInd w:val="0"/>
        <w:spacing w:line="360" w:lineRule="auto"/>
        <w:ind w:firstLine="709"/>
        <w:jc w:val="both"/>
        <w:rPr>
          <w:bCs/>
          <w:sz w:val="28"/>
          <w:szCs w:val="28"/>
        </w:rPr>
      </w:pPr>
    </w:p>
    <w:p w:rsidR="0017360B" w:rsidRDefault="0017360B" w:rsidP="001B6EB8">
      <w:pPr>
        <w:autoSpaceDE w:val="0"/>
        <w:autoSpaceDN w:val="0"/>
        <w:adjustRightInd w:val="0"/>
        <w:spacing w:line="360" w:lineRule="auto"/>
        <w:ind w:firstLine="709"/>
        <w:jc w:val="both"/>
        <w:rPr>
          <w:bCs/>
          <w:sz w:val="28"/>
          <w:szCs w:val="28"/>
        </w:rPr>
      </w:pPr>
    </w:p>
    <w:p w:rsidR="0017360B" w:rsidRDefault="0017360B" w:rsidP="001B6EB8">
      <w:pPr>
        <w:autoSpaceDE w:val="0"/>
        <w:autoSpaceDN w:val="0"/>
        <w:adjustRightInd w:val="0"/>
        <w:spacing w:line="360" w:lineRule="auto"/>
        <w:ind w:firstLine="709"/>
        <w:jc w:val="both"/>
        <w:rPr>
          <w:bCs/>
          <w:sz w:val="28"/>
          <w:szCs w:val="28"/>
        </w:rPr>
      </w:pPr>
    </w:p>
    <w:p w:rsidR="0017360B" w:rsidRDefault="0017360B" w:rsidP="001B6EB8">
      <w:pPr>
        <w:autoSpaceDE w:val="0"/>
        <w:autoSpaceDN w:val="0"/>
        <w:adjustRightInd w:val="0"/>
        <w:spacing w:line="360" w:lineRule="auto"/>
        <w:ind w:firstLine="709"/>
        <w:jc w:val="both"/>
        <w:rPr>
          <w:bCs/>
          <w:sz w:val="28"/>
          <w:szCs w:val="28"/>
        </w:rPr>
      </w:pPr>
    </w:p>
    <w:p w:rsidR="0017360B" w:rsidRDefault="0017360B" w:rsidP="001B6EB8">
      <w:pPr>
        <w:autoSpaceDE w:val="0"/>
        <w:autoSpaceDN w:val="0"/>
        <w:adjustRightInd w:val="0"/>
        <w:spacing w:line="360" w:lineRule="auto"/>
        <w:ind w:firstLine="709"/>
        <w:jc w:val="both"/>
        <w:rPr>
          <w:bCs/>
          <w:sz w:val="28"/>
          <w:szCs w:val="28"/>
        </w:rPr>
      </w:pPr>
    </w:p>
    <w:p w:rsidR="0017360B" w:rsidRDefault="0017360B" w:rsidP="001B6EB8">
      <w:pPr>
        <w:autoSpaceDE w:val="0"/>
        <w:autoSpaceDN w:val="0"/>
        <w:adjustRightInd w:val="0"/>
        <w:spacing w:line="360" w:lineRule="auto"/>
        <w:ind w:firstLine="709"/>
        <w:jc w:val="both"/>
        <w:rPr>
          <w:bCs/>
          <w:sz w:val="28"/>
          <w:szCs w:val="28"/>
        </w:rPr>
      </w:pPr>
    </w:p>
    <w:p w:rsidR="0017360B" w:rsidRDefault="0017360B" w:rsidP="001B6EB8">
      <w:pPr>
        <w:autoSpaceDE w:val="0"/>
        <w:autoSpaceDN w:val="0"/>
        <w:adjustRightInd w:val="0"/>
        <w:spacing w:line="360" w:lineRule="auto"/>
        <w:ind w:firstLine="709"/>
        <w:jc w:val="both"/>
        <w:rPr>
          <w:bCs/>
          <w:sz w:val="28"/>
          <w:szCs w:val="28"/>
        </w:rPr>
      </w:pPr>
    </w:p>
    <w:p w:rsidR="0017360B" w:rsidRDefault="0017360B" w:rsidP="001B6EB8">
      <w:pPr>
        <w:autoSpaceDE w:val="0"/>
        <w:autoSpaceDN w:val="0"/>
        <w:adjustRightInd w:val="0"/>
        <w:spacing w:line="360" w:lineRule="auto"/>
        <w:ind w:firstLine="709"/>
        <w:jc w:val="both"/>
        <w:rPr>
          <w:bCs/>
          <w:sz w:val="28"/>
          <w:szCs w:val="28"/>
        </w:rPr>
      </w:pPr>
    </w:p>
    <w:p w:rsidR="0017360B" w:rsidRDefault="0017360B" w:rsidP="001B6EB8">
      <w:pPr>
        <w:autoSpaceDE w:val="0"/>
        <w:autoSpaceDN w:val="0"/>
        <w:adjustRightInd w:val="0"/>
        <w:spacing w:line="360" w:lineRule="auto"/>
        <w:ind w:firstLine="709"/>
        <w:jc w:val="both"/>
        <w:rPr>
          <w:bCs/>
          <w:sz w:val="28"/>
          <w:szCs w:val="28"/>
        </w:rPr>
      </w:pPr>
    </w:p>
    <w:p w:rsidR="0017360B" w:rsidRDefault="0017360B" w:rsidP="001B6EB8">
      <w:pPr>
        <w:autoSpaceDE w:val="0"/>
        <w:autoSpaceDN w:val="0"/>
        <w:adjustRightInd w:val="0"/>
        <w:spacing w:line="360" w:lineRule="auto"/>
        <w:ind w:firstLine="709"/>
        <w:jc w:val="both"/>
        <w:rPr>
          <w:bCs/>
          <w:sz w:val="28"/>
          <w:szCs w:val="28"/>
        </w:rPr>
      </w:pPr>
    </w:p>
    <w:p w:rsidR="0017360B" w:rsidRDefault="0017360B" w:rsidP="001B6EB8">
      <w:pPr>
        <w:autoSpaceDE w:val="0"/>
        <w:autoSpaceDN w:val="0"/>
        <w:adjustRightInd w:val="0"/>
        <w:spacing w:line="360" w:lineRule="auto"/>
        <w:ind w:firstLine="709"/>
        <w:jc w:val="both"/>
        <w:rPr>
          <w:bCs/>
          <w:sz w:val="28"/>
          <w:szCs w:val="28"/>
        </w:rPr>
      </w:pPr>
    </w:p>
    <w:p w:rsidR="0017360B" w:rsidRDefault="0017360B" w:rsidP="001B6EB8">
      <w:pPr>
        <w:autoSpaceDE w:val="0"/>
        <w:autoSpaceDN w:val="0"/>
        <w:adjustRightInd w:val="0"/>
        <w:spacing w:line="360" w:lineRule="auto"/>
        <w:ind w:firstLine="709"/>
        <w:jc w:val="both"/>
        <w:rPr>
          <w:bCs/>
          <w:sz w:val="28"/>
          <w:szCs w:val="28"/>
        </w:rPr>
      </w:pPr>
    </w:p>
    <w:p w:rsidR="0017360B" w:rsidRDefault="0017360B" w:rsidP="001B6EB8">
      <w:pPr>
        <w:autoSpaceDE w:val="0"/>
        <w:autoSpaceDN w:val="0"/>
        <w:adjustRightInd w:val="0"/>
        <w:spacing w:line="360" w:lineRule="auto"/>
        <w:ind w:firstLine="709"/>
        <w:jc w:val="both"/>
        <w:rPr>
          <w:bCs/>
          <w:sz w:val="28"/>
          <w:szCs w:val="28"/>
        </w:rPr>
      </w:pPr>
    </w:p>
    <w:p w:rsidR="0017360B" w:rsidRDefault="0017360B" w:rsidP="001B6EB8">
      <w:pPr>
        <w:autoSpaceDE w:val="0"/>
        <w:autoSpaceDN w:val="0"/>
        <w:adjustRightInd w:val="0"/>
        <w:spacing w:line="360" w:lineRule="auto"/>
        <w:ind w:firstLine="709"/>
        <w:jc w:val="both"/>
        <w:rPr>
          <w:bCs/>
          <w:sz w:val="28"/>
          <w:szCs w:val="28"/>
        </w:rPr>
      </w:pPr>
    </w:p>
    <w:p w:rsidR="0017360B" w:rsidRDefault="0017360B" w:rsidP="001B6EB8">
      <w:pPr>
        <w:autoSpaceDE w:val="0"/>
        <w:autoSpaceDN w:val="0"/>
        <w:adjustRightInd w:val="0"/>
        <w:spacing w:line="360" w:lineRule="auto"/>
        <w:ind w:firstLine="709"/>
        <w:jc w:val="both"/>
        <w:rPr>
          <w:bCs/>
          <w:sz w:val="28"/>
          <w:szCs w:val="28"/>
        </w:rPr>
      </w:pPr>
    </w:p>
    <w:p w:rsidR="0017360B" w:rsidRDefault="0017360B" w:rsidP="001B6EB8">
      <w:pPr>
        <w:autoSpaceDE w:val="0"/>
        <w:autoSpaceDN w:val="0"/>
        <w:adjustRightInd w:val="0"/>
        <w:spacing w:line="360" w:lineRule="auto"/>
        <w:ind w:firstLine="709"/>
        <w:jc w:val="both"/>
        <w:rPr>
          <w:bCs/>
          <w:sz w:val="28"/>
          <w:szCs w:val="28"/>
        </w:rPr>
        <w:sectPr w:rsidR="0017360B" w:rsidSect="00F52C07">
          <w:pgSz w:w="11907" w:h="16840" w:code="9"/>
          <w:pgMar w:top="1134" w:right="567" w:bottom="1134" w:left="1134" w:header="720" w:footer="266" w:gutter="0"/>
          <w:cols w:space="720"/>
        </w:sectPr>
      </w:pPr>
    </w:p>
    <w:p w:rsidR="0017360B" w:rsidRPr="0017360B" w:rsidRDefault="0017360B" w:rsidP="0017360B">
      <w:pPr>
        <w:spacing w:line="360" w:lineRule="auto"/>
        <w:ind w:firstLine="720"/>
        <w:jc w:val="both"/>
        <w:rPr>
          <w:sz w:val="20"/>
          <w:szCs w:val="20"/>
        </w:rPr>
      </w:pPr>
      <w:r>
        <w:rPr>
          <w:sz w:val="28"/>
          <w:szCs w:val="28"/>
        </w:rPr>
        <w:lastRenderedPageBreak/>
        <w:t xml:space="preserve">Таблица 13 - </w:t>
      </w:r>
      <w:r w:rsidRPr="00E26314">
        <w:rPr>
          <w:sz w:val="28"/>
          <w:szCs w:val="28"/>
        </w:rPr>
        <w:t>Система показателей, характеризующих эффективность Программы мероприятий п</w:t>
      </w:r>
      <w:r>
        <w:rPr>
          <w:sz w:val="28"/>
          <w:szCs w:val="28"/>
        </w:rPr>
        <w:t>о раз</w:t>
      </w:r>
      <w:r w:rsidRPr="00E26314">
        <w:rPr>
          <w:sz w:val="28"/>
          <w:szCs w:val="28"/>
        </w:rPr>
        <w:t xml:space="preserve">витию </w:t>
      </w:r>
      <w:r>
        <w:rPr>
          <w:sz w:val="28"/>
          <w:szCs w:val="28"/>
        </w:rPr>
        <w:t>транспортной инфраструктуры</w:t>
      </w:r>
    </w:p>
    <w:tbl>
      <w:tblPr>
        <w:tblW w:w="14890" w:type="dxa"/>
        <w:tblInd w:w="10" w:type="dxa"/>
        <w:tblLayout w:type="fixed"/>
        <w:tblCellMar>
          <w:left w:w="0" w:type="dxa"/>
          <w:right w:w="0" w:type="dxa"/>
        </w:tblCellMar>
        <w:tblLook w:val="04A0"/>
      </w:tblPr>
      <w:tblGrid>
        <w:gridCol w:w="6400"/>
        <w:gridCol w:w="1280"/>
        <w:gridCol w:w="1420"/>
        <w:gridCol w:w="1820"/>
        <w:gridCol w:w="160"/>
        <w:gridCol w:w="1820"/>
        <w:gridCol w:w="1960"/>
        <w:gridCol w:w="30"/>
      </w:tblGrid>
      <w:tr w:rsidR="0017360B" w:rsidTr="00534238">
        <w:trPr>
          <w:trHeight w:val="279"/>
        </w:trPr>
        <w:tc>
          <w:tcPr>
            <w:tcW w:w="6400" w:type="dxa"/>
            <w:tcBorders>
              <w:top w:val="single" w:sz="8" w:space="0" w:color="auto"/>
              <w:left w:val="single" w:sz="8" w:space="0" w:color="auto"/>
              <w:right w:val="single" w:sz="8" w:space="0" w:color="auto"/>
            </w:tcBorders>
            <w:vAlign w:val="bottom"/>
          </w:tcPr>
          <w:p w:rsidR="0017360B" w:rsidRPr="00E26314" w:rsidRDefault="0017360B" w:rsidP="000869F7"/>
        </w:tc>
        <w:tc>
          <w:tcPr>
            <w:tcW w:w="1280" w:type="dxa"/>
            <w:tcBorders>
              <w:top w:val="single" w:sz="8" w:space="0" w:color="auto"/>
              <w:right w:val="single" w:sz="8" w:space="0" w:color="auto"/>
            </w:tcBorders>
            <w:vAlign w:val="bottom"/>
          </w:tcPr>
          <w:p w:rsidR="0017360B" w:rsidRPr="00E26314" w:rsidRDefault="0017360B" w:rsidP="000869F7"/>
        </w:tc>
        <w:tc>
          <w:tcPr>
            <w:tcW w:w="1420" w:type="dxa"/>
            <w:tcBorders>
              <w:top w:val="single" w:sz="8" w:space="0" w:color="auto"/>
              <w:bottom w:val="single" w:sz="8" w:space="0" w:color="auto"/>
            </w:tcBorders>
            <w:vAlign w:val="bottom"/>
          </w:tcPr>
          <w:p w:rsidR="0017360B" w:rsidRPr="00E26314" w:rsidRDefault="0017360B" w:rsidP="000869F7"/>
        </w:tc>
        <w:tc>
          <w:tcPr>
            <w:tcW w:w="3800" w:type="dxa"/>
            <w:gridSpan w:val="3"/>
            <w:tcBorders>
              <w:top w:val="single" w:sz="8" w:space="0" w:color="auto"/>
              <w:bottom w:val="single" w:sz="8" w:space="0" w:color="auto"/>
            </w:tcBorders>
            <w:vAlign w:val="bottom"/>
          </w:tcPr>
          <w:p w:rsidR="0017360B" w:rsidRDefault="0017360B" w:rsidP="000869F7">
            <w:pPr>
              <w:ind w:left="1080"/>
              <w:rPr>
                <w:sz w:val="20"/>
                <w:szCs w:val="20"/>
              </w:rPr>
            </w:pPr>
            <w:r>
              <w:t>Значение показателя</w:t>
            </w:r>
          </w:p>
        </w:tc>
        <w:tc>
          <w:tcPr>
            <w:tcW w:w="1960" w:type="dxa"/>
            <w:tcBorders>
              <w:top w:val="single" w:sz="8" w:space="0" w:color="auto"/>
              <w:bottom w:val="single" w:sz="8" w:space="0" w:color="auto"/>
              <w:right w:val="single" w:sz="8" w:space="0" w:color="auto"/>
            </w:tcBorders>
            <w:vAlign w:val="bottom"/>
          </w:tcPr>
          <w:p w:rsidR="0017360B" w:rsidRDefault="0017360B" w:rsidP="000869F7"/>
        </w:tc>
        <w:tc>
          <w:tcPr>
            <w:tcW w:w="30" w:type="dxa"/>
            <w:vAlign w:val="bottom"/>
          </w:tcPr>
          <w:p w:rsidR="0017360B" w:rsidRDefault="0017360B" w:rsidP="000869F7">
            <w:pPr>
              <w:rPr>
                <w:sz w:val="1"/>
                <w:szCs w:val="1"/>
              </w:rPr>
            </w:pPr>
          </w:p>
        </w:tc>
      </w:tr>
      <w:tr w:rsidR="0017360B" w:rsidTr="00534238">
        <w:trPr>
          <w:trHeight w:val="261"/>
        </w:trPr>
        <w:tc>
          <w:tcPr>
            <w:tcW w:w="6400" w:type="dxa"/>
            <w:vMerge w:val="restart"/>
            <w:tcBorders>
              <w:left w:val="single" w:sz="8" w:space="0" w:color="auto"/>
              <w:right w:val="single" w:sz="8" w:space="0" w:color="auto"/>
            </w:tcBorders>
            <w:vAlign w:val="bottom"/>
          </w:tcPr>
          <w:p w:rsidR="0017360B" w:rsidRDefault="0017360B" w:rsidP="000869F7">
            <w:pPr>
              <w:ind w:left="1840"/>
              <w:rPr>
                <w:sz w:val="20"/>
                <w:szCs w:val="20"/>
              </w:rPr>
            </w:pPr>
            <w:r>
              <w:t>Наименование показателя</w:t>
            </w:r>
          </w:p>
        </w:tc>
        <w:tc>
          <w:tcPr>
            <w:tcW w:w="1280" w:type="dxa"/>
            <w:vMerge w:val="restart"/>
            <w:tcBorders>
              <w:right w:val="single" w:sz="8" w:space="0" w:color="auto"/>
            </w:tcBorders>
            <w:vAlign w:val="bottom"/>
          </w:tcPr>
          <w:p w:rsidR="0017360B" w:rsidRDefault="0017360B" w:rsidP="000869F7">
            <w:pPr>
              <w:jc w:val="center"/>
              <w:rPr>
                <w:sz w:val="20"/>
                <w:szCs w:val="20"/>
              </w:rPr>
            </w:pPr>
            <w:r>
              <w:rPr>
                <w:w w:val="99"/>
              </w:rPr>
              <w:t xml:space="preserve">Ед. </w:t>
            </w:r>
            <w:proofErr w:type="spellStart"/>
            <w:r>
              <w:rPr>
                <w:w w:val="99"/>
              </w:rPr>
              <w:t>изм</w:t>
            </w:r>
            <w:proofErr w:type="spellEnd"/>
            <w:r>
              <w:rPr>
                <w:w w:val="99"/>
              </w:rPr>
              <w:t>.</w:t>
            </w:r>
          </w:p>
        </w:tc>
        <w:tc>
          <w:tcPr>
            <w:tcW w:w="1420" w:type="dxa"/>
            <w:tcBorders>
              <w:right w:val="single" w:sz="8" w:space="0" w:color="auto"/>
            </w:tcBorders>
            <w:vAlign w:val="bottom"/>
          </w:tcPr>
          <w:p w:rsidR="0017360B" w:rsidRDefault="0017360B" w:rsidP="000869F7">
            <w:pPr>
              <w:spacing w:line="260" w:lineRule="exact"/>
              <w:jc w:val="center"/>
              <w:rPr>
                <w:sz w:val="20"/>
                <w:szCs w:val="20"/>
              </w:rPr>
            </w:pPr>
            <w:r>
              <w:rPr>
                <w:w w:val="99"/>
              </w:rPr>
              <w:t>Текущее</w:t>
            </w:r>
          </w:p>
        </w:tc>
        <w:tc>
          <w:tcPr>
            <w:tcW w:w="1820" w:type="dxa"/>
            <w:tcBorders>
              <w:right w:val="single" w:sz="8" w:space="0" w:color="auto"/>
            </w:tcBorders>
            <w:vAlign w:val="bottom"/>
          </w:tcPr>
          <w:p w:rsidR="0017360B" w:rsidRDefault="0017360B" w:rsidP="000869F7">
            <w:pPr>
              <w:spacing w:line="260" w:lineRule="exact"/>
              <w:jc w:val="center"/>
              <w:rPr>
                <w:sz w:val="20"/>
                <w:szCs w:val="20"/>
              </w:rPr>
            </w:pPr>
            <w:r>
              <w:rPr>
                <w:w w:val="99"/>
              </w:rPr>
              <w:t>Краткосрочная</w:t>
            </w:r>
          </w:p>
        </w:tc>
        <w:tc>
          <w:tcPr>
            <w:tcW w:w="160" w:type="dxa"/>
            <w:vAlign w:val="bottom"/>
          </w:tcPr>
          <w:p w:rsidR="0017360B" w:rsidRDefault="0017360B" w:rsidP="000869F7"/>
        </w:tc>
        <w:tc>
          <w:tcPr>
            <w:tcW w:w="1820" w:type="dxa"/>
            <w:tcBorders>
              <w:right w:val="single" w:sz="8" w:space="0" w:color="auto"/>
            </w:tcBorders>
            <w:vAlign w:val="bottom"/>
          </w:tcPr>
          <w:p w:rsidR="0017360B" w:rsidRDefault="0017360B" w:rsidP="000869F7">
            <w:pPr>
              <w:spacing w:line="260" w:lineRule="exact"/>
              <w:ind w:right="60"/>
              <w:jc w:val="center"/>
              <w:rPr>
                <w:sz w:val="20"/>
                <w:szCs w:val="20"/>
              </w:rPr>
            </w:pPr>
            <w:r>
              <w:t>Среднесрочная</w:t>
            </w:r>
          </w:p>
        </w:tc>
        <w:tc>
          <w:tcPr>
            <w:tcW w:w="1960" w:type="dxa"/>
            <w:tcBorders>
              <w:right w:val="single" w:sz="8" w:space="0" w:color="auto"/>
            </w:tcBorders>
            <w:vAlign w:val="bottom"/>
          </w:tcPr>
          <w:p w:rsidR="0017360B" w:rsidRDefault="0017360B" w:rsidP="000869F7">
            <w:pPr>
              <w:spacing w:line="260" w:lineRule="exact"/>
              <w:jc w:val="center"/>
              <w:rPr>
                <w:sz w:val="20"/>
                <w:szCs w:val="20"/>
              </w:rPr>
            </w:pPr>
            <w:r>
              <w:rPr>
                <w:w w:val="98"/>
              </w:rPr>
              <w:t>Долгосрочная</w:t>
            </w:r>
          </w:p>
        </w:tc>
        <w:tc>
          <w:tcPr>
            <w:tcW w:w="30" w:type="dxa"/>
            <w:vAlign w:val="bottom"/>
          </w:tcPr>
          <w:p w:rsidR="0017360B" w:rsidRDefault="0017360B" w:rsidP="000869F7">
            <w:pPr>
              <w:rPr>
                <w:sz w:val="1"/>
                <w:szCs w:val="1"/>
              </w:rPr>
            </w:pPr>
          </w:p>
        </w:tc>
      </w:tr>
      <w:tr w:rsidR="0017360B" w:rsidTr="00534238">
        <w:trPr>
          <w:trHeight w:val="132"/>
        </w:trPr>
        <w:tc>
          <w:tcPr>
            <w:tcW w:w="6400" w:type="dxa"/>
            <w:vMerge/>
            <w:tcBorders>
              <w:left w:val="single" w:sz="8" w:space="0" w:color="auto"/>
              <w:right w:val="single" w:sz="8" w:space="0" w:color="auto"/>
            </w:tcBorders>
            <w:vAlign w:val="bottom"/>
          </w:tcPr>
          <w:p w:rsidR="0017360B" w:rsidRDefault="0017360B" w:rsidP="000869F7">
            <w:pPr>
              <w:rPr>
                <w:sz w:val="11"/>
                <w:szCs w:val="11"/>
              </w:rPr>
            </w:pPr>
          </w:p>
        </w:tc>
        <w:tc>
          <w:tcPr>
            <w:tcW w:w="1280" w:type="dxa"/>
            <w:vMerge/>
            <w:tcBorders>
              <w:right w:val="single" w:sz="8" w:space="0" w:color="auto"/>
            </w:tcBorders>
            <w:vAlign w:val="bottom"/>
          </w:tcPr>
          <w:p w:rsidR="0017360B" w:rsidRDefault="0017360B" w:rsidP="000869F7">
            <w:pPr>
              <w:rPr>
                <w:sz w:val="11"/>
                <w:szCs w:val="11"/>
              </w:rPr>
            </w:pPr>
          </w:p>
        </w:tc>
        <w:tc>
          <w:tcPr>
            <w:tcW w:w="1420" w:type="dxa"/>
            <w:vMerge w:val="restart"/>
            <w:tcBorders>
              <w:right w:val="single" w:sz="8" w:space="0" w:color="auto"/>
            </w:tcBorders>
            <w:vAlign w:val="bottom"/>
          </w:tcPr>
          <w:p w:rsidR="0017360B" w:rsidRDefault="0017360B" w:rsidP="000869F7">
            <w:pPr>
              <w:jc w:val="center"/>
              <w:rPr>
                <w:sz w:val="20"/>
                <w:szCs w:val="20"/>
              </w:rPr>
            </w:pPr>
            <w:r>
              <w:rPr>
                <w:w w:val="99"/>
              </w:rPr>
              <w:t>значение</w:t>
            </w:r>
          </w:p>
        </w:tc>
        <w:tc>
          <w:tcPr>
            <w:tcW w:w="1820" w:type="dxa"/>
            <w:vMerge w:val="restart"/>
            <w:tcBorders>
              <w:right w:val="single" w:sz="8" w:space="0" w:color="auto"/>
            </w:tcBorders>
            <w:vAlign w:val="bottom"/>
          </w:tcPr>
          <w:p w:rsidR="0017360B" w:rsidRDefault="0017360B" w:rsidP="000869F7">
            <w:pPr>
              <w:jc w:val="center"/>
              <w:rPr>
                <w:sz w:val="20"/>
                <w:szCs w:val="20"/>
              </w:rPr>
            </w:pPr>
            <w:r>
              <w:rPr>
                <w:w w:val="99"/>
              </w:rPr>
              <w:t>перспектива</w:t>
            </w:r>
          </w:p>
        </w:tc>
        <w:tc>
          <w:tcPr>
            <w:tcW w:w="160" w:type="dxa"/>
            <w:vAlign w:val="bottom"/>
          </w:tcPr>
          <w:p w:rsidR="0017360B" w:rsidRDefault="0017360B" w:rsidP="000869F7">
            <w:pPr>
              <w:rPr>
                <w:sz w:val="11"/>
                <w:szCs w:val="11"/>
              </w:rPr>
            </w:pPr>
          </w:p>
        </w:tc>
        <w:tc>
          <w:tcPr>
            <w:tcW w:w="1820" w:type="dxa"/>
            <w:vMerge w:val="restart"/>
            <w:tcBorders>
              <w:right w:val="single" w:sz="8" w:space="0" w:color="auto"/>
            </w:tcBorders>
            <w:vAlign w:val="bottom"/>
          </w:tcPr>
          <w:p w:rsidR="0017360B" w:rsidRDefault="0017360B" w:rsidP="000869F7">
            <w:pPr>
              <w:ind w:right="60"/>
              <w:jc w:val="center"/>
              <w:rPr>
                <w:sz w:val="20"/>
                <w:szCs w:val="20"/>
              </w:rPr>
            </w:pPr>
            <w:r>
              <w:t>перспектива</w:t>
            </w:r>
          </w:p>
        </w:tc>
        <w:tc>
          <w:tcPr>
            <w:tcW w:w="1960" w:type="dxa"/>
            <w:vMerge w:val="restart"/>
            <w:tcBorders>
              <w:right w:val="single" w:sz="8" w:space="0" w:color="auto"/>
            </w:tcBorders>
            <w:vAlign w:val="bottom"/>
          </w:tcPr>
          <w:p w:rsidR="0017360B" w:rsidRDefault="0017360B" w:rsidP="000869F7">
            <w:pPr>
              <w:jc w:val="center"/>
              <w:rPr>
                <w:sz w:val="20"/>
                <w:szCs w:val="20"/>
              </w:rPr>
            </w:pPr>
            <w:r>
              <w:rPr>
                <w:w w:val="99"/>
              </w:rPr>
              <w:t>перспектива</w:t>
            </w:r>
          </w:p>
        </w:tc>
        <w:tc>
          <w:tcPr>
            <w:tcW w:w="30" w:type="dxa"/>
            <w:vAlign w:val="bottom"/>
          </w:tcPr>
          <w:p w:rsidR="0017360B" w:rsidRDefault="0017360B" w:rsidP="000869F7">
            <w:pPr>
              <w:rPr>
                <w:sz w:val="1"/>
                <w:szCs w:val="1"/>
              </w:rPr>
            </w:pPr>
          </w:p>
        </w:tc>
      </w:tr>
      <w:tr w:rsidR="0017360B" w:rsidTr="00534238">
        <w:trPr>
          <w:trHeight w:val="144"/>
        </w:trPr>
        <w:tc>
          <w:tcPr>
            <w:tcW w:w="6400" w:type="dxa"/>
            <w:tcBorders>
              <w:left w:val="single" w:sz="8" w:space="0" w:color="auto"/>
              <w:right w:val="single" w:sz="8" w:space="0" w:color="auto"/>
            </w:tcBorders>
            <w:vAlign w:val="bottom"/>
          </w:tcPr>
          <w:p w:rsidR="0017360B" w:rsidRDefault="0017360B" w:rsidP="000869F7">
            <w:pPr>
              <w:rPr>
                <w:sz w:val="12"/>
                <w:szCs w:val="12"/>
              </w:rPr>
            </w:pPr>
          </w:p>
        </w:tc>
        <w:tc>
          <w:tcPr>
            <w:tcW w:w="1280" w:type="dxa"/>
            <w:tcBorders>
              <w:right w:val="single" w:sz="8" w:space="0" w:color="auto"/>
            </w:tcBorders>
            <w:vAlign w:val="bottom"/>
          </w:tcPr>
          <w:p w:rsidR="0017360B" w:rsidRDefault="0017360B" w:rsidP="000869F7">
            <w:pPr>
              <w:rPr>
                <w:sz w:val="12"/>
                <w:szCs w:val="12"/>
              </w:rPr>
            </w:pPr>
          </w:p>
        </w:tc>
        <w:tc>
          <w:tcPr>
            <w:tcW w:w="1420" w:type="dxa"/>
            <w:vMerge/>
            <w:tcBorders>
              <w:right w:val="single" w:sz="8" w:space="0" w:color="auto"/>
            </w:tcBorders>
            <w:vAlign w:val="bottom"/>
          </w:tcPr>
          <w:p w:rsidR="0017360B" w:rsidRDefault="0017360B" w:rsidP="000869F7">
            <w:pPr>
              <w:rPr>
                <w:sz w:val="12"/>
                <w:szCs w:val="12"/>
              </w:rPr>
            </w:pPr>
          </w:p>
        </w:tc>
        <w:tc>
          <w:tcPr>
            <w:tcW w:w="1820" w:type="dxa"/>
            <w:vMerge/>
            <w:tcBorders>
              <w:right w:val="single" w:sz="8" w:space="0" w:color="auto"/>
            </w:tcBorders>
            <w:vAlign w:val="bottom"/>
          </w:tcPr>
          <w:p w:rsidR="0017360B" w:rsidRDefault="0017360B" w:rsidP="000869F7">
            <w:pPr>
              <w:rPr>
                <w:sz w:val="12"/>
                <w:szCs w:val="12"/>
              </w:rPr>
            </w:pPr>
          </w:p>
        </w:tc>
        <w:tc>
          <w:tcPr>
            <w:tcW w:w="160" w:type="dxa"/>
            <w:vAlign w:val="bottom"/>
          </w:tcPr>
          <w:p w:rsidR="0017360B" w:rsidRDefault="0017360B" w:rsidP="000869F7">
            <w:pPr>
              <w:rPr>
                <w:sz w:val="12"/>
                <w:szCs w:val="12"/>
              </w:rPr>
            </w:pPr>
          </w:p>
        </w:tc>
        <w:tc>
          <w:tcPr>
            <w:tcW w:w="1820" w:type="dxa"/>
            <w:vMerge/>
            <w:tcBorders>
              <w:right w:val="single" w:sz="8" w:space="0" w:color="auto"/>
            </w:tcBorders>
            <w:vAlign w:val="bottom"/>
          </w:tcPr>
          <w:p w:rsidR="0017360B" w:rsidRDefault="0017360B" w:rsidP="000869F7">
            <w:pPr>
              <w:rPr>
                <w:sz w:val="12"/>
                <w:szCs w:val="12"/>
              </w:rPr>
            </w:pPr>
          </w:p>
        </w:tc>
        <w:tc>
          <w:tcPr>
            <w:tcW w:w="1960" w:type="dxa"/>
            <w:vMerge/>
            <w:tcBorders>
              <w:right w:val="single" w:sz="8" w:space="0" w:color="auto"/>
            </w:tcBorders>
            <w:vAlign w:val="bottom"/>
          </w:tcPr>
          <w:p w:rsidR="0017360B" w:rsidRDefault="0017360B" w:rsidP="000869F7">
            <w:pPr>
              <w:rPr>
                <w:sz w:val="12"/>
                <w:szCs w:val="12"/>
              </w:rPr>
            </w:pPr>
          </w:p>
        </w:tc>
        <w:tc>
          <w:tcPr>
            <w:tcW w:w="30" w:type="dxa"/>
            <w:vAlign w:val="bottom"/>
          </w:tcPr>
          <w:p w:rsidR="0017360B" w:rsidRDefault="0017360B" w:rsidP="000869F7">
            <w:pPr>
              <w:rPr>
                <w:sz w:val="1"/>
                <w:szCs w:val="1"/>
              </w:rPr>
            </w:pPr>
          </w:p>
        </w:tc>
      </w:tr>
      <w:tr w:rsidR="0017360B" w:rsidTr="00534238">
        <w:trPr>
          <w:trHeight w:val="282"/>
        </w:trPr>
        <w:tc>
          <w:tcPr>
            <w:tcW w:w="6400" w:type="dxa"/>
            <w:tcBorders>
              <w:left w:val="single" w:sz="8" w:space="0" w:color="auto"/>
              <w:bottom w:val="single" w:sz="8" w:space="0" w:color="auto"/>
              <w:right w:val="single" w:sz="8" w:space="0" w:color="auto"/>
            </w:tcBorders>
            <w:vAlign w:val="bottom"/>
          </w:tcPr>
          <w:p w:rsidR="0017360B" w:rsidRDefault="0017360B" w:rsidP="000869F7"/>
        </w:tc>
        <w:tc>
          <w:tcPr>
            <w:tcW w:w="1280" w:type="dxa"/>
            <w:tcBorders>
              <w:bottom w:val="single" w:sz="8" w:space="0" w:color="auto"/>
              <w:right w:val="single" w:sz="8" w:space="0" w:color="auto"/>
            </w:tcBorders>
            <w:vAlign w:val="bottom"/>
          </w:tcPr>
          <w:p w:rsidR="0017360B" w:rsidRDefault="0017360B" w:rsidP="000869F7"/>
        </w:tc>
        <w:tc>
          <w:tcPr>
            <w:tcW w:w="1420" w:type="dxa"/>
            <w:tcBorders>
              <w:bottom w:val="single" w:sz="8" w:space="0" w:color="auto"/>
              <w:right w:val="single" w:sz="8" w:space="0" w:color="auto"/>
            </w:tcBorders>
            <w:vAlign w:val="bottom"/>
          </w:tcPr>
          <w:p w:rsidR="0017360B" w:rsidRDefault="0017360B" w:rsidP="002A5AE5">
            <w:pPr>
              <w:jc w:val="center"/>
              <w:rPr>
                <w:sz w:val="20"/>
                <w:szCs w:val="20"/>
              </w:rPr>
            </w:pPr>
            <w:r>
              <w:rPr>
                <w:w w:val="99"/>
              </w:rPr>
              <w:t>201</w:t>
            </w:r>
            <w:r w:rsidR="002A5AE5">
              <w:rPr>
                <w:w w:val="99"/>
              </w:rPr>
              <w:t>9</w:t>
            </w:r>
            <w:r>
              <w:rPr>
                <w:w w:val="99"/>
              </w:rPr>
              <w:t xml:space="preserve"> год</w:t>
            </w:r>
          </w:p>
        </w:tc>
        <w:tc>
          <w:tcPr>
            <w:tcW w:w="1820" w:type="dxa"/>
            <w:tcBorders>
              <w:bottom w:val="single" w:sz="8" w:space="0" w:color="auto"/>
              <w:right w:val="single" w:sz="8" w:space="0" w:color="auto"/>
            </w:tcBorders>
            <w:vAlign w:val="bottom"/>
          </w:tcPr>
          <w:p w:rsidR="0017360B" w:rsidRDefault="0017360B" w:rsidP="000869F7">
            <w:pPr>
              <w:jc w:val="center"/>
              <w:rPr>
                <w:sz w:val="20"/>
                <w:szCs w:val="20"/>
              </w:rPr>
            </w:pPr>
            <w:r>
              <w:t>(до 2020 года)</w:t>
            </w:r>
          </w:p>
        </w:tc>
        <w:tc>
          <w:tcPr>
            <w:tcW w:w="160" w:type="dxa"/>
            <w:tcBorders>
              <w:bottom w:val="single" w:sz="8" w:space="0" w:color="auto"/>
            </w:tcBorders>
            <w:vAlign w:val="bottom"/>
          </w:tcPr>
          <w:p w:rsidR="0017360B" w:rsidRDefault="0017360B" w:rsidP="000869F7"/>
        </w:tc>
        <w:tc>
          <w:tcPr>
            <w:tcW w:w="1820" w:type="dxa"/>
            <w:tcBorders>
              <w:bottom w:val="single" w:sz="8" w:space="0" w:color="auto"/>
              <w:right w:val="single" w:sz="8" w:space="0" w:color="auto"/>
            </w:tcBorders>
            <w:vAlign w:val="bottom"/>
          </w:tcPr>
          <w:p w:rsidR="0017360B" w:rsidRDefault="0017360B" w:rsidP="0017360B">
            <w:pPr>
              <w:ind w:right="60"/>
              <w:jc w:val="center"/>
              <w:rPr>
                <w:sz w:val="20"/>
                <w:szCs w:val="20"/>
              </w:rPr>
            </w:pPr>
            <w:r>
              <w:t>(до 2023 года)</w:t>
            </w:r>
          </w:p>
        </w:tc>
        <w:tc>
          <w:tcPr>
            <w:tcW w:w="1960" w:type="dxa"/>
            <w:tcBorders>
              <w:bottom w:val="single" w:sz="8" w:space="0" w:color="auto"/>
              <w:right w:val="single" w:sz="8" w:space="0" w:color="auto"/>
            </w:tcBorders>
            <w:vAlign w:val="bottom"/>
          </w:tcPr>
          <w:p w:rsidR="0017360B" w:rsidRDefault="0017360B" w:rsidP="000869F7">
            <w:pPr>
              <w:jc w:val="center"/>
              <w:rPr>
                <w:sz w:val="20"/>
                <w:szCs w:val="20"/>
              </w:rPr>
            </w:pPr>
            <w:r>
              <w:rPr>
                <w:w w:val="99"/>
              </w:rPr>
              <w:t>(более 10 лет)</w:t>
            </w:r>
          </w:p>
        </w:tc>
        <w:tc>
          <w:tcPr>
            <w:tcW w:w="30" w:type="dxa"/>
            <w:vAlign w:val="bottom"/>
          </w:tcPr>
          <w:p w:rsidR="0017360B" w:rsidRDefault="0017360B" w:rsidP="000869F7">
            <w:pPr>
              <w:rPr>
                <w:sz w:val="1"/>
                <w:szCs w:val="1"/>
              </w:rPr>
            </w:pPr>
          </w:p>
        </w:tc>
      </w:tr>
      <w:tr w:rsidR="0017360B" w:rsidRPr="000D5256" w:rsidTr="00534238">
        <w:trPr>
          <w:trHeight w:val="266"/>
        </w:trPr>
        <w:tc>
          <w:tcPr>
            <w:tcW w:w="12900" w:type="dxa"/>
            <w:gridSpan w:val="6"/>
            <w:tcBorders>
              <w:left w:val="single" w:sz="8" w:space="0" w:color="auto"/>
              <w:bottom w:val="single" w:sz="8" w:space="0" w:color="auto"/>
            </w:tcBorders>
            <w:vAlign w:val="bottom"/>
          </w:tcPr>
          <w:p w:rsidR="0017360B" w:rsidRPr="00E26314" w:rsidRDefault="0017360B" w:rsidP="000869F7">
            <w:pPr>
              <w:spacing w:line="264" w:lineRule="exact"/>
              <w:ind w:left="1820"/>
              <w:jc w:val="center"/>
              <w:rPr>
                <w:sz w:val="20"/>
                <w:szCs w:val="20"/>
              </w:rPr>
            </w:pPr>
            <w:r w:rsidRPr="00E26314">
              <w:rPr>
                <w:w w:val="99"/>
              </w:rPr>
              <w:t>Развитие улично-дорожной сети и повышение уровня организации автомобильного транспорта</w:t>
            </w:r>
          </w:p>
        </w:tc>
        <w:tc>
          <w:tcPr>
            <w:tcW w:w="1960" w:type="dxa"/>
            <w:tcBorders>
              <w:bottom w:val="single" w:sz="8" w:space="0" w:color="auto"/>
              <w:right w:val="single" w:sz="8" w:space="0" w:color="auto"/>
            </w:tcBorders>
            <w:vAlign w:val="bottom"/>
          </w:tcPr>
          <w:p w:rsidR="0017360B" w:rsidRPr="00E26314" w:rsidRDefault="0017360B" w:rsidP="000869F7">
            <w:pPr>
              <w:rPr>
                <w:sz w:val="23"/>
                <w:szCs w:val="23"/>
              </w:rPr>
            </w:pPr>
          </w:p>
        </w:tc>
        <w:tc>
          <w:tcPr>
            <w:tcW w:w="30" w:type="dxa"/>
            <w:vAlign w:val="bottom"/>
          </w:tcPr>
          <w:p w:rsidR="0017360B" w:rsidRPr="00E26314" w:rsidRDefault="0017360B" w:rsidP="000869F7">
            <w:pPr>
              <w:rPr>
                <w:sz w:val="1"/>
                <w:szCs w:val="1"/>
              </w:rPr>
            </w:pPr>
          </w:p>
        </w:tc>
      </w:tr>
      <w:tr w:rsidR="0017360B" w:rsidRPr="00290562" w:rsidTr="00534238">
        <w:trPr>
          <w:trHeight w:val="261"/>
        </w:trPr>
        <w:tc>
          <w:tcPr>
            <w:tcW w:w="6400" w:type="dxa"/>
            <w:tcBorders>
              <w:left w:val="single" w:sz="8" w:space="0" w:color="auto"/>
              <w:right w:val="single" w:sz="8" w:space="0" w:color="auto"/>
            </w:tcBorders>
            <w:vAlign w:val="bottom"/>
          </w:tcPr>
          <w:p w:rsidR="0017360B" w:rsidRPr="00E26314" w:rsidRDefault="0017360B" w:rsidP="000869F7">
            <w:pPr>
              <w:spacing w:line="260" w:lineRule="exact"/>
              <w:ind w:left="100"/>
              <w:rPr>
                <w:sz w:val="20"/>
                <w:szCs w:val="20"/>
              </w:rPr>
            </w:pPr>
            <w:r w:rsidRPr="00E26314">
              <w:t>Протяжѐнность автодорог общего пользования с твердым</w:t>
            </w:r>
          </w:p>
        </w:tc>
        <w:tc>
          <w:tcPr>
            <w:tcW w:w="1280" w:type="dxa"/>
            <w:tcBorders>
              <w:right w:val="single" w:sz="8" w:space="0" w:color="auto"/>
            </w:tcBorders>
            <w:vAlign w:val="bottom"/>
          </w:tcPr>
          <w:p w:rsidR="0017360B" w:rsidRPr="00E26314" w:rsidRDefault="0017360B" w:rsidP="000869F7"/>
        </w:tc>
        <w:tc>
          <w:tcPr>
            <w:tcW w:w="1420" w:type="dxa"/>
            <w:tcBorders>
              <w:right w:val="single" w:sz="8" w:space="0" w:color="auto"/>
            </w:tcBorders>
            <w:vAlign w:val="bottom"/>
          </w:tcPr>
          <w:p w:rsidR="0017360B" w:rsidRPr="00E26314" w:rsidRDefault="0017360B" w:rsidP="000869F7"/>
        </w:tc>
        <w:tc>
          <w:tcPr>
            <w:tcW w:w="1820" w:type="dxa"/>
            <w:tcBorders>
              <w:right w:val="single" w:sz="8" w:space="0" w:color="auto"/>
            </w:tcBorders>
            <w:vAlign w:val="bottom"/>
          </w:tcPr>
          <w:p w:rsidR="0017360B" w:rsidRPr="00E26314" w:rsidRDefault="0017360B" w:rsidP="000869F7"/>
        </w:tc>
        <w:tc>
          <w:tcPr>
            <w:tcW w:w="160" w:type="dxa"/>
            <w:vAlign w:val="bottom"/>
          </w:tcPr>
          <w:p w:rsidR="0017360B" w:rsidRPr="00E26314" w:rsidRDefault="0017360B" w:rsidP="000869F7"/>
        </w:tc>
        <w:tc>
          <w:tcPr>
            <w:tcW w:w="1820" w:type="dxa"/>
            <w:tcBorders>
              <w:right w:val="single" w:sz="8" w:space="0" w:color="auto"/>
            </w:tcBorders>
            <w:vAlign w:val="bottom"/>
          </w:tcPr>
          <w:p w:rsidR="0017360B" w:rsidRPr="00E26314" w:rsidRDefault="0017360B" w:rsidP="000869F7"/>
        </w:tc>
        <w:tc>
          <w:tcPr>
            <w:tcW w:w="1960" w:type="dxa"/>
            <w:tcBorders>
              <w:right w:val="single" w:sz="8" w:space="0" w:color="auto"/>
            </w:tcBorders>
            <w:vAlign w:val="bottom"/>
          </w:tcPr>
          <w:p w:rsidR="0017360B" w:rsidRPr="00E26314" w:rsidRDefault="0017360B" w:rsidP="000869F7"/>
        </w:tc>
        <w:tc>
          <w:tcPr>
            <w:tcW w:w="30" w:type="dxa"/>
            <w:vAlign w:val="bottom"/>
          </w:tcPr>
          <w:p w:rsidR="0017360B" w:rsidRPr="00E26314" w:rsidRDefault="0017360B" w:rsidP="000869F7">
            <w:pPr>
              <w:rPr>
                <w:sz w:val="1"/>
                <w:szCs w:val="1"/>
              </w:rPr>
            </w:pPr>
          </w:p>
        </w:tc>
      </w:tr>
      <w:tr w:rsidR="0017360B" w:rsidTr="00534238">
        <w:trPr>
          <w:trHeight w:val="276"/>
        </w:trPr>
        <w:tc>
          <w:tcPr>
            <w:tcW w:w="6400" w:type="dxa"/>
            <w:tcBorders>
              <w:left w:val="single" w:sz="8" w:space="0" w:color="auto"/>
              <w:right w:val="single" w:sz="8" w:space="0" w:color="auto"/>
            </w:tcBorders>
            <w:vAlign w:val="bottom"/>
          </w:tcPr>
          <w:p w:rsidR="0017360B" w:rsidRDefault="0017360B" w:rsidP="000869F7">
            <w:pPr>
              <w:ind w:left="100"/>
              <w:rPr>
                <w:sz w:val="20"/>
                <w:szCs w:val="20"/>
              </w:rPr>
            </w:pPr>
            <w:r>
              <w:t>покрытием:</w:t>
            </w:r>
          </w:p>
        </w:tc>
        <w:tc>
          <w:tcPr>
            <w:tcW w:w="1280" w:type="dxa"/>
            <w:tcBorders>
              <w:right w:val="single" w:sz="8" w:space="0" w:color="auto"/>
            </w:tcBorders>
            <w:vAlign w:val="bottom"/>
          </w:tcPr>
          <w:p w:rsidR="0017360B" w:rsidRDefault="0017360B" w:rsidP="000869F7"/>
        </w:tc>
        <w:tc>
          <w:tcPr>
            <w:tcW w:w="1420" w:type="dxa"/>
            <w:tcBorders>
              <w:right w:val="single" w:sz="8" w:space="0" w:color="auto"/>
            </w:tcBorders>
            <w:vAlign w:val="bottom"/>
          </w:tcPr>
          <w:p w:rsidR="0017360B" w:rsidRDefault="0017360B" w:rsidP="000869F7"/>
        </w:tc>
        <w:tc>
          <w:tcPr>
            <w:tcW w:w="1820" w:type="dxa"/>
            <w:tcBorders>
              <w:right w:val="single" w:sz="8" w:space="0" w:color="auto"/>
            </w:tcBorders>
            <w:vAlign w:val="bottom"/>
          </w:tcPr>
          <w:p w:rsidR="0017360B" w:rsidRDefault="0017360B" w:rsidP="000869F7"/>
        </w:tc>
        <w:tc>
          <w:tcPr>
            <w:tcW w:w="160" w:type="dxa"/>
            <w:vAlign w:val="bottom"/>
          </w:tcPr>
          <w:p w:rsidR="0017360B" w:rsidRDefault="0017360B" w:rsidP="000869F7"/>
        </w:tc>
        <w:tc>
          <w:tcPr>
            <w:tcW w:w="1820" w:type="dxa"/>
            <w:tcBorders>
              <w:right w:val="single" w:sz="8" w:space="0" w:color="auto"/>
            </w:tcBorders>
            <w:vAlign w:val="bottom"/>
          </w:tcPr>
          <w:p w:rsidR="0017360B" w:rsidRDefault="0017360B" w:rsidP="000869F7"/>
        </w:tc>
        <w:tc>
          <w:tcPr>
            <w:tcW w:w="1960" w:type="dxa"/>
            <w:tcBorders>
              <w:right w:val="single" w:sz="8" w:space="0" w:color="auto"/>
            </w:tcBorders>
            <w:vAlign w:val="bottom"/>
          </w:tcPr>
          <w:p w:rsidR="0017360B" w:rsidRDefault="0017360B" w:rsidP="000869F7"/>
        </w:tc>
        <w:tc>
          <w:tcPr>
            <w:tcW w:w="30" w:type="dxa"/>
            <w:vAlign w:val="bottom"/>
          </w:tcPr>
          <w:p w:rsidR="0017360B" w:rsidRDefault="0017360B" w:rsidP="000869F7">
            <w:pPr>
              <w:rPr>
                <w:sz w:val="1"/>
                <w:szCs w:val="1"/>
              </w:rPr>
            </w:pPr>
          </w:p>
        </w:tc>
      </w:tr>
      <w:tr w:rsidR="0017360B" w:rsidTr="00534238">
        <w:trPr>
          <w:trHeight w:val="276"/>
        </w:trPr>
        <w:tc>
          <w:tcPr>
            <w:tcW w:w="6400" w:type="dxa"/>
            <w:tcBorders>
              <w:left w:val="single" w:sz="8" w:space="0" w:color="auto"/>
              <w:right w:val="single" w:sz="8" w:space="0" w:color="auto"/>
            </w:tcBorders>
            <w:vAlign w:val="bottom"/>
          </w:tcPr>
          <w:p w:rsidR="0017360B" w:rsidRDefault="0017360B" w:rsidP="000869F7">
            <w:pPr>
              <w:ind w:left="100"/>
              <w:rPr>
                <w:sz w:val="20"/>
                <w:szCs w:val="20"/>
              </w:rPr>
            </w:pPr>
            <w:r>
              <w:t>- федерального значения</w:t>
            </w:r>
          </w:p>
        </w:tc>
        <w:tc>
          <w:tcPr>
            <w:tcW w:w="1280" w:type="dxa"/>
            <w:tcBorders>
              <w:right w:val="single" w:sz="8" w:space="0" w:color="auto"/>
            </w:tcBorders>
            <w:vAlign w:val="bottom"/>
          </w:tcPr>
          <w:p w:rsidR="0017360B" w:rsidRDefault="0017360B" w:rsidP="000869F7">
            <w:pPr>
              <w:jc w:val="center"/>
              <w:rPr>
                <w:sz w:val="20"/>
                <w:szCs w:val="20"/>
              </w:rPr>
            </w:pPr>
            <w:r>
              <w:rPr>
                <w:w w:val="96"/>
              </w:rPr>
              <w:t>%</w:t>
            </w:r>
          </w:p>
        </w:tc>
        <w:tc>
          <w:tcPr>
            <w:tcW w:w="1420" w:type="dxa"/>
            <w:tcBorders>
              <w:right w:val="single" w:sz="8" w:space="0" w:color="auto"/>
            </w:tcBorders>
            <w:vAlign w:val="bottom"/>
          </w:tcPr>
          <w:p w:rsidR="0017360B" w:rsidRPr="00F44ED6" w:rsidRDefault="0017360B" w:rsidP="000869F7">
            <w:pPr>
              <w:jc w:val="center"/>
              <w:rPr>
                <w:sz w:val="20"/>
                <w:szCs w:val="20"/>
              </w:rPr>
            </w:pPr>
            <w:r>
              <w:rPr>
                <w:w w:val="99"/>
              </w:rPr>
              <w:t>0</w:t>
            </w:r>
          </w:p>
        </w:tc>
        <w:tc>
          <w:tcPr>
            <w:tcW w:w="1820" w:type="dxa"/>
            <w:tcBorders>
              <w:right w:val="single" w:sz="8" w:space="0" w:color="auto"/>
            </w:tcBorders>
            <w:vAlign w:val="bottom"/>
          </w:tcPr>
          <w:p w:rsidR="0017360B" w:rsidRPr="00F44ED6" w:rsidRDefault="0017360B" w:rsidP="000869F7">
            <w:pPr>
              <w:jc w:val="center"/>
              <w:rPr>
                <w:sz w:val="20"/>
                <w:szCs w:val="20"/>
              </w:rPr>
            </w:pPr>
            <w:r>
              <w:rPr>
                <w:w w:val="99"/>
              </w:rPr>
              <w:t>0</w:t>
            </w:r>
          </w:p>
        </w:tc>
        <w:tc>
          <w:tcPr>
            <w:tcW w:w="160" w:type="dxa"/>
            <w:vAlign w:val="bottom"/>
          </w:tcPr>
          <w:p w:rsidR="0017360B" w:rsidRDefault="0017360B" w:rsidP="000869F7"/>
        </w:tc>
        <w:tc>
          <w:tcPr>
            <w:tcW w:w="1820" w:type="dxa"/>
            <w:tcBorders>
              <w:right w:val="single" w:sz="8" w:space="0" w:color="auto"/>
            </w:tcBorders>
            <w:vAlign w:val="bottom"/>
          </w:tcPr>
          <w:p w:rsidR="0017360B" w:rsidRPr="00F44ED6" w:rsidRDefault="0017360B" w:rsidP="000869F7">
            <w:pPr>
              <w:ind w:right="40"/>
              <w:jc w:val="center"/>
              <w:rPr>
                <w:sz w:val="20"/>
                <w:szCs w:val="20"/>
              </w:rPr>
            </w:pPr>
            <w:r>
              <w:rPr>
                <w:w w:val="99"/>
              </w:rPr>
              <w:t>0</w:t>
            </w:r>
          </w:p>
        </w:tc>
        <w:tc>
          <w:tcPr>
            <w:tcW w:w="1960" w:type="dxa"/>
            <w:tcBorders>
              <w:right w:val="single" w:sz="8" w:space="0" w:color="auto"/>
            </w:tcBorders>
            <w:vAlign w:val="bottom"/>
          </w:tcPr>
          <w:p w:rsidR="0017360B" w:rsidRPr="00F44ED6" w:rsidRDefault="0017360B" w:rsidP="000869F7">
            <w:pPr>
              <w:jc w:val="center"/>
              <w:rPr>
                <w:sz w:val="20"/>
                <w:szCs w:val="20"/>
              </w:rPr>
            </w:pPr>
            <w:r>
              <w:rPr>
                <w:w w:val="99"/>
              </w:rPr>
              <w:t>-</w:t>
            </w:r>
          </w:p>
        </w:tc>
        <w:tc>
          <w:tcPr>
            <w:tcW w:w="30" w:type="dxa"/>
            <w:vAlign w:val="bottom"/>
          </w:tcPr>
          <w:p w:rsidR="0017360B" w:rsidRDefault="0017360B" w:rsidP="000869F7">
            <w:pPr>
              <w:rPr>
                <w:sz w:val="1"/>
                <w:szCs w:val="1"/>
              </w:rPr>
            </w:pPr>
          </w:p>
        </w:tc>
      </w:tr>
      <w:tr w:rsidR="0017360B" w:rsidTr="00534238">
        <w:trPr>
          <w:trHeight w:val="276"/>
        </w:trPr>
        <w:tc>
          <w:tcPr>
            <w:tcW w:w="6400" w:type="dxa"/>
            <w:tcBorders>
              <w:left w:val="single" w:sz="8" w:space="0" w:color="auto"/>
              <w:right w:val="single" w:sz="8" w:space="0" w:color="auto"/>
            </w:tcBorders>
            <w:vAlign w:val="bottom"/>
          </w:tcPr>
          <w:p w:rsidR="0017360B" w:rsidRDefault="0017360B" w:rsidP="000869F7">
            <w:pPr>
              <w:ind w:left="100"/>
              <w:rPr>
                <w:sz w:val="20"/>
                <w:szCs w:val="20"/>
              </w:rPr>
            </w:pPr>
            <w:r>
              <w:t>- регионального и межмуниципального значения;</w:t>
            </w:r>
          </w:p>
        </w:tc>
        <w:tc>
          <w:tcPr>
            <w:tcW w:w="1280" w:type="dxa"/>
            <w:tcBorders>
              <w:right w:val="single" w:sz="8" w:space="0" w:color="auto"/>
            </w:tcBorders>
            <w:vAlign w:val="bottom"/>
          </w:tcPr>
          <w:p w:rsidR="0017360B" w:rsidRDefault="0017360B" w:rsidP="000869F7"/>
        </w:tc>
        <w:tc>
          <w:tcPr>
            <w:tcW w:w="1420" w:type="dxa"/>
            <w:tcBorders>
              <w:right w:val="single" w:sz="8" w:space="0" w:color="auto"/>
            </w:tcBorders>
            <w:vAlign w:val="bottom"/>
          </w:tcPr>
          <w:p w:rsidR="0017360B" w:rsidRPr="00F44ED6" w:rsidRDefault="0017360B" w:rsidP="000869F7">
            <w:pPr>
              <w:jc w:val="center"/>
              <w:rPr>
                <w:sz w:val="20"/>
                <w:szCs w:val="20"/>
              </w:rPr>
            </w:pPr>
            <w:r>
              <w:rPr>
                <w:w w:val="99"/>
              </w:rPr>
              <w:t>0</w:t>
            </w:r>
          </w:p>
        </w:tc>
        <w:tc>
          <w:tcPr>
            <w:tcW w:w="1820" w:type="dxa"/>
            <w:tcBorders>
              <w:right w:val="single" w:sz="8" w:space="0" w:color="auto"/>
            </w:tcBorders>
            <w:vAlign w:val="bottom"/>
          </w:tcPr>
          <w:p w:rsidR="0017360B" w:rsidRPr="00F44ED6" w:rsidRDefault="0017360B" w:rsidP="000869F7">
            <w:pPr>
              <w:jc w:val="center"/>
              <w:rPr>
                <w:sz w:val="20"/>
                <w:szCs w:val="20"/>
              </w:rPr>
            </w:pPr>
            <w:r>
              <w:rPr>
                <w:w w:val="99"/>
              </w:rPr>
              <w:t>0</w:t>
            </w:r>
          </w:p>
        </w:tc>
        <w:tc>
          <w:tcPr>
            <w:tcW w:w="160" w:type="dxa"/>
            <w:vAlign w:val="bottom"/>
          </w:tcPr>
          <w:p w:rsidR="0017360B" w:rsidRDefault="0017360B" w:rsidP="000869F7"/>
        </w:tc>
        <w:tc>
          <w:tcPr>
            <w:tcW w:w="1820" w:type="dxa"/>
            <w:tcBorders>
              <w:right w:val="single" w:sz="8" w:space="0" w:color="auto"/>
            </w:tcBorders>
            <w:vAlign w:val="bottom"/>
          </w:tcPr>
          <w:p w:rsidR="0017360B" w:rsidRPr="00F44ED6" w:rsidRDefault="0017360B" w:rsidP="000869F7">
            <w:pPr>
              <w:ind w:right="40"/>
              <w:jc w:val="center"/>
              <w:rPr>
                <w:sz w:val="20"/>
                <w:szCs w:val="20"/>
              </w:rPr>
            </w:pPr>
            <w:r>
              <w:rPr>
                <w:w w:val="99"/>
              </w:rPr>
              <w:t>0</w:t>
            </w:r>
          </w:p>
        </w:tc>
        <w:tc>
          <w:tcPr>
            <w:tcW w:w="1960" w:type="dxa"/>
            <w:tcBorders>
              <w:right w:val="single" w:sz="8" w:space="0" w:color="auto"/>
            </w:tcBorders>
            <w:vAlign w:val="bottom"/>
          </w:tcPr>
          <w:p w:rsidR="0017360B" w:rsidRPr="00F44ED6" w:rsidRDefault="0017360B" w:rsidP="000869F7">
            <w:pPr>
              <w:jc w:val="center"/>
              <w:rPr>
                <w:sz w:val="20"/>
                <w:szCs w:val="20"/>
              </w:rPr>
            </w:pPr>
            <w:r>
              <w:rPr>
                <w:w w:val="99"/>
              </w:rPr>
              <w:t>-</w:t>
            </w:r>
          </w:p>
        </w:tc>
        <w:tc>
          <w:tcPr>
            <w:tcW w:w="30" w:type="dxa"/>
            <w:vAlign w:val="bottom"/>
          </w:tcPr>
          <w:p w:rsidR="0017360B" w:rsidRDefault="0017360B" w:rsidP="000869F7">
            <w:pPr>
              <w:rPr>
                <w:sz w:val="1"/>
                <w:szCs w:val="1"/>
              </w:rPr>
            </w:pPr>
          </w:p>
        </w:tc>
      </w:tr>
      <w:tr w:rsidR="0017360B" w:rsidTr="00534238">
        <w:trPr>
          <w:trHeight w:val="281"/>
        </w:trPr>
        <w:tc>
          <w:tcPr>
            <w:tcW w:w="6400" w:type="dxa"/>
            <w:tcBorders>
              <w:left w:val="single" w:sz="8" w:space="0" w:color="auto"/>
              <w:bottom w:val="single" w:sz="8" w:space="0" w:color="auto"/>
              <w:right w:val="single" w:sz="8" w:space="0" w:color="auto"/>
            </w:tcBorders>
            <w:vAlign w:val="bottom"/>
          </w:tcPr>
          <w:p w:rsidR="0017360B" w:rsidRPr="00F44ED6" w:rsidRDefault="0017360B" w:rsidP="000869F7">
            <w:pPr>
              <w:ind w:left="100"/>
              <w:rPr>
                <w:sz w:val="20"/>
                <w:szCs w:val="20"/>
              </w:rPr>
            </w:pPr>
            <w:r>
              <w:t>- местного значения</w:t>
            </w:r>
          </w:p>
        </w:tc>
        <w:tc>
          <w:tcPr>
            <w:tcW w:w="1280" w:type="dxa"/>
            <w:tcBorders>
              <w:bottom w:val="single" w:sz="8" w:space="0" w:color="auto"/>
              <w:right w:val="single" w:sz="8" w:space="0" w:color="auto"/>
            </w:tcBorders>
            <w:vAlign w:val="bottom"/>
          </w:tcPr>
          <w:p w:rsidR="0017360B" w:rsidRPr="00F44ED6" w:rsidRDefault="0017360B" w:rsidP="000869F7"/>
        </w:tc>
        <w:tc>
          <w:tcPr>
            <w:tcW w:w="1420" w:type="dxa"/>
            <w:tcBorders>
              <w:bottom w:val="single" w:sz="8" w:space="0" w:color="auto"/>
              <w:right w:val="single" w:sz="8" w:space="0" w:color="auto"/>
            </w:tcBorders>
            <w:vAlign w:val="bottom"/>
          </w:tcPr>
          <w:p w:rsidR="0017360B" w:rsidRPr="00F44ED6" w:rsidRDefault="0017360B" w:rsidP="000869F7">
            <w:pPr>
              <w:jc w:val="center"/>
              <w:rPr>
                <w:sz w:val="20"/>
                <w:szCs w:val="20"/>
              </w:rPr>
            </w:pPr>
            <w:r>
              <w:rPr>
                <w:w w:val="99"/>
              </w:rPr>
              <w:t>40</w:t>
            </w:r>
          </w:p>
        </w:tc>
        <w:tc>
          <w:tcPr>
            <w:tcW w:w="1820" w:type="dxa"/>
            <w:tcBorders>
              <w:bottom w:val="single" w:sz="8" w:space="0" w:color="auto"/>
              <w:right w:val="single" w:sz="8" w:space="0" w:color="auto"/>
            </w:tcBorders>
            <w:vAlign w:val="bottom"/>
          </w:tcPr>
          <w:p w:rsidR="0017360B" w:rsidRPr="00F44ED6" w:rsidRDefault="0017360B" w:rsidP="000869F7">
            <w:pPr>
              <w:jc w:val="center"/>
              <w:rPr>
                <w:sz w:val="20"/>
                <w:szCs w:val="20"/>
              </w:rPr>
            </w:pPr>
            <w:r>
              <w:rPr>
                <w:w w:val="99"/>
              </w:rPr>
              <w:t>60</w:t>
            </w:r>
          </w:p>
        </w:tc>
        <w:tc>
          <w:tcPr>
            <w:tcW w:w="160" w:type="dxa"/>
            <w:tcBorders>
              <w:bottom w:val="single" w:sz="8" w:space="0" w:color="auto"/>
            </w:tcBorders>
            <w:vAlign w:val="bottom"/>
          </w:tcPr>
          <w:p w:rsidR="0017360B" w:rsidRDefault="0017360B" w:rsidP="000869F7"/>
        </w:tc>
        <w:tc>
          <w:tcPr>
            <w:tcW w:w="1820" w:type="dxa"/>
            <w:tcBorders>
              <w:bottom w:val="single" w:sz="8" w:space="0" w:color="auto"/>
              <w:right w:val="single" w:sz="8" w:space="0" w:color="auto"/>
            </w:tcBorders>
            <w:vAlign w:val="bottom"/>
          </w:tcPr>
          <w:p w:rsidR="0017360B" w:rsidRPr="00F44ED6" w:rsidRDefault="0017360B" w:rsidP="000869F7">
            <w:pPr>
              <w:ind w:right="40"/>
              <w:jc w:val="center"/>
              <w:rPr>
                <w:sz w:val="20"/>
                <w:szCs w:val="20"/>
              </w:rPr>
            </w:pPr>
            <w:r>
              <w:rPr>
                <w:w w:val="99"/>
              </w:rPr>
              <w:t>80-100</w:t>
            </w:r>
          </w:p>
        </w:tc>
        <w:tc>
          <w:tcPr>
            <w:tcW w:w="1960" w:type="dxa"/>
            <w:tcBorders>
              <w:bottom w:val="single" w:sz="8" w:space="0" w:color="auto"/>
              <w:right w:val="single" w:sz="8" w:space="0" w:color="auto"/>
            </w:tcBorders>
            <w:vAlign w:val="bottom"/>
          </w:tcPr>
          <w:p w:rsidR="0017360B" w:rsidRPr="00F44ED6" w:rsidRDefault="0017360B" w:rsidP="000869F7">
            <w:pPr>
              <w:jc w:val="center"/>
              <w:rPr>
                <w:sz w:val="20"/>
                <w:szCs w:val="20"/>
              </w:rPr>
            </w:pPr>
            <w:r>
              <w:rPr>
                <w:w w:val="99"/>
              </w:rPr>
              <w:t>-</w:t>
            </w:r>
          </w:p>
        </w:tc>
        <w:tc>
          <w:tcPr>
            <w:tcW w:w="30" w:type="dxa"/>
            <w:vAlign w:val="bottom"/>
          </w:tcPr>
          <w:p w:rsidR="0017360B" w:rsidRDefault="0017360B" w:rsidP="000869F7">
            <w:pPr>
              <w:rPr>
                <w:sz w:val="1"/>
                <w:szCs w:val="1"/>
              </w:rPr>
            </w:pPr>
          </w:p>
        </w:tc>
      </w:tr>
      <w:tr w:rsidR="0017360B" w:rsidTr="00534238">
        <w:trPr>
          <w:trHeight w:val="261"/>
        </w:trPr>
        <w:tc>
          <w:tcPr>
            <w:tcW w:w="6400" w:type="dxa"/>
            <w:tcBorders>
              <w:left w:val="single" w:sz="8" w:space="0" w:color="auto"/>
              <w:right w:val="single" w:sz="8" w:space="0" w:color="auto"/>
            </w:tcBorders>
            <w:vAlign w:val="bottom"/>
          </w:tcPr>
          <w:p w:rsidR="0017360B" w:rsidRPr="00E26314" w:rsidRDefault="0017360B" w:rsidP="000869F7">
            <w:pPr>
              <w:spacing w:line="260" w:lineRule="exact"/>
              <w:ind w:left="100"/>
              <w:rPr>
                <w:sz w:val="20"/>
                <w:szCs w:val="20"/>
              </w:rPr>
            </w:pPr>
            <w:r w:rsidRPr="00E26314">
              <w:t>Снижение средних затрат времени в пути по трудовым по-</w:t>
            </w:r>
          </w:p>
        </w:tc>
        <w:tc>
          <w:tcPr>
            <w:tcW w:w="1280" w:type="dxa"/>
            <w:tcBorders>
              <w:right w:val="single" w:sz="8" w:space="0" w:color="auto"/>
            </w:tcBorders>
            <w:vAlign w:val="bottom"/>
          </w:tcPr>
          <w:p w:rsidR="0017360B" w:rsidRDefault="0017360B" w:rsidP="000869F7">
            <w:pPr>
              <w:spacing w:line="260" w:lineRule="exact"/>
              <w:jc w:val="center"/>
              <w:rPr>
                <w:sz w:val="20"/>
                <w:szCs w:val="20"/>
              </w:rPr>
            </w:pPr>
            <w:r>
              <w:t>мин/час</w:t>
            </w:r>
          </w:p>
        </w:tc>
        <w:tc>
          <w:tcPr>
            <w:tcW w:w="1420" w:type="dxa"/>
            <w:vMerge w:val="restart"/>
            <w:tcBorders>
              <w:right w:val="single" w:sz="8" w:space="0" w:color="auto"/>
            </w:tcBorders>
            <w:vAlign w:val="bottom"/>
          </w:tcPr>
          <w:p w:rsidR="0017360B" w:rsidRDefault="0017360B" w:rsidP="000869F7">
            <w:pPr>
              <w:jc w:val="center"/>
              <w:rPr>
                <w:sz w:val="20"/>
                <w:szCs w:val="20"/>
              </w:rPr>
            </w:pPr>
            <w:r>
              <w:rPr>
                <w:w w:val="99"/>
              </w:rPr>
              <w:t>- 5</w:t>
            </w:r>
          </w:p>
        </w:tc>
        <w:tc>
          <w:tcPr>
            <w:tcW w:w="1820" w:type="dxa"/>
            <w:vMerge w:val="restart"/>
            <w:tcBorders>
              <w:right w:val="single" w:sz="8" w:space="0" w:color="auto"/>
            </w:tcBorders>
            <w:vAlign w:val="bottom"/>
          </w:tcPr>
          <w:p w:rsidR="0017360B" w:rsidRDefault="0017360B" w:rsidP="0017360B">
            <w:pPr>
              <w:jc w:val="center"/>
              <w:rPr>
                <w:sz w:val="20"/>
                <w:szCs w:val="20"/>
              </w:rPr>
            </w:pPr>
            <w:r>
              <w:rPr>
                <w:w w:val="99"/>
              </w:rPr>
              <w:t>-5</w:t>
            </w:r>
          </w:p>
        </w:tc>
        <w:tc>
          <w:tcPr>
            <w:tcW w:w="160" w:type="dxa"/>
            <w:vAlign w:val="bottom"/>
          </w:tcPr>
          <w:p w:rsidR="0017360B" w:rsidRDefault="0017360B" w:rsidP="000869F7"/>
        </w:tc>
        <w:tc>
          <w:tcPr>
            <w:tcW w:w="1820" w:type="dxa"/>
            <w:vMerge w:val="restart"/>
            <w:tcBorders>
              <w:right w:val="single" w:sz="8" w:space="0" w:color="auto"/>
            </w:tcBorders>
            <w:vAlign w:val="bottom"/>
          </w:tcPr>
          <w:p w:rsidR="0017360B" w:rsidRDefault="0017360B" w:rsidP="000869F7">
            <w:pPr>
              <w:ind w:right="40"/>
              <w:jc w:val="center"/>
              <w:rPr>
                <w:sz w:val="20"/>
                <w:szCs w:val="20"/>
              </w:rPr>
            </w:pPr>
            <w:r>
              <w:rPr>
                <w:w w:val="99"/>
              </w:rPr>
              <w:t>-5</w:t>
            </w:r>
          </w:p>
        </w:tc>
        <w:tc>
          <w:tcPr>
            <w:tcW w:w="1960" w:type="dxa"/>
            <w:vMerge w:val="restart"/>
            <w:tcBorders>
              <w:right w:val="single" w:sz="8" w:space="0" w:color="auto"/>
            </w:tcBorders>
            <w:vAlign w:val="bottom"/>
          </w:tcPr>
          <w:p w:rsidR="0017360B" w:rsidRDefault="0017360B" w:rsidP="000869F7">
            <w:pPr>
              <w:jc w:val="center"/>
              <w:rPr>
                <w:sz w:val="20"/>
                <w:szCs w:val="20"/>
              </w:rPr>
            </w:pPr>
            <w:r>
              <w:rPr>
                <w:w w:val="99"/>
              </w:rPr>
              <w:t>-</w:t>
            </w:r>
          </w:p>
        </w:tc>
        <w:tc>
          <w:tcPr>
            <w:tcW w:w="30" w:type="dxa"/>
            <w:vAlign w:val="bottom"/>
          </w:tcPr>
          <w:p w:rsidR="0017360B" w:rsidRDefault="0017360B" w:rsidP="000869F7">
            <w:pPr>
              <w:rPr>
                <w:sz w:val="1"/>
                <w:szCs w:val="1"/>
              </w:rPr>
            </w:pPr>
          </w:p>
        </w:tc>
      </w:tr>
      <w:tr w:rsidR="0017360B" w:rsidTr="00534238">
        <w:trPr>
          <w:trHeight w:val="139"/>
        </w:trPr>
        <w:tc>
          <w:tcPr>
            <w:tcW w:w="6400" w:type="dxa"/>
            <w:vMerge w:val="restart"/>
            <w:tcBorders>
              <w:left w:val="single" w:sz="8" w:space="0" w:color="auto"/>
              <w:right w:val="single" w:sz="8" w:space="0" w:color="auto"/>
            </w:tcBorders>
            <w:vAlign w:val="bottom"/>
          </w:tcPr>
          <w:p w:rsidR="0017360B" w:rsidRDefault="0017360B" w:rsidP="000869F7">
            <w:pPr>
              <w:ind w:left="100"/>
              <w:rPr>
                <w:sz w:val="20"/>
                <w:szCs w:val="20"/>
              </w:rPr>
            </w:pPr>
            <w:r>
              <w:t>ездкам, минут</w:t>
            </w:r>
          </w:p>
        </w:tc>
        <w:tc>
          <w:tcPr>
            <w:tcW w:w="1280" w:type="dxa"/>
            <w:vMerge w:val="restart"/>
            <w:tcBorders>
              <w:right w:val="single" w:sz="8" w:space="0" w:color="auto"/>
            </w:tcBorders>
            <w:vAlign w:val="bottom"/>
          </w:tcPr>
          <w:p w:rsidR="0017360B" w:rsidRDefault="0017360B" w:rsidP="000869F7">
            <w:pPr>
              <w:jc w:val="center"/>
              <w:rPr>
                <w:sz w:val="20"/>
                <w:szCs w:val="20"/>
              </w:rPr>
            </w:pPr>
            <w:r>
              <w:t>«пик»</w:t>
            </w:r>
          </w:p>
        </w:tc>
        <w:tc>
          <w:tcPr>
            <w:tcW w:w="1420" w:type="dxa"/>
            <w:vMerge/>
            <w:tcBorders>
              <w:right w:val="single" w:sz="8" w:space="0" w:color="auto"/>
            </w:tcBorders>
            <w:vAlign w:val="bottom"/>
          </w:tcPr>
          <w:p w:rsidR="0017360B" w:rsidRDefault="0017360B" w:rsidP="000869F7">
            <w:pPr>
              <w:rPr>
                <w:sz w:val="12"/>
                <w:szCs w:val="12"/>
              </w:rPr>
            </w:pPr>
          </w:p>
        </w:tc>
        <w:tc>
          <w:tcPr>
            <w:tcW w:w="1820" w:type="dxa"/>
            <w:vMerge/>
            <w:tcBorders>
              <w:right w:val="single" w:sz="8" w:space="0" w:color="auto"/>
            </w:tcBorders>
            <w:vAlign w:val="bottom"/>
          </w:tcPr>
          <w:p w:rsidR="0017360B" w:rsidRDefault="0017360B" w:rsidP="000869F7">
            <w:pPr>
              <w:rPr>
                <w:sz w:val="12"/>
                <w:szCs w:val="12"/>
              </w:rPr>
            </w:pPr>
          </w:p>
        </w:tc>
        <w:tc>
          <w:tcPr>
            <w:tcW w:w="160" w:type="dxa"/>
            <w:vAlign w:val="bottom"/>
          </w:tcPr>
          <w:p w:rsidR="0017360B" w:rsidRDefault="0017360B" w:rsidP="000869F7">
            <w:pPr>
              <w:rPr>
                <w:sz w:val="12"/>
                <w:szCs w:val="12"/>
              </w:rPr>
            </w:pPr>
          </w:p>
        </w:tc>
        <w:tc>
          <w:tcPr>
            <w:tcW w:w="1820" w:type="dxa"/>
            <w:vMerge/>
            <w:tcBorders>
              <w:right w:val="single" w:sz="8" w:space="0" w:color="auto"/>
            </w:tcBorders>
            <w:vAlign w:val="bottom"/>
          </w:tcPr>
          <w:p w:rsidR="0017360B" w:rsidRDefault="0017360B" w:rsidP="000869F7">
            <w:pPr>
              <w:rPr>
                <w:sz w:val="12"/>
                <w:szCs w:val="12"/>
              </w:rPr>
            </w:pPr>
          </w:p>
        </w:tc>
        <w:tc>
          <w:tcPr>
            <w:tcW w:w="1960" w:type="dxa"/>
            <w:vMerge/>
            <w:tcBorders>
              <w:right w:val="single" w:sz="8" w:space="0" w:color="auto"/>
            </w:tcBorders>
            <w:vAlign w:val="bottom"/>
          </w:tcPr>
          <w:p w:rsidR="0017360B" w:rsidRDefault="0017360B" w:rsidP="000869F7">
            <w:pPr>
              <w:rPr>
                <w:sz w:val="12"/>
                <w:szCs w:val="12"/>
              </w:rPr>
            </w:pPr>
          </w:p>
        </w:tc>
        <w:tc>
          <w:tcPr>
            <w:tcW w:w="30" w:type="dxa"/>
            <w:vAlign w:val="bottom"/>
          </w:tcPr>
          <w:p w:rsidR="0017360B" w:rsidRDefault="0017360B" w:rsidP="000869F7">
            <w:pPr>
              <w:rPr>
                <w:sz w:val="1"/>
                <w:szCs w:val="1"/>
              </w:rPr>
            </w:pPr>
          </w:p>
        </w:tc>
      </w:tr>
      <w:tr w:rsidR="0017360B" w:rsidTr="00534238">
        <w:trPr>
          <w:trHeight w:val="142"/>
        </w:trPr>
        <w:tc>
          <w:tcPr>
            <w:tcW w:w="6400" w:type="dxa"/>
            <w:vMerge/>
            <w:tcBorders>
              <w:left w:val="single" w:sz="8" w:space="0" w:color="auto"/>
              <w:bottom w:val="single" w:sz="8" w:space="0" w:color="auto"/>
              <w:right w:val="single" w:sz="8" w:space="0" w:color="auto"/>
            </w:tcBorders>
            <w:vAlign w:val="bottom"/>
          </w:tcPr>
          <w:p w:rsidR="0017360B" w:rsidRDefault="0017360B" w:rsidP="000869F7">
            <w:pPr>
              <w:rPr>
                <w:sz w:val="12"/>
                <w:szCs w:val="12"/>
              </w:rPr>
            </w:pPr>
          </w:p>
        </w:tc>
        <w:tc>
          <w:tcPr>
            <w:tcW w:w="1280" w:type="dxa"/>
            <w:vMerge/>
            <w:tcBorders>
              <w:bottom w:val="single" w:sz="8" w:space="0" w:color="auto"/>
              <w:right w:val="single" w:sz="8" w:space="0" w:color="auto"/>
            </w:tcBorders>
            <w:vAlign w:val="bottom"/>
          </w:tcPr>
          <w:p w:rsidR="0017360B" w:rsidRDefault="0017360B" w:rsidP="000869F7">
            <w:pPr>
              <w:rPr>
                <w:sz w:val="12"/>
                <w:szCs w:val="12"/>
              </w:rPr>
            </w:pPr>
          </w:p>
        </w:tc>
        <w:tc>
          <w:tcPr>
            <w:tcW w:w="1420" w:type="dxa"/>
            <w:tcBorders>
              <w:bottom w:val="single" w:sz="8" w:space="0" w:color="auto"/>
              <w:right w:val="single" w:sz="8" w:space="0" w:color="auto"/>
            </w:tcBorders>
            <w:vAlign w:val="bottom"/>
          </w:tcPr>
          <w:p w:rsidR="0017360B" w:rsidRDefault="0017360B" w:rsidP="000869F7">
            <w:pPr>
              <w:rPr>
                <w:sz w:val="12"/>
                <w:szCs w:val="12"/>
              </w:rPr>
            </w:pPr>
          </w:p>
        </w:tc>
        <w:tc>
          <w:tcPr>
            <w:tcW w:w="1820" w:type="dxa"/>
            <w:tcBorders>
              <w:bottom w:val="single" w:sz="8" w:space="0" w:color="auto"/>
              <w:right w:val="single" w:sz="8" w:space="0" w:color="auto"/>
            </w:tcBorders>
            <w:vAlign w:val="bottom"/>
          </w:tcPr>
          <w:p w:rsidR="0017360B" w:rsidRDefault="0017360B" w:rsidP="000869F7">
            <w:pPr>
              <w:rPr>
                <w:sz w:val="12"/>
                <w:szCs w:val="12"/>
              </w:rPr>
            </w:pPr>
          </w:p>
        </w:tc>
        <w:tc>
          <w:tcPr>
            <w:tcW w:w="160" w:type="dxa"/>
            <w:tcBorders>
              <w:bottom w:val="single" w:sz="8" w:space="0" w:color="auto"/>
            </w:tcBorders>
            <w:vAlign w:val="bottom"/>
          </w:tcPr>
          <w:p w:rsidR="0017360B" w:rsidRDefault="0017360B" w:rsidP="000869F7">
            <w:pPr>
              <w:rPr>
                <w:sz w:val="12"/>
                <w:szCs w:val="12"/>
              </w:rPr>
            </w:pPr>
          </w:p>
        </w:tc>
        <w:tc>
          <w:tcPr>
            <w:tcW w:w="1820" w:type="dxa"/>
            <w:tcBorders>
              <w:bottom w:val="single" w:sz="8" w:space="0" w:color="auto"/>
              <w:right w:val="single" w:sz="8" w:space="0" w:color="auto"/>
            </w:tcBorders>
            <w:vAlign w:val="bottom"/>
          </w:tcPr>
          <w:p w:rsidR="0017360B" w:rsidRDefault="0017360B" w:rsidP="000869F7">
            <w:pPr>
              <w:rPr>
                <w:sz w:val="12"/>
                <w:szCs w:val="12"/>
              </w:rPr>
            </w:pPr>
          </w:p>
        </w:tc>
        <w:tc>
          <w:tcPr>
            <w:tcW w:w="1960" w:type="dxa"/>
            <w:tcBorders>
              <w:bottom w:val="single" w:sz="8" w:space="0" w:color="auto"/>
              <w:right w:val="single" w:sz="8" w:space="0" w:color="auto"/>
            </w:tcBorders>
            <w:vAlign w:val="bottom"/>
          </w:tcPr>
          <w:p w:rsidR="0017360B" w:rsidRDefault="0017360B" w:rsidP="000869F7">
            <w:pPr>
              <w:rPr>
                <w:sz w:val="12"/>
                <w:szCs w:val="12"/>
              </w:rPr>
            </w:pPr>
          </w:p>
        </w:tc>
        <w:tc>
          <w:tcPr>
            <w:tcW w:w="30" w:type="dxa"/>
            <w:vAlign w:val="bottom"/>
          </w:tcPr>
          <w:p w:rsidR="0017360B" w:rsidRDefault="0017360B" w:rsidP="000869F7">
            <w:pPr>
              <w:rPr>
                <w:sz w:val="1"/>
                <w:szCs w:val="1"/>
              </w:rPr>
            </w:pPr>
          </w:p>
        </w:tc>
      </w:tr>
      <w:tr w:rsidR="0017360B" w:rsidTr="00534238">
        <w:trPr>
          <w:trHeight w:val="266"/>
        </w:trPr>
        <w:tc>
          <w:tcPr>
            <w:tcW w:w="11080" w:type="dxa"/>
            <w:gridSpan w:val="5"/>
            <w:tcBorders>
              <w:left w:val="single" w:sz="8" w:space="0" w:color="auto"/>
              <w:bottom w:val="single" w:sz="8" w:space="0" w:color="auto"/>
            </w:tcBorders>
            <w:vAlign w:val="bottom"/>
          </w:tcPr>
          <w:p w:rsidR="0017360B" w:rsidRDefault="0017360B" w:rsidP="000869F7">
            <w:pPr>
              <w:spacing w:line="264" w:lineRule="exact"/>
              <w:ind w:left="3620"/>
              <w:jc w:val="center"/>
              <w:rPr>
                <w:sz w:val="20"/>
                <w:szCs w:val="20"/>
              </w:rPr>
            </w:pPr>
            <w:r>
              <w:t>Оптимизация системы пассажирских перевозок</w:t>
            </w:r>
          </w:p>
        </w:tc>
        <w:tc>
          <w:tcPr>
            <w:tcW w:w="1820" w:type="dxa"/>
            <w:tcBorders>
              <w:bottom w:val="single" w:sz="8" w:space="0" w:color="auto"/>
            </w:tcBorders>
            <w:vAlign w:val="bottom"/>
          </w:tcPr>
          <w:p w:rsidR="0017360B" w:rsidRDefault="0017360B" w:rsidP="000869F7">
            <w:pPr>
              <w:rPr>
                <w:sz w:val="23"/>
                <w:szCs w:val="23"/>
              </w:rPr>
            </w:pPr>
          </w:p>
        </w:tc>
        <w:tc>
          <w:tcPr>
            <w:tcW w:w="1960" w:type="dxa"/>
            <w:tcBorders>
              <w:bottom w:val="single" w:sz="8" w:space="0" w:color="auto"/>
              <w:right w:val="single" w:sz="8" w:space="0" w:color="auto"/>
            </w:tcBorders>
            <w:vAlign w:val="bottom"/>
          </w:tcPr>
          <w:p w:rsidR="0017360B" w:rsidRDefault="0017360B" w:rsidP="000869F7">
            <w:pPr>
              <w:rPr>
                <w:sz w:val="23"/>
                <w:szCs w:val="23"/>
              </w:rPr>
            </w:pPr>
          </w:p>
        </w:tc>
        <w:tc>
          <w:tcPr>
            <w:tcW w:w="30" w:type="dxa"/>
            <w:vAlign w:val="bottom"/>
          </w:tcPr>
          <w:p w:rsidR="0017360B" w:rsidRDefault="0017360B" w:rsidP="000869F7">
            <w:pPr>
              <w:rPr>
                <w:sz w:val="1"/>
                <w:szCs w:val="1"/>
              </w:rPr>
            </w:pPr>
          </w:p>
        </w:tc>
      </w:tr>
      <w:tr w:rsidR="0017360B" w:rsidRPr="000D5256" w:rsidTr="00534238">
        <w:trPr>
          <w:trHeight w:val="261"/>
        </w:trPr>
        <w:tc>
          <w:tcPr>
            <w:tcW w:w="6400" w:type="dxa"/>
            <w:tcBorders>
              <w:left w:val="single" w:sz="8" w:space="0" w:color="auto"/>
              <w:right w:val="single" w:sz="8" w:space="0" w:color="auto"/>
            </w:tcBorders>
            <w:vAlign w:val="bottom"/>
          </w:tcPr>
          <w:p w:rsidR="0017360B" w:rsidRPr="00E26314" w:rsidRDefault="0017360B" w:rsidP="000869F7">
            <w:pPr>
              <w:spacing w:line="260" w:lineRule="exact"/>
              <w:ind w:left="100"/>
              <w:rPr>
                <w:sz w:val="20"/>
                <w:szCs w:val="20"/>
              </w:rPr>
            </w:pPr>
            <w:r w:rsidRPr="00E26314">
              <w:t>Доля населения, не имеющего постоянного обслуживания</w:t>
            </w:r>
          </w:p>
        </w:tc>
        <w:tc>
          <w:tcPr>
            <w:tcW w:w="1280" w:type="dxa"/>
            <w:tcBorders>
              <w:right w:val="single" w:sz="8" w:space="0" w:color="auto"/>
            </w:tcBorders>
            <w:vAlign w:val="bottom"/>
          </w:tcPr>
          <w:p w:rsidR="0017360B" w:rsidRPr="00E26314" w:rsidRDefault="0017360B" w:rsidP="000869F7"/>
        </w:tc>
        <w:tc>
          <w:tcPr>
            <w:tcW w:w="1420" w:type="dxa"/>
            <w:tcBorders>
              <w:right w:val="single" w:sz="8" w:space="0" w:color="auto"/>
            </w:tcBorders>
            <w:vAlign w:val="bottom"/>
          </w:tcPr>
          <w:p w:rsidR="0017360B" w:rsidRPr="00E26314" w:rsidRDefault="0017360B" w:rsidP="000869F7"/>
        </w:tc>
        <w:tc>
          <w:tcPr>
            <w:tcW w:w="1820" w:type="dxa"/>
            <w:tcBorders>
              <w:right w:val="single" w:sz="8" w:space="0" w:color="auto"/>
            </w:tcBorders>
            <w:vAlign w:val="bottom"/>
          </w:tcPr>
          <w:p w:rsidR="0017360B" w:rsidRPr="00E26314" w:rsidRDefault="0017360B" w:rsidP="000869F7"/>
        </w:tc>
        <w:tc>
          <w:tcPr>
            <w:tcW w:w="160" w:type="dxa"/>
            <w:vAlign w:val="bottom"/>
          </w:tcPr>
          <w:p w:rsidR="0017360B" w:rsidRPr="00E26314" w:rsidRDefault="0017360B" w:rsidP="000869F7"/>
        </w:tc>
        <w:tc>
          <w:tcPr>
            <w:tcW w:w="1820" w:type="dxa"/>
            <w:tcBorders>
              <w:right w:val="single" w:sz="8" w:space="0" w:color="auto"/>
            </w:tcBorders>
            <w:vAlign w:val="bottom"/>
          </w:tcPr>
          <w:p w:rsidR="0017360B" w:rsidRPr="00E26314" w:rsidRDefault="0017360B" w:rsidP="000869F7"/>
        </w:tc>
        <w:tc>
          <w:tcPr>
            <w:tcW w:w="1960" w:type="dxa"/>
            <w:tcBorders>
              <w:right w:val="single" w:sz="8" w:space="0" w:color="auto"/>
            </w:tcBorders>
            <w:vAlign w:val="bottom"/>
          </w:tcPr>
          <w:p w:rsidR="0017360B" w:rsidRPr="00E26314" w:rsidRDefault="0017360B" w:rsidP="000869F7"/>
        </w:tc>
        <w:tc>
          <w:tcPr>
            <w:tcW w:w="30" w:type="dxa"/>
            <w:vAlign w:val="bottom"/>
          </w:tcPr>
          <w:p w:rsidR="0017360B" w:rsidRPr="00E26314" w:rsidRDefault="0017360B" w:rsidP="000869F7">
            <w:pPr>
              <w:rPr>
                <w:sz w:val="1"/>
                <w:szCs w:val="1"/>
              </w:rPr>
            </w:pPr>
          </w:p>
        </w:tc>
      </w:tr>
      <w:tr w:rsidR="0017360B" w:rsidTr="00534238">
        <w:trPr>
          <w:trHeight w:val="276"/>
        </w:trPr>
        <w:tc>
          <w:tcPr>
            <w:tcW w:w="6400" w:type="dxa"/>
            <w:tcBorders>
              <w:left w:val="single" w:sz="8" w:space="0" w:color="auto"/>
              <w:right w:val="single" w:sz="8" w:space="0" w:color="auto"/>
            </w:tcBorders>
            <w:vAlign w:val="bottom"/>
          </w:tcPr>
          <w:p w:rsidR="0017360B" w:rsidRPr="00E26314" w:rsidRDefault="0017360B" w:rsidP="000869F7">
            <w:pPr>
              <w:ind w:left="100"/>
              <w:rPr>
                <w:sz w:val="20"/>
                <w:szCs w:val="20"/>
              </w:rPr>
            </w:pPr>
            <w:r w:rsidRPr="00E26314">
              <w:t xml:space="preserve">общественным пассажирским транспортом, от общей </w:t>
            </w:r>
            <w:proofErr w:type="spellStart"/>
            <w:r w:rsidRPr="00E26314">
              <w:t>чис</w:t>
            </w:r>
            <w:proofErr w:type="spellEnd"/>
            <w:r w:rsidRPr="00E26314">
              <w:t>-</w:t>
            </w:r>
          </w:p>
        </w:tc>
        <w:tc>
          <w:tcPr>
            <w:tcW w:w="1280" w:type="dxa"/>
            <w:tcBorders>
              <w:right w:val="single" w:sz="8" w:space="0" w:color="auto"/>
            </w:tcBorders>
            <w:vAlign w:val="bottom"/>
          </w:tcPr>
          <w:p w:rsidR="0017360B" w:rsidRDefault="0017360B" w:rsidP="000869F7">
            <w:pPr>
              <w:jc w:val="center"/>
              <w:rPr>
                <w:sz w:val="20"/>
                <w:szCs w:val="20"/>
              </w:rPr>
            </w:pPr>
            <w:r>
              <w:rPr>
                <w:w w:val="99"/>
              </w:rPr>
              <w:t>%</w:t>
            </w:r>
          </w:p>
        </w:tc>
        <w:tc>
          <w:tcPr>
            <w:tcW w:w="1420" w:type="dxa"/>
            <w:tcBorders>
              <w:right w:val="single" w:sz="8" w:space="0" w:color="auto"/>
            </w:tcBorders>
            <w:vAlign w:val="bottom"/>
          </w:tcPr>
          <w:p w:rsidR="0017360B" w:rsidRDefault="00534238" w:rsidP="000869F7">
            <w:pPr>
              <w:jc w:val="center"/>
              <w:rPr>
                <w:sz w:val="20"/>
                <w:szCs w:val="20"/>
              </w:rPr>
            </w:pPr>
            <w:r>
              <w:rPr>
                <w:w w:val="99"/>
              </w:rPr>
              <w:t>50</w:t>
            </w:r>
          </w:p>
        </w:tc>
        <w:tc>
          <w:tcPr>
            <w:tcW w:w="1820" w:type="dxa"/>
            <w:tcBorders>
              <w:right w:val="single" w:sz="8" w:space="0" w:color="auto"/>
            </w:tcBorders>
            <w:vAlign w:val="bottom"/>
          </w:tcPr>
          <w:p w:rsidR="0017360B" w:rsidRDefault="00534238" w:rsidP="000869F7">
            <w:pPr>
              <w:jc w:val="center"/>
              <w:rPr>
                <w:sz w:val="20"/>
                <w:szCs w:val="20"/>
              </w:rPr>
            </w:pPr>
            <w:r>
              <w:rPr>
                <w:w w:val="99"/>
              </w:rPr>
              <w:t>30</w:t>
            </w:r>
          </w:p>
        </w:tc>
        <w:tc>
          <w:tcPr>
            <w:tcW w:w="160" w:type="dxa"/>
            <w:vAlign w:val="bottom"/>
          </w:tcPr>
          <w:p w:rsidR="0017360B" w:rsidRDefault="0017360B" w:rsidP="000869F7"/>
        </w:tc>
        <w:tc>
          <w:tcPr>
            <w:tcW w:w="1820" w:type="dxa"/>
            <w:tcBorders>
              <w:right w:val="single" w:sz="8" w:space="0" w:color="auto"/>
            </w:tcBorders>
            <w:vAlign w:val="bottom"/>
          </w:tcPr>
          <w:p w:rsidR="0017360B" w:rsidRDefault="00534238" w:rsidP="000869F7">
            <w:pPr>
              <w:ind w:right="60"/>
              <w:jc w:val="center"/>
              <w:rPr>
                <w:sz w:val="20"/>
                <w:szCs w:val="20"/>
              </w:rPr>
            </w:pPr>
            <w:r>
              <w:rPr>
                <w:w w:val="99"/>
              </w:rPr>
              <w:t>5</w:t>
            </w:r>
          </w:p>
        </w:tc>
        <w:tc>
          <w:tcPr>
            <w:tcW w:w="1960" w:type="dxa"/>
            <w:tcBorders>
              <w:right w:val="single" w:sz="8" w:space="0" w:color="auto"/>
            </w:tcBorders>
            <w:vAlign w:val="bottom"/>
          </w:tcPr>
          <w:p w:rsidR="0017360B" w:rsidRDefault="0017360B" w:rsidP="000869F7">
            <w:pPr>
              <w:jc w:val="center"/>
              <w:rPr>
                <w:sz w:val="20"/>
                <w:szCs w:val="20"/>
              </w:rPr>
            </w:pPr>
            <w:r>
              <w:rPr>
                <w:w w:val="99"/>
              </w:rPr>
              <w:t>-</w:t>
            </w:r>
          </w:p>
        </w:tc>
        <w:tc>
          <w:tcPr>
            <w:tcW w:w="30" w:type="dxa"/>
            <w:vAlign w:val="bottom"/>
          </w:tcPr>
          <w:p w:rsidR="0017360B" w:rsidRDefault="0017360B" w:rsidP="000869F7">
            <w:pPr>
              <w:rPr>
                <w:sz w:val="1"/>
                <w:szCs w:val="1"/>
              </w:rPr>
            </w:pPr>
          </w:p>
        </w:tc>
      </w:tr>
      <w:tr w:rsidR="0017360B" w:rsidTr="00534238">
        <w:trPr>
          <w:trHeight w:val="281"/>
        </w:trPr>
        <w:tc>
          <w:tcPr>
            <w:tcW w:w="6400" w:type="dxa"/>
            <w:tcBorders>
              <w:left w:val="single" w:sz="8" w:space="0" w:color="auto"/>
              <w:bottom w:val="single" w:sz="8" w:space="0" w:color="auto"/>
              <w:right w:val="single" w:sz="8" w:space="0" w:color="auto"/>
            </w:tcBorders>
            <w:vAlign w:val="bottom"/>
          </w:tcPr>
          <w:p w:rsidR="0017360B" w:rsidRDefault="0017360B" w:rsidP="000869F7">
            <w:pPr>
              <w:ind w:left="100"/>
              <w:rPr>
                <w:sz w:val="20"/>
                <w:szCs w:val="20"/>
              </w:rPr>
            </w:pPr>
            <w:proofErr w:type="spellStart"/>
            <w:r>
              <w:t>ленности</w:t>
            </w:r>
            <w:proofErr w:type="spellEnd"/>
            <w:r>
              <w:t xml:space="preserve"> населения</w:t>
            </w:r>
          </w:p>
        </w:tc>
        <w:tc>
          <w:tcPr>
            <w:tcW w:w="1280" w:type="dxa"/>
            <w:tcBorders>
              <w:bottom w:val="single" w:sz="8" w:space="0" w:color="auto"/>
              <w:right w:val="single" w:sz="8" w:space="0" w:color="auto"/>
            </w:tcBorders>
            <w:vAlign w:val="bottom"/>
          </w:tcPr>
          <w:p w:rsidR="0017360B" w:rsidRDefault="0017360B" w:rsidP="000869F7"/>
        </w:tc>
        <w:tc>
          <w:tcPr>
            <w:tcW w:w="1420" w:type="dxa"/>
            <w:tcBorders>
              <w:bottom w:val="single" w:sz="8" w:space="0" w:color="auto"/>
              <w:right w:val="single" w:sz="8" w:space="0" w:color="auto"/>
            </w:tcBorders>
            <w:vAlign w:val="bottom"/>
          </w:tcPr>
          <w:p w:rsidR="0017360B" w:rsidRDefault="0017360B" w:rsidP="000869F7"/>
        </w:tc>
        <w:tc>
          <w:tcPr>
            <w:tcW w:w="1820" w:type="dxa"/>
            <w:tcBorders>
              <w:bottom w:val="single" w:sz="8" w:space="0" w:color="auto"/>
              <w:right w:val="single" w:sz="8" w:space="0" w:color="auto"/>
            </w:tcBorders>
            <w:vAlign w:val="bottom"/>
          </w:tcPr>
          <w:p w:rsidR="0017360B" w:rsidRDefault="0017360B" w:rsidP="000869F7"/>
        </w:tc>
        <w:tc>
          <w:tcPr>
            <w:tcW w:w="160" w:type="dxa"/>
            <w:tcBorders>
              <w:bottom w:val="single" w:sz="8" w:space="0" w:color="auto"/>
            </w:tcBorders>
            <w:vAlign w:val="bottom"/>
          </w:tcPr>
          <w:p w:rsidR="0017360B" w:rsidRDefault="0017360B" w:rsidP="000869F7"/>
        </w:tc>
        <w:tc>
          <w:tcPr>
            <w:tcW w:w="1820" w:type="dxa"/>
            <w:tcBorders>
              <w:bottom w:val="single" w:sz="8" w:space="0" w:color="auto"/>
              <w:right w:val="single" w:sz="8" w:space="0" w:color="auto"/>
            </w:tcBorders>
            <w:vAlign w:val="bottom"/>
          </w:tcPr>
          <w:p w:rsidR="0017360B" w:rsidRDefault="0017360B" w:rsidP="000869F7"/>
        </w:tc>
        <w:tc>
          <w:tcPr>
            <w:tcW w:w="1960" w:type="dxa"/>
            <w:tcBorders>
              <w:bottom w:val="single" w:sz="8" w:space="0" w:color="auto"/>
              <w:right w:val="single" w:sz="8" w:space="0" w:color="auto"/>
            </w:tcBorders>
            <w:vAlign w:val="bottom"/>
          </w:tcPr>
          <w:p w:rsidR="0017360B" w:rsidRDefault="0017360B" w:rsidP="000869F7"/>
        </w:tc>
        <w:tc>
          <w:tcPr>
            <w:tcW w:w="30" w:type="dxa"/>
            <w:vAlign w:val="bottom"/>
          </w:tcPr>
          <w:p w:rsidR="0017360B" w:rsidRDefault="0017360B" w:rsidP="000869F7">
            <w:pPr>
              <w:rPr>
                <w:sz w:val="1"/>
                <w:szCs w:val="1"/>
              </w:rPr>
            </w:pPr>
          </w:p>
        </w:tc>
      </w:tr>
      <w:tr w:rsidR="00534238" w:rsidRPr="000D5256" w:rsidTr="000869F7">
        <w:trPr>
          <w:trHeight w:val="268"/>
        </w:trPr>
        <w:tc>
          <w:tcPr>
            <w:tcW w:w="11080" w:type="dxa"/>
            <w:gridSpan w:val="5"/>
            <w:tcBorders>
              <w:left w:val="single" w:sz="8" w:space="0" w:color="auto"/>
              <w:bottom w:val="single" w:sz="8" w:space="0" w:color="auto"/>
            </w:tcBorders>
            <w:vAlign w:val="bottom"/>
          </w:tcPr>
          <w:p w:rsidR="00534238" w:rsidRPr="00E26314" w:rsidRDefault="00534238" w:rsidP="000869F7">
            <w:pPr>
              <w:spacing w:line="264" w:lineRule="exact"/>
              <w:ind w:left="3640"/>
              <w:jc w:val="center"/>
              <w:rPr>
                <w:sz w:val="20"/>
                <w:szCs w:val="20"/>
              </w:rPr>
            </w:pPr>
            <w:r w:rsidRPr="00E26314">
              <w:rPr>
                <w:w w:val="99"/>
              </w:rPr>
              <w:t>Совершенствование условий пешеходного движения</w:t>
            </w:r>
          </w:p>
        </w:tc>
        <w:tc>
          <w:tcPr>
            <w:tcW w:w="1820" w:type="dxa"/>
            <w:tcBorders>
              <w:bottom w:val="single" w:sz="8" w:space="0" w:color="auto"/>
            </w:tcBorders>
            <w:vAlign w:val="bottom"/>
          </w:tcPr>
          <w:p w:rsidR="00534238" w:rsidRPr="00E26314" w:rsidRDefault="00534238" w:rsidP="000869F7">
            <w:pPr>
              <w:rPr>
                <w:sz w:val="23"/>
                <w:szCs w:val="23"/>
              </w:rPr>
            </w:pPr>
          </w:p>
        </w:tc>
        <w:tc>
          <w:tcPr>
            <w:tcW w:w="1960" w:type="dxa"/>
            <w:tcBorders>
              <w:bottom w:val="single" w:sz="8" w:space="0" w:color="auto"/>
              <w:right w:val="single" w:sz="8" w:space="0" w:color="auto"/>
            </w:tcBorders>
            <w:vAlign w:val="bottom"/>
          </w:tcPr>
          <w:p w:rsidR="00534238" w:rsidRPr="00E26314" w:rsidRDefault="00534238" w:rsidP="000869F7">
            <w:pPr>
              <w:rPr>
                <w:sz w:val="23"/>
                <w:szCs w:val="23"/>
              </w:rPr>
            </w:pPr>
          </w:p>
        </w:tc>
        <w:tc>
          <w:tcPr>
            <w:tcW w:w="30" w:type="dxa"/>
            <w:vAlign w:val="bottom"/>
          </w:tcPr>
          <w:p w:rsidR="00534238" w:rsidRPr="00E26314" w:rsidRDefault="00534238" w:rsidP="000869F7">
            <w:pPr>
              <w:rPr>
                <w:sz w:val="1"/>
                <w:szCs w:val="1"/>
              </w:rPr>
            </w:pPr>
          </w:p>
        </w:tc>
      </w:tr>
      <w:tr w:rsidR="00534238" w:rsidTr="000869F7">
        <w:trPr>
          <w:trHeight w:val="266"/>
        </w:trPr>
        <w:tc>
          <w:tcPr>
            <w:tcW w:w="6400" w:type="dxa"/>
            <w:tcBorders>
              <w:left w:val="single" w:sz="8" w:space="0" w:color="auto"/>
              <w:bottom w:val="single" w:sz="8" w:space="0" w:color="auto"/>
              <w:right w:val="single" w:sz="8" w:space="0" w:color="auto"/>
            </w:tcBorders>
            <w:vAlign w:val="bottom"/>
          </w:tcPr>
          <w:p w:rsidR="00534238" w:rsidRPr="00E26314" w:rsidRDefault="00534238" w:rsidP="000869F7">
            <w:pPr>
              <w:spacing w:line="264" w:lineRule="exact"/>
              <w:ind w:left="100"/>
              <w:rPr>
                <w:sz w:val="20"/>
                <w:szCs w:val="20"/>
              </w:rPr>
            </w:pPr>
            <w:r w:rsidRPr="00E26314">
              <w:t>Доля дорог отвечающих нормативным требованиям</w:t>
            </w:r>
          </w:p>
        </w:tc>
        <w:tc>
          <w:tcPr>
            <w:tcW w:w="1280" w:type="dxa"/>
            <w:tcBorders>
              <w:bottom w:val="single" w:sz="8" w:space="0" w:color="auto"/>
              <w:right w:val="single" w:sz="8" w:space="0" w:color="auto"/>
            </w:tcBorders>
            <w:vAlign w:val="bottom"/>
          </w:tcPr>
          <w:p w:rsidR="00534238" w:rsidRDefault="00534238" w:rsidP="000869F7">
            <w:pPr>
              <w:spacing w:line="264" w:lineRule="exact"/>
              <w:jc w:val="center"/>
              <w:rPr>
                <w:sz w:val="20"/>
                <w:szCs w:val="20"/>
              </w:rPr>
            </w:pPr>
            <w:r>
              <w:rPr>
                <w:w w:val="99"/>
              </w:rPr>
              <w:t>%</w:t>
            </w:r>
          </w:p>
        </w:tc>
        <w:tc>
          <w:tcPr>
            <w:tcW w:w="1420" w:type="dxa"/>
            <w:tcBorders>
              <w:bottom w:val="single" w:sz="8" w:space="0" w:color="auto"/>
              <w:right w:val="single" w:sz="8" w:space="0" w:color="auto"/>
            </w:tcBorders>
            <w:vAlign w:val="bottom"/>
          </w:tcPr>
          <w:p w:rsidR="00534238" w:rsidRPr="00F44ED6" w:rsidRDefault="00534238" w:rsidP="000869F7">
            <w:pPr>
              <w:spacing w:line="264" w:lineRule="exact"/>
              <w:jc w:val="center"/>
              <w:rPr>
                <w:sz w:val="20"/>
                <w:szCs w:val="20"/>
              </w:rPr>
            </w:pPr>
            <w:r>
              <w:rPr>
                <w:w w:val="99"/>
              </w:rPr>
              <w:t>20</w:t>
            </w:r>
          </w:p>
        </w:tc>
        <w:tc>
          <w:tcPr>
            <w:tcW w:w="1820" w:type="dxa"/>
            <w:tcBorders>
              <w:bottom w:val="single" w:sz="8" w:space="0" w:color="auto"/>
              <w:right w:val="single" w:sz="8" w:space="0" w:color="auto"/>
            </w:tcBorders>
            <w:vAlign w:val="bottom"/>
          </w:tcPr>
          <w:p w:rsidR="00534238" w:rsidRPr="00F44ED6" w:rsidRDefault="00534238" w:rsidP="000869F7">
            <w:pPr>
              <w:spacing w:line="264" w:lineRule="exact"/>
              <w:jc w:val="center"/>
              <w:rPr>
                <w:sz w:val="20"/>
                <w:szCs w:val="20"/>
              </w:rPr>
            </w:pPr>
            <w:r>
              <w:rPr>
                <w:w w:val="99"/>
              </w:rPr>
              <w:t>40</w:t>
            </w:r>
          </w:p>
        </w:tc>
        <w:tc>
          <w:tcPr>
            <w:tcW w:w="160" w:type="dxa"/>
            <w:tcBorders>
              <w:bottom w:val="single" w:sz="8" w:space="0" w:color="auto"/>
            </w:tcBorders>
            <w:vAlign w:val="bottom"/>
          </w:tcPr>
          <w:p w:rsidR="00534238" w:rsidRDefault="00534238" w:rsidP="000869F7">
            <w:pPr>
              <w:rPr>
                <w:sz w:val="23"/>
                <w:szCs w:val="23"/>
              </w:rPr>
            </w:pPr>
          </w:p>
        </w:tc>
        <w:tc>
          <w:tcPr>
            <w:tcW w:w="1820" w:type="dxa"/>
            <w:tcBorders>
              <w:bottom w:val="single" w:sz="8" w:space="0" w:color="auto"/>
              <w:right w:val="single" w:sz="8" w:space="0" w:color="auto"/>
            </w:tcBorders>
            <w:vAlign w:val="bottom"/>
          </w:tcPr>
          <w:p w:rsidR="00534238" w:rsidRDefault="00534238" w:rsidP="000869F7">
            <w:pPr>
              <w:spacing w:line="264" w:lineRule="exact"/>
              <w:ind w:right="60"/>
              <w:jc w:val="center"/>
              <w:rPr>
                <w:sz w:val="20"/>
                <w:szCs w:val="20"/>
              </w:rPr>
            </w:pPr>
            <w:r>
              <w:rPr>
                <w:w w:val="99"/>
              </w:rPr>
              <w:t>60-80</w:t>
            </w:r>
          </w:p>
        </w:tc>
        <w:tc>
          <w:tcPr>
            <w:tcW w:w="1960" w:type="dxa"/>
            <w:tcBorders>
              <w:bottom w:val="single" w:sz="8" w:space="0" w:color="auto"/>
              <w:right w:val="single" w:sz="8" w:space="0" w:color="auto"/>
            </w:tcBorders>
            <w:vAlign w:val="bottom"/>
          </w:tcPr>
          <w:p w:rsidR="00534238" w:rsidRDefault="00534238" w:rsidP="000869F7">
            <w:pPr>
              <w:spacing w:line="264" w:lineRule="exact"/>
              <w:jc w:val="center"/>
              <w:rPr>
                <w:sz w:val="20"/>
                <w:szCs w:val="20"/>
              </w:rPr>
            </w:pPr>
            <w:r>
              <w:rPr>
                <w:w w:val="99"/>
              </w:rPr>
              <w:t>-</w:t>
            </w:r>
          </w:p>
        </w:tc>
        <w:tc>
          <w:tcPr>
            <w:tcW w:w="30" w:type="dxa"/>
            <w:vAlign w:val="bottom"/>
          </w:tcPr>
          <w:p w:rsidR="00534238" w:rsidRDefault="00534238" w:rsidP="000869F7">
            <w:pPr>
              <w:rPr>
                <w:sz w:val="1"/>
                <w:szCs w:val="1"/>
              </w:rPr>
            </w:pPr>
          </w:p>
        </w:tc>
      </w:tr>
      <w:tr w:rsidR="0017360B" w:rsidRPr="000D5256" w:rsidTr="00534238">
        <w:trPr>
          <w:trHeight w:val="268"/>
        </w:trPr>
        <w:tc>
          <w:tcPr>
            <w:tcW w:w="11080" w:type="dxa"/>
            <w:gridSpan w:val="5"/>
            <w:tcBorders>
              <w:left w:val="single" w:sz="8" w:space="0" w:color="auto"/>
              <w:bottom w:val="single" w:sz="8" w:space="0" w:color="auto"/>
            </w:tcBorders>
            <w:vAlign w:val="bottom"/>
          </w:tcPr>
          <w:p w:rsidR="0017360B" w:rsidRPr="00E26314" w:rsidRDefault="0017360B" w:rsidP="00534238">
            <w:pPr>
              <w:spacing w:line="264" w:lineRule="exact"/>
              <w:ind w:left="3640"/>
              <w:jc w:val="center"/>
              <w:rPr>
                <w:sz w:val="20"/>
                <w:szCs w:val="20"/>
              </w:rPr>
            </w:pPr>
            <w:r w:rsidRPr="00E26314">
              <w:rPr>
                <w:w w:val="99"/>
              </w:rPr>
              <w:t xml:space="preserve">Совершенствование условий </w:t>
            </w:r>
            <w:r w:rsidR="00534238">
              <w:rPr>
                <w:w w:val="99"/>
              </w:rPr>
              <w:t>парковочного пространства</w:t>
            </w:r>
          </w:p>
        </w:tc>
        <w:tc>
          <w:tcPr>
            <w:tcW w:w="1820" w:type="dxa"/>
            <w:tcBorders>
              <w:bottom w:val="single" w:sz="8" w:space="0" w:color="auto"/>
            </w:tcBorders>
            <w:vAlign w:val="bottom"/>
          </w:tcPr>
          <w:p w:rsidR="0017360B" w:rsidRPr="00E26314" w:rsidRDefault="0017360B" w:rsidP="000869F7">
            <w:pPr>
              <w:rPr>
                <w:sz w:val="23"/>
                <w:szCs w:val="23"/>
              </w:rPr>
            </w:pPr>
          </w:p>
        </w:tc>
        <w:tc>
          <w:tcPr>
            <w:tcW w:w="1960" w:type="dxa"/>
            <w:tcBorders>
              <w:bottom w:val="single" w:sz="8" w:space="0" w:color="auto"/>
              <w:right w:val="single" w:sz="8" w:space="0" w:color="auto"/>
            </w:tcBorders>
            <w:vAlign w:val="bottom"/>
          </w:tcPr>
          <w:p w:rsidR="0017360B" w:rsidRPr="00E26314" w:rsidRDefault="0017360B" w:rsidP="000869F7">
            <w:pPr>
              <w:rPr>
                <w:sz w:val="23"/>
                <w:szCs w:val="23"/>
              </w:rPr>
            </w:pPr>
          </w:p>
        </w:tc>
        <w:tc>
          <w:tcPr>
            <w:tcW w:w="30" w:type="dxa"/>
            <w:vAlign w:val="bottom"/>
          </w:tcPr>
          <w:p w:rsidR="0017360B" w:rsidRPr="00E26314" w:rsidRDefault="0017360B" w:rsidP="000869F7">
            <w:pPr>
              <w:rPr>
                <w:sz w:val="1"/>
                <w:szCs w:val="1"/>
              </w:rPr>
            </w:pPr>
          </w:p>
        </w:tc>
      </w:tr>
      <w:tr w:rsidR="0017360B" w:rsidTr="00534238">
        <w:trPr>
          <w:trHeight w:val="266"/>
        </w:trPr>
        <w:tc>
          <w:tcPr>
            <w:tcW w:w="6400" w:type="dxa"/>
            <w:tcBorders>
              <w:left w:val="single" w:sz="8" w:space="0" w:color="auto"/>
              <w:bottom w:val="single" w:sz="8" w:space="0" w:color="auto"/>
              <w:right w:val="single" w:sz="8" w:space="0" w:color="auto"/>
            </w:tcBorders>
            <w:vAlign w:val="bottom"/>
          </w:tcPr>
          <w:p w:rsidR="0017360B" w:rsidRPr="00E26314" w:rsidRDefault="00534238" w:rsidP="00534238">
            <w:pPr>
              <w:spacing w:line="264" w:lineRule="exact"/>
              <w:ind w:left="100"/>
              <w:rPr>
                <w:sz w:val="20"/>
                <w:szCs w:val="20"/>
              </w:rPr>
            </w:pPr>
            <w:r>
              <w:t xml:space="preserve">Отношение парковочных мест к общему количеству автомобилей </w:t>
            </w:r>
          </w:p>
        </w:tc>
        <w:tc>
          <w:tcPr>
            <w:tcW w:w="1280" w:type="dxa"/>
            <w:tcBorders>
              <w:bottom w:val="single" w:sz="8" w:space="0" w:color="auto"/>
              <w:right w:val="single" w:sz="8" w:space="0" w:color="auto"/>
            </w:tcBorders>
            <w:vAlign w:val="bottom"/>
          </w:tcPr>
          <w:p w:rsidR="0017360B" w:rsidRDefault="0017360B" w:rsidP="000869F7">
            <w:pPr>
              <w:spacing w:line="264" w:lineRule="exact"/>
              <w:jc w:val="center"/>
              <w:rPr>
                <w:sz w:val="20"/>
                <w:szCs w:val="20"/>
              </w:rPr>
            </w:pPr>
            <w:r>
              <w:rPr>
                <w:w w:val="99"/>
              </w:rPr>
              <w:t>%</w:t>
            </w:r>
          </w:p>
        </w:tc>
        <w:tc>
          <w:tcPr>
            <w:tcW w:w="1420" w:type="dxa"/>
            <w:tcBorders>
              <w:bottom w:val="single" w:sz="8" w:space="0" w:color="auto"/>
              <w:right w:val="single" w:sz="8" w:space="0" w:color="auto"/>
            </w:tcBorders>
            <w:vAlign w:val="bottom"/>
          </w:tcPr>
          <w:p w:rsidR="0017360B" w:rsidRPr="00F44ED6" w:rsidRDefault="00534238" w:rsidP="000869F7">
            <w:pPr>
              <w:spacing w:line="264" w:lineRule="exact"/>
              <w:jc w:val="center"/>
              <w:rPr>
                <w:sz w:val="20"/>
                <w:szCs w:val="20"/>
              </w:rPr>
            </w:pPr>
            <w:r>
              <w:rPr>
                <w:w w:val="99"/>
              </w:rPr>
              <w:t>70</w:t>
            </w:r>
          </w:p>
        </w:tc>
        <w:tc>
          <w:tcPr>
            <w:tcW w:w="1820" w:type="dxa"/>
            <w:tcBorders>
              <w:bottom w:val="single" w:sz="8" w:space="0" w:color="auto"/>
              <w:right w:val="single" w:sz="8" w:space="0" w:color="auto"/>
            </w:tcBorders>
            <w:vAlign w:val="bottom"/>
          </w:tcPr>
          <w:p w:rsidR="0017360B" w:rsidRPr="00F44ED6" w:rsidRDefault="00534238" w:rsidP="000869F7">
            <w:pPr>
              <w:spacing w:line="264" w:lineRule="exact"/>
              <w:jc w:val="center"/>
              <w:rPr>
                <w:sz w:val="20"/>
                <w:szCs w:val="20"/>
              </w:rPr>
            </w:pPr>
            <w:r>
              <w:rPr>
                <w:w w:val="99"/>
              </w:rPr>
              <w:t>85</w:t>
            </w:r>
          </w:p>
        </w:tc>
        <w:tc>
          <w:tcPr>
            <w:tcW w:w="160" w:type="dxa"/>
            <w:tcBorders>
              <w:bottom w:val="single" w:sz="8" w:space="0" w:color="auto"/>
            </w:tcBorders>
            <w:vAlign w:val="bottom"/>
          </w:tcPr>
          <w:p w:rsidR="0017360B" w:rsidRDefault="0017360B" w:rsidP="000869F7">
            <w:pPr>
              <w:rPr>
                <w:sz w:val="23"/>
                <w:szCs w:val="23"/>
              </w:rPr>
            </w:pPr>
          </w:p>
        </w:tc>
        <w:tc>
          <w:tcPr>
            <w:tcW w:w="1820" w:type="dxa"/>
            <w:tcBorders>
              <w:bottom w:val="single" w:sz="8" w:space="0" w:color="auto"/>
              <w:right w:val="single" w:sz="8" w:space="0" w:color="auto"/>
            </w:tcBorders>
            <w:vAlign w:val="bottom"/>
          </w:tcPr>
          <w:p w:rsidR="0017360B" w:rsidRDefault="00534238" w:rsidP="0017360B">
            <w:pPr>
              <w:spacing w:line="264" w:lineRule="exact"/>
              <w:ind w:right="60"/>
              <w:jc w:val="center"/>
              <w:rPr>
                <w:sz w:val="20"/>
                <w:szCs w:val="20"/>
              </w:rPr>
            </w:pPr>
            <w:r>
              <w:rPr>
                <w:w w:val="99"/>
              </w:rPr>
              <w:t>90</w:t>
            </w:r>
          </w:p>
        </w:tc>
        <w:tc>
          <w:tcPr>
            <w:tcW w:w="1960" w:type="dxa"/>
            <w:tcBorders>
              <w:bottom w:val="single" w:sz="8" w:space="0" w:color="auto"/>
              <w:right w:val="single" w:sz="8" w:space="0" w:color="auto"/>
            </w:tcBorders>
            <w:vAlign w:val="bottom"/>
          </w:tcPr>
          <w:p w:rsidR="0017360B" w:rsidRDefault="0017360B" w:rsidP="000869F7">
            <w:pPr>
              <w:spacing w:line="264" w:lineRule="exact"/>
              <w:jc w:val="center"/>
              <w:rPr>
                <w:sz w:val="20"/>
                <w:szCs w:val="20"/>
              </w:rPr>
            </w:pPr>
            <w:r>
              <w:rPr>
                <w:w w:val="99"/>
              </w:rPr>
              <w:t>-</w:t>
            </w:r>
          </w:p>
        </w:tc>
        <w:tc>
          <w:tcPr>
            <w:tcW w:w="30" w:type="dxa"/>
            <w:vAlign w:val="bottom"/>
          </w:tcPr>
          <w:p w:rsidR="0017360B" w:rsidRDefault="0017360B" w:rsidP="000869F7">
            <w:pPr>
              <w:rPr>
                <w:sz w:val="1"/>
                <w:szCs w:val="1"/>
              </w:rPr>
            </w:pPr>
          </w:p>
        </w:tc>
      </w:tr>
      <w:tr w:rsidR="00534238" w:rsidRPr="000D5256" w:rsidTr="00534238">
        <w:trPr>
          <w:trHeight w:val="266"/>
        </w:trPr>
        <w:tc>
          <w:tcPr>
            <w:tcW w:w="11080" w:type="dxa"/>
            <w:gridSpan w:val="5"/>
            <w:tcBorders>
              <w:left w:val="single" w:sz="8" w:space="0" w:color="auto"/>
              <w:bottom w:val="single" w:sz="8" w:space="0" w:color="auto"/>
            </w:tcBorders>
            <w:vAlign w:val="bottom"/>
          </w:tcPr>
          <w:p w:rsidR="00534238" w:rsidRPr="00E26314" w:rsidRDefault="00534238" w:rsidP="000869F7">
            <w:pPr>
              <w:spacing w:line="264" w:lineRule="exact"/>
              <w:ind w:left="3640"/>
              <w:jc w:val="center"/>
              <w:rPr>
                <w:sz w:val="20"/>
                <w:szCs w:val="20"/>
              </w:rPr>
            </w:pPr>
            <w:r w:rsidRPr="00E26314">
              <w:t>Повышение уровня безопасности дорожного движения</w:t>
            </w:r>
          </w:p>
        </w:tc>
        <w:tc>
          <w:tcPr>
            <w:tcW w:w="1820" w:type="dxa"/>
            <w:tcBorders>
              <w:bottom w:val="single" w:sz="8" w:space="0" w:color="auto"/>
            </w:tcBorders>
            <w:vAlign w:val="bottom"/>
          </w:tcPr>
          <w:p w:rsidR="00534238" w:rsidRPr="00E26314" w:rsidRDefault="00534238" w:rsidP="000869F7">
            <w:pPr>
              <w:rPr>
                <w:sz w:val="23"/>
                <w:szCs w:val="23"/>
              </w:rPr>
            </w:pPr>
          </w:p>
        </w:tc>
        <w:tc>
          <w:tcPr>
            <w:tcW w:w="1960" w:type="dxa"/>
            <w:tcBorders>
              <w:bottom w:val="single" w:sz="8" w:space="0" w:color="auto"/>
              <w:right w:val="single" w:sz="8" w:space="0" w:color="auto"/>
            </w:tcBorders>
            <w:vAlign w:val="bottom"/>
          </w:tcPr>
          <w:p w:rsidR="00534238" w:rsidRPr="00E26314" w:rsidRDefault="00534238" w:rsidP="000869F7">
            <w:pPr>
              <w:rPr>
                <w:sz w:val="23"/>
                <w:szCs w:val="23"/>
              </w:rPr>
            </w:pPr>
          </w:p>
        </w:tc>
        <w:tc>
          <w:tcPr>
            <w:tcW w:w="30" w:type="dxa"/>
            <w:vAlign w:val="bottom"/>
          </w:tcPr>
          <w:p w:rsidR="00534238" w:rsidRPr="00E26314" w:rsidRDefault="00534238" w:rsidP="000869F7">
            <w:pPr>
              <w:rPr>
                <w:sz w:val="1"/>
                <w:szCs w:val="1"/>
              </w:rPr>
            </w:pPr>
          </w:p>
        </w:tc>
      </w:tr>
      <w:tr w:rsidR="00534238" w:rsidTr="00534238">
        <w:trPr>
          <w:trHeight w:val="261"/>
        </w:trPr>
        <w:tc>
          <w:tcPr>
            <w:tcW w:w="6400" w:type="dxa"/>
            <w:vMerge w:val="restart"/>
            <w:tcBorders>
              <w:left w:val="single" w:sz="8" w:space="0" w:color="auto"/>
              <w:right w:val="single" w:sz="8" w:space="0" w:color="auto"/>
            </w:tcBorders>
            <w:vAlign w:val="bottom"/>
          </w:tcPr>
          <w:p w:rsidR="00534238" w:rsidRPr="00E26314" w:rsidRDefault="00534238" w:rsidP="000869F7">
            <w:pPr>
              <w:ind w:left="100"/>
              <w:rPr>
                <w:sz w:val="20"/>
                <w:szCs w:val="20"/>
              </w:rPr>
            </w:pPr>
            <w:r w:rsidRPr="00E26314">
              <w:t xml:space="preserve">Социальный риск (смертность на </w:t>
            </w:r>
            <w:r>
              <w:t>5</w:t>
            </w:r>
            <w:r w:rsidRPr="00E26314">
              <w:t xml:space="preserve"> тыс. человек </w:t>
            </w:r>
            <w:proofErr w:type="spellStart"/>
            <w:r w:rsidRPr="00E26314">
              <w:t>населе</w:t>
            </w:r>
            <w:proofErr w:type="spellEnd"/>
            <w:r w:rsidRPr="00E26314">
              <w:t>-</w:t>
            </w:r>
          </w:p>
        </w:tc>
        <w:tc>
          <w:tcPr>
            <w:tcW w:w="1280" w:type="dxa"/>
            <w:tcBorders>
              <w:right w:val="single" w:sz="8" w:space="0" w:color="auto"/>
            </w:tcBorders>
            <w:vAlign w:val="bottom"/>
          </w:tcPr>
          <w:p w:rsidR="00534238" w:rsidRDefault="00534238" w:rsidP="000869F7">
            <w:pPr>
              <w:spacing w:line="260" w:lineRule="exact"/>
              <w:jc w:val="center"/>
              <w:rPr>
                <w:sz w:val="20"/>
                <w:szCs w:val="20"/>
              </w:rPr>
            </w:pPr>
            <w:r>
              <w:rPr>
                <w:w w:val="98"/>
              </w:rPr>
              <w:t>чел./5</w:t>
            </w:r>
          </w:p>
        </w:tc>
        <w:tc>
          <w:tcPr>
            <w:tcW w:w="1420" w:type="dxa"/>
            <w:tcBorders>
              <w:right w:val="single" w:sz="8" w:space="0" w:color="auto"/>
            </w:tcBorders>
            <w:vAlign w:val="bottom"/>
          </w:tcPr>
          <w:p w:rsidR="00534238" w:rsidRDefault="00534238" w:rsidP="000869F7"/>
        </w:tc>
        <w:tc>
          <w:tcPr>
            <w:tcW w:w="1820" w:type="dxa"/>
            <w:tcBorders>
              <w:right w:val="single" w:sz="8" w:space="0" w:color="auto"/>
            </w:tcBorders>
            <w:vAlign w:val="bottom"/>
          </w:tcPr>
          <w:p w:rsidR="00534238" w:rsidRDefault="00534238" w:rsidP="000869F7"/>
        </w:tc>
        <w:tc>
          <w:tcPr>
            <w:tcW w:w="160" w:type="dxa"/>
            <w:vAlign w:val="bottom"/>
          </w:tcPr>
          <w:p w:rsidR="00534238" w:rsidRDefault="00534238" w:rsidP="000869F7"/>
        </w:tc>
        <w:tc>
          <w:tcPr>
            <w:tcW w:w="1820" w:type="dxa"/>
            <w:tcBorders>
              <w:right w:val="single" w:sz="8" w:space="0" w:color="auto"/>
            </w:tcBorders>
            <w:vAlign w:val="bottom"/>
          </w:tcPr>
          <w:p w:rsidR="00534238" w:rsidRDefault="00534238" w:rsidP="000869F7"/>
        </w:tc>
        <w:tc>
          <w:tcPr>
            <w:tcW w:w="1960" w:type="dxa"/>
            <w:tcBorders>
              <w:right w:val="single" w:sz="8" w:space="0" w:color="auto"/>
            </w:tcBorders>
            <w:vAlign w:val="bottom"/>
          </w:tcPr>
          <w:p w:rsidR="00534238" w:rsidRDefault="00534238" w:rsidP="000869F7"/>
        </w:tc>
        <w:tc>
          <w:tcPr>
            <w:tcW w:w="30" w:type="dxa"/>
            <w:vAlign w:val="bottom"/>
          </w:tcPr>
          <w:p w:rsidR="00534238" w:rsidRDefault="00534238" w:rsidP="000869F7">
            <w:pPr>
              <w:rPr>
                <w:sz w:val="1"/>
                <w:szCs w:val="1"/>
              </w:rPr>
            </w:pPr>
          </w:p>
        </w:tc>
      </w:tr>
      <w:tr w:rsidR="00534238" w:rsidTr="00534238">
        <w:trPr>
          <w:trHeight w:val="139"/>
        </w:trPr>
        <w:tc>
          <w:tcPr>
            <w:tcW w:w="6400" w:type="dxa"/>
            <w:vMerge/>
            <w:tcBorders>
              <w:left w:val="single" w:sz="8" w:space="0" w:color="auto"/>
              <w:right w:val="single" w:sz="8" w:space="0" w:color="auto"/>
            </w:tcBorders>
            <w:vAlign w:val="bottom"/>
          </w:tcPr>
          <w:p w:rsidR="00534238" w:rsidRDefault="00534238" w:rsidP="000869F7">
            <w:pPr>
              <w:rPr>
                <w:sz w:val="12"/>
                <w:szCs w:val="12"/>
              </w:rPr>
            </w:pPr>
          </w:p>
        </w:tc>
        <w:tc>
          <w:tcPr>
            <w:tcW w:w="1280" w:type="dxa"/>
            <w:vMerge w:val="restart"/>
            <w:tcBorders>
              <w:right w:val="single" w:sz="8" w:space="0" w:color="auto"/>
            </w:tcBorders>
            <w:vAlign w:val="bottom"/>
          </w:tcPr>
          <w:p w:rsidR="00534238" w:rsidRDefault="00534238" w:rsidP="000869F7">
            <w:pPr>
              <w:jc w:val="center"/>
              <w:rPr>
                <w:sz w:val="20"/>
                <w:szCs w:val="20"/>
              </w:rPr>
            </w:pPr>
            <w:r>
              <w:rPr>
                <w:w w:val="99"/>
              </w:rPr>
              <w:t>тыс. чел.</w:t>
            </w:r>
          </w:p>
        </w:tc>
        <w:tc>
          <w:tcPr>
            <w:tcW w:w="1420" w:type="dxa"/>
            <w:vMerge w:val="restart"/>
            <w:tcBorders>
              <w:right w:val="single" w:sz="8" w:space="0" w:color="auto"/>
            </w:tcBorders>
            <w:vAlign w:val="bottom"/>
          </w:tcPr>
          <w:p w:rsidR="00534238" w:rsidRDefault="00534238" w:rsidP="000869F7">
            <w:pPr>
              <w:jc w:val="center"/>
              <w:rPr>
                <w:sz w:val="20"/>
                <w:szCs w:val="20"/>
              </w:rPr>
            </w:pPr>
            <w:r>
              <w:rPr>
                <w:w w:val="99"/>
              </w:rPr>
              <w:t>5</w:t>
            </w:r>
          </w:p>
        </w:tc>
        <w:tc>
          <w:tcPr>
            <w:tcW w:w="1820" w:type="dxa"/>
            <w:vMerge w:val="restart"/>
            <w:tcBorders>
              <w:right w:val="single" w:sz="8" w:space="0" w:color="auto"/>
            </w:tcBorders>
            <w:vAlign w:val="bottom"/>
          </w:tcPr>
          <w:p w:rsidR="00534238" w:rsidRDefault="00534238" w:rsidP="000869F7">
            <w:pPr>
              <w:jc w:val="center"/>
              <w:rPr>
                <w:sz w:val="20"/>
                <w:szCs w:val="20"/>
              </w:rPr>
            </w:pPr>
            <w:r>
              <w:rPr>
                <w:w w:val="99"/>
              </w:rPr>
              <w:t>менее 5</w:t>
            </w:r>
          </w:p>
        </w:tc>
        <w:tc>
          <w:tcPr>
            <w:tcW w:w="160" w:type="dxa"/>
            <w:vAlign w:val="bottom"/>
          </w:tcPr>
          <w:p w:rsidR="00534238" w:rsidRDefault="00534238" w:rsidP="000869F7">
            <w:pPr>
              <w:rPr>
                <w:sz w:val="12"/>
                <w:szCs w:val="12"/>
              </w:rPr>
            </w:pPr>
          </w:p>
        </w:tc>
        <w:tc>
          <w:tcPr>
            <w:tcW w:w="1820" w:type="dxa"/>
            <w:vMerge w:val="restart"/>
            <w:tcBorders>
              <w:right w:val="single" w:sz="8" w:space="0" w:color="auto"/>
            </w:tcBorders>
            <w:vAlign w:val="bottom"/>
          </w:tcPr>
          <w:p w:rsidR="00534238" w:rsidRDefault="00534238" w:rsidP="000869F7">
            <w:pPr>
              <w:ind w:right="60"/>
              <w:jc w:val="center"/>
              <w:rPr>
                <w:sz w:val="20"/>
                <w:szCs w:val="20"/>
              </w:rPr>
            </w:pPr>
            <w:r>
              <w:rPr>
                <w:w w:val="99"/>
              </w:rPr>
              <w:t>менее 3</w:t>
            </w:r>
          </w:p>
        </w:tc>
        <w:tc>
          <w:tcPr>
            <w:tcW w:w="1960" w:type="dxa"/>
            <w:vMerge w:val="restart"/>
            <w:tcBorders>
              <w:right w:val="single" w:sz="8" w:space="0" w:color="auto"/>
            </w:tcBorders>
            <w:vAlign w:val="bottom"/>
          </w:tcPr>
          <w:p w:rsidR="00534238" w:rsidRDefault="00534238" w:rsidP="000869F7">
            <w:pPr>
              <w:jc w:val="center"/>
              <w:rPr>
                <w:sz w:val="20"/>
                <w:szCs w:val="20"/>
              </w:rPr>
            </w:pPr>
            <w:r>
              <w:rPr>
                <w:w w:val="99"/>
              </w:rPr>
              <w:t>-</w:t>
            </w:r>
          </w:p>
        </w:tc>
        <w:tc>
          <w:tcPr>
            <w:tcW w:w="30" w:type="dxa"/>
            <w:vAlign w:val="bottom"/>
          </w:tcPr>
          <w:p w:rsidR="00534238" w:rsidRDefault="00534238" w:rsidP="000869F7">
            <w:pPr>
              <w:rPr>
                <w:sz w:val="1"/>
                <w:szCs w:val="1"/>
              </w:rPr>
            </w:pPr>
          </w:p>
        </w:tc>
      </w:tr>
      <w:tr w:rsidR="00534238" w:rsidRPr="00290562" w:rsidTr="00534238">
        <w:trPr>
          <w:trHeight w:val="137"/>
        </w:trPr>
        <w:tc>
          <w:tcPr>
            <w:tcW w:w="6400" w:type="dxa"/>
            <w:vMerge w:val="restart"/>
            <w:tcBorders>
              <w:left w:val="single" w:sz="8" w:space="0" w:color="auto"/>
              <w:right w:val="single" w:sz="8" w:space="0" w:color="auto"/>
            </w:tcBorders>
            <w:vAlign w:val="bottom"/>
          </w:tcPr>
          <w:p w:rsidR="00534238" w:rsidRPr="00E26314" w:rsidRDefault="00534238" w:rsidP="000869F7">
            <w:pPr>
              <w:ind w:left="100"/>
              <w:rPr>
                <w:sz w:val="20"/>
                <w:szCs w:val="20"/>
              </w:rPr>
            </w:pPr>
            <w:proofErr w:type="spellStart"/>
            <w:r w:rsidRPr="00E26314">
              <w:t>ния</w:t>
            </w:r>
            <w:proofErr w:type="spellEnd"/>
            <w:r w:rsidRPr="00E26314">
              <w:t xml:space="preserve"> района) (численн</w:t>
            </w:r>
            <w:r>
              <w:t xml:space="preserve">ость населения на 2018 г.– 3168 </w:t>
            </w:r>
            <w:r w:rsidRPr="00E26314">
              <w:t>чел.)</w:t>
            </w:r>
          </w:p>
        </w:tc>
        <w:tc>
          <w:tcPr>
            <w:tcW w:w="1280" w:type="dxa"/>
            <w:vMerge/>
            <w:tcBorders>
              <w:right w:val="single" w:sz="8" w:space="0" w:color="auto"/>
            </w:tcBorders>
            <w:vAlign w:val="bottom"/>
          </w:tcPr>
          <w:p w:rsidR="00534238" w:rsidRPr="00E26314" w:rsidRDefault="00534238" w:rsidP="000869F7">
            <w:pPr>
              <w:rPr>
                <w:sz w:val="11"/>
                <w:szCs w:val="11"/>
              </w:rPr>
            </w:pPr>
          </w:p>
        </w:tc>
        <w:tc>
          <w:tcPr>
            <w:tcW w:w="1420" w:type="dxa"/>
            <w:vMerge/>
            <w:tcBorders>
              <w:right w:val="single" w:sz="8" w:space="0" w:color="auto"/>
            </w:tcBorders>
            <w:vAlign w:val="bottom"/>
          </w:tcPr>
          <w:p w:rsidR="00534238" w:rsidRPr="00E26314" w:rsidRDefault="00534238" w:rsidP="000869F7">
            <w:pPr>
              <w:rPr>
                <w:sz w:val="11"/>
                <w:szCs w:val="11"/>
              </w:rPr>
            </w:pPr>
          </w:p>
        </w:tc>
        <w:tc>
          <w:tcPr>
            <w:tcW w:w="1820" w:type="dxa"/>
            <w:vMerge/>
            <w:tcBorders>
              <w:right w:val="single" w:sz="8" w:space="0" w:color="auto"/>
            </w:tcBorders>
            <w:vAlign w:val="bottom"/>
          </w:tcPr>
          <w:p w:rsidR="00534238" w:rsidRPr="00E26314" w:rsidRDefault="00534238" w:rsidP="000869F7">
            <w:pPr>
              <w:rPr>
                <w:sz w:val="11"/>
                <w:szCs w:val="11"/>
              </w:rPr>
            </w:pPr>
          </w:p>
        </w:tc>
        <w:tc>
          <w:tcPr>
            <w:tcW w:w="160" w:type="dxa"/>
            <w:vAlign w:val="bottom"/>
          </w:tcPr>
          <w:p w:rsidR="00534238" w:rsidRPr="00E26314" w:rsidRDefault="00534238" w:rsidP="000869F7">
            <w:pPr>
              <w:rPr>
                <w:sz w:val="11"/>
                <w:szCs w:val="11"/>
              </w:rPr>
            </w:pPr>
          </w:p>
        </w:tc>
        <w:tc>
          <w:tcPr>
            <w:tcW w:w="1820" w:type="dxa"/>
            <w:vMerge/>
            <w:tcBorders>
              <w:right w:val="single" w:sz="8" w:space="0" w:color="auto"/>
            </w:tcBorders>
            <w:vAlign w:val="bottom"/>
          </w:tcPr>
          <w:p w:rsidR="00534238" w:rsidRPr="00E26314" w:rsidRDefault="00534238" w:rsidP="000869F7">
            <w:pPr>
              <w:rPr>
                <w:sz w:val="11"/>
                <w:szCs w:val="11"/>
              </w:rPr>
            </w:pPr>
          </w:p>
        </w:tc>
        <w:tc>
          <w:tcPr>
            <w:tcW w:w="1960" w:type="dxa"/>
            <w:vMerge/>
            <w:tcBorders>
              <w:right w:val="single" w:sz="8" w:space="0" w:color="auto"/>
            </w:tcBorders>
            <w:vAlign w:val="bottom"/>
          </w:tcPr>
          <w:p w:rsidR="00534238" w:rsidRPr="00E26314" w:rsidRDefault="00534238" w:rsidP="000869F7">
            <w:pPr>
              <w:rPr>
                <w:sz w:val="11"/>
                <w:szCs w:val="11"/>
              </w:rPr>
            </w:pPr>
          </w:p>
        </w:tc>
        <w:tc>
          <w:tcPr>
            <w:tcW w:w="30" w:type="dxa"/>
            <w:vAlign w:val="bottom"/>
          </w:tcPr>
          <w:p w:rsidR="00534238" w:rsidRPr="00E26314" w:rsidRDefault="00534238" w:rsidP="000869F7">
            <w:pPr>
              <w:rPr>
                <w:sz w:val="1"/>
                <w:szCs w:val="1"/>
              </w:rPr>
            </w:pPr>
          </w:p>
        </w:tc>
      </w:tr>
      <w:tr w:rsidR="00534238" w:rsidRPr="00290562" w:rsidTr="00534238">
        <w:trPr>
          <w:trHeight w:val="139"/>
        </w:trPr>
        <w:tc>
          <w:tcPr>
            <w:tcW w:w="6400" w:type="dxa"/>
            <w:vMerge/>
            <w:tcBorders>
              <w:left w:val="single" w:sz="8" w:space="0" w:color="auto"/>
              <w:right w:val="single" w:sz="8" w:space="0" w:color="auto"/>
            </w:tcBorders>
            <w:vAlign w:val="bottom"/>
          </w:tcPr>
          <w:p w:rsidR="00534238" w:rsidRPr="00E26314" w:rsidRDefault="00534238" w:rsidP="000869F7">
            <w:pPr>
              <w:rPr>
                <w:sz w:val="12"/>
                <w:szCs w:val="12"/>
              </w:rPr>
            </w:pPr>
          </w:p>
        </w:tc>
        <w:tc>
          <w:tcPr>
            <w:tcW w:w="1280" w:type="dxa"/>
            <w:tcBorders>
              <w:right w:val="single" w:sz="8" w:space="0" w:color="auto"/>
            </w:tcBorders>
            <w:vAlign w:val="bottom"/>
          </w:tcPr>
          <w:p w:rsidR="00534238" w:rsidRPr="00E26314" w:rsidRDefault="00534238" w:rsidP="000869F7">
            <w:pPr>
              <w:rPr>
                <w:sz w:val="12"/>
                <w:szCs w:val="12"/>
              </w:rPr>
            </w:pPr>
          </w:p>
        </w:tc>
        <w:tc>
          <w:tcPr>
            <w:tcW w:w="1420" w:type="dxa"/>
            <w:tcBorders>
              <w:right w:val="single" w:sz="8" w:space="0" w:color="auto"/>
            </w:tcBorders>
            <w:vAlign w:val="bottom"/>
          </w:tcPr>
          <w:p w:rsidR="00534238" w:rsidRPr="00E26314" w:rsidRDefault="00534238" w:rsidP="000869F7">
            <w:pPr>
              <w:rPr>
                <w:sz w:val="12"/>
                <w:szCs w:val="12"/>
              </w:rPr>
            </w:pPr>
          </w:p>
        </w:tc>
        <w:tc>
          <w:tcPr>
            <w:tcW w:w="1820" w:type="dxa"/>
            <w:tcBorders>
              <w:right w:val="single" w:sz="8" w:space="0" w:color="auto"/>
            </w:tcBorders>
            <w:vAlign w:val="bottom"/>
          </w:tcPr>
          <w:p w:rsidR="00534238" w:rsidRPr="00E26314" w:rsidRDefault="00534238" w:rsidP="000869F7">
            <w:pPr>
              <w:rPr>
                <w:sz w:val="12"/>
                <w:szCs w:val="12"/>
              </w:rPr>
            </w:pPr>
          </w:p>
        </w:tc>
        <w:tc>
          <w:tcPr>
            <w:tcW w:w="160" w:type="dxa"/>
            <w:vAlign w:val="bottom"/>
          </w:tcPr>
          <w:p w:rsidR="00534238" w:rsidRPr="00E26314" w:rsidRDefault="00534238" w:rsidP="000869F7">
            <w:pPr>
              <w:rPr>
                <w:sz w:val="12"/>
                <w:szCs w:val="12"/>
              </w:rPr>
            </w:pPr>
          </w:p>
        </w:tc>
        <w:tc>
          <w:tcPr>
            <w:tcW w:w="1820" w:type="dxa"/>
            <w:tcBorders>
              <w:right w:val="single" w:sz="8" w:space="0" w:color="auto"/>
            </w:tcBorders>
            <w:vAlign w:val="bottom"/>
          </w:tcPr>
          <w:p w:rsidR="00534238" w:rsidRPr="00E26314" w:rsidRDefault="00534238" w:rsidP="000869F7">
            <w:pPr>
              <w:rPr>
                <w:sz w:val="12"/>
                <w:szCs w:val="12"/>
              </w:rPr>
            </w:pPr>
          </w:p>
        </w:tc>
        <w:tc>
          <w:tcPr>
            <w:tcW w:w="1960" w:type="dxa"/>
            <w:tcBorders>
              <w:right w:val="single" w:sz="8" w:space="0" w:color="auto"/>
            </w:tcBorders>
            <w:vAlign w:val="bottom"/>
          </w:tcPr>
          <w:p w:rsidR="00534238" w:rsidRPr="00E26314" w:rsidRDefault="00534238" w:rsidP="000869F7">
            <w:pPr>
              <w:rPr>
                <w:sz w:val="12"/>
                <w:szCs w:val="12"/>
              </w:rPr>
            </w:pPr>
          </w:p>
        </w:tc>
        <w:tc>
          <w:tcPr>
            <w:tcW w:w="30" w:type="dxa"/>
            <w:vAlign w:val="bottom"/>
          </w:tcPr>
          <w:p w:rsidR="00534238" w:rsidRPr="00E26314" w:rsidRDefault="00534238" w:rsidP="000869F7">
            <w:pPr>
              <w:rPr>
                <w:sz w:val="1"/>
                <w:szCs w:val="1"/>
              </w:rPr>
            </w:pPr>
          </w:p>
        </w:tc>
      </w:tr>
      <w:tr w:rsidR="00534238" w:rsidRPr="00290562" w:rsidTr="00534238">
        <w:trPr>
          <w:trHeight w:val="147"/>
        </w:trPr>
        <w:tc>
          <w:tcPr>
            <w:tcW w:w="6400" w:type="dxa"/>
            <w:tcBorders>
              <w:left w:val="single" w:sz="8" w:space="0" w:color="auto"/>
              <w:bottom w:val="single" w:sz="8" w:space="0" w:color="auto"/>
              <w:right w:val="single" w:sz="8" w:space="0" w:color="auto"/>
            </w:tcBorders>
            <w:vAlign w:val="bottom"/>
          </w:tcPr>
          <w:p w:rsidR="00534238" w:rsidRPr="00E26314" w:rsidRDefault="00534238" w:rsidP="000869F7">
            <w:pPr>
              <w:rPr>
                <w:sz w:val="12"/>
                <w:szCs w:val="12"/>
              </w:rPr>
            </w:pPr>
          </w:p>
        </w:tc>
        <w:tc>
          <w:tcPr>
            <w:tcW w:w="1280" w:type="dxa"/>
            <w:tcBorders>
              <w:bottom w:val="single" w:sz="8" w:space="0" w:color="auto"/>
              <w:right w:val="single" w:sz="8" w:space="0" w:color="auto"/>
            </w:tcBorders>
            <w:vAlign w:val="bottom"/>
          </w:tcPr>
          <w:p w:rsidR="00534238" w:rsidRPr="00E26314" w:rsidRDefault="00534238" w:rsidP="000869F7">
            <w:pPr>
              <w:rPr>
                <w:sz w:val="12"/>
                <w:szCs w:val="12"/>
              </w:rPr>
            </w:pPr>
          </w:p>
        </w:tc>
        <w:tc>
          <w:tcPr>
            <w:tcW w:w="1420" w:type="dxa"/>
            <w:tcBorders>
              <w:bottom w:val="single" w:sz="8" w:space="0" w:color="auto"/>
              <w:right w:val="single" w:sz="8" w:space="0" w:color="auto"/>
            </w:tcBorders>
            <w:vAlign w:val="bottom"/>
          </w:tcPr>
          <w:p w:rsidR="00534238" w:rsidRPr="00E26314" w:rsidRDefault="00534238" w:rsidP="000869F7">
            <w:pPr>
              <w:rPr>
                <w:sz w:val="12"/>
                <w:szCs w:val="12"/>
              </w:rPr>
            </w:pPr>
          </w:p>
        </w:tc>
        <w:tc>
          <w:tcPr>
            <w:tcW w:w="1820" w:type="dxa"/>
            <w:tcBorders>
              <w:bottom w:val="single" w:sz="8" w:space="0" w:color="auto"/>
              <w:right w:val="single" w:sz="8" w:space="0" w:color="auto"/>
            </w:tcBorders>
            <w:vAlign w:val="bottom"/>
          </w:tcPr>
          <w:p w:rsidR="00534238" w:rsidRPr="00E26314" w:rsidRDefault="00534238" w:rsidP="000869F7">
            <w:pPr>
              <w:rPr>
                <w:sz w:val="12"/>
                <w:szCs w:val="12"/>
              </w:rPr>
            </w:pPr>
          </w:p>
        </w:tc>
        <w:tc>
          <w:tcPr>
            <w:tcW w:w="160" w:type="dxa"/>
            <w:tcBorders>
              <w:bottom w:val="single" w:sz="8" w:space="0" w:color="auto"/>
            </w:tcBorders>
            <w:vAlign w:val="bottom"/>
          </w:tcPr>
          <w:p w:rsidR="00534238" w:rsidRPr="00E26314" w:rsidRDefault="00534238" w:rsidP="000869F7">
            <w:pPr>
              <w:rPr>
                <w:sz w:val="12"/>
                <w:szCs w:val="12"/>
              </w:rPr>
            </w:pPr>
          </w:p>
        </w:tc>
        <w:tc>
          <w:tcPr>
            <w:tcW w:w="1820" w:type="dxa"/>
            <w:tcBorders>
              <w:bottom w:val="single" w:sz="8" w:space="0" w:color="auto"/>
              <w:right w:val="single" w:sz="8" w:space="0" w:color="auto"/>
            </w:tcBorders>
            <w:vAlign w:val="bottom"/>
          </w:tcPr>
          <w:p w:rsidR="00534238" w:rsidRPr="00E26314" w:rsidRDefault="00534238" w:rsidP="000869F7">
            <w:pPr>
              <w:rPr>
                <w:sz w:val="12"/>
                <w:szCs w:val="12"/>
              </w:rPr>
            </w:pPr>
          </w:p>
        </w:tc>
        <w:tc>
          <w:tcPr>
            <w:tcW w:w="1960" w:type="dxa"/>
            <w:tcBorders>
              <w:bottom w:val="single" w:sz="8" w:space="0" w:color="auto"/>
              <w:right w:val="single" w:sz="8" w:space="0" w:color="auto"/>
            </w:tcBorders>
            <w:vAlign w:val="bottom"/>
          </w:tcPr>
          <w:p w:rsidR="00534238" w:rsidRPr="00E26314" w:rsidRDefault="00534238" w:rsidP="000869F7">
            <w:pPr>
              <w:rPr>
                <w:sz w:val="12"/>
                <w:szCs w:val="12"/>
              </w:rPr>
            </w:pPr>
          </w:p>
        </w:tc>
        <w:tc>
          <w:tcPr>
            <w:tcW w:w="30" w:type="dxa"/>
            <w:vAlign w:val="bottom"/>
          </w:tcPr>
          <w:p w:rsidR="00534238" w:rsidRPr="00E26314" w:rsidRDefault="00534238" w:rsidP="000869F7">
            <w:pPr>
              <w:rPr>
                <w:sz w:val="1"/>
                <w:szCs w:val="1"/>
              </w:rPr>
            </w:pPr>
          </w:p>
        </w:tc>
      </w:tr>
      <w:tr w:rsidR="0017360B" w:rsidRPr="000D5256" w:rsidTr="00534238">
        <w:trPr>
          <w:trHeight w:val="266"/>
        </w:trPr>
        <w:tc>
          <w:tcPr>
            <w:tcW w:w="11080" w:type="dxa"/>
            <w:gridSpan w:val="5"/>
            <w:tcBorders>
              <w:left w:val="single" w:sz="8" w:space="0" w:color="auto"/>
              <w:bottom w:val="single" w:sz="8" w:space="0" w:color="auto"/>
            </w:tcBorders>
            <w:vAlign w:val="bottom"/>
          </w:tcPr>
          <w:p w:rsidR="0017360B" w:rsidRPr="00E26314" w:rsidRDefault="00534238" w:rsidP="000869F7">
            <w:pPr>
              <w:spacing w:line="264" w:lineRule="exact"/>
              <w:ind w:left="3640"/>
              <w:jc w:val="center"/>
              <w:rPr>
                <w:sz w:val="20"/>
                <w:szCs w:val="20"/>
              </w:rPr>
            </w:pPr>
            <w:r>
              <w:t>Снижение уровня воздействия автомобильного транспорта на окружающую среду</w:t>
            </w:r>
          </w:p>
        </w:tc>
        <w:tc>
          <w:tcPr>
            <w:tcW w:w="1820" w:type="dxa"/>
            <w:tcBorders>
              <w:bottom w:val="single" w:sz="8" w:space="0" w:color="auto"/>
            </w:tcBorders>
            <w:vAlign w:val="bottom"/>
          </w:tcPr>
          <w:p w:rsidR="0017360B" w:rsidRPr="00E26314" w:rsidRDefault="0017360B" w:rsidP="000869F7">
            <w:pPr>
              <w:rPr>
                <w:sz w:val="23"/>
                <w:szCs w:val="23"/>
              </w:rPr>
            </w:pPr>
          </w:p>
        </w:tc>
        <w:tc>
          <w:tcPr>
            <w:tcW w:w="1960" w:type="dxa"/>
            <w:tcBorders>
              <w:bottom w:val="single" w:sz="8" w:space="0" w:color="auto"/>
              <w:right w:val="single" w:sz="8" w:space="0" w:color="auto"/>
            </w:tcBorders>
            <w:vAlign w:val="bottom"/>
          </w:tcPr>
          <w:p w:rsidR="0017360B" w:rsidRPr="00E26314" w:rsidRDefault="0017360B" w:rsidP="000869F7">
            <w:pPr>
              <w:rPr>
                <w:sz w:val="23"/>
                <w:szCs w:val="23"/>
              </w:rPr>
            </w:pPr>
          </w:p>
        </w:tc>
        <w:tc>
          <w:tcPr>
            <w:tcW w:w="30" w:type="dxa"/>
            <w:vAlign w:val="bottom"/>
          </w:tcPr>
          <w:p w:rsidR="0017360B" w:rsidRPr="00E26314" w:rsidRDefault="0017360B" w:rsidP="000869F7">
            <w:pPr>
              <w:rPr>
                <w:sz w:val="1"/>
                <w:szCs w:val="1"/>
              </w:rPr>
            </w:pPr>
          </w:p>
        </w:tc>
      </w:tr>
      <w:tr w:rsidR="00534238" w:rsidTr="00534238">
        <w:trPr>
          <w:trHeight w:val="261"/>
        </w:trPr>
        <w:tc>
          <w:tcPr>
            <w:tcW w:w="6400" w:type="dxa"/>
            <w:vMerge w:val="restart"/>
            <w:tcBorders>
              <w:left w:val="single" w:sz="8" w:space="0" w:color="auto"/>
              <w:right w:val="single" w:sz="8" w:space="0" w:color="auto"/>
            </w:tcBorders>
            <w:vAlign w:val="bottom"/>
          </w:tcPr>
          <w:p w:rsidR="00534238" w:rsidRPr="00E26314" w:rsidRDefault="00534238" w:rsidP="00534238">
            <w:pPr>
              <w:ind w:left="100"/>
              <w:jc w:val="center"/>
              <w:rPr>
                <w:sz w:val="20"/>
                <w:szCs w:val="20"/>
              </w:rPr>
            </w:pPr>
            <w:r>
              <w:t>СО</w:t>
            </w:r>
          </w:p>
        </w:tc>
        <w:tc>
          <w:tcPr>
            <w:tcW w:w="1280" w:type="dxa"/>
            <w:vMerge w:val="restart"/>
            <w:tcBorders>
              <w:right w:val="single" w:sz="8" w:space="0" w:color="auto"/>
            </w:tcBorders>
            <w:vAlign w:val="center"/>
          </w:tcPr>
          <w:p w:rsidR="00534238" w:rsidRPr="00534238" w:rsidRDefault="00534238" w:rsidP="00534238">
            <w:pPr>
              <w:spacing w:line="260" w:lineRule="exact"/>
              <w:jc w:val="center"/>
              <w:rPr>
                <w:sz w:val="20"/>
                <w:szCs w:val="20"/>
                <w:vertAlign w:val="superscript"/>
              </w:rPr>
            </w:pPr>
            <w:r>
              <w:rPr>
                <w:w w:val="98"/>
              </w:rPr>
              <w:t>мг/м</w:t>
            </w:r>
            <w:r>
              <w:rPr>
                <w:w w:val="98"/>
                <w:vertAlign w:val="superscript"/>
              </w:rPr>
              <w:t>3</w:t>
            </w:r>
          </w:p>
        </w:tc>
        <w:tc>
          <w:tcPr>
            <w:tcW w:w="1420" w:type="dxa"/>
            <w:vMerge w:val="restart"/>
            <w:tcBorders>
              <w:right w:val="single" w:sz="8" w:space="0" w:color="auto"/>
            </w:tcBorders>
            <w:vAlign w:val="center"/>
          </w:tcPr>
          <w:p w:rsidR="00534238" w:rsidRDefault="00534238" w:rsidP="00534238">
            <w:pPr>
              <w:jc w:val="center"/>
              <w:rPr>
                <w:w w:val="99"/>
              </w:rPr>
            </w:pPr>
            <w:r>
              <w:rPr>
                <w:w w:val="99"/>
              </w:rPr>
              <w:t>1,27</w:t>
            </w:r>
          </w:p>
          <w:p w:rsidR="00534238" w:rsidRDefault="00534238" w:rsidP="00534238">
            <w:pPr>
              <w:jc w:val="center"/>
            </w:pPr>
            <w:r>
              <w:t>0,02</w:t>
            </w:r>
          </w:p>
        </w:tc>
        <w:tc>
          <w:tcPr>
            <w:tcW w:w="1820" w:type="dxa"/>
            <w:vMerge w:val="restart"/>
            <w:tcBorders>
              <w:right w:val="single" w:sz="8" w:space="0" w:color="auto"/>
            </w:tcBorders>
            <w:vAlign w:val="center"/>
          </w:tcPr>
          <w:p w:rsidR="00534238" w:rsidRDefault="00534238" w:rsidP="00534238">
            <w:pPr>
              <w:jc w:val="center"/>
            </w:pPr>
            <w:r>
              <w:t>1,3</w:t>
            </w:r>
          </w:p>
          <w:p w:rsidR="00534238" w:rsidRDefault="00534238" w:rsidP="00534238">
            <w:pPr>
              <w:jc w:val="center"/>
            </w:pPr>
            <w:r>
              <w:t>0,03</w:t>
            </w:r>
          </w:p>
        </w:tc>
        <w:tc>
          <w:tcPr>
            <w:tcW w:w="160" w:type="dxa"/>
            <w:vAlign w:val="bottom"/>
          </w:tcPr>
          <w:p w:rsidR="00534238" w:rsidRDefault="00534238" w:rsidP="000869F7"/>
        </w:tc>
        <w:tc>
          <w:tcPr>
            <w:tcW w:w="1820" w:type="dxa"/>
            <w:vMerge w:val="restart"/>
            <w:tcBorders>
              <w:right w:val="single" w:sz="8" w:space="0" w:color="auto"/>
            </w:tcBorders>
            <w:vAlign w:val="center"/>
          </w:tcPr>
          <w:p w:rsidR="00534238" w:rsidRDefault="00534238" w:rsidP="00534238">
            <w:pPr>
              <w:ind w:right="60"/>
              <w:jc w:val="center"/>
              <w:rPr>
                <w:w w:val="99"/>
              </w:rPr>
            </w:pPr>
            <w:r>
              <w:rPr>
                <w:w w:val="99"/>
              </w:rPr>
              <w:t>менее 1,3</w:t>
            </w:r>
          </w:p>
          <w:p w:rsidR="00534238" w:rsidRDefault="00534238" w:rsidP="00534238">
            <w:pPr>
              <w:ind w:right="60"/>
              <w:jc w:val="center"/>
            </w:pPr>
            <w:r>
              <w:rPr>
                <w:w w:val="99"/>
              </w:rPr>
              <w:t>менее 0,03</w:t>
            </w:r>
          </w:p>
        </w:tc>
        <w:tc>
          <w:tcPr>
            <w:tcW w:w="1960" w:type="dxa"/>
            <w:tcBorders>
              <w:right w:val="single" w:sz="8" w:space="0" w:color="auto"/>
            </w:tcBorders>
            <w:vAlign w:val="bottom"/>
          </w:tcPr>
          <w:p w:rsidR="00534238" w:rsidRDefault="00534238" w:rsidP="000869F7"/>
        </w:tc>
        <w:tc>
          <w:tcPr>
            <w:tcW w:w="30" w:type="dxa"/>
            <w:vAlign w:val="bottom"/>
          </w:tcPr>
          <w:p w:rsidR="00534238" w:rsidRDefault="00534238" w:rsidP="000869F7">
            <w:pPr>
              <w:rPr>
                <w:sz w:val="1"/>
                <w:szCs w:val="1"/>
              </w:rPr>
            </w:pPr>
          </w:p>
        </w:tc>
      </w:tr>
      <w:tr w:rsidR="00534238" w:rsidTr="00534238">
        <w:trPr>
          <w:trHeight w:val="139"/>
        </w:trPr>
        <w:tc>
          <w:tcPr>
            <w:tcW w:w="6400" w:type="dxa"/>
            <w:vMerge/>
            <w:tcBorders>
              <w:left w:val="single" w:sz="8" w:space="0" w:color="auto"/>
              <w:right w:val="single" w:sz="8" w:space="0" w:color="auto"/>
            </w:tcBorders>
            <w:vAlign w:val="bottom"/>
          </w:tcPr>
          <w:p w:rsidR="00534238" w:rsidRDefault="00534238" w:rsidP="000869F7">
            <w:pPr>
              <w:rPr>
                <w:sz w:val="12"/>
                <w:szCs w:val="12"/>
              </w:rPr>
            </w:pPr>
          </w:p>
        </w:tc>
        <w:tc>
          <w:tcPr>
            <w:tcW w:w="1280" w:type="dxa"/>
            <w:vMerge/>
            <w:tcBorders>
              <w:right w:val="single" w:sz="8" w:space="0" w:color="auto"/>
            </w:tcBorders>
            <w:vAlign w:val="bottom"/>
          </w:tcPr>
          <w:p w:rsidR="00534238" w:rsidRDefault="00534238" w:rsidP="00534238">
            <w:pPr>
              <w:rPr>
                <w:sz w:val="20"/>
                <w:szCs w:val="20"/>
              </w:rPr>
            </w:pPr>
          </w:p>
        </w:tc>
        <w:tc>
          <w:tcPr>
            <w:tcW w:w="1420" w:type="dxa"/>
            <w:vMerge/>
            <w:tcBorders>
              <w:right w:val="single" w:sz="8" w:space="0" w:color="auto"/>
            </w:tcBorders>
            <w:vAlign w:val="bottom"/>
          </w:tcPr>
          <w:p w:rsidR="00534238" w:rsidRDefault="00534238" w:rsidP="00534238">
            <w:pPr>
              <w:rPr>
                <w:sz w:val="20"/>
                <w:szCs w:val="20"/>
              </w:rPr>
            </w:pPr>
          </w:p>
        </w:tc>
        <w:tc>
          <w:tcPr>
            <w:tcW w:w="1820" w:type="dxa"/>
            <w:vMerge/>
            <w:tcBorders>
              <w:right w:val="single" w:sz="8" w:space="0" w:color="auto"/>
            </w:tcBorders>
            <w:vAlign w:val="bottom"/>
          </w:tcPr>
          <w:p w:rsidR="00534238" w:rsidRDefault="00534238" w:rsidP="00534238">
            <w:pPr>
              <w:jc w:val="center"/>
              <w:rPr>
                <w:sz w:val="20"/>
                <w:szCs w:val="20"/>
              </w:rPr>
            </w:pPr>
          </w:p>
        </w:tc>
        <w:tc>
          <w:tcPr>
            <w:tcW w:w="160" w:type="dxa"/>
            <w:vAlign w:val="bottom"/>
          </w:tcPr>
          <w:p w:rsidR="00534238" w:rsidRDefault="00534238" w:rsidP="000869F7">
            <w:pPr>
              <w:rPr>
                <w:sz w:val="12"/>
                <w:szCs w:val="12"/>
              </w:rPr>
            </w:pPr>
          </w:p>
        </w:tc>
        <w:tc>
          <w:tcPr>
            <w:tcW w:w="1820" w:type="dxa"/>
            <w:vMerge/>
            <w:tcBorders>
              <w:right w:val="single" w:sz="8" w:space="0" w:color="auto"/>
            </w:tcBorders>
            <w:vAlign w:val="bottom"/>
          </w:tcPr>
          <w:p w:rsidR="00534238" w:rsidRDefault="00534238" w:rsidP="00534238">
            <w:pPr>
              <w:ind w:right="60"/>
              <w:jc w:val="center"/>
              <w:rPr>
                <w:sz w:val="20"/>
                <w:szCs w:val="20"/>
              </w:rPr>
            </w:pPr>
          </w:p>
        </w:tc>
        <w:tc>
          <w:tcPr>
            <w:tcW w:w="1960" w:type="dxa"/>
            <w:vMerge w:val="restart"/>
            <w:tcBorders>
              <w:right w:val="single" w:sz="8" w:space="0" w:color="auto"/>
            </w:tcBorders>
            <w:vAlign w:val="bottom"/>
          </w:tcPr>
          <w:p w:rsidR="00534238" w:rsidRDefault="00534238" w:rsidP="000869F7">
            <w:pPr>
              <w:jc w:val="center"/>
              <w:rPr>
                <w:sz w:val="20"/>
                <w:szCs w:val="20"/>
              </w:rPr>
            </w:pPr>
            <w:r>
              <w:rPr>
                <w:w w:val="99"/>
              </w:rPr>
              <w:t>-</w:t>
            </w:r>
          </w:p>
        </w:tc>
        <w:tc>
          <w:tcPr>
            <w:tcW w:w="30" w:type="dxa"/>
            <w:vAlign w:val="bottom"/>
          </w:tcPr>
          <w:p w:rsidR="00534238" w:rsidRDefault="00534238" w:rsidP="000869F7">
            <w:pPr>
              <w:rPr>
                <w:sz w:val="1"/>
                <w:szCs w:val="1"/>
              </w:rPr>
            </w:pPr>
          </w:p>
        </w:tc>
      </w:tr>
      <w:tr w:rsidR="00534238" w:rsidRPr="00290562" w:rsidTr="00534238">
        <w:trPr>
          <w:trHeight w:val="137"/>
        </w:trPr>
        <w:tc>
          <w:tcPr>
            <w:tcW w:w="6400" w:type="dxa"/>
            <w:vMerge w:val="restart"/>
            <w:tcBorders>
              <w:left w:val="single" w:sz="8" w:space="0" w:color="auto"/>
              <w:right w:val="single" w:sz="8" w:space="0" w:color="auto"/>
            </w:tcBorders>
            <w:vAlign w:val="bottom"/>
          </w:tcPr>
          <w:p w:rsidR="00534238" w:rsidRPr="00534238" w:rsidRDefault="00534238" w:rsidP="00534238">
            <w:pPr>
              <w:ind w:left="100"/>
              <w:jc w:val="center"/>
              <w:rPr>
                <w:sz w:val="20"/>
                <w:szCs w:val="20"/>
                <w:vertAlign w:val="subscript"/>
              </w:rPr>
            </w:pPr>
            <w:r>
              <w:rPr>
                <w:lang w:val="en-US"/>
              </w:rPr>
              <w:t>NO</w:t>
            </w:r>
            <w:r>
              <w:rPr>
                <w:vertAlign w:val="subscript"/>
              </w:rPr>
              <w:t>2</w:t>
            </w:r>
          </w:p>
        </w:tc>
        <w:tc>
          <w:tcPr>
            <w:tcW w:w="1280" w:type="dxa"/>
            <w:vMerge/>
            <w:tcBorders>
              <w:right w:val="single" w:sz="8" w:space="0" w:color="auto"/>
            </w:tcBorders>
            <w:vAlign w:val="bottom"/>
          </w:tcPr>
          <w:p w:rsidR="00534238" w:rsidRPr="00E26314" w:rsidRDefault="00534238" w:rsidP="000869F7">
            <w:pPr>
              <w:rPr>
                <w:sz w:val="11"/>
                <w:szCs w:val="11"/>
              </w:rPr>
            </w:pPr>
          </w:p>
        </w:tc>
        <w:tc>
          <w:tcPr>
            <w:tcW w:w="1420" w:type="dxa"/>
            <w:vMerge/>
            <w:tcBorders>
              <w:right w:val="single" w:sz="8" w:space="0" w:color="auto"/>
            </w:tcBorders>
            <w:vAlign w:val="bottom"/>
          </w:tcPr>
          <w:p w:rsidR="00534238" w:rsidRPr="00E26314" w:rsidRDefault="00534238" w:rsidP="000869F7">
            <w:pPr>
              <w:rPr>
                <w:sz w:val="11"/>
                <w:szCs w:val="11"/>
              </w:rPr>
            </w:pPr>
          </w:p>
        </w:tc>
        <w:tc>
          <w:tcPr>
            <w:tcW w:w="1820" w:type="dxa"/>
            <w:vMerge/>
            <w:tcBorders>
              <w:right w:val="single" w:sz="8" w:space="0" w:color="auto"/>
            </w:tcBorders>
            <w:vAlign w:val="bottom"/>
          </w:tcPr>
          <w:p w:rsidR="00534238" w:rsidRPr="00E26314" w:rsidRDefault="00534238" w:rsidP="000869F7">
            <w:pPr>
              <w:rPr>
                <w:sz w:val="11"/>
                <w:szCs w:val="11"/>
              </w:rPr>
            </w:pPr>
          </w:p>
        </w:tc>
        <w:tc>
          <w:tcPr>
            <w:tcW w:w="160" w:type="dxa"/>
            <w:vAlign w:val="bottom"/>
          </w:tcPr>
          <w:p w:rsidR="00534238" w:rsidRPr="00E26314" w:rsidRDefault="00534238" w:rsidP="000869F7">
            <w:pPr>
              <w:rPr>
                <w:sz w:val="11"/>
                <w:szCs w:val="11"/>
              </w:rPr>
            </w:pPr>
          </w:p>
        </w:tc>
        <w:tc>
          <w:tcPr>
            <w:tcW w:w="1820" w:type="dxa"/>
            <w:vMerge/>
            <w:tcBorders>
              <w:right w:val="single" w:sz="8" w:space="0" w:color="auto"/>
            </w:tcBorders>
            <w:vAlign w:val="bottom"/>
          </w:tcPr>
          <w:p w:rsidR="00534238" w:rsidRPr="00E26314" w:rsidRDefault="00534238" w:rsidP="000869F7">
            <w:pPr>
              <w:rPr>
                <w:sz w:val="11"/>
                <w:szCs w:val="11"/>
              </w:rPr>
            </w:pPr>
          </w:p>
        </w:tc>
        <w:tc>
          <w:tcPr>
            <w:tcW w:w="1960" w:type="dxa"/>
            <w:vMerge/>
            <w:tcBorders>
              <w:right w:val="single" w:sz="8" w:space="0" w:color="auto"/>
            </w:tcBorders>
            <w:vAlign w:val="bottom"/>
          </w:tcPr>
          <w:p w:rsidR="00534238" w:rsidRPr="00E26314" w:rsidRDefault="00534238" w:rsidP="000869F7">
            <w:pPr>
              <w:rPr>
                <w:sz w:val="11"/>
                <w:szCs w:val="11"/>
              </w:rPr>
            </w:pPr>
          </w:p>
        </w:tc>
        <w:tc>
          <w:tcPr>
            <w:tcW w:w="30" w:type="dxa"/>
            <w:vAlign w:val="bottom"/>
          </w:tcPr>
          <w:p w:rsidR="00534238" w:rsidRPr="00E26314" w:rsidRDefault="00534238" w:rsidP="000869F7">
            <w:pPr>
              <w:rPr>
                <w:sz w:val="1"/>
                <w:szCs w:val="1"/>
              </w:rPr>
            </w:pPr>
          </w:p>
        </w:tc>
      </w:tr>
      <w:tr w:rsidR="00534238" w:rsidRPr="00290562" w:rsidTr="000869F7">
        <w:trPr>
          <w:trHeight w:val="139"/>
        </w:trPr>
        <w:tc>
          <w:tcPr>
            <w:tcW w:w="6400" w:type="dxa"/>
            <w:vMerge/>
            <w:tcBorders>
              <w:left w:val="single" w:sz="8" w:space="0" w:color="auto"/>
              <w:right w:val="single" w:sz="8" w:space="0" w:color="auto"/>
            </w:tcBorders>
            <w:vAlign w:val="bottom"/>
          </w:tcPr>
          <w:p w:rsidR="00534238" w:rsidRPr="00E26314" w:rsidRDefault="00534238" w:rsidP="000869F7">
            <w:pPr>
              <w:rPr>
                <w:sz w:val="12"/>
                <w:szCs w:val="12"/>
              </w:rPr>
            </w:pPr>
          </w:p>
        </w:tc>
        <w:tc>
          <w:tcPr>
            <w:tcW w:w="1280" w:type="dxa"/>
            <w:vMerge/>
            <w:tcBorders>
              <w:right w:val="single" w:sz="8" w:space="0" w:color="auto"/>
            </w:tcBorders>
            <w:vAlign w:val="bottom"/>
          </w:tcPr>
          <w:p w:rsidR="00534238" w:rsidRPr="00E26314" w:rsidRDefault="00534238" w:rsidP="000869F7">
            <w:pPr>
              <w:rPr>
                <w:sz w:val="12"/>
                <w:szCs w:val="12"/>
              </w:rPr>
            </w:pPr>
          </w:p>
        </w:tc>
        <w:tc>
          <w:tcPr>
            <w:tcW w:w="1420" w:type="dxa"/>
            <w:vMerge/>
            <w:tcBorders>
              <w:right w:val="single" w:sz="8" w:space="0" w:color="auto"/>
            </w:tcBorders>
            <w:vAlign w:val="bottom"/>
          </w:tcPr>
          <w:p w:rsidR="00534238" w:rsidRPr="00E26314" w:rsidRDefault="00534238" w:rsidP="000869F7">
            <w:pPr>
              <w:rPr>
                <w:sz w:val="12"/>
                <w:szCs w:val="12"/>
              </w:rPr>
            </w:pPr>
          </w:p>
        </w:tc>
        <w:tc>
          <w:tcPr>
            <w:tcW w:w="1820" w:type="dxa"/>
            <w:vMerge/>
            <w:tcBorders>
              <w:right w:val="single" w:sz="8" w:space="0" w:color="auto"/>
            </w:tcBorders>
            <w:vAlign w:val="bottom"/>
          </w:tcPr>
          <w:p w:rsidR="00534238" w:rsidRPr="00E26314" w:rsidRDefault="00534238" w:rsidP="000869F7">
            <w:pPr>
              <w:rPr>
                <w:sz w:val="12"/>
                <w:szCs w:val="12"/>
              </w:rPr>
            </w:pPr>
          </w:p>
        </w:tc>
        <w:tc>
          <w:tcPr>
            <w:tcW w:w="160" w:type="dxa"/>
            <w:vAlign w:val="bottom"/>
          </w:tcPr>
          <w:p w:rsidR="00534238" w:rsidRPr="00E26314" w:rsidRDefault="00534238" w:rsidP="000869F7">
            <w:pPr>
              <w:rPr>
                <w:sz w:val="12"/>
                <w:szCs w:val="12"/>
              </w:rPr>
            </w:pPr>
          </w:p>
        </w:tc>
        <w:tc>
          <w:tcPr>
            <w:tcW w:w="1820" w:type="dxa"/>
            <w:vMerge/>
            <w:tcBorders>
              <w:right w:val="single" w:sz="8" w:space="0" w:color="auto"/>
            </w:tcBorders>
            <w:vAlign w:val="bottom"/>
          </w:tcPr>
          <w:p w:rsidR="00534238" w:rsidRPr="00E26314" w:rsidRDefault="00534238" w:rsidP="000869F7">
            <w:pPr>
              <w:rPr>
                <w:sz w:val="12"/>
                <w:szCs w:val="12"/>
              </w:rPr>
            </w:pPr>
          </w:p>
        </w:tc>
        <w:tc>
          <w:tcPr>
            <w:tcW w:w="1960" w:type="dxa"/>
            <w:tcBorders>
              <w:right w:val="single" w:sz="8" w:space="0" w:color="auto"/>
            </w:tcBorders>
            <w:vAlign w:val="bottom"/>
          </w:tcPr>
          <w:p w:rsidR="00534238" w:rsidRPr="00E26314" w:rsidRDefault="00534238" w:rsidP="000869F7">
            <w:pPr>
              <w:rPr>
                <w:sz w:val="12"/>
                <w:szCs w:val="12"/>
              </w:rPr>
            </w:pPr>
          </w:p>
        </w:tc>
        <w:tc>
          <w:tcPr>
            <w:tcW w:w="30" w:type="dxa"/>
            <w:vAlign w:val="bottom"/>
          </w:tcPr>
          <w:p w:rsidR="00534238" w:rsidRPr="00E26314" w:rsidRDefault="00534238" w:rsidP="000869F7">
            <w:pPr>
              <w:rPr>
                <w:sz w:val="1"/>
                <w:szCs w:val="1"/>
              </w:rPr>
            </w:pPr>
          </w:p>
        </w:tc>
      </w:tr>
      <w:tr w:rsidR="00534238" w:rsidRPr="00290562" w:rsidTr="00534238">
        <w:trPr>
          <w:trHeight w:val="147"/>
        </w:trPr>
        <w:tc>
          <w:tcPr>
            <w:tcW w:w="6400" w:type="dxa"/>
            <w:tcBorders>
              <w:left w:val="single" w:sz="8" w:space="0" w:color="auto"/>
              <w:bottom w:val="single" w:sz="8" w:space="0" w:color="auto"/>
              <w:right w:val="single" w:sz="8" w:space="0" w:color="auto"/>
            </w:tcBorders>
            <w:vAlign w:val="bottom"/>
          </w:tcPr>
          <w:p w:rsidR="00534238" w:rsidRPr="00E26314" w:rsidRDefault="00534238" w:rsidP="000869F7">
            <w:pPr>
              <w:rPr>
                <w:sz w:val="12"/>
                <w:szCs w:val="12"/>
              </w:rPr>
            </w:pPr>
          </w:p>
        </w:tc>
        <w:tc>
          <w:tcPr>
            <w:tcW w:w="1280" w:type="dxa"/>
            <w:vMerge/>
            <w:tcBorders>
              <w:bottom w:val="single" w:sz="8" w:space="0" w:color="auto"/>
              <w:right w:val="single" w:sz="8" w:space="0" w:color="auto"/>
            </w:tcBorders>
            <w:vAlign w:val="bottom"/>
          </w:tcPr>
          <w:p w:rsidR="00534238" w:rsidRPr="00E26314" w:rsidRDefault="00534238" w:rsidP="000869F7">
            <w:pPr>
              <w:rPr>
                <w:sz w:val="12"/>
                <w:szCs w:val="12"/>
              </w:rPr>
            </w:pPr>
          </w:p>
        </w:tc>
        <w:tc>
          <w:tcPr>
            <w:tcW w:w="1420" w:type="dxa"/>
            <w:vMerge/>
            <w:tcBorders>
              <w:bottom w:val="single" w:sz="8" w:space="0" w:color="auto"/>
              <w:right w:val="single" w:sz="8" w:space="0" w:color="auto"/>
            </w:tcBorders>
            <w:vAlign w:val="bottom"/>
          </w:tcPr>
          <w:p w:rsidR="00534238" w:rsidRPr="00E26314" w:rsidRDefault="00534238" w:rsidP="000869F7">
            <w:pPr>
              <w:rPr>
                <w:sz w:val="12"/>
                <w:szCs w:val="12"/>
              </w:rPr>
            </w:pPr>
          </w:p>
        </w:tc>
        <w:tc>
          <w:tcPr>
            <w:tcW w:w="1820" w:type="dxa"/>
            <w:vMerge/>
            <w:tcBorders>
              <w:bottom w:val="single" w:sz="8" w:space="0" w:color="auto"/>
              <w:right w:val="single" w:sz="8" w:space="0" w:color="auto"/>
            </w:tcBorders>
            <w:vAlign w:val="bottom"/>
          </w:tcPr>
          <w:p w:rsidR="00534238" w:rsidRPr="00E26314" w:rsidRDefault="00534238" w:rsidP="000869F7">
            <w:pPr>
              <w:rPr>
                <w:sz w:val="12"/>
                <w:szCs w:val="12"/>
              </w:rPr>
            </w:pPr>
          </w:p>
        </w:tc>
        <w:tc>
          <w:tcPr>
            <w:tcW w:w="160" w:type="dxa"/>
            <w:tcBorders>
              <w:bottom w:val="single" w:sz="8" w:space="0" w:color="auto"/>
            </w:tcBorders>
            <w:vAlign w:val="bottom"/>
          </w:tcPr>
          <w:p w:rsidR="00534238" w:rsidRPr="00E26314" w:rsidRDefault="00534238" w:rsidP="000869F7">
            <w:pPr>
              <w:rPr>
                <w:sz w:val="12"/>
                <w:szCs w:val="12"/>
              </w:rPr>
            </w:pPr>
          </w:p>
        </w:tc>
        <w:tc>
          <w:tcPr>
            <w:tcW w:w="1820" w:type="dxa"/>
            <w:vMerge/>
            <w:tcBorders>
              <w:bottom w:val="single" w:sz="8" w:space="0" w:color="auto"/>
              <w:right w:val="single" w:sz="8" w:space="0" w:color="auto"/>
            </w:tcBorders>
            <w:vAlign w:val="bottom"/>
          </w:tcPr>
          <w:p w:rsidR="00534238" w:rsidRPr="00E26314" w:rsidRDefault="00534238" w:rsidP="000869F7">
            <w:pPr>
              <w:rPr>
                <w:sz w:val="12"/>
                <w:szCs w:val="12"/>
              </w:rPr>
            </w:pPr>
          </w:p>
        </w:tc>
        <w:tc>
          <w:tcPr>
            <w:tcW w:w="1960" w:type="dxa"/>
            <w:tcBorders>
              <w:bottom w:val="single" w:sz="8" w:space="0" w:color="auto"/>
              <w:right w:val="single" w:sz="8" w:space="0" w:color="auto"/>
            </w:tcBorders>
            <w:vAlign w:val="bottom"/>
          </w:tcPr>
          <w:p w:rsidR="00534238" w:rsidRPr="00E26314" w:rsidRDefault="00534238" w:rsidP="000869F7">
            <w:pPr>
              <w:rPr>
                <w:sz w:val="12"/>
                <w:szCs w:val="12"/>
              </w:rPr>
            </w:pPr>
          </w:p>
        </w:tc>
        <w:tc>
          <w:tcPr>
            <w:tcW w:w="30" w:type="dxa"/>
            <w:vAlign w:val="bottom"/>
          </w:tcPr>
          <w:p w:rsidR="00534238" w:rsidRPr="00E26314" w:rsidRDefault="00534238" w:rsidP="000869F7">
            <w:pPr>
              <w:rPr>
                <w:sz w:val="1"/>
                <w:szCs w:val="1"/>
              </w:rPr>
            </w:pPr>
          </w:p>
        </w:tc>
      </w:tr>
    </w:tbl>
    <w:p w:rsidR="0017360B" w:rsidRDefault="0017360B" w:rsidP="00F402F6">
      <w:pPr>
        <w:autoSpaceDE w:val="0"/>
        <w:autoSpaceDN w:val="0"/>
        <w:adjustRightInd w:val="0"/>
        <w:spacing w:line="360" w:lineRule="auto"/>
        <w:jc w:val="both"/>
        <w:rPr>
          <w:bCs/>
          <w:sz w:val="28"/>
          <w:szCs w:val="28"/>
        </w:rPr>
      </w:pPr>
    </w:p>
    <w:p w:rsidR="0017360B" w:rsidRDefault="0017360B" w:rsidP="001B6EB8">
      <w:pPr>
        <w:autoSpaceDE w:val="0"/>
        <w:autoSpaceDN w:val="0"/>
        <w:adjustRightInd w:val="0"/>
        <w:spacing w:line="360" w:lineRule="auto"/>
        <w:ind w:firstLine="709"/>
        <w:jc w:val="both"/>
        <w:rPr>
          <w:bCs/>
          <w:sz w:val="28"/>
          <w:szCs w:val="28"/>
        </w:rPr>
        <w:sectPr w:rsidR="0017360B" w:rsidSect="0017360B">
          <w:pgSz w:w="16840" w:h="11907" w:orient="landscape" w:code="9"/>
          <w:pgMar w:top="1134" w:right="1134" w:bottom="567" w:left="1134" w:header="720" w:footer="266" w:gutter="0"/>
          <w:cols w:space="720"/>
        </w:sectPr>
      </w:pPr>
    </w:p>
    <w:p w:rsidR="00831303" w:rsidRPr="001B6EB8" w:rsidRDefault="001B6EB8" w:rsidP="001B6EB8">
      <w:pPr>
        <w:pStyle w:val="S2"/>
        <w:spacing w:after="0" w:line="360" w:lineRule="auto"/>
        <w:ind w:left="0" w:firstLine="0"/>
        <w:jc w:val="center"/>
        <w:rPr>
          <w:sz w:val="28"/>
        </w:rPr>
      </w:pPr>
      <w:bookmarkStart w:id="98" w:name="_Toc533362953"/>
      <w:r w:rsidRPr="001B6EB8">
        <w:rPr>
          <w:sz w:val="28"/>
        </w:rPr>
        <w:lastRenderedPageBreak/>
        <w:t>5.1</w:t>
      </w:r>
      <w:r w:rsidR="00831303" w:rsidRPr="001B6EB8">
        <w:rPr>
          <w:sz w:val="28"/>
        </w:rPr>
        <w:t xml:space="preserve"> Достижение запланированных значений целевых показателей</w:t>
      </w:r>
      <w:bookmarkEnd w:id="98"/>
    </w:p>
    <w:p w:rsidR="001B6EB8" w:rsidRDefault="001B6EB8" w:rsidP="001B6EB8">
      <w:pPr>
        <w:autoSpaceDE w:val="0"/>
        <w:autoSpaceDN w:val="0"/>
        <w:adjustRightInd w:val="0"/>
        <w:spacing w:line="360" w:lineRule="auto"/>
        <w:ind w:firstLine="709"/>
        <w:jc w:val="both"/>
        <w:rPr>
          <w:bCs/>
          <w:sz w:val="28"/>
          <w:szCs w:val="28"/>
        </w:rPr>
      </w:pP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Степень достижения</w:t>
      </w:r>
      <w:r w:rsidR="003D12A0">
        <w:rPr>
          <w:bCs/>
          <w:sz w:val="28"/>
          <w:szCs w:val="28"/>
        </w:rPr>
        <w:t xml:space="preserve"> </w:t>
      </w:r>
      <w:r w:rsidRPr="001B6EB8">
        <w:rPr>
          <w:bCs/>
          <w:sz w:val="28"/>
          <w:szCs w:val="28"/>
        </w:rPr>
        <w:t>запланированных результатов по каждому целевому показателю за отчетный период (И</w:t>
      </w:r>
      <w:proofErr w:type="spellStart"/>
      <w:r w:rsidRPr="001B6EB8">
        <w:rPr>
          <w:sz w:val="28"/>
          <w:szCs w:val="28"/>
          <w:vertAlign w:val="subscript"/>
          <w:lang w:val="en-US"/>
        </w:rPr>
        <w:t>i</w:t>
      </w:r>
      <w:proofErr w:type="spellEnd"/>
      <w:r w:rsidRPr="001B6EB8">
        <w:rPr>
          <w:bCs/>
          <w:sz w:val="28"/>
          <w:szCs w:val="28"/>
        </w:rPr>
        <w:t>)проводится путем сопоставления фактически достигнутого значения целевого показателя за отчетный период (</w:t>
      </w:r>
      <w:proofErr w:type="spellStart"/>
      <w:r w:rsidRPr="001B6EB8">
        <w:rPr>
          <w:sz w:val="28"/>
          <w:szCs w:val="28"/>
        </w:rPr>
        <w:t>И</w:t>
      </w:r>
      <w:r w:rsidRPr="001B6EB8">
        <w:rPr>
          <w:sz w:val="28"/>
          <w:szCs w:val="28"/>
          <w:vertAlign w:val="subscript"/>
        </w:rPr>
        <w:t>факт</w:t>
      </w:r>
      <w:proofErr w:type="spellEnd"/>
      <w:r w:rsidRPr="001B6EB8">
        <w:rPr>
          <w:bCs/>
          <w:sz w:val="28"/>
          <w:szCs w:val="28"/>
        </w:rPr>
        <w:t>) с его плановым значением (</w:t>
      </w:r>
      <w:proofErr w:type="spellStart"/>
      <w:r w:rsidRPr="001B6EB8">
        <w:rPr>
          <w:sz w:val="28"/>
          <w:szCs w:val="28"/>
        </w:rPr>
        <w:t>И</w:t>
      </w:r>
      <w:r w:rsidRPr="001B6EB8">
        <w:rPr>
          <w:sz w:val="28"/>
          <w:szCs w:val="28"/>
          <w:vertAlign w:val="subscript"/>
        </w:rPr>
        <w:t>план</w:t>
      </w:r>
      <w:proofErr w:type="spellEnd"/>
      <w:r w:rsidRPr="001B6EB8">
        <w:rPr>
          <w:bCs/>
          <w:sz w:val="28"/>
          <w:szCs w:val="28"/>
        </w:rPr>
        <w:t>) по следующей формуле:</w:t>
      </w:r>
    </w:p>
    <w:p w:rsidR="00831303" w:rsidRPr="001B6EB8" w:rsidRDefault="00831303" w:rsidP="00100A2E">
      <w:pPr>
        <w:autoSpaceDE w:val="0"/>
        <w:autoSpaceDN w:val="0"/>
        <w:adjustRightInd w:val="0"/>
        <w:spacing w:line="360" w:lineRule="auto"/>
        <w:ind w:firstLine="709"/>
        <w:jc w:val="center"/>
        <w:rPr>
          <w:sz w:val="28"/>
          <w:szCs w:val="28"/>
        </w:rPr>
      </w:pPr>
      <w:proofErr w:type="spellStart"/>
      <w:r w:rsidRPr="001B6EB8">
        <w:rPr>
          <w:sz w:val="28"/>
          <w:szCs w:val="28"/>
        </w:rPr>
        <w:t>И</w:t>
      </w:r>
      <w:r w:rsidRPr="001B6EB8">
        <w:rPr>
          <w:sz w:val="28"/>
          <w:szCs w:val="28"/>
          <w:vertAlign w:val="subscript"/>
        </w:rPr>
        <w:t>факт</w:t>
      </w:r>
      <w:proofErr w:type="spellEnd"/>
    </w:p>
    <w:p w:rsidR="00831303" w:rsidRPr="001B6EB8" w:rsidRDefault="00831303" w:rsidP="00100A2E">
      <w:pPr>
        <w:autoSpaceDE w:val="0"/>
        <w:autoSpaceDN w:val="0"/>
        <w:adjustRightInd w:val="0"/>
        <w:spacing w:line="360" w:lineRule="auto"/>
        <w:ind w:firstLine="709"/>
        <w:jc w:val="center"/>
        <w:rPr>
          <w:sz w:val="28"/>
          <w:szCs w:val="28"/>
        </w:rPr>
      </w:pPr>
      <w:r w:rsidRPr="001B6EB8">
        <w:rPr>
          <w:bCs/>
          <w:sz w:val="28"/>
          <w:szCs w:val="28"/>
        </w:rPr>
        <w:t>И</w:t>
      </w:r>
      <w:proofErr w:type="spellStart"/>
      <w:r w:rsidRPr="001B6EB8">
        <w:rPr>
          <w:sz w:val="28"/>
          <w:szCs w:val="28"/>
          <w:vertAlign w:val="subscript"/>
          <w:lang w:val="en-US"/>
        </w:rPr>
        <w:t>i</w:t>
      </w:r>
      <w:proofErr w:type="spellEnd"/>
      <w:r w:rsidRPr="001B6EB8">
        <w:rPr>
          <w:sz w:val="28"/>
          <w:szCs w:val="28"/>
        </w:rPr>
        <w:t xml:space="preserve"> = ----------,</w:t>
      </w:r>
    </w:p>
    <w:p w:rsidR="00831303" w:rsidRPr="001B6EB8" w:rsidRDefault="00831303" w:rsidP="00100A2E">
      <w:pPr>
        <w:autoSpaceDE w:val="0"/>
        <w:autoSpaceDN w:val="0"/>
        <w:adjustRightInd w:val="0"/>
        <w:spacing w:line="360" w:lineRule="auto"/>
        <w:ind w:firstLine="709"/>
        <w:jc w:val="center"/>
        <w:rPr>
          <w:sz w:val="28"/>
          <w:szCs w:val="28"/>
          <w:vertAlign w:val="subscript"/>
        </w:rPr>
      </w:pPr>
      <w:proofErr w:type="spellStart"/>
      <w:r w:rsidRPr="001B6EB8">
        <w:rPr>
          <w:sz w:val="28"/>
          <w:szCs w:val="28"/>
        </w:rPr>
        <w:t>И</w:t>
      </w:r>
      <w:r w:rsidRPr="001B6EB8">
        <w:rPr>
          <w:sz w:val="28"/>
          <w:szCs w:val="28"/>
          <w:vertAlign w:val="subscript"/>
        </w:rPr>
        <w:t>план</w:t>
      </w:r>
      <w:proofErr w:type="spellEnd"/>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где:</w:t>
      </w:r>
    </w:p>
    <w:p w:rsidR="00831303" w:rsidRPr="001B6EB8" w:rsidRDefault="00831303" w:rsidP="001B6EB8">
      <w:pPr>
        <w:autoSpaceDE w:val="0"/>
        <w:autoSpaceDN w:val="0"/>
        <w:adjustRightInd w:val="0"/>
        <w:spacing w:line="360" w:lineRule="auto"/>
        <w:ind w:firstLine="709"/>
        <w:jc w:val="both"/>
        <w:rPr>
          <w:sz w:val="28"/>
          <w:szCs w:val="28"/>
          <w:vertAlign w:val="subscript"/>
        </w:rPr>
      </w:pPr>
      <w:r w:rsidRPr="001B6EB8">
        <w:rPr>
          <w:bCs/>
          <w:sz w:val="28"/>
          <w:szCs w:val="28"/>
        </w:rPr>
        <w:t>И</w:t>
      </w:r>
      <w:proofErr w:type="spellStart"/>
      <w:r w:rsidRPr="001B6EB8">
        <w:rPr>
          <w:sz w:val="28"/>
          <w:szCs w:val="28"/>
          <w:vertAlign w:val="subscript"/>
          <w:lang w:val="en-US"/>
        </w:rPr>
        <w:t>i</w:t>
      </w:r>
      <w:proofErr w:type="spellEnd"/>
      <w:r w:rsidRPr="001B6EB8">
        <w:rPr>
          <w:bCs/>
          <w:sz w:val="28"/>
          <w:szCs w:val="28"/>
        </w:rPr>
        <w:t>– степень достижения планового значения целевого показателя                   за отчетный период;</w:t>
      </w:r>
    </w:p>
    <w:p w:rsidR="00831303" w:rsidRPr="001B6EB8" w:rsidRDefault="00831303" w:rsidP="001B6EB8">
      <w:pPr>
        <w:autoSpaceDE w:val="0"/>
        <w:autoSpaceDN w:val="0"/>
        <w:adjustRightInd w:val="0"/>
        <w:spacing w:line="360" w:lineRule="auto"/>
        <w:ind w:firstLine="709"/>
        <w:jc w:val="both"/>
        <w:rPr>
          <w:bCs/>
          <w:sz w:val="28"/>
          <w:szCs w:val="28"/>
        </w:rPr>
      </w:pPr>
      <w:proofErr w:type="spellStart"/>
      <w:r w:rsidRPr="001B6EB8">
        <w:rPr>
          <w:sz w:val="28"/>
          <w:szCs w:val="28"/>
        </w:rPr>
        <w:t>И</w:t>
      </w:r>
      <w:r w:rsidRPr="001B6EB8">
        <w:rPr>
          <w:sz w:val="28"/>
          <w:szCs w:val="28"/>
          <w:vertAlign w:val="subscript"/>
        </w:rPr>
        <w:t>факт</w:t>
      </w:r>
      <w:proofErr w:type="spellEnd"/>
      <w:r w:rsidRPr="001B6EB8">
        <w:rPr>
          <w:bCs/>
          <w:sz w:val="28"/>
          <w:szCs w:val="28"/>
        </w:rPr>
        <w:t>– значение показателя, фактически достигнутое на конец отчетного периода;</w:t>
      </w:r>
    </w:p>
    <w:p w:rsidR="00831303" w:rsidRPr="001B6EB8" w:rsidRDefault="00831303" w:rsidP="001B6EB8">
      <w:pPr>
        <w:autoSpaceDE w:val="0"/>
        <w:autoSpaceDN w:val="0"/>
        <w:adjustRightInd w:val="0"/>
        <w:spacing w:line="360" w:lineRule="auto"/>
        <w:ind w:firstLine="709"/>
        <w:jc w:val="both"/>
        <w:rPr>
          <w:bCs/>
          <w:sz w:val="28"/>
          <w:szCs w:val="28"/>
        </w:rPr>
      </w:pPr>
      <w:proofErr w:type="spellStart"/>
      <w:r w:rsidRPr="001B6EB8">
        <w:rPr>
          <w:sz w:val="28"/>
          <w:szCs w:val="28"/>
        </w:rPr>
        <w:t>И</w:t>
      </w:r>
      <w:r w:rsidRPr="001B6EB8">
        <w:rPr>
          <w:sz w:val="28"/>
          <w:szCs w:val="28"/>
          <w:vertAlign w:val="subscript"/>
        </w:rPr>
        <w:t>план</w:t>
      </w:r>
      <w:proofErr w:type="spellEnd"/>
      <w:r w:rsidRPr="001B6EB8">
        <w:rPr>
          <w:bCs/>
          <w:sz w:val="28"/>
          <w:szCs w:val="28"/>
        </w:rPr>
        <w:t>– плановое значение целевого показателя в отчетном периоде.</w:t>
      </w:r>
    </w:p>
    <w:p w:rsidR="00831303" w:rsidRPr="001B6EB8" w:rsidRDefault="00831303" w:rsidP="001B6EB8">
      <w:pPr>
        <w:autoSpaceDE w:val="0"/>
        <w:autoSpaceDN w:val="0"/>
        <w:adjustRightInd w:val="0"/>
        <w:spacing w:line="360" w:lineRule="auto"/>
        <w:ind w:firstLine="709"/>
        <w:jc w:val="both"/>
        <w:rPr>
          <w:bCs/>
          <w:sz w:val="28"/>
          <w:szCs w:val="28"/>
        </w:rPr>
      </w:pPr>
      <w:proofErr w:type="spellStart"/>
      <w:r w:rsidRPr="001B6EB8">
        <w:rPr>
          <w:bCs/>
          <w:sz w:val="28"/>
          <w:szCs w:val="28"/>
          <w:lang w:val="en-US"/>
        </w:rPr>
        <w:t>i</w:t>
      </w:r>
      <w:proofErr w:type="spellEnd"/>
      <w:r w:rsidRPr="001B6EB8">
        <w:rPr>
          <w:bCs/>
          <w:sz w:val="28"/>
          <w:szCs w:val="28"/>
        </w:rPr>
        <w:t xml:space="preserve"> – </w:t>
      </w:r>
      <w:proofErr w:type="gramStart"/>
      <w:r w:rsidRPr="001B6EB8">
        <w:rPr>
          <w:bCs/>
          <w:sz w:val="28"/>
          <w:szCs w:val="28"/>
        </w:rPr>
        <w:t>порядковый</w:t>
      </w:r>
      <w:proofErr w:type="gramEnd"/>
      <w:r w:rsidRPr="001B6EB8">
        <w:rPr>
          <w:bCs/>
          <w:sz w:val="28"/>
          <w:szCs w:val="28"/>
        </w:rPr>
        <w:t xml:space="preserve"> номер целевого показателя.</w:t>
      </w: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 xml:space="preserve">Если значение </w:t>
      </w:r>
      <w:proofErr w:type="spellStart"/>
      <w:r w:rsidRPr="001B6EB8">
        <w:rPr>
          <w:bCs/>
          <w:sz w:val="28"/>
          <w:szCs w:val="28"/>
        </w:rPr>
        <w:t>Иi</w:t>
      </w:r>
      <w:proofErr w:type="spellEnd"/>
      <w:r w:rsidRPr="001B6EB8">
        <w:rPr>
          <w:bCs/>
          <w:sz w:val="28"/>
          <w:szCs w:val="28"/>
        </w:rPr>
        <w:t xml:space="preserve"> превышает 1, а также в случае, если желаемой тенденцией является снижение показателя и полученное значение меньше 1, для расчета среднего значения достижения запланированных целевых показателей данное отношение принимается равным 1.</w:t>
      </w: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Среднее значение достижения запланированных значений целевых показателей Программы (И) рассчитывается по формуле:</w:t>
      </w:r>
    </w:p>
    <w:p w:rsidR="00831303" w:rsidRPr="001B6EB8" w:rsidRDefault="00831303" w:rsidP="00100A2E">
      <w:pPr>
        <w:autoSpaceDE w:val="0"/>
        <w:autoSpaceDN w:val="0"/>
        <w:adjustRightInd w:val="0"/>
        <w:spacing w:line="360" w:lineRule="auto"/>
        <w:ind w:firstLine="709"/>
        <w:jc w:val="center"/>
        <w:rPr>
          <w:bCs/>
          <w:sz w:val="28"/>
          <w:szCs w:val="28"/>
        </w:rPr>
      </w:pPr>
    </w:p>
    <w:p w:rsidR="00831303" w:rsidRPr="001B6EB8" w:rsidRDefault="00831303" w:rsidP="00100A2E">
      <w:pPr>
        <w:autoSpaceDE w:val="0"/>
        <w:autoSpaceDN w:val="0"/>
        <w:adjustRightInd w:val="0"/>
        <w:spacing w:line="360" w:lineRule="auto"/>
        <w:ind w:firstLine="709"/>
        <w:jc w:val="center"/>
        <w:rPr>
          <w:sz w:val="28"/>
          <w:szCs w:val="28"/>
        </w:rPr>
      </w:pPr>
      <w:r w:rsidRPr="001B6EB8">
        <w:rPr>
          <w:sz w:val="28"/>
          <w:szCs w:val="28"/>
        </w:rPr>
        <w:t xml:space="preserve">∑ </w:t>
      </w:r>
      <w:r w:rsidRPr="001B6EB8">
        <w:rPr>
          <w:bCs/>
          <w:sz w:val="28"/>
          <w:szCs w:val="28"/>
        </w:rPr>
        <w:t>И</w:t>
      </w:r>
      <w:proofErr w:type="spellStart"/>
      <w:r w:rsidRPr="001B6EB8">
        <w:rPr>
          <w:sz w:val="28"/>
          <w:szCs w:val="28"/>
          <w:vertAlign w:val="subscript"/>
          <w:lang w:val="en-US"/>
        </w:rPr>
        <w:t>i</w:t>
      </w:r>
      <w:proofErr w:type="spellEnd"/>
    </w:p>
    <w:p w:rsidR="00831303" w:rsidRPr="001B6EB8" w:rsidRDefault="00831303" w:rsidP="00100A2E">
      <w:pPr>
        <w:autoSpaceDE w:val="0"/>
        <w:autoSpaceDN w:val="0"/>
        <w:adjustRightInd w:val="0"/>
        <w:spacing w:line="360" w:lineRule="auto"/>
        <w:ind w:firstLine="709"/>
        <w:jc w:val="center"/>
        <w:rPr>
          <w:sz w:val="28"/>
          <w:szCs w:val="28"/>
        </w:rPr>
      </w:pPr>
      <w:r w:rsidRPr="001B6EB8">
        <w:rPr>
          <w:sz w:val="28"/>
          <w:szCs w:val="28"/>
        </w:rPr>
        <w:t>И = ----------,</w:t>
      </w:r>
    </w:p>
    <w:p w:rsidR="00831303" w:rsidRDefault="00831303" w:rsidP="00100A2E">
      <w:pPr>
        <w:autoSpaceDE w:val="0"/>
        <w:autoSpaceDN w:val="0"/>
        <w:adjustRightInd w:val="0"/>
        <w:spacing w:line="360" w:lineRule="auto"/>
        <w:ind w:firstLine="709"/>
        <w:jc w:val="center"/>
        <w:rPr>
          <w:sz w:val="28"/>
          <w:szCs w:val="28"/>
        </w:rPr>
      </w:pPr>
      <w:r w:rsidRPr="001B6EB8">
        <w:rPr>
          <w:sz w:val="28"/>
          <w:szCs w:val="28"/>
          <w:lang w:val="en-US"/>
        </w:rPr>
        <w:t>N</w:t>
      </w:r>
    </w:p>
    <w:p w:rsidR="00EC3513" w:rsidRPr="00EC3513" w:rsidRDefault="00EC3513" w:rsidP="001B6EB8">
      <w:pPr>
        <w:autoSpaceDE w:val="0"/>
        <w:autoSpaceDN w:val="0"/>
        <w:adjustRightInd w:val="0"/>
        <w:spacing w:line="360" w:lineRule="auto"/>
        <w:ind w:firstLine="709"/>
        <w:jc w:val="both"/>
        <w:rPr>
          <w:sz w:val="28"/>
          <w:szCs w:val="28"/>
        </w:rPr>
      </w:pP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где:</w:t>
      </w:r>
    </w:p>
    <w:p w:rsidR="00831303" w:rsidRPr="001B6EB8" w:rsidRDefault="00831303" w:rsidP="001B6EB8">
      <w:pPr>
        <w:autoSpaceDE w:val="0"/>
        <w:autoSpaceDN w:val="0"/>
        <w:adjustRightInd w:val="0"/>
        <w:spacing w:line="360" w:lineRule="auto"/>
        <w:ind w:firstLine="709"/>
        <w:jc w:val="both"/>
        <w:rPr>
          <w:bCs/>
          <w:sz w:val="28"/>
          <w:szCs w:val="28"/>
        </w:rPr>
      </w:pPr>
      <w:r w:rsidRPr="001B6EB8">
        <w:rPr>
          <w:sz w:val="28"/>
          <w:szCs w:val="28"/>
        </w:rPr>
        <w:t>И</w:t>
      </w:r>
      <w:r w:rsidRPr="001B6EB8">
        <w:rPr>
          <w:bCs/>
          <w:sz w:val="28"/>
          <w:szCs w:val="28"/>
        </w:rPr>
        <w:t xml:space="preserve"> – среднее значение достижения запланированных значений целевых показателей Программы за отчетный период;</w:t>
      </w: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lastRenderedPageBreak/>
        <w:t>∑ И</w:t>
      </w:r>
      <w:proofErr w:type="spellStart"/>
      <w:r w:rsidRPr="001B6EB8">
        <w:rPr>
          <w:sz w:val="28"/>
          <w:szCs w:val="28"/>
          <w:vertAlign w:val="subscript"/>
          <w:lang w:val="en-US"/>
        </w:rPr>
        <w:t>i</w:t>
      </w:r>
      <w:proofErr w:type="spellEnd"/>
      <w:r w:rsidRPr="001B6EB8">
        <w:rPr>
          <w:bCs/>
          <w:sz w:val="28"/>
          <w:szCs w:val="28"/>
        </w:rPr>
        <w:t>– сумма оценок достижения плановых значений показателей                   за отчетный период;</w:t>
      </w:r>
    </w:p>
    <w:p w:rsidR="00831303" w:rsidRPr="001B6EB8" w:rsidRDefault="00831303" w:rsidP="001B6EB8">
      <w:pPr>
        <w:autoSpaceDE w:val="0"/>
        <w:autoSpaceDN w:val="0"/>
        <w:adjustRightInd w:val="0"/>
        <w:spacing w:line="360" w:lineRule="auto"/>
        <w:ind w:firstLine="709"/>
        <w:jc w:val="both"/>
        <w:rPr>
          <w:bCs/>
          <w:sz w:val="28"/>
          <w:szCs w:val="28"/>
        </w:rPr>
      </w:pPr>
      <w:r w:rsidRPr="001B6EB8">
        <w:rPr>
          <w:sz w:val="28"/>
          <w:szCs w:val="28"/>
          <w:lang w:val="en-US"/>
        </w:rPr>
        <w:t>N</w:t>
      </w:r>
      <w:r w:rsidRPr="001B6EB8">
        <w:rPr>
          <w:bCs/>
          <w:sz w:val="28"/>
          <w:szCs w:val="28"/>
        </w:rPr>
        <w:t xml:space="preserve"> – </w:t>
      </w:r>
      <w:proofErr w:type="gramStart"/>
      <w:r w:rsidRPr="001B6EB8">
        <w:rPr>
          <w:bCs/>
          <w:sz w:val="28"/>
          <w:szCs w:val="28"/>
        </w:rPr>
        <w:t>количество</w:t>
      </w:r>
      <w:proofErr w:type="gramEnd"/>
      <w:r w:rsidRPr="001B6EB8">
        <w:rPr>
          <w:bCs/>
          <w:sz w:val="28"/>
          <w:szCs w:val="28"/>
        </w:rPr>
        <w:t xml:space="preserve"> целевых показателей Программы, подлежащих выполнению в отчетном периоде.</w:t>
      </w:r>
    </w:p>
    <w:p w:rsidR="00831303" w:rsidRDefault="00831303" w:rsidP="001B6EB8">
      <w:pPr>
        <w:autoSpaceDE w:val="0"/>
        <w:autoSpaceDN w:val="0"/>
        <w:adjustRightInd w:val="0"/>
        <w:spacing w:line="360" w:lineRule="auto"/>
        <w:ind w:firstLine="709"/>
        <w:jc w:val="both"/>
        <w:rPr>
          <w:bCs/>
          <w:sz w:val="28"/>
          <w:szCs w:val="28"/>
        </w:rPr>
      </w:pPr>
    </w:p>
    <w:p w:rsidR="00EC3513" w:rsidRPr="001B6EB8" w:rsidRDefault="00EC3513" w:rsidP="00EC3513">
      <w:pPr>
        <w:pStyle w:val="S2"/>
        <w:spacing w:after="0" w:line="360" w:lineRule="auto"/>
        <w:ind w:left="0" w:firstLine="0"/>
        <w:jc w:val="center"/>
        <w:rPr>
          <w:sz w:val="28"/>
        </w:rPr>
      </w:pPr>
      <w:bookmarkStart w:id="99" w:name="_Toc533362954"/>
      <w:r w:rsidRPr="001B6EB8">
        <w:rPr>
          <w:sz w:val="28"/>
        </w:rPr>
        <w:t>5.</w:t>
      </w:r>
      <w:r>
        <w:rPr>
          <w:sz w:val="28"/>
        </w:rPr>
        <w:t>2</w:t>
      </w:r>
      <w:r w:rsidRPr="00EC3513">
        <w:rPr>
          <w:bCs/>
          <w:sz w:val="28"/>
        </w:rPr>
        <w:t>Соответствие объемов фактического финансирования запланированным объемам</w:t>
      </w:r>
      <w:bookmarkEnd w:id="99"/>
    </w:p>
    <w:p w:rsidR="00EC3513" w:rsidRPr="001B6EB8" w:rsidRDefault="00EC3513" w:rsidP="001B6EB8">
      <w:pPr>
        <w:autoSpaceDE w:val="0"/>
        <w:autoSpaceDN w:val="0"/>
        <w:adjustRightInd w:val="0"/>
        <w:spacing w:line="360" w:lineRule="auto"/>
        <w:ind w:firstLine="709"/>
        <w:jc w:val="both"/>
        <w:rPr>
          <w:bCs/>
          <w:sz w:val="28"/>
          <w:szCs w:val="28"/>
        </w:rPr>
      </w:pP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Степень соответствия объемов фактического финансирования запланированным объемам за отчетный период (Ф) проводится путем сопоставления фактического объема финансирования за счет всех источников финансирования за отчетный период (</w:t>
      </w:r>
      <w:proofErr w:type="spellStart"/>
      <w:r w:rsidRPr="001B6EB8">
        <w:rPr>
          <w:bCs/>
          <w:sz w:val="28"/>
          <w:szCs w:val="28"/>
        </w:rPr>
        <w:t>Ффакт</w:t>
      </w:r>
      <w:proofErr w:type="spellEnd"/>
      <w:r w:rsidRPr="001B6EB8">
        <w:rPr>
          <w:bCs/>
          <w:sz w:val="28"/>
          <w:szCs w:val="28"/>
        </w:rPr>
        <w:t>) к запланированному объему (</w:t>
      </w:r>
      <w:proofErr w:type="spellStart"/>
      <w:r w:rsidRPr="001B6EB8">
        <w:rPr>
          <w:bCs/>
          <w:sz w:val="28"/>
          <w:szCs w:val="28"/>
        </w:rPr>
        <w:t>Фплан</w:t>
      </w:r>
      <w:proofErr w:type="spellEnd"/>
      <w:r w:rsidRPr="001B6EB8">
        <w:rPr>
          <w:bCs/>
          <w:sz w:val="28"/>
          <w:szCs w:val="28"/>
        </w:rPr>
        <w:t>) по следующей формуле:</w:t>
      </w:r>
    </w:p>
    <w:p w:rsidR="00831303" w:rsidRPr="001B6EB8" w:rsidRDefault="00831303" w:rsidP="001B6EB8">
      <w:pPr>
        <w:autoSpaceDE w:val="0"/>
        <w:autoSpaceDN w:val="0"/>
        <w:adjustRightInd w:val="0"/>
        <w:spacing w:line="360" w:lineRule="auto"/>
        <w:ind w:firstLine="709"/>
        <w:jc w:val="both"/>
        <w:rPr>
          <w:bCs/>
          <w:sz w:val="28"/>
          <w:szCs w:val="28"/>
        </w:rPr>
      </w:pPr>
    </w:p>
    <w:p w:rsidR="00831303" w:rsidRPr="001B6EB8" w:rsidRDefault="00831303" w:rsidP="00100A2E">
      <w:pPr>
        <w:autoSpaceDE w:val="0"/>
        <w:autoSpaceDN w:val="0"/>
        <w:adjustRightInd w:val="0"/>
        <w:spacing w:line="360" w:lineRule="auto"/>
        <w:ind w:firstLine="709"/>
        <w:jc w:val="center"/>
        <w:rPr>
          <w:sz w:val="28"/>
          <w:szCs w:val="28"/>
        </w:rPr>
      </w:pPr>
      <w:proofErr w:type="spellStart"/>
      <w:r w:rsidRPr="001B6EB8">
        <w:rPr>
          <w:sz w:val="28"/>
          <w:szCs w:val="28"/>
        </w:rPr>
        <w:t>Ф</w:t>
      </w:r>
      <w:r w:rsidRPr="001B6EB8">
        <w:rPr>
          <w:sz w:val="28"/>
          <w:szCs w:val="28"/>
          <w:vertAlign w:val="subscript"/>
        </w:rPr>
        <w:t>факт</w:t>
      </w:r>
      <w:proofErr w:type="spellEnd"/>
    </w:p>
    <w:p w:rsidR="00831303" w:rsidRPr="001B6EB8" w:rsidRDefault="00831303" w:rsidP="00100A2E">
      <w:pPr>
        <w:autoSpaceDE w:val="0"/>
        <w:autoSpaceDN w:val="0"/>
        <w:adjustRightInd w:val="0"/>
        <w:spacing w:line="360" w:lineRule="auto"/>
        <w:ind w:firstLine="709"/>
        <w:jc w:val="center"/>
        <w:rPr>
          <w:sz w:val="28"/>
          <w:szCs w:val="28"/>
        </w:rPr>
      </w:pPr>
      <w:r w:rsidRPr="001B6EB8">
        <w:rPr>
          <w:sz w:val="28"/>
          <w:szCs w:val="28"/>
        </w:rPr>
        <w:t>Ф = -----------,</w:t>
      </w:r>
    </w:p>
    <w:p w:rsidR="00831303" w:rsidRDefault="00831303" w:rsidP="00100A2E">
      <w:pPr>
        <w:autoSpaceDE w:val="0"/>
        <w:autoSpaceDN w:val="0"/>
        <w:adjustRightInd w:val="0"/>
        <w:spacing w:line="360" w:lineRule="auto"/>
        <w:ind w:firstLine="709"/>
        <w:jc w:val="center"/>
        <w:rPr>
          <w:sz w:val="28"/>
          <w:szCs w:val="28"/>
          <w:vertAlign w:val="subscript"/>
        </w:rPr>
      </w:pPr>
      <w:proofErr w:type="spellStart"/>
      <w:r w:rsidRPr="001B6EB8">
        <w:rPr>
          <w:sz w:val="28"/>
          <w:szCs w:val="28"/>
        </w:rPr>
        <w:t>Ф</w:t>
      </w:r>
      <w:r w:rsidRPr="001B6EB8">
        <w:rPr>
          <w:sz w:val="28"/>
          <w:szCs w:val="28"/>
          <w:vertAlign w:val="subscript"/>
        </w:rPr>
        <w:t>план</w:t>
      </w:r>
      <w:proofErr w:type="spellEnd"/>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где:</w:t>
      </w: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Ф – степень уровня финансирования мероприятий Программы за отчетный период;</w:t>
      </w:r>
    </w:p>
    <w:p w:rsidR="00831303" w:rsidRPr="001B6EB8" w:rsidRDefault="00831303" w:rsidP="001B6EB8">
      <w:pPr>
        <w:autoSpaceDE w:val="0"/>
        <w:autoSpaceDN w:val="0"/>
        <w:adjustRightInd w:val="0"/>
        <w:spacing w:line="360" w:lineRule="auto"/>
        <w:ind w:firstLine="709"/>
        <w:jc w:val="both"/>
        <w:rPr>
          <w:bCs/>
          <w:sz w:val="28"/>
          <w:szCs w:val="28"/>
        </w:rPr>
      </w:pPr>
      <w:proofErr w:type="spellStart"/>
      <w:r w:rsidRPr="001B6EB8">
        <w:rPr>
          <w:bCs/>
          <w:sz w:val="28"/>
          <w:szCs w:val="28"/>
        </w:rPr>
        <w:t>Ф</w:t>
      </w:r>
      <w:r w:rsidRPr="001B6EB8">
        <w:rPr>
          <w:bCs/>
          <w:sz w:val="28"/>
          <w:szCs w:val="28"/>
          <w:vertAlign w:val="subscript"/>
        </w:rPr>
        <w:t>факт</w:t>
      </w:r>
      <w:proofErr w:type="spellEnd"/>
      <w:r w:rsidRPr="001B6EB8">
        <w:rPr>
          <w:bCs/>
          <w:sz w:val="28"/>
          <w:szCs w:val="28"/>
        </w:rPr>
        <w:t xml:space="preserve"> – фактический объем финансирования мероприятий Программы            за отчетный период;</w:t>
      </w:r>
    </w:p>
    <w:p w:rsidR="00831303" w:rsidRPr="001B6EB8" w:rsidRDefault="00831303" w:rsidP="001B6EB8">
      <w:pPr>
        <w:autoSpaceDE w:val="0"/>
        <w:autoSpaceDN w:val="0"/>
        <w:adjustRightInd w:val="0"/>
        <w:spacing w:line="360" w:lineRule="auto"/>
        <w:ind w:firstLine="709"/>
        <w:jc w:val="both"/>
        <w:rPr>
          <w:bCs/>
          <w:sz w:val="28"/>
          <w:szCs w:val="28"/>
        </w:rPr>
      </w:pPr>
      <w:proofErr w:type="spellStart"/>
      <w:r w:rsidRPr="001B6EB8">
        <w:rPr>
          <w:bCs/>
          <w:sz w:val="28"/>
          <w:szCs w:val="28"/>
        </w:rPr>
        <w:t>Ф</w:t>
      </w:r>
      <w:r w:rsidRPr="001B6EB8">
        <w:rPr>
          <w:bCs/>
          <w:sz w:val="28"/>
          <w:szCs w:val="28"/>
          <w:vertAlign w:val="subscript"/>
        </w:rPr>
        <w:t>план</w:t>
      </w:r>
      <w:proofErr w:type="spellEnd"/>
      <w:r w:rsidRPr="001B6EB8">
        <w:rPr>
          <w:bCs/>
          <w:sz w:val="28"/>
          <w:szCs w:val="28"/>
        </w:rPr>
        <w:t>– объем финансирования мероприятий, предусмотренный Программой на отчетный период.</w:t>
      </w:r>
    </w:p>
    <w:p w:rsidR="00831303" w:rsidRDefault="00831303" w:rsidP="001B6EB8">
      <w:pPr>
        <w:autoSpaceDE w:val="0"/>
        <w:autoSpaceDN w:val="0"/>
        <w:adjustRightInd w:val="0"/>
        <w:spacing w:line="360" w:lineRule="auto"/>
        <w:ind w:firstLine="709"/>
        <w:jc w:val="both"/>
        <w:rPr>
          <w:bCs/>
          <w:sz w:val="28"/>
          <w:szCs w:val="28"/>
        </w:rPr>
      </w:pPr>
    </w:p>
    <w:p w:rsidR="00EC3513" w:rsidRPr="001B6EB8" w:rsidRDefault="00EC3513" w:rsidP="00EC3513">
      <w:pPr>
        <w:pStyle w:val="S2"/>
        <w:spacing w:after="0" w:line="360" w:lineRule="auto"/>
        <w:ind w:left="0" w:firstLine="0"/>
        <w:jc w:val="center"/>
        <w:rPr>
          <w:sz w:val="28"/>
        </w:rPr>
      </w:pPr>
      <w:bookmarkStart w:id="100" w:name="_Toc533362955"/>
      <w:r w:rsidRPr="001B6EB8">
        <w:rPr>
          <w:sz w:val="28"/>
        </w:rPr>
        <w:t>5.</w:t>
      </w:r>
      <w:r>
        <w:rPr>
          <w:sz w:val="28"/>
        </w:rPr>
        <w:t>3</w:t>
      </w:r>
      <w:r>
        <w:rPr>
          <w:bCs/>
          <w:sz w:val="28"/>
        </w:rPr>
        <w:t>Выполнение запланированных мероприятий</w:t>
      </w:r>
      <w:bookmarkEnd w:id="100"/>
    </w:p>
    <w:p w:rsidR="00EC3513" w:rsidRPr="001B6EB8" w:rsidRDefault="00EC3513" w:rsidP="001B6EB8">
      <w:pPr>
        <w:autoSpaceDE w:val="0"/>
        <w:autoSpaceDN w:val="0"/>
        <w:adjustRightInd w:val="0"/>
        <w:spacing w:line="360" w:lineRule="auto"/>
        <w:ind w:firstLine="709"/>
        <w:jc w:val="both"/>
        <w:rPr>
          <w:bCs/>
          <w:sz w:val="28"/>
          <w:szCs w:val="28"/>
        </w:rPr>
      </w:pPr>
    </w:p>
    <w:p w:rsidR="00831303" w:rsidRDefault="00831303" w:rsidP="001B6EB8">
      <w:pPr>
        <w:autoSpaceDE w:val="0"/>
        <w:autoSpaceDN w:val="0"/>
        <w:adjustRightInd w:val="0"/>
        <w:spacing w:line="360" w:lineRule="auto"/>
        <w:ind w:firstLine="709"/>
        <w:jc w:val="both"/>
        <w:rPr>
          <w:bCs/>
          <w:sz w:val="28"/>
          <w:szCs w:val="28"/>
        </w:rPr>
      </w:pPr>
      <w:r w:rsidRPr="001B6EB8">
        <w:rPr>
          <w:bCs/>
          <w:sz w:val="28"/>
          <w:szCs w:val="28"/>
        </w:rPr>
        <w:t>Степень выполнения каждого запланированного мероприятия Программы за отчетный период (</w:t>
      </w:r>
      <w:proofErr w:type="spellStart"/>
      <w:r w:rsidRPr="001B6EB8">
        <w:rPr>
          <w:bCs/>
          <w:sz w:val="28"/>
          <w:szCs w:val="28"/>
        </w:rPr>
        <w:t>Мj</w:t>
      </w:r>
      <w:proofErr w:type="spellEnd"/>
      <w:r w:rsidRPr="001B6EB8">
        <w:rPr>
          <w:bCs/>
          <w:sz w:val="28"/>
          <w:szCs w:val="28"/>
        </w:rPr>
        <w:t xml:space="preserve">) определяется путем сопоставления фактически полученного </w:t>
      </w:r>
      <w:r w:rsidRPr="001B6EB8">
        <w:rPr>
          <w:bCs/>
          <w:sz w:val="28"/>
          <w:szCs w:val="28"/>
        </w:rPr>
        <w:lastRenderedPageBreak/>
        <w:t>результата от реализации мероприятия (</w:t>
      </w:r>
      <w:proofErr w:type="spellStart"/>
      <w:r w:rsidRPr="001B6EB8">
        <w:rPr>
          <w:bCs/>
          <w:sz w:val="28"/>
          <w:szCs w:val="28"/>
        </w:rPr>
        <w:t>Мфакт</w:t>
      </w:r>
      <w:proofErr w:type="spellEnd"/>
      <w:r w:rsidRPr="001B6EB8">
        <w:rPr>
          <w:bCs/>
          <w:sz w:val="28"/>
          <w:szCs w:val="28"/>
        </w:rPr>
        <w:t>)             к его запланированному значению (</w:t>
      </w:r>
      <w:proofErr w:type="spellStart"/>
      <w:r w:rsidRPr="001B6EB8">
        <w:rPr>
          <w:bCs/>
          <w:sz w:val="28"/>
          <w:szCs w:val="28"/>
        </w:rPr>
        <w:t>Мплан</w:t>
      </w:r>
      <w:proofErr w:type="spellEnd"/>
      <w:r w:rsidRPr="001B6EB8">
        <w:rPr>
          <w:bCs/>
          <w:sz w:val="28"/>
          <w:szCs w:val="28"/>
        </w:rPr>
        <w:t>) по следующей формуле:</w:t>
      </w:r>
    </w:p>
    <w:p w:rsidR="00EC3513" w:rsidRPr="001B6EB8" w:rsidRDefault="00EC3513" w:rsidP="001B6EB8">
      <w:pPr>
        <w:autoSpaceDE w:val="0"/>
        <w:autoSpaceDN w:val="0"/>
        <w:adjustRightInd w:val="0"/>
        <w:spacing w:line="360" w:lineRule="auto"/>
        <w:ind w:firstLine="709"/>
        <w:jc w:val="both"/>
        <w:rPr>
          <w:bCs/>
          <w:sz w:val="28"/>
          <w:szCs w:val="28"/>
        </w:rPr>
      </w:pPr>
    </w:p>
    <w:p w:rsidR="00831303" w:rsidRPr="001B6EB8" w:rsidRDefault="00831303" w:rsidP="00100A2E">
      <w:pPr>
        <w:autoSpaceDE w:val="0"/>
        <w:autoSpaceDN w:val="0"/>
        <w:adjustRightInd w:val="0"/>
        <w:spacing w:line="360" w:lineRule="auto"/>
        <w:ind w:firstLine="709"/>
        <w:jc w:val="center"/>
        <w:rPr>
          <w:sz w:val="28"/>
          <w:szCs w:val="28"/>
        </w:rPr>
      </w:pPr>
      <w:proofErr w:type="spellStart"/>
      <w:r w:rsidRPr="001B6EB8">
        <w:rPr>
          <w:sz w:val="28"/>
          <w:szCs w:val="28"/>
        </w:rPr>
        <w:t>М</w:t>
      </w:r>
      <w:r w:rsidRPr="001B6EB8">
        <w:rPr>
          <w:sz w:val="28"/>
          <w:szCs w:val="28"/>
          <w:vertAlign w:val="subscript"/>
        </w:rPr>
        <w:t>факт</w:t>
      </w:r>
      <w:proofErr w:type="spellEnd"/>
    </w:p>
    <w:p w:rsidR="00831303" w:rsidRPr="001B6EB8" w:rsidRDefault="00831303" w:rsidP="00100A2E">
      <w:pPr>
        <w:autoSpaceDE w:val="0"/>
        <w:autoSpaceDN w:val="0"/>
        <w:adjustRightInd w:val="0"/>
        <w:spacing w:line="360" w:lineRule="auto"/>
        <w:ind w:firstLine="709"/>
        <w:jc w:val="center"/>
        <w:rPr>
          <w:sz w:val="28"/>
          <w:szCs w:val="28"/>
        </w:rPr>
      </w:pPr>
      <w:r w:rsidRPr="001B6EB8">
        <w:rPr>
          <w:sz w:val="28"/>
          <w:szCs w:val="28"/>
        </w:rPr>
        <w:t>М</w:t>
      </w:r>
      <w:r w:rsidRPr="001B6EB8">
        <w:rPr>
          <w:sz w:val="28"/>
          <w:szCs w:val="28"/>
          <w:vertAlign w:val="subscript"/>
          <w:lang w:val="en-US"/>
        </w:rPr>
        <w:t>j</w:t>
      </w:r>
      <w:r w:rsidRPr="001B6EB8">
        <w:rPr>
          <w:sz w:val="28"/>
          <w:szCs w:val="28"/>
        </w:rPr>
        <w:t xml:space="preserve"> = ------------,</w:t>
      </w:r>
    </w:p>
    <w:p w:rsidR="00831303" w:rsidRDefault="00831303" w:rsidP="00100A2E">
      <w:pPr>
        <w:autoSpaceDE w:val="0"/>
        <w:autoSpaceDN w:val="0"/>
        <w:adjustRightInd w:val="0"/>
        <w:spacing w:line="360" w:lineRule="auto"/>
        <w:ind w:firstLine="709"/>
        <w:jc w:val="center"/>
        <w:rPr>
          <w:sz w:val="28"/>
          <w:szCs w:val="28"/>
          <w:vertAlign w:val="subscript"/>
        </w:rPr>
      </w:pPr>
      <w:proofErr w:type="spellStart"/>
      <w:r w:rsidRPr="001B6EB8">
        <w:rPr>
          <w:sz w:val="28"/>
          <w:szCs w:val="28"/>
        </w:rPr>
        <w:t>М</w:t>
      </w:r>
      <w:r w:rsidRPr="001B6EB8">
        <w:rPr>
          <w:sz w:val="28"/>
          <w:szCs w:val="28"/>
          <w:vertAlign w:val="subscript"/>
        </w:rPr>
        <w:t>план</w:t>
      </w:r>
      <w:proofErr w:type="spellEnd"/>
    </w:p>
    <w:p w:rsidR="00EC3513" w:rsidRPr="001B6EB8" w:rsidRDefault="00EC3513" w:rsidP="001B6EB8">
      <w:pPr>
        <w:autoSpaceDE w:val="0"/>
        <w:autoSpaceDN w:val="0"/>
        <w:adjustRightInd w:val="0"/>
        <w:spacing w:line="360" w:lineRule="auto"/>
        <w:ind w:firstLine="709"/>
        <w:jc w:val="both"/>
        <w:rPr>
          <w:sz w:val="28"/>
          <w:szCs w:val="28"/>
        </w:rPr>
      </w:pP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где:</w:t>
      </w: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М</w:t>
      </w:r>
      <w:r w:rsidRPr="001B6EB8">
        <w:rPr>
          <w:sz w:val="28"/>
          <w:szCs w:val="28"/>
          <w:vertAlign w:val="subscript"/>
          <w:lang w:val="en-US"/>
        </w:rPr>
        <w:t>j</w:t>
      </w:r>
      <w:r w:rsidRPr="001B6EB8">
        <w:rPr>
          <w:bCs/>
          <w:sz w:val="28"/>
          <w:szCs w:val="28"/>
        </w:rPr>
        <w:t xml:space="preserve"> – показатель степени выполнения мероприятия Программы за отчетный период;</w:t>
      </w:r>
    </w:p>
    <w:p w:rsidR="00831303" w:rsidRPr="001B6EB8" w:rsidRDefault="00831303" w:rsidP="001B6EB8">
      <w:pPr>
        <w:autoSpaceDE w:val="0"/>
        <w:autoSpaceDN w:val="0"/>
        <w:adjustRightInd w:val="0"/>
        <w:spacing w:line="360" w:lineRule="auto"/>
        <w:ind w:firstLine="709"/>
        <w:jc w:val="both"/>
        <w:rPr>
          <w:bCs/>
          <w:sz w:val="28"/>
          <w:szCs w:val="28"/>
        </w:rPr>
      </w:pPr>
      <w:proofErr w:type="spellStart"/>
      <w:r w:rsidRPr="001B6EB8">
        <w:rPr>
          <w:bCs/>
          <w:sz w:val="28"/>
          <w:szCs w:val="28"/>
        </w:rPr>
        <w:t>М</w:t>
      </w:r>
      <w:r w:rsidRPr="001B6EB8">
        <w:rPr>
          <w:bCs/>
          <w:sz w:val="28"/>
          <w:szCs w:val="28"/>
          <w:vertAlign w:val="subscript"/>
        </w:rPr>
        <w:t>факт</w:t>
      </w:r>
      <w:proofErr w:type="spellEnd"/>
      <w:r w:rsidRPr="001B6EB8">
        <w:rPr>
          <w:bCs/>
          <w:sz w:val="28"/>
          <w:szCs w:val="28"/>
        </w:rPr>
        <w:t>– фактически полученный результат по мероприятию за отчетный период;</w:t>
      </w:r>
    </w:p>
    <w:p w:rsidR="00831303" w:rsidRPr="001B6EB8" w:rsidRDefault="00831303" w:rsidP="001B6EB8">
      <w:pPr>
        <w:autoSpaceDE w:val="0"/>
        <w:autoSpaceDN w:val="0"/>
        <w:adjustRightInd w:val="0"/>
        <w:spacing w:line="360" w:lineRule="auto"/>
        <w:ind w:firstLine="709"/>
        <w:jc w:val="both"/>
        <w:rPr>
          <w:bCs/>
          <w:sz w:val="28"/>
          <w:szCs w:val="28"/>
        </w:rPr>
      </w:pPr>
      <w:proofErr w:type="spellStart"/>
      <w:r w:rsidRPr="001B6EB8">
        <w:rPr>
          <w:bCs/>
          <w:sz w:val="28"/>
          <w:szCs w:val="28"/>
        </w:rPr>
        <w:t>М</w:t>
      </w:r>
      <w:r w:rsidRPr="001B6EB8">
        <w:rPr>
          <w:bCs/>
          <w:sz w:val="28"/>
          <w:szCs w:val="28"/>
          <w:vertAlign w:val="subscript"/>
        </w:rPr>
        <w:t>план</w:t>
      </w:r>
      <w:proofErr w:type="spellEnd"/>
      <w:r w:rsidRPr="001B6EB8">
        <w:rPr>
          <w:bCs/>
          <w:sz w:val="28"/>
          <w:szCs w:val="28"/>
        </w:rPr>
        <w:t>– предусмотренный Программой ожидаемый результат по мероприятию за отчетный период;</w:t>
      </w: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lang w:val="en-US"/>
        </w:rPr>
        <w:t>j</w:t>
      </w:r>
      <w:r w:rsidRPr="001B6EB8">
        <w:rPr>
          <w:bCs/>
          <w:sz w:val="28"/>
          <w:szCs w:val="28"/>
        </w:rPr>
        <w:t xml:space="preserve"> – </w:t>
      </w:r>
      <w:proofErr w:type="gramStart"/>
      <w:r w:rsidRPr="001B6EB8">
        <w:rPr>
          <w:bCs/>
          <w:sz w:val="28"/>
          <w:szCs w:val="28"/>
        </w:rPr>
        <w:t>порядковый</w:t>
      </w:r>
      <w:proofErr w:type="gramEnd"/>
      <w:r w:rsidRPr="001B6EB8">
        <w:rPr>
          <w:bCs/>
          <w:sz w:val="28"/>
          <w:szCs w:val="28"/>
        </w:rPr>
        <w:t xml:space="preserve"> номер мероприятия Программы.</w:t>
      </w:r>
    </w:p>
    <w:p w:rsidR="00831303" w:rsidRDefault="00831303" w:rsidP="001B6EB8">
      <w:pPr>
        <w:autoSpaceDE w:val="0"/>
        <w:autoSpaceDN w:val="0"/>
        <w:adjustRightInd w:val="0"/>
        <w:spacing w:line="360" w:lineRule="auto"/>
        <w:ind w:firstLine="709"/>
        <w:jc w:val="both"/>
        <w:rPr>
          <w:bCs/>
          <w:sz w:val="28"/>
          <w:szCs w:val="28"/>
        </w:rPr>
      </w:pPr>
      <w:r w:rsidRPr="001B6EB8">
        <w:rPr>
          <w:bCs/>
          <w:sz w:val="28"/>
          <w:szCs w:val="28"/>
        </w:rPr>
        <w:t xml:space="preserve">Расчет среднего показателя степени выполнения запланированных мероприятий за отчетный период (М) определяется как отношение суммы оценок степени выполнения запланированных мероприятий к их количеству. </w:t>
      </w:r>
    </w:p>
    <w:p w:rsidR="00A51BFB" w:rsidRPr="001B6EB8" w:rsidRDefault="00A51BFB" w:rsidP="00100A2E">
      <w:pPr>
        <w:autoSpaceDE w:val="0"/>
        <w:autoSpaceDN w:val="0"/>
        <w:adjustRightInd w:val="0"/>
        <w:spacing w:line="360" w:lineRule="auto"/>
        <w:ind w:firstLine="709"/>
        <w:jc w:val="center"/>
        <w:rPr>
          <w:bCs/>
          <w:sz w:val="28"/>
          <w:szCs w:val="28"/>
        </w:rPr>
      </w:pPr>
    </w:p>
    <w:p w:rsidR="00831303" w:rsidRPr="001B6EB8" w:rsidRDefault="00831303" w:rsidP="00100A2E">
      <w:pPr>
        <w:autoSpaceDE w:val="0"/>
        <w:autoSpaceDN w:val="0"/>
        <w:adjustRightInd w:val="0"/>
        <w:spacing w:line="360" w:lineRule="auto"/>
        <w:ind w:firstLine="709"/>
        <w:jc w:val="center"/>
        <w:rPr>
          <w:sz w:val="28"/>
          <w:szCs w:val="28"/>
        </w:rPr>
      </w:pPr>
      <w:r w:rsidRPr="001B6EB8">
        <w:rPr>
          <w:sz w:val="28"/>
          <w:szCs w:val="28"/>
        </w:rPr>
        <w:t xml:space="preserve">∑ </w:t>
      </w:r>
      <w:r w:rsidRPr="001B6EB8">
        <w:rPr>
          <w:bCs/>
          <w:sz w:val="28"/>
          <w:szCs w:val="28"/>
        </w:rPr>
        <w:t>М</w:t>
      </w:r>
      <w:r w:rsidRPr="001B6EB8">
        <w:rPr>
          <w:sz w:val="28"/>
          <w:szCs w:val="28"/>
          <w:vertAlign w:val="subscript"/>
          <w:lang w:val="en-US"/>
        </w:rPr>
        <w:t>j</w:t>
      </w:r>
    </w:p>
    <w:p w:rsidR="00831303" w:rsidRPr="001B6EB8" w:rsidRDefault="00831303" w:rsidP="00100A2E">
      <w:pPr>
        <w:autoSpaceDE w:val="0"/>
        <w:autoSpaceDN w:val="0"/>
        <w:adjustRightInd w:val="0"/>
        <w:spacing w:line="360" w:lineRule="auto"/>
        <w:ind w:firstLine="709"/>
        <w:jc w:val="center"/>
        <w:rPr>
          <w:sz w:val="28"/>
          <w:szCs w:val="28"/>
        </w:rPr>
      </w:pPr>
      <w:r w:rsidRPr="001B6EB8">
        <w:rPr>
          <w:sz w:val="28"/>
          <w:szCs w:val="28"/>
        </w:rPr>
        <w:t>М = ------------</w:t>
      </w:r>
    </w:p>
    <w:p w:rsidR="00831303" w:rsidRPr="001B6EB8" w:rsidRDefault="00831303" w:rsidP="00100A2E">
      <w:pPr>
        <w:autoSpaceDE w:val="0"/>
        <w:autoSpaceDN w:val="0"/>
        <w:adjustRightInd w:val="0"/>
        <w:spacing w:line="360" w:lineRule="auto"/>
        <w:ind w:firstLine="709"/>
        <w:jc w:val="center"/>
        <w:rPr>
          <w:sz w:val="28"/>
          <w:szCs w:val="28"/>
        </w:rPr>
      </w:pPr>
      <w:r w:rsidRPr="001B6EB8">
        <w:rPr>
          <w:sz w:val="28"/>
          <w:szCs w:val="28"/>
        </w:rPr>
        <w:t>К</w:t>
      </w: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где:</w:t>
      </w: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М – среднее значение степени выполнения запланированных мероприятий Программы за отчетный период;</w:t>
      </w: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 М</w:t>
      </w:r>
      <w:r w:rsidRPr="001B6EB8">
        <w:rPr>
          <w:sz w:val="28"/>
          <w:szCs w:val="28"/>
          <w:vertAlign w:val="subscript"/>
          <w:lang w:val="en-US"/>
        </w:rPr>
        <w:t>j</w:t>
      </w:r>
      <w:r w:rsidRPr="001B6EB8">
        <w:rPr>
          <w:bCs/>
          <w:sz w:val="28"/>
          <w:szCs w:val="28"/>
        </w:rPr>
        <w:t xml:space="preserve">– сумма оценок </w:t>
      </w:r>
      <w:r w:rsidRPr="001B6EB8">
        <w:rPr>
          <w:sz w:val="28"/>
          <w:szCs w:val="28"/>
        </w:rPr>
        <w:t>степени выполнения запланированных мероприятий Программы</w:t>
      </w:r>
      <w:r w:rsidRPr="001B6EB8">
        <w:rPr>
          <w:bCs/>
          <w:sz w:val="28"/>
          <w:szCs w:val="28"/>
        </w:rPr>
        <w:t xml:space="preserve"> за отчетный период;</w:t>
      </w:r>
    </w:p>
    <w:p w:rsidR="00831303" w:rsidRDefault="00831303" w:rsidP="001B6EB8">
      <w:pPr>
        <w:autoSpaceDE w:val="0"/>
        <w:autoSpaceDN w:val="0"/>
        <w:adjustRightInd w:val="0"/>
        <w:spacing w:line="360" w:lineRule="auto"/>
        <w:ind w:firstLine="709"/>
        <w:jc w:val="both"/>
        <w:rPr>
          <w:bCs/>
          <w:sz w:val="28"/>
          <w:szCs w:val="28"/>
        </w:rPr>
      </w:pPr>
      <w:r w:rsidRPr="001B6EB8">
        <w:rPr>
          <w:bCs/>
          <w:sz w:val="28"/>
          <w:szCs w:val="28"/>
        </w:rPr>
        <w:t>К – количество мероприятий Программы,</w:t>
      </w:r>
      <w:r w:rsidRPr="001B6EB8">
        <w:rPr>
          <w:sz w:val="28"/>
          <w:szCs w:val="28"/>
        </w:rPr>
        <w:t xml:space="preserve"> подлежащих выполнению               в отчетном периоде</w:t>
      </w:r>
      <w:r w:rsidRPr="001B6EB8">
        <w:rPr>
          <w:bCs/>
          <w:sz w:val="28"/>
          <w:szCs w:val="28"/>
        </w:rPr>
        <w:t>.</w:t>
      </w:r>
    </w:p>
    <w:p w:rsidR="00EC3513" w:rsidRDefault="00EC3513" w:rsidP="001B6EB8">
      <w:pPr>
        <w:autoSpaceDE w:val="0"/>
        <w:autoSpaceDN w:val="0"/>
        <w:adjustRightInd w:val="0"/>
        <w:spacing w:line="360" w:lineRule="auto"/>
        <w:ind w:firstLine="709"/>
        <w:jc w:val="both"/>
        <w:rPr>
          <w:bCs/>
          <w:sz w:val="28"/>
          <w:szCs w:val="28"/>
        </w:rPr>
      </w:pPr>
    </w:p>
    <w:p w:rsidR="00EC3513" w:rsidRPr="001B6EB8" w:rsidRDefault="00EC3513" w:rsidP="00EC3513">
      <w:pPr>
        <w:pStyle w:val="S2"/>
        <w:spacing w:after="0" w:line="360" w:lineRule="auto"/>
        <w:ind w:left="0" w:firstLine="0"/>
        <w:jc w:val="center"/>
        <w:rPr>
          <w:sz w:val="28"/>
        </w:rPr>
      </w:pPr>
      <w:bookmarkStart w:id="101" w:name="_Toc533362956"/>
      <w:r w:rsidRPr="001B6EB8">
        <w:rPr>
          <w:sz w:val="28"/>
        </w:rPr>
        <w:lastRenderedPageBreak/>
        <w:t>5.</w:t>
      </w:r>
      <w:r>
        <w:rPr>
          <w:sz w:val="28"/>
        </w:rPr>
        <w:t>4</w:t>
      </w:r>
      <w:r>
        <w:rPr>
          <w:bCs/>
          <w:sz w:val="28"/>
        </w:rPr>
        <w:t>Показатель эффективности использования финансовых средств</w:t>
      </w:r>
      <w:bookmarkEnd w:id="101"/>
    </w:p>
    <w:p w:rsidR="00EC3513" w:rsidRDefault="00EC3513" w:rsidP="001B6EB8">
      <w:pPr>
        <w:autoSpaceDE w:val="0"/>
        <w:autoSpaceDN w:val="0"/>
        <w:adjustRightInd w:val="0"/>
        <w:spacing w:line="360" w:lineRule="auto"/>
        <w:ind w:firstLine="709"/>
        <w:jc w:val="both"/>
        <w:rPr>
          <w:bCs/>
          <w:sz w:val="28"/>
          <w:szCs w:val="28"/>
        </w:rPr>
      </w:pPr>
    </w:p>
    <w:p w:rsidR="00831303" w:rsidRDefault="00831303" w:rsidP="001B6EB8">
      <w:pPr>
        <w:autoSpaceDE w:val="0"/>
        <w:autoSpaceDN w:val="0"/>
        <w:adjustRightInd w:val="0"/>
        <w:spacing w:line="360" w:lineRule="auto"/>
        <w:ind w:firstLine="709"/>
        <w:jc w:val="both"/>
        <w:rPr>
          <w:bCs/>
          <w:sz w:val="28"/>
          <w:szCs w:val="28"/>
        </w:rPr>
      </w:pPr>
      <w:r w:rsidRPr="001B6EB8">
        <w:rPr>
          <w:bCs/>
          <w:sz w:val="28"/>
          <w:szCs w:val="28"/>
        </w:rPr>
        <w:t xml:space="preserve">При проведении Оценки определяется показатель эффективности использования финансовых средств (Э), </w:t>
      </w:r>
      <w:r w:rsidR="00EC3513">
        <w:rPr>
          <w:bCs/>
          <w:sz w:val="28"/>
          <w:szCs w:val="28"/>
        </w:rPr>
        <w:t xml:space="preserve">- </w:t>
      </w:r>
      <w:r w:rsidRPr="001B6EB8">
        <w:rPr>
          <w:bCs/>
          <w:sz w:val="28"/>
          <w:szCs w:val="28"/>
        </w:rPr>
        <w:t>отношение среднего показателя степени выполнения мероприятий (М) к степени уровня финансирования (Ф).</w:t>
      </w:r>
    </w:p>
    <w:p w:rsidR="00EC3513" w:rsidRPr="001B6EB8" w:rsidRDefault="00EC3513" w:rsidP="00100A2E">
      <w:pPr>
        <w:autoSpaceDE w:val="0"/>
        <w:autoSpaceDN w:val="0"/>
        <w:adjustRightInd w:val="0"/>
        <w:spacing w:line="360" w:lineRule="auto"/>
        <w:ind w:firstLine="709"/>
        <w:jc w:val="center"/>
        <w:rPr>
          <w:bCs/>
          <w:sz w:val="28"/>
          <w:szCs w:val="28"/>
        </w:rPr>
      </w:pPr>
    </w:p>
    <w:p w:rsidR="00831303" w:rsidRPr="001B6EB8" w:rsidRDefault="00831303" w:rsidP="00100A2E">
      <w:pPr>
        <w:autoSpaceDE w:val="0"/>
        <w:autoSpaceDN w:val="0"/>
        <w:adjustRightInd w:val="0"/>
        <w:spacing w:line="360" w:lineRule="auto"/>
        <w:ind w:firstLine="709"/>
        <w:jc w:val="center"/>
        <w:rPr>
          <w:sz w:val="28"/>
          <w:szCs w:val="28"/>
        </w:rPr>
      </w:pPr>
      <w:r w:rsidRPr="001B6EB8">
        <w:rPr>
          <w:sz w:val="28"/>
          <w:szCs w:val="28"/>
        </w:rPr>
        <w:t>М</w:t>
      </w:r>
    </w:p>
    <w:p w:rsidR="00831303" w:rsidRPr="001B6EB8" w:rsidRDefault="00831303" w:rsidP="00100A2E">
      <w:pPr>
        <w:autoSpaceDE w:val="0"/>
        <w:autoSpaceDN w:val="0"/>
        <w:adjustRightInd w:val="0"/>
        <w:spacing w:line="360" w:lineRule="auto"/>
        <w:ind w:firstLine="709"/>
        <w:jc w:val="center"/>
        <w:rPr>
          <w:sz w:val="28"/>
          <w:szCs w:val="28"/>
        </w:rPr>
      </w:pPr>
      <w:r w:rsidRPr="001B6EB8">
        <w:rPr>
          <w:sz w:val="28"/>
          <w:szCs w:val="28"/>
        </w:rPr>
        <w:t>Э = --------</w:t>
      </w:r>
    </w:p>
    <w:p w:rsidR="00831303" w:rsidRDefault="00831303" w:rsidP="00100A2E">
      <w:pPr>
        <w:autoSpaceDE w:val="0"/>
        <w:autoSpaceDN w:val="0"/>
        <w:adjustRightInd w:val="0"/>
        <w:spacing w:line="360" w:lineRule="auto"/>
        <w:ind w:firstLine="709"/>
        <w:jc w:val="center"/>
        <w:rPr>
          <w:sz w:val="28"/>
          <w:szCs w:val="28"/>
        </w:rPr>
      </w:pPr>
      <w:r w:rsidRPr="001B6EB8">
        <w:rPr>
          <w:sz w:val="28"/>
          <w:szCs w:val="28"/>
        </w:rPr>
        <w:t>Ф</w:t>
      </w:r>
    </w:p>
    <w:p w:rsidR="00EC3513" w:rsidRPr="001B6EB8" w:rsidRDefault="00EC3513" w:rsidP="001B6EB8">
      <w:pPr>
        <w:autoSpaceDE w:val="0"/>
        <w:autoSpaceDN w:val="0"/>
        <w:adjustRightInd w:val="0"/>
        <w:spacing w:line="360" w:lineRule="auto"/>
        <w:ind w:firstLine="709"/>
        <w:jc w:val="both"/>
        <w:rPr>
          <w:sz w:val="28"/>
          <w:szCs w:val="28"/>
        </w:rPr>
      </w:pP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где:</w:t>
      </w: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Э – эффективность использования финансовых средств Программы               за отчетный период;</w:t>
      </w: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М – среднее значение степени выполнения запланированных мероприятий Программы за отчетный период;</w:t>
      </w:r>
    </w:p>
    <w:p w:rsidR="00831303" w:rsidRDefault="00831303" w:rsidP="001B6EB8">
      <w:pPr>
        <w:autoSpaceDE w:val="0"/>
        <w:autoSpaceDN w:val="0"/>
        <w:adjustRightInd w:val="0"/>
        <w:spacing w:line="360" w:lineRule="auto"/>
        <w:ind w:firstLine="709"/>
        <w:jc w:val="both"/>
        <w:rPr>
          <w:bCs/>
          <w:sz w:val="28"/>
          <w:szCs w:val="28"/>
        </w:rPr>
      </w:pPr>
      <w:r w:rsidRPr="001B6EB8">
        <w:rPr>
          <w:bCs/>
          <w:sz w:val="28"/>
          <w:szCs w:val="28"/>
        </w:rPr>
        <w:t>Ф – степень уровня финансирования мероприятий Программы в отчетном периоде.</w:t>
      </w:r>
    </w:p>
    <w:p w:rsidR="00EC3513" w:rsidRDefault="00EC3513" w:rsidP="001B6EB8">
      <w:pPr>
        <w:autoSpaceDE w:val="0"/>
        <w:autoSpaceDN w:val="0"/>
        <w:adjustRightInd w:val="0"/>
        <w:spacing w:line="360" w:lineRule="auto"/>
        <w:ind w:firstLine="709"/>
        <w:jc w:val="both"/>
        <w:rPr>
          <w:bCs/>
          <w:sz w:val="28"/>
          <w:szCs w:val="28"/>
        </w:rPr>
      </w:pPr>
    </w:p>
    <w:p w:rsidR="00EC3513" w:rsidRPr="00EC3513" w:rsidRDefault="00EC3513" w:rsidP="00EC3513">
      <w:pPr>
        <w:pStyle w:val="S2"/>
        <w:spacing w:after="0" w:line="360" w:lineRule="auto"/>
        <w:ind w:left="0" w:firstLine="0"/>
        <w:jc w:val="center"/>
        <w:rPr>
          <w:sz w:val="28"/>
        </w:rPr>
      </w:pPr>
      <w:bookmarkStart w:id="102" w:name="_Toc533362957"/>
      <w:r w:rsidRPr="001B6EB8">
        <w:rPr>
          <w:sz w:val="28"/>
        </w:rPr>
        <w:t>5.</w:t>
      </w:r>
      <w:r>
        <w:rPr>
          <w:sz w:val="28"/>
        </w:rPr>
        <w:t>5</w:t>
      </w:r>
      <w:r>
        <w:rPr>
          <w:bCs/>
          <w:sz w:val="28"/>
        </w:rPr>
        <w:t>Показатель эффективности реализации Программы</w:t>
      </w:r>
      <w:bookmarkEnd w:id="102"/>
    </w:p>
    <w:p w:rsidR="00EC3513" w:rsidRPr="001B6EB8" w:rsidRDefault="00EC3513" w:rsidP="001B6EB8">
      <w:pPr>
        <w:autoSpaceDE w:val="0"/>
        <w:autoSpaceDN w:val="0"/>
        <w:adjustRightInd w:val="0"/>
        <w:spacing w:line="360" w:lineRule="auto"/>
        <w:ind w:firstLine="709"/>
        <w:jc w:val="both"/>
        <w:rPr>
          <w:bCs/>
          <w:sz w:val="28"/>
          <w:szCs w:val="28"/>
        </w:rPr>
      </w:pP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 xml:space="preserve">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(И) и показателя эффективности использования финансовых средств Программы (Э) по следующей формуле: </w:t>
      </w:r>
    </w:p>
    <w:p w:rsidR="00831303" w:rsidRPr="001B6EB8" w:rsidRDefault="00831303" w:rsidP="00100A2E">
      <w:pPr>
        <w:autoSpaceDE w:val="0"/>
        <w:autoSpaceDN w:val="0"/>
        <w:adjustRightInd w:val="0"/>
        <w:spacing w:line="360" w:lineRule="auto"/>
        <w:ind w:firstLine="709"/>
        <w:jc w:val="center"/>
        <w:rPr>
          <w:bCs/>
          <w:sz w:val="28"/>
          <w:szCs w:val="28"/>
        </w:rPr>
      </w:pPr>
    </w:p>
    <w:p w:rsidR="00831303" w:rsidRDefault="00831303" w:rsidP="00100A2E">
      <w:pPr>
        <w:autoSpaceDE w:val="0"/>
        <w:autoSpaceDN w:val="0"/>
        <w:adjustRightInd w:val="0"/>
        <w:spacing w:line="360" w:lineRule="auto"/>
        <w:ind w:firstLine="709"/>
        <w:jc w:val="center"/>
        <w:rPr>
          <w:sz w:val="28"/>
          <w:szCs w:val="28"/>
        </w:rPr>
      </w:pPr>
      <w:r w:rsidRPr="001B6EB8">
        <w:rPr>
          <w:sz w:val="28"/>
          <w:szCs w:val="28"/>
        </w:rPr>
        <w:t xml:space="preserve">П =   И </w:t>
      </w:r>
      <w:proofErr w:type="spellStart"/>
      <w:r w:rsidRPr="001B6EB8">
        <w:rPr>
          <w:sz w:val="28"/>
          <w:szCs w:val="28"/>
        </w:rPr>
        <w:t>x</w:t>
      </w:r>
      <w:proofErr w:type="spellEnd"/>
      <w:r w:rsidRPr="001B6EB8">
        <w:rPr>
          <w:sz w:val="28"/>
          <w:szCs w:val="28"/>
        </w:rPr>
        <w:t xml:space="preserve"> Э</w:t>
      </w:r>
    </w:p>
    <w:p w:rsidR="00EC3513" w:rsidRPr="001B6EB8" w:rsidRDefault="00EC3513" w:rsidP="001B6EB8">
      <w:pPr>
        <w:autoSpaceDE w:val="0"/>
        <w:autoSpaceDN w:val="0"/>
        <w:adjustRightInd w:val="0"/>
        <w:spacing w:line="360" w:lineRule="auto"/>
        <w:ind w:firstLine="709"/>
        <w:jc w:val="both"/>
        <w:rPr>
          <w:sz w:val="28"/>
          <w:szCs w:val="28"/>
        </w:rPr>
      </w:pP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где:</w:t>
      </w: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 xml:space="preserve">П – показатель эффективности реализации Программы за отчетный период; </w:t>
      </w: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lastRenderedPageBreak/>
        <w:t>И – среднее значение достижения запланированных значений целевых показателей Программы за отчетный период;</w:t>
      </w:r>
    </w:p>
    <w:p w:rsidR="00831303" w:rsidRDefault="00831303" w:rsidP="001B6EB8">
      <w:pPr>
        <w:autoSpaceDE w:val="0"/>
        <w:autoSpaceDN w:val="0"/>
        <w:adjustRightInd w:val="0"/>
        <w:spacing w:line="360" w:lineRule="auto"/>
        <w:ind w:firstLine="709"/>
        <w:jc w:val="both"/>
        <w:rPr>
          <w:bCs/>
          <w:sz w:val="28"/>
          <w:szCs w:val="28"/>
        </w:rPr>
      </w:pPr>
      <w:r w:rsidRPr="001B6EB8">
        <w:rPr>
          <w:bCs/>
          <w:sz w:val="28"/>
          <w:szCs w:val="28"/>
        </w:rPr>
        <w:t>Э – эффективность использования финансовых средств Программы                 в отчетном периоде.</w:t>
      </w:r>
    </w:p>
    <w:p w:rsidR="00EC3513" w:rsidRDefault="00EC3513" w:rsidP="001B6EB8">
      <w:pPr>
        <w:autoSpaceDE w:val="0"/>
        <w:autoSpaceDN w:val="0"/>
        <w:adjustRightInd w:val="0"/>
        <w:spacing w:line="360" w:lineRule="auto"/>
        <w:ind w:firstLine="709"/>
        <w:jc w:val="both"/>
        <w:rPr>
          <w:bCs/>
          <w:sz w:val="28"/>
          <w:szCs w:val="28"/>
        </w:rPr>
      </w:pPr>
    </w:p>
    <w:p w:rsidR="00EC3513" w:rsidRPr="001B6EB8" w:rsidRDefault="00EC3513" w:rsidP="00EC3513">
      <w:pPr>
        <w:pStyle w:val="S2"/>
        <w:spacing w:after="0" w:line="360" w:lineRule="auto"/>
        <w:ind w:left="0" w:firstLine="0"/>
        <w:jc w:val="center"/>
        <w:rPr>
          <w:sz w:val="28"/>
        </w:rPr>
      </w:pPr>
      <w:bookmarkStart w:id="103" w:name="_Toc533362958"/>
      <w:r w:rsidRPr="001B6EB8">
        <w:rPr>
          <w:sz w:val="28"/>
        </w:rPr>
        <w:t>5.</w:t>
      </w:r>
      <w:r>
        <w:rPr>
          <w:sz w:val="28"/>
        </w:rPr>
        <w:t>6</w:t>
      </w:r>
      <w:r>
        <w:rPr>
          <w:bCs/>
          <w:sz w:val="28"/>
        </w:rPr>
        <w:t>Вывод об эффективности реализации Программы</w:t>
      </w:r>
      <w:bookmarkEnd w:id="103"/>
    </w:p>
    <w:p w:rsidR="00EC3513" w:rsidRPr="001B6EB8" w:rsidRDefault="00EC3513" w:rsidP="001B6EB8">
      <w:pPr>
        <w:autoSpaceDE w:val="0"/>
        <w:autoSpaceDN w:val="0"/>
        <w:adjustRightInd w:val="0"/>
        <w:spacing w:line="360" w:lineRule="auto"/>
        <w:ind w:firstLine="709"/>
        <w:jc w:val="both"/>
        <w:rPr>
          <w:bCs/>
          <w:sz w:val="28"/>
          <w:szCs w:val="28"/>
        </w:rPr>
      </w:pP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Вывод об эффективности реализации Программы формируется                        на основании значений П.</w:t>
      </w: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Реализация Программы признается:</w:t>
      </w: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с высоким уровнем эффективности, если значение П больше либо равно 0,9;</w:t>
      </w:r>
    </w:p>
    <w:p w:rsidR="00831303" w:rsidRPr="001B6EB8" w:rsidRDefault="00831303" w:rsidP="001B6EB8">
      <w:pPr>
        <w:autoSpaceDE w:val="0"/>
        <w:autoSpaceDN w:val="0"/>
        <w:adjustRightInd w:val="0"/>
        <w:spacing w:line="360" w:lineRule="auto"/>
        <w:ind w:firstLine="709"/>
        <w:jc w:val="both"/>
        <w:rPr>
          <w:bCs/>
          <w:sz w:val="28"/>
          <w:szCs w:val="28"/>
        </w:rPr>
      </w:pPr>
      <w:r w:rsidRPr="001B6EB8">
        <w:rPr>
          <w:bCs/>
          <w:sz w:val="28"/>
          <w:szCs w:val="28"/>
        </w:rPr>
        <w:t>со средним уровнем эффективности, если значение П меньше 0,9,                     но больше либо равно 0,7.</w:t>
      </w:r>
    </w:p>
    <w:p w:rsidR="00831303" w:rsidRDefault="00831303" w:rsidP="001B6EB8">
      <w:pPr>
        <w:autoSpaceDE w:val="0"/>
        <w:autoSpaceDN w:val="0"/>
        <w:adjustRightInd w:val="0"/>
        <w:spacing w:line="360" w:lineRule="auto"/>
        <w:ind w:firstLine="709"/>
        <w:jc w:val="both"/>
        <w:rPr>
          <w:b/>
          <w:sz w:val="28"/>
          <w:szCs w:val="28"/>
        </w:rPr>
      </w:pPr>
      <w:r w:rsidRPr="001B6EB8">
        <w:rPr>
          <w:sz w:val="28"/>
          <w:szCs w:val="28"/>
        </w:rPr>
        <w:t>В остальных случаях реализация Программы признается с низким уровнем эффективности.</w:t>
      </w:r>
    </w:p>
    <w:p w:rsidR="007F01DA" w:rsidRDefault="007F01DA">
      <w:pPr>
        <w:rPr>
          <w:b/>
          <w:sz w:val="28"/>
          <w:szCs w:val="28"/>
        </w:rPr>
      </w:pPr>
      <w:r>
        <w:rPr>
          <w:sz w:val="28"/>
          <w:szCs w:val="28"/>
        </w:rPr>
        <w:br w:type="page"/>
      </w:r>
    </w:p>
    <w:p w:rsidR="008438FE" w:rsidRPr="00EC3513" w:rsidRDefault="008D0FD5" w:rsidP="00EC3513">
      <w:pPr>
        <w:pStyle w:val="S2"/>
        <w:spacing w:after="0" w:line="360" w:lineRule="auto"/>
        <w:ind w:left="0" w:firstLine="0"/>
        <w:jc w:val="center"/>
        <w:rPr>
          <w:sz w:val="28"/>
          <w:lang w:eastAsia="en-US"/>
        </w:rPr>
      </w:pPr>
      <w:bookmarkStart w:id="104" w:name="_Toc533362959"/>
      <w:r w:rsidRPr="00EC3513">
        <w:rPr>
          <w:sz w:val="28"/>
        </w:rPr>
        <w:lastRenderedPageBreak/>
        <w:t xml:space="preserve">Раздел </w:t>
      </w:r>
      <w:r w:rsidR="00EC3513" w:rsidRPr="00EC3513">
        <w:rPr>
          <w:sz w:val="28"/>
        </w:rPr>
        <w:t>6</w:t>
      </w:r>
      <w:r w:rsidR="008438FE" w:rsidRPr="00EC3513">
        <w:rPr>
          <w:sz w:val="28"/>
        </w:rPr>
        <w:t>.</w:t>
      </w:r>
      <w:r w:rsidRPr="00EC3513">
        <w:rPr>
          <w:sz w:val="28"/>
          <w:lang w:eastAsia="en-US"/>
        </w:rPr>
        <w:t>Предложения по совершенствованию обеспечения деятельности в сфере транспортного обслуживания населения</w:t>
      </w:r>
      <w:bookmarkEnd w:id="104"/>
    </w:p>
    <w:p w:rsidR="008438FE" w:rsidRPr="004764F1" w:rsidRDefault="008438FE" w:rsidP="004764F1">
      <w:pPr>
        <w:pStyle w:val="af7"/>
        <w:shd w:val="clear" w:color="auto" w:fill="FFFFFF"/>
        <w:spacing w:before="0" w:beforeAutospacing="0" w:after="0" w:afterAutospacing="0" w:line="276" w:lineRule="auto"/>
        <w:ind w:right="6" w:firstLine="709"/>
        <w:jc w:val="both"/>
        <w:rPr>
          <w:sz w:val="26"/>
          <w:szCs w:val="26"/>
        </w:rPr>
      </w:pPr>
    </w:p>
    <w:p w:rsidR="00C26903" w:rsidRPr="00EC3513" w:rsidRDefault="00C26903" w:rsidP="00EC3513">
      <w:pPr>
        <w:spacing w:line="360" w:lineRule="auto"/>
        <w:ind w:firstLine="709"/>
        <w:jc w:val="both"/>
        <w:rPr>
          <w:sz w:val="28"/>
          <w:szCs w:val="26"/>
        </w:rPr>
      </w:pPr>
      <w:r w:rsidRPr="00EC3513">
        <w:rPr>
          <w:sz w:val="28"/>
          <w:szCs w:val="26"/>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C26903" w:rsidRPr="00EC3513" w:rsidRDefault="00C26903" w:rsidP="00EC3513">
      <w:pPr>
        <w:spacing w:line="360" w:lineRule="auto"/>
        <w:ind w:firstLine="709"/>
        <w:jc w:val="both"/>
        <w:rPr>
          <w:sz w:val="28"/>
          <w:szCs w:val="26"/>
        </w:rPr>
      </w:pPr>
      <w:r w:rsidRPr="00EC3513">
        <w:rPr>
          <w:sz w:val="28"/>
          <w:szCs w:val="26"/>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w:t>
      </w:r>
      <w:r w:rsidR="007F01DA">
        <w:rPr>
          <w:sz w:val="28"/>
          <w:szCs w:val="26"/>
        </w:rPr>
        <w:t>портной инфраструктуры поселка</w:t>
      </w:r>
      <w:r w:rsidRPr="00EC3513">
        <w:rPr>
          <w:sz w:val="28"/>
          <w:szCs w:val="26"/>
        </w:rPr>
        <w:t>».</w:t>
      </w:r>
    </w:p>
    <w:p w:rsidR="00C26903" w:rsidRPr="007433A4" w:rsidRDefault="00C26903" w:rsidP="00EC3513">
      <w:pPr>
        <w:spacing w:line="360" w:lineRule="auto"/>
        <w:ind w:firstLine="709"/>
        <w:jc w:val="both"/>
        <w:rPr>
          <w:sz w:val="28"/>
          <w:szCs w:val="26"/>
        </w:rPr>
      </w:pPr>
      <w:r w:rsidRPr="007433A4">
        <w:rPr>
          <w:sz w:val="28"/>
          <w:szCs w:val="26"/>
        </w:rPr>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при наличии генеральн</w:t>
      </w:r>
      <w:r w:rsidR="007433A4" w:rsidRPr="007433A4">
        <w:rPr>
          <w:sz w:val="28"/>
          <w:szCs w:val="26"/>
        </w:rPr>
        <w:t>ого плана</w:t>
      </w:r>
      <w:r w:rsidRPr="007433A4">
        <w:rPr>
          <w:sz w:val="28"/>
          <w:szCs w:val="26"/>
        </w:rPr>
        <w:t>, утвержденных до дня вступления в силу настоящего Федерального закона, должн</w:t>
      </w:r>
      <w:r w:rsidR="007433A4" w:rsidRPr="007433A4">
        <w:rPr>
          <w:sz w:val="28"/>
          <w:szCs w:val="26"/>
        </w:rPr>
        <w:t>а</w:t>
      </w:r>
      <w:r w:rsidRPr="007433A4">
        <w:rPr>
          <w:sz w:val="28"/>
          <w:szCs w:val="26"/>
        </w:rPr>
        <w:t xml:space="preserve"> быть разработан</w:t>
      </w:r>
      <w:r w:rsidR="007433A4" w:rsidRPr="007433A4">
        <w:rPr>
          <w:sz w:val="28"/>
          <w:szCs w:val="26"/>
        </w:rPr>
        <w:t>а</w:t>
      </w:r>
      <w:r w:rsidRPr="007433A4">
        <w:rPr>
          <w:sz w:val="28"/>
          <w:szCs w:val="26"/>
        </w:rPr>
        <w:t xml:space="preserve"> и утвержден</w:t>
      </w:r>
      <w:r w:rsidR="007433A4" w:rsidRPr="007433A4">
        <w:rPr>
          <w:sz w:val="28"/>
          <w:szCs w:val="26"/>
        </w:rPr>
        <w:t>а</w:t>
      </w:r>
      <w:r w:rsidRPr="007433A4">
        <w:rPr>
          <w:sz w:val="28"/>
          <w:szCs w:val="26"/>
        </w:rPr>
        <w:t xml:space="preserve"> программ</w:t>
      </w:r>
      <w:r w:rsidR="007433A4" w:rsidRPr="007433A4">
        <w:rPr>
          <w:sz w:val="28"/>
          <w:szCs w:val="26"/>
        </w:rPr>
        <w:t>а</w:t>
      </w:r>
      <w:r w:rsidRPr="007433A4">
        <w:rPr>
          <w:sz w:val="28"/>
          <w:szCs w:val="26"/>
        </w:rPr>
        <w:t xml:space="preserve"> комплексного развития транспортной инфраструктуры </w:t>
      </w:r>
      <w:r w:rsidR="007433A4" w:rsidRPr="007433A4">
        <w:rPr>
          <w:sz w:val="28"/>
          <w:szCs w:val="26"/>
        </w:rPr>
        <w:t>поселка Атиг</w:t>
      </w:r>
      <w:r w:rsidRPr="007433A4">
        <w:rPr>
          <w:sz w:val="28"/>
          <w:szCs w:val="26"/>
        </w:rPr>
        <w:t>.</w:t>
      </w:r>
    </w:p>
    <w:p w:rsidR="00C26903" w:rsidRDefault="00C26903" w:rsidP="00EC3513">
      <w:pPr>
        <w:spacing w:line="360" w:lineRule="auto"/>
        <w:ind w:firstLine="709"/>
        <w:jc w:val="both"/>
        <w:rPr>
          <w:sz w:val="28"/>
          <w:szCs w:val="26"/>
        </w:rPr>
      </w:pPr>
      <w:r w:rsidRPr="00EC3513">
        <w:rPr>
          <w:sz w:val="28"/>
          <w:szCs w:val="26"/>
        </w:rPr>
        <w:t>В целях информационной открытости программа «Комплексное разви</w:t>
      </w:r>
      <w:r w:rsidR="00D21D09">
        <w:rPr>
          <w:sz w:val="28"/>
          <w:szCs w:val="26"/>
        </w:rPr>
        <w:t xml:space="preserve">тие транспортной инфраструктуры </w:t>
      </w:r>
      <w:proofErr w:type="spellStart"/>
      <w:r w:rsidR="00D21D09">
        <w:rPr>
          <w:sz w:val="28"/>
          <w:szCs w:val="26"/>
        </w:rPr>
        <w:t>пгт</w:t>
      </w:r>
      <w:proofErr w:type="spellEnd"/>
      <w:r w:rsidR="00D21D09">
        <w:rPr>
          <w:sz w:val="28"/>
          <w:szCs w:val="26"/>
        </w:rPr>
        <w:t xml:space="preserve"> Атиг Нижнесергинского района </w:t>
      </w:r>
      <w:r w:rsidR="00EC3513">
        <w:rPr>
          <w:sz w:val="28"/>
          <w:szCs w:val="26"/>
        </w:rPr>
        <w:t>Свердловской области</w:t>
      </w:r>
      <w:r w:rsidR="003D12A0">
        <w:rPr>
          <w:sz w:val="28"/>
          <w:szCs w:val="26"/>
        </w:rPr>
        <w:t xml:space="preserve"> </w:t>
      </w:r>
      <w:r w:rsidRPr="00EC3513">
        <w:rPr>
          <w:sz w:val="28"/>
          <w:szCs w:val="26"/>
        </w:rPr>
        <w:t>до 20</w:t>
      </w:r>
      <w:r w:rsidR="007F01DA">
        <w:rPr>
          <w:sz w:val="28"/>
          <w:szCs w:val="26"/>
        </w:rPr>
        <w:t>23</w:t>
      </w:r>
      <w:r w:rsidRPr="00EC3513">
        <w:rPr>
          <w:sz w:val="28"/>
          <w:szCs w:val="26"/>
        </w:rPr>
        <w:t xml:space="preserve"> года» подлежит размещению на официальном портале органов местного самоуправления в информационно-телекоммуникационной сети «Интернет».</w:t>
      </w:r>
    </w:p>
    <w:p w:rsidR="00EC3513" w:rsidRDefault="00EC3513" w:rsidP="00EC3513">
      <w:pPr>
        <w:spacing w:line="360" w:lineRule="auto"/>
        <w:ind w:firstLine="709"/>
        <w:jc w:val="both"/>
        <w:rPr>
          <w:sz w:val="28"/>
          <w:szCs w:val="26"/>
        </w:rPr>
      </w:pPr>
    </w:p>
    <w:p w:rsidR="00EC3513" w:rsidRPr="001B6EB8" w:rsidRDefault="00EC3513" w:rsidP="00EC3513">
      <w:pPr>
        <w:pStyle w:val="S2"/>
        <w:spacing w:after="0" w:line="360" w:lineRule="auto"/>
        <w:ind w:left="0" w:firstLine="0"/>
        <w:jc w:val="center"/>
        <w:rPr>
          <w:sz w:val="28"/>
        </w:rPr>
      </w:pPr>
      <w:bookmarkStart w:id="105" w:name="_Toc533362960"/>
      <w:r>
        <w:rPr>
          <w:sz w:val="28"/>
        </w:rPr>
        <w:t>6</w:t>
      </w:r>
      <w:r w:rsidRPr="001B6EB8">
        <w:rPr>
          <w:sz w:val="28"/>
        </w:rPr>
        <w:t>.</w:t>
      </w:r>
      <w:r>
        <w:rPr>
          <w:sz w:val="28"/>
        </w:rPr>
        <w:t>1</w:t>
      </w:r>
      <w:r>
        <w:rPr>
          <w:bCs/>
          <w:sz w:val="28"/>
        </w:rPr>
        <w:t>Организация контроля за реализацией программы</w:t>
      </w:r>
      <w:bookmarkEnd w:id="105"/>
    </w:p>
    <w:p w:rsidR="00EC3513" w:rsidRPr="00EC3513" w:rsidRDefault="00EC3513" w:rsidP="00EC3513">
      <w:pPr>
        <w:spacing w:line="360" w:lineRule="auto"/>
        <w:ind w:firstLine="709"/>
        <w:jc w:val="both"/>
        <w:rPr>
          <w:sz w:val="28"/>
          <w:szCs w:val="26"/>
        </w:rPr>
      </w:pPr>
    </w:p>
    <w:p w:rsidR="00C26903" w:rsidRPr="007F01DA" w:rsidRDefault="00C26903" w:rsidP="00EC3513">
      <w:pPr>
        <w:spacing w:line="360" w:lineRule="auto"/>
        <w:ind w:firstLine="709"/>
        <w:jc w:val="both"/>
        <w:rPr>
          <w:sz w:val="28"/>
          <w:szCs w:val="26"/>
        </w:rPr>
      </w:pPr>
      <w:r w:rsidRPr="007F01DA">
        <w:rPr>
          <w:sz w:val="28"/>
          <w:szCs w:val="26"/>
        </w:rPr>
        <w:t>Система управления Программой и контроль за ходом ее выполнения определяется в соответствии с требованиями, определенными действующим законодательством.</w:t>
      </w:r>
    </w:p>
    <w:p w:rsidR="00C26903" w:rsidRPr="007F01DA" w:rsidRDefault="00C26903" w:rsidP="00EC3513">
      <w:pPr>
        <w:spacing w:line="360" w:lineRule="auto"/>
        <w:ind w:firstLine="709"/>
        <w:jc w:val="both"/>
        <w:rPr>
          <w:sz w:val="28"/>
          <w:szCs w:val="26"/>
        </w:rPr>
      </w:pPr>
      <w:r w:rsidRPr="007F01DA">
        <w:rPr>
          <w:sz w:val="28"/>
          <w:szCs w:val="26"/>
        </w:rPr>
        <w:lastRenderedPageBreak/>
        <w:t>Механизм реализации Программы базируется на принципах четкого разграничения полномочий и ответственности всех исполнителей программы.</w:t>
      </w:r>
    </w:p>
    <w:p w:rsidR="00C26903" w:rsidRPr="007F01DA" w:rsidRDefault="00C26903" w:rsidP="00EC3513">
      <w:pPr>
        <w:spacing w:line="360" w:lineRule="auto"/>
        <w:ind w:firstLine="709"/>
        <w:jc w:val="both"/>
        <w:rPr>
          <w:sz w:val="28"/>
          <w:szCs w:val="26"/>
        </w:rPr>
      </w:pPr>
      <w:r w:rsidRPr="007F01DA">
        <w:rPr>
          <w:sz w:val="28"/>
          <w:szCs w:val="26"/>
        </w:rPr>
        <w:t>Контроль выполнения программных мероприятий, подготовки бюджетной заявки по финансированию предусмотренных программой мероприятий на каждый год, уточнению затрат по направлениям программы, срокам их реализации, составу исполнителей в соответствии с результатами выполнения программных мероприятий за год, подготовке годового отчета о ходе реализации программы и эффективности использования бюджетных средств возлагаются на администрацию.</w:t>
      </w:r>
    </w:p>
    <w:p w:rsidR="00C26903" w:rsidRPr="007F01DA" w:rsidRDefault="00C26903" w:rsidP="00EC3513">
      <w:pPr>
        <w:spacing w:line="360" w:lineRule="auto"/>
        <w:ind w:firstLine="709"/>
        <w:jc w:val="both"/>
        <w:rPr>
          <w:sz w:val="28"/>
          <w:szCs w:val="26"/>
        </w:rPr>
      </w:pPr>
      <w:r w:rsidRPr="007F01DA">
        <w:rPr>
          <w:sz w:val="28"/>
          <w:szCs w:val="26"/>
        </w:rPr>
        <w:t>Прекращение или изменение настоящей муниципальной программы производиться на основании соответствующего постановления администрации.</w:t>
      </w:r>
    </w:p>
    <w:p w:rsidR="00EC3513" w:rsidRDefault="00EC3513" w:rsidP="00EC3513">
      <w:pPr>
        <w:spacing w:line="360" w:lineRule="auto"/>
        <w:ind w:firstLine="709"/>
        <w:jc w:val="both"/>
        <w:rPr>
          <w:sz w:val="26"/>
          <w:szCs w:val="26"/>
        </w:rPr>
      </w:pPr>
    </w:p>
    <w:p w:rsidR="00EC3513" w:rsidRPr="001B6EB8" w:rsidRDefault="00EC3513" w:rsidP="00EC3513">
      <w:pPr>
        <w:pStyle w:val="S2"/>
        <w:spacing w:after="0" w:line="360" w:lineRule="auto"/>
        <w:ind w:left="0" w:firstLine="0"/>
        <w:jc w:val="center"/>
        <w:rPr>
          <w:sz w:val="28"/>
        </w:rPr>
      </w:pPr>
      <w:bookmarkStart w:id="106" w:name="_Toc533362961"/>
      <w:r>
        <w:rPr>
          <w:sz w:val="28"/>
        </w:rPr>
        <w:t>6</w:t>
      </w:r>
      <w:r w:rsidRPr="001B6EB8">
        <w:rPr>
          <w:sz w:val="28"/>
        </w:rPr>
        <w:t>.</w:t>
      </w:r>
      <w:r>
        <w:rPr>
          <w:sz w:val="28"/>
        </w:rPr>
        <w:t>2</w:t>
      </w:r>
      <w:r>
        <w:rPr>
          <w:bCs/>
          <w:sz w:val="28"/>
        </w:rPr>
        <w:t>Механизм обновления программы и внесения изменений</w:t>
      </w:r>
      <w:bookmarkEnd w:id="106"/>
    </w:p>
    <w:p w:rsidR="00EC3513" w:rsidRPr="004764F1" w:rsidRDefault="00EC3513" w:rsidP="00EC3513">
      <w:pPr>
        <w:spacing w:line="360" w:lineRule="auto"/>
        <w:ind w:firstLine="709"/>
        <w:jc w:val="both"/>
        <w:rPr>
          <w:sz w:val="26"/>
          <w:szCs w:val="26"/>
        </w:rPr>
      </w:pPr>
    </w:p>
    <w:p w:rsidR="00C26903" w:rsidRPr="00EC3513" w:rsidRDefault="00C26903" w:rsidP="00EC3513">
      <w:pPr>
        <w:spacing w:line="360" w:lineRule="auto"/>
        <w:ind w:firstLine="709"/>
        <w:jc w:val="both"/>
        <w:rPr>
          <w:sz w:val="28"/>
          <w:szCs w:val="26"/>
        </w:rPr>
      </w:pPr>
      <w:r w:rsidRPr="00EC3513">
        <w:rPr>
          <w:sz w:val="28"/>
          <w:szCs w:val="26"/>
        </w:rPr>
        <w:t>В процессе реализации Программы мероприятия по проектированию, строительству и реконструкции объектов транспортной инфраструктуры могут корректироваться и дополняться в зависимости от складывающейся ситуации, изменения внутренних и внешних условий.</w:t>
      </w:r>
    </w:p>
    <w:p w:rsidR="00C26903" w:rsidRPr="00EC3513" w:rsidRDefault="00C26903" w:rsidP="00EC3513">
      <w:pPr>
        <w:spacing w:line="360" w:lineRule="auto"/>
        <w:ind w:firstLine="709"/>
        <w:jc w:val="both"/>
        <w:rPr>
          <w:sz w:val="28"/>
          <w:szCs w:val="26"/>
        </w:rPr>
      </w:pPr>
      <w:r w:rsidRPr="00EC3513">
        <w:rPr>
          <w:sz w:val="28"/>
          <w:szCs w:val="26"/>
        </w:rPr>
        <w:t xml:space="preserve">По ежегодным результатам мониторинга </w:t>
      </w:r>
      <w:r w:rsidR="007F01DA">
        <w:rPr>
          <w:sz w:val="28"/>
          <w:szCs w:val="26"/>
        </w:rPr>
        <w:t>должна осуществля</w:t>
      </w:r>
      <w:r w:rsidR="007F01DA" w:rsidRPr="00EC3513">
        <w:rPr>
          <w:sz w:val="28"/>
          <w:szCs w:val="26"/>
        </w:rPr>
        <w:t>ться</w:t>
      </w:r>
      <w:r w:rsidRPr="00EC3513">
        <w:rPr>
          <w:sz w:val="28"/>
          <w:szCs w:val="26"/>
        </w:rPr>
        <w:t xml:space="preserve"> своевременная корректировка Программы. </w:t>
      </w:r>
    </w:p>
    <w:p w:rsidR="007F01DA" w:rsidRDefault="007F01DA">
      <w:pPr>
        <w:rPr>
          <w:sz w:val="26"/>
          <w:szCs w:val="26"/>
        </w:rPr>
      </w:pPr>
      <w:r>
        <w:rPr>
          <w:sz w:val="26"/>
          <w:szCs w:val="26"/>
        </w:rPr>
        <w:br w:type="page"/>
      </w:r>
    </w:p>
    <w:p w:rsidR="00EC3513" w:rsidRDefault="00EC3513" w:rsidP="00EC3513">
      <w:pPr>
        <w:pStyle w:val="S2"/>
        <w:spacing w:after="0" w:line="360" w:lineRule="auto"/>
        <w:ind w:left="0" w:firstLine="0"/>
        <w:jc w:val="center"/>
      </w:pPr>
      <w:bookmarkStart w:id="107" w:name="_Toc533362962"/>
      <w:r w:rsidRPr="00EC3513">
        <w:rPr>
          <w:sz w:val="28"/>
        </w:rPr>
        <w:lastRenderedPageBreak/>
        <w:t>Список использованных источников</w:t>
      </w:r>
      <w:bookmarkEnd w:id="107"/>
    </w:p>
    <w:p w:rsidR="00EC3513" w:rsidRDefault="00EC3513" w:rsidP="004764F1">
      <w:pPr>
        <w:spacing w:line="276" w:lineRule="auto"/>
        <w:ind w:firstLine="709"/>
        <w:jc w:val="both"/>
      </w:pPr>
    </w:p>
    <w:p w:rsidR="00D80392" w:rsidRPr="00707F6A" w:rsidRDefault="00EC3513" w:rsidP="00707F6A">
      <w:pPr>
        <w:pStyle w:val="af9"/>
        <w:numPr>
          <w:ilvl w:val="0"/>
          <w:numId w:val="45"/>
        </w:numPr>
        <w:spacing w:after="0" w:line="360" w:lineRule="auto"/>
        <w:ind w:left="0" w:firstLine="709"/>
        <w:jc w:val="both"/>
        <w:rPr>
          <w:sz w:val="28"/>
        </w:rPr>
      </w:pPr>
      <w:r w:rsidRPr="00707F6A">
        <w:rPr>
          <w:sz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w:t>
      </w:r>
      <w:r w:rsidR="007433A4">
        <w:rPr>
          <w:sz w:val="28"/>
        </w:rPr>
        <w:t>ные акты Российской Федерации».</w:t>
      </w:r>
    </w:p>
    <w:p w:rsidR="00D80392" w:rsidRPr="00707F6A" w:rsidRDefault="00EC3513" w:rsidP="00707F6A">
      <w:pPr>
        <w:pStyle w:val="af9"/>
        <w:numPr>
          <w:ilvl w:val="0"/>
          <w:numId w:val="45"/>
        </w:numPr>
        <w:spacing w:after="0" w:line="360" w:lineRule="auto"/>
        <w:ind w:left="0" w:firstLine="709"/>
        <w:jc w:val="both"/>
        <w:rPr>
          <w:sz w:val="28"/>
        </w:rPr>
      </w:pPr>
      <w:r w:rsidRPr="00707F6A">
        <w:rPr>
          <w:sz w:val="28"/>
        </w:rPr>
        <w:t>Федеральный закон от 06.10.2003 № 131-ФЗ «Об общих принципах организации местного самоупра</w:t>
      </w:r>
      <w:r w:rsidR="007433A4">
        <w:rPr>
          <w:sz w:val="28"/>
        </w:rPr>
        <w:t>вления в Российской Федерации».</w:t>
      </w:r>
    </w:p>
    <w:p w:rsidR="00355AA6" w:rsidRPr="00707F6A" w:rsidRDefault="00355AA6" w:rsidP="00707F6A">
      <w:pPr>
        <w:pStyle w:val="af9"/>
        <w:numPr>
          <w:ilvl w:val="0"/>
          <w:numId w:val="45"/>
        </w:numPr>
        <w:spacing w:after="0" w:line="360" w:lineRule="auto"/>
        <w:ind w:left="0" w:firstLine="709"/>
        <w:jc w:val="both"/>
        <w:rPr>
          <w:sz w:val="28"/>
          <w:szCs w:val="26"/>
        </w:rPr>
      </w:pPr>
      <w:r w:rsidRPr="00707F6A">
        <w:rPr>
          <w:sz w:val="28"/>
          <w:szCs w:val="26"/>
        </w:rPr>
        <w:t xml:space="preserve">Федеральный закон от 10.01.2003 № 17-ФЗ (ред. от 13.07.2015) «О железнодорожном транспорте в Российской Федерации» (с </w:t>
      </w:r>
      <w:proofErr w:type="spellStart"/>
      <w:r w:rsidRPr="00707F6A">
        <w:rPr>
          <w:sz w:val="28"/>
          <w:szCs w:val="26"/>
        </w:rPr>
        <w:t>изм</w:t>
      </w:r>
      <w:proofErr w:type="spellEnd"/>
      <w:r w:rsidRPr="00707F6A">
        <w:rPr>
          <w:sz w:val="28"/>
          <w:szCs w:val="26"/>
        </w:rPr>
        <w:t>. и доп., вступ. в силу с 13.08.2015).</w:t>
      </w:r>
    </w:p>
    <w:p w:rsidR="00355AA6" w:rsidRPr="00707F6A" w:rsidRDefault="00355AA6" w:rsidP="00707F6A">
      <w:pPr>
        <w:pStyle w:val="af9"/>
        <w:numPr>
          <w:ilvl w:val="0"/>
          <w:numId w:val="45"/>
        </w:numPr>
        <w:spacing w:after="0" w:line="360" w:lineRule="auto"/>
        <w:ind w:left="0" w:firstLine="709"/>
        <w:jc w:val="both"/>
        <w:rPr>
          <w:sz w:val="28"/>
          <w:szCs w:val="26"/>
        </w:rPr>
      </w:pPr>
      <w:r w:rsidRPr="00707F6A">
        <w:rPr>
          <w:sz w:val="28"/>
          <w:szCs w:val="26"/>
        </w:rPr>
        <w:t xml:space="preserve">Федеральный закон от 10.12.1995 № 196-ФЗ (ред. от 28.11.2015) «О безопасности дорожного движения» (с </w:t>
      </w:r>
      <w:proofErr w:type="spellStart"/>
      <w:r w:rsidRPr="00707F6A">
        <w:rPr>
          <w:sz w:val="28"/>
          <w:szCs w:val="26"/>
        </w:rPr>
        <w:t>изм</w:t>
      </w:r>
      <w:proofErr w:type="spellEnd"/>
      <w:r w:rsidRPr="00707F6A">
        <w:rPr>
          <w:sz w:val="28"/>
          <w:szCs w:val="26"/>
        </w:rPr>
        <w:t>. и доп., вступ. в силу с 15.01.2016).</w:t>
      </w:r>
    </w:p>
    <w:p w:rsidR="00355AA6" w:rsidRPr="00707F6A" w:rsidRDefault="00355AA6" w:rsidP="00707F6A">
      <w:pPr>
        <w:pStyle w:val="af9"/>
        <w:numPr>
          <w:ilvl w:val="0"/>
          <w:numId w:val="45"/>
        </w:numPr>
        <w:spacing w:after="0" w:line="360" w:lineRule="auto"/>
        <w:ind w:left="0" w:firstLine="709"/>
        <w:jc w:val="both"/>
        <w:rPr>
          <w:sz w:val="28"/>
          <w:szCs w:val="26"/>
        </w:rPr>
      </w:pPr>
      <w:r w:rsidRPr="00707F6A">
        <w:rPr>
          <w:sz w:val="28"/>
          <w:szCs w:val="26"/>
        </w:rPr>
        <w:t>Постановление Правительства РФ от 23.10.1993 № 1090 (ред. от 21.01.2016) «О Правилах дорожного движения».</w:t>
      </w:r>
    </w:p>
    <w:p w:rsidR="00355AA6" w:rsidRPr="00707F6A" w:rsidRDefault="00355AA6" w:rsidP="00707F6A">
      <w:pPr>
        <w:pStyle w:val="af9"/>
        <w:numPr>
          <w:ilvl w:val="0"/>
          <w:numId w:val="45"/>
        </w:numPr>
        <w:spacing w:after="0" w:line="360" w:lineRule="auto"/>
        <w:ind w:left="0" w:firstLine="709"/>
        <w:jc w:val="both"/>
        <w:rPr>
          <w:sz w:val="28"/>
          <w:szCs w:val="26"/>
        </w:rPr>
      </w:pPr>
      <w:r w:rsidRPr="00707F6A">
        <w:rPr>
          <w:sz w:val="28"/>
          <w:szCs w:val="26"/>
        </w:rPr>
        <w:t xml:space="preserve">Градостроительный кодекс Российской Федерации от 29.12.2004 № 190-ФЗ (ред. от 30.12.2015) (с </w:t>
      </w:r>
      <w:proofErr w:type="spellStart"/>
      <w:r w:rsidRPr="00707F6A">
        <w:rPr>
          <w:sz w:val="28"/>
          <w:szCs w:val="26"/>
        </w:rPr>
        <w:t>изм</w:t>
      </w:r>
      <w:proofErr w:type="spellEnd"/>
      <w:r w:rsidRPr="00707F6A">
        <w:rPr>
          <w:sz w:val="28"/>
          <w:szCs w:val="26"/>
        </w:rPr>
        <w:t>. и доп., вступ. в силу с 10.01.2016).</w:t>
      </w:r>
    </w:p>
    <w:p w:rsidR="00D80392" w:rsidRPr="00707F6A" w:rsidRDefault="00EC3513" w:rsidP="00707F6A">
      <w:pPr>
        <w:pStyle w:val="af9"/>
        <w:numPr>
          <w:ilvl w:val="0"/>
          <w:numId w:val="45"/>
        </w:numPr>
        <w:spacing w:after="0" w:line="360" w:lineRule="auto"/>
        <w:ind w:left="0" w:firstLine="709"/>
        <w:jc w:val="both"/>
        <w:rPr>
          <w:sz w:val="28"/>
        </w:rPr>
      </w:pPr>
      <w:r w:rsidRPr="00707F6A">
        <w:rPr>
          <w:sz w:val="28"/>
        </w:rPr>
        <w:t xml:space="preserve">Генеральный план </w:t>
      </w:r>
      <w:r w:rsidR="00D80392" w:rsidRPr="00707F6A">
        <w:rPr>
          <w:sz w:val="28"/>
        </w:rPr>
        <w:t>рабочего поселка Атиг</w:t>
      </w:r>
      <w:r w:rsidR="007433A4">
        <w:rPr>
          <w:sz w:val="28"/>
        </w:rPr>
        <w:t>.</w:t>
      </w:r>
    </w:p>
    <w:p w:rsidR="00D80392" w:rsidRPr="00707F6A" w:rsidRDefault="00EC3513" w:rsidP="00707F6A">
      <w:pPr>
        <w:pStyle w:val="af9"/>
        <w:numPr>
          <w:ilvl w:val="0"/>
          <w:numId w:val="45"/>
        </w:numPr>
        <w:spacing w:after="0" w:line="360" w:lineRule="auto"/>
        <w:ind w:left="0" w:firstLine="709"/>
        <w:jc w:val="both"/>
        <w:rPr>
          <w:sz w:val="28"/>
        </w:rPr>
      </w:pPr>
      <w:r w:rsidRPr="00707F6A">
        <w:rPr>
          <w:sz w:val="28"/>
        </w:rPr>
        <w:t>Федеральный закон от 09.02.2007 № 16-ФЗ</w:t>
      </w:r>
      <w:r w:rsidR="007433A4">
        <w:rPr>
          <w:sz w:val="28"/>
        </w:rPr>
        <w:t xml:space="preserve"> «О транспортной безопасности».</w:t>
      </w:r>
    </w:p>
    <w:p w:rsidR="00D80392" w:rsidRPr="00707F6A" w:rsidRDefault="00D80392" w:rsidP="00707F6A">
      <w:pPr>
        <w:pStyle w:val="af9"/>
        <w:numPr>
          <w:ilvl w:val="0"/>
          <w:numId w:val="45"/>
        </w:numPr>
        <w:spacing w:after="0" w:line="360" w:lineRule="auto"/>
        <w:ind w:left="0" w:firstLine="709"/>
        <w:jc w:val="both"/>
        <w:rPr>
          <w:sz w:val="28"/>
        </w:rPr>
      </w:pPr>
      <w:r w:rsidRPr="00707F6A">
        <w:rPr>
          <w:sz w:val="28"/>
        </w:rPr>
        <w:t>П</w:t>
      </w:r>
      <w:r w:rsidR="00EC3513" w:rsidRPr="00707F6A">
        <w:rPr>
          <w:sz w:val="28"/>
        </w:rPr>
        <w:t xml:space="preserve">оручения Президента Российской Федерации от 17 марта 2011; </w:t>
      </w:r>
    </w:p>
    <w:p w:rsidR="00355AA6" w:rsidRPr="00707F6A" w:rsidRDefault="00355AA6" w:rsidP="00707F6A">
      <w:pPr>
        <w:pStyle w:val="af9"/>
        <w:numPr>
          <w:ilvl w:val="0"/>
          <w:numId w:val="45"/>
        </w:numPr>
        <w:spacing w:after="0" w:line="360" w:lineRule="auto"/>
        <w:ind w:left="0" w:firstLine="709"/>
        <w:jc w:val="both"/>
        <w:rPr>
          <w:sz w:val="28"/>
          <w:szCs w:val="26"/>
        </w:rPr>
      </w:pPr>
      <w:r w:rsidRPr="00707F6A">
        <w:rPr>
          <w:sz w:val="28"/>
          <w:szCs w:val="26"/>
        </w:rPr>
        <w:t>Постановление Правительства РФ от 25.12.2015 № 1440 «Об утверждении требований к программам комплексного развития транспортной инфраструктуры поселений»</w:t>
      </w:r>
      <w:r w:rsidR="007433A4">
        <w:rPr>
          <w:sz w:val="28"/>
          <w:szCs w:val="26"/>
        </w:rPr>
        <w:t>.</w:t>
      </w:r>
    </w:p>
    <w:p w:rsidR="00355AA6" w:rsidRPr="007F01DA" w:rsidRDefault="00EC3513" w:rsidP="007F01DA">
      <w:pPr>
        <w:pStyle w:val="af9"/>
        <w:numPr>
          <w:ilvl w:val="0"/>
          <w:numId w:val="45"/>
        </w:numPr>
        <w:spacing w:after="0" w:line="360" w:lineRule="auto"/>
        <w:ind w:left="0" w:firstLine="709"/>
        <w:jc w:val="both"/>
        <w:rPr>
          <w:sz w:val="28"/>
        </w:rPr>
      </w:pPr>
      <w:r w:rsidRPr="00707F6A">
        <w:rPr>
          <w:sz w:val="28"/>
        </w:rPr>
        <w:t>Приказ министерства транспорта Российской Федерации от 16.11.2012 № 402 « Об утверждении Классификации работ по капитальному ремонту и содержанию автомобильных доро</w:t>
      </w:r>
      <w:r w:rsidR="00D21D09">
        <w:rPr>
          <w:sz w:val="28"/>
        </w:rPr>
        <w:t>г.</w:t>
      </w:r>
    </w:p>
    <w:sectPr w:rsidR="00355AA6" w:rsidRPr="007F01DA" w:rsidSect="0017360B">
      <w:pgSz w:w="11907" w:h="16840" w:code="9"/>
      <w:pgMar w:top="1134" w:right="567" w:bottom="1134" w:left="1134" w:header="720" w:footer="2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26B" w:rsidRDefault="0090126B">
      <w:r>
        <w:separator/>
      </w:r>
    </w:p>
  </w:endnote>
  <w:endnote w:type="continuationSeparator" w:id="0">
    <w:p w:rsidR="0090126B" w:rsidRDefault="00901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ISOCPEUR">
    <w:charset w:val="CC"/>
    <w:family w:val="swiss"/>
    <w:pitch w:val="variable"/>
    <w:sig w:usb0="00000287"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BatangChe">
    <w:charset w:val="81"/>
    <w:family w:val="modern"/>
    <w:pitch w:val="fixed"/>
    <w:sig w:usb0="B00002AF" w:usb1="69D77CFB" w:usb2="00000030" w:usb3="00000000" w:csb0="0008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54" w:rsidRDefault="000C595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54" w:rsidRDefault="000C5954">
    <w:pPr>
      <w:pStyle w:val="a8"/>
      <w:jc w:val="right"/>
    </w:pPr>
    <w:fldSimple w:instr=" PAGE   \* MERGEFORMAT ">
      <w:r w:rsidR="00310134">
        <w:rPr>
          <w:noProof/>
        </w:rPr>
        <w:t>4</w:t>
      </w:r>
    </w:fldSimple>
  </w:p>
  <w:p w:rsidR="000C5954" w:rsidRDefault="000C595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54" w:rsidRDefault="000C595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26B" w:rsidRDefault="0090126B">
      <w:r>
        <w:separator/>
      </w:r>
    </w:p>
  </w:footnote>
  <w:footnote w:type="continuationSeparator" w:id="0">
    <w:p w:rsidR="0090126B" w:rsidRDefault="0090126B">
      <w:r>
        <w:continuationSeparator/>
      </w:r>
    </w:p>
  </w:footnote>
  <w:footnote w:id="1">
    <w:p w:rsidR="000C5954" w:rsidRDefault="000C5954" w:rsidP="00717BEB">
      <w:pPr>
        <w:pStyle w:val="aff9"/>
        <w:ind w:firstLine="709"/>
        <w:jc w:val="both"/>
      </w:pPr>
      <w:r>
        <w:rPr>
          <w:rStyle w:val="afffb"/>
        </w:rPr>
        <w:footnoteRef/>
      </w:r>
      <w:r>
        <w:t xml:space="preserve"> О</w:t>
      </w:r>
      <w:r w:rsidRPr="00DC035E">
        <w:t>бъем инвестиций необходимо уточнять по факту принятия решения о строительстве, реконструкции или ремонте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footnote>
  <w:footnote w:id="2">
    <w:p w:rsidR="000C5954" w:rsidRDefault="000C5954" w:rsidP="00344A80">
      <w:pPr>
        <w:pStyle w:val="aff9"/>
        <w:ind w:firstLine="709"/>
        <w:jc w:val="both"/>
      </w:pPr>
      <w:r>
        <w:rPr>
          <w:rStyle w:val="afffb"/>
        </w:rPr>
        <w:footnoteRef/>
      </w:r>
      <w:r>
        <w:t xml:space="preserve"> О</w:t>
      </w:r>
      <w:r w:rsidRPr="00DC035E">
        <w:t>бъем инвестиций необходимо уточнять по факту принятия решения о строительстве, реконструкции или ремонте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footnote>
  <w:footnote w:id="3">
    <w:p w:rsidR="000C5954" w:rsidRDefault="000C5954" w:rsidP="00A0320C">
      <w:pPr>
        <w:pStyle w:val="aff9"/>
        <w:ind w:firstLine="709"/>
        <w:jc w:val="both"/>
      </w:pPr>
      <w:r>
        <w:rPr>
          <w:rStyle w:val="afffb"/>
        </w:rPr>
        <w:footnoteRef/>
      </w:r>
      <w:r>
        <w:t xml:space="preserve"> О</w:t>
      </w:r>
      <w:r w:rsidRPr="00DC035E">
        <w:t>бъем инвестиций необходимо уточнять по факту принятия решения о строительстве, реконструкции или ремонте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54" w:rsidRDefault="000C5954">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C5954" w:rsidRDefault="000C595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54" w:rsidRDefault="000C5954">
    <w:pPr>
      <w:pStyle w:val="a6"/>
      <w:framePr w:wrap="around" w:vAnchor="text" w:hAnchor="margin" w:xAlign="center" w:y="1"/>
      <w:rPr>
        <w:rStyle w:val="a9"/>
      </w:rPr>
    </w:pPr>
  </w:p>
  <w:p w:rsidR="000C5954" w:rsidRDefault="000C595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54" w:rsidRDefault="000C595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BD14984_"/>
      </v:shape>
    </w:pict>
  </w:numPicBullet>
  <w:abstractNum w:abstractNumId="0">
    <w:nsid w:val="FFFFFF83"/>
    <w:multiLevelType w:val="singleLevel"/>
    <w:tmpl w:val="0458DDF0"/>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Num1"/>
    <w:lvl w:ilvl="0">
      <w:start w:val="1"/>
      <w:numFmt w:val="none"/>
      <w:suff w:val="nothing"/>
      <w:lvlText w:val=""/>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2.%3."/>
      <w:lvlJc w:val="left"/>
      <w:pPr>
        <w:tabs>
          <w:tab w:val="num" w:pos="0"/>
        </w:tabs>
        <w:ind w:left="1224" w:hanging="504"/>
      </w:pPr>
    </w:lvl>
    <w:lvl w:ilvl="3">
      <w:start w:val="1"/>
      <w:numFmt w:val="decimal"/>
      <w:lvlText w:val="%2.%3.%4."/>
      <w:lvlJc w:val="left"/>
      <w:pPr>
        <w:tabs>
          <w:tab w:val="num" w:pos="0"/>
        </w:tabs>
        <w:ind w:left="1728" w:hanging="648"/>
      </w:pPr>
    </w:lvl>
    <w:lvl w:ilvl="4">
      <w:start w:val="1"/>
      <w:numFmt w:val="decimal"/>
      <w:lvlText w:val="%2.%3.%4.%5."/>
      <w:lvlJc w:val="left"/>
      <w:pPr>
        <w:tabs>
          <w:tab w:val="num" w:pos="0"/>
        </w:tabs>
        <w:ind w:left="2232" w:hanging="792"/>
      </w:pPr>
    </w:lvl>
    <w:lvl w:ilvl="5">
      <w:start w:val="1"/>
      <w:numFmt w:val="decimal"/>
      <w:lvlText w:val="%2.%3.%4.%5.%6."/>
      <w:lvlJc w:val="left"/>
      <w:pPr>
        <w:tabs>
          <w:tab w:val="num" w:pos="0"/>
        </w:tabs>
        <w:ind w:left="2736" w:hanging="936"/>
      </w:pPr>
    </w:lvl>
    <w:lvl w:ilvl="6">
      <w:start w:val="1"/>
      <w:numFmt w:val="decimal"/>
      <w:lvlText w:val="%2.%3.%4.%5.%6.%7."/>
      <w:lvlJc w:val="left"/>
      <w:pPr>
        <w:tabs>
          <w:tab w:val="num" w:pos="0"/>
        </w:tabs>
        <w:ind w:left="3240" w:hanging="1080"/>
      </w:pPr>
    </w:lvl>
    <w:lvl w:ilvl="7">
      <w:start w:val="1"/>
      <w:numFmt w:val="decimal"/>
      <w:lvlText w:val="%2.%3.%4.%5.%6.%7.%8."/>
      <w:lvlJc w:val="left"/>
      <w:pPr>
        <w:tabs>
          <w:tab w:val="num" w:pos="0"/>
        </w:tabs>
        <w:ind w:left="3744" w:hanging="1224"/>
      </w:pPr>
    </w:lvl>
    <w:lvl w:ilvl="8">
      <w:start w:val="1"/>
      <w:numFmt w:val="decimal"/>
      <w:lvlText w:val="%2.%3.%4.%5.%6.%7.%8.%9."/>
      <w:lvlJc w:val="left"/>
      <w:pPr>
        <w:tabs>
          <w:tab w:val="num" w:pos="0"/>
        </w:tabs>
        <w:ind w:left="4320" w:hanging="1440"/>
      </w:pPr>
    </w:lvl>
  </w:abstractNum>
  <w:abstractNum w:abstractNumId="3">
    <w:nsid w:val="00000003"/>
    <w:multiLevelType w:val="multilevel"/>
    <w:tmpl w:val="00000003"/>
    <w:name w:val="WWNum2"/>
    <w:lvl w:ilvl="0">
      <w:start w:val="1"/>
      <w:numFmt w:val="none"/>
      <w:suff w:val="nothing"/>
      <w:lvlText w:val=""/>
      <w:lvlJc w:val="left"/>
      <w:pPr>
        <w:tabs>
          <w:tab w:val="num" w:pos="0"/>
        </w:tabs>
        <w:ind w:left="360" w:hanging="360"/>
      </w:pPr>
    </w:lvl>
    <w:lvl w:ilvl="1">
      <w:start w:val="1"/>
      <w:numFmt w:val="decimal"/>
      <w:lvlText w:val="%2"/>
      <w:lvlJc w:val="left"/>
      <w:pPr>
        <w:tabs>
          <w:tab w:val="num" w:pos="0"/>
        </w:tabs>
        <w:ind w:left="851" w:hanging="491"/>
      </w:pPr>
    </w:lvl>
    <w:lvl w:ilvl="2">
      <w:start w:val="1"/>
      <w:numFmt w:val="decimal"/>
      <w:lvlText w:val="%2.%3 "/>
      <w:lvlJc w:val="left"/>
      <w:pPr>
        <w:tabs>
          <w:tab w:val="num" w:pos="0"/>
        </w:tabs>
        <w:ind w:left="1224" w:hanging="504"/>
      </w:pPr>
    </w:lvl>
    <w:lvl w:ilvl="3">
      <w:start w:val="1"/>
      <w:numFmt w:val="decimal"/>
      <w:lvlText w:val="%2.%3.%4"/>
      <w:lvlJc w:val="left"/>
      <w:pPr>
        <w:tabs>
          <w:tab w:val="num" w:pos="0"/>
        </w:tabs>
        <w:ind w:left="1728" w:hanging="651"/>
      </w:pPr>
    </w:lvl>
    <w:lvl w:ilvl="4">
      <w:start w:val="1"/>
      <w:numFmt w:val="decimal"/>
      <w:lvlText w:val="%2.%3.%4.%5"/>
      <w:lvlJc w:val="left"/>
      <w:pPr>
        <w:tabs>
          <w:tab w:val="num" w:pos="0"/>
        </w:tabs>
        <w:ind w:left="2232" w:hanging="792"/>
      </w:pPr>
    </w:lvl>
    <w:lvl w:ilvl="5">
      <w:start w:val="1"/>
      <w:numFmt w:val="decimal"/>
      <w:lvlText w:val="%2.%3.%4.%5.%6"/>
      <w:lvlJc w:val="left"/>
      <w:pPr>
        <w:tabs>
          <w:tab w:val="num" w:pos="0"/>
        </w:tabs>
        <w:ind w:left="2736" w:hanging="936"/>
      </w:pPr>
    </w:lvl>
    <w:lvl w:ilvl="6">
      <w:start w:val="1"/>
      <w:numFmt w:val="decimal"/>
      <w:lvlText w:val="%2.%3.%4.%5.%6.%7"/>
      <w:lvlJc w:val="left"/>
      <w:pPr>
        <w:tabs>
          <w:tab w:val="num" w:pos="0"/>
        </w:tabs>
        <w:ind w:left="3240" w:hanging="1080"/>
      </w:pPr>
    </w:lvl>
    <w:lvl w:ilvl="7">
      <w:start w:val="1"/>
      <w:numFmt w:val="decimal"/>
      <w:lvlText w:val="%2.%3.%4.%5.%6.%7.%8"/>
      <w:lvlJc w:val="left"/>
      <w:pPr>
        <w:tabs>
          <w:tab w:val="num" w:pos="0"/>
        </w:tabs>
        <w:ind w:left="3744" w:hanging="1224"/>
      </w:pPr>
    </w:lvl>
    <w:lvl w:ilvl="8">
      <w:start w:val="1"/>
      <w:numFmt w:val="decimal"/>
      <w:lvlText w:val="%2.%3.%4.%5.%6.%7.%8.%9"/>
      <w:lvlJc w:val="left"/>
      <w:pPr>
        <w:tabs>
          <w:tab w:val="num" w:pos="0"/>
        </w:tabs>
        <w:ind w:left="4320" w:hanging="1440"/>
      </w:pPr>
    </w:lvl>
  </w:abstractNum>
  <w:abstractNum w:abstractNumId="4">
    <w:nsid w:val="00000007"/>
    <w:multiLevelType w:val="multilevel"/>
    <w:tmpl w:val="00000007"/>
    <w:name w:val="WWNum8"/>
    <w:lvl w:ilvl="0">
      <w:start w:val="2"/>
      <w:numFmt w:val="decimal"/>
      <w:lvlText w:val="%1"/>
      <w:lvlJc w:val="left"/>
      <w:pPr>
        <w:tabs>
          <w:tab w:val="num" w:pos="0"/>
        </w:tabs>
        <w:ind w:left="375" w:hanging="375"/>
      </w:pPr>
    </w:lvl>
    <w:lvl w:ilvl="1">
      <w:start w:val="7"/>
      <w:numFmt w:val="decimal"/>
      <w:lvlText w:val="%1.%2"/>
      <w:lvlJc w:val="left"/>
      <w:pPr>
        <w:tabs>
          <w:tab w:val="num" w:pos="0"/>
        </w:tabs>
        <w:ind w:left="2160" w:hanging="720"/>
      </w:p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680" w:hanging="2160"/>
      </w:pPr>
    </w:lvl>
  </w:abstractNum>
  <w:abstractNum w:abstractNumId="5">
    <w:nsid w:val="00000008"/>
    <w:multiLevelType w:val="multilevel"/>
    <w:tmpl w:val="00000008"/>
    <w:name w:val="WWNum9"/>
    <w:lvl w:ilvl="0">
      <w:start w:val="2"/>
      <w:numFmt w:val="decimal"/>
      <w:lvlText w:val="%1"/>
      <w:lvlJc w:val="left"/>
      <w:pPr>
        <w:tabs>
          <w:tab w:val="num" w:pos="0"/>
        </w:tabs>
        <w:ind w:left="600" w:hanging="600"/>
      </w:pPr>
    </w:lvl>
    <w:lvl w:ilvl="1">
      <w:start w:val="7"/>
      <w:numFmt w:val="decimal"/>
      <w:lvlText w:val="%1.%2"/>
      <w:lvlJc w:val="left"/>
      <w:pPr>
        <w:tabs>
          <w:tab w:val="num" w:pos="0"/>
        </w:tabs>
        <w:ind w:left="1138" w:hanging="600"/>
      </w:pPr>
    </w:lvl>
    <w:lvl w:ilvl="2">
      <w:start w:val="2"/>
      <w:numFmt w:val="decimal"/>
      <w:lvlText w:val="%1.%2.%3"/>
      <w:lvlJc w:val="left"/>
      <w:pPr>
        <w:tabs>
          <w:tab w:val="num" w:pos="0"/>
        </w:tabs>
        <w:ind w:left="1796" w:hanging="720"/>
      </w:pPr>
    </w:lvl>
    <w:lvl w:ilvl="3">
      <w:start w:val="1"/>
      <w:numFmt w:val="decimal"/>
      <w:lvlText w:val="%1.%2.%3.%4"/>
      <w:lvlJc w:val="left"/>
      <w:pPr>
        <w:tabs>
          <w:tab w:val="num" w:pos="0"/>
        </w:tabs>
        <w:ind w:left="2694" w:hanging="1080"/>
      </w:pPr>
    </w:lvl>
    <w:lvl w:ilvl="4">
      <w:start w:val="1"/>
      <w:numFmt w:val="decimal"/>
      <w:lvlText w:val="%1.%2.%3.%4.%5"/>
      <w:lvlJc w:val="left"/>
      <w:pPr>
        <w:tabs>
          <w:tab w:val="num" w:pos="0"/>
        </w:tabs>
        <w:ind w:left="3232" w:hanging="1080"/>
      </w:pPr>
    </w:lvl>
    <w:lvl w:ilvl="5">
      <w:start w:val="1"/>
      <w:numFmt w:val="decimal"/>
      <w:lvlText w:val="%1.%2.%3.%4.%5.%6"/>
      <w:lvlJc w:val="left"/>
      <w:pPr>
        <w:tabs>
          <w:tab w:val="num" w:pos="0"/>
        </w:tabs>
        <w:ind w:left="4130" w:hanging="1440"/>
      </w:pPr>
    </w:lvl>
    <w:lvl w:ilvl="6">
      <w:start w:val="1"/>
      <w:numFmt w:val="decimal"/>
      <w:lvlText w:val="%1.%2.%3.%4.%5.%6.%7"/>
      <w:lvlJc w:val="left"/>
      <w:pPr>
        <w:tabs>
          <w:tab w:val="num" w:pos="0"/>
        </w:tabs>
        <w:ind w:left="4668" w:hanging="1440"/>
      </w:pPr>
    </w:lvl>
    <w:lvl w:ilvl="7">
      <w:start w:val="1"/>
      <w:numFmt w:val="decimal"/>
      <w:lvlText w:val="%1.%2.%3.%4.%5.%6.%7.%8"/>
      <w:lvlJc w:val="left"/>
      <w:pPr>
        <w:tabs>
          <w:tab w:val="num" w:pos="0"/>
        </w:tabs>
        <w:ind w:left="5566" w:hanging="1800"/>
      </w:pPr>
    </w:lvl>
    <w:lvl w:ilvl="8">
      <w:start w:val="1"/>
      <w:numFmt w:val="decimal"/>
      <w:lvlText w:val="%1.%2.%3.%4.%5.%6.%7.%8.%9"/>
      <w:lvlJc w:val="left"/>
      <w:pPr>
        <w:tabs>
          <w:tab w:val="num" w:pos="0"/>
        </w:tabs>
        <w:ind w:left="6464" w:hanging="2160"/>
      </w:pPr>
    </w:lvl>
  </w:abstractNum>
  <w:abstractNum w:abstractNumId="6">
    <w:nsid w:val="00000010"/>
    <w:multiLevelType w:val="multilevel"/>
    <w:tmpl w:val="00000010"/>
    <w:name w:val="WWNum18"/>
    <w:lvl w:ilvl="0">
      <w:start w:val="1"/>
      <w:numFmt w:val="bullet"/>
      <w:lvlText w:val="−"/>
      <w:lvlJc w:val="left"/>
      <w:pPr>
        <w:tabs>
          <w:tab w:val="num" w:pos="1189"/>
        </w:tabs>
        <w:ind w:left="1189" w:hanging="360"/>
      </w:pPr>
      <w:rPr>
        <w:rFonts w:ascii="Courier New" w:hAnsi="Courier New"/>
      </w:rPr>
    </w:lvl>
    <w:lvl w:ilvl="1">
      <w:start w:val="1"/>
      <w:numFmt w:val="bullet"/>
      <w:lvlText w:val="o"/>
      <w:lvlJc w:val="left"/>
      <w:pPr>
        <w:tabs>
          <w:tab w:val="num" w:pos="1909"/>
        </w:tabs>
        <w:ind w:left="1909" w:hanging="360"/>
      </w:pPr>
      <w:rPr>
        <w:rFonts w:ascii="Courier New" w:hAnsi="Courier New" w:cs="Courier New"/>
      </w:rPr>
    </w:lvl>
    <w:lvl w:ilvl="2">
      <w:start w:val="1"/>
      <w:numFmt w:val="bullet"/>
      <w:lvlText w:val=""/>
      <w:lvlJc w:val="left"/>
      <w:pPr>
        <w:tabs>
          <w:tab w:val="num" w:pos="2629"/>
        </w:tabs>
        <w:ind w:left="2629" w:hanging="360"/>
      </w:pPr>
      <w:rPr>
        <w:rFonts w:ascii="Wingdings" w:hAnsi="Wingdings"/>
      </w:rPr>
    </w:lvl>
    <w:lvl w:ilvl="3">
      <w:start w:val="1"/>
      <w:numFmt w:val="bullet"/>
      <w:lvlText w:val=""/>
      <w:lvlJc w:val="left"/>
      <w:pPr>
        <w:tabs>
          <w:tab w:val="num" w:pos="3349"/>
        </w:tabs>
        <w:ind w:left="3349" w:hanging="360"/>
      </w:pPr>
      <w:rPr>
        <w:rFonts w:ascii="Symbol" w:hAnsi="Symbol"/>
      </w:rPr>
    </w:lvl>
    <w:lvl w:ilvl="4">
      <w:start w:val="1"/>
      <w:numFmt w:val="bullet"/>
      <w:lvlText w:val="o"/>
      <w:lvlJc w:val="left"/>
      <w:pPr>
        <w:tabs>
          <w:tab w:val="num" w:pos="4069"/>
        </w:tabs>
        <w:ind w:left="4069" w:hanging="360"/>
      </w:pPr>
      <w:rPr>
        <w:rFonts w:ascii="Courier New" w:hAnsi="Courier New" w:cs="Courier New"/>
      </w:rPr>
    </w:lvl>
    <w:lvl w:ilvl="5">
      <w:start w:val="1"/>
      <w:numFmt w:val="bullet"/>
      <w:lvlText w:val=""/>
      <w:lvlJc w:val="left"/>
      <w:pPr>
        <w:tabs>
          <w:tab w:val="num" w:pos="4789"/>
        </w:tabs>
        <w:ind w:left="4789" w:hanging="360"/>
      </w:pPr>
      <w:rPr>
        <w:rFonts w:ascii="Wingdings" w:hAnsi="Wingdings"/>
      </w:rPr>
    </w:lvl>
    <w:lvl w:ilvl="6">
      <w:start w:val="1"/>
      <w:numFmt w:val="bullet"/>
      <w:lvlText w:val=""/>
      <w:lvlJc w:val="left"/>
      <w:pPr>
        <w:tabs>
          <w:tab w:val="num" w:pos="5509"/>
        </w:tabs>
        <w:ind w:left="5509" w:hanging="360"/>
      </w:pPr>
      <w:rPr>
        <w:rFonts w:ascii="Symbol" w:hAnsi="Symbol"/>
      </w:rPr>
    </w:lvl>
    <w:lvl w:ilvl="7">
      <w:start w:val="1"/>
      <w:numFmt w:val="bullet"/>
      <w:lvlText w:val="o"/>
      <w:lvlJc w:val="left"/>
      <w:pPr>
        <w:tabs>
          <w:tab w:val="num" w:pos="6229"/>
        </w:tabs>
        <w:ind w:left="6229" w:hanging="360"/>
      </w:pPr>
      <w:rPr>
        <w:rFonts w:ascii="Courier New" w:hAnsi="Courier New" w:cs="Courier New"/>
      </w:rPr>
    </w:lvl>
    <w:lvl w:ilvl="8">
      <w:start w:val="1"/>
      <w:numFmt w:val="bullet"/>
      <w:lvlText w:val=""/>
      <w:lvlJc w:val="left"/>
      <w:pPr>
        <w:tabs>
          <w:tab w:val="num" w:pos="6949"/>
        </w:tabs>
        <w:ind w:left="6949" w:hanging="360"/>
      </w:pPr>
      <w:rPr>
        <w:rFonts w:ascii="Wingdings" w:hAnsi="Wingdings"/>
      </w:rPr>
    </w:lvl>
  </w:abstractNum>
  <w:abstractNum w:abstractNumId="7">
    <w:nsid w:val="00000017"/>
    <w:multiLevelType w:val="multilevel"/>
    <w:tmpl w:val="00000017"/>
    <w:name w:val="WWNum25"/>
    <w:lvl w:ilvl="0">
      <w:start w:val="1"/>
      <w:numFmt w:val="decimal"/>
      <w:lvlText w:val="%1."/>
      <w:lvlJc w:val="left"/>
      <w:pPr>
        <w:tabs>
          <w:tab w:val="num" w:pos="720"/>
        </w:tabs>
        <w:ind w:left="720" w:hanging="360"/>
      </w:pPr>
    </w:lvl>
    <w:lvl w:ilvl="1">
      <w:start w:val="1"/>
      <w:numFmt w:val="bullet"/>
      <w:lvlText w:val="–"/>
      <w:lvlJc w:val="left"/>
      <w:pPr>
        <w:tabs>
          <w:tab w:val="num" w:pos="0"/>
        </w:tabs>
        <w:ind w:left="284" w:firstLine="396"/>
      </w:pPr>
      <w:rPr>
        <w:rFonts w:ascii="Times New Roman" w:hAnsi="Times New Roman" w:cs="Times New Roman"/>
      </w:rPr>
    </w:lvl>
    <w:lvl w:ilvl="2">
      <w:start w:val="3"/>
      <w:numFmt w:val="decimal"/>
      <w:lvlText w:val="%2.%3"/>
      <w:lvlJc w:val="left"/>
      <w:pPr>
        <w:tabs>
          <w:tab w:val="num" w:pos="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8">
    <w:nsid w:val="0000001C"/>
    <w:multiLevelType w:val="multilevel"/>
    <w:tmpl w:val="0000001C"/>
    <w:name w:val="WW8Num28"/>
    <w:lvl w:ilvl="0">
      <w:start w:val="1"/>
      <w:numFmt w:val="decimal"/>
      <w:lvlText w:val="%1."/>
      <w:lvlJc w:val="left"/>
      <w:pPr>
        <w:tabs>
          <w:tab w:val="num" w:pos="1080"/>
        </w:tabs>
        <w:ind w:left="108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9">
    <w:nsid w:val="00000025"/>
    <w:multiLevelType w:val="multilevel"/>
    <w:tmpl w:val="00000025"/>
    <w:name w:val="WWNum39"/>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880"/>
        </w:tabs>
        <w:ind w:left="2880" w:hanging="360"/>
      </w:pPr>
      <w:rPr>
        <w:rFonts w:ascii="Courier New" w:hAnsi="Courier New" w:cs="Courier New"/>
      </w:rPr>
    </w:lvl>
    <w:lvl w:ilvl="5">
      <w:start w:val="1"/>
      <w:numFmt w:val="bullet"/>
      <w:lvlText w:val=""/>
      <w:lvlJc w:val="left"/>
      <w:pPr>
        <w:tabs>
          <w:tab w:val="num" w:pos="3600"/>
        </w:tabs>
        <w:ind w:left="3600" w:hanging="360"/>
      </w:pPr>
      <w:rPr>
        <w:rFonts w:ascii="Wingdings" w:hAnsi="Wingdings"/>
      </w:rPr>
    </w:lvl>
    <w:lvl w:ilvl="6">
      <w:start w:val="1"/>
      <w:numFmt w:val="bullet"/>
      <w:lvlText w:val=""/>
      <w:lvlJc w:val="left"/>
      <w:pPr>
        <w:tabs>
          <w:tab w:val="num" w:pos="4320"/>
        </w:tabs>
        <w:ind w:left="4320" w:hanging="360"/>
      </w:pPr>
      <w:rPr>
        <w:rFonts w:ascii="Symbol" w:hAnsi="Symbol"/>
      </w:rPr>
    </w:lvl>
    <w:lvl w:ilvl="7">
      <w:start w:val="1"/>
      <w:numFmt w:val="bullet"/>
      <w:lvlText w:val="o"/>
      <w:lvlJc w:val="left"/>
      <w:pPr>
        <w:tabs>
          <w:tab w:val="num" w:pos="5040"/>
        </w:tabs>
        <w:ind w:left="5040" w:hanging="360"/>
      </w:pPr>
      <w:rPr>
        <w:rFonts w:ascii="Courier New" w:hAnsi="Courier New" w:cs="Courier New"/>
      </w:rPr>
    </w:lvl>
    <w:lvl w:ilvl="8">
      <w:start w:val="1"/>
      <w:numFmt w:val="bullet"/>
      <w:lvlText w:val=""/>
      <w:lvlJc w:val="left"/>
      <w:pPr>
        <w:tabs>
          <w:tab w:val="num" w:pos="5760"/>
        </w:tabs>
        <w:ind w:left="5760" w:hanging="360"/>
      </w:pPr>
      <w:rPr>
        <w:rFonts w:ascii="Wingdings" w:hAnsi="Wingdings"/>
      </w:rPr>
    </w:lvl>
  </w:abstractNum>
  <w:abstractNum w:abstractNumId="10">
    <w:nsid w:val="00000026"/>
    <w:multiLevelType w:val="multilevel"/>
    <w:tmpl w:val="00000026"/>
    <w:name w:val="WWNum40"/>
    <w:lvl w:ilvl="0">
      <w:start w:val="1"/>
      <w:numFmt w:val="bullet"/>
      <w:lvlText w:val="−"/>
      <w:lvlJc w:val="left"/>
      <w:pPr>
        <w:tabs>
          <w:tab w:val="num" w:pos="0"/>
        </w:tabs>
        <w:ind w:left="1571" w:hanging="360"/>
      </w:pPr>
      <w:rPr>
        <w:rFonts w:ascii="Courier New" w:hAnsi="Courier New"/>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11">
    <w:nsid w:val="00000027"/>
    <w:multiLevelType w:val="multilevel"/>
    <w:tmpl w:val="00000027"/>
    <w:name w:val="WWNum41"/>
    <w:lvl w:ilvl="0">
      <w:start w:val="1"/>
      <w:numFmt w:val="bullet"/>
      <w:lvlText w:val="−"/>
      <w:lvlJc w:val="left"/>
      <w:pPr>
        <w:tabs>
          <w:tab w:val="num" w:pos="0"/>
        </w:tabs>
        <w:ind w:left="6172" w:hanging="360"/>
      </w:pPr>
      <w:rPr>
        <w:rFonts w:ascii="Courier New" w:hAnsi="Courier New"/>
      </w:rPr>
    </w:lvl>
    <w:lvl w:ilvl="1">
      <w:start w:val="1"/>
      <w:numFmt w:val="bullet"/>
      <w:lvlText w:val="o"/>
      <w:lvlJc w:val="left"/>
      <w:pPr>
        <w:tabs>
          <w:tab w:val="num" w:pos="0"/>
        </w:tabs>
        <w:ind w:left="6892" w:hanging="360"/>
      </w:pPr>
      <w:rPr>
        <w:rFonts w:ascii="Courier New" w:hAnsi="Courier New" w:cs="Courier New"/>
      </w:rPr>
    </w:lvl>
    <w:lvl w:ilvl="2">
      <w:start w:val="1"/>
      <w:numFmt w:val="bullet"/>
      <w:lvlText w:val=""/>
      <w:lvlJc w:val="left"/>
      <w:pPr>
        <w:tabs>
          <w:tab w:val="num" w:pos="0"/>
        </w:tabs>
        <w:ind w:left="7612" w:hanging="360"/>
      </w:pPr>
      <w:rPr>
        <w:rFonts w:ascii="Wingdings" w:hAnsi="Wingdings"/>
      </w:rPr>
    </w:lvl>
    <w:lvl w:ilvl="3">
      <w:start w:val="1"/>
      <w:numFmt w:val="bullet"/>
      <w:lvlText w:val=""/>
      <w:lvlJc w:val="left"/>
      <w:pPr>
        <w:tabs>
          <w:tab w:val="num" w:pos="0"/>
        </w:tabs>
        <w:ind w:left="8332" w:hanging="360"/>
      </w:pPr>
      <w:rPr>
        <w:rFonts w:ascii="Symbol" w:hAnsi="Symbol"/>
      </w:rPr>
    </w:lvl>
    <w:lvl w:ilvl="4">
      <w:start w:val="1"/>
      <w:numFmt w:val="bullet"/>
      <w:lvlText w:val="o"/>
      <w:lvlJc w:val="left"/>
      <w:pPr>
        <w:tabs>
          <w:tab w:val="num" w:pos="0"/>
        </w:tabs>
        <w:ind w:left="9052" w:hanging="360"/>
      </w:pPr>
      <w:rPr>
        <w:rFonts w:ascii="Courier New" w:hAnsi="Courier New" w:cs="Courier New"/>
      </w:rPr>
    </w:lvl>
    <w:lvl w:ilvl="5">
      <w:start w:val="1"/>
      <w:numFmt w:val="bullet"/>
      <w:lvlText w:val=""/>
      <w:lvlJc w:val="left"/>
      <w:pPr>
        <w:tabs>
          <w:tab w:val="num" w:pos="0"/>
        </w:tabs>
        <w:ind w:left="9772" w:hanging="360"/>
      </w:pPr>
      <w:rPr>
        <w:rFonts w:ascii="Wingdings" w:hAnsi="Wingdings"/>
      </w:rPr>
    </w:lvl>
    <w:lvl w:ilvl="6">
      <w:start w:val="1"/>
      <w:numFmt w:val="bullet"/>
      <w:lvlText w:val=""/>
      <w:lvlJc w:val="left"/>
      <w:pPr>
        <w:tabs>
          <w:tab w:val="num" w:pos="0"/>
        </w:tabs>
        <w:ind w:left="10492" w:hanging="360"/>
      </w:pPr>
      <w:rPr>
        <w:rFonts w:ascii="Symbol" w:hAnsi="Symbol"/>
      </w:rPr>
    </w:lvl>
    <w:lvl w:ilvl="7">
      <w:start w:val="1"/>
      <w:numFmt w:val="bullet"/>
      <w:lvlText w:val="o"/>
      <w:lvlJc w:val="left"/>
      <w:pPr>
        <w:tabs>
          <w:tab w:val="num" w:pos="0"/>
        </w:tabs>
        <w:ind w:left="11212" w:hanging="360"/>
      </w:pPr>
      <w:rPr>
        <w:rFonts w:ascii="Courier New" w:hAnsi="Courier New" w:cs="Courier New"/>
      </w:rPr>
    </w:lvl>
    <w:lvl w:ilvl="8">
      <w:start w:val="1"/>
      <w:numFmt w:val="bullet"/>
      <w:lvlText w:val=""/>
      <w:lvlJc w:val="left"/>
      <w:pPr>
        <w:tabs>
          <w:tab w:val="num" w:pos="0"/>
        </w:tabs>
        <w:ind w:left="11932" w:hanging="360"/>
      </w:pPr>
      <w:rPr>
        <w:rFonts w:ascii="Wingdings" w:hAnsi="Wingdings"/>
      </w:rPr>
    </w:lvl>
  </w:abstractNum>
  <w:abstractNum w:abstractNumId="12">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4">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78107A8"/>
    <w:multiLevelType w:val="hybridMultilevel"/>
    <w:tmpl w:val="C9D80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4B5D6D"/>
    <w:multiLevelType w:val="hybridMultilevel"/>
    <w:tmpl w:val="F0FED8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BB704A2"/>
    <w:multiLevelType w:val="hybridMultilevel"/>
    <w:tmpl w:val="C2C6DA8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1E085797"/>
    <w:multiLevelType w:val="multilevel"/>
    <w:tmpl w:val="F5509224"/>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E293163"/>
    <w:multiLevelType w:val="hybridMultilevel"/>
    <w:tmpl w:val="9EDCE1D0"/>
    <w:lvl w:ilvl="0" w:tplc="750601C2">
      <w:numFmt w:val="bullet"/>
      <w:lvlText w:val="-"/>
      <w:lvlJc w:val="left"/>
      <w:pPr>
        <w:ind w:left="261" w:hanging="147"/>
      </w:pPr>
      <w:rPr>
        <w:rFonts w:ascii="Times New Roman" w:eastAsia="Times New Roman" w:hAnsi="Times New Roman" w:cs="Times New Roman" w:hint="default"/>
        <w:w w:val="99"/>
        <w:sz w:val="24"/>
        <w:szCs w:val="24"/>
      </w:rPr>
    </w:lvl>
    <w:lvl w:ilvl="1" w:tplc="DB52789C">
      <w:numFmt w:val="bullet"/>
      <w:lvlText w:val="•"/>
      <w:lvlJc w:val="left"/>
      <w:pPr>
        <w:ind w:left="1236" w:hanging="147"/>
      </w:pPr>
      <w:rPr>
        <w:rFonts w:hint="default"/>
      </w:rPr>
    </w:lvl>
    <w:lvl w:ilvl="2" w:tplc="67604E1A">
      <w:numFmt w:val="bullet"/>
      <w:lvlText w:val="•"/>
      <w:lvlJc w:val="left"/>
      <w:pPr>
        <w:ind w:left="2213" w:hanging="147"/>
      </w:pPr>
      <w:rPr>
        <w:rFonts w:hint="default"/>
      </w:rPr>
    </w:lvl>
    <w:lvl w:ilvl="3" w:tplc="C6A40A88">
      <w:numFmt w:val="bullet"/>
      <w:lvlText w:val="•"/>
      <w:lvlJc w:val="left"/>
      <w:pPr>
        <w:ind w:left="3189" w:hanging="147"/>
      </w:pPr>
      <w:rPr>
        <w:rFonts w:hint="default"/>
      </w:rPr>
    </w:lvl>
    <w:lvl w:ilvl="4" w:tplc="830025A6">
      <w:numFmt w:val="bullet"/>
      <w:lvlText w:val="•"/>
      <w:lvlJc w:val="left"/>
      <w:pPr>
        <w:ind w:left="4166" w:hanging="147"/>
      </w:pPr>
      <w:rPr>
        <w:rFonts w:hint="default"/>
      </w:rPr>
    </w:lvl>
    <w:lvl w:ilvl="5" w:tplc="BBCC0DC6">
      <w:numFmt w:val="bullet"/>
      <w:lvlText w:val="•"/>
      <w:lvlJc w:val="left"/>
      <w:pPr>
        <w:ind w:left="5143" w:hanging="147"/>
      </w:pPr>
      <w:rPr>
        <w:rFonts w:hint="default"/>
      </w:rPr>
    </w:lvl>
    <w:lvl w:ilvl="6" w:tplc="B9068D80">
      <w:numFmt w:val="bullet"/>
      <w:lvlText w:val="•"/>
      <w:lvlJc w:val="left"/>
      <w:pPr>
        <w:ind w:left="6119" w:hanging="147"/>
      </w:pPr>
      <w:rPr>
        <w:rFonts w:hint="default"/>
      </w:rPr>
    </w:lvl>
    <w:lvl w:ilvl="7" w:tplc="F6C0BA8C">
      <w:numFmt w:val="bullet"/>
      <w:lvlText w:val="•"/>
      <w:lvlJc w:val="left"/>
      <w:pPr>
        <w:ind w:left="7096" w:hanging="147"/>
      </w:pPr>
      <w:rPr>
        <w:rFonts w:hint="default"/>
      </w:rPr>
    </w:lvl>
    <w:lvl w:ilvl="8" w:tplc="048E344A">
      <w:numFmt w:val="bullet"/>
      <w:lvlText w:val="•"/>
      <w:lvlJc w:val="left"/>
      <w:pPr>
        <w:ind w:left="8073" w:hanging="147"/>
      </w:pPr>
      <w:rPr>
        <w:rFonts w:hint="default"/>
      </w:rPr>
    </w:lvl>
  </w:abstractNum>
  <w:abstractNum w:abstractNumId="22">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nsid w:val="24312A30"/>
    <w:multiLevelType w:val="multilevel"/>
    <w:tmpl w:val="4E546794"/>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6">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D222E77"/>
    <w:multiLevelType w:val="hybridMultilevel"/>
    <w:tmpl w:val="A5A2BEE2"/>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D333661"/>
    <w:multiLevelType w:val="hybridMultilevel"/>
    <w:tmpl w:val="D4D2173A"/>
    <w:lvl w:ilvl="0" w:tplc="D038AB4A">
      <w:start w:val="1"/>
      <w:numFmt w:val="bullet"/>
      <w:lvlText w:val="-"/>
      <w:lvlJc w:val="left"/>
      <w:pPr>
        <w:ind w:left="776" w:hanging="360"/>
      </w:pPr>
      <w:rPr>
        <w:rFonts w:ascii="Courier New" w:hAnsi="Courier New"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9">
    <w:nsid w:val="2F103A48"/>
    <w:multiLevelType w:val="multilevel"/>
    <w:tmpl w:val="583667C6"/>
    <w:lvl w:ilvl="0">
      <w:start w:val="3"/>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0">
    <w:nsid w:val="321A54FA"/>
    <w:multiLevelType w:val="hybridMultilevel"/>
    <w:tmpl w:val="952055F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4350437"/>
    <w:multiLevelType w:val="hybridMultilevel"/>
    <w:tmpl w:val="DEEC934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5872BD3"/>
    <w:multiLevelType w:val="hybridMultilevel"/>
    <w:tmpl w:val="8A660B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345307"/>
    <w:multiLevelType w:val="multilevel"/>
    <w:tmpl w:val="54D4E51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39E01875"/>
    <w:multiLevelType w:val="hybridMultilevel"/>
    <w:tmpl w:val="EE7A6160"/>
    <w:lvl w:ilvl="0" w:tplc="543291B8">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3BA1444F"/>
    <w:multiLevelType w:val="hybridMultilevel"/>
    <w:tmpl w:val="A15A62D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nsid w:val="403570FB"/>
    <w:multiLevelType w:val="hybridMultilevel"/>
    <w:tmpl w:val="3DFC68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40">
    <w:nsid w:val="43705E18"/>
    <w:multiLevelType w:val="hybridMultilevel"/>
    <w:tmpl w:val="7854ABF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74017DD"/>
    <w:multiLevelType w:val="hybridMultilevel"/>
    <w:tmpl w:val="676401D6"/>
    <w:lvl w:ilvl="0" w:tplc="BF886328">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3">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44">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6">
    <w:nsid w:val="504F2707"/>
    <w:multiLevelType w:val="hybridMultilevel"/>
    <w:tmpl w:val="EC88E03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1003CC5"/>
    <w:multiLevelType w:val="hybridMultilevel"/>
    <w:tmpl w:val="14AECFE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B231527"/>
    <w:multiLevelType w:val="hybridMultilevel"/>
    <w:tmpl w:val="7EC603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64C64352"/>
    <w:multiLevelType w:val="hybridMultilevel"/>
    <w:tmpl w:val="D46A8030"/>
    <w:styleLink w:val="1111111"/>
    <w:lvl w:ilvl="0" w:tplc="94B0ACC8">
      <w:start w:val="65535"/>
      <w:numFmt w:val="bullet"/>
      <w:lvlText w:val="–"/>
      <w:lvlJc w:val="left"/>
      <w:pPr>
        <w:ind w:left="1287" w:hanging="360"/>
      </w:pPr>
      <w:rPr>
        <w:rFonts w:ascii="Times New Roman" w:hAnsi="Times New Roman" w:cs="Times New Roman" w:hint="default"/>
      </w:rPr>
    </w:lvl>
    <w:lvl w:ilvl="1" w:tplc="EAD828B2" w:tentative="1">
      <w:start w:val="1"/>
      <w:numFmt w:val="bullet"/>
      <w:lvlText w:val="o"/>
      <w:lvlJc w:val="left"/>
      <w:pPr>
        <w:ind w:left="2007" w:hanging="360"/>
      </w:pPr>
      <w:rPr>
        <w:rFonts w:ascii="Courier New" w:hAnsi="Courier New" w:cs="Courier New" w:hint="default"/>
      </w:rPr>
    </w:lvl>
    <w:lvl w:ilvl="2" w:tplc="86760406" w:tentative="1">
      <w:start w:val="1"/>
      <w:numFmt w:val="bullet"/>
      <w:lvlText w:val=""/>
      <w:lvlJc w:val="left"/>
      <w:pPr>
        <w:ind w:left="2727" w:hanging="360"/>
      </w:pPr>
      <w:rPr>
        <w:rFonts w:ascii="Wingdings" w:hAnsi="Wingdings" w:hint="default"/>
      </w:rPr>
    </w:lvl>
    <w:lvl w:ilvl="3" w:tplc="B0346EEA" w:tentative="1">
      <w:start w:val="1"/>
      <w:numFmt w:val="bullet"/>
      <w:lvlText w:val=""/>
      <w:lvlJc w:val="left"/>
      <w:pPr>
        <w:ind w:left="3447" w:hanging="360"/>
      </w:pPr>
      <w:rPr>
        <w:rFonts w:ascii="Symbol" w:hAnsi="Symbol" w:hint="default"/>
      </w:rPr>
    </w:lvl>
    <w:lvl w:ilvl="4" w:tplc="92823350" w:tentative="1">
      <w:start w:val="1"/>
      <w:numFmt w:val="bullet"/>
      <w:lvlText w:val="o"/>
      <w:lvlJc w:val="left"/>
      <w:pPr>
        <w:ind w:left="4167" w:hanging="360"/>
      </w:pPr>
      <w:rPr>
        <w:rFonts w:ascii="Courier New" w:hAnsi="Courier New" w:cs="Courier New" w:hint="default"/>
      </w:rPr>
    </w:lvl>
    <w:lvl w:ilvl="5" w:tplc="14FC891C" w:tentative="1">
      <w:start w:val="1"/>
      <w:numFmt w:val="bullet"/>
      <w:lvlText w:val=""/>
      <w:lvlJc w:val="left"/>
      <w:pPr>
        <w:ind w:left="4887" w:hanging="360"/>
      </w:pPr>
      <w:rPr>
        <w:rFonts w:ascii="Wingdings" w:hAnsi="Wingdings" w:hint="default"/>
      </w:rPr>
    </w:lvl>
    <w:lvl w:ilvl="6" w:tplc="814010C4" w:tentative="1">
      <w:start w:val="1"/>
      <w:numFmt w:val="bullet"/>
      <w:lvlText w:val=""/>
      <w:lvlJc w:val="left"/>
      <w:pPr>
        <w:ind w:left="5607" w:hanging="360"/>
      </w:pPr>
      <w:rPr>
        <w:rFonts w:ascii="Symbol" w:hAnsi="Symbol" w:hint="default"/>
      </w:rPr>
    </w:lvl>
    <w:lvl w:ilvl="7" w:tplc="7570C6EC" w:tentative="1">
      <w:start w:val="1"/>
      <w:numFmt w:val="bullet"/>
      <w:lvlText w:val="o"/>
      <w:lvlJc w:val="left"/>
      <w:pPr>
        <w:ind w:left="6327" w:hanging="360"/>
      </w:pPr>
      <w:rPr>
        <w:rFonts w:ascii="Courier New" w:hAnsi="Courier New" w:cs="Courier New" w:hint="default"/>
      </w:rPr>
    </w:lvl>
    <w:lvl w:ilvl="8" w:tplc="DE727ED6" w:tentative="1">
      <w:start w:val="1"/>
      <w:numFmt w:val="bullet"/>
      <w:lvlText w:val=""/>
      <w:lvlJc w:val="left"/>
      <w:pPr>
        <w:ind w:left="7047" w:hanging="360"/>
      </w:pPr>
      <w:rPr>
        <w:rFonts w:ascii="Wingdings" w:hAnsi="Wingdings" w:hint="default"/>
      </w:rPr>
    </w:lvl>
  </w:abstractNum>
  <w:abstractNum w:abstractNumId="50">
    <w:nsid w:val="65EC6CE9"/>
    <w:multiLevelType w:val="hybridMultilevel"/>
    <w:tmpl w:val="E0C80E3E"/>
    <w:lvl w:ilvl="0" w:tplc="AC082832">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6AFB611A"/>
    <w:multiLevelType w:val="hybridMultilevel"/>
    <w:tmpl w:val="D6D08A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FC65AB3"/>
    <w:multiLevelType w:val="hybridMultilevel"/>
    <w:tmpl w:val="A30CB40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24E7ACA"/>
    <w:multiLevelType w:val="hybridMultilevel"/>
    <w:tmpl w:val="36945024"/>
    <w:lvl w:ilvl="0" w:tplc="57223756">
      <w:start w:val="1"/>
      <w:numFmt w:val="bullet"/>
      <w:pStyle w:val="a0"/>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8B57E6B"/>
    <w:multiLevelType w:val="hybridMultilevel"/>
    <w:tmpl w:val="61AC6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0"/>
  </w:num>
  <w:num w:numId="3">
    <w:abstractNumId w:val="33"/>
  </w:num>
  <w:num w:numId="4">
    <w:abstractNumId w:val="50"/>
  </w:num>
  <w:num w:numId="5">
    <w:abstractNumId w:val="24"/>
  </w:num>
  <w:num w:numId="6">
    <w:abstractNumId w:val="29"/>
  </w:num>
  <w:num w:numId="7">
    <w:abstractNumId w:val="40"/>
  </w:num>
  <w:num w:numId="8">
    <w:abstractNumId w:val="46"/>
  </w:num>
  <w:num w:numId="9">
    <w:abstractNumId w:val="1"/>
  </w:num>
  <w:num w:numId="10">
    <w:abstractNumId w:val="18"/>
  </w:num>
  <w:num w:numId="11">
    <w:abstractNumId w:val="31"/>
  </w:num>
  <w:num w:numId="12">
    <w:abstractNumId w:val="22"/>
  </w:num>
  <w:num w:numId="13">
    <w:abstractNumId w:val="49"/>
  </w:num>
  <w:num w:numId="14">
    <w:abstractNumId w:val="35"/>
  </w:num>
  <w:num w:numId="15">
    <w:abstractNumId w:val="43"/>
  </w:num>
  <w:num w:numId="16">
    <w:abstractNumId w:val="44"/>
  </w:num>
  <w:num w:numId="17">
    <w:abstractNumId w:val="12"/>
  </w:num>
  <w:num w:numId="18">
    <w:abstractNumId w:val="19"/>
  </w:num>
  <w:num w:numId="19">
    <w:abstractNumId w:val="39"/>
  </w:num>
  <w:num w:numId="20">
    <w:abstractNumId w:val="37"/>
  </w:num>
  <w:num w:numId="21">
    <w:abstractNumId w:val="14"/>
  </w:num>
  <w:num w:numId="22">
    <w:abstractNumId w:val="23"/>
  </w:num>
  <w:num w:numId="23">
    <w:abstractNumId w:val="42"/>
  </w:num>
  <w:num w:numId="24">
    <w:abstractNumId w:val="17"/>
  </w:num>
  <w:num w:numId="25">
    <w:abstractNumId w:val="45"/>
  </w:num>
  <w:num w:numId="26">
    <w:abstractNumId w:val="26"/>
  </w:num>
  <w:num w:numId="27">
    <w:abstractNumId w:val="25"/>
  </w:num>
  <w:num w:numId="28">
    <w:abstractNumId w:val="53"/>
  </w:num>
  <w:num w:numId="29">
    <w:abstractNumId w:val="28"/>
  </w:num>
  <w:num w:numId="30">
    <w:abstractNumId w:val="27"/>
  </w:num>
  <w:num w:numId="31">
    <w:abstractNumId w:val="48"/>
  </w:num>
  <w:num w:numId="32">
    <w:abstractNumId w:val="47"/>
  </w:num>
  <w:num w:numId="33">
    <w:abstractNumId w:val="36"/>
  </w:num>
  <w:num w:numId="34">
    <w:abstractNumId w:val="52"/>
  </w:num>
  <w:num w:numId="35">
    <w:abstractNumId w:val="41"/>
  </w:num>
  <w:num w:numId="36">
    <w:abstractNumId w:val="30"/>
  </w:num>
  <w:num w:numId="37">
    <w:abstractNumId w:val="51"/>
  </w:num>
  <w:num w:numId="38">
    <w:abstractNumId w:val="16"/>
  </w:num>
  <w:num w:numId="39">
    <w:abstractNumId w:val="54"/>
  </w:num>
  <w:num w:numId="40">
    <w:abstractNumId w:val="34"/>
  </w:num>
  <w:num w:numId="41">
    <w:abstractNumId w:val="32"/>
  </w:num>
  <w:num w:numId="42">
    <w:abstractNumId w:val="38"/>
  </w:num>
  <w:num w:numId="43">
    <w:abstractNumId w:val="20"/>
  </w:num>
  <w:num w:numId="44">
    <w:abstractNumId w:val="21"/>
  </w:num>
  <w:num w:numId="45">
    <w:abstractNumId w:val="1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C6336"/>
    <w:rsid w:val="00000804"/>
    <w:rsid w:val="00003A9D"/>
    <w:rsid w:val="0001357F"/>
    <w:rsid w:val="0002030F"/>
    <w:rsid w:val="00021851"/>
    <w:rsid w:val="0002660B"/>
    <w:rsid w:val="0003085F"/>
    <w:rsid w:val="00031F26"/>
    <w:rsid w:val="000365E0"/>
    <w:rsid w:val="00044E17"/>
    <w:rsid w:val="000549A8"/>
    <w:rsid w:val="00055782"/>
    <w:rsid w:val="00056822"/>
    <w:rsid w:val="00060263"/>
    <w:rsid w:val="0006029D"/>
    <w:rsid w:val="00060441"/>
    <w:rsid w:val="0006232B"/>
    <w:rsid w:val="00063710"/>
    <w:rsid w:val="00072BCE"/>
    <w:rsid w:val="00072F1F"/>
    <w:rsid w:val="00077E9B"/>
    <w:rsid w:val="000869F7"/>
    <w:rsid w:val="000907F0"/>
    <w:rsid w:val="00090D8B"/>
    <w:rsid w:val="000948C7"/>
    <w:rsid w:val="000963E9"/>
    <w:rsid w:val="00096792"/>
    <w:rsid w:val="0009698D"/>
    <w:rsid w:val="000A0B41"/>
    <w:rsid w:val="000A7771"/>
    <w:rsid w:val="000B1F5F"/>
    <w:rsid w:val="000B6018"/>
    <w:rsid w:val="000C5954"/>
    <w:rsid w:val="000C5CB2"/>
    <w:rsid w:val="000C6789"/>
    <w:rsid w:val="000D2CA4"/>
    <w:rsid w:val="000D438E"/>
    <w:rsid w:val="000F1E7B"/>
    <w:rsid w:val="000F429B"/>
    <w:rsid w:val="000F4542"/>
    <w:rsid w:val="00100A2E"/>
    <w:rsid w:val="00111C90"/>
    <w:rsid w:val="00112AF2"/>
    <w:rsid w:val="00115C44"/>
    <w:rsid w:val="00117993"/>
    <w:rsid w:val="001228C1"/>
    <w:rsid w:val="0012520D"/>
    <w:rsid w:val="0012588D"/>
    <w:rsid w:val="0013677B"/>
    <w:rsid w:val="00141AD0"/>
    <w:rsid w:val="0014295C"/>
    <w:rsid w:val="0014620B"/>
    <w:rsid w:val="0014689E"/>
    <w:rsid w:val="00146FAA"/>
    <w:rsid w:val="001509A5"/>
    <w:rsid w:val="00151013"/>
    <w:rsid w:val="00157270"/>
    <w:rsid w:val="0016245F"/>
    <w:rsid w:val="00166914"/>
    <w:rsid w:val="00170CFA"/>
    <w:rsid w:val="0017107C"/>
    <w:rsid w:val="0017360B"/>
    <w:rsid w:val="001805E1"/>
    <w:rsid w:val="00182F9D"/>
    <w:rsid w:val="00185109"/>
    <w:rsid w:val="00192812"/>
    <w:rsid w:val="0019410B"/>
    <w:rsid w:val="0019504C"/>
    <w:rsid w:val="00196E7E"/>
    <w:rsid w:val="001A4BE4"/>
    <w:rsid w:val="001B4A37"/>
    <w:rsid w:val="001B6EB8"/>
    <w:rsid w:val="001C3B4F"/>
    <w:rsid w:val="001F3D4E"/>
    <w:rsid w:val="001F634D"/>
    <w:rsid w:val="0020062C"/>
    <w:rsid w:val="00203B86"/>
    <w:rsid w:val="002069D0"/>
    <w:rsid w:val="00207468"/>
    <w:rsid w:val="00216CE0"/>
    <w:rsid w:val="002208B5"/>
    <w:rsid w:val="00220C9E"/>
    <w:rsid w:val="002265BA"/>
    <w:rsid w:val="002367AA"/>
    <w:rsid w:val="00236EA2"/>
    <w:rsid w:val="00242F4E"/>
    <w:rsid w:val="00244F40"/>
    <w:rsid w:val="0024679E"/>
    <w:rsid w:val="00247326"/>
    <w:rsid w:val="00252E71"/>
    <w:rsid w:val="00254458"/>
    <w:rsid w:val="002576C6"/>
    <w:rsid w:val="002609DB"/>
    <w:rsid w:val="0027167B"/>
    <w:rsid w:val="0029070E"/>
    <w:rsid w:val="0029186D"/>
    <w:rsid w:val="00294C68"/>
    <w:rsid w:val="002A2A65"/>
    <w:rsid w:val="002A316F"/>
    <w:rsid w:val="002A3E65"/>
    <w:rsid w:val="002A5AE5"/>
    <w:rsid w:val="002B04AF"/>
    <w:rsid w:val="002B23C0"/>
    <w:rsid w:val="002B43C5"/>
    <w:rsid w:val="002B6F4C"/>
    <w:rsid w:val="002B7616"/>
    <w:rsid w:val="002C0D30"/>
    <w:rsid w:val="002D0170"/>
    <w:rsid w:val="002D2134"/>
    <w:rsid w:val="002D4F28"/>
    <w:rsid w:val="002D6190"/>
    <w:rsid w:val="002D7E52"/>
    <w:rsid w:val="002E0F70"/>
    <w:rsid w:val="002E219F"/>
    <w:rsid w:val="002F1B09"/>
    <w:rsid w:val="002F1BAD"/>
    <w:rsid w:val="002F6EA8"/>
    <w:rsid w:val="002F7B5B"/>
    <w:rsid w:val="00306D35"/>
    <w:rsid w:val="00310134"/>
    <w:rsid w:val="00314A76"/>
    <w:rsid w:val="00315A6F"/>
    <w:rsid w:val="00330F12"/>
    <w:rsid w:val="0033223A"/>
    <w:rsid w:val="003425E9"/>
    <w:rsid w:val="00344A80"/>
    <w:rsid w:val="003457C5"/>
    <w:rsid w:val="00355AA6"/>
    <w:rsid w:val="00356F70"/>
    <w:rsid w:val="00373694"/>
    <w:rsid w:val="00374853"/>
    <w:rsid w:val="00381634"/>
    <w:rsid w:val="00391CA5"/>
    <w:rsid w:val="003B1BB1"/>
    <w:rsid w:val="003C0E90"/>
    <w:rsid w:val="003C278A"/>
    <w:rsid w:val="003C4F5A"/>
    <w:rsid w:val="003C6B34"/>
    <w:rsid w:val="003C74FA"/>
    <w:rsid w:val="003D0B09"/>
    <w:rsid w:val="003D12A0"/>
    <w:rsid w:val="003D5AC1"/>
    <w:rsid w:val="003E6184"/>
    <w:rsid w:val="003E70D1"/>
    <w:rsid w:val="003E7180"/>
    <w:rsid w:val="003F6220"/>
    <w:rsid w:val="004021AE"/>
    <w:rsid w:val="0041436B"/>
    <w:rsid w:val="00414D33"/>
    <w:rsid w:val="00420D9C"/>
    <w:rsid w:val="00421471"/>
    <w:rsid w:val="00423308"/>
    <w:rsid w:val="00430924"/>
    <w:rsid w:val="004411AF"/>
    <w:rsid w:val="00444944"/>
    <w:rsid w:val="00447792"/>
    <w:rsid w:val="0046544D"/>
    <w:rsid w:val="0046721A"/>
    <w:rsid w:val="00471928"/>
    <w:rsid w:val="00471A3C"/>
    <w:rsid w:val="00475083"/>
    <w:rsid w:val="004764F1"/>
    <w:rsid w:val="00477CFA"/>
    <w:rsid w:val="00481017"/>
    <w:rsid w:val="004A0FCE"/>
    <w:rsid w:val="004A1E94"/>
    <w:rsid w:val="004B19C2"/>
    <w:rsid w:val="004B6E97"/>
    <w:rsid w:val="004C41C2"/>
    <w:rsid w:val="004C47E5"/>
    <w:rsid w:val="004C4C22"/>
    <w:rsid w:val="004C5E21"/>
    <w:rsid w:val="004D7262"/>
    <w:rsid w:val="004E5477"/>
    <w:rsid w:val="004F11D0"/>
    <w:rsid w:val="004F141F"/>
    <w:rsid w:val="004F4221"/>
    <w:rsid w:val="004F57D3"/>
    <w:rsid w:val="00501E96"/>
    <w:rsid w:val="0050355C"/>
    <w:rsid w:val="005121CC"/>
    <w:rsid w:val="005150D1"/>
    <w:rsid w:val="005177D1"/>
    <w:rsid w:val="00520E27"/>
    <w:rsid w:val="005219BA"/>
    <w:rsid w:val="005227D1"/>
    <w:rsid w:val="00534238"/>
    <w:rsid w:val="00540ECF"/>
    <w:rsid w:val="00545999"/>
    <w:rsid w:val="00547011"/>
    <w:rsid w:val="0055559D"/>
    <w:rsid w:val="005606E7"/>
    <w:rsid w:val="00562FB0"/>
    <w:rsid w:val="0056549A"/>
    <w:rsid w:val="00566BBD"/>
    <w:rsid w:val="005678C0"/>
    <w:rsid w:val="005709C0"/>
    <w:rsid w:val="00580E80"/>
    <w:rsid w:val="00582B2A"/>
    <w:rsid w:val="005832FD"/>
    <w:rsid w:val="00594B7D"/>
    <w:rsid w:val="00597B8A"/>
    <w:rsid w:val="005A4B18"/>
    <w:rsid w:val="005B2A76"/>
    <w:rsid w:val="005B352D"/>
    <w:rsid w:val="005B41C3"/>
    <w:rsid w:val="005C6336"/>
    <w:rsid w:val="005D20E4"/>
    <w:rsid w:val="005D4E93"/>
    <w:rsid w:val="005D565A"/>
    <w:rsid w:val="005E35F8"/>
    <w:rsid w:val="005F0C5C"/>
    <w:rsid w:val="005F0DAA"/>
    <w:rsid w:val="005F2DED"/>
    <w:rsid w:val="005F5A31"/>
    <w:rsid w:val="005F6516"/>
    <w:rsid w:val="00611CD8"/>
    <w:rsid w:val="00624150"/>
    <w:rsid w:val="006265E1"/>
    <w:rsid w:val="006355CC"/>
    <w:rsid w:val="006440A5"/>
    <w:rsid w:val="00663952"/>
    <w:rsid w:val="00663AFA"/>
    <w:rsid w:val="00665C54"/>
    <w:rsid w:val="00666836"/>
    <w:rsid w:val="00673FDF"/>
    <w:rsid w:val="00674DD2"/>
    <w:rsid w:val="00674E58"/>
    <w:rsid w:val="00684296"/>
    <w:rsid w:val="00684E5C"/>
    <w:rsid w:val="006872BD"/>
    <w:rsid w:val="006944C5"/>
    <w:rsid w:val="006A0493"/>
    <w:rsid w:val="006A0A17"/>
    <w:rsid w:val="006A3E33"/>
    <w:rsid w:val="006B46E5"/>
    <w:rsid w:val="006C6790"/>
    <w:rsid w:val="006D0CEC"/>
    <w:rsid w:val="006D1615"/>
    <w:rsid w:val="006D30E1"/>
    <w:rsid w:val="006E0AE3"/>
    <w:rsid w:val="006E189C"/>
    <w:rsid w:val="006E6D3F"/>
    <w:rsid w:val="006F139B"/>
    <w:rsid w:val="006F2DAE"/>
    <w:rsid w:val="006F644A"/>
    <w:rsid w:val="00700F23"/>
    <w:rsid w:val="00704760"/>
    <w:rsid w:val="0070618F"/>
    <w:rsid w:val="00707F6A"/>
    <w:rsid w:val="00707FC6"/>
    <w:rsid w:val="007103CE"/>
    <w:rsid w:val="00712CB3"/>
    <w:rsid w:val="00712E5A"/>
    <w:rsid w:val="00714420"/>
    <w:rsid w:val="007144FC"/>
    <w:rsid w:val="00717BEB"/>
    <w:rsid w:val="00727AA0"/>
    <w:rsid w:val="00732FAF"/>
    <w:rsid w:val="007346CF"/>
    <w:rsid w:val="00734F2F"/>
    <w:rsid w:val="007433A4"/>
    <w:rsid w:val="007440A0"/>
    <w:rsid w:val="00752291"/>
    <w:rsid w:val="00765035"/>
    <w:rsid w:val="00775059"/>
    <w:rsid w:val="00791A0C"/>
    <w:rsid w:val="00793C8A"/>
    <w:rsid w:val="007975C5"/>
    <w:rsid w:val="00797C75"/>
    <w:rsid w:val="007A397C"/>
    <w:rsid w:val="007A4F3E"/>
    <w:rsid w:val="007A6BA2"/>
    <w:rsid w:val="007A7115"/>
    <w:rsid w:val="007B6209"/>
    <w:rsid w:val="007B6A9B"/>
    <w:rsid w:val="007C08DB"/>
    <w:rsid w:val="007C53BA"/>
    <w:rsid w:val="007C69EA"/>
    <w:rsid w:val="007C7CFD"/>
    <w:rsid w:val="007C7FC6"/>
    <w:rsid w:val="007D4A98"/>
    <w:rsid w:val="007E18A9"/>
    <w:rsid w:val="007F01DA"/>
    <w:rsid w:val="007F14C0"/>
    <w:rsid w:val="007F597A"/>
    <w:rsid w:val="00800A16"/>
    <w:rsid w:val="008116F2"/>
    <w:rsid w:val="00815B92"/>
    <w:rsid w:val="0082654A"/>
    <w:rsid w:val="00831303"/>
    <w:rsid w:val="008438FE"/>
    <w:rsid w:val="008528D3"/>
    <w:rsid w:val="00856E74"/>
    <w:rsid w:val="00875B43"/>
    <w:rsid w:val="00890B82"/>
    <w:rsid w:val="00891A6E"/>
    <w:rsid w:val="008956B3"/>
    <w:rsid w:val="008A26E8"/>
    <w:rsid w:val="008B3116"/>
    <w:rsid w:val="008B3BEA"/>
    <w:rsid w:val="008B3E62"/>
    <w:rsid w:val="008C471C"/>
    <w:rsid w:val="008D0FD5"/>
    <w:rsid w:val="008D16BE"/>
    <w:rsid w:val="008F0D57"/>
    <w:rsid w:val="008F2840"/>
    <w:rsid w:val="008F29F3"/>
    <w:rsid w:val="008F2FCB"/>
    <w:rsid w:val="008F7A0A"/>
    <w:rsid w:val="0090126B"/>
    <w:rsid w:val="009019BE"/>
    <w:rsid w:val="00901D6C"/>
    <w:rsid w:val="00902AB2"/>
    <w:rsid w:val="009044DA"/>
    <w:rsid w:val="0090465D"/>
    <w:rsid w:val="00905114"/>
    <w:rsid w:val="00905406"/>
    <w:rsid w:val="009132ED"/>
    <w:rsid w:val="00914D22"/>
    <w:rsid w:val="00915CC8"/>
    <w:rsid w:val="009173E2"/>
    <w:rsid w:val="009179DD"/>
    <w:rsid w:val="00917E6D"/>
    <w:rsid w:val="00924B4B"/>
    <w:rsid w:val="009332FF"/>
    <w:rsid w:val="00934A37"/>
    <w:rsid w:val="00936AB2"/>
    <w:rsid w:val="00940AAE"/>
    <w:rsid w:val="00944A7D"/>
    <w:rsid w:val="00947C05"/>
    <w:rsid w:val="00950D2B"/>
    <w:rsid w:val="00951115"/>
    <w:rsid w:val="00954060"/>
    <w:rsid w:val="00957FD8"/>
    <w:rsid w:val="009632F9"/>
    <w:rsid w:val="0097439F"/>
    <w:rsid w:val="009775AE"/>
    <w:rsid w:val="00981456"/>
    <w:rsid w:val="00983240"/>
    <w:rsid w:val="00984A86"/>
    <w:rsid w:val="00987B8C"/>
    <w:rsid w:val="00992A99"/>
    <w:rsid w:val="00994B80"/>
    <w:rsid w:val="009A3CFD"/>
    <w:rsid w:val="009A49C5"/>
    <w:rsid w:val="009B5D06"/>
    <w:rsid w:val="009C3F38"/>
    <w:rsid w:val="009D2818"/>
    <w:rsid w:val="009D2C58"/>
    <w:rsid w:val="009D7182"/>
    <w:rsid w:val="009E577C"/>
    <w:rsid w:val="009F16E4"/>
    <w:rsid w:val="009F4D40"/>
    <w:rsid w:val="00A0232D"/>
    <w:rsid w:val="00A0320C"/>
    <w:rsid w:val="00A11AC2"/>
    <w:rsid w:val="00A32510"/>
    <w:rsid w:val="00A36431"/>
    <w:rsid w:val="00A369F9"/>
    <w:rsid w:val="00A40847"/>
    <w:rsid w:val="00A4280E"/>
    <w:rsid w:val="00A51BFB"/>
    <w:rsid w:val="00A5549A"/>
    <w:rsid w:val="00A5553A"/>
    <w:rsid w:val="00A616A1"/>
    <w:rsid w:val="00A6196E"/>
    <w:rsid w:val="00A65D8C"/>
    <w:rsid w:val="00A74023"/>
    <w:rsid w:val="00A81A60"/>
    <w:rsid w:val="00A9005C"/>
    <w:rsid w:val="00A97E4E"/>
    <w:rsid w:val="00AA280B"/>
    <w:rsid w:val="00AB7691"/>
    <w:rsid w:val="00AC1FD1"/>
    <w:rsid w:val="00AC4928"/>
    <w:rsid w:val="00AC5B0F"/>
    <w:rsid w:val="00AD61CB"/>
    <w:rsid w:val="00AE2C03"/>
    <w:rsid w:val="00AE2C8E"/>
    <w:rsid w:val="00AE4D7D"/>
    <w:rsid w:val="00AF42BA"/>
    <w:rsid w:val="00B04E39"/>
    <w:rsid w:val="00B10EA3"/>
    <w:rsid w:val="00B14B7E"/>
    <w:rsid w:val="00B168B9"/>
    <w:rsid w:val="00B17BD7"/>
    <w:rsid w:val="00B22660"/>
    <w:rsid w:val="00B26F2D"/>
    <w:rsid w:val="00B41539"/>
    <w:rsid w:val="00B472D0"/>
    <w:rsid w:val="00B51CC1"/>
    <w:rsid w:val="00B525D2"/>
    <w:rsid w:val="00B52ECC"/>
    <w:rsid w:val="00B56442"/>
    <w:rsid w:val="00B613BA"/>
    <w:rsid w:val="00B61783"/>
    <w:rsid w:val="00B61C11"/>
    <w:rsid w:val="00B86969"/>
    <w:rsid w:val="00B9207C"/>
    <w:rsid w:val="00B924F8"/>
    <w:rsid w:val="00B9588A"/>
    <w:rsid w:val="00BB2ECE"/>
    <w:rsid w:val="00BB4AD5"/>
    <w:rsid w:val="00BB4B41"/>
    <w:rsid w:val="00BC0398"/>
    <w:rsid w:val="00BC2302"/>
    <w:rsid w:val="00BC722E"/>
    <w:rsid w:val="00BD4682"/>
    <w:rsid w:val="00BE658A"/>
    <w:rsid w:val="00BF2760"/>
    <w:rsid w:val="00BF50F8"/>
    <w:rsid w:val="00C00D7E"/>
    <w:rsid w:val="00C10578"/>
    <w:rsid w:val="00C13626"/>
    <w:rsid w:val="00C14D56"/>
    <w:rsid w:val="00C16F88"/>
    <w:rsid w:val="00C1734C"/>
    <w:rsid w:val="00C236A6"/>
    <w:rsid w:val="00C23EFD"/>
    <w:rsid w:val="00C247D7"/>
    <w:rsid w:val="00C26903"/>
    <w:rsid w:val="00C35055"/>
    <w:rsid w:val="00C3666C"/>
    <w:rsid w:val="00C53815"/>
    <w:rsid w:val="00C551FA"/>
    <w:rsid w:val="00C56CC3"/>
    <w:rsid w:val="00C612A4"/>
    <w:rsid w:val="00C64E72"/>
    <w:rsid w:val="00C6597A"/>
    <w:rsid w:val="00C7040C"/>
    <w:rsid w:val="00C73586"/>
    <w:rsid w:val="00C8318B"/>
    <w:rsid w:val="00C918FA"/>
    <w:rsid w:val="00C972AE"/>
    <w:rsid w:val="00CA46D2"/>
    <w:rsid w:val="00CA7CC4"/>
    <w:rsid w:val="00CB1D21"/>
    <w:rsid w:val="00CB75AE"/>
    <w:rsid w:val="00CC0AA6"/>
    <w:rsid w:val="00CC1386"/>
    <w:rsid w:val="00CC415A"/>
    <w:rsid w:val="00CC62A9"/>
    <w:rsid w:val="00CD1500"/>
    <w:rsid w:val="00CD1C2A"/>
    <w:rsid w:val="00CD39DA"/>
    <w:rsid w:val="00CE77AE"/>
    <w:rsid w:val="00CF4041"/>
    <w:rsid w:val="00CF780A"/>
    <w:rsid w:val="00D0067C"/>
    <w:rsid w:val="00D02758"/>
    <w:rsid w:val="00D04EE8"/>
    <w:rsid w:val="00D11A6B"/>
    <w:rsid w:val="00D12EF5"/>
    <w:rsid w:val="00D14F44"/>
    <w:rsid w:val="00D14F62"/>
    <w:rsid w:val="00D20547"/>
    <w:rsid w:val="00D21D09"/>
    <w:rsid w:val="00D27FD6"/>
    <w:rsid w:val="00D31E2C"/>
    <w:rsid w:val="00D336B2"/>
    <w:rsid w:val="00D34371"/>
    <w:rsid w:val="00D35AE8"/>
    <w:rsid w:val="00D37441"/>
    <w:rsid w:val="00D40716"/>
    <w:rsid w:val="00D52047"/>
    <w:rsid w:val="00D6735A"/>
    <w:rsid w:val="00D7045C"/>
    <w:rsid w:val="00D7108F"/>
    <w:rsid w:val="00D74FDB"/>
    <w:rsid w:val="00D75936"/>
    <w:rsid w:val="00D80392"/>
    <w:rsid w:val="00D82005"/>
    <w:rsid w:val="00D84F99"/>
    <w:rsid w:val="00D85749"/>
    <w:rsid w:val="00D93416"/>
    <w:rsid w:val="00D97708"/>
    <w:rsid w:val="00DA2B37"/>
    <w:rsid w:val="00DB3030"/>
    <w:rsid w:val="00DC035E"/>
    <w:rsid w:val="00DC3325"/>
    <w:rsid w:val="00DC5FFC"/>
    <w:rsid w:val="00DC7160"/>
    <w:rsid w:val="00DD45F6"/>
    <w:rsid w:val="00DD546B"/>
    <w:rsid w:val="00DE3239"/>
    <w:rsid w:val="00DE6D64"/>
    <w:rsid w:val="00DE6DBF"/>
    <w:rsid w:val="00DF056A"/>
    <w:rsid w:val="00E074B9"/>
    <w:rsid w:val="00E079F1"/>
    <w:rsid w:val="00E07A29"/>
    <w:rsid w:val="00E07A57"/>
    <w:rsid w:val="00E10A31"/>
    <w:rsid w:val="00E11C99"/>
    <w:rsid w:val="00E1261E"/>
    <w:rsid w:val="00E209BD"/>
    <w:rsid w:val="00E24C6F"/>
    <w:rsid w:val="00E27D16"/>
    <w:rsid w:val="00E3099F"/>
    <w:rsid w:val="00E32465"/>
    <w:rsid w:val="00E360EE"/>
    <w:rsid w:val="00E411DD"/>
    <w:rsid w:val="00E42F78"/>
    <w:rsid w:val="00E4425A"/>
    <w:rsid w:val="00E51C30"/>
    <w:rsid w:val="00E55F05"/>
    <w:rsid w:val="00E5741A"/>
    <w:rsid w:val="00E64C65"/>
    <w:rsid w:val="00E77001"/>
    <w:rsid w:val="00E85857"/>
    <w:rsid w:val="00E937AC"/>
    <w:rsid w:val="00E94DAD"/>
    <w:rsid w:val="00E96F8B"/>
    <w:rsid w:val="00EA0A0B"/>
    <w:rsid w:val="00EA7BC9"/>
    <w:rsid w:val="00EB2D50"/>
    <w:rsid w:val="00EB3179"/>
    <w:rsid w:val="00EB6CAF"/>
    <w:rsid w:val="00EB79E8"/>
    <w:rsid w:val="00EC31F7"/>
    <w:rsid w:val="00EC3513"/>
    <w:rsid w:val="00EC5802"/>
    <w:rsid w:val="00ED0425"/>
    <w:rsid w:val="00ED0B1B"/>
    <w:rsid w:val="00ED30D1"/>
    <w:rsid w:val="00EE5478"/>
    <w:rsid w:val="00EE6E77"/>
    <w:rsid w:val="00F00677"/>
    <w:rsid w:val="00F03BC9"/>
    <w:rsid w:val="00F15D09"/>
    <w:rsid w:val="00F24897"/>
    <w:rsid w:val="00F253F1"/>
    <w:rsid w:val="00F402F6"/>
    <w:rsid w:val="00F433EF"/>
    <w:rsid w:val="00F43979"/>
    <w:rsid w:val="00F52C07"/>
    <w:rsid w:val="00F57F8E"/>
    <w:rsid w:val="00F64AB4"/>
    <w:rsid w:val="00F71882"/>
    <w:rsid w:val="00F72DB6"/>
    <w:rsid w:val="00F75D53"/>
    <w:rsid w:val="00F75E21"/>
    <w:rsid w:val="00F80A89"/>
    <w:rsid w:val="00F850EB"/>
    <w:rsid w:val="00F87559"/>
    <w:rsid w:val="00F92B56"/>
    <w:rsid w:val="00F9311F"/>
    <w:rsid w:val="00F95909"/>
    <w:rsid w:val="00FA637C"/>
    <w:rsid w:val="00FA6632"/>
    <w:rsid w:val="00FB015D"/>
    <w:rsid w:val="00FB3274"/>
    <w:rsid w:val="00FC01E2"/>
    <w:rsid w:val="00FC3B3F"/>
    <w:rsid w:val="00FC4399"/>
    <w:rsid w:val="00FC51C1"/>
    <w:rsid w:val="00FD4153"/>
    <w:rsid w:val="00FD439A"/>
    <w:rsid w:val="00FE1688"/>
    <w:rsid w:val="00FE7C1E"/>
    <w:rsid w:val="00FF09F0"/>
    <w:rsid w:val="00FF5D4A"/>
    <w:rsid w:val="00FF6D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0" w:uiPriority="35" w:unhideWhenUsed="0"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qFormat="1"/>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4F57D3"/>
    <w:rPr>
      <w:sz w:val="24"/>
      <w:szCs w:val="24"/>
    </w:rPr>
  </w:style>
  <w:style w:type="paragraph" w:styleId="13">
    <w:name w:val="heading 1"/>
    <w:aliases w:val="Заголовок 1 Знак Знак,Заголовок 1 Знак Знак Знак,Мой Заголовок 1 Знак"/>
    <w:basedOn w:val="a1"/>
    <w:next w:val="a1"/>
    <w:link w:val="14"/>
    <w:uiPriority w:val="9"/>
    <w:qFormat/>
    <w:rsid w:val="004F57D3"/>
    <w:pPr>
      <w:widowControl w:val="0"/>
      <w:spacing w:before="108" w:after="108"/>
      <w:jc w:val="center"/>
      <w:outlineLvl w:val="0"/>
    </w:pPr>
    <w:rPr>
      <w:rFonts w:ascii="Arial" w:hAnsi="Arial"/>
      <w:b/>
      <w:color w:val="000080"/>
      <w:sz w:val="20"/>
      <w:szCs w:val="20"/>
    </w:rPr>
  </w:style>
  <w:style w:type="paragraph" w:styleId="20">
    <w:name w:val="heading 2"/>
    <w:aliases w:val=" Знак2, Знак2 Знак Знак Знак, Знак2 Знак1,Знак2 Знак,Sub heading"/>
    <w:basedOn w:val="a1"/>
    <w:next w:val="a1"/>
    <w:link w:val="21"/>
    <w:uiPriority w:val="9"/>
    <w:qFormat/>
    <w:rsid w:val="004F57D3"/>
    <w:pPr>
      <w:keepNext/>
      <w:jc w:val="center"/>
      <w:outlineLvl w:val="1"/>
    </w:pPr>
    <w:rPr>
      <w:b/>
    </w:rPr>
  </w:style>
  <w:style w:type="paragraph" w:styleId="3">
    <w:name w:val="heading 3"/>
    <w:aliases w:val=" Знак3, Знак3 Знак Знак Знак,Знак3 Знак"/>
    <w:basedOn w:val="a1"/>
    <w:next w:val="a1"/>
    <w:link w:val="30"/>
    <w:uiPriority w:val="9"/>
    <w:qFormat/>
    <w:rsid w:val="004F57D3"/>
    <w:pPr>
      <w:keepNext/>
      <w:jc w:val="center"/>
      <w:outlineLvl w:val="2"/>
    </w:pPr>
    <w:rPr>
      <w:b/>
      <w:sz w:val="28"/>
    </w:rPr>
  </w:style>
  <w:style w:type="paragraph" w:styleId="4">
    <w:name w:val="heading 4"/>
    <w:basedOn w:val="a1"/>
    <w:next w:val="a1"/>
    <w:link w:val="40"/>
    <w:uiPriority w:val="9"/>
    <w:qFormat/>
    <w:rsid w:val="004F57D3"/>
    <w:pPr>
      <w:keepNext/>
      <w:jc w:val="center"/>
      <w:outlineLvl w:val="3"/>
    </w:pPr>
    <w:rPr>
      <w:b/>
      <w:sz w:val="36"/>
    </w:rPr>
  </w:style>
  <w:style w:type="paragraph" w:styleId="5">
    <w:name w:val="heading 5"/>
    <w:basedOn w:val="a1"/>
    <w:next w:val="a1"/>
    <w:link w:val="50"/>
    <w:uiPriority w:val="9"/>
    <w:qFormat/>
    <w:rsid w:val="004F57D3"/>
    <w:pPr>
      <w:keepNext/>
      <w:outlineLvl w:val="4"/>
    </w:pPr>
    <w:rPr>
      <w:b/>
      <w:sz w:val="20"/>
    </w:rPr>
  </w:style>
  <w:style w:type="paragraph" w:styleId="6">
    <w:name w:val="heading 6"/>
    <w:basedOn w:val="a1"/>
    <w:next w:val="a1"/>
    <w:link w:val="60"/>
    <w:uiPriority w:val="9"/>
    <w:qFormat/>
    <w:rsid w:val="004F57D3"/>
    <w:pPr>
      <w:keepNext/>
      <w:jc w:val="center"/>
      <w:outlineLvl w:val="5"/>
    </w:pPr>
    <w:rPr>
      <w:b/>
      <w:sz w:val="20"/>
    </w:rPr>
  </w:style>
  <w:style w:type="paragraph" w:styleId="7">
    <w:name w:val="heading 7"/>
    <w:aliases w:val="Заголовок x.x"/>
    <w:basedOn w:val="a1"/>
    <w:next w:val="a1"/>
    <w:link w:val="70"/>
    <w:uiPriority w:val="9"/>
    <w:qFormat/>
    <w:rsid w:val="004F57D3"/>
    <w:pPr>
      <w:keepNext/>
      <w:jc w:val="center"/>
      <w:outlineLvl w:val="6"/>
    </w:pPr>
    <w:rPr>
      <w:b/>
      <w:u w:val="single"/>
    </w:rPr>
  </w:style>
  <w:style w:type="paragraph" w:styleId="8">
    <w:name w:val="heading 8"/>
    <w:basedOn w:val="a1"/>
    <w:next w:val="a1"/>
    <w:link w:val="80"/>
    <w:uiPriority w:val="9"/>
    <w:qFormat/>
    <w:rsid w:val="004F57D3"/>
    <w:pPr>
      <w:keepNext/>
      <w:numPr>
        <w:numId w:val="1"/>
      </w:numPr>
      <w:jc w:val="center"/>
      <w:outlineLvl w:val="7"/>
    </w:pPr>
    <w:rPr>
      <w:b/>
    </w:rPr>
  </w:style>
  <w:style w:type="paragraph" w:styleId="9">
    <w:name w:val="heading 9"/>
    <w:basedOn w:val="a1"/>
    <w:next w:val="a1"/>
    <w:link w:val="90"/>
    <w:uiPriority w:val="9"/>
    <w:qFormat/>
    <w:rsid w:val="004F57D3"/>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Заголовок 1 Знак Знак Знак1,Заголовок 1 Знак Знак Знак Знак1,Мой Заголовок 1 Знак Знак"/>
    <w:link w:val="13"/>
    <w:uiPriority w:val="9"/>
    <w:rsid w:val="003C0E90"/>
    <w:rPr>
      <w:rFonts w:ascii="Arial" w:hAnsi="Arial"/>
      <w:b/>
      <w:color w:val="000080"/>
    </w:rPr>
  </w:style>
  <w:style w:type="character" w:customStyle="1" w:styleId="21">
    <w:name w:val="Заголовок 2 Знак"/>
    <w:aliases w:val=" Знак2 Знак, Знак2 Знак Знак Знак Знак, Знак2 Знак1 Знак,Знак2 Знак Знак1,Sub heading Знак"/>
    <w:link w:val="20"/>
    <w:uiPriority w:val="9"/>
    <w:rsid w:val="003C0E90"/>
    <w:rPr>
      <w:b/>
      <w:sz w:val="24"/>
      <w:szCs w:val="24"/>
    </w:rPr>
  </w:style>
  <w:style w:type="character" w:customStyle="1" w:styleId="30">
    <w:name w:val="Заголовок 3 Знак"/>
    <w:aliases w:val=" Знак3 Знак, Знак3 Знак Знак Знак Знак,Знак3 Знак Знак1"/>
    <w:link w:val="3"/>
    <w:uiPriority w:val="9"/>
    <w:rsid w:val="003C0E90"/>
    <w:rPr>
      <w:b/>
      <w:sz w:val="28"/>
      <w:szCs w:val="24"/>
    </w:rPr>
  </w:style>
  <w:style w:type="character" w:customStyle="1" w:styleId="40">
    <w:name w:val="Заголовок 4 Знак"/>
    <w:link w:val="4"/>
    <w:uiPriority w:val="9"/>
    <w:rsid w:val="003C0E90"/>
    <w:rPr>
      <w:b/>
      <w:sz w:val="36"/>
      <w:szCs w:val="24"/>
    </w:rPr>
  </w:style>
  <w:style w:type="character" w:customStyle="1" w:styleId="50">
    <w:name w:val="Заголовок 5 Знак"/>
    <w:link w:val="5"/>
    <w:uiPriority w:val="9"/>
    <w:rsid w:val="003C0E90"/>
    <w:rPr>
      <w:b/>
      <w:szCs w:val="24"/>
    </w:rPr>
  </w:style>
  <w:style w:type="paragraph" w:customStyle="1" w:styleId="a5">
    <w:name w:val="Таблицы (моноширинный)"/>
    <w:basedOn w:val="a1"/>
    <w:next w:val="a1"/>
    <w:rsid w:val="004F57D3"/>
    <w:pPr>
      <w:widowControl w:val="0"/>
      <w:jc w:val="both"/>
    </w:pPr>
    <w:rPr>
      <w:rFonts w:ascii="Courier New" w:hAnsi="Courier New"/>
      <w:sz w:val="20"/>
      <w:szCs w:val="20"/>
    </w:rPr>
  </w:style>
  <w:style w:type="paragraph" w:styleId="a6">
    <w:name w:val="header"/>
    <w:aliases w:val="ВерхКолонтитул"/>
    <w:basedOn w:val="a1"/>
    <w:link w:val="a7"/>
    <w:uiPriority w:val="99"/>
    <w:rsid w:val="004F57D3"/>
    <w:pPr>
      <w:tabs>
        <w:tab w:val="center" w:pos="4677"/>
        <w:tab w:val="right" w:pos="9355"/>
      </w:tabs>
    </w:pPr>
  </w:style>
  <w:style w:type="character" w:customStyle="1" w:styleId="a7">
    <w:name w:val="Верхний колонтитул Знак"/>
    <w:aliases w:val="ВерхКолонтитул Знак"/>
    <w:link w:val="a6"/>
    <w:uiPriority w:val="99"/>
    <w:rsid w:val="003C0E90"/>
    <w:rPr>
      <w:sz w:val="24"/>
      <w:szCs w:val="24"/>
    </w:rPr>
  </w:style>
  <w:style w:type="paragraph" w:styleId="31">
    <w:name w:val="Body Text Indent 3"/>
    <w:basedOn w:val="a1"/>
    <w:link w:val="32"/>
    <w:rsid w:val="004F57D3"/>
    <w:pPr>
      <w:spacing w:line="360" w:lineRule="auto"/>
      <w:ind w:firstLine="720"/>
      <w:jc w:val="both"/>
    </w:pPr>
    <w:rPr>
      <w:sz w:val="28"/>
    </w:rPr>
  </w:style>
  <w:style w:type="paragraph" w:styleId="33">
    <w:name w:val="Body Text 3"/>
    <w:basedOn w:val="a1"/>
    <w:link w:val="34"/>
    <w:rsid w:val="004F57D3"/>
    <w:pPr>
      <w:spacing w:after="120"/>
    </w:pPr>
    <w:rPr>
      <w:sz w:val="16"/>
      <w:szCs w:val="16"/>
    </w:rPr>
  </w:style>
  <w:style w:type="character" w:customStyle="1" w:styleId="34">
    <w:name w:val="Основной текст 3 Знак"/>
    <w:link w:val="33"/>
    <w:rsid w:val="003C0E90"/>
    <w:rPr>
      <w:sz w:val="16"/>
      <w:szCs w:val="16"/>
    </w:rPr>
  </w:style>
  <w:style w:type="paragraph" w:styleId="22">
    <w:name w:val="Body Text Indent 2"/>
    <w:basedOn w:val="a1"/>
    <w:link w:val="23"/>
    <w:rsid w:val="004F57D3"/>
    <w:pPr>
      <w:spacing w:after="120" w:line="480" w:lineRule="auto"/>
      <w:ind w:left="283"/>
    </w:pPr>
  </w:style>
  <w:style w:type="paragraph" w:styleId="24">
    <w:name w:val="Body Text 2"/>
    <w:basedOn w:val="a1"/>
    <w:link w:val="25"/>
    <w:semiHidden/>
    <w:rsid w:val="004F57D3"/>
    <w:pPr>
      <w:spacing w:after="120" w:line="480" w:lineRule="auto"/>
    </w:pPr>
  </w:style>
  <w:style w:type="character" w:customStyle="1" w:styleId="25">
    <w:name w:val="Основной текст 2 Знак"/>
    <w:link w:val="24"/>
    <w:semiHidden/>
    <w:rsid w:val="003C0E90"/>
    <w:rPr>
      <w:sz w:val="24"/>
      <w:szCs w:val="24"/>
    </w:rPr>
  </w:style>
  <w:style w:type="paragraph" w:styleId="a8">
    <w:name w:val="footer"/>
    <w:aliases w:val=" Знак6"/>
    <w:basedOn w:val="a1"/>
    <w:link w:val="15"/>
    <w:uiPriority w:val="99"/>
    <w:rsid w:val="004F57D3"/>
    <w:pPr>
      <w:tabs>
        <w:tab w:val="center" w:pos="4153"/>
        <w:tab w:val="right" w:pos="8306"/>
      </w:tabs>
    </w:pPr>
    <w:rPr>
      <w:sz w:val="20"/>
      <w:szCs w:val="20"/>
    </w:rPr>
  </w:style>
  <w:style w:type="character" w:styleId="a9">
    <w:name w:val="page number"/>
    <w:basedOn w:val="a2"/>
    <w:rsid w:val="004F57D3"/>
  </w:style>
  <w:style w:type="paragraph" w:styleId="aa">
    <w:name w:val="Body Text Indent"/>
    <w:basedOn w:val="a1"/>
    <w:link w:val="ab"/>
    <w:rsid w:val="004F57D3"/>
    <w:pPr>
      <w:spacing w:after="120"/>
      <w:ind w:left="283"/>
    </w:pPr>
  </w:style>
  <w:style w:type="character" w:customStyle="1" w:styleId="ab">
    <w:name w:val="Основной текст с отступом Знак"/>
    <w:link w:val="aa"/>
    <w:rsid w:val="003C0E90"/>
    <w:rPr>
      <w:sz w:val="24"/>
      <w:szCs w:val="24"/>
    </w:rPr>
  </w:style>
  <w:style w:type="paragraph" w:styleId="ac">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1"/>
    <w:link w:val="16"/>
    <w:rsid w:val="004F57D3"/>
    <w:pPr>
      <w:spacing w:after="120"/>
    </w:pPr>
  </w:style>
  <w:style w:type="character" w:customStyle="1" w:styleId="16">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link w:val="ac"/>
    <w:rsid w:val="003C0E90"/>
    <w:rPr>
      <w:sz w:val="24"/>
      <w:szCs w:val="24"/>
    </w:rPr>
  </w:style>
  <w:style w:type="paragraph" w:styleId="ad">
    <w:name w:val="Block Text"/>
    <w:basedOn w:val="a1"/>
    <w:semiHidden/>
    <w:rsid w:val="004F57D3"/>
    <w:pPr>
      <w:ind w:left="113" w:right="113"/>
      <w:jc w:val="center"/>
    </w:pPr>
    <w:rPr>
      <w:sz w:val="20"/>
    </w:rPr>
  </w:style>
  <w:style w:type="paragraph" w:styleId="ae">
    <w:name w:val="Title"/>
    <w:aliases w:val=" Знак15 Знак,Знак14 Знак, Знак15,Знак14 Знак Знак Знак Знак"/>
    <w:basedOn w:val="a1"/>
    <w:link w:val="af"/>
    <w:uiPriority w:val="10"/>
    <w:qFormat/>
    <w:rsid w:val="004F57D3"/>
    <w:pPr>
      <w:jc w:val="center"/>
    </w:pPr>
    <w:rPr>
      <w:b/>
      <w:szCs w:val="20"/>
    </w:rPr>
  </w:style>
  <w:style w:type="character" w:customStyle="1" w:styleId="af">
    <w:name w:val="Название Знак"/>
    <w:aliases w:val=" Знак15 Знак Знак,Знак14 Знак Знак1, Знак15 Знак2,Знак14 Знак Знак Знак Знак Знак"/>
    <w:link w:val="ae"/>
    <w:uiPriority w:val="10"/>
    <w:rsid w:val="003C0E90"/>
    <w:rPr>
      <w:b/>
      <w:sz w:val="24"/>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1"/>
    <w:rsid w:val="004F57D3"/>
    <w:pPr>
      <w:spacing w:line="360" w:lineRule="auto"/>
      <w:jc w:val="both"/>
    </w:pPr>
    <w:rPr>
      <w:szCs w:val="20"/>
    </w:rPr>
  </w:style>
  <w:style w:type="paragraph" w:customStyle="1" w:styleId="af0">
    <w:name w:val="Знак"/>
    <w:basedOn w:val="a1"/>
    <w:rsid w:val="004F57D3"/>
    <w:pPr>
      <w:spacing w:before="100" w:beforeAutospacing="1" w:after="100" w:afterAutospacing="1"/>
    </w:pPr>
    <w:rPr>
      <w:rFonts w:ascii="Tahoma" w:hAnsi="Tahoma"/>
      <w:sz w:val="20"/>
      <w:szCs w:val="20"/>
      <w:lang w:val="en-US" w:eastAsia="en-US"/>
    </w:rPr>
  </w:style>
  <w:style w:type="paragraph" w:styleId="af1">
    <w:name w:val="Document Map"/>
    <w:basedOn w:val="a1"/>
    <w:link w:val="af2"/>
    <w:semiHidden/>
    <w:rsid w:val="004F57D3"/>
    <w:pPr>
      <w:shd w:val="clear" w:color="auto" w:fill="000080"/>
    </w:pPr>
    <w:rPr>
      <w:rFonts w:ascii="Tahoma" w:hAnsi="Tahoma"/>
    </w:rPr>
  </w:style>
  <w:style w:type="paragraph" w:styleId="af3">
    <w:name w:val="Balloon Text"/>
    <w:aliases w:val=" Знак"/>
    <w:basedOn w:val="a1"/>
    <w:link w:val="af4"/>
    <w:semiHidden/>
    <w:rsid w:val="004F57D3"/>
    <w:rPr>
      <w:rFonts w:ascii="Tahoma" w:hAnsi="Tahoma"/>
      <w:sz w:val="16"/>
      <w:szCs w:val="16"/>
    </w:rPr>
  </w:style>
  <w:style w:type="character" w:customStyle="1" w:styleId="af4">
    <w:name w:val="Текст выноски Знак"/>
    <w:aliases w:val=" Знак Знак"/>
    <w:link w:val="af3"/>
    <w:semiHidden/>
    <w:rsid w:val="003C0E90"/>
    <w:rPr>
      <w:rFonts w:ascii="Tahoma" w:hAnsi="Tahoma" w:cs="Tahoma"/>
      <w:sz w:val="16"/>
      <w:szCs w:val="16"/>
    </w:rPr>
  </w:style>
  <w:style w:type="paragraph" w:customStyle="1" w:styleId="ConsPlusNonformat">
    <w:name w:val="ConsPlusNonformat"/>
    <w:uiPriority w:val="99"/>
    <w:rsid w:val="004F57D3"/>
    <w:pPr>
      <w:widowControl w:val="0"/>
      <w:autoSpaceDE w:val="0"/>
      <w:autoSpaceDN w:val="0"/>
      <w:adjustRightInd w:val="0"/>
    </w:pPr>
    <w:rPr>
      <w:rFonts w:ascii="Courier New" w:hAnsi="Courier New" w:cs="Courier New"/>
    </w:rPr>
  </w:style>
  <w:style w:type="paragraph" w:styleId="26">
    <w:name w:val="List Bullet 2"/>
    <w:basedOn w:val="a1"/>
    <w:autoRedefine/>
    <w:semiHidden/>
    <w:rsid w:val="004F57D3"/>
    <w:pPr>
      <w:tabs>
        <w:tab w:val="num" w:pos="643"/>
      </w:tabs>
      <w:ind w:left="643" w:hanging="360"/>
    </w:pPr>
    <w:rPr>
      <w:sz w:val="20"/>
    </w:rPr>
  </w:style>
  <w:style w:type="paragraph" w:styleId="af5">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1"/>
    <w:next w:val="a1"/>
    <w:uiPriority w:val="35"/>
    <w:qFormat/>
    <w:rsid w:val="004F57D3"/>
    <w:pPr>
      <w:tabs>
        <w:tab w:val="left" w:pos="6390"/>
      </w:tabs>
      <w:ind w:right="-142"/>
      <w:jc w:val="center"/>
    </w:pPr>
    <w:rPr>
      <w:b/>
      <w:sz w:val="28"/>
    </w:rPr>
  </w:style>
  <w:style w:type="paragraph" w:customStyle="1" w:styleId="210">
    <w:name w:val="Основной текст 21"/>
    <w:basedOn w:val="a1"/>
    <w:rsid w:val="004F57D3"/>
    <w:pPr>
      <w:widowControl w:val="0"/>
      <w:suppressAutoHyphens/>
      <w:spacing w:after="120" w:line="480" w:lineRule="auto"/>
      <w:jc w:val="both"/>
      <w:textAlignment w:val="baseline"/>
    </w:pPr>
    <w:rPr>
      <w:sz w:val="20"/>
    </w:rPr>
  </w:style>
  <w:style w:type="character" w:customStyle="1" w:styleId="af6">
    <w:name w:val="Нижний колонтитул Знак"/>
    <w:aliases w:val=" Знак6 Знак"/>
    <w:basedOn w:val="a2"/>
    <w:uiPriority w:val="99"/>
    <w:rsid w:val="004F57D3"/>
  </w:style>
  <w:style w:type="paragraph" w:styleId="af7">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8"/>
    <w:qFormat/>
    <w:rsid w:val="005B41C3"/>
    <w:pPr>
      <w:spacing w:before="100" w:beforeAutospacing="1" w:after="100" w:afterAutospacing="1"/>
    </w:pPr>
  </w:style>
  <w:style w:type="character" w:customStyle="1" w:styleId="220">
    <w:name w:val="Основной текст 2 Знак2"/>
    <w:rsid w:val="005F6516"/>
    <w:rPr>
      <w:sz w:val="24"/>
      <w:szCs w:val="24"/>
      <w:lang w:eastAsia="ar-SA"/>
    </w:rPr>
  </w:style>
  <w:style w:type="paragraph" w:styleId="af9">
    <w:name w:val="List Paragraph"/>
    <w:basedOn w:val="a1"/>
    <w:link w:val="afa"/>
    <w:uiPriority w:val="34"/>
    <w:qFormat/>
    <w:rsid w:val="0046721A"/>
    <w:pPr>
      <w:spacing w:after="200" w:line="276" w:lineRule="auto"/>
      <w:ind w:left="720"/>
      <w:contextualSpacing/>
    </w:pPr>
    <w:rPr>
      <w:rFonts w:eastAsia="Calibri"/>
      <w:kern w:val="2"/>
      <w:lang w:eastAsia="en-US"/>
    </w:rPr>
  </w:style>
  <w:style w:type="paragraph" w:customStyle="1" w:styleId="41">
    <w:name w:val="Красная строка4"/>
    <w:basedOn w:val="ac"/>
    <w:rsid w:val="007C69EA"/>
    <w:pPr>
      <w:suppressAutoHyphens/>
      <w:ind w:firstLine="210"/>
    </w:pPr>
    <w:rPr>
      <w:szCs w:val="20"/>
      <w:lang w:eastAsia="ar-SA"/>
    </w:rPr>
  </w:style>
  <w:style w:type="paragraph" w:customStyle="1" w:styleId="afb">
    <w:name w:val="Содержимое таблицы"/>
    <w:basedOn w:val="a1"/>
    <w:rsid w:val="00220C9E"/>
    <w:pPr>
      <w:suppressLineNumbers/>
      <w:suppressAutoHyphens/>
      <w:overflowPunct w:val="0"/>
      <w:autoSpaceDE w:val="0"/>
      <w:textAlignment w:val="baseline"/>
    </w:pPr>
    <w:rPr>
      <w:sz w:val="20"/>
      <w:szCs w:val="20"/>
      <w:lang w:eastAsia="ar-SA"/>
    </w:rPr>
  </w:style>
  <w:style w:type="paragraph" w:customStyle="1" w:styleId="17">
    <w:name w:val="Название объекта1"/>
    <w:basedOn w:val="a1"/>
    <w:rsid w:val="00F00677"/>
    <w:pPr>
      <w:suppressAutoHyphens/>
      <w:overflowPunct w:val="0"/>
      <w:autoSpaceDE w:val="0"/>
      <w:spacing w:line="100" w:lineRule="atLeast"/>
      <w:textAlignment w:val="baseline"/>
    </w:pPr>
    <w:rPr>
      <w:rFonts w:eastAsia="Calibri"/>
      <w:b/>
      <w:bCs/>
      <w:color w:val="4F81BD"/>
      <w:sz w:val="18"/>
      <w:szCs w:val="18"/>
      <w:lang w:eastAsia="ar-SA"/>
    </w:rPr>
  </w:style>
  <w:style w:type="character" w:styleId="afc">
    <w:name w:val="Hyperlink"/>
    <w:uiPriority w:val="99"/>
    <w:unhideWhenUsed/>
    <w:rsid w:val="00117993"/>
    <w:rPr>
      <w:color w:val="0000FF"/>
      <w:u w:val="single"/>
    </w:rPr>
  </w:style>
  <w:style w:type="paragraph" w:styleId="afd">
    <w:name w:val="Subtitle"/>
    <w:aliases w:val="заголовок 2"/>
    <w:basedOn w:val="27"/>
    <w:next w:val="27"/>
    <w:link w:val="afe"/>
    <w:uiPriority w:val="11"/>
    <w:qFormat/>
    <w:rsid w:val="003C0E90"/>
    <w:pPr>
      <w:spacing w:after="300" w:line="276" w:lineRule="auto"/>
      <w:jc w:val="center"/>
      <w:outlineLvl w:val="1"/>
    </w:pPr>
    <w:rPr>
      <w:color w:val="auto"/>
      <w:sz w:val="24"/>
      <w:szCs w:val="24"/>
    </w:rPr>
  </w:style>
  <w:style w:type="paragraph" w:styleId="27">
    <w:name w:val="toc 2"/>
    <w:basedOn w:val="a1"/>
    <w:next w:val="a1"/>
    <w:autoRedefine/>
    <w:uiPriority w:val="39"/>
    <w:unhideWhenUsed/>
    <w:qFormat/>
    <w:rsid w:val="003C4F5A"/>
    <w:pPr>
      <w:tabs>
        <w:tab w:val="right" w:leader="dot" w:pos="10206"/>
      </w:tabs>
      <w:spacing w:line="360" w:lineRule="auto"/>
      <w:ind w:firstLine="567"/>
      <w:contextualSpacing/>
    </w:pPr>
    <w:rPr>
      <w:b/>
      <w:color w:val="FF0000"/>
      <w:sz w:val="28"/>
      <w:szCs w:val="28"/>
      <w:lang w:eastAsia="en-US"/>
    </w:rPr>
  </w:style>
  <w:style w:type="character" w:customStyle="1" w:styleId="afe">
    <w:name w:val="Подзаголовок Знак"/>
    <w:aliases w:val="заголовок 2 Знак"/>
    <w:link w:val="afd"/>
    <w:uiPriority w:val="11"/>
    <w:rsid w:val="003C0E90"/>
    <w:rPr>
      <w:b/>
      <w:sz w:val="24"/>
      <w:szCs w:val="24"/>
      <w:lang w:eastAsia="en-US"/>
    </w:rPr>
  </w:style>
  <w:style w:type="character" w:customStyle="1" w:styleId="aff">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rsid w:val="003C0E90"/>
    <w:rPr>
      <w:rFonts w:ascii="Calibri" w:hAnsi="Calibri" w:cs="Times New Roman"/>
      <w:sz w:val="24"/>
      <w:lang w:eastAsia="ru-RU"/>
    </w:rPr>
  </w:style>
  <w:style w:type="paragraph" w:styleId="18">
    <w:name w:val="toc 1"/>
    <w:basedOn w:val="a1"/>
    <w:next w:val="a1"/>
    <w:autoRedefine/>
    <w:uiPriority w:val="39"/>
    <w:unhideWhenUsed/>
    <w:qFormat/>
    <w:rsid w:val="003C0E90"/>
    <w:pPr>
      <w:tabs>
        <w:tab w:val="right" w:leader="dot" w:pos="10195"/>
      </w:tabs>
      <w:spacing w:line="360" w:lineRule="auto"/>
    </w:pPr>
    <w:rPr>
      <w:noProof/>
    </w:rPr>
  </w:style>
  <w:style w:type="paragraph" w:styleId="aff0">
    <w:name w:val="TOC Heading"/>
    <w:basedOn w:val="13"/>
    <w:next w:val="a1"/>
    <w:uiPriority w:val="39"/>
    <w:qFormat/>
    <w:rsid w:val="003C0E90"/>
    <w:pPr>
      <w:keepNext/>
      <w:keepLines/>
      <w:widowControl/>
      <w:spacing w:before="480" w:after="0" w:line="276" w:lineRule="auto"/>
      <w:contextualSpacing/>
      <w:jc w:val="left"/>
      <w:outlineLvl w:val="9"/>
    </w:pPr>
    <w:rPr>
      <w:rFonts w:ascii="Cambria" w:hAnsi="Cambria"/>
      <w:bCs/>
      <w:color w:val="365F91"/>
      <w:sz w:val="28"/>
      <w:szCs w:val="28"/>
      <w:lang w:eastAsia="en-US"/>
    </w:rPr>
  </w:style>
  <w:style w:type="paragraph" w:styleId="35">
    <w:name w:val="toc 3"/>
    <w:basedOn w:val="a1"/>
    <w:next w:val="a1"/>
    <w:autoRedefine/>
    <w:uiPriority w:val="39"/>
    <w:unhideWhenUsed/>
    <w:qFormat/>
    <w:rsid w:val="003C0E90"/>
    <w:pPr>
      <w:tabs>
        <w:tab w:val="right" w:leader="dot" w:pos="10206"/>
      </w:tabs>
      <w:spacing w:line="360" w:lineRule="auto"/>
      <w:ind w:left="992" w:firstLine="57"/>
    </w:pPr>
    <w:rPr>
      <w:szCs w:val="20"/>
    </w:rPr>
  </w:style>
  <w:style w:type="paragraph" w:customStyle="1" w:styleId="Style2">
    <w:name w:val="Style2"/>
    <w:basedOn w:val="a1"/>
    <w:rsid w:val="003C0E90"/>
    <w:pPr>
      <w:widowControl w:val="0"/>
      <w:autoSpaceDE w:val="0"/>
      <w:autoSpaceDN w:val="0"/>
      <w:adjustRightInd w:val="0"/>
      <w:spacing w:line="410" w:lineRule="exact"/>
      <w:ind w:firstLine="468"/>
      <w:jc w:val="both"/>
    </w:pPr>
    <w:rPr>
      <w:rFonts w:ascii="MS Reference Sans Serif" w:hAnsi="MS Reference Sans Serif"/>
    </w:rPr>
  </w:style>
  <w:style w:type="paragraph" w:customStyle="1" w:styleId="Style3">
    <w:name w:val="Style3"/>
    <w:basedOn w:val="a1"/>
    <w:uiPriority w:val="99"/>
    <w:rsid w:val="003C0E90"/>
    <w:pPr>
      <w:widowControl w:val="0"/>
      <w:autoSpaceDE w:val="0"/>
      <w:autoSpaceDN w:val="0"/>
      <w:adjustRightInd w:val="0"/>
      <w:spacing w:line="410" w:lineRule="exact"/>
      <w:jc w:val="center"/>
    </w:pPr>
    <w:rPr>
      <w:rFonts w:ascii="MS Reference Sans Serif" w:hAnsi="MS Reference Sans Serif"/>
    </w:rPr>
  </w:style>
  <w:style w:type="paragraph" w:customStyle="1" w:styleId="Style4">
    <w:name w:val="Style4"/>
    <w:basedOn w:val="a1"/>
    <w:uiPriority w:val="99"/>
    <w:rsid w:val="003C0E90"/>
    <w:pPr>
      <w:widowControl w:val="0"/>
      <w:autoSpaceDE w:val="0"/>
      <w:autoSpaceDN w:val="0"/>
      <w:adjustRightInd w:val="0"/>
      <w:spacing w:line="411" w:lineRule="exact"/>
      <w:ind w:firstLine="540"/>
      <w:jc w:val="center"/>
    </w:pPr>
    <w:rPr>
      <w:rFonts w:ascii="MS Reference Sans Serif" w:hAnsi="MS Reference Sans Serif"/>
    </w:rPr>
  </w:style>
  <w:style w:type="paragraph" w:customStyle="1" w:styleId="Style5">
    <w:name w:val="Style5"/>
    <w:basedOn w:val="a1"/>
    <w:rsid w:val="003C0E90"/>
    <w:pPr>
      <w:widowControl w:val="0"/>
      <w:autoSpaceDE w:val="0"/>
      <w:autoSpaceDN w:val="0"/>
      <w:adjustRightInd w:val="0"/>
      <w:spacing w:line="410" w:lineRule="exact"/>
      <w:ind w:hanging="331"/>
      <w:jc w:val="center"/>
    </w:pPr>
    <w:rPr>
      <w:rFonts w:ascii="MS Reference Sans Serif" w:hAnsi="MS Reference Sans Serif"/>
    </w:rPr>
  </w:style>
  <w:style w:type="paragraph" w:customStyle="1" w:styleId="Style6">
    <w:name w:val="Style6"/>
    <w:basedOn w:val="a1"/>
    <w:uiPriority w:val="99"/>
    <w:rsid w:val="003C0E90"/>
    <w:pPr>
      <w:widowControl w:val="0"/>
      <w:autoSpaceDE w:val="0"/>
      <w:autoSpaceDN w:val="0"/>
      <w:adjustRightInd w:val="0"/>
      <w:spacing w:line="410" w:lineRule="exact"/>
      <w:jc w:val="center"/>
    </w:pPr>
    <w:rPr>
      <w:rFonts w:ascii="MS Reference Sans Serif" w:hAnsi="MS Reference Sans Serif"/>
    </w:rPr>
  </w:style>
  <w:style w:type="character" w:customStyle="1" w:styleId="FontStyle13">
    <w:name w:val="Font Style13"/>
    <w:rsid w:val="003C0E90"/>
    <w:rPr>
      <w:rFonts w:ascii="MS Reference Sans Serif" w:hAnsi="MS Reference Sans Serif" w:cs="MS Reference Sans Serif"/>
      <w:sz w:val="20"/>
      <w:szCs w:val="20"/>
    </w:rPr>
  </w:style>
  <w:style w:type="paragraph" w:customStyle="1" w:styleId="Style1">
    <w:name w:val="Style1"/>
    <w:basedOn w:val="a1"/>
    <w:rsid w:val="003C0E90"/>
    <w:pPr>
      <w:widowControl w:val="0"/>
      <w:autoSpaceDE w:val="0"/>
      <w:autoSpaceDN w:val="0"/>
      <w:adjustRightInd w:val="0"/>
      <w:spacing w:line="410" w:lineRule="exact"/>
      <w:ind w:firstLine="468"/>
      <w:jc w:val="both"/>
    </w:pPr>
    <w:rPr>
      <w:rFonts w:ascii="MS Reference Sans Serif" w:hAnsi="MS Reference Sans Serif"/>
    </w:rPr>
  </w:style>
  <w:style w:type="character" w:customStyle="1" w:styleId="FontStyle11">
    <w:name w:val="Font Style11"/>
    <w:rsid w:val="003C0E90"/>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C0E90"/>
    <w:rPr>
      <w:rFonts w:ascii="MS Reference Sans Serif" w:hAnsi="MS Reference Sans Serif" w:cs="MS Reference Sans Serif"/>
      <w:sz w:val="20"/>
      <w:szCs w:val="20"/>
    </w:rPr>
  </w:style>
  <w:style w:type="character" w:customStyle="1" w:styleId="FontStyle14">
    <w:name w:val="Font Style14"/>
    <w:rsid w:val="003C0E90"/>
    <w:rPr>
      <w:rFonts w:ascii="MS Reference Sans Serif" w:hAnsi="MS Reference Sans Serif" w:cs="MS Reference Sans Serif"/>
      <w:sz w:val="30"/>
      <w:szCs w:val="30"/>
    </w:rPr>
  </w:style>
  <w:style w:type="character" w:customStyle="1" w:styleId="FontStyle15">
    <w:name w:val="Font Style15"/>
    <w:rsid w:val="003C0E90"/>
    <w:rPr>
      <w:rFonts w:ascii="MS Reference Sans Serif" w:hAnsi="MS Reference Sans Serif" w:cs="MS Reference Sans Serif"/>
      <w:b/>
      <w:bCs/>
      <w:sz w:val="30"/>
      <w:szCs w:val="30"/>
    </w:rPr>
  </w:style>
  <w:style w:type="paragraph" w:customStyle="1" w:styleId="Style7">
    <w:name w:val="Style7"/>
    <w:basedOn w:val="a1"/>
    <w:rsid w:val="003C0E90"/>
    <w:pPr>
      <w:widowControl w:val="0"/>
      <w:autoSpaceDE w:val="0"/>
      <w:autoSpaceDN w:val="0"/>
      <w:adjustRightInd w:val="0"/>
      <w:jc w:val="center"/>
    </w:pPr>
    <w:rPr>
      <w:rFonts w:ascii="MS Reference Sans Serif" w:hAnsi="MS Reference Sans Serif"/>
    </w:rPr>
  </w:style>
  <w:style w:type="character" w:customStyle="1" w:styleId="FontStyle21">
    <w:name w:val="Font Style21"/>
    <w:uiPriority w:val="99"/>
    <w:rsid w:val="003C0E90"/>
    <w:rPr>
      <w:rFonts w:ascii="MS Reference Sans Serif" w:hAnsi="MS Reference Sans Serif" w:cs="MS Reference Sans Serif"/>
      <w:b/>
      <w:bCs/>
      <w:sz w:val="18"/>
      <w:szCs w:val="18"/>
    </w:rPr>
  </w:style>
  <w:style w:type="paragraph" w:customStyle="1" w:styleId="Style8">
    <w:name w:val="Style8"/>
    <w:basedOn w:val="a1"/>
    <w:uiPriority w:val="99"/>
    <w:rsid w:val="003C0E90"/>
    <w:pPr>
      <w:widowControl w:val="0"/>
      <w:autoSpaceDE w:val="0"/>
      <w:autoSpaceDN w:val="0"/>
      <w:adjustRightInd w:val="0"/>
      <w:spacing w:line="216" w:lineRule="exact"/>
      <w:ind w:firstLine="122"/>
      <w:jc w:val="center"/>
    </w:pPr>
    <w:rPr>
      <w:rFonts w:ascii="MS Reference Sans Serif" w:hAnsi="MS Reference Sans Serif"/>
    </w:rPr>
  </w:style>
  <w:style w:type="character" w:customStyle="1" w:styleId="FontStyle18">
    <w:name w:val="Font Style18"/>
    <w:rsid w:val="003C0E90"/>
    <w:rPr>
      <w:rFonts w:ascii="MS Reference Sans Serif" w:hAnsi="MS Reference Sans Serif" w:cs="MS Reference Sans Serif"/>
      <w:sz w:val="20"/>
      <w:szCs w:val="20"/>
    </w:rPr>
  </w:style>
  <w:style w:type="character" w:customStyle="1" w:styleId="FontStyle20">
    <w:name w:val="Font Style20"/>
    <w:uiPriority w:val="99"/>
    <w:rsid w:val="003C0E90"/>
    <w:rPr>
      <w:rFonts w:ascii="Consolas" w:hAnsi="Consolas" w:cs="Consolas"/>
      <w:b/>
      <w:bCs/>
      <w:sz w:val="22"/>
      <w:szCs w:val="22"/>
    </w:rPr>
  </w:style>
  <w:style w:type="paragraph" w:customStyle="1" w:styleId="Style11">
    <w:name w:val="Style11"/>
    <w:basedOn w:val="a1"/>
    <w:uiPriority w:val="99"/>
    <w:rsid w:val="003C0E90"/>
    <w:pPr>
      <w:widowControl w:val="0"/>
      <w:autoSpaceDE w:val="0"/>
      <w:autoSpaceDN w:val="0"/>
      <w:adjustRightInd w:val="0"/>
      <w:spacing w:line="274" w:lineRule="exact"/>
      <w:jc w:val="both"/>
    </w:pPr>
    <w:rPr>
      <w:rFonts w:ascii="MS Reference Sans Serif" w:hAnsi="MS Reference Sans Serif"/>
    </w:rPr>
  </w:style>
  <w:style w:type="paragraph" w:customStyle="1" w:styleId="Style13">
    <w:name w:val="Style13"/>
    <w:basedOn w:val="a1"/>
    <w:uiPriority w:val="99"/>
    <w:rsid w:val="003C0E90"/>
    <w:pPr>
      <w:widowControl w:val="0"/>
      <w:autoSpaceDE w:val="0"/>
      <w:autoSpaceDN w:val="0"/>
      <w:adjustRightInd w:val="0"/>
      <w:spacing w:line="277" w:lineRule="exact"/>
      <w:jc w:val="center"/>
    </w:pPr>
    <w:rPr>
      <w:rFonts w:ascii="MS Reference Sans Serif" w:hAnsi="MS Reference Sans Serif"/>
    </w:rPr>
  </w:style>
  <w:style w:type="paragraph" w:customStyle="1" w:styleId="Style12">
    <w:name w:val="Style12"/>
    <w:basedOn w:val="a1"/>
    <w:uiPriority w:val="99"/>
    <w:rsid w:val="003C0E90"/>
    <w:pPr>
      <w:widowControl w:val="0"/>
      <w:autoSpaceDE w:val="0"/>
      <w:autoSpaceDN w:val="0"/>
      <w:adjustRightInd w:val="0"/>
      <w:spacing w:line="281" w:lineRule="exact"/>
      <w:ind w:hanging="94"/>
      <w:jc w:val="both"/>
    </w:pPr>
    <w:rPr>
      <w:rFonts w:ascii="MS Reference Sans Serif" w:hAnsi="MS Reference Sans Serif"/>
    </w:rPr>
  </w:style>
  <w:style w:type="character" w:customStyle="1" w:styleId="FontStyle16">
    <w:name w:val="Font Style16"/>
    <w:rsid w:val="003C0E90"/>
    <w:rPr>
      <w:rFonts w:ascii="MS Reference Sans Serif" w:hAnsi="MS Reference Sans Serif" w:cs="MS Reference Sans Serif"/>
      <w:sz w:val="18"/>
      <w:szCs w:val="18"/>
    </w:rPr>
  </w:style>
  <w:style w:type="paragraph" w:customStyle="1" w:styleId="Style9">
    <w:name w:val="Style9"/>
    <w:basedOn w:val="a1"/>
    <w:uiPriority w:val="99"/>
    <w:rsid w:val="003C0E90"/>
    <w:pPr>
      <w:widowControl w:val="0"/>
      <w:autoSpaceDE w:val="0"/>
      <w:autoSpaceDN w:val="0"/>
      <w:adjustRightInd w:val="0"/>
      <w:spacing w:line="238" w:lineRule="exact"/>
      <w:jc w:val="center"/>
    </w:pPr>
    <w:rPr>
      <w:rFonts w:ascii="MS Reference Sans Serif" w:hAnsi="MS Reference Sans Serif"/>
    </w:rPr>
  </w:style>
  <w:style w:type="character" w:customStyle="1" w:styleId="FontStyle17">
    <w:name w:val="Font Style17"/>
    <w:rsid w:val="003C0E90"/>
    <w:rPr>
      <w:rFonts w:ascii="MS Reference Sans Serif" w:hAnsi="MS Reference Sans Serif" w:cs="MS Reference Sans Serif"/>
      <w:b/>
      <w:bCs/>
      <w:spacing w:val="10"/>
      <w:sz w:val="14"/>
      <w:szCs w:val="14"/>
    </w:rPr>
  </w:style>
  <w:style w:type="character" w:customStyle="1" w:styleId="FontStyle19">
    <w:name w:val="Font Style19"/>
    <w:uiPriority w:val="99"/>
    <w:rsid w:val="003C0E90"/>
    <w:rPr>
      <w:rFonts w:ascii="MS Reference Sans Serif" w:hAnsi="MS Reference Sans Serif" w:cs="MS Reference Sans Serif"/>
      <w:sz w:val="18"/>
      <w:szCs w:val="18"/>
    </w:rPr>
  </w:style>
  <w:style w:type="character" w:customStyle="1" w:styleId="FontStyle22">
    <w:name w:val="Font Style22"/>
    <w:uiPriority w:val="99"/>
    <w:rsid w:val="003C0E90"/>
    <w:rPr>
      <w:rFonts w:ascii="MS Reference Sans Serif" w:hAnsi="MS Reference Sans Serif" w:cs="MS Reference Sans Serif"/>
      <w:b/>
      <w:bCs/>
      <w:sz w:val="18"/>
      <w:szCs w:val="18"/>
    </w:rPr>
  </w:style>
  <w:style w:type="paragraph" w:customStyle="1" w:styleId="Style10">
    <w:name w:val="Style10"/>
    <w:basedOn w:val="a1"/>
    <w:uiPriority w:val="99"/>
    <w:rsid w:val="003C0E90"/>
    <w:pPr>
      <w:widowControl w:val="0"/>
      <w:autoSpaceDE w:val="0"/>
      <w:autoSpaceDN w:val="0"/>
      <w:adjustRightInd w:val="0"/>
      <w:jc w:val="center"/>
    </w:pPr>
    <w:rPr>
      <w:rFonts w:ascii="Garamond" w:hAnsi="Garamond"/>
    </w:rPr>
  </w:style>
  <w:style w:type="character" w:customStyle="1" w:styleId="FontStyle23">
    <w:name w:val="Font Style23"/>
    <w:uiPriority w:val="99"/>
    <w:rsid w:val="003C0E90"/>
    <w:rPr>
      <w:rFonts w:ascii="Verdana" w:hAnsi="Verdana" w:cs="Verdana"/>
      <w:i/>
      <w:iCs/>
      <w:sz w:val="20"/>
      <w:szCs w:val="20"/>
    </w:rPr>
  </w:style>
  <w:style w:type="character" w:customStyle="1" w:styleId="FontStyle24">
    <w:name w:val="Font Style24"/>
    <w:uiPriority w:val="99"/>
    <w:rsid w:val="003C0E90"/>
    <w:rPr>
      <w:rFonts w:ascii="MS Reference Sans Serif" w:hAnsi="MS Reference Sans Serif" w:cs="MS Reference Sans Serif"/>
      <w:b/>
      <w:bCs/>
      <w:sz w:val="52"/>
      <w:szCs w:val="52"/>
    </w:rPr>
  </w:style>
  <w:style w:type="character" w:customStyle="1" w:styleId="FontStyle25">
    <w:name w:val="Font Style25"/>
    <w:uiPriority w:val="99"/>
    <w:rsid w:val="003C0E90"/>
    <w:rPr>
      <w:rFonts w:ascii="MS Reference Sans Serif" w:hAnsi="MS Reference Sans Serif" w:cs="MS Reference Sans Serif"/>
      <w:b/>
      <w:bCs/>
      <w:w w:val="20"/>
      <w:sz w:val="20"/>
      <w:szCs w:val="20"/>
    </w:rPr>
  </w:style>
  <w:style w:type="paragraph" w:customStyle="1" w:styleId="S1">
    <w:name w:val="S_Заголовок 1"/>
    <w:basedOn w:val="a1"/>
    <w:qFormat/>
    <w:rsid w:val="003C0E90"/>
    <w:pPr>
      <w:tabs>
        <w:tab w:val="num" w:pos="720"/>
      </w:tabs>
      <w:ind w:left="720" w:hanging="360"/>
      <w:jc w:val="center"/>
    </w:pPr>
    <w:rPr>
      <w:b/>
      <w:caps/>
    </w:rPr>
  </w:style>
  <w:style w:type="paragraph" w:customStyle="1" w:styleId="S2">
    <w:name w:val="S_Заголовок 2"/>
    <w:basedOn w:val="20"/>
    <w:link w:val="S20"/>
    <w:qFormat/>
    <w:rsid w:val="003C0E90"/>
    <w:pPr>
      <w:keepNext w:val="0"/>
      <w:tabs>
        <w:tab w:val="num" w:pos="720"/>
      </w:tabs>
      <w:spacing w:after="300"/>
      <w:ind w:left="720" w:hanging="360"/>
      <w:jc w:val="both"/>
    </w:pPr>
  </w:style>
  <w:style w:type="paragraph" w:customStyle="1" w:styleId="S3">
    <w:name w:val="S_Заголовок 3"/>
    <w:basedOn w:val="3"/>
    <w:link w:val="S30"/>
    <w:qFormat/>
    <w:rsid w:val="003C0E90"/>
    <w:pPr>
      <w:keepNext w:val="0"/>
      <w:tabs>
        <w:tab w:val="num" w:pos="1980"/>
      </w:tabs>
      <w:spacing w:line="360" w:lineRule="auto"/>
      <w:ind w:left="1980" w:hanging="720"/>
    </w:pPr>
    <w:rPr>
      <w:b w:val="0"/>
      <w:sz w:val="24"/>
      <w:u w:val="single"/>
    </w:rPr>
  </w:style>
  <w:style w:type="paragraph" w:customStyle="1" w:styleId="S4">
    <w:name w:val="S_Заголовок 4"/>
    <w:basedOn w:val="4"/>
    <w:link w:val="S40"/>
    <w:rsid w:val="003C0E90"/>
    <w:pPr>
      <w:keepNext w:val="0"/>
      <w:tabs>
        <w:tab w:val="num" w:pos="1800"/>
      </w:tabs>
      <w:ind w:left="1800" w:hanging="720"/>
    </w:pPr>
    <w:rPr>
      <w:b w:val="0"/>
      <w:i/>
      <w:sz w:val="24"/>
    </w:rPr>
  </w:style>
  <w:style w:type="paragraph" w:customStyle="1" w:styleId="S5">
    <w:name w:val="S_Обычный"/>
    <w:basedOn w:val="a1"/>
    <w:link w:val="S6"/>
    <w:qFormat/>
    <w:rsid w:val="003C0E90"/>
    <w:pPr>
      <w:spacing w:line="360" w:lineRule="auto"/>
      <w:ind w:firstLine="709"/>
      <w:jc w:val="both"/>
    </w:pPr>
  </w:style>
  <w:style w:type="character" w:customStyle="1" w:styleId="S6">
    <w:name w:val="S_Обычный Знак"/>
    <w:link w:val="S5"/>
    <w:rsid w:val="003C0E90"/>
    <w:rPr>
      <w:sz w:val="24"/>
      <w:szCs w:val="24"/>
    </w:rPr>
  </w:style>
  <w:style w:type="paragraph" w:customStyle="1" w:styleId="S7">
    <w:name w:val="S_Титульный"/>
    <w:basedOn w:val="a1"/>
    <w:rsid w:val="003C0E90"/>
    <w:pPr>
      <w:spacing w:line="360" w:lineRule="auto"/>
      <w:ind w:left="3060"/>
      <w:jc w:val="right"/>
    </w:pPr>
    <w:rPr>
      <w:b/>
      <w:caps/>
    </w:rPr>
  </w:style>
  <w:style w:type="character" w:styleId="aff1">
    <w:name w:val="Intense Reference"/>
    <w:uiPriority w:val="32"/>
    <w:qFormat/>
    <w:rsid w:val="003C0E90"/>
    <w:rPr>
      <w:b/>
      <w:bCs/>
      <w:smallCaps/>
      <w:color w:val="C0504D"/>
      <w:spacing w:val="5"/>
      <w:u w:val="single"/>
    </w:rPr>
  </w:style>
  <w:style w:type="paragraph" w:customStyle="1" w:styleId="19">
    <w:name w:val="Обычный1"/>
    <w:rsid w:val="003C0E90"/>
    <w:rPr>
      <w:sz w:val="24"/>
    </w:rPr>
  </w:style>
  <w:style w:type="paragraph" w:customStyle="1" w:styleId="aff2">
    <w:name w:val="Обычный в таблице"/>
    <w:basedOn w:val="a1"/>
    <w:link w:val="aff3"/>
    <w:rsid w:val="003C0E90"/>
    <w:pPr>
      <w:spacing w:line="360" w:lineRule="auto"/>
      <w:ind w:hanging="6"/>
      <w:jc w:val="center"/>
    </w:pPr>
  </w:style>
  <w:style w:type="character" w:customStyle="1" w:styleId="aff3">
    <w:name w:val="Обычный в таблице Знак"/>
    <w:link w:val="aff2"/>
    <w:rsid w:val="003C0E90"/>
    <w:rPr>
      <w:sz w:val="24"/>
      <w:szCs w:val="24"/>
    </w:rPr>
  </w:style>
  <w:style w:type="paragraph" w:styleId="aff4">
    <w:name w:val="List Bullet"/>
    <w:aliases w:val="Маркированный"/>
    <w:basedOn w:val="a1"/>
    <w:autoRedefine/>
    <w:rsid w:val="003C0E90"/>
    <w:pPr>
      <w:tabs>
        <w:tab w:val="num" w:pos="2149"/>
      </w:tabs>
      <w:spacing w:line="360" w:lineRule="auto"/>
      <w:ind w:left="2149" w:hanging="360"/>
      <w:jc w:val="both"/>
    </w:pPr>
    <w:rPr>
      <w:color w:val="333399"/>
      <w:w w:val="109"/>
    </w:rPr>
  </w:style>
  <w:style w:type="paragraph" w:customStyle="1" w:styleId="S8">
    <w:name w:val="S_Маркированный"/>
    <w:basedOn w:val="aff4"/>
    <w:link w:val="S9"/>
    <w:qFormat/>
    <w:rsid w:val="003C0E90"/>
    <w:pPr>
      <w:tabs>
        <w:tab w:val="left" w:pos="992"/>
      </w:tabs>
      <w:spacing w:line="240" w:lineRule="auto"/>
    </w:pPr>
    <w:rPr>
      <w:color w:val="auto"/>
    </w:rPr>
  </w:style>
  <w:style w:type="character" w:customStyle="1" w:styleId="S9">
    <w:name w:val="S_Маркированный Знак"/>
    <w:link w:val="S8"/>
    <w:rsid w:val="003C0E90"/>
    <w:rPr>
      <w:w w:val="109"/>
      <w:sz w:val="24"/>
      <w:szCs w:val="24"/>
    </w:rPr>
  </w:style>
  <w:style w:type="paragraph" w:customStyle="1" w:styleId="aff5">
    <w:name w:val="Абзац рядовой"/>
    <w:basedOn w:val="a1"/>
    <w:link w:val="aff6"/>
    <w:autoRedefine/>
    <w:rsid w:val="003C0E90"/>
    <w:pPr>
      <w:jc w:val="both"/>
    </w:pPr>
    <w:rPr>
      <w:sz w:val="28"/>
      <w:szCs w:val="28"/>
    </w:rPr>
  </w:style>
  <w:style w:type="character" w:customStyle="1" w:styleId="aff6">
    <w:name w:val="Абзац рядовой Знак"/>
    <w:link w:val="aff5"/>
    <w:rsid w:val="003C0E90"/>
    <w:rPr>
      <w:sz w:val="28"/>
      <w:szCs w:val="28"/>
    </w:rPr>
  </w:style>
  <w:style w:type="paragraph" w:customStyle="1" w:styleId="ConsPlusNormal">
    <w:name w:val="ConsPlusNormal"/>
    <w:link w:val="ConsPlusNormal0"/>
    <w:rsid w:val="003C0E90"/>
    <w:pPr>
      <w:widowControl w:val="0"/>
      <w:autoSpaceDE w:val="0"/>
      <w:autoSpaceDN w:val="0"/>
      <w:adjustRightInd w:val="0"/>
      <w:ind w:firstLine="720"/>
    </w:pPr>
    <w:rPr>
      <w:rFonts w:ascii="Arial" w:hAnsi="Arial" w:cs="Arial"/>
    </w:rPr>
  </w:style>
  <w:style w:type="paragraph" w:customStyle="1" w:styleId="ConsNormal">
    <w:name w:val="ConsNormal"/>
    <w:rsid w:val="003C0E90"/>
    <w:pPr>
      <w:widowControl w:val="0"/>
      <w:suppressAutoHyphens/>
      <w:autoSpaceDE w:val="0"/>
      <w:ind w:firstLine="720"/>
    </w:pPr>
    <w:rPr>
      <w:rFonts w:ascii="Arial" w:eastAsia="Arial" w:hAnsi="Arial" w:cs="Arial"/>
      <w:lang w:eastAsia="ar-SA"/>
    </w:rPr>
  </w:style>
  <w:style w:type="paragraph" w:customStyle="1" w:styleId="28">
    <w:name w:val="Знак2"/>
    <w:basedOn w:val="a1"/>
    <w:rsid w:val="003C0E90"/>
    <w:pPr>
      <w:spacing w:after="160" w:line="240" w:lineRule="exact"/>
    </w:pPr>
    <w:rPr>
      <w:rFonts w:ascii="Verdana" w:hAnsi="Verdana"/>
      <w:sz w:val="20"/>
      <w:szCs w:val="20"/>
      <w:lang w:val="en-US" w:eastAsia="en-US"/>
    </w:rPr>
  </w:style>
  <w:style w:type="paragraph" w:customStyle="1" w:styleId="aff7">
    <w:name w:val="Чертежный"/>
    <w:link w:val="aff8"/>
    <w:rsid w:val="003C0E90"/>
    <w:pPr>
      <w:jc w:val="both"/>
    </w:pPr>
    <w:rPr>
      <w:rFonts w:ascii="ISOCPEUR" w:hAnsi="ISOCPEUR"/>
      <w:i/>
      <w:sz w:val="28"/>
      <w:lang w:val="uk-UA"/>
    </w:rPr>
  </w:style>
  <w:style w:type="character" w:customStyle="1" w:styleId="aff8">
    <w:name w:val="Чертежный Знак"/>
    <w:link w:val="aff7"/>
    <w:rsid w:val="003C0E90"/>
    <w:rPr>
      <w:rFonts w:ascii="ISOCPEUR" w:hAnsi="ISOCPEUR"/>
      <w:i/>
      <w:sz w:val="28"/>
      <w:lang w:val="uk-UA" w:eastAsia="ru-RU" w:bidi="ar-SA"/>
    </w:rPr>
  </w:style>
  <w:style w:type="paragraph" w:styleId="aff9">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1"/>
    <w:link w:val="29"/>
    <w:rsid w:val="003C0E90"/>
    <w:rPr>
      <w:sz w:val="20"/>
      <w:szCs w:val="22"/>
    </w:rPr>
  </w:style>
  <w:style w:type="character" w:customStyle="1" w:styleId="29">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9"/>
    <w:semiHidden/>
    <w:rsid w:val="003C0E90"/>
    <w:rPr>
      <w:szCs w:val="22"/>
    </w:rPr>
  </w:style>
  <w:style w:type="character" w:customStyle="1" w:styleId="affa">
    <w:name w:val="Текст сноски Знак"/>
    <w:aliases w:val="Table_Footnote_last Знак Знак,Текст сноски Знак1 Знак Знак Знак,Текст сноски Знак Знак Знак Знак Знак"/>
    <w:basedOn w:val="a2"/>
    <w:rsid w:val="003C0E90"/>
  </w:style>
  <w:style w:type="character" w:customStyle="1" w:styleId="42">
    <w:name w:val="Знак Знак4"/>
    <w:locked/>
    <w:rsid w:val="003C0E90"/>
    <w:rPr>
      <w:rFonts w:ascii="Calibri" w:hAnsi="Calibri"/>
      <w:sz w:val="24"/>
      <w:szCs w:val="22"/>
      <w:lang w:val="ru-RU" w:eastAsia="ru-RU" w:bidi="ar-SA"/>
    </w:rPr>
  </w:style>
  <w:style w:type="character" w:customStyle="1" w:styleId="130">
    <w:name w:val="Знак Знак13"/>
    <w:rsid w:val="003C0E90"/>
    <w:rPr>
      <w:bCs/>
      <w:sz w:val="28"/>
      <w:lang w:val="ru-RU" w:eastAsia="ru-RU" w:bidi="ar-SA"/>
    </w:rPr>
  </w:style>
  <w:style w:type="paragraph" w:customStyle="1" w:styleId="1a">
    <w:name w:val="Знак1"/>
    <w:basedOn w:val="a1"/>
    <w:rsid w:val="003C0E90"/>
    <w:pPr>
      <w:spacing w:after="160" w:line="240" w:lineRule="exact"/>
    </w:pPr>
    <w:rPr>
      <w:rFonts w:ascii="Verdana" w:hAnsi="Verdana"/>
      <w:sz w:val="20"/>
      <w:szCs w:val="20"/>
      <w:lang w:val="en-US" w:eastAsia="en-US"/>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3C0E90"/>
    <w:pPr>
      <w:widowControl w:val="0"/>
      <w:adjustRightInd w:val="0"/>
      <w:spacing w:after="160" w:line="240" w:lineRule="exact"/>
      <w:jc w:val="right"/>
    </w:pPr>
    <w:rPr>
      <w:sz w:val="20"/>
      <w:szCs w:val="20"/>
      <w:lang w:val="en-GB" w:eastAsia="en-US"/>
    </w:rPr>
  </w:style>
  <w:style w:type="paragraph" w:customStyle="1" w:styleId="affb">
    <w:name w:val="Штамп"/>
    <w:basedOn w:val="a1"/>
    <w:rsid w:val="003C0E90"/>
    <w:pPr>
      <w:jc w:val="center"/>
    </w:pPr>
    <w:rPr>
      <w:rFonts w:ascii="ГОСТ тип А" w:hAnsi="ГОСТ тип А"/>
      <w:i/>
      <w:noProof/>
      <w:sz w:val="18"/>
      <w:szCs w:val="20"/>
    </w:rPr>
  </w:style>
  <w:style w:type="paragraph" w:styleId="affc">
    <w:name w:val="Body Text First Indent"/>
    <w:basedOn w:val="ac"/>
    <w:link w:val="affd"/>
    <w:rsid w:val="003C0E90"/>
    <w:pPr>
      <w:ind w:firstLine="210"/>
    </w:pPr>
  </w:style>
  <w:style w:type="character" w:customStyle="1" w:styleId="affd">
    <w:name w:val="Красная строка Знак"/>
    <w:basedOn w:val="16"/>
    <w:link w:val="affc"/>
    <w:rsid w:val="003C0E90"/>
    <w:rPr>
      <w:sz w:val="24"/>
      <w:szCs w:val="24"/>
    </w:rPr>
  </w:style>
  <w:style w:type="paragraph" w:customStyle="1" w:styleId="2a">
    <w:name w:val="Обычный2"/>
    <w:link w:val="Normal"/>
    <w:rsid w:val="003C0E90"/>
    <w:pPr>
      <w:snapToGrid w:val="0"/>
    </w:pPr>
    <w:rPr>
      <w:sz w:val="22"/>
    </w:rPr>
  </w:style>
  <w:style w:type="character" w:customStyle="1" w:styleId="Normal">
    <w:name w:val="Normal Знак"/>
    <w:link w:val="2a"/>
    <w:rsid w:val="003C0E90"/>
    <w:rPr>
      <w:sz w:val="22"/>
      <w:lang w:val="ru-RU" w:eastAsia="ru-RU" w:bidi="ar-SA"/>
    </w:rPr>
  </w:style>
  <w:style w:type="paragraph" w:customStyle="1" w:styleId="1c">
    <w:name w:val="Абзац списка1"/>
    <w:basedOn w:val="a1"/>
    <w:uiPriority w:val="99"/>
    <w:rsid w:val="003C0E90"/>
    <w:pPr>
      <w:spacing w:after="200" w:line="276" w:lineRule="auto"/>
      <w:ind w:left="720"/>
    </w:pPr>
    <w:rPr>
      <w:rFonts w:ascii="Calibri" w:hAnsi="Calibri"/>
      <w:sz w:val="22"/>
      <w:szCs w:val="22"/>
      <w:lang w:eastAsia="en-US"/>
    </w:rPr>
  </w:style>
  <w:style w:type="character" w:customStyle="1" w:styleId="151">
    <w:name w:val="Знак15 Знак Знак1"/>
    <w:aliases w:val="Знак14 Знак Знак, Знак15 Знак1,Знак14 Знак Знак Знак Знак Знак Знак"/>
    <w:rsid w:val="003C0E90"/>
    <w:rPr>
      <w:bCs/>
      <w:sz w:val="28"/>
    </w:rPr>
  </w:style>
  <w:style w:type="character" w:customStyle="1" w:styleId="affe">
    <w:name w:val="ПодЗаголовок Знак"/>
    <w:aliases w:val=" Знак1 Знак Знак Знак, Знак1 Знак,Знак1 Знак Знак Знак"/>
    <w:rsid w:val="003C0E90"/>
    <w:rPr>
      <w:b/>
      <w:bCs/>
      <w:i/>
      <w:color w:val="0070C0"/>
      <w:sz w:val="28"/>
      <w:lang w:val="ru-RU" w:eastAsia="ru-RU" w:bidi="ar-SA"/>
    </w:rPr>
  </w:style>
  <w:style w:type="paragraph" w:customStyle="1" w:styleId="2b">
    <w:name w:val="Заг 2 Знак Знак"/>
    <w:basedOn w:val="a1"/>
    <w:link w:val="2c"/>
    <w:qFormat/>
    <w:rsid w:val="003C0E90"/>
    <w:pPr>
      <w:spacing w:before="240" w:after="180"/>
      <w:contextualSpacing/>
    </w:pPr>
    <w:rPr>
      <w:rFonts w:ascii="Arial" w:hAnsi="Arial"/>
      <w:b/>
      <w:caps/>
      <w:color w:val="0070C0"/>
      <w:szCs w:val="28"/>
    </w:rPr>
  </w:style>
  <w:style w:type="character" w:customStyle="1" w:styleId="2c">
    <w:name w:val="Заг 2 Знак Знак Знак"/>
    <w:link w:val="2b"/>
    <w:rsid w:val="003C0E90"/>
    <w:rPr>
      <w:rFonts w:ascii="Arial" w:hAnsi="Arial" w:cs="Arial"/>
      <w:b/>
      <w:caps/>
      <w:color w:val="0070C0"/>
      <w:sz w:val="24"/>
      <w:szCs w:val="28"/>
    </w:rPr>
  </w:style>
  <w:style w:type="paragraph" w:customStyle="1" w:styleId="1d">
    <w:name w:val="Стиль Первая строка:  1 см"/>
    <w:basedOn w:val="a1"/>
    <w:rsid w:val="003C0E90"/>
    <w:pPr>
      <w:spacing w:before="120"/>
      <w:jc w:val="both"/>
    </w:pPr>
    <w:rPr>
      <w:sz w:val="26"/>
      <w:szCs w:val="20"/>
    </w:rPr>
  </w:style>
  <w:style w:type="character" w:customStyle="1" w:styleId="apple-converted-space">
    <w:name w:val="apple-converted-space"/>
    <w:basedOn w:val="a2"/>
    <w:rsid w:val="003C0E90"/>
  </w:style>
  <w:style w:type="character" w:customStyle="1" w:styleId="editsection">
    <w:name w:val="editsection"/>
    <w:basedOn w:val="a2"/>
    <w:rsid w:val="003C0E90"/>
  </w:style>
  <w:style w:type="character" w:customStyle="1" w:styleId="mw-headline">
    <w:name w:val="mw-headline"/>
    <w:basedOn w:val="a2"/>
    <w:rsid w:val="003C0E90"/>
  </w:style>
  <w:style w:type="paragraph" w:customStyle="1" w:styleId="100">
    <w:name w:val="Стиль 10 пт По центру"/>
    <w:basedOn w:val="a1"/>
    <w:qFormat/>
    <w:rsid w:val="003C0E90"/>
    <w:pPr>
      <w:jc w:val="center"/>
    </w:pPr>
    <w:rPr>
      <w:rFonts w:eastAsia="Calibri"/>
      <w:sz w:val="20"/>
      <w:szCs w:val="20"/>
      <w:lang w:eastAsia="en-US"/>
    </w:rPr>
  </w:style>
  <w:style w:type="table" w:styleId="afff">
    <w:name w:val="Table Grid"/>
    <w:basedOn w:val="a3"/>
    <w:uiPriority w:val="59"/>
    <w:rsid w:val="00521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Абзац списка2"/>
    <w:basedOn w:val="a1"/>
    <w:rsid w:val="005832FD"/>
    <w:pPr>
      <w:suppressAutoHyphens/>
      <w:ind w:left="720"/>
    </w:pPr>
    <w:rPr>
      <w:rFonts w:ascii="Arial" w:eastAsia="SimSun" w:hAnsi="Arial" w:cs="Mangal"/>
      <w:kern w:val="1"/>
      <w:sz w:val="20"/>
      <w:lang w:eastAsia="hi-IN" w:bidi="hi-IN"/>
    </w:rPr>
  </w:style>
  <w:style w:type="paragraph" w:customStyle="1" w:styleId="1e">
    <w:name w:val="Обычный (веб)1"/>
    <w:basedOn w:val="a1"/>
    <w:rsid w:val="005832FD"/>
    <w:pPr>
      <w:suppressAutoHyphens/>
      <w:spacing w:before="28" w:after="28" w:line="100" w:lineRule="atLeast"/>
    </w:pPr>
    <w:rPr>
      <w:rFonts w:ascii="Arial" w:hAnsi="Arial" w:cs="Mangal"/>
      <w:kern w:val="1"/>
      <w:sz w:val="20"/>
      <w:lang w:eastAsia="hi-IN" w:bidi="hi-IN"/>
    </w:rPr>
  </w:style>
  <w:style w:type="paragraph" w:styleId="HTML">
    <w:name w:val="HTML Preformatted"/>
    <w:basedOn w:val="a1"/>
    <w:link w:val="HTML0"/>
    <w:uiPriority w:val="99"/>
    <w:rsid w:val="00330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f0">
    <w:name w:val="No Spacing"/>
    <w:link w:val="afff1"/>
    <w:uiPriority w:val="1"/>
    <w:qFormat/>
    <w:rsid w:val="00B51CC1"/>
    <w:rPr>
      <w:rFonts w:ascii="Calibri" w:eastAsia="Calibri" w:hAnsi="Calibri"/>
      <w:sz w:val="22"/>
      <w:szCs w:val="22"/>
      <w:lang w:eastAsia="en-US"/>
    </w:rPr>
  </w:style>
  <w:style w:type="character" w:customStyle="1" w:styleId="FontStyle49">
    <w:name w:val="Font Style49"/>
    <w:rsid w:val="00663952"/>
    <w:rPr>
      <w:rFonts w:ascii="Times New Roman" w:hAnsi="Times New Roman" w:cs="Times New Roman" w:hint="default"/>
      <w:b/>
      <w:bCs/>
      <w:sz w:val="12"/>
      <w:szCs w:val="12"/>
    </w:rPr>
  </w:style>
  <w:style w:type="paragraph" w:customStyle="1" w:styleId="ConsPlusTitle">
    <w:name w:val="ConsPlusTitle"/>
    <w:link w:val="ConsPlusTitle0"/>
    <w:uiPriority w:val="99"/>
    <w:rsid w:val="00831303"/>
    <w:pPr>
      <w:widowControl w:val="0"/>
      <w:autoSpaceDE w:val="0"/>
      <w:autoSpaceDN w:val="0"/>
      <w:adjustRightInd w:val="0"/>
    </w:pPr>
    <w:rPr>
      <w:rFonts w:ascii="Arial" w:eastAsia="Calibri" w:hAnsi="Arial" w:cs="Arial"/>
      <w:b/>
      <w:bCs/>
    </w:rPr>
  </w:style>
  <w:style w:type="paragraph" w:customStyle="1" w:styleId="G0">
    <w:name w:val="G_Обычный текст"/>
    <w:basedOn w:val="a1"/>
    <w:link w:val="G1"/>
    <w:qFormat/>
    <w:rsid w:val="00831303"/>
    <w:pPr>
      <w:spacing w:before="120" w:after="60"/>
      <w:ind w:firstLine="567"/>
      <w:jc w:val="both"/>
    </w:pPr>
    <w:rPr>
      <w:rFonts w:ascii="Calibri" w:hAnsi="Calibri"/>
      <w:lang w:eastAsia="ar-SA" w:bidi="en-US"/>
    </w:rPr>
  </w:style>
  <w:style w:type="character" w:customStyle="1" w:styleId="G1">
    <w:name w:val="G_Обычный текст Знак"/>
    <w:link w:val="G0"/>
    <w:rsid w:val="00831303"/>
    <w:rPr>
      <w:rFonts w:ascii="Calibri" w:hAnsi="Calibri"/>
      <w:sz w:val="24"/>
      <w:szCs w:val="24"/>
      <w:lang w:eastAsia="ar-SA" w:bidi="en-US"/>
    </w:rPr>
  </w:style>
  <w:style w:type="paragraph" w:customStyle="1" w:styleId="ConsPlusCell">
    <w:name w:val="ConsPlusCell"/>
    <w:rsid w:val="008C471C"/>
    <w:pPr>
      <w:widowControl w:val="0"/>
      <w:autoSpaceDE w:val="0"/>
      <w:autoSpaceDN w:val="0"/>
      <w:adjustRightInd w:val="0"/>
    </w:pPr>
    <w:rPr>
      <w:rFonts w:ascii="Calibri" w:eastAsia="Calibri" w:hAnsi="Calibri" w:cs="Calibri"/>
      <w:sz w:val="22"/>
      <w:szCs w:val="22"/>
    </w:rPr>
  </w:style>
  <w:style w:type="character" w:customStyle="1" w:styleId="60">
    <w:name w:val="Заголовок 6 Знак"/>
    <w:basedOn w:val="a2"/>
    <w:link w:val="6"/>
    <w:uiPriority w:val="9"/>
    <w:rsid w:val="0090465D"/>
    <w:rPr>
      <w:b/>
      <w:szCs w:val="24"/>
    </w:rPr>
  </w:style>
  <w:style w:type="character" w:customStyle="1" w:styleId="70">
    <w:name w:val="Заголовок 7 Знак"/>
    <w:aliases w:val="Заголовок x.x Знак"/>
    <w:basedOn w:val="a2"/>
    <w:link w:val="7"/>
    <w:uiPriority w:val="9"/>
    <w:rsid w:val="0090465D"/>
    <w:rPr>
      <w:b/>
      <w:sz w:val="24"/>
      <w:szCs w:val="24"/>
      <w:u w:val="single"/>
    </w:rPr>
  </w:style>
  <w:style w:type="character" w:customStyle="1" w:styleId="80">
    <w:name w:val="Заголовок 8 Знак"/>
    <w:basedOn w:val="a2"/>
    <w:link w:val="8"/>
    <w:uiPriority w:val="9"/>
    <w:rsid w:val="0090465D"/>
    <w:rPr>
      <w:b/>
      <w:sz w:val="24"/>
      <w:szCs w:val="24"/>
    </w:rPr>
  </w:style>
  <w:style w:type="character" w:customStyle="1" w:styleId="90">
    <w:name w:val="Заголовок 9 Знак"/>
    <w:basedOn w:val="a2"/>
    <w:link w:val="9"/>
    <w:uiPriority w:val="9"/>
    <w:rsid w:val="0090465D"/>
    <w:rPr>
      <w:rFonts w:ascii="Arial" w:hAnsi="Arial" w:cs="Arial"/>
      <w:sz w:val="22"/>
      <w:szCs w:val="22"/>
    </w:rPr>
  </w:style>
  <w:style w:type="paragraph" w:customStyle="1" w:styleId="afff2">
    <w:name w:val="Текст записки"/>
    <w:basedOn w:val="a1"/>
    <w:qFormat/>
    <w:rsid w:val="0090465D"/>
    <w:pPr>
      <w:widowControl w:val="0"/>
      <w:autoSpaceDE w:val="0"/>
      <w:autoSpaceDN w:val="0"/>
      <w:adjustRightInd w:val="0"/>
      <w:spacing w:after="200" w:line="276" w:lineRule="auto"/>
      <w:ind w:firstLine="567"/>
      <w:jc w:val="both"/>
    </w:pPr>
    <w:rPr>
      <w:rFonts w:eastAsia="Calibri"/>
      <w:szCs w:val="28"/>
      <w:lang w:eastAsia="en-US"/>
    </w:rPr>
  </w:style>
  <w:style w:type="paragraph" w:customStyle="1" w:styleId="Sa">
    <w:name w:val="S_Заголовок таблицы"/>
    <w:basedOn w:val="a1"/>
    <w:link w:val="Sb"/>
    <w:rsid w:val="0090465D"/>
    <w:pPr>
      <w:widowControl w:val="0"/>
      <w:spacing w:after="120"/>
      <w:ind w:firstLine="709"/>
      <w:jc w:val="center"/>
    </w:pPr>
    <w:rPr>
      <w:u w:val="single"/>
    </w:rPr>
  </w:style>
  <w:style w:type="paragraph" w:customStyle="1" w:styleId="Sc">
    <w:name w:val="S_Таблица"/>
    <w:basedOn w:val="a1"/>
    <w:link w:val="S10"/>
    <w:autoRedefine/>
    <w:qFormat/>
    <w:rsid w:val="0090465D"/>
    <w:pPr>
      <w:keepNext/>
      <w:keepLines/>
      <w:widowControl w:val="0"/>
      <w:spacing w:after="120"/>
      <w:jc w:val="right"/>
    </w:pPr>
    <w:rPr>
      <w:noProof/>
    </w:rPr>
  </w:style>
  <w:style w:type="character" w:customStyle="1" w:styleId="S10">
    <w:name w:val="S_Таблица Знак1"/>
    <w:link w:val="Sc"/>
    <w:rsid w:val="0090465D"/>
    <w:rPr>
      <w:noProof/>
      <w:sz w:val="24"/>
      <w:szCs w:val="24"/>
    </w:rPr>
  </w:style>
  <w:style w:type="character" w:customStyle="1" w:styleId="Sb">
    <w:name w:val="S_Заголовок таблицы Знак"/>
    <w:link w:val="Sa"/>
    <w:rsid w:val="0090465D"/>
    <w:rPr>
      <w:sz w:val="24"/>
      <w:szCs w:val="24"/>
      <w:u w:val="single"/>
    </w:rPr>
  </w:style>
  <w:style w:type="paragraph" w:customStyle="1" w:styleId="afff3">
    <w:name w:val="Заголовок таблицы"/>
    <w:basedOn w:val="afb"/>
    <w:rsid w:val="0090465D"/>
    <w:pPr>
      <w:suppressLineNumbers w:val="0"/>
      <w:suppressAutoHyphens w:val="0"/>
      <w:overflowPunct/>
      <w:autoSpaceDE/>
      <w:textAlignment w:val="auto"/>
    </w:pPr>
    <w:rPr>
      <w:rFonts w:ascii="Tahoma" w:hAnsi="Tahoma"/>
      <w:sz w:val="16"/>
      <w:szCs w:val="16"/>
    </w:rPr>
  </w:style>
  <w:style w:type="paragraph" w:customStyle="1" w:styleId="afff4">
    <w:name w:val="+Таб"/>
    <w:basedOn w:val="a1"/>
    <w:link w:val="afff5"/>
    <w:qFormat/>
    <w:rsid w:val="0090465D"/>
    <w:pPr>
      <w:widowControl w:val="0"/>
      <w:spacing w:after="120"/>
      <w:jc w:val="center"/>
    </w:pPr>
    <w:rPr>
      <w:rFonts w:eastAsia="Calibri"/>
      <w:sz w:val="20"/>
      <w:szCs w:val="20"/>
      <w:lang w:eastAsia="en-US"/>
    </w:rPr>
  </w:style>
  <w:style w:type="character" w:customStyle="1" w:styleId="afff5">
    <w:name w:val="+Таб Знак"/>
    <w:link w:val="afff4"/>
    <w:rsid w:val="0090465D"/>
    <w:rPr>
      <w:rFonts w:eastAsia="Calibri"/>
      <w:lang w:eastAsia="en-US"/>
    </w:rPr>
  </w:style>
  <w:style w:type="paragraph" w:customStyle="1" w:styleId="afff6">
    <w:name w:val="Текст новый"/>
    <w:basedOn w:val="a1"/>
    <w:rsid w:val="0090465D"/>
    <w:pPr>
      <w:widowControl w:val="0"/>
      <w:spacing w:after="200" w:line="276" w:lineRule="auto"/>
      <w:ind w:firstLine="709"/>
      <w:jc w:val="both"/>
    </w:pPr>
  </w:style>
  <w:style w:type="paragraph" w:customStyle="1" w:styleId="Sd">
    <w:name w:val="S_Обычный с подчеркиванием"/>
    <w:basedOn w:val="a1"/>
    <w:link w:val="Se"/>
    <w:rsid w:val="0090465D"/>
    <w:pPr>
      <w:widowControl w:val="0"/>
      <w:spacing w:after="120" w:line="360" w:lineRule="auto"/>
      <w:ind w:firstLine="709"/>
      <w:jc w:val="both"/>
    </w:pPr>
    <w:rPr>
      <w:u w:val="single"/>
    </w:rPr>
  </w:style>
  <w:style w:type="character" w:customStyle="1" w:styleId="Se">
    <w:name w:val="S_Обычный с подчеркиванием Знак"/>
    <w:link w:val="Sd"/>
    <w:rsid w:val="0090465D"/>
    <w:rPr>
      <w:sz w:val="24"/>
      <w:szCs w:val="24"/>
      <w:u w:val="single"/>
    </w:rPr>
  </w:style>
  <w:style w:type="character" w:customStyle="1" w:styleId="afa">
    <w:name w:val="Абзац списка Знак"/>
    <w:link w:val="af9"/>
    <w:uiPriority w:val="34"/>
    <w:locked/>
    <w:rsid w:val="0090465D"/>
    <w:rPr>
      <w:rFonts w:eastAsia="Calibri"/>
      <w:kern w:val="2"/>
      <w:sz w:val="24"/>
      <w:szCs w:val="24"/>
      <w:lang w:eastAsia="en-US"/>
    </w:rPr>
  </w:style>
  <w:style w:type="paragraph" w:customStyle="1" w:styleId="-S">
    <w:name w:val="- S_Маркированный"/>
    <w:basedOn w:val="a1"/>
    <w:autoRedefine/>
    <w:rsid w:val="0090465D"/>
    <w:pPr>
      <w:widowControl w:val="0"/>
      <w:numPr>
        <w:numId w:val="14"/>
      </w:numPr>
      <w:spacing w:after="120" w:line="360" w:lineRule="auto"/>
      <w:jc w:val="both"/>
    </w:pPr>
    <w:rPr>
      <w:lang w:eastAsia="ar-SA"/>
    </w:rPr>
  </w:style>
  <w:style w:type="paragraph" w:customStyle="1" w:styleId="Sf">
    <w:name w:val="S_Обычный Знак Знак"/>
    <w:basedOn w:val="a1"/>
    <w:link w:val="Sf0"/>
    <w:locked/>
    <w:rsid w:val="0090465D"/>
    <w:pPr>
      <w:widowControl w:val="0"/>
      <w:spacing w:after="120" w:line="360" w:lineRule="auto"/>
      <w:ind w:firstLine="709"/>
      <w:jc w:val="both"/>
    </w:pPr>
  </w:style>
  <w:style w:type="character" w:customStyle="1" w:styleId="Sf0">
    <w:name w:val="S_Обычный Знак Знак Знак"/>
    <w:link w:val="Sf"/>
    <w:rsid w:val="0090465D"/>
    <w:rPr>
      <w:sz w:val="24"/>
      <w:szCs w:val="24"/>
    </w:rPr>
  </w:style>
  <w:style w:type="paragraph" w:customStyle="1" w:styleId="afff7">
    <w:name w:val="+таб"/>
    <w:basedOn w:val="a1"/>
    <w:link w:val="afff8"/>
    <w:qFormat/>
    <w:rsid w:val="0090465D"/>
    <w:pPr>
      <w:widowControl w:val="0"/>
      <w:jc w:val="center"/>
    </w:pPr>
    <w:rPr>
      <w:szCs w:val="20"/>
    </w:rPr>
  </w:style>
  <w:style w:type="character" w:customStyle="1" w:styleId="afff8">
    <w:name w:val="+таб Знак"/>
    <w:basedOn w:val="a2"/>
    <w:link w:val="afff7"/>
    <w:rsid w:val="0090465D"/>
    <w:rPr>
      <w:sz w:val="24"/>
    </w:rPr>
  </w:style>
  <w:style w:type="paragraph" w:customStyle="1" w:styleId="afff9">
    <w:name w:val="Абзац"/>
    <w:basedOn w:val="a1"/>
    <w:link w:val="afffa"/>
    <w:qFormat/>
    <w:rsid w:val="0090465D"/>
    <w:pPr>
      <w:widowControl w:val="0"/>
      <w:spacing w:before="120" w:after="60"/>
      <w:ind w:firstLine="567"/>
      <w:jc w:val="both"/>
    </w:pPr>
  </w:style>
  <w:style w:type="character" w:customStyle="1" w:styleId="afffa">
    <w:name w:val="Абзац Знак"/>
    <w:link w:val="afff9"/>
    <w:rsid w:val="0090465D"/>
    <w:rPr>
      <w:sz w:val="24"/>
      <w:szCs w:val="24"/>
    </w:rPr>
  </w:style>
  <w:style w:type="character" w:customStyle="1" w:styleId="32">
    <w:name w:val="Основной текст с отступом 3 Знак"/>
    <w:basedOn w:val="a2"/>
    <w:link w:val="31"/>
    <w:rsid w:val="0090465D"/>
    <w:rPr>
      <w:sz w:val="28"/>
      <w:szCs w:val="24"/>
    </w:rPr>
  </w:style>
  <w:style w:type="character" w:customStyle="1" w:styleId="Sf1">
    <w:name w:val="S_Маркированный Знак Знак"/>
    <w:basedOn w:val="a2"/>
    <w:rsid w:val="0090465D"/>
    <w:rPr>
      <w:sz w:val="24"/>
      <w:szCs w:val="24"/>
      <w:lang w:val="ru-RU" w:eastAsia="ru-RU" w:bidi="ar-SA"/>
    </w:rPr>
  </w:style>
  <w:style w:type="character" w:customStyle="1" w:styleId="15">
    <w:name w:val="Нижний колонтитул Знак1"/>
    <w:aliases w:val=" Знак6 Знак1"/>
    <w:basedOn w:val="a2"/>
    <w:link w:val="a8"/>
    <w:rsid w:val="0090465D"/>
  </w:style>
  <w:style w:type="paragraph" w:customStyle="1" w:styleId="S0">
    <w:name w:val="S_рисунок"/>
    <w:basedOn w:val="a1"/>
    <w:autoRedefine/>
    <w:rsid w:val="0090465D"/>
    <w:pPr>
      <w:keepNext/>
      <w:keepLines/>
      <w:widowControl w:val="0"/>
      <w:numPr>
        <w:numId w:val="15"/>
      </w:numPr>
      <w:suppressAutoHyphens/>
      <w:spacing w:after="240"/>
      <w:contextualSpacing/>
      <w:jc w:val="center"/>
    </w:pPr>
  </w:style>
  <w:style w:type="character" w:customStyle="1" w:styleId="Sf2">
    <w:name w:val="S_Таблица Знак Знак"/>
    <w:rsid w:val="0090465D"/>
    <w:rPr>
      <w:sz w:val="24"/>
      <w:szCs w:val="24"/>
    </w:rPr>
  </w:style>
  <w:style w:type="character" w:customStyle="1" w:styleId="1f">
    <w:name w:val="Основной текст с отступом Знак1"/>
    <w:basedOn w:val="a2"/>
    <w:uiPriority w:val="99"/>
    <w:semiHidden/>
    <w:rsid w:val="0090465D"/>
    <w:rPr>
      <w:rFonts w:ascii="Times New Roman" w:eastAsia="Calibri" w:hAnsi="Times New Roman" w:cs="Times New Roman"/>
      <w:sz w:val="24"/>
    </w:rPr>
  </w:style>
  <w:style w:type="character" w:customStyle="1" w:styleId="S11">
    <w:name w:val="S_Маркированный Знак Знак1"/>
    <w:rsid w:val="0090465D"/>
    <w:rPr>
      <w:sz w:val="24"/>
      <w:szCs w:val="24"/>
      <w:lang w:val="ru-RU" w:eastAsia="ar-SA" w:bidi="ar-SA"/>
    </w:rPr>
  </w:style>
  <w:style w:type="paragraph" w:customStyle="1" w:styleId="formattext">
    <w:name w:val="formattext"/>
    <w:basedOn w:val="a1"/>
    <w:rsid w:val="0090465D"/>
    <w:pPr>
      <w:widowControl w:val="0"/>
      <w:spacing w:before="100" w:beforeAutospacing="1" w:after="100" w:afterAutospacing="1"/>
    </w:pPr>
  </w:style>
  <w:style w:type="character" w:styleId="afffb">
    <w:name w:val="footnote reference"/>
    <w:aliases w:val="Знак сноски-FN,Знак сноски 1"/>
    <w:rsid w:val="0090465D"/>
    <w:rPr>
      <w:vertAlign w:val="superscript"/>
    </w:rPr>
  </w:style>
  <w:style w:type="character" w:customStyle="1" w:styleId="FontStyle138">
    <w:name w:val="Font Style138"/>
    <w:rsid w:val="0090465D"/>
    <w:rPr>
      <w:rFonts w:ascii="Times New Roman" w:hAnsi="Times New Roman" w:cs="Times New Roman"/>
      <w:sz w:val="24"/>
      <w:szCs w:val="24"/>
    </w:rPr>
  </w:style>
  <w:style w:type="paragraph" w:customStyle="1" w:styleId="Style43">
    <w:name w:val="Style43"/>
    <w:basedOn w:val="a1"/>
    <w:rsid w:val="0090465D"/>
    <w:pPr>
      <w:widowControl w:val="0"/>
      <w:autoSpaceDE w:val="0"/>
      <w:autoSpaceDN w:val="0"/>
      <w:adjustRightInd w:val="0"/>
      <w:spacing w:after="120" w:line="455" w:lineRule="exact"/>
      <w:ind w:firstLine="739"/>
      <w:jc w:val="both"/>
    </w:pPr>
  </w:style>
  <w:style w:type="paragraph" w:styleId="1f0">
    <w:name w:val="index 1"/>
    <w:basedOn w:val="a1"/>
    <w:next w:val="a1"/>
    <w:autoRedefine/>
    <w:uiPriority w:val="99"/>
    <w:semiHidden/>
    <w:unhideWhenUsed/>
    <w:rsid w:val="0090465D"/>
    <w:pPr>
      <w:widowControl w:val="0"/>
      <w:spacing w:after="120"/>
      <w:ind w:left="240" w:hanging="240"/>
      <w:jc w:val="both"/>
    </w:pPr>
    <w:rPr>
      <w:rFonts w:eastAsia="Calibri"/>
      <w:szCs w:val="22"/>
      <w:lang w:eastAsia="en-US"/>
    </w:rPr>
  </w:style>
  <w:style w:type="paragraph" w:styleId="afffc">
    <w:name w:val="index heading"/>
    <w:basedOn w:val="a1"/>
    <w:next w:val="1f0"/>
    <w:semiHidden/>
    <w:rsid w:val="0090465D"/>
    <w:pPr>
      <w:widowControl w:val="0"/>
      <w:spacing w:after="120"/>
    </w:pPr>
  </w:style>
  <w:style w:type="paragraph" w:customStyle="1" w:styleId="report">
    <w:name w:val="report"/>
    <w:basedOn w:val="a1"/>
    <w:rsid w:val="0090465D"/>
    <w:pPr>
      <w:widowControl w:val="0"/>
      <w:spacing w:before="100" w:beforeAutospacing="1" w:after="100" w:afterAutospacing="1"/>
    </w:pPr>
  </w:style>
  <w:style w:type="paragraph" w:customStyle="1" w:styleId="xl22">
    <w:name w:val="xl22"/>
    <w:basedOn w:val="a1"/>
    <w:semiHidden/>
    <w:rsid w:val="0090465D"/>
    <w:pPr>
      <w:widowControl w:val="0"/>
      <w:spacing w:before="100" w:beforeAutospacing="1" w:after="100" w:afterAutospacing="1" w:line="360" w:lineRule="auto"/>
      <w:ind w:firstLine="709"/>
      <w:jc w:val="center"/>
    </w:pPr>
    <w:rPr>
      <w:rFonts w:ascii="Times New Roman CYR" w:hAnsi="Times New Roman CYR" w:cs="Times New Roman CYR"/>
    </w:rPr>
  </w:style>
  <w:style w:type="character" w:customStyle="1" w:styleId="1f1">
    <w:name w:val="Заголовок 1 Знак Знак Знак Знак"/>
    <w:semiHidden/>
    <w:rsid w:val="0090465D"/>
    <w:rPr>
      <w:bCs/>
      <w:sz w:val="28"/>
      <w:szCs w:val="28"/>
      <w:lang w:val="ru-RU" w:eastAsia="ru-RU" w:bidi="ar-SA"/>
    </w:rPr>
  </w:style>
  <w:style w:type="character" w:customStyle="1" w:styleId="23">
    <w:name w:val="Основной текст с отступом 2 Знак"/>
    <w:basedOn w:val="a2"/>
    <w:link w:val="22"/>
    <w:rsid w:val="0090465D"/>
    <w:rPr>
      <w:sz w:val="24"/>
      <w:szCs w:val="24"/>
    </w:rPr>
  </w:style>
  <w:style w:type="paragraph" w:customStyle="1" w:styleId="Sf3">
    <w:name w:val="S_Обычный в таблице Знак"/>
    <w:basedOn w:val="a1"/>
    <w:link w:val="Sf4"/>
    <w:locked/>
    <w:rsid w:val="0090465D"/>
    <w:pPr>
      <w:widowControl w:val="0"/>
      <w:spacing w:after="120" w:line="360" w:lineRule="auto"/>
      <w:jc w:val="center"/>
    </w:pPr>
  </w:style>
  <w:style w:type="paragraph" w:customStyle="1" w:styleId="afffd">
    <w:name w:val="Îáû÷íûé"/>
    <w:semiHidden/>
    <w:rsid w:val="0090465D"/>
    <w:rPr>
      <w:lang w:val="en-US"/>
    </w:rPr>
  </w:style>
  <w:style w:type="character" w:customStyle="1" w:styleId="Sf4">
    <w:name w:val="S_Обычный в таблице Знак Знак"/>
    <w:link w:val="Sf3"/>
    <w:rsid w:val="0090465D"/>
    <w:rPr>
      <w:sz w:val="24"/>
      <w:szCs w:val="24"/>
    </w:rPr>
  </w:style>
  <w:style w:type="paragraph" w:customStyle="1" w:styleId="afffe">
    <w:name w:val="Заглавие раздела"/>
    <w:basedOn w:val="20"/>
    <w:semiHidden/>
    <w:rsid w:val="0090465D"/>
    <w:pPr>
      <w:keepNext w:val="0"/>
      <w:widowControl w:val="0"/>
      <w:tabs>
        <w:tab w:val="num" w:pos="555"/>
        <w:tab w:val="num" w:pos="1789"/>
      </w:tabs>
      <w:spacing w:after="240" w:line="360" w:lineRule="auto"/>
      <w:ind w:left="1789" w:hanging="360"/>
    </w:pPr>
    <w:rPr>
      <w:b w:val="0"/>
      <w:i/>
      <w:iCs/>
    </w:rPr>
  </w:style>
  <w:style w:type="paragraph" w:customStyle="1" w:styleId="1f2">
    <w:name w:val="Заголовок_1 Знак"/>
    <w:basedOn w:val="a1"/>
    <w:link w:val="1f3"/>
    <w:semiHidden/>
    <w:rsid w:val="0090465D"/>
    <w:pPr>
      <w:widowControl w:val="0"/>
      <w:spacing w:after="120" w:line="360" w:lineRule="auto"/>
      <w:ind w:firstLine="709"/>
      <w:jc w:val="center"/>
    </w:pPr>
    <w:rPr>
      <w:b/>
      <w:caps/>
    </w:rPr>
  </w:style>
  <w:style w:type="character" w:customStyle="1" w:styleId="1f3">
    <w:name w:val="Заголовок_1 Знак Знак"/>
    <w:link w:val="1f2"/>
    <w:semiHidden/>
    <w:rsid w:val="0090465D"/>
    <w:rPr>
      <w:b/>
      <w:caps/>
      <w:sz w:val="24"/>
      <w:szCs w:val="24"/>
    </w:rPr>
  </w:style>
  <w:style w:type="character" w:styleId="affff">
    <w:name w:val="FollowedHyperlink"/>
    <w:semiHidden/>
    <w:rsid w:val="0090465D"/>
    <w:rPr>
      <w:color w:val="800080"/>
      <w:u w:val="single"/>
    </w:rPr>
  </w:style>
  <w:style w:type="paragraph" w:customStyle="1" w:styleId="ConsNonformat">
    <w:name w:val="ConsNonformat Знак"/>
    <w:link w:val="ConsNonformat0"/>
    <w:semiHidden/>
    <w:locked/>
    <w:rsid w:val="0090465D"/>
    <w:pPr>
      <w:widowControl w:val="0"/>
      <w:autoSpaceDE w:val="0"/>
      <w:autoSpaceDN w:val="0"/>
      <w:adjustRightInd w:val="0"/>
    </w:pPr>
    <w:rPr>
      <w:rFonts w:ascii="Courier New" w:hAnsi="Courier New" w:cs="Courier New"/>
    </w:rPr>
  </w:style>
  <w:style w:type="paragraph" w:customStyle="1" w:styleId="affff0">
    <w:name w:val="Неразрывный основной текст"/>
    <w:basedOn w:val="ac"/>
    <w:semiHidden/>
    <w:rsid w:val="0090465D"/>
    <w:pPr>
      <w:suppressAutoHyphens/>
      <w:ind w:firstLine="210"/>
    </w:pPr>
    <w:rPr>
      <w:szCs w:val="20"/>
      <w:lang w:eastAsia="ar-SA"/>
    </w:rPr>
  </w:style>
  <w:style w:type="paragraph" w:customStyle="1" w:styleId="affff1">
    <w:name w:val="Рисунок"/>
    <w:basedOn w:val="a1"/>
    <w:next w:val="a1"/>
    <w:rsid w:val="0090465D"/>
    <w:pPr>
      <w:keepNext/>
      <w:widowControl w:val="0"/>
      <w:spacing w:after="120" w:line="360" w:lineRule="auto"/>
      <w:ind w:left="1080" w:firstLine="709"/>
      <w:jc w:val="both"/>
    </w:pPr>
    <w:rPr>
      <w:rFonts w:ascii="Arial" w:hAnsi="Arial" w:cs="Arial"/>
      <w:spacing w:val="-5"/>
      <w:sz w:val="20"/>
      <w:szCs w:val="20"/>
      <w:lang w:eastAsia="en-US"/>
    </w:rPr>
  </w:style>
  <w:style w:type="character" w:customStyle="1" w:styleId="ConsNonformat0">
    <w:name w:val="ConsNonformat Знак Знак"/>
    <w:link w:val="ConsNonformat"/>
    <w:semiHidden/>
    <w:rsid w:val="0090465D"/>
    <w:rPr>
      <w:rFonts w:ascii="Courier New" w:hAnsi="Courier New" w:cs="Courier New"/>
      <w:lang w:val="ru-RU" w:eastAsia="ru-RU" w:bidi="ar-SA"/>
    </w:rPr>
  </w:style>
  <w:style w:type="paragraph" w:customStyle="1" w:styleId="affff2">
    <w:name w:val="Название части"/>
    <w:basedOn w:val="a1"/>
    <w:semiHidden/>
    <w:rsid w:val="0090465D"/>
    <w:pPr>
      <w:widowControl w:val="0"/>
      <w:shd w:val="solid" w:color="auto" w:fill="auto"/>
      <w:spacing w:after="120" w:line="360" w:lineRule="exact"/>
      <w:ind w:firstLine="709"/>
      <w:jc w:val="center"/>
    </w:pPr>
    <w:rPr>
      <w:rFonts w:ascii="Arial" w:hAnsi="Arial" w:cs="Arial"/>
      <w:color w:val="FFFFFF"/>
      <w:spacing w:val="-16"/>
      <w:sz w:val="26"/>
      <w:szCs w:val="26"/>
      <w:lang w:eastAsia="en-US"/>
    </w:rPr>
  </w:style>
  <w:style w:type="paragraph" w:customStyle="1" w:styleId="affff3">
    <w:name w:val="Подзаголовок главы"/>
    <w:basedOn w:val="a1"/>
    <w:semiHidden/>
    <w:rsid w:val="0090465D"/>
    <w:pPr>
      <w:keepNext/>
      <w:keepLines/>
      <w:widowControl w:val="0"/>
      <w:spacing w:before="60" w:after="120" w:line="340" w:lineRule="atLeast"/>
      <w:ind w:firstLine="709"/>
    </w:pPr>
    <w:rPr>
      <w:rFonts w:ascii="Arial" w:hAnsi="Arial" w:cs="Arial"/>
      <w:spacing w:val="-16"/>
      <w:kern w:val="28"/>
      <w:sz w:val="32"/>
      <w:szCs w:val="32"/>
      <w:lang w:eastAsia="en-US"/>
    </w:rPr>
  </w:style>
  <w:style w:type="paragraph" w:customStyle="1" w:styleId="affff4">
    <w:name w:val="Название предприятия"/>
    <w:basedOn w:val="a1"/>
    <w:semiHidden/>
    <w:rsid w:val="0090465D"/>
    <w:pPr>
      <w:keepNext/>
      <w:keepLines/>
      <w:widowControl w:val="0"/>
      <w:spacing w:after="120" w:line="220" w:lineRule="atLeast"/>
      <w:ind w:firstLine="709"/>
      <w:jc w:val="both"/>
    </w:pPr>
    <w:rPr>
      <w:rFonts w:ascii="Arial Black" w:hAnsi="Arial Black" w:cs="Arial Black"/>
      <w:spacing w:val="-25"/>
      <w:kern w:val="28"/>
      <w:sz w:val="32"/>
      <w:szCs w:val="32"/>
      <w:lang w:eastAsia="en-US"/>
    </w:rPr>
  </w:style>
  <w:style w:type="character" w:customStyle="1" w:styleId="S20">
    <w:name w:val="S_Заголовок 2 Знак"/>
    <w:link w:val="S2"/>
    <w:rsid w:val="0090465D"/>
    <w:rPr>
      <w:b/>
      <w:sz w:val="24"/>
      <w:szCs w:val="24"/>
    </w:rPr>
  </w:style>
  <w:style w:type="paragraph" w:customStyle="1" w:styleId="affff5">
    <w:name w:val="Текст таблицы"/>
    <w:basedOn w:val="a1"/>
    <w:semiHidden/>
    <w:rsid w:val="0090465D"/>
    <w:pPr>
      <w:widowControl w:val="0"/>
      <w:spacing w:before="60" w:after="120" w:line="360" w:lineRule="auto"/>
      <w:ind w:firstLine="709"/>
      <w:jc w:val="both"/>
    </w:pPr>
    <w:rPr>
      <w:rFonts w:ascii="Arial" w:hAnsi="Arial" w:cs="Arial"/>
      <w:spacing w:val="-5"/>
      <w:sz w:val="16"/>
      <w:szCs w:val="16"/>
      <w:lang w:eastAsia="en-US"/>
    </w:rPr>
  </w:style>
  <w:style w:type="paragraph" w:customStyle="1" w:styleId="affff6">
    <w:name w:val="Подчеркнутый"/>
    <w:basedOn w:val="a1"/>
    <w:link w:val="affff7"/>
    <w:semiHidden/>
    <w:rsid w:val="0090465D"/>
    <w:pPr>
      <w:widowControl w:val="0"/>
      <w:spacing w:after="120" w:line="360" w:lineRule="auto"/>
      <w:ind w:firstLine="709"/>
      <w:jc w:val="both"/>
    </w:pPr>
    <w:rPr>
      <w:u w:val="single"/>
    </w:rPr>
  </w:style>
  <w:style w:type="character" w:customStyle="1" w:styleId="affff7">
    <w:name w:val="Подчеркнутый Знак"/>
    <w:link w:val="affff6"/>
    <w:semiHidden/>
    <w:rsid w:val="0090465D"/>
    <w:rPr>
      <w:sz w:val="24"/>
      <w:szCs w:val="24"/>
      <w:u w:val="single"/>
    </w:rPr>
  </w:style>
  <w:style w:type="paragraph" w:customStyle="1" w:styleId="affff8">
    <w:name w:val="Название документа"/>
    <w:basedOn w:val="a1"/>
    <w:semiHidden/>
    <w:rsid w:val="0090465D"/>
    <w:pPr>
      <w:keepNext/>
      <w:keepLines/>
      <w:widowControl w:val="0"/>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9">
    <w:name w:val="Нижний колонтитул (четный)"/>
    <w:basedOn w:val="a8"/>
    <w:semiHidden/>
    <w:rsid w:val="0090465D"/>
    <w:pPr>
      <w:widowControl w:val="0"/>
      <w:tabs>
        <w:tab w:val="clear" w:pos="4153"/>
        <w:tab w:val="clear" w:pos="8306"/>
      </w:tabs>
      <w:autoSpaceDE w:val="0"/>
      <w:autoSpaceDN w:val="0"/>
      <w:adjustRightInd w:val="0"/>
      <w:spacing w:line="411" w:lineRule="exact"/>
      <w:ind w:firstLine="540"/>
      <w:jc w:val="center"/>
    </w:pPr>
    <w:rPr>
      <w:rFonts w:ascii="MS Reference Sans Serif" w:hAnsi="MS Reference Sans Serif"/>
      <w:sz w:val="24"/>
      <w:szCs w:val="24"/>
    </w:rPr>
  </w:style>
  <w:style w:type="paragraph" w:customStyle="1" w:styleId="affffa">
    <w:name w:val="Нижний колонтитул (первый)"/>
    <w:basedOn w:val="a8"/>
    <w:semiHidden/>
    <w:rsid w:val="0090465D"/>
    <w:pPr>
      <w:widowControl w:val="0"/>
      <w:tabs>
        <w:tab w:val="clear" w:pos="4153"/>
        <w:tab w:val="clear" w:pos="8306"/>
      </w:tabs>
      <w:autoSpaceDE w:val="0"/>
      <w:autoSpaceDN w:val="0"/>
      <w:adjustRightInd w:val="0"/>
      <w:spacing w:line="411" w:lineRule="exact"/>
      <w:ind w:firstLine="540"/>
      <w:jc w:val="center"/>
    </w:pPr>
    <w:rPr>
      <w:rFonts w:ascii="MS Reference Sans Serif" w:hAnsi="MS Reference Sans Serif"/>
      <w:sz w:val="24"/>
      <w:szCs w:val="24"/>
    </w:rPr>
  </w:style>
  <w:style w:type="paragraph" w:customStyle="1" w:styleId="affffb">
    <w:name w:val="Нижний колонтитул (нечетный)"/>
    <w:basedOn w:val="a8"/>
    <w:semiHidden/>
    <w:rsid w:val="0090465D"/>
    <w:pPr>
      <w:widowControl w:val="0"/>
      <w:tabs>
        <w:tab w:val="clear" w:pos="4153"/>
        <w:tab w:val="clear" w:pos="8306"/>
      </w:tabs>
      <w:autoSpaceDE w:val="0"/>
      <w:autoSpaceDN w:val="0"/>
      <w:adjustRightInd w:val="0"/>
      <w:spacing w:line="411" w:lineRule="exact"/>
      <w:ind w:firstLine="540"/>
      <w:jc w:val="center"/>
    </w:pPr>
    <w:rPr>
      <w:rFonts w:ascii="MS Reference Sans Serif" w:hAnsi="MS Reference Sans Serif"/>
      <w:sz w:val="24"/>
      <w:szCs w:val="24"/>
    </w:rPr>
  </w:style>
  <w:style w:type="character" w:styleId="affffc">
    <w:name w:val="line number"/>
    <w:semiHidden/>
    <w:rsid w:val="0090465D"/>
    <w:rPr>
      <w:sz w:val="18"/>
      <w:szCs w:val="18"/>
    </w:rPr>
  </w:style>
  <w:style w:type="paragraph" w:styleId="affffd">
    <w:name w:val="List"/>
    <w:basedOn w:val="ac"/>
    <w:semiHidden/>
    <w:rsid w:val="0090465D"/>
    <w:pPr>
      <w:widowControl w:val="0"/>
      <w:spacing w:after="240" w:line="240" w:lineRule="atLeast"/>
      <w:ind w:left="1440" w:hanging="360"/>
      <w:jc w:val="both"/>
    </w:pPr>
    <w:rPr>
      <w:rFonts w:ascii="Arial" w:hAnsi="Arial" w:cs="Arial"/>
      <w:spacing w:val="-5"/>
      <w:sz w:val="20"/>
      <w:szCs w:val="20"/>
      <w:lang w:eastAsia="en-US"/>
    </w:rPr>
  </w:style>
  <w:style w:type="paragraph" w:styleId="2e">
    <w:name w:val="List 2"/>
    <w:basedOn w:val="affffd"/>
    <w:semiHidden/>
    <w:rsid w:val="0090465D"/>
    <w:pPr>
      <w:ind w:left="1800"/>
    </w:pPr>
  </w:style>
  <w:style w:type="paragraph" w:styleId="36">
    <w:name w:val="List 3"/>
    <w:basedOn w:val="affffd"/>
    <w:semiHidden/>
    <w:rsid w:val="0090465D"/>
    <w:pPr>
      <w:ind w:left="2160"/>
    </w:pPr>
  </w:style>
  <w:style w:type="paragraph" w:styleId="43">
    <w:name w:val="List 4"/>
    <w:basedOn w:val="affffd"/>
    <w:semiHidden/>
    <w:rsid w:val="0090465D"/>
    <w:pPr>
      <w:ind w:left="2520"/>
    </w:pPr>
  </w:style>
  <w:style w:type="paragraph" w:styleId="51">
    <w:name w:val="List 5"/>
    <w:basedOn w:val="affffd"/>
    <w:semiHidden/>
    <w:rsid w:val="0090465D"/>
    <w:pPr>
      <w:ind w:left="2880"/>
    </w:pPr>
  </w:style>
  <w:style w:type="paragraph" w:styleId="37">
    <w:name w:val="List Bullet 3"/>
    <w:basedOn w:val="a1"/>
    <w:autoRedefine/>
    <w:semiHidden/>
    <w:rsid w:val="0090465D"/>
    <w:pPr>
      <w:widowControl w:val="0"/>
      <w:tabs>
        <w:tab w:val="num" w:pos="552"/>
      </w:tabs>
      <w:spacing w:after="240" w:line="240" w:lineRule="atLeast"/>
      <w:ind w:left="2160" w:hanging="552"/>
      <w:jc w:val="both"/>
    </w:pPr>
    <w:rPr>
      <w:rFonts w:ascii="Arial" w:hAnsi="Arial" w:cs="Arial"/>
      <w:spacing w:val="-5"/>
      <w:sz w:val="20"/>
      <w:szCs w:val="20"/>
      <w:lang w:eastAsia="en-US"/>
    </w:rPr>
  </w:style>
  <w:style w:type="paragraph" w:styleId="44">
    <w:name w:val="List Bullet 4"/>
    <w:basedOn w:val="a1"/>
    <w:autoRedefine/>
    <w:semiHidden/>
    <w:rsid w:val="0090465D"/>
    <w:pPr>
      <w:widowControl w:val="0"/>
      <w:tabs>
        <w:tab w:val="num" w:pos="552"/>
      </w:tabs>
      <w:spacing w:after="240" w:line="240" w:lineRule="atLeast"/>
      <w:ind w:left="2520" w:hanging="552"/>
      <w:jc w:val="both"/>
    </w:pPr>
    <w:rPr>
      <w:rFonts w:ascii="Arial" w:hAnsi="Arial" w:cs="Arial"/>
      <w:spacing w:val="-5"/>
      <w:sz w:val="20"/>
      <w:szCs w:val="20"/>
      <w:lang w:eastAsia="en-US"/>
    </w:rPr>
  </w:style>
  <w:style w:type="paragraph" w:styleId="52">
    <w:name w:val="List Bullet 5"/>
    <w:basedOn w:val="a1"/>
    <w:autoRedefine/>
    <w:semiHidden/>
    <w:rsid w:val="0090465D"/>
    <w:pPr>
      <w:widowControl w:val="0"/>
      <w:tabs>
        <w:tab w:val="num" w:pos="552"/>
      </w:tabs>
      <w:spacing w:after="240" w:line="240" w:lineRule="atLeast"/>
      <w:ind w:left="2880" w:hanging="552"/>
      <w:jc w:val="both"/>
    </w:pPr>
    <w:rPr>
      <w:rFonts w:ascii="Arial" w:hAnsi="Arial" w:cs="Arial"/>
      <w:spacing w:val="-5"/>
      <w:sz w:val="20"/>
      <w:szCs w:val="20"/>
      <w:lang w:eastAsia="en-US"/>
    </w:rPr>
  </w:style>
  <w:style w:type="paragraph" w:styleId="affffe">
    <w:name w:val="List Continue"/>
    <w:basedOn w:val="affffd"/>
    <w:semiHidden/>
    <w:rsid w:val="0090465D"/>
    <w:pPr>
      <w:ind w:firstLine="0"/>
    </w:pPr>
  </w:style>
  <w:style w:type="paragraph" w:styleId="2f">
    <w:name w:val="List Continue 2"/>
    <w:basedOn w:val="affffe"/>
    <w:semiHidden/>
    <w:rsid w:val="0090465D"/>
    <w:pPr>
      <w:ind w:left="2160"/>
    </w:pPr>
  </w:style>
  <w:style w:type="paragraph" w:styleId="38">
    <w:name w:val="List Continue 3"/>
    <w:basedOn w:val="affffe"/>
    <w:semiHidden/>
    <w:rsid w:val="0090465D"/>
    <w:pPr>
      <w:ind w:left="2520"/>
    </w:pPr>
  </w:style>
  <w:style w:type="paragraph" w:styleId="45">
    <w:name w:val="List Continue 4"/>
    <w:basedOn w:val="affffe"/>
    <w:semiHidden/>
    <w:rsid w:val="0090465D"/>
    <w:pPr>
      <w:ind w:left="2880"/>
    </w:pPr>
  </w:style>
  <w:style w:type="paragraph" w:styleId="53">
    <w:name w:val="List Continue 5"/>
    <w:basedOn w:val="affffe"/>
    <w:semiHidden/>
    <w:rsid w:val="0090465D"/>
    <w:pPr>
      <w:ind w:left="3240"/>
    </w:pPr>
  </w:style>
  <w:style w:type="paragraph" w:styleId="afffff">
    <w:name w:val="List Number"/>
    <w:basedOn w:val="a1"/>
    <w:semiHidden/>
    <w:rsid w:val="0090465D"/>
    <w:pPr>
      <w:widowControl w:val="0"/>
      <w:spacing w:before="100" w:beforeAutospacing="1" w:after="100" w:afterAutospacing="1" w:line="360" w:lineRule="auto"/>
      <w:ind w:firstLine="709"/>
      <w:jc w:val="both"/>
    </w:pPr>
    <w:rPr>
      <w:sz w:val="28"/>
      <w:szCs w:val="28"/>
    </w:rPr>
  </w:style>
  <w:style w:type="paragraph" w:styleId="2f0">
    <w:name w:val="List Number 2"/>
    <w:basedOn w:val="afffff"/>
    <w:semiHidden/>
    <w:rsid w:val="0090465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f"/>
    <w:semiHidden/>
    <w:rsid w:val="0090465D"/>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6">
    <w:name w:val="List Number 4"/>
    <w:basedOn w:val="afffff"/>
    <w:semiHidden/>
    <w:rsid w:val="0090465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ff"/>
    <w:semiHidden/>
    <w:rsid w:val="0090465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Normal Indent"/>
    <w:basedOn w:val="a1"/>
    <w:semiHidden/>
    <w:rsid w:val="0090465D"/>
    <w:pPr>
      <w:widowControl w:val="0"/>
      <w:spacing w:after="120" w:line="360" w:lineRule="auto"/>
      <w:ind w:left="1440" w:firstLine="709"/>
      <w:jc w:val="both"/>
    </w:pPr>
    <w:rPr>
      <w:rFonts w:ascii="Arial" w:hAnsi="Arial" w:cs="Arial"/>
      <w:spacing w:val="-5"/>
      <w:sz w:val="20"/>
      <w:szCs w:val="20"/>
      <w:lang w:eastAsia="en-US"/>
    </w:rPr>
  </w:style>
  <w:style w:type="paragraph" w:customStyle="1" w:styleId="afffff1">
    <w:name w:val="Подзаголовок части"/>
    <w:basedOn w:val="a1"/>
    <w:next w:val="ac"/>
    <w:semiHidden/>
    <w:rsid w:val="0090465D"/>
    <w:pPr>
      <w:keepNext/>
      <w:widowControl w:val="0"/>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2">
    <w:name w:val="Обратный адрес"/>
    <w:basedOn w:val="a1"/>
    <w:semiHidden/>
    <w:rsid w:val="0090465D"/>
    <w:pPr>
      <w:keepLines/>
      <w:framePr w:w="5160" w:h="840" w:wrap="notBeside" w:vAnchor="page" w:hAnchor="page" w:x="6121" w:y="915" w:anchorLock="1"/>
      <w:widowControl w:val="0"/>
      <w:tabs>
        <w:tab w:val="left" w:pos="2160"/>
      </w:tabs>
      <w:spacing w:after="120" w:line="160" w:lineRule="atLeast"/>
      <w:ind w:firstLine="709"/>
      <w:jc w:val="both"/>
    </w:pPr>
    <w:rPr>
      <w:rFonts w:ascii="Arial" w:hAnsi="Arial" w:cs="Arial"/>
      <w:sz w:val="14"/>
      <w:szCs w:val="14"/>
      <w:lang w:eastAsia="en-US"/>
    </w:rPr>
  </w:style>
  <w:style w:type="paragraph" w:customStyle="1" w:styleId="afffff3">
    <w:name w:val="Название раздела"/>
    <w:basedOn w:val="a1"/>
    <w:next w:val="ac"/>
    <w:semiHidden/>
    <w:rsid w:val="0090465D"/>
    <w:pPr>
      <w:widowControl w:val="0"/>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4">
    <w:name w:val="Подзаголовок титульного листа"/>
    <w:basedOn w:val="a1"/>
    <w:next w:val="ac"/>
    <w:semiHidden/>
    <w:rsid w:val="0090465D"/>
    <w:pPr>
      <w:widowControl w:val="0"/>
      <w:pBdr>
        <w:top w:val="single" w:sz="6" w:space="24" w:color="auto"/>
      </w:pBdr>
      <w:spacing w:after="120" w:line="480" w:lineRule="atLeast"/>
      <w:ind w:left="835" w:right="835" w:firstLine="709"/>
      <w:jc w:val="both"/>
    </w:pPr>
    <w:rPr>
      <w:rFonts w:ascii="Arial" w:hAnsi="Arial" w:cs="Arial"/>
      <w:b/>
      <w:bCs/>
      <w:spacing w:val="-30"/>
      <w:sz w:val="48"/>
      <w:szCs w:val="48"/>
    </w:rPr>
  </w:style>
  <w:style w:type="character" w:customStyle="1" w:styleId="afffff5">
    <w:name w:val="Надстрочный"/>
    <w:semiHidden/>
    <w:rsid w:val="0090465D"/>
    <w:rPr>
      <w:b/>
      <w:bCs/>
      <w:vertAlign w:val="superscript"/>
    </w:rPr>
  </w:style>
  <w:style w:type="character" w:styleId="HTML1">
    <w:name w:val="HTML Sample"/>
    <w:semiHidden/>
    <w:rsid w:val="0090465D"/>
    <w:rPr>
      <w:rFonts w:ascii="Courier New" w:hAnsi="Courier New" w:cs="Courier New"/>
      <w:lang w:val="ru-RU"/>
    </w:rPr>
  </w:style>
  <w:style w:type="paragraph" w:styleId="2f1">
    <w:name w:val="envelope return"/>
    <w:basedOn w:val="a1"/>
    <w:semiHidden/>
    <w:rsid w:val="0090465D"/>
    <w:pPr>
      <w:widowControl w:val="0"/>
      <w:spacing w:after="120" w:line="360" w:lineRule="auto"/>
      <w:ind w:left="1080" w:firstLine="709"/>
      <w:jc w:val="both"/>
    </w:pPr>
    <w:rPr>
      <w:rFonts w:ascii="Arial" w:hAnsi="Arial" w:cs="Arial"/>
      <w:spacing w:val="-5"/>
      <w:sz w:val="20"/>
      <w:szCs w:val="20"/>
      <w:lang w:eastAsia="en-US"/>
    </w:rPr>
  </w:style>
  <w:style w:type="character" w:styleId="HTML2">
    <w:name w:val="HTML Definition"/>
    <w:semiHidden/>
    <w:rsid w:val="0090465D"/>
    <w:rPr>
      <w:i/>
      <w:iCs/>
      <w:lang w:val="ru-RU"/>
    </w:rPr>
  </w:style>
  <w:style w:type="character" w:styleId="HTML3">
    <w:name w:val="HTML Variable"/>
    <w:semiHidden/>
    <w:rsid w:val="0090465D"/>
    <w:rPr>
      <w:i/>
      <w:iCs/>
      <w:lang w:val="ru-RU"/>
    </w:rPr>
  </w:style>
  <w:style w:type="character" w:styleId="HTML4">
    <w:name w:val="HTML Typewriter"/>
    <w:semiHidden/>
    <w:rsid w:val="0090465D"/>
    <w:rPr>
      <w:rFonts w:ascii="Courier New" w:hAnsi="Courier New" w:cs="Courier New"/>
      <w:sz w:val="20"/>
      <w:szCs w:val="20"/>
      <w:lang w:val="ru-RU"/>
    </w:rPr>
  </w:style>
  <w:style w:type="paragraph" w:styleId="afffff6">
    <w:name w:val="Signature"/>
    <w:basedOn w:val="a1"/>
    <w:link w:val="afffff7"/>
    <w:semiHidden/>
    <w:rsid w:val="0090465D"/>
    <w:pPr>
      <w:widowControl w:val="0"/>
      <w:spacing w:after="120" w:line="360" w:lineRule="auto"/>
      <w:ind w:left="4252" w:firstLine="709"/>
      <w:jc w:val="both"/>
    </w:pPr>
    <w:rPr>
      <w:rFonts w:ascii="Arial" w:hAnsi="Arial" w:cs="Arial"/>
      <w:spacing w:val="-5"/>
      <w:sz w:val="20"/>
      <w:szCs w:val="20"/>
      <w:lang w:eastAsia="en-US"/>
    </w:rPr>
  </w:style>
  <w:style w:type="character" w:customStyle="1" w:styleId="afffff7">
    <w:name w:val="Подпись Знак"/>
    <w:basedOn w:val="a2"/>
    <w:link w:val="afffff6"/>
    <w:semiHidden/>
    <w:rsid w:val="0090465D"/>
    <w:rPr>
      <w:rFonts w:ascii="Arial" w:hAnsi="Arial" w:cs="Arial"/>
      <w:spacing w:val="-5"/>
      <w:lang w:eastAsia="en-US"/>
    </w:rPr>
  </w:style>
  <w:style w:type="paragraph" w:styleId="afffff8">
    <w:name w:val="Salutation"/>
    <w:basedOn w:val="a1"/>
    <w:next w:val="a1"/>
    <w:link w:val="afffff9"/>
    <w:semiHidden/>
    <w:rsid w:val="0090465D"/>
    <w:pPr>
      <w:widowControl w:val="0"/>
      <w:spacing w:after="120" w:line="360" w:lineRule="auto"/>
      <w:ind w:left="1080" w:firstLine="709"/>
      <w:jc w:val="both"/>
    </w:pPr>
    <w:rPr>
      <w:rFonts w:ascii="Arial" w:hAnsi="Arial" w:cs="Arial"/>
      <w:spacing w:val="-5"/>
      <w:sz w:val="20"/>
      <w:szCs w:val="20"/>
      <w:lang w:eastAsia="en-US"/>
    </w:rPr>
  </w:style>
  <w:style w:type="character" w:customStyle="1" w:styleId="afffff9">
    <w:name w:val="Приветствие Знак"/>
    <w:basedOn w:val="a2"/>
    <w:link w:val="afffff8"/>
    <w:semiHidden/>
    <w:rsid w:val="0090465D"/>
    <w:rPr>
      <w:rFonts w:ascii="Arial" w:hAnsi="Arial" w:cs="Arial"/>
      <w:spacing w:val="-5"/>
      <w:lang w:eastAsia="en-US"/>
    </w:rPr>
  </w:style>
  <w:style w:type="paragraph" w:styleId="afffffa">
    <w:name w:val="Closing"/>
    <w:basedOn w:val="a1"/>
    <w:link w:val="afffffb"/>
    <w:semiHidden/>
    <w:rsid w:val="0090465D"/>
    <w:pPr>
      <w:widowControl w:val="0"/>
      <w:spacing w:after="120" w:line="360" w:lineRule="auto"/>
      <w:ind w:left="4252" w:firstLine="709"/>
      <w:jc w:val="both"/>
    </w:pPr>
    <w:rPr>
      <w:rFonts w:ascii="Arial" w:hAnsi="Arial" w:cs="Arial"/>
      <w:spacing w:val="-5"/>
      <w:sz w:val="20"/>
      <w:szCs w:val="20"/>
      <w:lang w:eastAsia="en-US"/>
    </w:rPr>
  </w:style>
  <w:style w:type="character" w:customStyle="1" w:styleId="afffffb">
    <w:name w:val="Прощание Знак"/>
    <w:basedOn w:val="a2"/>
    <w:link w:val="afffffa"/>
    <w:semiHidden/>
    <w:rsid w:val="0090465D"/>
    <w:rPr>
      <w:rFonts w:ascii="Arial" w:hAnsi="Arial" w:cs="Arial"/>
      <w:spacing w:val="-5"/>
      <w:lang w:eastAsia="en-US"/>
    </w:rPr>
  </w:style>
  <w:style w:type="character" w:customStyle="1" w:styleId="HTML0">
    <w:name w:val="Стандартный HTML Знак"/>
    <w:basedOn w:val="a2"/>
    <w:link w:val="HTML"/>
    <w:uiPriority w:val="99"/>
    <w:rsid w:val="0090465D"/>
    <w:rPr>
      <w:rFonts w:ascii="Courier New" w:hAnsi="Courier New" w:cs="Courier New"/>
    </w:rPr>
  </w:style>
  <w:style w:type="character" w:customStyle="1" w:styleId="47">
    <w:name w:val="Знак4"/>
    <w:semiHidden/>
    <w:locked/>
    <w:rsid w:val="0090465D"/>
    <w:rPr>
      <w:rFonts w:ascii="Arial" w:hAnsi="Arial" w:cs="Arial"/>
      <w:b/>
      <w:bCs/>
      <w:i/>
      <w:iCs/>
      <w:sz w:val="28"/>
      <w:szCs w:val="28"/>
      <w:lang w:val="ru-RU" w:eastAsia="ru-RU" w:bidi="ar-SA"/>
    </w:rPr>
  </w:style>
  <w:style w:type="paragraph" w:styleId="afffffc">
    <w:name w:val="Plain Text"/>
    <w:basedOn w:val="a1"/>
    <w:link w:val="afffffd"/>
    <w:rsid w:val="0090465D"/>
    <w:pPr>
      <w:widowControl w:val="0"/>
      <w:spacing w:after="120" w:line="360" w:lineRule="auto"/>
      <w:ind w:left="1080" w:firstLine="709"/>
      <w:jc w:val="both"/>
    </w:pPr>
    <w:rPr>
      <w:rFonts w:ascii="Courier New" w:hAnsi="Courier New" w:cs="Courier New"/>
      <w:spacing w:val="-5"/>
      <w:sz w:val="20"/>
      <w:szCs w:val="20"/>
      <w:lang w:eastAsia="en-US"/>
    </w:rPr>
  </w:style>
  <w:style w:type="character" w:customStyle="1" w:styleId="afffffd">
    <w:name w:val="Текст Знак"/>
    <w:basedOn w:val="a2"/>
    <w:link w:val="afffffc"/>
    <w:rsid w:val="0090465D"/>
    <w:rPr>
      <w:rFonts w:ascii="Courier New" w:hAnsi="Courier New" w:cs="Courier New"/>
      <w:spacing w:val="-5"/>
      <w:lang w:eastAsia="en-US"/>
    </w:rPr>
  </w:style>
  <w:style w:type="paragraph" w:styleId="afffffe">
    <w:name w:val="E-mail Signature"/>
    <w:basedOn w:val="a1"/>
    <w:link w:val="affffff"/>
    <w:semiHidden/>
    <w:rsid w:val="0090465D"/>
    <w:pPr>
      <w:widowControl w:val="0"/>
      <w:spacing w:after="120" w:line="360" w:lineRule="auto"/>
      <w:ind w:left="1080" w:firstLine="709"/>
      <w:jc w:val="both"/>
    </w:pPr>
    <w:rPr>
      <w:rFonts w:ascii="Arial" w:hAnsi="Arial" w:cs="Arial"/>
      <w:spacing w:val="-5"/>
      <w:sz w:val="20"/>
      <w:szCs w:val="20"/>
      <w:lang w:eastAsia="en-US"/>
    </w:rPr>
  </w:style>
  <w:style w:type="character" w:customStyle="1" w:styleId="affffff">
    <w:name w:val="Электронная подпись Знак"/>
    <w:basedOn w:val="a2"/>
    <w:link w:val="afffffe"/>
    <w:semiHidden/>
    <w:rsid w:val="0090465D"/>
    <w:rPr>
      <w:rFonts w:ascii="Arial" w:hAnsi="Arial" w:cs="Arial"/>
      <w:spacing w:val="-5"/>
      <w:lang w:eastAsia="en-US"/>
    </w:rPr>
  </w:style>
  <w:style w:type="character" w:customStyle="1" w:styleId="1f4">
    <w:name w:val="Заголовок_1 Знак Знак Знак"/>
    <w:semiHidden/>
    <w:rsid w:val="0090465D"/>
    <w:rPr>
      <w:b/>
      <w:caps/>
      <w:sz w:val="24"/>
      <w:szCs w:val="24"/>
      <w:lang w:val="ru-RU" w:eastAsia="ru-RU" w:bidi="ar-SA"/>
    </w:rPr>
  </w:style>
  <w:style w:type="paragraph" w:customStyle="1" w:styleId="ConsTitle">
    <w:name w:val="ConsTitle"/>
    <w:semiHidden/>
    <w:rsid w:val="0090465D"/>
    <w:pPr>
      <w:widowControl w:val="0"/>
      <w:autoSpaceDE w:val="0"/>
      <w:autoSpaceDN w:val="0"/>
      <w:adjustRightInd w:val="0"/>
      <w:ind w:right="19772"/>
    </w:pPr>
    <w:rPr>
      <w:rFonts w:ascii="Arial" w:hAnsi="Arial" w:cs="Arial"/>
      <w:b/>
      <w:bCs/>
      <w:sz w:val="16"/>
      <w:szCs w:val="16"/>
    </w:rPr>
  </w:style>
  <w:style w:type="paragraph" w:customStyle="1" w:styleId="1f5">
    <w:name w:val="Стиль1"/>
    <w:basedOn w:val="a1"/>
    <w:semiHidden/>
    <w:rsid w:val="0090465D"/>
    <w:pPr>
      <w:widowControl w:val="0"/>
      <w:spacing w:after="120" w:line="360" w:lineRule="auto"/>
      <w:ind w:firstLine="540"/>
      <w:jc w:val="center"/>
    </w:pPr>
    <w:rPr>
      <w:b/>
    </w:rPr>
  </w:style>
  <w:style w:type="paragraph" w:customStyle="1" w:styleId="2f2">
    <w:name w:val="Стиль2"/>
    <w:basedOn w:val="a1"/>
    <w:next w:val="1f5"/>
    <w:semiHidden/>
    <w:rsid w:val="0090465D"/>
    <w:pPr>
      <w:widowControl w:val="0"/>
      <w:spacing w:after="120" w:line="360" w:lineRule="auto"/>
      <w:ind w:right="-8" w:firstLine="720"/>
      <w:jc w:val="center"/>
    </w:pPr>
    <w:rPr>
      <w:b/>
      <w:caps/>
    </w:rPr>
  </w:style>
  <w:style w:type="numbering" w:styleId="111111">
    <w:name w:val="Outline List 2"/>
    <w:basedOn w:val="a4"/>
    <w:semiHidden/>
    <w:rsid w:val="0090465D"/>
    <w:pPr>
      <w:numPr>
        <w:numId w:val="12"/>
      </w:numPr>
    </w:pPr>
  </w:style>
  <w:style w:type="numbering" w:styleId="1ai">
    <w:name w:val="Outline List 1"/>
    <w:basedOn w:val="a4"/>
    <w:semiHidden/>
    <w:rsid w:val="0090465D"/>
    <w:pPr>
      <w:numPr>
        <w:numId w:val="23"/>
      </w:numPr>
    </w:pPr>
  </w:style>
  <w:style w:type="character" w:styleId="affffff0">
    <w:name w:val="annotation reference"/>
    <w:semiHidden/>
    <w:rsid w:val="0090465D"/>
    <w:rPr>
      <w:sz w:val="16"/>
      <w:szCs w:val="16"/>
    </w:rPr>
  </w:style>
  <w:style w:type="paragraph" w:styleId="affffff1">
    <w:name w:val="annotation text"/>
    <w:basedOn w:val="a1"/>
    <w:link w:val="affffff2"/>
    <w:uiPriority w:val="99"/>
    <w:rsid w:val="0090465D"/>
    <w:pPr>
      <w:widowControl w:val="0"/>
      <w:spacing w:after="120" w:line="360" w:lineRule="auto"/>
      <w:ind w:firstLine="680"/>
      <w:jc w:val="both"/>
    </w:pPr>
    <w:rPr>
      <w:sz w:val="20"/>
      <w:szCs w:val="20"/>
    </w:rPr>
  </w:style>
  <w:style w:type="character" w:customStyle="1" w:styleId="affffff2">
    <w:name w:val="Текст примечания Знак"/>
    <w:basedOn w:val="a2"/>
    <w:link w:val="affffff1"/>
    <w:uiPriority w:val="99"/>
    <w:rsid w:val="0090465D"/>
  </w:style>
  <w:style w:type="paragraph" w:styleId="affffff3">
    <w:name w:val="annotation subject"/>
    <w:basedOn w:val="affffff1"/>
    <w:next w:val="affffff1"/>
    <w:link w:val="affffff4"/>
    <w:semiHidden/>
    <w:rsid w:val="0090465D"/>
    <w:rPr>
      <w:b/>
      <w:bCs/>
    </w:rPr>
  </w:style>
  <w:style w:type="character" w:customStyle="1" w:styleId="affffff4">
    <w:name w:val="Тема примечания Знак"/>
    <w:basedOn w:val="affffff2"/>
    <w:link w:val="affffff3"/>
    <w:semiHidden/>
    <w:rsid w:val="0090465D"/>
    <w:rPr>
      <w:b/>
      <w:bCs/>
    </w:rPr>
  </w:style>
  <w:style w:type="paragraph" w:customStyle="1" w:styleId="1f6">
    <w:name w:val="Заголовок1"/>
    <w:basedOn w:val="a1"/>
    <w:rsid w:val="0090465D"/>
    <w:pPr>
      <w:widowControl w:val="0"/>
      <w:tabs>
        <w:tab w:val="left" w:pos="8460"/>
      </w:tabs>
      <w:spacing w:after="120" w:line="360" w:lineRule="auto"/>
      <w:ind w:firstLine="540"/>
      <w:jc w:val="center"/>
    </w:pPr>
    <w:rPr>
      <w:caps/>
    </w:rPr>
  </w:style>
  <w:style w:type="character" w:customStyle="1" w:styleId="af2">
    <w:name w:val="Схема документа Знак"/>
    <w:basedOn w:val="a2"/>
    <w:link w:val="af1"/>
    <w:semiHidden/>
    <w:rsid w:val="0090465D"/>
    <w:rPr>
      <w:rFonts w:ascii="Tahoma" w:hAnsi="Tahoma"/>
      <w:sz w:val="24"/>
      <w:szCs w:val="24"/>
      <w:shd w:val="clear" w:color="auto" w:fill="000080"/>
    </w:rPr>
  </w:style>
  <w:style w:type="paragraph" w:customStyle="1" w:styleId="affffff5">
    <w:name w:val="База заголовка"/>
    <w:basedOn w:val="a1"/>
    <w:next w:val="ac"/>
    <w:semiHidden/>
    <w:rsid w:val="0090465D"/>
    <w:pPr>
      <w:keepNext/>
      <w:keepLines/>
      <w:widowControl w:val="0"/>
      <w:spacing w:before="140" w:after="120" w:line="220" w:lineRule="atLeast"/>
      <w:ind w:left="1080" w:firstLine="709"/>
      <w:jc w:val="both"/>
    </w:pPr>
    <w:rPr>
      <w:rFonts w:ascii="Arial" w:hAnsi="Arial" w:cs="Arial"/>
      <w:spacing w:val="-4"/>
      <w:kern w:val="28"/>
      <w:sz w:val="22"/>
      <w:szCs w:val="22"/>
      <w:lang w:eastAsia="en-US"/>
    </w:rPr>
  </w:style>
  <w:style w:type="paragraph" w:customStyle="1" w:styleId="affffff6">
    <w:name w:val="Цитаты"/>
    <w:basedOn w:val="a1"/>
    <w:semiHidden/>
    <w:rsid w:val="0090465D"/>
    <w:pPr>
      <w:widowControl w:val="0"/>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7">
    <w:name w:val="Заголовок части"/>
    <w:basedOn w:val="a1"/>
    <w:semiHidden/>
    <w:rsid w:val="0090465D"/>
    <w:pPr>
      <w:widowControl w:val="0"/>
      <w:shd w:val="solid" w:color="auto" w:fill="auto"/>
      <w:spacing w:after="120" w:line="660" w:lineRule="exact"/>
      <w:ind w:firstLine="709"/>
      <w:jc w:val="center"/>
    </w:pPr>
    <w:rPr>
      <w:rFonts w:ascii="Arial Black" w:hAnsi="Arial Black" w:cs="Arial Black"/>
      <w:color w:val="FFFFFF"/>
      <w:spacing w:val="-40"/>
      <w:sz w:val="84"/>
      <w:szCs w:val="84"/>
      <w:lang w:eastAsia="en-US"/>
    </w:rPr>
  </w:style>
  <w:style w:type="paragraph" w:customStyle="1" w:styleId="affffff8">
    <w:name w:val="Заголовок главы"/>
    <w:basedOn w:val="a1"/>
    <w:semiHidden/>
    <w:rsid w:val="0090465D"/>
    <w:pPr>
      <w:widowControl w:val="0"/>
      <w:spacing w:after="120" w:line="360" w:lineRule="auto"/>
      <w:ind w:firstLine="709"/>
      <w:jc w:val="center"/>
    </w:pPr>
    <w:rPr>
      <w:caps/>
    </w:rPr>
  </w:style>
  <w:style w:type="paragraph" w:customStyle="1" w:styleId="affffff9">
    <w:name w:val="База сноски"/>
    <w:basedOn w:val="a1"/>
    <w:semiHidden/>
    <w:rsid w:val="0090465D"/>
    <w:pPr>
      <w:keepLines/>
      <w:widowControl w:val="0"/>
      <w:spacing w:after="120" w:line="200" w:lineRule="atLeast"/>
      <w:ind w:left="1080" w:firstLine="709"/>
      <w:jc w:val="both"/>
    </w:pPr>
    <w:rPr>
      <w:rFonts w:ascii="Arial" w:hAnsi="Arial" w:cs="Arial"/>
      <w:spacing w:val="-5"/>
      <w:sz w:val="16"/>
      <w:szCs w:val="16"/>
      <w:lang w:eastAsia="en-US"/>
    </w:rPr>
  </w:style>
  <w:style w:type="paragraph" w:customStyle="1" w:styleId="affffffa">
    <w:name w:val="Заголовок титульного листа"/>
    <w:basedOn w:val="affffff5"/>
    <w:next w:val="a1"/>
    <w:semiHidden/>
    <w:rsid w:val="0090465D"/>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7">
    <w:name w:val="Маркированный_1 Знак"/>
    <w:basedOn w:val="a1"/>
    <w:link w:val="120"/>
    <w:semiHidden/>
    <w:locked/>
    <w:rsid w:val="0090465D"/>
    <w:pPr>
      <w:widowControl w:val="0"/>
      <w:tabs>
        <w:tab w:val="num" w:pos="2858"/>
      </w:tabs>
      <w:spacing w:after="120" w:line="360" w:lineRule="auto"/>
      <w:ind w:left="2858" w:hanging="360"/>
      <w:jc w:val="both"/>
    </w:pPr>
  </w:style>
  <w:style w:type="paragraph" w:customStyle="1" w:styleId="affffffb">
    <w:name w:val="База верхнего колонтитула"/>
    <w:basedOn w:val="a1"/>
    <w:semiHidden/>
    <w:rsid w:val="0090465D"/>
    <w:pPr>
      <w:keepLines/>
      <w:widowControl w:val="0"/>
      <w:tabs>
        <w:tab w:val="center" w:pos="4320"/>
        <w:tab w:val="right" w:pos="8640"/>
      </w:tabs>
      <w:spacing w:after="120" w:line="190" w:lineRule="atLeast"/>
      <w:ind w:left="1080" w:firstLine="709"/>
      <w:jc w:val="both"/>
    </w:pPr>
    <w:rPr>
      <w:rFonts w:ascii="Arial" w:hAnsi="Arial" w:cs="Arial"/>
      <w:caps/>
      <w:spacing w:val="-5"/>
      <w:sz w:val="15"/>
      <w:szCs w:val="15"/>
      <w:lang w:eastAsia="en-US"/>
    </w:rPr>
  </w:style>
  <w:style w:type="paragraph" w:customStyle="1" w:styleId="affffffc">
    <w:name w:val="Верхний колонтитул (четный)"/>
    <w:basedOn w:val="a6"/>
    <w:semiHidden/>
    <w:rsid w:val="0090465D"/>
    <w:pPr>
      <w:tabs>
        <w:tab w:val="clear" w:pos="4677"/>
        <w:tab w:val="clear" w:pos="9355"/>
      </w:tabs>
    </w:pPr>
  </w:style>
  <w:style w:type="paragraph" w:customStyle="1" w:styleId="affffffd">
    <w:name w:val="Верхний колонтитул (первый)"/>
    <w:basedOn w:val="a6"/>
    <w:semiHidden/>
    <w:rsid w:val="0090465D"/>
    <w:pPr>
      <w:tabs>
        <w:tab w:val="clear" w:pos="4677"/>
        <w:tab w:val="clear" w:pos="9355"/>
      </w:tabs>
    </w:pPr>
  </w:style>
  <w:style w:type="paragraph" w:customStyle="1" w:styleId="affffffe">
    <w:name w:val="Верхний колонтитул (нечетный)"/>
    <w:basedOn w:val="a6"/>
    <w:semiHidden/>
    <w:rsid w:val="0090465D"/>
    <w:pPr>
      <w:tabs>
        <w:tab w:val="clear" w:pos="4677"/>
        <w:tab w:val="clear" w:pos="9355"/>
      </w:tabs>
    </w:pPr>
  </w:style>
  <w:style w:type="paragraph" w:customStyle="1" w:styleId="afffffff">
    <w:name w:val="База указателя"/>
    <w:basedOn w:val="a1"/>
    <w:semiHidden/>
    <w:rsid w:val="0090465D"/>
    <w:pPr>
      <w:widowControl w:val="0"/>
      <w:spacing w:after="120" w:line="240" w:lineRule="atLeast"/>
      <w:ind w:left="360" w:hanging="360"/>
      <w:jc w:val="both"/>
    </w:pPr>
    <w:rPr>
      <w:rFonts w:ascii="Arial" w:hAnsi="Arial" w:cs="Arial"/>
      <w:spacing w:val="-5"/>
      <w:sz w:val="18"/>
      <w:szCs w:val="18"/>
      <w:lang w:eastAsia="en-US"/>
    </w:rPr>
  </w:style>
  <w:style w:type="character" w:customStyle="1" w:styleId="afffffff0">
    <w:name w:val="Вступление"/>
    <w:semiHidden/>
    <w:rsid w:val="0090465D"/>
    <w:rPr>
      <w:rFonts w:ascii="Arial Black" w:hAnsi="Arial Black" w:cs="Arial Black"/>
      <w:spacing w:val="-4"/>
      <w:sz w:val="18"/>
      <w:szCs w:val="18"/>
    </w:rPr>
  </w:style>
  <w:style w:type="character" w:customStyle="1" w:styleId="120">
    <w:name w:val="Маркированный_1 Знак Знак2"/>
    <w:link w:val="1f7"/>
    <w:semiHidden/>
    <w:rsid w:val="0090465D"/>
    <w:rPr>
      <w:sz w:val="24"/>
      <w:szCs w:val="24"/>
    </w:rPr>
  </w:style>
  <w:style w:type="paragraph" w:styleId="afffffff1">
    <w:name w:val="Message Header"/>
    <w:basedOn w:val="ac"/>
    <w:link w:val="afffffff2"/>
    <w:semiHidden/>
    <w:rsid w:val="0090465D"/>
    <w:pPr>
      <w:keepLines/>
      <w:widowControl w:val="0"/>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2">
    <w:name w:val="Шапка Знак"/>
    <w:basedOn w:val="a2"/>
    <w:link w:val="afffffff1"/>
    <w:semiHidden/>
    <w:rsid w:val="0090465D"/>
    <w:rPr>
      <w:rFonts w:ascii="Arial" w:hAnsi="Arial" w:cs="Arial"/>
      <w:sz w:val="22"/>
      <w:szCs w:val="22"/>
      <w:lang w:eastAsia="en-US"/>
    </w:rPr>
  </w:style>
  <w:style w:type="character" w:customStyle="1" w:styleId="afffffff3">
    <w:name w:val="Девиз"/>
    <w:semiHidden/>
    <w:rsid w:val="0090465D"/>
    <w:rPr>
      <w:i/>
      <w:iCs/>
      <w:spacing w:val="-6"/>
      <w:sz w:val="24"/>
      <w:szCs w:val="24"/>
      <w:lang w:val="ru-RU"/>
    </w:rPr>
  </w:style>
  <w:style w:type="paragraph" w:customStyle="1" w:styleId="afffffff4">
    <w:name w:val="База оглавления"/>
    <w:basedOn w:val="a1"/>
    <w:semiHidden/>
    <w:rsid w:val="0090465D"/>
    <w:pPr>
      <w:widowControl w:val="0"/>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1"/>
    <w:link w:val="HTML6"/>
    <w:semiHidden/>
    <w:rsid w:val="0090465D"/>
    <w:pPr>
      <w:widowControl w:val="0"/>
      <w:spacing w:after="120"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basedOn w:val="a2"/>
    <w:link w:val="HTML5"/>
    <w:semiHidden/>
    <w:rsid w:val="0090465D"/>
    <w:rPr>
      <w:rFonts w:ascii="Arial" w:hAnsi="Arial" w:cs="Arial"/>
      <w:i/>
      <w:iCs/>
      <w:spacing w:val="-5"/>
      <w:lang w:eastAsia="en-US"/>
    </w:rPr>
  </w:style>
  <w:style w:type="paragraph" w:styleId="afffffff5">
    <w:name w:val="envelope address"/>
    <w:basedOn w:val="a1"/>
    <w:semiHidden/>
    <w:rsid w:val="0090465D"/>
    <w:pPr>
      <w:framePr w:w="7920" w:h="1980" w:hRule="exact" w:hSpace="180" w:wrap="auto" w:hAnchor="page" w:xAlign="center" w:yAlign="bottom"/>
      <w:widowControl w:val="0"/>
      <w:spacing w:after="120" w:line="360" w:lineRule="auto"/>
      <w:ind w:left="2880" w:firstLine="709"/>
      <w:jc w:val="both"/>
    </w:pPr>
    <w:rPr>
      <w:rFonts w:ascii="Arial" w:hAnsi="Arial" w:cs="Arial"/>
      <w:spacing w:val="-5"/>
      <w:sz w:val="28"/>
      <w:szCs w:val="28"/>
      <w:lang w:eastAsia="en-US"/>
    </w:rPr>
  </w:style>
  <w:style w:type="character" w:styleId="HTML7">
    <w:name w:val="HTML Acronym"/>
    <w:semiHidden/>
    <w:rsid w:val="0090465D"/>
    <w:rPr>
      <w:lang w:val="ru-RU"/>
    </w:rPr>
  </w:style>
  <w:style w:type="paragraph" w:styleId="afffffff6">
    <w:name w:val="Date"/>
    <w:basedOn w:val="a1"/>
    <w:next w:val="a1"/>
    <w:link w:val="afffffff7"/>
    <w:semiHidden/>
    <w:rsid w:val="0090465D"/>
    <w:pPr>
      <w:widowControl w:val="0"/>
      <w:spacing w:after="120" w:line="360" w:lineRule="auto"/>
      <w:ind w:left="1080" w:firstLine="709"/>
      <w:jc w:val="both"/>
    </w:pPr>
    <w:rPr>
      <w:rFonts w:ascii="Arial" w:hAnsi="Arial" w:cs="Arial"/>
      <w:spacing w:val="-5"/>
      <w:sz w:val="20"/>
      <w:szCs w:val="20"/>
      <w:lang w:eastAsia="en-US"/>
    </w:rPr>
  </w:style>
  <w:style w:type="character" w:customStyle="1" w:styleId="afffffff7">
    <w:name w:val="Дата Знак"/>
    <w:basedOn w:val="a2"/>
    <w:link w:val="afffffff6"/>
    <w:semiHidden/>
    <w:rsid w:val="0090465D"/>
    <w:rPr>
      <w:rFonts w:ascii="Arial" w:hAnsi="Arial" w:cs="Arial"/>
      <w:spacing w:val="-5"/>
      <w:lang w:eastAsia="en-US"/>
    </w:rPr>
  </w:style>
  <w:style w:type="paragraph" w:styleId="afffffff8">
    <w:name w:val="Note Heading"/>
    <w:basedOn w:val="a1"/>
    <w:next w:val="a1"/>
    <w:link w:val="afffffff9"/>
    <w:semiHidden/>
    <w:rsid w:val="0090465D"/>
    <w:pPr>
      <w:widowControl w:val="0"/>
      <w:spacing w:after="120" w:line="360" w:lineRule="auto"/>
      <w:ind w:left="1080" w:firstLine="709"/>
      <w:jc w:val="both"/>
    </w:pPr>
    <w:rPr>
      <w:rFonts w:ascii="Arial" w:hAnsi="Arial" w:cs="Arial"/>
      <w:spacing w:val="-5"/>
      <w:sz w:val="20"/>
      <w:szCs w:val="20"/>
      <w:lang w:eastAsia="en-US"/>
    </w:rPr>
  </w:style>
  <w:style w:type="character" w:customStyle="1" w:styleId="afffffff9">
    <w:name w:val="Заголовок записки Знак"/>
    <w:basedOn w:val="a2"/>
    <w:link w:val="afffffff8"/>
    <w:semiHidden/>
    <w:rsid w:val="0090465D"/>
    <w:rPr>
      <w:rFonts w:ascii="Arial" w:hAnsi="Arial" w:cs="Arial"/>
      <w:spacing w:val="-5"/>
      <w:lang w:eastAsia="en-US"/>
    </w:rPr>
  </w:style>
  <w:style w:type="character" w:styleId="HTML8">
    <w:name w:val="HTML Keyboard"/>
    <w:semiHidden/>
    <w:rsid w:val="0090465D"/>
    <w:rPr>
      <w:rFonts w:ascii="Courier New" w:hAnsi="Courier New" w:cs="Courier New"/>
      <w:sz w:val="20"/>
      <w:szCs w:val="20"/>
      <w:lang w:val="ru-RU"/>
    </w:rPr>
  </w:style>
  <w:style w:type="character" w:styleId="HTML9">
    <w:name w:val="HTML Code"/>
    <w:semiHidden/>
    <w:rsid w:val="0090465D"/>
    <w:rPr>
      <w:rFonts w:ascii="Courier New" w:hAnsi="Courier New" w:cs="Courier New"/>
      <w:sz w:val="20"/>
      <w:szCs w:val="20"/>
      <w:lang w:val="ru-RU"/>
    </w:rPr>
  </w:style>
  <w:style w:type="paragraph" w:styleId="2f3">
    <w:name w:val="Body Text First Indent 2"/>
    <w:basedOn w:val="aa"/>
    <w:link w:val="2f4"/>
    <w:semiHidden/>
    <w:rsid w:val="0090465D"/>
    <w:pPr>
      <w:widowControl w:val="0"/>
      <w:spacing w:line="360" w:lineRule="auto"/>
      <w:ind w:firstLine="210"/>
    </w:pPr>
    <w:rPr>
      <w:rFonts w:ascii="Arial" w:hAnsi="Arial" w:cs="Arial"/>
      <w:spacing w:val="-5"/>
      <w:sz w:val="20"/>
      <w:szCs w:val="20"/>
      <w:lang w:eastAsia="en-US"/>
    </w:rPr>
  </w:style>
  <w:style w:type="character" w:customStyle="1" w:styleId="2f4">
    <w:name w:val="Красная строка 2 Знак"/>
    <w:basedOn w:val="ab"/>
    <w:link w:val="2f3"/>
    <w:semiHidden/>
    <w:rsid w:val="0090465D"/>
    <w:rPr>
      <w:rFonts w:ascii="Arial" w:hAnsi="Arial" w:cs="Arial"/>
      <w:spacing w:val="-5"/>
      <w:sz w:val="24"/>
      <w:szCs w:val="24"/>
      <w:lang w:eastAsia="en-US"/>
    </w:rPr>
  </w:style>
  <w:style w:type="character" w:styleId="HTMLa">
    <w:name w:val="HTML Cite"/>
    <w:semiHidden/>
    <w:rsid w:val="0090465D"/>
    <w:rPr>
      <w:i/>
      <w:iCs/>
      <w:lang w:val="ru-RU"/>
    </w:rPr>
  </w:style>
  <w:style w:type="paragraph" w:customStyle="1" w:styleId="1f8">
    <w:name w:val="Название объекта1"/>
    <w:basedOn w:val="a1"/>
    <w:semiHidden/>
    <w:rsid w:val="0090465D"/>
    <w:pPr>
      <w:widowControl w:val="0"/>
      <w:spacing w:after="120" w:line="360" w:lineRule="auto"/>
      <w:ind w:left="1080" w:firstLine="709"/>
      <w:jc w:val="both"/>
    </w:pPr>
    <w:rPr>
      <w:rFonts w:ascii="Arial" w:hAnsi="Arial" w:cs="Arial"/>
      <w:spacing w:val="-5"/>
      <w:sz w:val="20"/>
      <w:szCs w:val="20"/>
    </w:rPr>
  </w:style>
  <w:style w:type="paragraph" w:styleId="48">
    <w:name w:val="toc 4"/>
    <w:basedOn w:val="a1"/>
    <w:next w:val="a1"/>
    <w:autoRedefine/>
    <w:uiPriority w:val="39"/>
    <w:rsid w:val="0090465D"/>
    <w:pPr>
      <w:widowControl w:val="0"/>
      <w:spacing w:after="120" w:line="360" w:lineRule="auto"/>
      <w:ind w:left="840" w:firstLine="709"/>
      <w:jc w:val="both"/>
    </w:pPr>
    <w:rPr>
      <w:sz w:val="18"/>
      <w:szCs w:val="18"/>
    </w:rPr>
  </w:style>
  <w:style w:type="paragraph" w:styleId="55">
    <w:name w:val="toc 5"/>
    <w:basedOn w:val="a1"/>
    <w:next w:val="a1"/>
    <w:autoRedefine/>
    <w:uiPriority w:val="39"/>
    <w:rsid w:val="0090465D"/>
    <w:pPr>
      <w:widowControl w:val="0"/>
      <w:spacing w:after="120" w:line="360" w:lineRule="auto"/>
      <w:ind w:left="1120" w:firstLine="709"/>
      <w:jc w:val="both"/>
    </w:pPr>
    <w:rPr>
      <w:sz w:val="18"/>
      <w:szCs w:val="18"/>
    </w:rPr>
  </w:style>
  <w:style w:type="paragraph" w:styleId="61">
    <w:name w:val="toc 6"/>
    <w:basedOn w:val="a1"/>
    <w:next w:val="a1"/>
    <w:autoRedefine/>
    <w:uiPriority w:val="39"/>
    <w:rsid w:val="0090465D"/>
    <w:pPr>
      <w:widowControl w:val="0"/>
      <w:spacing w:after="120" w:line="360" w:lineRule="auto"/>
      <w:ind w:left="1400" w:firstLine="709"/>
      <w:jc w:val="both"/>
    </w:pPr>
    <w:rPr>
      <w:sz w:val="18"/>
      <w:szCs w:val="18"/>
    </w:rPr>
  </w:style>
  <w:style w:type="paragraph" w:styleId="71">
    <w:name w:val="toc 7"/>
    <w:basedOn w:val="a1"/>
    <w:next w:val="a1"/>
    <w:autoRedefine/>
    <w:uiPriority w:val="39"/>
    <w:rsid w:val="0090465D"/>
    <w:pPr>
      <w:widowControl w:val="0"/>
      <w:spacing w:after="120" w:line="360" w:lineRule="auto"/>
      <w:ind w:left="1680" w:firstLine="709"/>
      <w:jc w:val="both"/>
    </w:pPr>
    <w:rPr>
      <w:sz w:val="18"/>
      <w:szCs w:val="18"/>
    </w:rPr>
  </w:style>
  <w:style w:type="paragraph" w:styleId="81">
    <w:name w:val="toc 8"/>
    <w:basedOn w:val="a1"/>
    <w:next w:val="a1"/>
    <w:autoRedefine/>
    <w:uiPriority w:val="39"/>
    <w:rsid w:val="0090465D"/>
    <w:pPr>
      <w:widowControl w:val="0"/>
      <w:spacing w:after="120" w:line="360" w:lineRule="auto"/>
      <w:ind w:left="1960" w:firstLine="709"/>
      <w:jc w:val="both"/>
    </w:pPr>
    <w:rPr>
      <w:sz w:val="18"/>
      <w:szCs w:val="18"/>
    </w:rPr>
  </w:style>
  <w:style w:type="paragraph" w:styleId="91">
    <w:name w:val="toc 9"/>
    <w:basedOn w:val="a1"/>
    <w:next w:val="a1"/>
    <w:autoRedefine/>
    <w:uiPriority w:val="39"/>
    <w:rsid w:val="0090465D"/>
    <w:pPr>
      <w:widowControl w:val="0"/>
      <w:spacing w:after="120" w:line="360" w:lineRule="auto"/>
      <w:ind w:left="2240" w:firstLine="709"/>
      <w:jc w:val="both"/>
    </w:pPr>
    <w:rPr>
      <w:sz w:val="18"/>
      <w:szCs w:val="18"/>
    </w:rPr>
  </w:style>
  <w:style w:type="paragraph" w:customStyle="1" w:styleId="1f9">
    <w:name w:val="Цитата1"/>
    <w:basedOn w:val="a1"/>
    <w:semiHidden/>
    <w:rsid w:val="0090465D"/>
    <w:pPr>
      <w:widowControl w:val="0"/>
      <w:spacing w:after="120" w:line="360" w:lineRule="auto"/>
      <w:ind w:left="526" w:right="43" w:firstLine="709"/>
      <w:jc w:val="both"/>
    </w:pPr>
    <w:rPr>
      <w:sz w:val="28"/>
      <w:szCs w:val="20"/>
    </w:rPr>
  </w:style>
  <w:style w:type="paragraph" w:customStyle="1" w:styleId="1fa">
    <w:name w:val="Маркированный список1"/>
    <w:basedOn w:val="a1"/>
    <w:semiHidden/>
    <w:rsid w:val="0090465D"/>
    <w:pPr>
      <w:widowControl w:val="0"/>
      <w:spacing w:before="100" w:beforeAutospacing="1" w:after="100" w:afterAutospacing="1" w:line="360" w:lineRule="auto"/>
      <w:ind w:firstLine="709"/>
      <w:jc w:val="both"/>
    </w:pPr>
    <w:rPr>
      <w:sz w:val="28"/>
    </w:rPr>
  </w:style>
  <w:style w:type="paragraph" w:customStyle="1" w:styleId="1fb">
    <w:name w:val="Нумерованный список1"/>
    <w:basedOn w:val="a1"/>
    <w:semiHidden/>
    <w:rsid w:val="0090465D"/>
    <w:pPr>
      <w:widowControl w:val="0"/>
      <w:spacing w:before="100" w:beforeAutospacing="1" w:after="100" w:afterAutospacing="1" w:line="360" w:lineRule="auto"/>
      <w:ind w:firstLine="709"/>
      <w:jc w:val="both"/>
    </w:pPr>
    <w:rPr>
      <w:sz w:val="28"/>
    </w:rPr>
  </w:style>
  <w:style w:type="table" w:styleId="-1">
    <w:name w:val="Table Web 1"/>
    <w:basedOn w:val="a3"/>
    <w:semiHidden/>
    <w:rsid w:val="0090465D"/>
    <w:rPr>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90465D"/>
    <w:rPr>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90465D"/>
    <w:rPr>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a">
    <w:name w:val="Table Elegant"/>
    <w:basedOn w:val="a3"/>
    <w:semiHidden/>
    <w:rsid w:val="0090465D"/>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c">
    <w:name w:val="Table Subtle 1"/>
    <w:basedOn w:val="a3"/>
    <w:semiHidden/>
    <w:rsid w:val="0090465D"/>
    <w:rPr>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Subtle 2"/>
    <w:basedOn w:val="a3"/>
    <w:semiHidden/>
    <w:rsid w:val="0090465D"/>
    <w:rPr>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d">
    <w:name w:val="Table Classic 1"/>
    <w:basedOn w:val="a3"/>
    <w:semiHidden/>
    <w:rsid w:val="0090465D"/>
    <w:rPr>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lassic 2"/>
    <w:basedOn w:val="a3"/>
    <w:semiHidden/>
    <w:rsid w:val="0090465D"/>
    <w:rPr>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3"/>
    <w:semiHidden/>
    <w:rsid w:val="0090465D"/>
    <w:rPr>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3"/>
    <w:semiHidden/>
    <w:rsid w:val="0090465D"/>
    <w:rPr>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3D effects 1"/>
    <w:basedOn w:val="a3"/>
    <w:semiHidden/>
    <w:rsid w:val="0090465D"/>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3"/>
    <w:semiHidden/>
    <w:rsid w:val="0090465D"/>
    <w:rPr>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semiHidden/>
    <w:rsid w:val="0090465D"/>
    <w:rPr>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3"/>
    <w:semiHidden/>
    <w:rsid w:val="0090465D"/>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3"/>
    <w:semiHidden/>
    <w:rsid w:val="0090465D"/>
    <w:rPr>
      <w:lang w:eastAsia="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90465D"/>
    <w:rPr>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0">
    <w:name w:val="Table Grid 1"/>
    <w:basedOn w:val="a3"/>
    <w:semiHidden/>
    <w:rsid w:val="0090465D"/>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3"/>
    <w:semiHidden/>
    <w:rsid w:val="0090465D"/>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3"/>
    <w:semiHidden/>
    <w:rsid w:val="0090465D"/>
    <w:rPr>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3"/>
    <w:semiHidden/>
    <w:rsid w:val="0090465D"/>
    <w:rPr>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semiHidden/>
    <w:rsid w:val="0090465D"/>
    <w:rPr>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90465D"/>
    <w:rPr>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90465D"/>
    <w:rPr>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90465D"/>
    <w:rPr>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b">
    <w:name w:val="Table Contemporary"/>
    <w:basedOn w:val="a3"/>
    <w:semiHidden/>
    <w:rsid w:val="0090465D"/>
    <w:rPr>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c">
    <w:name w:val="Table Professional"/>
    <w:basedOn w:val="a3"/>
    <w:semiHidden/>
    <w:rsid w:val="0090465D"/>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d">
    <w:name w:val="Outline List 3"/>
    <w:basedOn w:val="a4"/>
    <w:semiHidden/>
    <w:rsid w:val="0090465D"/>
  </w:style>
  <w:style w:type="table" w:styleId="1ff1">
    <w:name w:val="Table Columns 1"/>
    <w:basedOn w:val="a3"/>
    <w:semiHidden/>
    <w:rsid w:val="0090465D"/>
    <w:rPr>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3"/>
    <w:semiHidden/>
    <w:rsid w:val="0090465D"/>
    <w:rPr>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90465D"/>
    <w:rPr>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3"/>
    <w:semiHidden/>
    <w:rsid w:val="0090465D"/>
    <w:rPr>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90465D"/>
    <w:rPr>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semiHidden/>
    <w:rsid w:val="0090465D"/>
    <w:rPr>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semiHidden/>
    <w:rsid w:val="0090465D"/>
    <w:rPr>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90465D"/>
    <w:rPr>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90465D"/>
    <w:rPr>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0465D"/>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90465D"/>
    <w:rPr>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90465D"/>
    <w:rPr>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90465D"/>
    <w:rPr>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e">
    <w:name w:val="Table Theme"/>
    <w:basedOn w:val="a3"/>
    <w:semiHidden/>
    <w:rsid w:val="0090465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2">
    <w:name w:val="Table Colorful 1"/>
    <w:basedOn w:val="a3"/>
    <w:semiHidden/>
    <w:rsid w:val="0090465D"/>
    <w:rPr>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3"/>
    <w:semiHidden/>
    <w:rsid w:val="0090465D"/>
    <w:rPr>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3"/>
    <w:semiHidden/>
    <w:rsid w:val="0090465D"/>
    <w:rPr>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
    <w:name w:val="Таблица"/>
    <w:basedOn w:val="a1"/>
    <w:semiHidden/>
    <w:rsid w:val="0090465D"/>
    <w:pPr>
      <w:widowControl w:val="0"/>
      <w:spacing w:after="120"/>
      <w:jc w:val="both"/>
    </w:pPr>
  </w:style>
  <w:style w:type="character" w:customStyle="1" w:styleId="1ff3">
    <w:name w:val="Заголовок_1"/>
    <w:semiHidden/>
    <w:rsid w:val="0090465D"/>
    <w:rPr>
      <w:caps/>
    </w:rPr>
  </w:style>
  <w:style w:type="character" w:customStyle="1" w:styleId="1ff4">
    <w:name w:val="Маркированный_1 Знак Знак"/>
    <w:semiHidden/>
    <w:rsid w:val="0090465D"/>
    <w:rPr>
      <w:sz w:val="24"/>
      <w:szCs w:val="24"/>
      <w:lang w:val="ru-RU" w:eastAsia="ru-RU" w:bidi="ar-SA"/>
    </w:rPr>
  </w:style>
  <w:style w:type="character" w:customStyle="1" w:styleId="affffffff0">
    <w:name w:val="Подчеркнутый Знак Знак"/>
    <w:semiHidden/>
    <w:rsid w:val="0090465D"/>
    <w:rPr>
      <w:sz w:val="24"/>
      <w:szCs w:val="24"/>
      <w:u w:val="single"/>
      <w:lang w:val="ru-RU" w:eastAsia="ru-RU" w:bidi="ar-SA"/>
    </w:rPr>
  </w:style>
  <w:style w:type="paragraph" w:customStyle="1" w:styleId="affffffff1">
    <w:name w:val="Статья"/>
    <w:basedOn w:val="a1"/>
    <w:semiHidden/>
    <w:rsid w:val="0090465D"/>
    <w:pPr>
      <w:widowControl w:val="0"/>
      <w:spacing w:after="120"/>
      <w:jc w:val="both"/>
    </w:pPr>
  </w:style>
  <w:style w:type="paragraph" w:customStyle="1" w:styleId="1ff5">
    <w:name w:val="текст 1"/>
    <w:basedOn w:val="a1"/>
    <w:next w:val="a1"/>
    <w:semiHidden/>
    <w:rsid w:val="0090465D"/>
    <w:pPr>
      <w:widowControl w:val="0"/>
      <w:spacing w:after="120"/>
      <w:ind w:firstLine="540"/>
      <w:jc w:val="both"/>
    </w:pPr>
    <w:rPr>
      <w:sz w:val="20"/>
    </w:rPr>
  </w:style>
  <w:style w:type="paragraph" w:customStyle="1" w:styleId="affffffff2">
    <w:name w:val="Заголовок таблици"/>
    <w:basedOn w:val="1ff5"/>
    <w:semiHidden/>
    <w:rsid w:val="0090465D"/>
    <w:rPr>
      <w:sz w:val="22"/>
    </w:rPr>
  </w:style>
  <w:style w:type="paragraph" w:customStyle="1" w:styleId="affffffff3">
    <w:name w:val="Номер таблици"/>
    <w:basedOn w:val="a1"/>
    <w:next w:val="a1"/>
    <w:semiHidden/>
    <w:rsid w:val="0090465D"/>
    <w:pPr>
      <w:widowControl w:val="0"/>
      <w:spacing w:after="120"/>
      <w:jc w:val="right"/>
    </w:pPr>
    <w:rPr>
      <w:b/>
      <w:sz w:val="20"/>
    </w:rPr>
  </w:style>
  <w:style w:type="paragraph" w:customStyle="1" w:styleId="affffffff4">
    <w:name w:val="Приложение"/>
    <w:basedOn w:val="a1"/>
    <w:next w:val="a1"/>
    <w:semiHidden/>
    <w:rsid w:val="0090465D"/>
    <w:pPr>
      <w:widowControl w:val="0"/>
      <w:spacing w:after="120"/>
      <w:jc w:val="right"/>
    </w:pPr>
    <w:rPr>
      <w:sz w:val="20"/>
    </w:rPr>
  </w:style>
  <w:style w:type="paragraph" w:customStyle="1" w:styleId="affffffff5">
    <w:name w:val="Обычный по таблице"/>
    <w:basedOn w:val="a1"/>
    <w:semiHidden/>
    <w:rsid w:val="0090465D"/>
    <w:pPr>
      <w:widowControl w:val="0"/>
      <w:spacing w:after="120"/>
    </w:pPr>
  </w:style>
  <w:style w:type="paragraph" w:customStyle="1" w:styleId="font5">
    <w:name w:val="font5"/>
    <w:basedOn w:val="a1"/>
    <w:semiHidden/>
    <w:rsid w:val="0090465D"/>
    <w:pPr>
      <w:widowControl w:val="0"/>
      <w:spacing w:before="100" w:beforeAutospacing="1" w:after="100" w:afterAutospacing="1"/>
    </w:pPr>
    <w:rPr>
      <w:sz w:val="20"/>
      <w:szCs w:val="20"/>
    </w:rPr>
  </w:style>
  <w:style w:type="paragraph" w:customStyle="1" w:styleId="font6">
    <w:name w:val="font6"/>
    <w:basedOn w:val="a1"/>
    <w:semiHidden/>
    <w:rsid w:val="0090465D"/>
    <w:pPr>
      <w:widowControl w:val="0"/>
      <w:spacing w:before="100" w:beforeAutospacing="1" w:after="100" w:afterAutospacing="1"/>
    </w:pPr>
    <w:rPr>
      <w:b/>
      <w:bCs/>
      <w:sz w:val="22"/>
      <w:szCs w:val="22"/>
    </w:rPr>
  </w:style>
  <w:style w:type="paragraph" w:customStyle="1" w:styleId="xl24">
    <w:name w:val="xl24"/>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1"/>
    <w:semiHidden/>
    <w:rsid w:val="0090465D"/>
    <w:pPr>
      <w:widowControl w:val="0"/>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1"/>
    <w:semiHidden/>
    <w:rsid w:val="0090465D"/>
    <w:pPr>
      <w:widowControl w:val="0"/>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1"/>
    <w:semiHidden/>
    <w:rsid w:val="0090465D"/>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1"/>
    <w:semiHidden/>
    <w:rsid w:val="0090465D"/>
    <w:pPr>
      <w:widowControl w:val="0"/>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1"/>
    <w:semiHidden/>
    <w:rsid w:val="0090465D"/>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1"/>
    <w:semiHidden/>
    <w:rsid w:val="0090465D"/>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1"/>
    <w:semiHidden/>
    <w:rsid w:val="0090465D"/>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1ff6">
    <w:name w:val="Нет списка1"/>
    <w:next w:val="a4"/>
    <w:semiHidden/>
    <w:rsid w:val="0090465D"/>
  </w:style>
  <w:style w:type="character" w:customStyle="1" w:styleId="1ff7">
    <w:name w:val="Знак Знак1"/>
    <w:semiHidden/>
    <w:rsid w:val="0090465D"/>
    <w:rPr>
      <w:sz w:val="24"/>
      <w:szCs w:val="24"/>
      <w:u w:val="single"/>
      <w:lang w:val="ru-RU" w:eastAsia="ru-RU" w:bidi="ar-SA"/>
    </w:rPr>
  </w:style>
  <w:style w:type="character" w:customStyle="1" w:styleId="1ff8">
    <w:name w:val="Маркированный_1 Знак Знак Знак"/>
    <w:semiHidden/>
    <w:rsid w:val="0090465D"/>
    <w:rPr>
      <w:sz w:val="24"/>
      <w:szCs w:val="24"/>
      <w:lang w:val="ru-RU" w:eastAsia="ru-RU" w:bidi="ar-SA"/>
    </w:rPr>
  </w:style>
  <w:style w:type="paragraph" w:customStyle="1" w:styleId="xl38">
    <w:name w:val="xl38"/>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1"/>
    <w:semiHidden/>
    <w:rsid w:val="0090465D"/>
    <w:pPr>
      <w:widowControl w:val="0"/>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1"/>
    <w:semiHidden/>
    <w:rsid w:val="0090465D"/>
    <w:pPr>
      <w:widowControl w:val="0"/>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1"/>
    <w:semiHidden/>
    <w:rsid w:val="0090465D"/>
    <w:pPr>
      <w:widowControl w:val="0"/>
      <w:pBdr>
        <w:left w:val="single" w:sz="4" w:space="0" w:color="auto"/>
        <w:right w:val="single" w:sz="4" w:space="0" w:color="auto"/>
      </w:pBdr>
      <w:spacing w:before="100" w:beforeAutospacing="1" w:after="100" w:afterAutospacing="1"/>
      <w:jc w:val="center"/>
    </w:pPr>
  </w:style>
  <w:style w:type="paragraph" w:customStyle="1" w:styleId="xl52">
    <w:name w:val="xl52"/>
    <w:basedOn w:val="a1"/>
    <w:semiHidden/>
    <w:rsid w:val="0090465D"/>
    <w:pPr>
      <w:widowControl w:val="0"/>
      <w:pBdr>
        <w:left w:val="single" w:sz="4" w:space="0" w:color="auto"/>
        <w:right w:val="single" w:sz="4" w:space="0" w:color="auto"/>
      </w:pBdr>
      <w:spacing w:before="100" w:beforeAutospacing="1" w:after="100" w:afterAutospacing="1"/>
    </w:pPr>
  </w:style>
  <w:style w:type="paragraph" w:customStyle="1" w:styleId="xl53">
    <w:name w:val="xl53"/>
    <w:basedOn w:val="a1"/>
    <w:semiHidden/>
    <w:rsid w:val="0090465D"/>
    <w:pPr>
      <w:widowControl w:val="0"/>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1"/>
    <w:semiHidden/>
    <w:rsid w:val="0090465D"/>
    <w:pPr>
      <w:widowControl w:val="0"/>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1"/>
    <w:semiHidden/>
    <w:rsid w:val="0090465D"/>
    <w:pPr>
      <w:widowControl w:val="0"/>
      <w:pBdr>
        <w:left w:val="single" w:sz="4" w:space="0" w:color="auto"/>
        <w:right w:val="single" w:sz="4" w:space="0" w:color="auto"/>
      </w:pBdr>
      <w:spacing w:before="100" w:beforeAutospacing="1" w:after="100" w:afterAutospacing="1"/>
    </w:pPr>
    <w:rPr>
      <w:b/>
      <w:bCs/>
    </w:rPr>
  </w:style>
  <w:style w:type="character" w:customStyle="1" w:styleId="affffffff6">
    <w:name w:val="Знак Знак Знак Знак"/>
    <w:semiHidden/>
    <w:rsid w:val="0090465D"/>
    <w:rPr>
      <w:sz w:val="24"/>
      <w:szCs w:val="24"/>
      <w:lang w:val="ru-RU" w:eastAsia="ru-RU" w:bidi="ar-SA"/>
    </w:rPr>
  </w:style>
  <w:style w:type="paragraph" w:customStyle="1" w:styleId="xl23">
    <w:name w:val="xl23"/>
    <w:basedOn w:val="a1"/>
    <w:semiHidden/>
    <w:rsid w:val="0090465D"/>
    <w:pPr>
      <w:widowControl w:val="0"/>
      <w:pBdr>
        <w:left w:val="single" w:sz="8" w:space="0" w:color="auto"/>
        <w:bottom w:val="single" w:sz="8" w:space="0" w:color="auto"/>
        <w:right w:val="single" w:sz="8" w:space="0" w:color="auto"/>
      </w:pBdr>
      <w:spacing w:before="100" w:beforeAutospacing="1" w:after="100" w:afterAutospacing="1"/>
      <w:jc w:val="center"/>
    </w:pPr>
  </w:style>
  <w:style w:type="numbering" w:customStyle="1" w:styleId="1111111">
    <w:name w:val="1 / 1.1 / 1.1.11"/>
    <w:basedOn w:val="a4"/>
    <w:next w:val="111111"/>
    <w:semiHidden/>
    <w:rsid w:val="0090465D"/>
    <w:pPr>
      <w:numPr>
        <w:numId w:val="13"/>
      </w:numPr>
    </w:pPr>
  </w:style>
  <w:style w:type="numbering" w:customStyle="1" w:styleId="1ai1">
    <w:name w:val="1 / a / i1"/>
    <w:basedOn w:val="a4"/>
    <w:next w:val="1ai"/>
    <w:semiHidden/>
    <w:rsid w:val="0090465D"/>
    <w:pPr>
      <w:numPr>
        <w:numId w:val="19"/>
      </w:numPr>
    </w:pPr>
  </w:style>
  <w:style w:type="numbering" w:customStyle="1" w:styleId="11">
    <w:name w:val="Статья / Раздел1"/>
    <w:basedOn w:val="a4"/>
    <w:next w:val="afffffffd"/>
    <w:semiHidden/>
    <w:rsid w:val="0090465D"/>
    <w:pPr>
      <w:numPr>
        <w:numId w:val="20"/>
      </w:numPr>
    </w:pPr>
  </w:style>
  <w:style w:type="character" w:customStyle="1" w:styleId="3f0">
    <w:name w:val="Знак3 Знак Знак"/>
    <w:semiHidden/>
    <w:rsid w:val="0090465D"/>
    <w:rPr>
      <w:b/>
      <w:sz w:val="24"/>
      <w:szCs w:val="24"/>
      <w:u w:val="single"/>
      <w:lang w:val="ru-RU" w:eastAsia="ru-RU" w:bidi="ar-SA"/>
    </w:rPr>
  </w:style>
  <w:style w:type="character" w:customStyle="1" w:styleId="affffffff7">
    <w:name w:val="Подчеркнутый Знак Знак Знак"/>
    <w:semiHidden/>
    <w:rsid w:val="0090465D"/>
    <w:rPr>
      <w:sz w:val="24"/>
      <w:szCs w:val="24"/>
      <w:u w:val="single"/>
      <w:lang w:val="ru-RU" w:eastAsia="ru-RU" w:bidi="ar-SA"/>
    </w:rPr>
  </w:style>
  <w:style w:type="character" w:customStyle="1" w:styleId="1ff9">
    <w:name w:val="Маркированный_1 Знак Знак Знак Знак"/>
    <w:semiHidden/>
    <w:rsid w:val="0090465D"/>
    <w:rPr>
      <w:sz w:val="24"/>
      <w:szCs w:val="24"/>
      <w:lang w:val="ru-RU" w:eastAsia="ru-RU" w:bidi="ar-SA"/>
    </w:rPr>
  </w:style>
  <w:style w:type="character" w:customStyle="1" w:styleId="2fc">
    <w:name w:val="Знак2 Знак Знак"/>
    <w:semiHidden/>
    <w:rsid w:val="0090465D"/>
    <w:rPr>
      <w:b/>
      <w:bCs/>
      <w:sz w:val="24"/>
      <w:szCs w:val="24"/>
      <w:lang w:val="ru-RU" w:eastAsia="ru-RU" w:bidi="ar-SA"/>
    </w:rPr>
  </w:style>
  <w:style w:type="character" w:customStyle="1" w:styleId="1ffa">
    <w:name w:val="Подчеркнутый Знак Знак1"/>
    <w:semiHidden/>
    <w:rsid w:val="0090465D"/>
    <w:rPr>
      <w:sz w:val="24"/>
      <w:szCs w:val="24"/>
      <w:u w:val="single"/>
      <w:lang w:val="ru-RU" w:eastAsia="ru-RU" w:bidi="ar-SA"/>
    </w:rPr>
  </w:style>
  <w:style w:type="character" w:customStyle="1" w:styleId="1ffb">
    <w:name w:val="Знак1 Знак Знак"/>
    <w:semiHidden/>
    <w:rsid w:val="0090465D"/>
    <w:rPr>
      <w:sz w:val="24"/>
      <w:szCs w:val="24"/>
      <w:lang w:val="ru-RU" w:eastAsia="ru-RU" w:bidi="ar-SA"/>
    </w:rPr>
  </w:style>
  <w:style w:type="numbering" w:customStyle="1" w:styleId="2fd">
    <w:name w:val="Нет списка2"/>
    <w:next w:val="a4"/>
    <w:semiHidden/>
    <w:rsid w:val="0090465D"/>
  </w:style>
  <w:style w:type="numbering" w:customStyle="1" w:styleId="1111112">
    <w:name w:val="1 / 1.1 / 1.1.12"/>
    <w:basedOn w:val="a4"/>
    <w:next w:val="111111"/>
    <w:semiHidden/>
    <w:rsid w:val="0090465D"/>
    <w:pPr>
      <w:numPr>
        <w:numId w:val="16"/>
      </w:numPr>
    </w:pPr>
  </w:style>
  <w:style w:type="numbering" w:customStyle="1" w:styleId="1ai2">
    <w:name w:val="1 / a / i2"/>
    <w:basedOn w:val="a4"/>
    <w:next w:val="1ai"/>
    <w:semiHidden/>
    <w:rsid w:val="0090465D"/>
    <w:pPr>
      <w:numPr>
        <w:numId w:val="17"/>
      </w:numPr>
    </w:pPr>
  </w:style>
  <w:style w:type="numbering" w:customStyle="1" w:styleId="2">
    <w:name w:val="Статья / Раздел2"/>
    <w:basedOn w:val="a4"/>
    <w:next w:val="afffffffd"/>
    <w:semiHidden/>
    <w:rsid w:val="0090465D"/>
    <w:pPr>
      <w:numPr>
        <w:numId w:val="18"/>
      </w:numPr>
    </w:pPr>
  </w:style>
  <w:style w:type="character" w:customStyle="1" w:styleId="S40">
    <w:name w:val="S_Заголовок 4 Знак"/>
    <w:link w:val="S4"/>
    <w:rsid w:val="0090465D"/>
    <w:rPr>
      <w:i/>
      <w:sz w:val="24"/>
      <w:szCs w:val="24"/>
    </w:rPr>
  </w:style>
  <w:style w:type="paragraph" w:customStyle="1" w:styleId="affffffff8">
    <w:name w:val="Статья Знак"/>
    <w:basedOn w:val="a1"/>
    <w:link w:val="affffffff9"/>
    <w:semiHidden/>
    <w:rsid w:val="0090465D"/>
    <w:pPr>
      <w:widowControl w:val="0"/>
      <w:spacing w:after="120"/>
      <w:jc w:val="both"/>
    </w:pPr>
  </w:style>
  <w:style w:type="paragraph" w:customStyle="1" w:styleId="Sf5">
    <w:name w:val="S_Обычный в таблице"/>
    <w:basedOn w:val="a1"/>
    <w:rsid w:val="0090465D"/>
    <w:pPr>
      <w:widowControl w:val="0"/>
      <w:spacing w:after="120" w:line="360" w:lineRule="auto"/>
      <w:jc w:val="center"/>
    </w:pPr>
  </w:style>
  <w:style w:type="character" w:customStyle="1" w:styleId="S30">
    <w:name w:val="S_Заголовок 3 Знак"/>
    <w:basedOn w:val="a2"/>
    <w:link w:val="S3"/>
    <w:rsid w:val="0090465D"/>
    <w:rPr>
      <w:sz w:val="24"/>
      <w:szCs w:val="24"/>
      <w:u w:val="single"/>
    </w:rPr>
  </w:style>
  <w:style w:type="character" w:customStyle="1" w:styleId="1ffc">
    <w:name w:val="Заголовок_1 Знак Знак Знак Знак"/>
    <w:semiHidden/>
    <w:rsid w:val="0090465D"/>
    <w:rPr>
      <w:b/>
      <w:caps/>
      <w:sz w:val="24"/>
      <w:szCs w:val="24"/>
      <w:lang w:val="ru-RU" w:eastAsia="ru-RU" w:bidi="ar-SA"/>
    </w:rPr>
  </w:style>
  <w:style w:type="paragraph" w:customStyle="1" w:styleId="10">
    <w:name w:val="Таблица 1 + Обычный"/>
    <w:basedOn w:val="a1"/>
    <w:autoRedefine/>
    <w:semiHidden/>
    <w:rsid w:val="0090465D"/>
    <w:pPr>
      <w:widowControl w:val="0"/>
      <w:numPr>
        <w:numId w:val="22"/>
      </w:numPr>
      <w:spacing w:after="120" w:line="360" w:lineRule="auto"/>
      <w:jc w:val="right"/>
    </w:pPr>
    <w:rPr>
      <w:spacing w:val="2"/>
    </w:rPr>
  </w:style>
  <w:style w:type="paragraph" w:customStyle="1" w:styleId="1ffd">
    <w:name w:val="Маркированный_1"/>
    <w:basedOn w:val="a1"/>
    <w:semiHidden/>
    <w:rsid w:val="0090465D"/>
    <w:pPr>
      <w:widowControl w:val="0"/>
      <w:tabs>
        <w:tab w:val="num" w:pos="2858"/>
      </w:tabs>
      <w:spacing w:after="120" w:line="360" w:lineRule="auto"/>
      <w:ind w:left="2858" w:hanging="360"/>
      <w:jc w:val="both"/>
    </w:pPr>
  </w:style>
  <w:style w:type="character" w:styleId="affffffffa">
    <w:name w:val="Emphasis"/>
    <w:uiPriority w:val="20"/>
    <w:qFormat/>
    <w:rsid w:val="0090465D"/>
    <w:rPr>
      <w:i/>
      <w:iCs/>
    </w:rPr>
  </w:style>
  <w:style w:type="paragraph" w:customStyle="1" w:styleId="1">
    <w:name w:val="Рисунок 1 + Обычный"/>
    <w:basedOn w:val="a1"/>
    <w:autoRedefine/>
    <w:semiHidden/>
    <w:rsid w:val="0090465D"/>
    <w:pPr>
      <w:widowControl w:val="0"/>
      <w:numPr>
        <w:numId w:val="21"/>
      </w:numPr>
      <w:spacing w:after="120" w:line="360" w:lineRule="auto"/>
      <w:jc w:val="right"/>
    </w:pPr>
  </w:style>
  <w:style w:type="character" w:customStyle="1" w:styleId="affffffffb">
    <w:name w:val="Подчеркнутый Знак Знак Знак Знак"/>
    <w:semiHidden/>
    <w:rsid w:val="0090465D"/>
    <w:rPr>
      <w:sz w:val="24"/>
      <w:szCs w:val="24"/>
      <w:u w:val="single"/>
      <w:lang w:val="ru-RU" w:eastAsia="ru-RU" w:bidi="ar-SA"/>
    </w:rPr>
  </w:style>
  <w:style w:type="character" w:customStyle="1" w:styleId="1ffe">
    <w:name w:val="Маркированный_1 Знак Знак Знак Знак Знак"/>
    <w:semiHidden/>
    <w:rsid w:val="0090465D"/>
    <w:rPr>
      <w:sz w:val="24"/>
      <w:szCs w:val="24"/>
      <w:lang w:val="ru-RU" w:eastAsia="ru-RU" w:bidi="ar-SA"/>
    </w:rPr>
  </w:style>
  <w:style w:type="character" w:customStyle="1" w:styleId="1fff">
    <w:name w:val="Заголовок_1 Знак Знак Знак Знак Знак"/>
    <w:semiHidden/>
    <w:rsid w:val="0090465D"/>
    <w:rPr>
      <w:b/>
      <w:caps/>
      <w:sz w:val="24"/>
      <w:szCs w:val="24"/>
      <w:lang w:val="ru-RU" w:eastAsia="ru-RU" w:bidi="ar-SA"/>
    </w:rPr>
  </w:style>
  <w:style w:type="character" w:customStyle="1" w:styleId="110">
    <w:name w:val="Маркированный_1 Знак Знак1"/>
    <w:semiHidden/>
    <w:rsid w:val="0090465D"/>
    <w:rPr>
      <w:sz w:val="24"/>
      <w:szCs w:val="24"/>
      <w:lang w:val="ru-RU" w:eastAsia="ru-RU" w:bidi="ar-SA"/>
    </w:rPr>
  </w:style>
  <w:style w:type="numbering" w:customStyle="1" w:styleId="3f1">
    <w:name w:val="Нет списка3"/>
    <w:next w:val="a4"/>
    <w:semiHidden/>
    <w:rsid w:val="0090465D"/>
  </w:style>
  <w:style w:type="character" w:customStyle="1" w:styleId="111">
    <w:name w:val="Маркированный_1 Знак1"/>
    <w:basedOn w:val="a2"/>
    <w:semiHidden/>
    <w:rsid w:val="0090465D"/>
  </w:style>
  <w:style w:type="paragraph" w:customStyle="1" w:styleId="-21">
    <w:name w:val="УГТП-Заголовок 2"/>
    <w:basedOn w:val="a1"/>
    <w:semiHidden/>
    <w:rsid w:val="0090465D"/>
    <w:pPr>
      <w:widowControl w:val="0"/>
      <w:spacing w:before="240" w:after="120"/>
      <w:ind w:left="284" w:right="284" w:firstLine="851"/>
      <w:jc w:val="both"/>
    </w:pPr>
    <w:rPr>
      <w:rFonts w:ascii="Arial" w:hAnsi="Arial" w:cs="Arial"/>
      <w:b/>
      <w:sz w:val="28"/>
      <w:szCs w:val="28"/>
    </w:rPr>
  </w:style>
  <w:style w:type="character" w:customStyle="1" w:styleId="affffffff9">
    <w:name w:val="Статья Знак Знак"/>
    <w:link w:val="affffffff8"/>
    <w:semiHidden/>
    <w:rsid w:val="0090465D"/>
    <w:rPr>
      <w:sz w:val="24"/>
      <w:szCs w:val="24"/>
    </w:rPr>
  </w:style>
  <w:style w:type="character" w:customStyle="1" w:styleId="121">
    <w:name w:val="Заголовок_12"/>
    <w:semiHidden/>
    <w:rsid w:val="0090465D"/>
    <w:rPr>
      <w:b/>
    </w:rPr>
  </w:style>
  <w:style w:type="numbering" w:customStyle="1" w:styleId="112">
    <w:name w:val="Нет списка11"/>
    <w:next w:val="a4"/>
    <w:semiHidden/>
    <w:rsid w:val="0090465D"/>
  </w:style>
  <w:style w:type="paragraph" w:customStyle="1" w:styleId="S12">
    <w:name w:val="S_Таблица 1"/>
    <w:basedOn w:val="S5"/>
    <w:autoRedefine/>
    <w:rsid w:val="0090465D"/>
    <w:pPr>
      <w:widowControl w:val="0"/>
      <w:spacing w:after="120"/>
      <w:ind w:left="2325" w:hanging="1605"/>
      <w:jc w:val="right"/>
    </w:pPr>
  </w:style>
  <w:style w:type="character" w:customStyle="1" w:styleId="Sf6">
    <w:name w:val="S_Таблица Знак"/>
    <w:locked/>
    <w:rsid w:val="0090465D"/>
    <w:rPr>
      <w:sz w:val="24"/>
      <w:szCs w:val="24"/>
    </w:rPr>
  </w:style>
  <w:style w:type="paragraph" w:customStyle="1" w:styleId="xl106">
    <w:name w:val="xl106"/>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numbering" w:customStyle="1" w:styleId="4c">
    <w:name w:val="Нет списка4"/>
    <w:next w:val="a4"/>
    <w:semiHidden/>
    <w:unhideWhenUsed/>
    <w:rsid w:val="0090465D"/>
  </w:style>
  <w:style w:type="paragraph" w:customStyle="1" w:styleId="affffffffc">
    <w:name w:val="Т"/>
    <w:basedOn w:val="a1"/>
    <w:autoRedefine/>
    <w:rsid w:val="0090465D"/>
    <w:pPr>
      <w:widowControl w:val="0"/>
      <w:tabs>
        <w:tab w:val="num" w:pos="834"/>
      </w:tabs>
      <w:spacing w:after="120" w:line="360" w:lineRule="auto"/>
      <w:ind w:left="834" w:right="-158" w:hanging="114"/>
      <w:jc w:val="right"/>
    </w:pPr>
  </w:style>
  <w:style w:type="paragraph" w:customStyle="1" w:styleId="Sf7">
    <w:name w:val="S_Отступ"/>
    <w:basedOn w:val="a1"/>
    <w:qFormat/>
    <w:rsid w:val="0090465D"/>
    <w:pPr>
      <w:widowControl w:val="0"/>
      <w:spacing w:after="120" w:line="360" w:lineRule="auto"/>
      <w:ind w:firstLine="709"/>
      <w:jc w:val="both"/>
    </w:pPr>
    <w:rPr>
      <w:bCs/>
      <w:szCs w:val="32"/>
      <w:lang w:eastAsia="ar-SA"/>
    </w:rPr>
  </w:style>
  <w:style w:type="paragraph" w:customStyle="1" w:styleId="affffffffd">
    <w:name w:val="Название таблицы"/>
    <w:basedOn w:val="af5"/>
    <w:rsid w:val="0090465D"/>
    <w:pPr>
      <w:keepNext/>
      <w:widowControl w:val="0"/>
      <w:tabs>
        <w:tab w:val="clear" w:pos="6390"/>
      </w:tabs>
      <w:spacing w:before="120"/>
      <w:ind w:right="0"/>
      <w:jc w:val="left"/>
    </w:pPr>
    <w:rPr>
      <w:bCs/>
      <w:sz w:val="22"/>
      <w:szCs w:val="22"/>
    </w:rPr>
  </w:style>
  <w:style w:type="paragraph" w:customStyle="1" w:styleId="affffffffe">
    <w:name w:val="Табличный_заголовки"/>
    <w:basedOn w:val="a1"/>
    <w:rsid w:val="0090465D"/>
    <w:pPr>
      <w:keepNext/>
      <w:keepLines/>
      <w:widowControl w:val="0"/>
      <w:spacing w:after="120"/>
      <w:jc w:val="center"/>
    </w:pPr>
    <w:rPr>
      <w:b/>
      <w:sz w:val="22"/>
      <w:szCs w:val="22"/>
    </w:rPr>
  </w:style>
  <w:style w:type="paragraph" w:customStyle="1" w:styleId="afffffffff">
    <w:name w:val="Табличный_центр"/>
    <w:basedOn w:val="a1"/>
    <w:rsid w:val="0090465D"/>
    <w:pPr>
      <w:widowControl w:val="0"/>
      <w:spacing w:after="120"/>
      <w:jc w:val="center"/>
    </w:pPr>
    <w:rPr>
      <w:sz w:val="22"/>
      <w:szCs w:val="22"/>
    </w:rPr>
  </w:style>
  <w:style w:type="character" w:customStyle="1" w:styleId="S13">
    <w:name w:val="S_Маркированный Знак1"/>
    <w:rsid w:val="0090465D"/>
    <w:rPr>
      <w:sz w:val="24"/>
      <w:szCs w:val="24"/>
    </w:rPr>
  </w:style>
  <w:style w:type="paragraph" w:customStyle="1" w:styleId="afffffffff0">
    <w:name w:val="ГРАД Основной текст"/>
    <w:basedOn w:val="a1"/>
    <w:link w:val="afffffffff1"/>
    <w:autoRedefine/>
    <w:rsid w:val="0090465D"/>
    <w:pPr>
      <w:widowControl w:val="0"/>
      <w:tabs>
        <w:tab w:val="left" w:pos="540"/>
        <w:tab w:val="left" w:pos="1260"/>
        <w:tab w:val="left" w:pos="1620"/>
      </w:tabs>
      <w:spacing w:after="120"/>
      <w:ind w:left="68" w:firstLine="539"/>
      <w:jc w:val="both"/>
    </w:pPr>
    <w:rPr>
      <w:bCs/>
      <w:color w:val="000000"/>
      <w:spacing w:val="4"/>
      <w:szCs w:val="28"/>
    </w:rPr>
  </w:style>
  <w:style w:type="character" w:customStyle="1" w:styleId="afffffffff1">
    <w:name w:val="ГРАД Основной текст Знак Знак"/>
    <w:link w:val="afffffffff0"/>
    <w:rsid w:val="0090465D"/>
    <w:rPr>
      <w:bCs/>
      <w:color w:val="000000"/>
      <w:spacing w:val="4"/>
      <w:sz w:val="24"/>
      <w:szCs w:val="28"/>
    </w:rPr>
  </w:style>
  <w:style w:type="paragraph" w:customStyle="1" w:styleId="S">
    <w:name w:val="S_Маркированнай"/>
    <w:basedOn w:val="S5"/>
    <w:autoRedefine/>
    <w:rsid w:val="0090465D"/>
    <w:pPr>
      <w:widowControl w:val="0"/>
      <w:numPr>
        <w:numId w:val="24"/>
      </w:numPr>
      <w:tabs>
        <w:tab w:val="left" w:pos="992"/>
      </w:tabs>
      <w:spacing w:after="120"/>
    </w:pPr>
  </w:style>
  <w:style w:type="character" w:customStyle="1" w:styleId="afff1">
    <w:name w:val="Без интервала Знак"/>
    <w:link w:val="afff0"/>
    <w:uiPriority w:val="1"/>
    <w:rsid w:val="0090465D"/>
    <w:rPr>
      <w:rFonts w:ascii="Calibri" w:eastAsia="Calibri" w:hAnsi="Calibri"/>
      <w:sz w:val="22"/>
      <w:szCs w:val="22"/>
      <w:lang w:eastAsia="en-US" w:bidi="ar-SA"/>
    </w:rPr>
  </w:style>
  <w:style w:type="paragraph" w:styleId="afffffffff2">
    <w:name w:val="Revision"/>
    <w:hidden/>
    <w:uiPriority w:val="99"/>
    <w:semiHidden/>
    <w:rsid w:val="0090465D"/>
    <w:rPr>
      <w:sz w:val="24"/>
      <w:szCs w:val="24"/>
    </w:rPr>
  </w:style>
  <w:style w:type="character" w:customStyle="1" w:styleId="af8">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7"/>
    <w:rsid w:val="0090465D"/>
    <w:rPr>
      <w:sz w:val="24"/>
      <w:szCs w:val="24"/>
    </w:rPr>
  </w:style>
  <w:style w:type="paragraph" w:customStyle="1" w:styleId="afffffffff3">
    <w:name w:val="Табличный_слева"/>
    <w:basedOn w:val="a1"/>
    <w:rsid w:val="0090465D"/>
    <w:pPr>
      <w:widowControl w:val="0"/>
      <w:spacing w:after="120"/>
    </w:pPr>
    <w:rPr>
      <w:sz w:val="22"/>
      <w:szCs w:val="22"/>
    </w:rPr>
  </w:style>
  <w:style w:type="paragraph" w:customStyle="1" w:styleId="afffffffff4">
    <w:name w:val="Текст таблиц"/>
    <w:basedOn w:val="afff7"/>
    <w:qFormat/>
    <w:rsid w:val="0090465D"/>
    <w:pPr>
      <w:tabs>
        <w:tab w:val="left" w:pos="690"/>
      </w:tabs>
      <w:jc w:val="left"/>
    </w:pPr>
    <w:rPr>
      <w:sz w:val="20"/>
    </w:rPr>
  </w:style>
  <w:style w:type="paragraph" w:customStyle="1" w:styleId="12">
    <w:name w:val="Список 1)"/>
    <w:basedOn w:val="a1"/>
    <w:rsid w:val="0090465D"/>
    <w:pPr>
      <w:numPr>
        <w:numId w:val="25"/>
      </w:numPr>
      <w:spacing w:after="60"/>
      <w:jc w:val="both"/>
    </w:pPr>
  </w:style>
  <w:style w:type="paragraph" w:customStyle="1" w:styleId="afffffffff5">
    <w:name w:val="Табличный_по ширине"/>
    <w:basedOn w:val="afffffffff3"/>
    <w:rsid w:val="0090465D"/>
    <w:pPr>
      <w:widowControl/>
      <w:spacing w:after="0"/>
      <w:jc w:val="both"/>
    </w:pPr>
  </w:style>
  <w:style w:type="character" w:styleId="afffffffff6">
    <w:name w:val="Strong"/>
    <w:basedOn w:val="a2"/>
    <w:uiPriority w:val="22"/>
    <w:qFormat/>
    <w:rsid w:val="0090465D"/>
    <w:rPr>
      <w:b/>
      <w:bCs/>
    </w:rPr>
  </w:style>
  <w:style w:type="paragraph" w:customStyle="1" w:styleId="a">
    <w:name w:val="Табличный_нумерованный"/>
    <w:basedOn w:val="a1"/>
    <w:link w:val="afffffffff7"/>
    <w:rsid w:val="0090465D"/>
    <w:pPr>
      <w:numPr>
        <w:numId w:val="26"/>
      </w:numPr>
    </w:pPr>
    <w:rPr>
      <w:sz w:val="22"/>
      <w:szCs w:val="22"/>
    </w:rPr>
  </w:style>
  <w:style w:type="character" w:customStyle="1" w:styleId="afffffffff7">
    <w:name w:val="Табличный_нумерованный Знак"/>
    <w:basedOn w:val="a2"/>
    <w:link w:val="a"/>
    <w:rsid w:val="0090465D"/>
    <w:rPr>
      <w:sz w:val="22"/>
      <w:szCs w:val="22"/>
    </w:rPr>
  </w:style>
  <w:style w:type="paragraph" w:customStyle="1" w:styleId="tekstob">
    <w:name w:val="tekstob"/>
    <w:basedOn w:val="a1"/>
    <w:rsid w:val="0090465D"/>
    <w:pPr>
      <w:spacing w:before="100" w:beforeAutospacing="1" w:after="100" w:afterAutospacing="1"/>
    </w:pPr>
  </w:style>
  <w:style w:type="character" w:customStyle="1" w:styleId="w">
    <w:name w:val="w"/>
    <w:basedOn w:val="a2"/>
    <w:rsid w:val="0090465D"/>
  </w:style>
  <w:style w:type="paragraph" w:customStyle="1" w:styleId="consplusnormal1">
    <w:name w:val="consplusnormal"/>
    <w:basedOn w:val="a1"/>
    <w:rsid w:val="0090465D"/>
    <w:pPr>
      <w:spacing w:before="100" w:beforeAutospacing="1" w:after="100" w:afterAutospacing="1"/>
    </w:pPr>
  </w:style>
  <w:style w:type="paragraph" w:customStyle="1" w:styleId="G">
    <w:name w:val="G_Маркированый список"/>
    <w:basedOn w:val="a1"/>
    <w:link w:val="G2"/>
    <w:qFormat/>
    <w:rsid w:val="0090465D"/>
    <w:pPr>
      <w:numPr>
        <w:numId w:val="27"/>
      </w:numPr>
      <w:tabs>
        <w:tab w:val="left" w:pos="993"/>
      </w:tabs>
      <w:spacing w:before="60" w:after="60"/>
      <w:jc w:val="both"/>
    </w:pPr>
    <w:rPr>
      <w:rFonts w:ascii="Calibri" w:hAnsi="Calibri"/>
      <w:lang w:bidi="en-US"/>
    </w:rPr>
  </w:style>
  <w:style w:type="character" w:customStyle="1" w:styleId="G2">
    <w:name w:val="G_Маркированый список Знак"/>
    <w:link w:val="G"/>
    <w:rsid w:val="0090465D"/>
    <w:rPr>
      <w:rFonts w:ascii="Calibri" w:hAnsi="Calibri"/>
      <w:sz w:val="24"/>
      <w:szCs w:val="24"/>
      <w:lang w:bidi="en-US"/>
    </w:rPr>
  </w:style>
  <w:style w:type="character" w:customStyle="1" w:styleId="afffffffff8">
    <w:name w:val="Основной текст_"/>
    <w:basedOn w:val="a2"/>
    <w:link w:val="1fff0"/>
    <w:rsid w:val="0090465D"/>
    <w:rPr>
      <w:sz w:val="26"/>
      <w:szCs w:val="26"/>
      <w:shd w:val="clear" w:color="auto" w:fill="FFFFFF"/>
    </w:rPr>
  </w:style>
  <w:style w:type="paragraph" w:customStyle="1" w:styleId="1fff0">
    <w:name w:val="Основной текст1"/>
    <w:basedOn w:val="a1"/>
    <w:link w:val="afffffffff8"/>
    <w:rsid w:val="0090465D"/>
    <w:pPr>
      <w:widowControl w:val="0"/>
      <w:shd w:val="clear" w:color="auto" w:fill="FFFFFF"/>
      <w:spacing w:line="312" w:lineRule="exact"/>
      <w:ind w:hanging="520"/>
      <w:jc w:val="both"/>
    </w:pPr>
    <w:rPr>
      <w:sz w:val="26"/>
      <w:szCs w:val="26"/>
    </w:rPr>
  </w:style>
  <w:style w:type="paragraph" w:customStyle="1" w:styleId="Default">
    <w:name w:val="Default"/>
    <w:rsid w:val="0090465D"/>
    <w:pPr>
      <w:autoSpaceDE w:val="0"/>
      <w:autoSpaceDN w:val="0"/>
      <w:adjustRightInd w:val="0"/>
    </w:pPr>
    <w:rPr>
      <w:rFonts w:eastAsia="Calibri"/>
      <w:color w:val="000000"/>
      <w:sz w:val="24"/>
      <w:szCs w:val="24"/>
    </w:rPr>
  </w:style>
  <w:style w:type="paragraph" w:customStyle="1" w:styleId="a0">
    <w:name w:val="макет"/>
    <w:basedOn w:val="a1"/>
    <w:next w:val="a1"/>
    <w:link w:val="afffffffff9"/>
    <w:qFormat/>
    <w:rsid w:val="0090465D"/>
    <w:pPr>
      <w:numPr>
        <w:numId w:val="28"/>
      </w:numPr>
      <w:spacing w:line="276" w:lineRule="auto"/>
      <w:ind w:left="397" w:firstLine="340"/>
      <w:jc w:val="both"/>
    </w:pPr>
    <w:rPr>
      <w:rFonts w:ascii="Bookman Old Style" w:hAnsi="Bookman Old Style"/>
      <w:szCs w:val="20"/>
    </w:rPr>
  </w:style>
  <w:style w:type="character" w:customStyle="1" w:styleId="afffffffff9">
    <w:name w:val="макет Знак"/>
    <w:basedOn w:val="a2"/>
    <w:link w:val="a0"/>
    <w:rsid w:val="0090465D"/>
    <w:rPr>
      <w:rFonts w:ascii="Bookman Old Style" w:hAnsi="Bookman Old Style"/>
      <w:sz w:val="24"/>
    </w:rPr>
  </w:style>
  <w:style w:type="paragraph" w:customStyle="1" w:styleId="113">
    <w:name w:val="Цветной список — акцент 11"/>
    <w:basedOn w:val="a1"/>
    <w:uiPriority w:val="99"/>
    <w:rsid w:val="0090465D"/>
    <w:pPr>
      <w:ind w:left="720"/>
    </w:pPr>
    <w:rPr>
      <w:caps/>
    </w:rPr>
  </w:style>
  <w:style w:type="character" w:customStyle="1" w:styleId="StyleHeading2">
    <w:name w:val="Style Heading 2 + Знак"/>
    <w:link w:val="StyleHeading20"/>
    <w:uiPriority w:val="99"/>
    <w:locked/>
    <w:rsid w:val="0090465D"/>
    <w:rPr>
      <w:rFonts w:ascii="Arial" w:hAnsi="Arial" w:cs="Arial"/>
    </w:rPr>
  </w:style>
  <w:style w:type="paragraph" w:customStyle="1" w:styleId="StyleHeading20">
    <w:name w:val="Style Heading 2 +"/>
    <w:basedOn w:val="20"/>
    <w:link w:val="StyleHeading2"/>
    <w:uiPriority w:val="99"/>
    <w:rsid w:val="0090465D"/>
    <w:pPr>
      <w:keepNext w:val="0"/>
      <w:spacing w:before="120" w:after="60"/>
      <w:jc w:val="both"/>
    </w:pPr>
    <w:rPr>
      <w:rFonts w:ascii="Arial" w:hAnsi="Arial"/>
      <w:b w:val="0"/>
      <w:sz w:val="20"/>
      <w:szCs w:val="20"/>
    </w:rPr>
  </w:style>
  <w:style w:type="paragraph" w:customStyle="1" w:styleId="Sf8">
    <w:name w:val="S_Обычный жирный"/>
    <w:basedOn w:val="a1"/>
    <w:link w:val="Sf9"/>
    <w:qFormat/>
    <w:rsid w:val="0090465D"/>
    <w:pPr>
      <w:ind w:firstLine="709"/>
      <w:jc w:val="both"/>
    </w:pPr>
    <w:rPr>
      <w:sz w:val="28"/>
    </w:rPr>
  </w:style>
  <w:style w:type="character" w:customStyle="1" w:styleId="Sf9">
    <w:name w:val="S_Обычный жирный Знак"/>
    <w:link w:val="Sf8"/>
    <w:rsid w:val="0090465D"/>
    <w:rPr>
      <w:sz w:val="28"/>
      <w:szCs w:val="24"/>
    </w:rPr>
  </w:style>
  <w:style w:type="character" w:customStyle="1" w:styleId="S21">
    <w:name w:val="S_Маркированный Знак2"/>
    <w:basedOn w:val="a2"/>
    <w:uiPriority w:val="99"/>
    <w:rsid w:val="0090465D"/>
    <w:rPr>
      <w:rFonts w:eastAsia="Times New Roman"/>
      <w:w w:val="109"/>
      <w:sz w:val="24"/>
      <w:szCs w:val="24"/>
      <w:lang w:eastAsia="ru-RU"/>
    </w:rPr>
  </w:style>
  <w:style w:type="character" w:customStyle="1" w:styleId="512">
    <w:name w:val="Основной текст (5)12"/>
    <w:basedOn w:val="a2"/>
    <w:rsid w:val="0090465D"/>
    <w:rPr>
      <w:rFonts w:ascii="Times New Roman" w:hAnsi="Times New Roman" w:cs="Times New Roman"/>
      <w:sz w:val="22"/>
      <w:szCs w:val="22"/>
      <w:u w:val="none"/>
    </w:rPr>
  </w:style>
  <w:style w:type="paragraph" w:customStyle="1" w:styleId="114">
    <w:name w:val="Заголовок 11"/>
    <w:basedOn w:val="a1"/>
    <w:next w:val="a1"/>
    <w:rsid w:val="0090465D"/>
    <w:pPr>
      <w:tabs>
        <w:tab w:val="num" w:pos="360"/>
      </w:tabs>
      <w:suppressAutoHyphens/>
      <w:spacing w:before="108" w:after="108" w:line="312" w:lineRule="auto"/>
      <w:jc w:val="center"/>
    </w:pPr>
    <w:rPr>
      <w:b/>
      <w:bCs/>
      <w:color w:val="000080"/>
      <w:lang w:eastAsia="ar-SA"/>
    </w:rPr>
  </w:style>
  <w:style w:type="paragraph" w:customStyle="1" w:styleId="127">
    <w:name w:val="127 см"/>
    <w:basedOn w:val="a1"/>
    <w:next w:val="a1"/>
    <w:rsid w:val="0090465D"/>
    <w:pPr>
      <w:widowControl w:val="0"/>
      <w:autoSpaceDE w:val="0"/>
      <w:autoSpaceDN w:val="0"/>
      <w:adjustRightInd w:val="0"/>
      <w:spacing w:before="120"/>
      <w:ind w:left="720"/>
      <w:jc w:val="both"/>
    </w:pPr>
    <w:rPr>
      <w:sz w:val="26"/>
      <w:szCs w:val="20"/>
    </w:rPr>
  </w:style>
  <w:style w:type="paragraph" w:customStyle="1" w:styleId="TableParagraph">
    <w:name w:val="Table Paragraph"/>
    <w:basedOn w:val="a1"/>
    <w:uiPriority w:val="1"/>
    <w:qFormat/>
    <w:rsid w:val="0090465D"/>
    <w:pPr>
      <w:widowControl w:val="0"/>
    </w:pPr>
    <w:rPr>
      <w:rFonts w:ascii="Calibri" w:eastAsia="Calibri" w:hAnsi="Calibri"/>
      <w:sz w:val="22"/>
      <w:szCs w:val="22"/>
      <w:lang w:val="en-US" w:eastAsia="en-US"/>
    </w:rPr>
  </w:style>
  <w:style w:type="paragraph" w:customStyle="1" w:styleId="12Arial">
    <w:name w:val="Стиль Основной текст отчета 12 Arial"/>
    <w:basedOn w:val="ac"/>
    <w:rsid w:val="0090465D"/>
    <w:pPr>
      <w:suppressAutoHyphens/>
      <w:spacing w:before="120" w:after="0"/>
      <w:ind w:firstLine="709"/>
      <w:jc w:val="both"/>
    </w:pPr>
    <w:rPr>
      <w:rFonts w:ascii="Arial" w:hAnsi="Arial" w:cs="Arial"/>
      <w:color w:val="000000"/>
      <w:lang w:eastAsia="ar-SA"/>
    </w:rPr>
  </w:style>
  <w:style w:type="paragraph" w:customStyle="1" w:styleId="western">
    <w:name w:val="western"/>
    <w:basedOn w:val="a1"/>
    <w:rsid w:val="0090465D"/>
    <w:pPr>
      <w:spacing w:before="100" w:beforeAutospacing="1" w:after="100" w:afterAutospacing="1"/>
    </w:pPr>
  </w:style>
  <w:style w:type="character" w:customStyle="1" w:styleId="nowrap">
    <w:name w:val="nowrap"/>
    <w:basedOn w:val="a2"/>
    <w:rsid w:val="0090465D"/>
  </w:style>
  <w:style w:type="paragraph" w:customStyle="1" w:styleId="2fe">
    <w:name w:val="Знак Знак Знак2 Знак Знак Знак Знак"/>
    <w:basedOn w:val="a1"/>
    <w:rsid w:val="0090465D"/>
    <w:pPr>
      <w:spacing w:after="160" w:line="240" w:lineRule="exact"/>
      <w:jc w:val="both"/>
    </w:pPr>
    <w:rPr>
      <w:szCs w:val="20"/>
      <w:lang w:val="en-US" w:eastAsia="en-US"/>
    </w:rPr>
  </w:style>
  <w:style w:type="character" w:customStyle="1" w:styleId="1fff1">
    <w:name w:val="Основной шрифт абзаца1"/>
    <w:rsid w:val="0090465D"/>
  </w:style>
  <w:style w:type="paragraph" w:customStyle="1" w:styleId="afffffffffa">
    <w:name w:val="Заголовок"/>
    <w:basedOn w:val="a1"/>
    <w:next w:val="ac"/>
    <w:rsid w:val="0090465D"/>
    <w:pPr>
      <w:keepNext/>
      <w:widowControl w:val="0"/>
      <w:suppressAutoHyphens/>
      <w:autoSpaceDE w:val="0"/>
      <w:spacing w:before="240" w:after="120"/>
    </w:pPr>
    <w:rPr>
      <w:rFonts w:ascii="Arial" w:eastAsia="MS Mincho" w:hAnsi="Arial" w:cs="Tahoma"/>
      <w:color w:val="000000"/>
      <w:sz w:val="28"/>
      <w:szCs w:val="28"/>
      <w:lang w:eastAsia="ar-SA"/>
    </w:rPr>
  </w:style>
  <w:style w:type="character" w:customStyle="1" w:styleId="ConsPlusNormal0">
    <w:name w:val="ConsPlusNormal Знак"/>
    <w:basedOn w:val="a2"/>
    <w:link w:val="ConsPlusNormal"/>
    <w:rsid w:val="0090465D"/>
    <w:rPr>
      <w:rFonts w:ascii="Arial" w:hAnsi="Arial" w:cs="Arial"/>
      <w:lang w:val="ru-RU" w:eastAsia="ru-RU" w:bidi="ar-SA"/>
    </w:rPr>
  </w:style>
  <w:style w:type="character" w:customStyle="1" w:styleId="ConsPlusTitle0">
    <w:name w:val="ConsPlusTitle Знак"/>
    <w:basedOn w:val="a2"/>
    <w:link w:val="ConsPlusTitle"/>
    <w:uiPriority w:val="99"/>
    <w:rsid w:val="0090465D"/>
    <w:rPr>
      <w:rFonts w:ascii="Arial" w:eastAsia="Calibri" w:hAnsi="Arial" w:cs="Arial"/>
      <w:b/>
      <w:bCs/>
      <w:lang w:val="ru-RU" w:eastAsia="ru-RU" w:bidi="ar-SA"/>
    </w:rPr>
  </w:style>
  <w:style w:type="paragraph" w:customStyle="1" w:styleId="310">
    <w:name w:val="Основной текст с отступом 31"/>
    <w:basedOn w:val="a1"/>
    <w:rsid w:val="0090465D"/>
    <w:pPr>
      <w:widowControl w:val="0"/>
      <w:suppressAutoHyphens/>
      <w:autoSpaceDE w:val="0"/>
      <w:spacing w:after="120"/>
      <w:ind w:left="283"/>
    </w:pPr>
    <w:rPr>
      <w:rFonts w:ascii="Arial" w:hAnsi="Arial"/>
      <w:color w:val="000000"/>
      <w:sz w:val="16"/>
      <w:szCs w:val="16"/>
      <w:lang w:eastAsia="ar-SA"/>
    </w:rPr>
  </w:style>
  <w:style w:type="character" w:customStyle="1" w:styleId="red">
    <w:name w:val="red"/>
    <w:basedOn w:val="a2"/>
    <w:rsid w:val="0090465D"/>
  </w:style>
  <w:style w:type="paragraph" w:customStyle="1" w:styleId="afffffffffb">
    <w:name w:val="А_табл"/>
    <w:link w:val="afffffffffc"/>
    <w:autoRedefine/>
    <w:rsid w:val="0090465D"/>
    <w:rPr>
      <w:sz w:val="24"/>
      <w:szCs w:val="24"/>
    </w:rPr>
  </w:style>
  <w:style w:type="character" w:customStyle="1" w:styleId="afffffffffc">
    <w:name w:val="А_табл Знак"/>
    <w:basedOn w:val="a2"/>
    <w:link w:val="afffffffffb"/>
    <w:rsid w:val="0090465D"/>
    <w:rPr>
      <w:sz w:val="24"/>
      <w:szCs w:val="24"/>
      <w:lang w:val="ru-RU" w:eastAsia="ru-RU" w:bidi="ar-SA"/>
    </w:rPr>
  </w:style>
  <w:style w:type="character" w:customStyle="1" w:styleId="afffffffffd">
    <w:name w:val="ВерхКолонтитул Знак Знак"/>
    <w:basedOn w:val="a2"/>
    <w:rsid w:val="0090465D"/>
    <w:rPr>
      <w:color w:val="000000"/>
      <w:lang w:eastAsia="ar-SA"/>
    </w:rPr>
  </w:style>
  <w:style w:type="character" w:customStyle="1" w:styleId="firmname">
    <w:name w:val="firm_name"/>
    <w:basedOn w:val="a2"/>
    <w:rsid w:val="0090465D"/>
  </w:style>
  <w:style w:type="paragraph" w:customStyle="1" w:styleId="CharChar1CharChar1CharChar">
    <w:name w:val="Char Char Знак Знак1 Char Char1 Знак Знак Char Char Знак"/>
    <w:basedOn w:val="a1"/>
    <w:rsid w:val="0090465D"/>
    <w:pPr>
      <w:spacing w:before="100" w:beforeAutospacing="1" w:after="100" w:afterAutospacing="1"/>
    </w:pPr>
    <w:rPr>
      <w:rFonts w:ascii="Tahoma" w:hAnsi="Tahoma" w:cs="Tahoma"/>
      <w:sz w:val="20"/>
      <w:szCs w:val="20"/>
      <w:lang w:val="en-US" w:eastAsia="en-US"/>
    </w:rPr>
  </w:style>
  <w:style w:type="paragraph" w:customStyle="1" w:styleId="scoolmain">
    <w:name w:val="scoolmain"/>
    <w:basedOn w:val="a1"/>
    <w:rsid w:val="0090465D"/>
    <w:pPr>
      <w:spacing w:before="100" w:beforeAutospacing="1" w:after="100" w:afterAutospacing="1"/>
    </w:pPr>
  </w:style>
  <w:style w:type="paragraph" w:customStyle="1" w:styleId="1fff2">
    <w:name w:val="Текст1"/>
    <w:basedOn w:val="a1"/>
    <w:rsid w:val="0090465D"/>
    <w:rPr>
      <w:rFonts w:ascii="Courier New" w:hAnsi="Courier New" w:cs="Courier New"/>
      <w:sz w:val="20"/>
      <w:szCs w:val="20"/>
      <w:lang w:eastAsia="ar-SA"/>
    </w:rPr>
  </w:style>
  <w:style w:type="character" w:customStyle="1" w:styleId="WW8Num13z0">
    <w:name w:val="WW8Num13z0"/>
    <w:rsid w:val="0090465D"/>
    <w:rPr>
      <w:rFonts w:ascii="Symbol" w:hAnsi="Symbol"/>
    </w:rPr>
  </w:style>
  <w:style w:type="character" w:customStyle="1" w:styleId="WW8Num17z0">
    <w:name w:val="WW8Num17z0"/>
    <w:rsid w:val="0090465D"/>
    <w:rPr>
      <w:rFonts w:ascii="Symbol" w:hAnsi="Symbol"/>
    </w:rPr>
  </w:style>
  <w:style w:type="paragraph" w:customStyle="1" w:styleId="Style15">
    <w:name w:val="Style15"/>
    <w:basedOn w:val="a1"/>
    <w:uiPriority w:val="99"/>
    <w:rsid w:val="0090465D"/>
    <w:pPr>
      <w:widowControl w:val="0"/>
      <w:autoSpaceDE w:val="0"/>
      <w:autoSpaceDN w:val="0"/>
      <w:adjustRightInd w:val="0"/>
    </w:pPr>
    <w:rPr>
      <w:rFonts w:ascii="Arial" w:hAnsi="Arial" w:cs="Arial"/>
    </w:rPr>
  </w:style>
  <w:style w:type="character" w:customStyle="1" w:styleId="FontStyle26">
    <w:name w:val="Font Style26"/>
    <w:basedOn w:val="a2"/>
    <w:uiPriority w:val="99"/>
    <w:rsid w:val="0090465D"/>
    <w:rPr>
      <w:rFonts w:ascii="Arial" w:hAnsi="Arial" w:cs="Arial"/>
      <w:sz w:val="18"/>
      <w:szCs w:val="18"/>
    </w:rPr>
  </w:style>
  <w:style w:type="paragraph" w:customStyle="1" w:styleId="Style14">
    <w:name w:val="Style14"/>
    <w:basedOn w:val="a1"/>
    <w:uiPriority w:val="99"/>
    <w:rsid w:val="0090465D"/>
    <w:pPr>
      <w:widowControl w:val="0"/>
      <w:autoSpaceDE w:val="0"/>
      <w:autoSpaceDN w:val="0"/>
      <w:adjustRightInd w:val="0"/>
    </w:pPr>
    <w:rPr>
      <w:rFonts w:ascii="Arial" w:hAnsi="Arial" w:cs="Arial"/>
    </w:rPr>
  </w:style>
  <w:style w:type="character" w:customStyle="1" w:styleId="FontStyle27">
    <w:name w:val="Font Style27"/>
    <w:basedOn w:val="a2"/>
    <w:uiPriority w:val="99"/>
    <w:rsid w:val="0090465D"/>
    <w:rPr>
      <w:rFonts w:ascii="Arial" w:hAnsi="Arial" w:cs="Arial"/>
      <w:sz w:val="20"/>
      <w:szCs w:val="20"/>
    </w:rPr>
  </w:style>
  <w:style w:type="character" w:customStyle="1" w:styleId="FontStyle28">
    <w:name w:val="Font Style28"/>
    <w:basedOn w:val="a2"/>
    <w:uiPriority w:val="99"/>
    <w:rsid w:val="0090465D"/>
    <w:rPr>
      <w:rFonts w:ascii="Arial" w:hAnsi="Arial" w:cs="Arial"/>
      <w:b/>
      <w:bCs/>
      <w:sz w:val="16"/>
      <w:szCs w:val="16"/>
    </w:rPr>
  </w:style>
  <w:style w:type="character" w:customStyle="1" w:styleId="FontStyle80">
    <w:name w:val="Font Style80"/>
    <w:basedOn w:val="a2"/>
    <w:uiPriority w:val="99"/>
    <w:rsid w:val="0090465D"/>
    <w:rPr>
      <w:rFonts w:ascii="Times New Roman" w:hAnsi="Times New Roman" w:cs="Times New Roman"/>
      <w:sz w:val="18"/>
      <w:szCs w:val="18"/>
    </w:rPr>
  </w:style>
  <w:style w:type="paragraph" w:customStyle="1" w:styleId="Style33">
    <w:name w:val="Style33"/>
    <w:basedOn w:val="a1"/>
    <w:uiPriority w:val="99"/>
    <w:rsid w:val="0090465D"/>
    <w:pPr>
      <w:widowControl w:val="0"/>
      <w:autoSpaceDE w:val="0"/>
      <w:autoSpaceDN w:val="0"/>
      <w:adjustRightInd w:val="0"/>
      <w:spacing w:line="322" w:lineRule="exact"/>
      <w:ind w:firstLine="379"/>
    </w:pPr>
    <w:rPr>
      <w:rFonts w:ascii="Arial" w:hAnsi="Arial" w:cs="Arial"/>
    </w:rPr>
  </w:style>
  <w:style w:type="paragraph" w:customStyle="1" w:styleId="Style82">
    <w:name w:val="Style82"/>
    <w:basedOn w:val="a1"/>
    <w:uiPriority w:val="99"/>
    <w:rsid w:val="0090465D"/>
    <w:pPr>
      <w:widowControl w:val="0"/>
      <w:autoSpaceDE w:val="0"/>
      <w:autoSpaceDN w:val="0"/>
      <w:adjustRightInd w:val="0"/>
      <w:jc w:val="both"/>
    </w:pPr>
    <w:rPr>
      <w:rFonts w:ascii="Arial" w:hAnsi="Arial" w:cs="Arial"/>
    </w:rPr>
  </w:style>
  <w:style w:type="paragraph" w:customStyle="1" w:styleId="Style148">
    <w:name w:val="Style148"/>
    <w:basedOn w:val="a1"/>
    <w:uiPriority w:val="99"/>
    <w:rsid w:val="0090465D"/>
    <w:pPr>
      <w:widowControl w:val="0"/>
      <w:autoSpaceDE w:val="0"/>
      <w:autoSpaceDN w:val="0"/>
      <w:adjustRightInd w:val="0"/>
    </w:pPr>
    <w:rPr>
      <w:rFonts w:ascii="Arial" w:hAnsi="Arial" w:cs="Arial"/>
    </w:rPr>
  </w:style>
  <w:style w:type="character" w:customStyle="1" w:styleId="FontStyle194">
    <w:name w:val="Font Style194"/>
    <w:basedOn w:val="a2"/>
    <w:uiPriority w:val="99"/>
    <w:rsid w:val="0090465D"/>
    <w:rPr>
      <w:rFonts w:ascii="Times New Roman" w:hAnsi="Times New Roman" w:cs="Times New Roman"/>
      <w:b/>
      <w:bCs/>
      <w:i/>
      <w:iCs/>
      <w:sz w:val="26"/>
      <w:szCs w:val="26"/>
    </w:rPr>
  </w:style>
  <w:style w:type="character" w:customStyle="1" w:styleId="FontStyle195">
    <w:name w:val="Font Style195"/>
    <w:basedOn w:val="a2"/>
    <w:uiPriority w:val="99"/>
    <w:rsid w:val="0090465D"/>
    <w:rPr>
      <w:rFonts w:ascii="Times New Roman" w:hAnsi="Times New Roman" w:cs="Times New Roman"/>
      <w:sz w:val="26"/>
      <w:szCs w:val="26"/>
    </w:rPr>
  </w:style>
  <w:style w:type="paragraph" w:customStyle="1" w:styleId="Style94">
    <w:name w:val="Style94"/>
    <w:basedOn w:val="a1"/>
    <w:uiPriority w:val="99"/>
    <w:rsid w:val="0090465D"/>
    <w:pPr>
      <w:widowControl w:val="0"/>
      <w:autoSpaceDE w:val="0"/>
      <w:autoSpaceDN w:val="0"/>
      <w:adjustRightInd w:val="0"/>
      <w:spacing w:line="326" w:lineRule="exact"/>
      <w:ind w:hanging="341"/>
      <w:jc w:val="both"/>
    </w:pPr>
    <w:rPr>
      <w:rFonts w:ascii="Arial" w:hAnsi="Arial" w:cs="Arial"/>
    </w:rPr>
  </w:style>
  <w:style w:type="paragraph" w:customStyle="1" w:styleId="Style100">
    <w:name w:val="Style100"/>
    <w:basedOn w:val="a1"/>
    <w:uiPriority w:val="99"/>
    <w:rsid w:val="0090465D"/>
    <w:pPr>
      <w:widowControl w:val="0"/>
      <w:autoSpaceDE w:val="0"/>
      <w:autoSpaceDN w:val="0"/>
      <w:adjustRightInd w:val="0"/>
    </w:pPr>
    <w:rPr>
      <w:rFonts w:ascii="Arial" w:hAnsi="Arial" w:cs="Arial"/>
    </w:rPr>
  </w:style>
  <w:style w:type="paragraph" w:customStyle="1" w:styleId="Style72">
    <w:name w:val="Style72"/>
    <w:basedOn w:val="a1"/>
    <w:uiPriority w:val="99"/>
    <w:rsid w:val="0090465D"/>
    <w:pPr>
      <w:widowControl w:val="0"/>
      <w:autoSpaceDE w:val="0"/>
      <w:autoSpaceDN w:val="0"/>
      <w:adjustRightInd w:val="0"/>
      <w:spacing w:line="324" w:lineRule="exact"/>
      <w:ind w:firstLine="715"/>
    </w:pPr>
    <w:rPr>
      <w:rFonts w:ascii="Arial" w:hAnsi="Arial" w:cs="Arial"/>
    </w:rPr>
  </w:style>
  <w:style w:type="character" w:customStyle="1" w:styleId="FontStyle196">
    <w:name w:val="Font Style196"/>
    <w:basedOn w:val="a2"/>
    <w:uiPriority w:val="99"/>
    <w:rsid w:val="0090465D"/>
    <w:rPr>
      <w:rFonts w:ascii="Times New Roman" w:hAnsi="Times New Roman" w:cs="Times New Roman"/>
      <w:b/>
      <w:bCs/>
      <w:sz w:val="26"/>
      <w:szCs w:val="26"/>
    </w:rPr>
  </w:style>
  <w:style w:type="paragraph" w:customStyle="1" w:styleId="Style20">
    <w:name w:val="Style20"/>
    <w:basedOn w:val="a1"/>
    <w:uiPriority w:val="99"/>
    <w:rsid w:val="0090465D"/>
    <w:pPr>
      <w:widowControl w:val="0"/>
      <w:autoSpaceDE w:val="0"/>
      <w:autoSpaceDN w:val="0"/>
      <w:adjustRightInd w:val="0"/>
    </w:pPr>
    <w:rPr>
      <w:rFonts w:ascii="Arial" w:hAnsi="Arial" w:cs="Arial"/>
    </w:rPr>
  </w:style>
  <w:style w:type="paragraph" w:customStyle="1" w:styleId="Style83">
    <w:name w:val="Style83"/>
    <w:basedOn w:val="a1"/>
    <w:uiPriority w:val="99"/>
    <w:rsid w:val="0090465D"/>
    <w:pPr>
      <w:widowControl w:val="0"/>
      <w:autoSpaceDE w:val="0"/>
      <w:autoSpaceDN w:val="0"/>
      <w:adjustRightInd w:val="0"/>
      <w:spacing w:line="323" w:lineRule="exact"/>
    </w:pPr>
    <w:rPr>
      <w:rFonts w:ascii="Arial" w:hAnsi="Arial" w:cs="Arial"/>
    </w:rPr>
  </w:style>
  <w:style w:type="paragraph" w:customStyle="1" w:styleId="Style107">
    <w:name w:val="Style107"/>
    <w:basedOn w:val="a1"/>
    <w:uiPriority w:val="99"/>
    <w:rsid w:val="0090465D"/>
    <w:pPr>
      <w:widowControl w:val="0"/>
      <w:autoSpaceDE w:val="0"/>
      <w:autoSpaceDN w:val="0"/>
      <w:adjustRightInd w:val="0"/>
    </w:pPr>
    <w:rPr>
      <w:rFonts w:ascii="Arial" w:hAnsi="Arial" w:cs="Arial"/>
    </w:rPr>
  </w:style>
  <w:style w:type="character" w:customStyle="1" w:styleId="FontStyle206">
    <w:name w:val="Font Style206"/>
    <w:basedOn w:val="a2"/>
    <w:uiPriority w:val="99"/>
    <w:rsid w:val="0090465D"/>
    <w:rPr>
      <w:rFonts w:ascii="Times New Roman" w:hAnsi="Times New Roman" w:cs="Times New Roman"/>
      <w:sz w:val="26"/>
      <w:szCs w:val="26"/>
    </w:rPr>
  </w:style>
  <w:style w:type="character" w:customStyle="1" w:styleId="FontStyle208">
    <w:name w:val="Font Style208"/>
    <w:basedOn w:val="a2"/>
    <w:uiPriority w:val="99"/>
    <w:rsid w:val="0090465D"/>
    <w:rPr>
      <w:rFonts w:ascii="Times New Roman" w:hAnsi="Times New Roman" w:cs="Times New Roman"/>
      <w:b/>
      <w:bCs/>
      <w:sz w:val="16"/>
      <w:szCs w:val="16"/>
    </w:rPr>
  </w:style>
  <w:style w:type="paragraph" w:customStyle="1" w:styleId="Style145">
    <w:name w:val="Style145"/>
    <w:basedOn w:val="a1"/>
    <w:uiPriority w:val="99"/>
    <w:rsid w:val="0090465D"/>
    <w:pPr>
      <w:widowControl w:val="0"/>
      <w:autoSpaceDE w:val="0"/>
      <w:autoSpaceDN w:val="0"/>
      <w:adjustRightInd w:val="0"/>
    </w:pPr>
    <w:rPr>
      <w:rFonts w:ascii="Arial" w:hAnsi="Arial" w:cs="Arial"/>
    </w:rPr>
  </w:style>
  <w:style w:type="character" w:customStyle="1" w:styleId="FontStyle207">
    <w:name w:val="Font Style207"/>
    <w:basedOn w:val="a2"/>
    <w:uiPriority w:val="99"/>
    <w:rsid w:val="0090465D"/>
    <w:rPr>
      <w:rFonts w:ascii="Times New Roman" w:hAnsi="Times New Roman" w:cs="Times New Roman"/>
      <w:sz w:val="24"/>
      <w:szCs w:val="24"/>
    </w:rPr>
  </w:style>
  <w:style w:type="paragraph" w:customStyle="1" w:styleId="-11">
    <w:name w:val="Список-1"/>
    <w:basedOn w:val="a1"/>
    <w:rsid w:val="0090465D"/>
    <w:pPr>
      <w:tabs>
        <w:tab w:val="num" w:pos="1069"/>
      </w:tabs>
      <w:suppressAutoHyphens/>
      <w:spacing w:after="60"/>
      <w:ind w:left="-4254"/>
      <w:jc w:val="both"/>
    </w:pPr>
    <w:rPr>
      <w:color w:val="000000"/>
      <w:lang w:eastAsia="ar-SA"/>
    </w:rPr>
  </w:style>
  <w:style w:type="paragraph" w:customStyle="1" w:styleId="-">
    <w:name w:val="Таблица-текст"/>
    <w:basedOn w:val="a1"/>
    <w:autoRedefine/>
    <w:qFormat/>
    <w:rsid w:val="0090465D"/>
    <w:pPr>
      <w:suppressAutoHyphens/>
      <w:jc w:val="center"/>
    </w:pPr>
    <w:rPr>
      <w:color w:val="000000"/>
      <w:sz w:val="20"/>
      <w:szCs w:val="20"/>
      <w:lang w:eastAsia="ar-SA"/>
    </w:rPr>
  </w:style>
  <w:style w:type="paragraph" w:customStyle="1" w:styleId="Style18">
    <w:name w:val="Style18"/>
    <w:basedOn w:val="a1"/>
    <w:uiPriority w:val="99"/>
    <w:rsid w:val="0090465D"/>
    <w:pPr>
      <w:widowControl w:val="0"/>
      <w:autoSpaceDE w:val="0"/>
      <w:autoSpaceDN w:val="0"/>
      <w:adjustRightInd w:val="0"/>
      <w:spacing w:line="230" w:lineRule="exact"/>
      <w:jc w:val="center"/>
    </w:pPr>
  </w:style>
  <w:style w:type="character" w:customStyle="1" w:styleId="FontStyle79">
    <w:name w:val="Font Style79"/>
    <w:basedOn w:val="a2"/>
    <w:uiPriority w:val="99"/>
    <w:rsid w:val="0090465D"/>
    <w:rPr>
      <w:rFonts w:ascii="Times New Roman" w:hAnsi="Times New Roman" w:cs="Times New Roman"/>
      <w:b/>
      <w:bCs/>
      <w:sz w:val="18"/>
      <w:szCs w:val="18"/>
    </w:rPr>
  </w:style>
  <w:style w:type="paragraph" w:customStyle="1" w:styleId="Style28">
    <w:name w:val="Style28"/>
    <w:basedOn w:val="a1"/>
    <w:uiPriority w:val="99"/>
    <w:rsid w:val="0090465D"/>
    <w:pPr>
      <w:widowControl w:val="0"/>
      <w:autoSpaceDE w:val="0"/>
      <w:autoSpaceDN w:val="0"/>
      <w:adjustRightInd w:val="0"/>
      <w:spacing w:line="209" w:lineRule="exact"/>
      <w:jc w:val="both"/>
    </w:pPr>
  </w:style>
  <w:style w:type="paragraph" w:customStyle="1" w:styleId="Style37">
    <w:name w:val="Style37"/>
    <w:basedOn w:val="a1"/>
    <w:uiPriority w:val="99"/>
    <w:rsid w:val="0090465D"/>
    <w:pPr>
      <w:widowControl w:val="0"/>
      <w:autoSpaceDE w:val="0"/>
      <w:autoSpaceDN w:val="0"/>
      <w:adjustRightInd w:val="0"/>
    </w:pPr>
  </w:style>
  <w:style w:type="paragraph" w:customStyle="1" w:styleId="Style40">
    <w:name w:val="Style40"/>
    <w:basedOn w:val="a1"/>
    <w:uiPriority w:val="99"/>
    <w:rsid w:val="0090465D"/>
    <w:pPr>
      <w:widowControl w:val="0"/>
      <w:autoSpaceDE w:val="0"/>
      <w:autoSpaceDN w:val="0"/>
      <w:adjustRightInd w:val="0"/>
      <w:jc w:val="both"/>
    </w:pPr>
  </w:style>
  <w:style w:type="paragraph" w:customStyle="1" w:styleId="Style48">
    <w:name w:val="Style48"/>
    <w:basedOn w:val="a1"/>
    <w:uiPriority w:val="99"/>
    <w:rsid w:val="0090465D"/>
    <w:pPr>
      <w:widowControl w:val="0"/>
      <w:autoSpaceDE w:val="0"/>
      <w:autoSpaceDN w:val="0"/>
      <w:adjustRightInd w:val="0"/>
    </w:pPr>
  </w:style>
  <w:style w:type="character" w:customStyle="1" w:styleId="FontStyle83">
    <w:name w:val="Font Style83"/>
    <w:basedOn w:val="a2"/>
    <w:uiPriority w:val="99"/>
    <w:rsid w:val="0090465D"/>
    <w:rPr>
      <w:rFonts w:ascii="Times New Roman" w:hAnsi="Times New Roman" w:cs="Times New Roman"/>
      <w:sz w:val="22"/>
      <w:szCs w:val="22"/>
    </w:rPr>
  </w:style>
  <w:style w:type="character" w:customStyle="1" w:styleId="FontStyle84">
    <w:name w:val="Font Style84"/>
    <w:basedOn w:val="a2"/>
    <w:uiPriority w:val="99"/>
    <w:rsid w:val="0090465D"/>
    <w:rPr>
      <w:rFonts w:ascii="Times New Roman" w:hAnsi="Times New Roman" w:cs="Times New Roman"/>
      <w:b/>
      <w:bCs/>
      <w:smallCaps/>
      <w:spacing w:val="10"/>
      <w:sz w:val="24"/>
      <w:szCs w:val="24"/>
    </w:rPr>
  </w:style>
  <w:style w:type="character" w:customStyle="1" w:styleId="FontStyle85">
    <w:name w:val="Font Style85"/>
    <w:basedOn w:val="a2"/>
    <w:uiPriority w:val="99"/>
    <w:rsid w:val="0090465D"/>
    <w:rPr>
      <w:rFonts w:ascii="Times New Roman" w:hAnsi="Times New Roman" w:cs="Times New Roman"/>
      <w:sz w:val="22"/>
      <w:szCs w:val="22"/>
    </w:rPr>
  </w:style>
  <w:style w:type="character" w:customStyle="1" w:styleId="FontStyle86">
    <w:name w:val="Font Style86"/>
    <w:basedOn w:val="a2"/>
    <w:uiPriority w:val="99"/>
    <w:rsid w:val="0090465D"/>
    <w:rPr>
      <w:rFonts w:ascii="Times New Roman" w:hAnsi="Times New Roman" w:cs="Times New Roman"/>
      <w:b/>
      <w:bCs/>
      <w:sz w:val="12"/>
      <w:szCs w:val="12"/>
    </w:rPr>
  </w:style>
  <w:style w:type="character" w:customStyle="1" w:styleId="rvts24">
    <w:name w:val="rvts24"/>
    <w:basedOn w:val="a2"/>
    <w:rsid w:val="0090465D"/>
    <w:rPr>
      <w:rFonts w:ascii="Times New Roman" w:hAnsi="Times New Roman" w:cs="Times New Roman" w:hint="default"/>
      <w:sz w:val="24"/>
      <w:szCs w:val="24"/>
    </w:rPr>
  </w:style>
  <w:style w:type="character" w:customStyle="1" w:styleId="FontStyle213">
    <w:name w:val="Font Style213"/>
    <w:basedOn w:val="a2"/>
    <w:uiPriority w:val="99"/>
    <w:rsid w:val="0090465D"/>
    <w:rPr>
      <w:rFonts w:ascii="Times New Roman" w:hAnsi="Times New Roman" w:cs="Times New Roman"/>
      <w:sz w:val="24"/>
      <w:szCs w:val="24"/>
    </w:rPr>
  </w:style>
  <w:style w:type="character" w:customStyle="1" w:styleId="FontStyle217">
    <w:name w:val="Font Style217"/>
    <w:basedOn w:val="a2"/>
    <w:uiPriority w:val="99"/>
    <w:rsid w:val="0090465D"/>
    <w:rPr>
      <w:rFonts w:ascii="Times New Roman" w:hAnsi="Times New Roman" w:cs="Times New Roman"/>
      <w:sz w:val="24"/>
      <w:szCs w:val="24"/>
    </w:rPr>
  </w:style>
  <w:style w:type="paragraph" w:customStyle="1" w:styleId="2ff">
    <w:name w:val="Текст2"/>
    <w:basedOn w:val="a1"/>
    <w:rsid w:val="0090465D"/>
    <w:rPr>
      <w:rFonts w:ascii="Courier New" w:hAnsi="Courier New" w:cs="Courier New"/>
      <w:sz w:val="20"/>
      <w:szCs w:val="20"/>
      <w:lang w:eastAsia="ar-SA"/>
    </w:rPr>
  </w:style>
  <w:style w:type="character" w:customStyle="1" w:styleId="115">
    <w:name w:val="Текст сноски Знак1 Знак Знак1"/>
    <w:aliases w:val="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Знак21 Знак1"/>
    <w:basedOn w:val="a2"/>
    <w:uiPriority w:val="99"/>
    <w:rsid w:val="00414D33"/>
    <w:rPr>
      <w:rFonts w:ascii="Calibri" w:eastAsia="Calibri" w:hAnsi="Calibri" w:cs="Times New Roman"/>
      <w:lang w:eastAsia="en-US"/>
    </w:rPr>
  </w:style>
  <w:style w:type="character" w:customStyle="1" w:styleId="2ff0">
    <w:name w:val="Основной текст (2)_"/>
    <w:basedOn w:val="a2"/>
    <w:rsid w:val="00DE6D64"/>
    <w:rPr>
      <w:rFonts w:ascii="Times New Roman" w:eastAsia="Times New Roman" w:hAnsi="Times New Roman" w:cs="Times New Roman"/>
      <w:b w:val="0"/>
      <w:bCs w:val="0"/>
      <w:i w:val="0"/>
      <w:iCs w:val="0"/>
      <w:smallCaps w:val="0"/>
      <w:strike w:val="0"/>
      <w:u w:val="none"/>
    </w:rPr>
  </w:style>
  <w:style w:type="character" w:customStyle="1" w:styleId="2105pt">
    <w:name w:val="Основной текст (2) + 10;5 pt;Полужирный"/>
    <w:basedOn w:val="2ff0"/>
    <w:rsid w:val="00DE6D6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ff1">
    <w:name w:val="Основной текст (2)"/>
    <w:basedOn w:val="2ff0"/>
    <w:rsid w:val="00DE6D6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MSReferenceSansSerif85pt">
    <w:name w:val="Основной текст (2) + MS Reference Sans Serif;8;5 pt;Полужирный"/>
    <w:basedOn w:val="2ff0"/>
    <w:rsid w:val="00C56CC3"/>
    <w:rPr>
      <w:rFonts w:ascii="MS Reference Sans Serif" w:eastAsia="MS Reference Sans Serif" w:hAnsi="MS Reference Sans Serif" w:cs="MS Reference Sans Serif"/>
      <w:b/>
      <w:bCs/>
      <w:i w:val="0"/>
      <w:iCs w:val="0"/>
      <w:smallCaps w:val="0"/>
      <w:strike w:val="0"/>
      <w:color w:val="000000"/>
      <w:spacing w:val="0"/>
      <w:w w:val="100"/>
      <w:position w:val="0"/>
      <w:sz w:val="17"/>
      <w:szCs w:val="17"/>
      <w:u w:val="none"/>
      <w:lang w:val="ru-RU" w:eastAsia="ru-RU" w:bidi="ru-RU"/>
    </w:rPr>
  </w:style>
  <w:style w:type="character" w:customStyle="1" w:styleId="29pt">
    <w:name w:val="Основной текст (2) + 9 pt"/>
    <w:basedOn w:val="2ff0"/>
    <w:rsid w:val="00C56CC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MSReferenceSansSerif85pt-1pt">
    <w:name w:val="Основной текст (2) + MS Reference Sans Serif;8;5 pt;Полужирный;Малые прописные;Интервал -1 pt"/>
    <w:basedOn w:val="2ff0"/>
    <w:rsid w:val="00C56CC3"/>
    <w:rPr>
      <w:rFonts w:ascii="MS Reference Sans Serif" w:eastAsia="MS Reference Sans Serif" w:hAnsi="MS Reference Sans Serif" w:cs="MS Reference Sans Serif"/>
      <w:b/>
      <w:bCs/>
      <w:i w:val="0"/>
      <w:iCs w:val="0"/>
      <w:smallCaps/>
      <w:strike w:val="0"/>
      <w:color w:val="000000"/>
      <w:spacing w:val="-30"/>
      <w:w w:val="100"/>
      <w:position w:val="0"/>
      <w:sz w:val="17"/>
      <w:szCs w:val="17"/>
      <w:u w:val="none"/>
      <w:lang w:val="ru-RU" w:eastAsia="ru-RU" w:bidi="ru-RU"/>
    </w:rPr>
  </w:style>
  <w:style w:type="table" w:customStyle="1" w:styleId="1fff3">
    <w:name w:val="Светлый список1"/>
    <w:basedOn w:val="a3"/>
    <w:uiPriority w:val="61"/>
    <w:rsid w:val="00C56CC3"/>
    <w:pPr>
      <w:widowControl w:val="0"/>
    </w:pPr>
    <w:rPr>
      <w:rFonts w:ascii="Arial Unicode MS" w:eastAsia="Arial Unicode MS" w:hAnsi="Arial Unicode MS" w:cs="Arial Unicode MS"/>
      <w:sz w:val="24"/>
      <w:szCs w:val="24"/>
      <w:lang w:bidi="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fffffffffe">
    <w:name w:val="Подпись к таблице_"/>
    <w:basedOn w:val="a2"/>
    <w:rsid w:val="00F87559"/>
    <w:rPr>
      <w:rFonts w:ascii="Times New Roman" w:eastAsia="Times New Roman" w:hAnsi="Times New Roman" w:cs="Times New Roman"/>
      <w:b w:val="0"/>
      <w:bCs w:val="0"/>
      <w:i w:val="0"/>
      <w:iCs w:val="0"/>
      <w:smallCaps w:val="0"/>
      <w:strike w:val="0"/>
      <w:u w:val="none"/>
    </w:rPr>
  </w:style>
  <w:style w:type="character" w:customStyle="1" w:styleId="affffffffff">
    <w:name w:val="Подпись к таблице"/>
    <w:basedOn w:val="afffffffffe"/>
    <w:rsid w:val="00F8755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2ff2">
    <w:name w:val="Quote"/>
    <w:basedOn w:val="a1"/>
    <w:next w:val="a1"/>
    <w:link w:val="2ff3"/>
    <w:uiPriority w:val="29"/>
    <w:qFormat/>
    <w:rsid w:val="00DC035E"/>
    <w:pPr>
      <w:widowControl w:val="0"/>
    </w:pPr>
    <w:rPr>
      <w:rFonts w:ascii="Arial Unicode MS" w:eastAsia="Arial Unicode MS" w:hAnsi="Arial Unicode MS" w:cs="Arial Unicode MS"/>
      <w:i/>
      <w:iCs/>
      <w:color w:val="000000"/>
      <w:lang w:bidi="ru-RU"/>
    </w:rPr>
  </w:style>
  <w:style w:type="character" w:customStyle="1" w:styleId="2ff3">
    <w:name w:val="Цитата 2 Знак"/>
    <w:basedOn w:val="a2"/>
    <w:link w:val="2ff2"/>
    <w:uiPriority w:val="29"/>
    <w:rsid w:val="00DC035E"/>
    <w:rPr>
      <w:rFonts w:ascii="Arial Unicode MS" w:eastAsia="Arial Unicode MS" w:hAnsi="Arial Unicode MS" w:cs="Arial Unicode MS"/>
      <w:i/>
      <w:iCs/>
      <w:color w:val="000000"/>
      <w:sz w:val="24"/>
      <w:szCs w:val="24"/>
      <w:lang w:bidi="ru-RU"/>
    </w:rPr>
  </w:style>
  <w:style w:type="paragraph" w:styleId="affffffffff0">
    <w:name w:val="Intense Quote"/>
    <w:basedOn w:val="a1"/>
    <w:next w:val="a1"/>
    <w:link w:val="affffffffff1"/>
    <w:uiPriority w:val="30"/>
    <w:qFormat/>
    <w:rsid w:val="00DC035E"/>
    <w:pPr>
      <w:widowControl w:val="0"/>
      <w:pBdr>
        <w:top w:val="dotted" w:sz="2" w:space="10" w:color="632423"/>
        <w:bottom w:val="dotted" w:sz="2" w:space="4" w:color="632423"/>
      </w:pBdr>
      <w:spacing w:before="160" w:line="300" w:lineRule="auto"/>
      <w:ind w:left="1440" w:right="1440"/>
    </w:pPr>
    <w:rPr>
      <w:rFonts w:ascii="Arial Unicode MS" w:eastAsia="Arial Unicode MS" w:hAnsi="Arial Unicode MS" w:cs="Arial Unicode MS"/>
      <w:caps/>
      <w:color w:val="622423"/>
      <w:spacing w:val="5"/>
      <w:lang w:bidi="ru-RU"/>
    </w:rPr>
  </w:style>
  <w:style w:type="character" w:customStyle="1" w:styleId="affffffffff1">
    <w:name w:val="Выделенная цитата Знак"/>
    <w:basedOn w:val="a2"/>
    <w:link w:val="affffffffff0"/>
    <w:uiPriority w:val="30"/>
    <w:rsid w:val="00DC035E"/>
    <w:rPr>
      <w:rFonts w:ascii="Arial Unicode MS" w:eastAsia="Arial Unicode MS" w:hAnsi="Arial Unicode MS" w:cs="Arial Unicode MS"/>
      <w:caps/>
      <w:color w:val="622423"/>
      <w:spacing w:val="5"/>
      <w:sz w:val="24"/>
      <w:szCs w:val="24"/>
      <w:lang w:bidi="ru-RU"/>
    </w:rPr>
  </w:style>
  <w:style w:type="character" w:styleId="affffffffff2">
    <w:name w:val="Subtle Emphasis"/>
    <w:uiPriority w:val="19"/>
    <w:qFormat/>
    <w:rsid w:val="00DC035E"/>
    <w:rPr>
      <w:i/>
      <w:iCs/>
    </w:rPr>
  </w:style>
  <w:style w:type="character" w:styleId="affffffffff3">
    <w:name w:val="Intense Emphasis"/>
    <w:uiPriority w:val="21"/>
    <w:qFormat/>
    <w:rsid w:val="00DC035E"/>
    <w:rPr>
      <w:i/>
      <w:iCs/>
      <w:caps/>
      <w:spacing w:val="10"/>
      <w:sz w:val="20"/>
      <w:szCs w:val="20"/>
    </w:rPr>
  </w:style>
  <w:style w:type="character" w:styleId="affffffffff4">
    <w:name w:val="Subtle Reference"/>
    <w:basedOn w:val="a2"/>
    <w:uiPriority w:val="31"/>
    <w:qFormat/>
    <w:rsid w:val="00DC035E"/>
    <w:rPr>
      <w:rFonts w:ascii="Calibri" w:eastAsia="Times New Roman" w:hAnsi="Calibri" w:cs="Times New Roman"/>
      <w:i/>
      <w:iCs/>
      <w:color w:val="622423"/>
    </w:rPr>
  </w:style>
  <w:style w:type="character" w:styleId="affffffffff5">
    <w:name w:val="Book Title"/>
    <w:uiPriority w:val="33"/>
    <w:qFormat/>
    <w:rsid w:val="00DC035E"/>
    <w:rPr>
      <w:caps/>
      <w:color w:val="622423"/>
      <w:spacing w:val="5"/>
      <w:u w:color="622423"/>
    </w:rPr>
  </w:style>
  <w:style w:type="character" w:customStyle="1" w:styleId="29pt0pt">
    <w:name w:val="Основной текст (2) + 9 pt;Интервал 0 pt"/>
    <w:basedOn w:val="2ff0"/>
    <w:rsid w:val="00DC035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4E2EFC-C3F8-4B9D-AAAC-F4773F612A4B">
    <w:name w:val="{214E2EFC-C3F8-4B9D-AAAC-F4773F612A4B}"/>
    <w:basedOn w:val="2ff0"/>
    <w:rsid w:val="00DC035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85pt0pt">
    <w:name w:val="Основной текст (2) + 8;5 pt;Интервал 0 pt"/>
    <w:basedOn w:val="2ff0"/>
    <w:rsid w:val="00DC035E"/>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95pt0pt">
    <w:name w:val="Основной текст (2) + Sylfaen;9;5 pt;Интервал 0 pt"/>
    <w:basedOn w:val="2ff0"/>
    <w:rsid w:val="00DC035E"/>
    <w:rPr>
      <w:rFonts w:ascii="Sylfaen" w:eastAsia="Sylfaen" w:hAnsi="Sylfaen" w:cs="Sylfae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pt">
    <w:name w:val="Основной текст (2) + 9;5 pt;Полужирный;Интервал 0 pt"/>
    <w:basedOn w:val="2ff0"/>
    <w:rsid w:val="00DC035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table" w:customStyle="1" w:styleId="TableNormal">
    <w:name w:val="Table Normal"/>
    <w:uiPriority w:val="2"/>
    <w:semiHidden/>
    <w:unhideWhenUsed/>
    <w:qFormat/>
    <w:rsid w:val="00944A7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0" w:uiPriority="35" w:unhideWhenUsed="0"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qFormat="1"/>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4F57D3"/>
    <w:rPr>
      <w:sz w:val="24"/>
      <w:szCs w:val="24"/>
    </w:rPr>
  </w:style>
  <w:style w:type="paragraph" w:styleId="13">
    <w:name w:val="heading 1"/>
    <w:aliases w:val="Заголовок 1 Знак Знак,Заголовок 1 Знак Знак Знак,Мой Заголовок 1 Знак"/>
    <w:basedOn w:val="a1"/>
    <w:next w:val="a1"/>
    <w:link w:val="14"/>
    <w:uiPriority w:val="9"/>
    <w:qFormat/>
    <w:rsid w:val="004F57D3"/>
    <w:pPr>
      <w:widowControl w:val="0"/>
      <w:spacing w:before="108" w:after="108"/>
      <w:jc w:val="center"/>
      <w:outlineLvl w:val="0"/>
    </w:pPr>
    <w:rPr>
      <w:rFonts w:ascii="Arial" w:hAnsi="Arial"/>
      <w:b/>
      <w:color w:val="000080"/>
      <w:sz w:val="20"/>
      <w:szCs w:val="20"/>
    </w:rPr>
  </w:style>
  <w:style w:type="paragraph" w:styleId="20">
    <w:name w:val="heading 2"/>
    <w:aliases w:val=" Знак2, Знак2 Знак Знак Знак, Знак2 Знак1,Знак2 Знак,Sub heading"/>
    <w:basedOn w:val="a1"/>
    <w:next w:val="a1"/>
    <w:link w:val="21"/>
    <w:uiPriority w:val="9"/>
    <w:qFormat/>
    <w:rsid w:val="004F57D3"/>
    <w:pPr>
      <w:keepNext/>
      <w:jc w:val="center"/>
      <w:outlineLvl w:val="1"/>
    </w:pPr>
    <w:rPr>
      <w:b/>
    </w:rPr>
  </w:style>
  <w:style w:type="paragraph" w:styleId="3">
    <w:name w:val="heading 3"/>
    <w:aliases w:val=" Знак3, Знак3 Знак Знак Знак,Знак3 Знак"/>
    <w:basedOn w:val="a1"/>
    <w:next w:val="a1"/>
    <w:link w:val="30"/>
    <w:uiPriority w:val="9"/>
    <w:qFormat/>
    <w:rsid w:val="004F57D3"/>
    <w:pPr>
      <w:keepNext/>
      <w:jc w:val="center"/>
      <w:outlineLvl w:val="2"/>
    </w:pPr>
    <w:rPr>
      <w:b/>
      <w:sz w:val="28"/>
    </w:rPr>
  </w:style>
  <w:style w:type="paragraph" w:styleId="4">
    <w:name w:val="heading 4"/>
    <w:basedOn w:val="a1"/>
    <w:next w:val="a1"/>
    <w:link w:val="40"/>
    <w:uiPriority w:val="9"/>
    <w:qFormat/>
    <w:rsid w:val="004F57D3"/>
    <w:pPr>
      <w:keepNext/>
      <w:jc w:val="center"/>
      <w:outlineLvl w:val="3"/>
    </w:pPr>
    <w:rPr>
      <w:b/>
      <w:sz w:val="36"/>
    </w:rPr>
  </w:style>
  <w:style w:type="paragraph" w:styleId="5">
    <w:name w:val="heading 5"/>
    <w:basedOn w:val="a1"/>
    <w:next w:val="a1"/>
    <w:link w:val="50"/>
    <w:uiPriority w:val="9"/>
    <w:qFormat/>
    <w:rsid w:val="004F57D3"/>
    <w:pPr>
      <w:keepNext/>
      <w:outlineLvl w:val="4"/>
    </w:pPr>
    <w:rPr>
      <w:b/>
      <w:sz w:val="20"/>
    </w:rPr>
  </w:style>
  <w:style w:type="paragraph" w:styleId="6">
    <w:name w:val="heading 6"/>
    <w:basedOn w:val="a1"/>
    <w:next w:val="a1"/>
    <w:link w:val="60"/>
    <w:uiPriority w:val="9"/>
    <w:qFormat/>
    <w:rsid w:val="004F57D3"/>
    <w:pPr>
      <w:keepNext/>
      <w:jc w:val="center"/>
      <w:outlineLvl w:val="5"/>
    </w:pPr>
    <w:rPr>
      <w:b/>
      <w:sz w:val="20"/>
    </w:rPr>
  </w:style>
  <w:style w:type="paragraph" w:styleId="7">
    <w:name w:val="heading 7"/>
    <w:aliases w:val="Заголовок x.x"/>
    <w:basedOn w:val="a1"/>
    <w:next w:val="a1"/>
    <w:link w:val="70"/>
    <w:uiPriority w:val="9"/>
    <w:qFormat/>
    <w:rsid w:val="004F57D3"/>
    <w:pPr>
      <w:keepNext/>
      <w:jc w:val="center"/>
      <w:outlineLvl w:val="6"/>
    </w:pPr>
    <w:rPr>
      <w:b/>
      <w:u w:val="single"/>
    </w:rPr>
  </w:style>
  <w:style w:type="paragraph" w:styleId="8">
    <w:name w:val="heading 8"/>
    <w:basedOn w:val="a1"/>
    <w:next w:val="a1"/>
    <w:link w:val="80"/>
    <w:uiPriority w:val="9"/>
    <w:qFormat/>
    <w:rsid w:val="004F57D3"/>
    <w:pPr>
      <w:keepNext/>
      <w:numPr>
        <w:numId w:val="1"/>
      </w:numPr>
      <w:jc w:val="center"/>
      <w:outlineLvl w:val="7"/>
    </w:pPr>
    <w:rPr>
      <w:b/>
    </w:rPr>
  </w:style>
  <w:style w:type="paragraph" w:styleId="9">
    <w:name w:val="heading 9"/>
    <w:basedOn w:val="a1"/>
    <w:next w:val="a1"/>
    <w:link w:val="90"/>
    <w:uiPriority w:val="9"/>
    <w:qFormat/>
    <w:rsid w:val="004F57D3"/>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Заголовок 1 Знак Знак Знак1,Заголовок 1 Знак Знак Знак Знак1,Мой Заголовок 1 Знак Знак"/>
    <w:link w:val="13"/>
    <w:uiPriority w:val="9"/>
    <w:rsid w:val="003C0E90"/>
    <w:rPr>
      <w:rFonts w:ascii="Arial" w:hAnsi="Arial"/>
      <w:b/>
      <w:color w:val="000080"/>
    </w:rPr>
  </w:style>
  <w:style w:type="character" w:customStyle="1" w:styleId="21">
    <w:name w:val="Заголовок 2 Знак"/>
    <w:aliases w:val=" Знак2 Знак, Знак2 Знак Знак Знак Знак, Знак2 Знак1 Знак,Знак2 Знак Знак1,Sub heading Знак"/>
    <w:link w:val="20"/>
    <w:uiPriority w:val="9"/>
    <w:rsid w:val="003C0E90"/>
    <w:rPr>
      <w:b/>
      <w:sz w:val="24"/>
      <w:szCs w:val="24"/>
    </w:rPr>
  </w:style>
  <w:style w:type="character" w:customStyle="1" w:styleId="30">
    <w:name w:val="Заголовок 3 Знак"/>
    <w:aliases w:val=" Знак3 Знак, Знак3 Знак Знак Знак Знак,Знак3 Знак Знак1"/>
    <w:link w:val="3"/>
    <w:uiPriority w:val="9"/>
    <w:rsid w:val="003C0E90"/>
    <w:rPr>
      <w:b/>
      <w:sz w:val="28"/>
      <w:szCs w:val="24"/>
    </w:rPr>
  </w:style>
  <w:style w:type="character" w:customStyle="1" w:styleId="40">
    <w:name w:val="Заголовок 4 Знак"/>
    <w:link w:val="4"/>
    <w:uiPriority w:val="9"/>
    <w:rsid w:val="003C0E90"/>
    <w:rPr>
      <w:b/>
      <w:sz w:val="36"/>
      <w:szCs w:val="24"/>
    </w:rPr>
  </w:style>
  <w:style w:type="character" w:customStyle="1" w:styleId="50">
    <w:name w:val="Заголовок 5 Знак"/>
    <w:link w:val="5"/>
    <w:uiPriority w:val="9"/>
    <w:rsid w:val="003C0E90"/>
    <w:rPr>
      <w:b/>
      <w:szCs w:val="24"/>
    </w:rPr>
  </w:style>
  <w:style w:type="paragraph" w:customStyle="1" w:styleId="a5">
    <w:name w:val="Таблицы (моноширинный)"/>
    <w:basedOn w:val="a1"/>
    <w:next w:val="a1"/>
    <w:rsid w:val="004F57D3"/>
    <w:pPr>
      <w:widowControl w:val="0"/>
      <w:jc w:val="both"/>
    </w:pPr>
    <w:rPr>
      <w:rFonts w:ascii="Courier New" w:hAnsi="Courier New"/>
      <w:sz w:val="20"/>
      <w:szCs w:val="20"/>
    </w:rPr>
  </w:style>
  <w:style w:type="paragraph" w:styleId="a6">
    <w:name w:val="header"/>
    <w:aliases w:val="ВерхКолонтитул"/>
    <w:basedOn w:val="a1"/>
    <w:link w:val="a7"/>
    <w:uiPriority w:val="99"/>
    <w:rsid w:val="004F57D3"/>
    <w:pPr>
      <w:tabs>
        <w:tab w:val="center" w:pos="4677"/>
        <w:tab w:val="right" w:pos="9355"/>
      </w:tabs>
    </w:pPr>
  </w:style>
  <w:style w:type="character" w:customStyle="1" w:styleId="a7">
    <w:name w:val="Верхний колонтитул Знак"/>
    <w:aliases w:val="ВерхКолонтитул Знак"/>
    <w:link w:val="a6"/>
    <w:uiPriority w:val="99"/>
    <w:rsid w:val="003C0E90"/>
    <w:rPr>
      <w:sz w:val="24"/>
      <w:szCs w:val="24"/>
    </w:rPr>
  </w:style>
  <w:style w:type="paragraph" w:styleId="31">
    <w:name w:val="Body Text Indent 3"/>
    <w:basedOn w:val="a1"/>
    <w:link w:val="32"/>
    <w:rsid w:val="004F57D3"/>
    <w:pPr>
      <w:spacing w:line="360" w:lineRule="auto"/>
      <w:ind w:firstLine="720"/>
      <w:jc w:val="both"/>
    </w:pPr>
    <w:rPr>
      <w:sz w:val="28"/>
    </w:rPr>
  </w:style>
  <w:style w:type="paragraph" w:styleId="33">
    <w:name w:val="Body Text 3"/>
    <w:basedOn w:val="a1"/>
    <w:link w:val="34"/>
    <w:rsid w:val="004F57D3"/>
    <w:pPr>
      <w:spacing w:after="120"/>
    </w:pPr>
    <w:rPr>
      <w:sz w:val="16"/>
      <w:szCs w:val="16"/>
    </w:rPr>
  </w:style>
  <w:style w:type="character" w:customStyle="1" w:styleId="34">
    <w:name w:val="Основной текст 3 Знак"/>
    <w:link w:val="33"/>
    <w:rsid w:val="003C0E90"/>
    <w:rPr>
      <w:sz w:val="16"/>
      <w:szCs w:val="16"/>
    </w:rPr>
  </w:style>
  <w:style w:type="paragraph" w:styleId="22">
    <w:name w:val="Body Text Indent 2"/>
    <w:basedOn w:val="a1"/>
    <w:link w:val="23"/>
    <w:rsid w:val="004F57D3"/>
    <w:pPr>
      <w:spacing w:after="120" w:line="480" w:lineRule="auto"/>
      <w:ind w:left="283"/>
    </w:pPr>
  </w:style>
  <w:style w:type="paragraph" w:styleId="24">
    <w:name w:val="Body Text 2"/>
    <w:basedOn w:val="a1"/>
    <w:link w:val="25"/>
    <w:semiHidden/>
    <w:rsid w:val="004F57D3"/>
    <w:pPr>
      <w:spacing w:after="120" w:line="480" w:lineRule="auto"/>
    </w:pPr>
  </w:style>
  <w:style w:type="character" w:customStyle="1" w:styleId="25">
    <w:name w:val="Основной текст 2 Знак"/>
    <w:link w:val="24"/>
    <w:semiHidden/>
    <w:rsid w:val="003C0E90"/>
    <w:rPr>
      <w:sz w:val="24"/>
      <w:szCs w:val="24"/>
    </w:rPr>
  </w:style>
  <w:style w:type="paragraph" w:styleId="a8">
    <w:name w:val="footer"/>
    <w:aliases w:val=" Знак6"/>
    <w:basedOn w:val="a1"/>
    <w:link w:val="15"/>
    <w:uiPriority w:val="99"/>
    <w:rsid w:val="004F57D3"/>
    <w:pPr>
      <w:tabs>
        <w:tab w:val="center" w:pos="4153"/>
        <w:tab w:val="right" w:pos="8306"/>
      </w:tabs>
    </w:pPr>
    <w:rPr>
      <w:sz w:val="20"/>
      <w:szCs w:val="20"/>
    </w:rPr>
  </w:style>
  <w:style w:type="character" w:styleId="a9">
    <w:name w:val="page number"/>
    <w:basedOn w:val="a2"/>
    <w:rsid w:val="004F57D3"/>
  </w:style>
  <w:style w:type="paragraph" w:styleId="aa">
    <w:name w:val="Body Text Indent"/>
    <w:basedOn w:val="a1"/>
    <w:link w:val="ab"/>
    <w:rsid w:val="004F57D3"/>
    <w:pPr>
      <w:spacing w:after="120"/>
      <w:ind w:left="283"/>
    </w:pPr>
  </w:style>
  <w:style w:type="character" w:customStyle="1" w:styleId="ab">
    <w:name w:val="Основной текст с отступом Знак"/>
    <w:link w:val="aa"/>
    <w:rsid w:val="003C0E90"/>
    <w:rPr>
      <w:sz w:val="24"/>
      <w:szCs w:val="24"/>
    </w:rPr>
  </w:style>
  <w:style w:type="paragraph" w:styleId="ac">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1"/>
    <w:link w:val="16"/>
    <w:rsid w:val="004F57D3"/>
    <w:pPr>
      <w:spacing w:after="120"/>
    </w:pPr>
  </w:style>
  <w:style w:type="character" w:customStyle="1" w:styleId="16">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link w:val="ac"/>
    <w:rsid w:val="003C0E90"/>
    <w:rPr>
      <w:sz w:val="24"/>
      <w:szCs w:val="24"/>
    </w:rPr>
  </w:style>
  <w:style w:type="paragraph" w:styleId="ad">
    <w:name w:val="Block Text"/>
    <w:basedOn w:val="a1"/>
    <w:semiHidden/>
    <w:rsid w:val="004F57D3"/>
    <w:pPr>
      <w:ind w:left="113" w:right="113"/>
      <w:jc w:val="center"/>
    </w:pPr>
    <w:rPr>
      <w:sz w:val="20"/>
    </w:rPr>
  </w:style>
  <w:style w:type="paragraph" w:styleId="ae">
    <w:name w:val="Title"/>
    <w:aliases w:val=" Знак15 Знак,Знак14 Знак, Знак15,Знак14 Знак Знак Знак Знак"/>
    <w:basedOn w:val="a1"/>
    <w:link w:val="af"/>
    <w:uiPriority w:val="10"/>
    <w:qFormat/>
    <w:rsid w:val="004F57D3"/>
    <w:pPr>
      <w:jc w:val="center"/>
    </w:pPr>
    <w:rPr>
      <w:b/>
      <w:szCs w:val="20"/>
    </w:rPr>
  </w:style>
  <w:style w:type="character" w:customStyle="1" w:styleId="af">
    <w:name w:val="Название Знак"/>
    <w:aliases w:val=" Знак15 Знак Знак,Знак14 Знак Знак1, Знак15 Знак2,Знак14 Знак Знак Знак Знак Знак"/>
    <w:link w:val="ae"/>
    <w:uiPriority w:val="10"/>
    <w:rsid w:val="003C0E90"/>
    <w:rPr>
      <w:b/>
      <w:sz w:val="24"/>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1"/>
    <w:rsid w:val="004F57D3"/>
    <w:pPr>
      <w:spacing w:line="360" w:lineRule="auto"/>
      <w:jc w:val="both"/>
    </w:pPr>
    <w:rPr>
      <w:szCs w:val="20"/>
    </w:rPr>
  </w:style>
  <w:style w:type="paragraph" w:customStyle="1" w:styleId="af0">
    <w:name w:val="Знак"/>
    <w:basedOn w:val="a1"/>
    <w:rsid w:val="004F57D3"/>
    <w:pPr>
      <w:spacing w:before="100" w:beforeAutospacing="1" w:after="100" w:afterAutospacing="1"/>
    </w:pPr>
    <w:rPr>
      <w:rFonts w:ascii="Tahoma" w:hAnsi="Tahoma"/>
      <w:sz w:val="20"/>
      <w:szCs w:val="20"/>
      <w:lang w:val="en-US" w:eastAsia="en-US"/>
    </w:rPr>
  </w:style>
  <w:style w:type="paragraph" w:styleId="af1">
    <w:name w:val="Document Map"/>
    <w:basedOn w:val="a1"/>
    <w:link w:val="af2"/>
    <w:semiHidden/>
    <w:rsid w:val="004F57D3"/>
    <w:pPr>
      <w:shd w:val="clear" w:color="auto" w:fill="000080"/>
    </w:pPr>
    <w:rPr>
      <w:rFonts w:ascii="Tahoma" w:hAnsi="Tahoma"/>
    </w:rPr>
  </w:style>
  <w:style w:type="paragraph" w:styleId="af3">
    <w:name w:val="Balloon Text"/>
    <w:aliases w:val=" Знак"/>
    <w:basedOn w:val="a1"/>
    <w:link w:val="af4"/>
    <w:semiHidden/>
    <w:rsid w:val="004F57D3"/>
    <w:rPr>
      <w:rFonts w:ascii="Tahoma" w:hAnsi="Tahoma"/>
      <w:sz w:val="16"/>
      <w:szCs w:val="16"/>
    </w:rPr>
  </w:style>
  <w:style w:type="character" w:customStyle="1" w:styleId="af4">
    <w:name w:val="Текст выноски Знак"/>
    <w:aliases w:val=" Знак Знак"/>
    <w:link w:val="af3"/>
    <w:semiHidden/>
    <w:rsid w:val="003C0E90"/>
    <w:rPr>
      <w:rFonts w:ascii="Tahoma" w:hAnsi="Tahoma" w:cs="Tahoma"/>
      <w:sz w:val="16"/>
      <w:szCs w:val="16"/>
    </w:rPr>
  </w:style>
  <w:style w:type="paragraph" w:customStyle="1" w:styleId="ConsPlusNonformat">
    <w:name w:val="ConsPlusNonformat"/>
    <w:uiPriority w:val="99"/>
    <w:rsid w:val="004F57D3"/>
    <w:pPr>
      <w:widowControl w:val="0"/>
      <w:autoSpaceDE w:val="0"/>
      <w:autoSpaceDN w:val="0"/>
      <w:adjustRightInd w:val="0"/>
    </w:pPr>
    <w:rPr>
      <w:rFonts w:ascii="Courier New" w:hAnsi="Courier New" w:cs="Courier New"/>
    </w:rPr>
  </w:style>
  <w:style w:type="paragraph" w:styleId="26">
    <w:name w:val="List Bullet 2"/>
    <w:basedOn w:val="a1"/>
    <w:autoRedefine/>
    <w:semiHidden/>
    <w:rsid w:val="004F57D3"/>
    <w:pPr>
      <w:tabs>
        <w:tab w:val="num" w:pos="643"/>
      </w:tabs>
      <w:ind w:left="643" w:hanging="360"/>
    </w:pPr>
    <w:rPr>
      <w:sz w:val="20"/>
    </w:rPr>
  </w:style>
  <w:style w:type="paragraph" w:styleId="af5">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1"/>
    <w:next w:val="a1"/>
    <w:uiPriority w:val="35"/>
    <w:qFormat/>
    <w:rsid w:val="004F57D3"/>
    <w:pPr>
      <w:tabs>
        <w:tab w:val="left" w:pos="6390"/>
      </w:tabs>
      <w:ind w:right="-142"/>
      <w:jc w:val="center"/>
    </w:pPr>
    <w:rPr>
      <w:b/>
      <w:sz w:val="28"/>
    </w:rPr>
  </w:style>
  <w:style w:type="paragraph" w:customStyle="1" w:styleId="210">
    <w:name w:val="Основной текст 21"/>
    <w:basedOn w:val="a1"/>
    <w:rsid w:val="004F57D3"/>
    <w:pPr>
      <w:widowControl w:val="0"/>
      <w:suppressAutoHyphens/>
      <w:spacing w:after="120" w:line="480" w:lineRule="auto"/>
      <w:jc w:val="both"/>
      <w:textAlignment w:val="baseline"/>
    </w:pPr>
    <w:rPr>
      <w:sz w:val="20"/>
    </w:rPr>
  </w:style>
  <w:style w:type="character" w:customStyle="1" w:styleId="af6">
    <w:name w:val="Нижний колонтитул Знак"/>
    <w:aliases w:val=" Знак6 Знак"/>
    <w:basedOn w:val="a2"/>
    <w:uiPriority w:val="99"/>
    <w:rsid w:val="004F57D3"/>
  </w:style>
  <w:style w:type="paragraph" w:styleId="af7">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8"/>
    <w:qFormat/>
    <w:rsid w:val="005B41C3"/>
    <w:pPr>
      <w:spacing w:before="100" w:beforeAutospacing="1" w:after="100" w:afterAutospacing="1"/>
    </w:pPr>
  </w:style>
  <w:style w:type="character" w:customStyle="1" w:styleId="220">
    <w:name w:val="Основной текст 2 Знак2"/>
    <w:rsid w:val="005F6516"/>
    <w:rPr>
      <w:sz w:val="24"/>
      <w:szCs w:val="24"/>
      <w:lang w:eastAsia="ar-SA"/>
    </w:rPr>
  </w:style>
  <w:style w:type="paragraph" w:styleId="af9">
    <w:name w:val="List Paragraph"/>
    <w:basedOn w:val="a1"/>
    <w:link w:val="afa"/>
    <w:uiPriority w:val="34"/>
    <w:qFormat/>
    <w:rsid w:val="0046721A"/>
    <w:pPr>
      <w:spacing w:after="200" w:line="276" w:lineRule="auto"/>
      <w:ind w:left="720"/>
      <w:contextualSpacing/>
    </w:pPr>
    <w:rPr>
      <w:rFonts w:eastAsia="Calibri"/>
      <w:kern w:val="2"/>
      <w:lang w:eastAsia="en-US"/>
    </w:rPr>
  </w:style>
  <w:style w:type="paragraph" w:customStyle="1" w:styleId="41">
    <w:name w:val="Красная строка4"/>
    <w:basedOn w:val="ac"/>
    <w:rsid w:val="007C69EA"/>
    <w:pPr>
      <w:suppressAutoHyphens/>
      <w:ind w:firstLine="210"/>
    </w:pPr>
    <w:rPr>
      <w:szCs w:val="20"/>
      <w:lang w:eastAsia="ar-SA"/>
    </w:rPr>
  </w:style>
  <w:style w:type="paragraph" w:customStyle="1" w:styleId="afb">
    <w:name w:val="Содержимое таблицы"/>
    <w:basedOn w:val="a1"/>
    <w:rsid w:val="00220C9E"/>
    <w:pPr>
      <w:suppressLineNumbers/>
      <w:suppressAutoHyphens/>
      <w:overflowPunct w:val="0"/>
      <w:autoSpaceDE w:val="0"/>
      <w:textAlignment w:val="baseline"/>
    </w:pPr>
    <w:rPr>
      <w:sz w:val="20"/>
      <w:szCs w:val="20"/>
      <w:lang w:eastAsia="ar-SA"/>
    </w:rPr>
  </w:style>
  <w:style w:type="paragraph" w:customStyle="1" w:styleId="17">
    <w:name w:val="Название объекта1"/>
    <w:basedOn w:val="a1"/>
    <w:rsid w:val="00F00677"/>
    <w:pPr>
      <w:suppressAutoHyphens/>
      <w:overflowPunct w:val="0"/>
      <w:autoSpaceDE w:val="0"/>
      <w:spacing w:line="100" w:lineRule="atLeast"/>
      <w:textAlignment w:val="baseline"/>
    </w:pPr>
    <w:rPr>
      <w:rFonts w:eastAsia="Calibri"/>
      <w:b/>
      <w:bCs/>
      <w:color w:val="4F81BD"/>
      <w:sz w:val="18"/>
      <w:szCs w:val="18"/>
      <w:lang w:eastAsia="ar-SA"/>
    </w:rPr>
  </w:style>
  <w:style w:type="character" w:styleId="afc">
    <w:name w:val="Hyperlink"/>
    <w:uiPriority w:val="99"/>
    <w:unhideWhenUsed/>
    <w:rsid w:val="00117993"/>
    <w:rPr>
      <w:color w:val="0000FF"/>
      <w:u w:val="single"/>
    </w:rPr>
  </w:style>
  <w:style w:type="paragraph" w:styleId="afd">
    <w:name w:val="Subtitle"/>
    <w:aliases w:val="заголовок 2"/>
    <w:basedOn w:val="27"/>
    <w:next w:val="27"/>
    <w:link w:val="afe"/>
    <w:uiPriority w:val="11"/>
    <w:qFormat/>
    <w:rsid w:val="003C0E90"/>
    <w:pPr>
      <w:spacing w:after="300" w:line="276" w:lineRule="auto"/>
      <w:jc w:val="center"/>
      <w:outlineLvl w:val="1"/>
    </w:pPr>
    <w:rPr>
      <w:color w:val="auto"/>
      <w:sz w:val="24"/>
      <w:szCs w:val="24"/>
    </w:rPr>
  </w:style>
  <w:style w:type="paragraph" w:styleId="27">
    <w:name w:val="toc 2"/>
    <w:basedOn w:val="a1"/>
    <w:next w:val="a1"/>
    <w:autoRedefine/>
    <w:uiPriority w:val="39"/>
    <w:unhideWhenUsed/>
    <w:qFormat/>
    <w:rsid w:val="003C4F5A"/>
    <w:pPr>
      <w:tabs>
        <w:tab w:val="right" w:leader="dot" w:pos="10206"/>
      </w:tabs>
      <w:spacing w:line="360" w:lineRule="auto"/>
      <w:ind w:firstLine="567"/>
      <w:contextualSpacing/>
    </w:pPr>
    <w:rPr>
      <w:b/>
      <w:color w:val="FF0000"/>
      <w:sz w:val="28"/>
      <w:szCs w:val="28"/>
      <w:lang w:eastAsia="en-US"/>
    </w:rPr>
  </w:style>
  <w:style w:type="character" w:customStyle="1" w:styleId="afe">
    <w:name w:val="Подзаголовок Знак"/>
    <w:aliases w:val="заголовок 2 Знак"/>
    <w:link w:val="afd"/>
    <w:uiPriority w:val="11"/>
    <w:rsid w:val="003C0E90"/>
    <w:rPr>
      <w:b/>
      <w:sz w:val="24"/>
      <w:szCs w:val="24"/>
      <w:lang w:eastAsia="en-US"/>
    </w:rPr>
  </w:style>
  <w:style w:type="character" w:customStyle="1" w:styleId="aff">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rsid w:val="003C0E90"/>
    <w:rPr>
      <w:rFonts w:ascii="Calibri" w:hAnsi="Calibri" w:cs="Times New Roman"/>
      <w:sz w:val="24"/>
      <w:lang w:eastAsia="ru-RU"/>
    </w:rPr>
  </w:style>
  <w:style w:type="paragraph" w:styleId="18">
    <w:name w:val="toc 1"/>
    <w:basedOn w:val="a1"/>
    <w:next w:val="a1"/>
    <w:autoRedefine/>
    <w:uiPriority w:val="39"/>
    <w:unhideWhenUsed/>
    <w:qFormat/>
    <w:rsid w:val="003C0E90"/>
    <w:pPr>
      <w:tabs>
        <w:tab w:val="right" w:leader="dot" w:pos="10195"/>
      </w:tabs>
      <w:spacing w:line="360" w:lineRule="auto"/>
    </w:pPr>
    <w:rPr>
      <w:noProof/>
    </w:rPr>
  </w:style>
  <w:style w:type="paragraph" w:styleId="aff0">
    <w:name w:val="TOC Heading"/>
    <w:basedOn w:val="13"/>
    <w:next w:val="a1"/>
    <w:uiPriority w:val="39"/>
    <w:qFormat/>
    <w:rsid w:val="003C0E90"/>
    <w:pPr>
      <w:keepNext/>
      <w:keepLines/>
      <w:widowControl/>
      <w:spacing w:before="480" w:after="0" w:line="276" w:lineRule="auto"/>
      <w:contextualSpacing/>
      <w:jc w:val="left"/>
      <w:outlineLvl w:val="9"/>
    </w:pPr>
    <w:rPr>
      <w:rFonts w:ascii="Cambria" w:hAnsi="Cambria"/>
      <w:bCs/>
      <w:color w:val="365F91"/>
      <w:sz w:val="28"/>
      <w:szCs w:val="28"/>
      <w:lang w:eastAsia="en-US"/>
    </w:rPr>
  </w:style>
  <w:style w:type="paragraph" w:styleId="35">
    <w:name w:val="toc 3"/>
    <w:basedOn w:val="a1"/>
    <w:next w:val="a1"/>
    <w:autoRedefine/>
    <w:uiPriority w:val="39"/>
    <w:unhideWhenUsed/>
    <w:qFormat/>
    <w:rsid w:val="003C0E90"/>
    <w:pPr>
      <w:tabs>
        <w:tab w:val="right" w:leader="dot" w:pos="10206"/>
      </w:tabs>
      <w:spacing w:line="360" w:lineRule="auto"/>
      <w:ind w:left="992" w:firstLine="57"/>
    </w:pPr>
    <w:rPr>
      <w:szCs w:val="20"/>
    </w:rPr>
  </w:style>
  <w:style w:type="paragraph" w:customStyle="1" w:styleId="Style2">
    <w:name w:val="Style2"/>
    <w:basedOn w:val="a1"/>
    <w:rsid w:val="003C0E90"/>
    <w:pPr>
      <w:widowControl w:val="0"/>
      <w:autoSpaceDE w:val="0"/>
      <w:autoSpaceDN w:val="0"/>
      <w:adjustRightInd w:val="0"/>
      <w:spacing w:line="410" w:lineRule="exact"/>
      <w:ind w:firstLine="468"/>
      <w:jc w:val="both"/>
    </w:pPr>
    <w:rPr>
      <w:rFonts w:ascii="MS Reference Sans Serif" w:hAnsi="MS Reference Sans Serif"/>
    </w:rPr>
  </w:style>
  <w:style w:type="paragraph" w:customStyle="1" w:styleId="Style3">
    <w:name w:val="Style3"/>
    <w:basedOn w:val="a1"/>
    <w:uiPriority w:val="99"/>
    <w:rsid w:val="003C0E90"/>
    <w:pPr>
      <w:widowControl w:val="0"/>
      <w:autoSpaceDE w:val="0"/>
      <w:autoSpaceDN w:val="0"/>
      <w:adjustRightInd w:val="0"/>
      <w:spacing w:line="410" w:lineRule="exact"/>
      <w:jc w:val="center"/>
    </w:pPr>
    <w:rPr>
      <w:rFonts w:ascii="MS Reference Sans Serif" w:hAnsi="MS Reference Sans Serif"/>
    </w:rPr>
  </w:style>
  <w:style w:type="paragraph" w:customStyle="1" w:styleId="Style4">
    <w:name w:val="Style4"/>
    <w:basedOn w:val="a1"/>
    <w:uiPriority w:val="99"/>
    <w:rsid w:val="003C0E90"/>
    <w:pPr>
      <w:widowControl w:val="0"/>
      <w:autoSpaceDE w:val="0"/>
      <w:autoSpaceDN w:val="0"/>
      <w:adjustRightInd w:val="0"/>
      <w:spacing w:line="411" w:lineRule="exact"/>
      <w:ind w:firstLine="540"/>
      <w:jc w:val="center"/>
    </w:pPr>
    <w:rPr>
      <w:rFonts w:ascii="MS Reference Sans Serif" w:hAnsi="MS Reference Sans Serif"/>
    </w:rPr>
  </w:style>
  <w:style w:type="paragraph" w:customStyle="1" w:styleId="Style5">
    <w:name w:val="Style5"/>
    <w:basedOn w:val="a1"/>
    <w:rsid w:val="003C0E90"/>
    <w:pPr>
      <w:widowControl w:val="0"/>
      <w:autoSpaceDE w:val="0"/>
      <w:autoSpaceDN w:val="0"/>
      <w:adjustRightInd w:val="0"/>
      <w:spacing w:line="410" w:lineRule="exact"/>
      <w:ind w:hanging="331"/>
      <w:jc w:val="center"/>
    </w:pPr>
    <w:rPr>
      <w:rFonts w:ascii="MS Reference Sans Serif" w:hAnsi="MS Reference Sans Serif"/>
    </w:rPr>
  </w:style>
  <w:style w:type="paragraph" w:customStyle="1" w:styleId="Style6">
    <w:name w:val="Style6"/>
    <w:basedOn w:val="a1"/>
    <w:uiPriority w:val="99"/>
    <w:rsid w:val="003C0E90"/>
    <w:pPr>
      <w:widowControl w:val="0"/>
      <w:autoSpaceDE w:val="0"/>
      <w:autoSpaceDN w:val="0"/>
      <w:adjustRightInd w:val="0"/>
      <w:spacing w:line="410" w:lineRule="exact"/>
      <w:jc w:val="center"/>
    </w:pPr>
    <w:rPr>
      <w:rFonts w:ascii="MS Reference Sans Serif" w:hAnsi="MS Reference Sans Serif"/>
    </w:rPr>
  </w:style>
  <w:style w:type="character" w:customStyle="1" w:styleId="FontStyle13">
    <w:name w:val="Font Style13"/>
    <w:rsid w:val="003C0E90"/>
    <w:rPr>
      <w:rFonts w:ascii="MS Reference Sans Serif" w:hAnsi="MS Reference Sans Serif" w:cs="MS Reference Sans Serif"/>
      <w:sz w:val="20"/>
      <w:szCs w:val="20"/>
    </w:rPr>
  </w:style>
  <w:style w:type="paragraph" w:customStyle="1" w:styleId="Style1">
    <w:name w:val="Style1"/>
    <w:basedOn w:val="a1"/>
    <w:rsid w:val="003C0E90"/>
    <w:pPr>
      <w:widowControl w:val="0"/>
      <w:autoSpaceDE w:val="0"/>
      <w:autoSpaceDN w:val="0"/>
      <w:adjustRightInd w:val="0"/>
      <w:spacing w:line="410" w:lineRule="exact"/>
      <w:ind w:firstLine="468"/>
      <w:jc w:val="both"/>
    </w:pPr>
    <w:rPr>
      <w:rFonts w:ascii="MS Reference Sans Serif" w:hAnsi="MS Reference Sans Serif"/>
    </w:rPr>
  </w:style>
  <w:style w:type="character" w:customStyle="1" w:styleId="FontStyle11">
    <w:name w:val="Font Style11"/>
    <w:rsid w:val="003C0E90"/>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C0E90"/>
    <w:rPr>
      <w:rFonts w:ascii="MS Reference Sans Serif" w:hAnsi="MS Reference Sans Serif" w:cs="MS Reference Sans Serif"/>
      <w:sz w:val="20"/>
      <w:szCs w:val="20"/>
    </w:rPr>
  </w:style>
  <w:style w:type="character" w:customStyle="1" w:styleId="FontStyle14">
    <w:name w:val="Font Style14"/>
    <w:rsid w:val="003C0E90"/>
    <w:rPr>
      <w:rFonts w:ascii="MS Reference Sans Serif" w:hAnsi="MS Reference Sans Serif" w:cs="MS Reference Sans Serif"/>
      <w:sz w:val="30"/>
      <w:szCs w:val="30"/>
    </w:rPr>
  </w:style>
  <w:style w:type="character" w:customStyle="1" w:styleId="FontStyle15">
    <w:name w:val="Font Style15"/>
    <w:rsid w:val="003C0E90"/>
    <w:rPr>
      <w:rFonts w:ascii="MS Reference Sans Serif" w:hAnsi="MS Reference Sans Serif" w:cs="MS Reference Sans Serif"/>
      <w:b/>
      <w:bCs/>
      <w:sz w:val="30"/>
      <w:szCs w:val="30"/>
    </w:rPr>
  </w:style>
  <w:style w:type="paragraph" w:customStyle="1" w:styleId="Style7">
    <w:name w:val="Style7"/>
    <w:basedOn w:val="a1"/>
    <w:rsid w:val="003C0E90"/>
    <w:pPr>
      <w:widowControl w:val="0"/>
      <w:autoSpaceDE w:val="0"/>
      <w:autoSpaceDN w:val="0"/>
      <w:adjustRightInd w:val="0"/>
      <w:jc w:val="center"/>
    </w:pPr>
    <w:rPr>
      <w:rFonts w:ascii="MS Reference Sans Serif" w:hAnsi="MS Reference Sans Serif"/>
    </w:rPr>
  </w:style>
  <w:style w:type="character" w:customStyle="1" w:styleId="FontStyle21">
    <w:name w:val="Font Style21"/>
    <w:uiPriority w:val="99"/>
    <w:rsid w:val="003C0E90"/>
    <w:rPr>
      <w:rFonts w:ascii="MS Reference Sans Serif" w:hAnsi="MS Reference Sans Serif" w:cs="MS Reference Sans Serif"/>
      <w:b/>
      <w:bCs/>
      <w:sz w:val="18"/>
      <w:szCs w:val="18"/>
    </w:rPr>
  </w:style>
  <w:style w:type="paragraph" w:customStyle="1" w:styleId="Style8">
    <w:name w:val="Style8"/>
    <w:basedOn w:val="a1"/>
    <w:uiPriority w:val="99"/>
    <w:rsid w:val="003C0E90"/>
    <w:pPr>
      <w:widowControl w:val="0"/>
      <w:autoSpaceDE w:val="0"/>
      <w:autoSpaceDN w:val="0"/>
      <w:adjustRightInd w:val="0"/>
      <w:spacing w:line="216" w:lineRule="exact"/>
      <w:ind w:firstLine="122"/>
      <w:jc w:val="center"/>
    </w:pPr>
    <w:rPr>
      <w:rFonts w:ascii="MS Reference Sans Serif" w:hAnsi="MS Reference Sans Serif"/>
    </w:rPr>
  </w:style>
  <w:style w:type="character" w:customStyle="1" w:styleId="FontStyle18">
    <w:name w:val="Font Style18"/>
    <w:rsid w:val="003C0E90"/>
    <w:rPr>
      <w:rFonts w:ascii="MS Reference Sans Serif" w:hAnsi="MS Reference Sans Serif" w:cs="MS Reference Sans Serif"/>
      <w:sz w:val="20"/>
      <w:szCs w:val="20"/>
    </w:rPr>
  </w:style>
  <w:style w:type="character" w:customStyle="1" w:styleId="FontStyle20">
    <w:name w:val="Font Style20"/>
    <w:uiPriority w:val="99"/>
    <w:rsid w:val="003C0E90"/>
    <w:rPr>
      <w:rFonts w:ascii="Consolas" w:hAnsi="Consolas" w:cs="Consolas"/>
      <w:b/>
      <w:bCs/>
      <w:sz w:val="22"/>
      <w:szCs w:val="22"/>
    </w:rPr>
  </w:style>
  <w:style w:type="paragraph" w:customStyle="1" w:styleId="Style11">
    <w:name w:val="Style11"/>
    <w:basedOn w:val="a1"/>
    <w:uiPriority w:val="99"/>
    <w:rsid w:val="003C0E90"/>
    <w:pPr>
      <w:widowControl w:val="0"/>
      <w:autoSpaceDE w:val="0"/>
      <w:autoSpaceDN w:val="0"/>
      <w:adjustRightInd w:val="0"/>
      <w:spacing w:line="274" w:lineRule="exact"/>
      <w:jc w:val="both"/>
    </w:pPr>
    <w:rPr>
      <w:rFonts w:ascii="MS Reference Sans Serif" w:hAnsi="MS Reference Sans Serif"/>
    </w:rPr>
  </w:style>
  <w:style w:type="paragraph" w:customStyle="1" w:styleId="Style13">
    <w:name w:val="Style13"/>
    <w:basedOn w:val="a1"/>
    <w:uiPriority w:val="99"/>
    <w:rsid w:val="003C0E90"/>
    <w:pPr>
      <w:widowControl w:val="0"/>
      <w:autoSpaceDE w:val="0"/>
      <w:autoSpaceDN w:val="0"/>
      <w:adjustRightInd w:val="0"/>
      <w:spacing w:line="277" w:lineRule="exact"/>
      <w:jc w:val="center"/>
    </w:pPr>
    <w:rPr>
      <w:rFonts w:ascii="MS Reference Sans Serif" w:hAnsi="MS Reference Sans Serif"/>
    </w:rPr>
  </w:style>
  <w:style w:type="paragraph" w:customStyle="1" w:styleId="Style12">
    <w:name w:val="Style12"/>
    <w:basedOn w:val="a1"/>
    <w:uiPriority w:val="99"/>
    <w:rsid w:val="003C0E90"/>
    <w:pPr>
      <w:widowControl w:val="0"/>
      <w:autoSpaceDE w:val="0"/>
      <w:autoSpaceDN w:val="0"/>
      <w:adjustRightInd w:val="0"/>
      <w:spacing w:line="281" w:lineRule="exact"/>
      <w:ind w:hanging="94"/>
      <w:jc w:val="both"/>
    </w:pPr>
    <w:rPr>
      <w:rFonts w:ascii="MS Reference Sans Serif" w:hAnsi="MS Reference Sans Serif"/>
    </w:rPr>
  </w:style>
  <w:style w:type="character" w:customStyle="1" w:styleId="FontStyle16">
    <w:name w:val="Font Style16"/>
    <w:rsid w:val="003C0E90"/>
    <w:rPr>
      <w:rFonts w:ascii="MS Reference Sans Serif" w:hAnsi="MS Reference Sans Serif" w:cs="MS Reference Sans Serif"/>
      <w:sz w:val="18"/>
      <w:szCs w:val="18"/>
    </w:rPr>
  </w:style>
  <w:style w:type="paragraph" w:customStyle="1" w:styleId="Style9">
    <w:name w:val="Style9"/>
    <w:basedOn w:val="a1"/>
    <w:uiPriority w:val="99"/>
    <w:rsid w:val="003C0E90"/>
    <w:pPr>
      <w:widowControl w:val="0"/>
      <w:autoSpaceDE w:val="0"/>
      <w:autoSpaceDN w:val="0"/>
      <w:adjustRightInd w:val="0"/>
      <w:spacing w:line="238" w:lineRule="exact"/>
      <w:jc w:val="center"/>
    </w:pPr>
    <w:rPr>
      <w:rFonts w:ascii="MS Reference Sans Serif" w:hAnsi="MS Reference Sans Serif"/>
    </w:rPr>
  </w:style>
  <w:style w:type="character" w:customStyle="1" w:styleId="FontStyle17">
    <w:name w:val="Font Style17"/>
    <w:rsid w:val="003C0E90"/>
    <w:rPr>
      <w:rFonts w:ascii="MS Reference Sans Serif" w:hAnsi="MS Reference Sans Serif" w:cs="MS Reference Sans Serif"/>
      <w:b/>
      <w:bCs/>
      <w:spacing w:val="10"/>
      <w:sz w:val="14"/>
      <w:szCs w:val="14"/>
    </w:rPr>
  </w:style>
  <w:style w:type="character" w:customStyle="1" w:styleId="FontStyle19">
    <w:name w:val="Font Style19"/>
    <w:uiPriority w:val="99"/>
    <w:rsid w:val="003C0E90"/>
    <w:rPr>
      <w:rFonts w:ascii="MS Reference Sans Serif" w:hAnsi="MS Reference Sans Serif" w:cs="MS Reference Sans Serif"/>
      <w:sz w:val="18"/>
      <w:szCs w:val="18"/>
    </w:rPr>
  </w:style>
  <w:style w:type="character" w:customStyle="1" w:styleId="FontStyle22">
    <w:name w:val="Font Style22"/>
    <w:uiPriority w:val="99"/>
    <w:rsid w:val="003C0E90"/>
    <w:rPr>
      <w:rFonts w:ascii="MS Reference Sans Serif" w:hAnsi="MS Reference Sans Serif" w:cs="MS Reference Sans Serif"/>
      <w:b/>
      <w:bCs/>
      <w:sz w:val="18"/>
      <w:szCs w:val="18"/>
    </w:rPr>
  </w:style>
  <w:style w:type="paragraph" w:customStyle="1" w:styleId="Style10">
    <w:name w:val="Style10"/>
    <w:basedOn w:val="a1"/>
    <w:uiPriority w:val="99"/>
    <w:rsid w:val="003C0E90"/>
    <w:pPr>
      <w:widowControl w:val="0"/>
      <w:autoSpaceDE w:val="0"/>
      <w:autoSpaceDN w:val="0"/>
      <w:adjustRightInd w:val="0"/>
      <w:jc w:val="center"/>
    </w:pPr>
    <w:rPr>
      <w:rFonts w:ascii="Garamond" w:hAnsi="Garamond"/>
    </w:rPr>
  </w:style>
  <w:style w:type="character" w:customStyle="1" w:styleId="FontStyle23">
    <w:name w:val="Font Style23"/>
    <w:uiPriority w:val="99"/>
    <w:rsid w:val="003C0E90"/>
    <w:rPr>
      <w:rFonts w:ascii="Verdana" w:hAnsi="Verdana" w:cs="Verdana"/>
      <w:i/>
      <w:iCs/>
      <w:sz w:val="20"/>
      <w:szCs w:val="20"/>
    </w:rPr>
  </w:style>
  <w:style w:type="character" w:customStyle="1" w:styleId="FontStyle24">
    <w:name w:val="Font Style24"/>
    <w:uiPriority w:val="99"/>
    <w:rsid w:val="003C0E90"/>
    <w:rPr>
      <w:rFonts w:ascii="MS Reference Sans Serif" w:hAnsi="MS Reference Sans Serif" w:cs="MS Reference Sans Serif"/>
      <w:b/>
      <w:bCs/>
      <w:sz w:val="52"/>
      <w:szCs w:val="52"/>
    </w:rPr>
  </w:style>
  <w:style w:type="character" w:customStyle="1" w:styleId="FontStyle25">
    <w:name w:val="Font Style25"/>
    <w:uiPriority w:val="99"/>
    <w:rsid w:val="003C0E90"/>
    <w:rPr>
      <w:rFonts w:ascii="MS Reference Sans Serif" w:hAnsi="MS Reference Sans Serif" w:cs="MS Reference Sans Serif"/>
      <w:b/>
      <w:bCs/>
      <w:w w:val="20"/>
      <w:sz w:val="20"/>
      <w:szCs w:val="20"/>
    </w:rPr>
  </w:style>
  <w:style w:type="paragraph" w:customStyle="1" w:styleId="S1">
    <w:name w:val="S_Заголовок 1"/>
    <w:basedOn w:val="a1"/>
    <w:qFormat/>
    <w:rsid w:val="003C0E90"/>
    <w:pPr>
      <w:tabs>
        <w:tab w:val="num" w:pos="720"/>
      </w:tabs>
      <w:ind w:left="720" w:hanging="360"/>
      <w:jc w:val="center"/>
    </w:pPr>
    <w:rPr>
      <w:b/>
      <w:caps/>
    </w:rPr>
  </w:style>
  <w:style w:type="paragraph" w:customStyle="1" w:styleId="S2">
    <w:name w:val="S_Заголовок 2"/>
    <w:basedOn w:val="20"/>
    <w:link w:val="S20"/>
    <w:qFormat/>
    <w:rsid w:val="003C0E90"/>
    <w:pPr>
      <w:keepNext w:val="0"/>
      <w:tabs>
        <w:tab w:val="num" w:pos="720"/>
      </w:tabs>
      <w:spacing w:after="300"/>
      <w:ind w:left="720" w:hanging="360"/>
      <w:jc w:val="both"/>
    </w:pPr>
  </w:style>
  <w:style w:type="paragraph" w:customStyle="1" w:styleId="S3">
    <w:name w:val="S_Заголовок 3"/>
    <w:basedOn w:val="3"/>
    <w:link w:val="S30"/>
    <w:qFormat/>
    <w:rsid w:val="003C0E90"/>
    <w:pPr>
      <w:keepNext w:val="0"/>
      <w:tabs>
        <w:tab w:val="num" w:pos="1980"/>
      </w:tabs>
      <w:spacing w:line="360" w:lineRule="auto"/>
      <w:ind w:left="1980" w:hanging="720"/>
    </w:pPr>
    <w:rPr>
      <w:b w:val="0"/>
      <w:sz w:val="24"/>
      <w:u w:val="single"/>
    </w:rPr>
  </w:style>
  <w:style w:type="paragraph" w:customStyle="1" w:styleId="S4">
    <w:name w:val="S_Заголовок 4"/>
    <w:basedOn w:val="4"/>
    <w:link w:val="S40"/>
    <w:rsid w:val="003C0E90"/>
    <w:pPr>
      <w:keepNext w:val="0"/>
      <w:tabs>
        <w:tab w:val="num" w:pos="1800"/>
      </w:tabs>
      <w:ind w:left="1800" w:hanging="720"/>
    </w:pPr>
    <w:rPr>
      <w:b w:val="0"/>
      <w:i/>
      <w:sz w:val="24"/>
    </w:rPr>
  </w:style>
  <w:style w:type="paragraph" w:customStyle="1" w:styleId="S5">
    <w:name w:val="S_Обычный"/>
    <w:basedOn w:val="a1"/>
    <w:link w:val="S6"/>
    <w:qFormat/>
    <w:rsid w:val="003C0E90"/>
    <w:pPr>
      <w:spacing w:line="360" w:lineRule="auto"/>
      <w:ind w:firstLine="709"/>
      <w:jc w:val="both"/>
    </w:pPr>
  </w:style>
  <w:style w:type="character" w:customStyle="1" w:styleId="S6">
    <w:name w:val="S_Обычный Знак"/>
    <w:link w:val="S5"/>
    <w:rsid w:val="003C0E90"/>
    <w:rPr>
      <w:sz w:val="24"/>
      <w:szCs w:val="24"/>
    </w:rPr>
  </w:style>
  <w:style w:type="paragraph" w:customStyle="1" w:styleId="S7">
    <w:name w:val="S_Титульный"/>
    <w:basedOn w:val="a1"/>
    <w:rsid w:val="003C0E90"/>
    <w:pPr>
      <w:spacing w:line="360" w:lineRule="auto"/>
      <w:ind w:left="3060"/>
      <w:jc w:val="right"/>
    </w:pPr>
    <w:rPr>
      <w:b/>
      <w:caps/>
    </w:rPr>
  </w:style>
  <w:style w:type="character" w:styleId="aff1">
    <w:name w:val="Intense Reference"/>
    <w:uiPriority w:val="32"/>
    <w:qFormat/>
    <w:rsid w:val="003C0E90"/>
    <w:rPr>
      <w:b/>
      <w:bCs/>
      <w:smallCaps/>
      <w:color w:val="C0504D"/>
      <w:spacing w:val="5"/>
      <w:u w:val="single"/>
    </w:rPr>
  </w:style>
  <w:style w:type="paragraph" w:customStyle="1" w:styleId="19">
    <w:name w:val="Обычный1"/>
    <w:rsid w:val="003C0E90"/>
    <w:rPr>
      <w:sz w:val="24"/>
    </w:rPr>
  </w:style>
  <w:style w:type="paragraph" w:customStyle="1" w:styleId="aff2">
    <w:name w:val="Обычный в таблице"/>
    <w:basedOn w:val="a1"/>
    <w:link w:val="aff3"/>
    <w:rsid w:val="003C0E90"/>
    <w:pPr>
      <w:spacing w:line="360" w:lineRule="auto"/>
      <w:ind w:hanging="6"/>
      <w:jc w:val="center"/>
    </w:pPr>
  </w:style>
  <w:style w:type="character" w:customStyle="1" w:styleId="aff3">
    <w:name w:val="Обычный в таблице Знак"/>
    <w:link w:val="aff2"/>
    <w:rsid w:val="003C0E90"/>
    <w:rPr>
      <w:sz w:val="24"/>
      <w:szCs w:val="24"/>
    </w:rPr>
  </w:style>
  <w:style w:type="paragraph" w:styleId="aff4">
    <w:name w:val="List Bullet"/>
    <w:aliases w:val="Маркированный"/>
    <w:basedOn w:val="a1"/>
    <w:autoRedefine/>
    <w:rsid w:val="003C0E90"/>
    <w:pPr>
      <w:tabs>
        <w:tab w:val="num" w:pos="2149"/>
      </w:tabs>
      <w:spacing w:line="360" w:lineRule="auto"/>
      <w:ind w:left="2149" w:hanging="360"/>
      <w:jc w:val="both"/>
    </w:pPr>
    <w:rPr>
      <w:color w:val="333399"/>
      <w:w w:val="109"/>
    </w:rPr>
  </w:style>
  <w:style w:type="paragraph" w:customStyle="1" w:styleId="S8">
    <w:name w:val="S_Маркированный"/>
    <w:basedOn w:val="aff4"/>
    <w:link w:val="S9"/>
    <w:qFormat/>
    <w:rsid w:val="003C0E90"/>
    <w:pPr>
      <w:tabs>
        <w:tab w:val="left" w:pos="992"/>
      </w:tabs>
      <w:spacing w:line="240" w:lineRule="auto"/>
    </w:pPr>
    <w:rPr>
      <w:color w:val="auto"/>
    </w:rPr>
  </w:style>
  <w:style w:type="character" w:customStyle="1" w:styleId="S9">
    <w:name w:val="S_Маркированный Знак"/>
    <w:link w:val="S8"/>
    <w:rsid w:val="003C0E90"/>
    <w:rPr>
      <w:w w:val="109"/>
      <w:sz w:val="24"/>
      <w:szCs w:val="24"/>
    </w:rPr>
  </w:style>
  <w:style w:type="paragraph" w:customStyle="1" w:styleId="aff5">
    <w:name w:val="Абзац рядовой"/>
    <w:basedOn w:val="a1"/>
    <w:link w:val="aff6"/>
    <w:autoRedefine/>
    <w:rsid w:val="003C0E90"/>
    <w:pPr>
      <w:jc w:val="both"/>
    </w:pPr>
    <w:rPr>
      <w:sz w:val="28"/>
      <w:szCs w:val="28"/>
    </w:rPr>
  </w:style>
  <w:style w:type="character" w:customStyle="1" w:styleId="aff6">
    <w:name w:val="Абзац рядовой Знак"/>
    <w:link w:val="aff5"/>
    <w:rsid w:val="003C0E90"/>
    <w:rPr>
      <w:sz w:val="28"/>
      <w:szCs w:val="28"/>
    </w:rPr>
  </w:style>
  <w:style w:type="paragraph" w:customStyle="1" w:styleId="ConsPlusNormal">
    <w:name w:val="ConsPlusNormal"/>
    <w:link w:val="ConsPlusNormal0"/>
    <w:rsid w:val="003C0E90"/>
    <w:pPr>
      <w:widowControl w:val="0"/>
      <w:autoSpaceDE w:val="0"/>
      <w:autoSpaceDN w:val="0"/>
      <w:adjustRightInd w:val="0"/>
      <w:ind w:firstLine="720"/>
    </w:pPr>
    <w:rPr>
      <w:rFonts w:ascii="Arial" w:hAnsi="Arial" w:cs="Arial"/>
    </w:rPr>
  </w:style>
  <w:style w:type="paragraph" w:customStyle="1" w:styleId="ConsNormal">
    <w:name w:val="ConsNormal"/>
    <w:rsid w:val="003C0E90"/>
    <w:pPr>
      <w:widowControl w:val="0"/>
      <w:suppressAutoHyphens/>
      <w:autoSpaceDE w:val="0"/>
      <w:ind w:firstLine="720"/>
    </w:pPr>
    <w:rPr>
      <w:rFonts w:ascii="Arial" w:eastAsia="Arial" w:hAnsi="Arial" w:cs="Arial"/>
      <w:lang w:eastAsia="ar-SA"/>
    </w:rPr>
  </w:style>
  <w:style w:type="paragraph" w:customStyle="1" w:styleId="28">
    <w:name w:val="Знак2"/>
    <w:basedOn w:val="a1"/>
    <w:rsid w:val="003C0E90"/>
    <w:pPr>
      <w:spacing w:after="160" w:line="240" w:lineRule="exact"/>
    </w:pPr>
    <w:rPr>
      <w:rFonts w:ascii="Verdana" w:hAnsi="Verdana"/>
      <w:sz w:val="20"/>
      <w:szCs w:val="20"/>
      <w:lang w:val="en-US" w:eastAsia="en-US"/>
    </w:rPr>
  </w:style>
  <w:style w:type="paragraph" w:customStyle="1" w:styleId="aff7">
    <w:name w:val="Чертежный"/>
    <w:link w:val="aff8"/>
    <w:rsid w:val="003C0E90"/>
    <w:pPr>
      <w:jc w:val="both"/>
    </w:pPr>
    <w:rPr>
      <w:rFonts w:ascii="ISOCPEUR" w:hAnsi="ISOCPEUR"/>
      <w:i/>
      <w:sz w:val="28"/>
      <w:lang w:val="uk-UA"/>
    </w:rPr>
  </w:style>
  <w:style w:type="character" w:customStyle="1" w:styleId="aff8">
    <w:name w:val="Чертежный Знак"/>
    <w:link w:val="aff7"/>
    <w:rsid w:val="003C0E90"/>
    <w:rPr>
      <w:rFonts w:ascii="ISOCPEUR" w:hAnsi="ISOCPEUR"/>
      <w:i/>
      <w:sz w:val="28"/>
      <w:lang w:val="uk-UA" w:eastAsia="ru-RU" w:bidi="ar-SA"/>
    </w:rPr>
  </w:style>
  <w:style w:type="paragraph" w:styleId="aff9">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1"/>
    <w:link w:val="29"/>
    <w:rsid w:val="003C0E90"/>
    <w:rPr>
      <w:sz w:val="20"/>
      <w:szCs w:val="22"/>
    </w:rPr>
  </w:style>
  <w:style w:type="character" w:customStyle="1" w:styleId="29">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9"/>
    <w:semiHidden/>
    <w:rsid w:val="003C0E90"/>
    <w:rPr>
      <w:szCs w:val="22"/>
    </w:rPr>
  </w:style>
  <w:style w:type="character" w:customStyle="1" w:styleId="affa">
    <w:name w:val="Текст сноски Знак"/>
    <w:aliases w:val="Table_Footnote_last Знак Знак,Текст сноски Знак1 Знак Знак Знак,Текст сноски Знак Знак Знак Знак Знак"/>
    <w:basedOn w:val="a2"/>
    <w:rsid w:val="003C0E90"/>
  </w:style>
  <w:style w:type="character" w:customStyle="1" w:styleId="42">
    <w:name w:val="Знак Знак4"/>
    <w:locked/>
    <w:rsid w:val="003C0E90"/>
    <w:rPr>
      <w:rFonts w:ascii="Calibri" w:hAnsi="Calibri"/>
      <w:sz w:val="24"/>
      <w:szCs w:val="22"/>
      <w:lang w:val="ru-RU" w:eastAsia="ru-RU" w:bidi="ar-SA"/>
    </w:rPr>
  </w:style>
  <w:style w:type="character" w:customStyle="1" w:styleId="130">
    <w:name w:val="Знак Знак13"/>
    <w:rsid w:val="003C0E90"/>
    <w:rPr>
      <w:bCs/>
      <w:sz w:val="28"/>
      <w:lang w:val="ru-RU" w:eastAsia="ru-RU" w:bidi="ar-SA"/>
    </w:rPr>
  </w:style>
  <w:style w:type="paragraph" w:customStyle="1" w:styleId="1a">
    <w:name w:val="Знак1"/>
    <w:basedOn w:val="a1"/>
    <w:rsid w:val="003C0E90"/>
    <w:pPr>
      <w:spacing w:after="160" w:line="240" w:lineRule="exact"/>
    </w:pPr>
    <w:rPr>
      <w:rFonts w:ascii="Verdana" w:hAnsi="Verdana"/>
      <w:sz w:val="20"/>
      <w:szCs w:val="20"/>
      <w:lang w:val="en-US" w:eastAsia="en-US"/>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3C0E90"/>
    <w:pPr>
      <w:widowControl w:val="0"/>
      <w:adjustRightInd w:val="0"/>
      <w:spacing w:after="160" w:line="240" w:lineRule="exact"/>
      <w:jc w:val="right"/>
    </w:pPr>
    <w:rPr>
      <w:sz w:val="20"/>
      <w:szCs w:val="20"/>
      <w:lang w:val="en-GB" w:eastAsia="en-US"/>
    </w:rPr>
  </w:style>
  <w:style w:type="paragraph" w:customStyle="1" w:styleId="affb">
    <w:name w:val="Штамп"/>
    <w:basedOn w:val="a1"/>
    <w:rsid w:val="003C0E90"/>
    <w:pPr>
      <w:jc w:val="center"/>
    </w:pPr>
    <w:rPr>
      <w:rFonts w:ascii="ГОСТ тип А" w:hAnsi="ГОСТ тип А"/>
      <w:i/>
      <w:noProof/>
      <w:sz w:val="18"/>
      <w:szCs w:val="20"/>
    </w:rPr>
  </w:style>
  <w:style w:type="paragraph" w:styleId="affc">
    <w:name w:val="Body Text First Indent"/>
    <w:basedOn w:val="ac"/>
    <w:link w:val="affd"/>
    <w:rsid w:val="003C0E90"/>
    <w:pPr>
      <w:ind w:firstLine="210"/>
    </w:pPr>
  </w:style>
  <w:style w:type="character" w:customStyle="1" w:styleId="affd">
    <w:name w:val="Красная строка Знак"/>
    <w:basedOn w:val="16"/>
    <w:link w:val="affc"/>
    <w:rsid w:val="003C0E90"/>
    <w:rPr>
      <w:sz w:val="24"/>
      <w:szCs w:val="24"/>
    </w:rPr>
  </w:style>
  <w:style w:type="paragraph" w:customStyle="1" w:styleId="2a">
    <w:name w:val="Обычный2"/>
    <w:link w:val="Normal"/>
    <w:rsid w:val="003C0E90"/>
    <w:pPr>
      <w:snapToGrid w:val="0"/>
    </w:pPr>
    <w:rPr>
      <w:sz w:val="22"/>
    </w:rPr>
  </w:style>
  <w:style w:type="character" w:customStyle="1" w:styleId="Normal">
    <w:name w:val="Normal Знак"/>
    <w:link w:val="2a"/>
    <w:rsid w:val="003C0E90"/>
    <w:rPr>
      <w:sz w:val="22"/>
      <w:lang w:val="ru-RU" w:eastAsia="ru-RU" w:bidi="ar-SA"/>
    </w:rPr>
  </w:style>
  <w:style w:type="paragraph" w:customStyle="1" w:styleId="1c">
    <w:name w:val="Абзац списка1"/>
    <w:basedOn w:val="a1"/>
    <w:uiPriority w:val="99"/>
    <w:rsid w:val="003C0E90"/>
    <w:pPr>
      <w:spacing w:after="200" w:line="276" w:lineRule="auto"/>
      <w:ind w:left="720"/>
    </w:pPr>
    <w:rPr>
      <w:rFonts w:ascii="Calibri" w:hAnsi="Calibri"/>
      <w:sz w:val="22"/>
      <w:szCs w:val="22"/>
      <w:lang w:eastAsia="en-US"/>
    </w:rPr>
  </w:style>
  <w:style w:type="character" w:customStyle="1" w:styleId="151">
    <w:name w:val="Знак15 Знак Знак1"/>
    <w:aliases w:val="Знак14 Знак Знак, Знак15 Знак1,Знак14 Знак Знак Знак Знак Знак Знак"/>
    <w:rsid w:val="003C0E90"/>
    <w:rPr>
      <w:bCs/>
      <w:sz w:val="28"/>
    </w:rPr>
  </w:style>
  <w:style w:type="character" w:customStyle="1" w:styleId="affe">
    <w:name w:val="ПодЗаголовок Знак"/>
    <w:aliases w:val=" Знак1 Знак Знак Знак, Знак1 Знак,Знак1 Знак Знак Знак"/>
    <w:rsid w:val="003C0E90"/>
    <w:rPr>
      <w:b/>
      <w:bCs/>
      <w:i/>
      <w:color w:val="0070C0"/>
      <w:sz w:val="28"/>
      <w:lang w:val="ru-RU" w:eastAsia="ru-RU" w:bidi="ar-SA"/>
    </w:rPr>
  </w:style>
  <w:style w:type="paragraph" w:customStyle="1" w:styleId="2b">
    <w:name w:val="Заг 2 Знак Знак"/>
    <w:basedOn w:val="a1"/>
    <w:link w:val="2c"/>
    <w:qFormat/>
    <w:rsid w:val="003C0E90"/>
    <w:pPr>
      <w:spacing w:before="240" w:after="180"/>
      <w:contextualSpacing/>
    </w:pPr>
    <w:rPr>
      <w:rFonts w:ascii="Arial" w:hAnsi="Arial"/>
      <w:b/>
      <w:caps/>
      <w:color w:val="0070C0"/>
      <w:szCs w:val="28"/>
      <w14:shadow w14:blurRad="50800" w14:dist="38100" w14:dir="2700000" w14:sx="100000" w14:sy="100000" w14:kx="0" w14:ky="0" w14:algn="tl">
        <w14:srgbClr w14:val="000000">
          <w14:alpha w14:val="60000"/>
        </w14:srgbClr>
      </w14:shadow>
    </w:rPr>
  </w:style>
  <w:style w:type="character" w:customStyle="1" w:styleId="2c">
    <w:name w:val="Заг 2 Знак Знак Знак"/>
    <w:link w:val="2b"/>
    <w:rsid w:val="003C0E90"/>
    <w:rPr>
      <w:rFonts w:ascii="Arial" w:hAnsi="Arial" w:cs="Arial"/>
      <w:b/>
      <w:caps/>
      <w:color w:val="0070C0"/>
      <w:sz w:val="24"/>
      <w:szCs w:val="28"/>
      <w14:shadow w14:blurRad="50800" w14:dist="38100" w14:dir="2700000" w14:sx="100000" w14:sy="100000" w14:kx="0" w14:ky="0" w14:algn="tl">
        <w14:srgbClr w14:val="000000">
          <w14:alpha w14:val="60000"/>
        </w14:srgbClr>
      </w14:shadow>
    </w:rPr>
  </w:style>
  <w:style w:type="paragraph" w:customStyle="1" w:styleId="1d">
    <w:name w:val="Стиль Первая строка:  1 см"/>
    <w:basedOn w:val="a1"/>
    <w:rsid w:val="003C0E90"/>
    <w:pPr>
      <w:spacing w:before="120"/>
      <w:jc w:val="both"/>
    </w:pPr>
    <w:rPr>
      <w:sz w:val="26"/>
      <w:szCs w:val="20"/>
    </w:rPr>
  </w:style>
  <w:style w:type="character" w:customStyle="1" w:styleId="apple-converted-space">
    <w:name w:val="apple-converted-space"/>
    <w:basedOn w:val="a2"/>
    <w:rsid w:val="003C0E90"/>
  </w:style>
  <w:style w:type="character" w:customStyle="1" w:styleId="editsection">
    <w:name w:val="editsection"/>
    <w:basedOn w:val="a2"/>
    <w:rsid w:val="003C0E90"/>
  </w:style>
  <w:style w:type="character" w:customStyle="1" w:styleId="mw-headline">
    <w:name w:val="mw-headline"/>
    <w:basedOn w:val="a2"/>
    <w:rsid w:val="003C0E90"/>
  </w:style>
  <w:style w:type="paragraph" w:customStyle="1" w:styleId="100">
    <w:name w:val="Стиль 10 пт По центру"/>
    <w:basedOn w:val="a1"/>
    <w:qFormat/>
    <w:rsid w:val="003C0E90"/>
    <w:pPr>
      <w:jc w:val="center"/>
    </w:pPr>
    <w:rPr>
      <w:rFonts w:eastAsia="Calibri"/>
      <w:sz w:val="20"/>
      <w:szCs w:val="20"/>
      <w:lang w:eastAsia="en-US"/>
    </w:rPr>
  </w:style>
  <w:style w:type="table" w:styleId="afff">
    <w:name w:val="Table Grid"/>
    <w:basedOn w:val="a3"/>
    <w:uiPriority w:val="59"/>
    <w:rsid w:val="00521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Абзац списка2"/>
    <w:basedOn w:val="a1"/>
    <w:rsid w:val="005832FD"/>
    <w:pPr>
      <w:suppressAutoHyphens/>
      <w:ind w:left="720"/>
    </w:pPr>
    <w:rPr>
      <w:rFonts w:ascii="Arial" w:eastAsia="SimSun" w:hAnsi="Arial" w:cs="Mangal"/>
      <w:kern w:val="1"/>
      <w:sz w:val="20"/>
      <w:lang w:eastAsia="hi-IN" w:bidi="hi-IN"/>
    </w:rPr>
  </w:style>
  <w:style w:type="paragraph" w:customStyle="1" w:styleId="1e">
    <w:name w:val="Обычный (веб)1"/>
    <w:basedOn w:val="a1"/>
    <w:rsid w:val="005832FD"/>
    <w:pPr>
      <w:suppressAutoHyphens/>
      <w:spacing w:before="28" w:after="28" w:line="100" w:lineRule="atLeast"/>
    </w:pPr>
    <w:rPr>
      <w:rFonts w:ascii="Arial" w:hAnsi="Arial" w:cs="Mangal"/>
      <w:kern w:val="1"/>
      <w:sz w:val="20"/>
      <w:lang w:eastAsia="hi-IN" w:bidi="hi-IN"/>
    </w:rPr>
  </w:style>
  <w:style w:type="paragraph" w:styleId="HTML">
    <w:name w:val="HTML Preformatted"/>
    <w:basedOn w:val="a1"/>
    <w:link w:val="HTML0"/>
    <w:uiPriority w:val="99"/>
    <w:rsid w:val="00330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f0">
    <w:name w:val="No Spacing"/>
    <w:link w:val="afff1"/>
    <w:uiPriority w:val="1"/>
    <w:qFormat/>
    <w:rsid w:val="00B51CC1"/>
    <w:rPr>
      <w:rFonts w:ascii="Calibri" w:eastAsia="Calibri" w:hAnsi="Calibri"/>
      <w:sz w:val="22"/>
      <w:szCs w:val="22"/>
      <w:lang w:eastAsia="en-US"/>
    </w:rPr>
  </w:style>
  <w:style w:type="character" w:customStyle="1" w:styleId="FontStyle49">
    <w:name w:val="Font Style49"/>
    <w:rsid w:val="00663952"/>
    <w:rPr>
      <w:rFonts w:ascii="Times New Roman" w:hAnsi="Times New Roman" w:cs="Times New Roman" w:hint="default"/>
      <w:b/>
      <w:bCs/>
      <w:sz w:val="12"/>
      <w:szCs w:val="12"/>
    </w:rPr>
  </w:style>
  <w:style w:type="paragraph" w:customStyle="1" w:styleId="ConsPlusTitle">
    <w:name w:val="ConsPlusTitle"/>
    <w:link w:val="ConsPlusTitle0"/>
    <w:uiPriority w:val="99"/>
    <w:rsid w:val="00831303"/>
    <w:pPr>
      <w:widowControl w:val="0"/>
      <w:autoSpaceDE w:val="0"/>
      <w:autoSpaceDN w:val="0"/>
      <w:adjustRightInd w:val="0"/>
    </w:pPr>
    <w:rPr>
      <w:rFonts w:ascii="Arial" w:eastAsia="Calibri" w:hAnsi="Arial" w:cs="Arial"/>
      <w:b/>
      <w:bCs/>
    </w:rPr>
  </w:style>
  <w:style w:type="paragraph" w:customStyle="1" w:styleId="G0">
    <w:name w:val="G_Обычный текст"/>
    <w:basedOn w:val="a1"/>
    <w:link w:val="G1"/>
    <w:qFormat/>
    <w:rsid w:val="00831303"/>
    <w:pPr>
      <w:spacing w:before="120" w:after="60"/>
      <w:ind w:firstLine="567"/>
      <w:jc w:val="both"/>
    </w:pPr>
    <w:rPr>
      <w:rFonts w:ascii="Calibri" w:hAnsi="Calibri"/>
      <w:lang w:eastAsia="ar-SA" w:bidi="en-US"/>
    </w:rPr>
  </w:style>
  <w:style w:type="character" w:customStyle="1" w:styleId="G1">
    <w:name w:val="G_Обычный текст Знак"/>
    <w:link w:val="G0"/>
    <w:rsid w:val="00831303"/>
    <w:rPr>
      <w:rFonts w:ascii="Calibri" w:hAnsi="Calibri"/>
      <w:sz w:val="24"/>
      <w:szCs w:val="24"/>
      <w:lang w:eastAsia="ar-SA" w:bidi="en-US"/>
    </w:rPr>
  </w:style>
  <w:style w:type="paragraph" w:customStyle="1" w:styleId="ConsPlusCell">
    <w:name w:val="ConsPlusCell"/>
    <w:rsid w:val="008C471C"/>
    <w:pPr>
      <w:widowControl w:val="0"/>
      <w:autoSpaceDE w:val="0"/>
      <w:autoSpaceDN w:val="0"/>
      <w:adjustRightInd w:val="0"/>
    </w:pPr>
    <w:rPr>
      <w:rFonts w:ascii="Calibri" w:eastAsia="Calibri" w:hAnsi="Calibri" w:cs="Calibri"/>
      <w:sz w:val="22"/>
      <w:szCs w:val="22"/>
    </w:rPr>
  </w:style>
  <w:style w:type="character" w:customStyle="1" w:styleId="60">
    <w:name w:val="Заголовок 6 Знак"/>
    <w:basedOn w:val="a2"/>
    <w:link w:val="6"/>
    <w:uiPriority w:val="9"/>
    <w:rsid w:val="0090465D"/>
    <w:rPr>
      <w:b/>
      <w:szCs w:val="24"/>
    </w:rPr>
  </w:style>
  <w:style w:type="character" w:customStyle="1" w:styleId="70">
    <w:name w:val="Заголовок 7 Знак"/>
    <w:aliases w:val="Заголовок x.x Знак"/>
    <w:basedOn w:val="a2"/>
    <w:link w:val="7"/>
    <w:uiPriority w:val="9"/>
    <w:rsid w:val="0090465D"/>
    <w:rPr>
      <w:b/>
      <w:sz w:val="24"/>
      <w:szCs w:val="24"/>
      <w:u w:val="single"/>
    </w:rPr>
  </w:style>
  <w:style w:type="character" w:customStyle="1" w:styleId="80">
    <w:name w:val="Заголовок 8 Знак"/>
    <w:basedOn w:val="a2"/>
    <w:link w:val="8"/>
    <w:uiPriority w:val="9"/>
    <w:rsid w:val="0090465D"/>
    <w:rPr>
      <w:b/>
      <w:sz w:val="24"/>
      <w:szCs w:val="24"/>
    </w:rPr>
  </w:style>
  <w:style w:type="character" w:customStyle="1" w:styleId="90">
    <w:name w:val="Заголовок 9 Знак"/>
    <w:basedOn w:val="a2"/>
    <w:link w:val="9"/>
    <w:uiPriority w:val="9"/>
    <w:rsid w:val="0090465D"/>
    <w:rPr>
      <w:rFonts w:ascii="Arial" w:hAnsi="Arial" w:cs="Arial"/>
      <w:sz w:val="22"/>
      <w:szCs w:val="22"/>
    </w:rPr>
  </w:style>
  <w:style w:type="paragraph" w:customStyle="1" w:styleId="afff2">
    <w:name w:val="Текст записки"/>
    <w:basedOn w:val="a1"/>
    <w:qFormat/>
    <w:rsid w:val="0090465D"/>
    <w:pPr>
      <w:widowControl w:val="0"/>
      <w:autoSpaceDE w:val="0"/>
      <w:autoSpaceDN w:val="0"/>
      <w:adjustRightInd w:val="0"/>
      <w:spacing w:after="200" w:line="276" w:lineRule="auto"/>
      <w:ind w:firstLine="567"/>
      <w:jc w:val="both"/>
    </w:pPr>
    <w:rPr>
      <w:rFonts w:eastAsia="Calibri"/>
      <w:szCs w:val="28"/>
      <w:lang w:eastAsia="en-US"/>
    </w:rPr>
  </w:style>
  <w:style w:type="paragraph" w:customStyle="1" w:styleId="Sa">
    <w:name w:val="S_Заголовок таблицы"/>
    <w:basedOn w:val="a1"/>
    <w:link w:val="Sb"/>
    <w:rsid w:val="0090465D"/>
    <w:pPr>
      <w:widowControl w:val="0"/>
      <w:spacing w:after="120"/>
      <w:ind w:firstLine="709"/>
      <w:jc w:val="center"/>
    </w:pPr>
    <w:rPr>
      <w:u w:val="single"/>
    </w:rPr>
  </w:style>
  <w:style w:type="paragraph" w:customStyle="1" w:styleId="Sc">
    <w:name w:val="S_Таблица"/>
    <w:basedOn w:val="a1"/>
    <w:link w:val="S10"/>
    <w:autoRedefine/>
    <w:qFormat/>
    <w:rsid w:val="0090465D"/>
    <w:pPr>
      <w:keepNext/>
      <w:keepLines/>
      <w:widowControl w:val="0"/>
      <w:spacing w:after="120"/>
      <w:jc w:val="right"/>
    </w:pPr>
    <w:rPr>
      <w:noProof/>
    </w:rPr>
  </w:style>
  <w:style w:type="character" w:customStyle="1" w:styleId="S10">
    <w:name w:val="S_Таблица Знак1"/>
    <w:link w:val="Sc"/>
    <w:rsid w:val="0090465D"/>
    <w:rPr>
      <w:noProof/>
      <w:sz w:val="24"/>
      <w:szCs w:val="24"/>
    </w:rPr>
  </w:style>
  <w:style w:type="character" w:customStyle="1" w:styleId="Sb">
    <w:name w:val="S_Заголовок таблицы Знак"/>
    <w:link w:val="Sa"/>
    <w:rsid w:val="0090465D"/>
    <w:rPr>
      <w:sz w:val="24"/>
      <w:szCs w:val="24"/>
      <w:u w:val="single"/>
    </w:rPr>
  </w:style>
  <w:style w:type="paragraph" w:customStyle="1" w:styleId="afff3">
    <w:name w:val="Заголовок таблицы"/>
    <w:basedOn w:val="afb"/>
    <w:rsid w:val="0090465D"/>
    <w:pPr>
      <w:suppressLineNumbers w:val="0"/>
      <w:suppressAutoHyphens w:val="0"/>
      <w:overflowPunct/>
      <w:autoSpaceDE/>
      <w:textAlignment w:val="auto"/>
    </w:pPr>
    <w:rPr>
      <w:rFonts w:ascii="Tahoma" w:hAnsi="Tahoma"/>
      <w:sz w:val="16"/>
      <w:szCs w:val="16"/>
    </w:rPr>
  </w:style>
  <w:style w:type="paragraph" w:customStyle="1" w:styleId="afff4">
    <w:name w:val="+Таб"/>
    <w:basedOn w:val="a1"/>
    <w:link w:val="afff5"/>
    <w:qFormat/>
    <w:rsid w:val="0090465D"/>
    <w:pPr>
      <w:widowControl w:val="0"/>
      <w:spacing w:after="120"/>
      <w:jc w:val="center"/>
    </w:pPr>
    <w:rPr>
      <w:rFonts w:eastAsia="Calibri"/>
      <w:sz w:val="20"/>
      <w:szCs w:val="20"/>
      <w:lang w:eastAsia="en-US"/>
    </w:rPr>
  </w:style>
  <w:style w:type="character" w:customStyle="1" w:styleId="afff5">
    <w:name w:val="+Таб Знак"/>
    <w:link w:val="afff4"/>
    <w:rsid w:val="0090465D"/>
    <w:rPr>
      <w:rFonts w:eastAsia="Calibri"/>
      <w:lang w:eastAsia="en-US"/>
    </w:rPr>
  </w:style>
  <w:style w:type="paragraph" w:customStyle="1" w:styleId="afff6">
    <w:name w:val="Текст новый"/>
    <w:basedOn w:val="a1"/>
    <w:rsid w:val="0090465D"/>
    <w:pPr>
      <w:widowControl w:val="0"/>
      <w:spacing w:after="200" w:line="276" w:lineRule="auto"/>
      <w:ind w:firstLine="709"/>
      <w:jc w:val="both"/>
    </w:pPr>
  </w:style>
  <w:style w:type="paragraph" w:customStyle="1" w:styleId="Sd">
    <w:name w:val="S_Обычный с подчеркиванием"/>
    <w:basedOn w:val="a1"/>
    <w:link w:val="Se"/>
    <w:rsid w:val="0090465D"/>
    <w:pPr>
      <w:widowControl w:val="0"/>
      <w:spacing w:after="120" w:line="360" w:lineRule="auto"/>
      <w:ind w:firstLine="709"/>
      <w:jc w:val="both"/>
    </w:pPr>
    <w:rPr>
      <w:u w:val="single"/>
    </w:rPr>
  </w:style>
  <w:style w:type="character" w:customStyle="1" w:styleId="Se">
    <w:name w:val="S_Обычный с подчеркиванием Знак"/>
    <w:link w:val="Sd"/>
    <w:rsid w:val="0090465D"/>
    <w:rPr>
      <w:sz w:val="24"/>
      <w:szCs w:val="24"/>
      <w:u w:val="single"/>
    </w:rPr>
  </w:style>
  <w:style w:type="character" w:customStyle="1" w:styleId="afa">
    <w:name w:val="Абзац списка Знак"/>
    <w:link w:val="af9"/>
    <w:uiPriority w:val="34"/>
    <w:locked/>
    <w:rsid w:val="0090465D"/>
    <w:rPr>
      <w:rFonts w:eastAsia="Calibri"/>
      <w:kern w:val="2"/>
      <w:sz w:val="24"/>
      <w:szCs w:val="24"/>
      <w:lang w:eastAsia="en-US"/>
    </w:rPr>
  </w:style>
  <w:style w:type="paragraph" w:customStyle="1" w:styleId="-S">
    <w:name w:val="- S_Маркированный"/>
    <w:basedOn w:val="a1"/>
    <w:autoRedefine/>
    <w:rsid w:val="0090465D"/>
    <w:pPr>
      <w:widowControl w:val="0"/>
      <w:numPr>
        <w:numId w:val="14"/>
      </w:numPr>
      <w:spacing w:after="120" w:line="360" w:lineRule="auto"/>
      <w:jc w:val="both"/>
    </w:pPr>
    <w:rPr>
      <w:lang w:eastAsia="ar-SA"/>
    </w:rPr>
  </w:style>
  <w:style w:type="paragraph" w:customStyle="1" w:styleId="Sf">
    <w:name w:val="S_Обычный Знак Знак"/>
    <w:basedOn w:val="a1"/>
    <w:link w:val="Sf0"/>
    <w:locked/>
    <w:rsid w:val="0090465D"/>
    <w:pPr>
      <w:widowControl w:val="0"/>
      <w:spacing w:after="120" w:line="360" w:lineRule="auto"/>
      <w:ind w:firstLine="709"/>
      <w:jc w:val="both"/>
    </w:pPr>
  </w:style>
  <w:style w:type="character" w:customStyle="1" w:styleId="Sf0">
    <w:name w:val="S_Обычный Знак Знак Знак"/>
    <w:link w:val="Sf"/>
    <w:rsid w:val="0090465D"/>
    <w:rPr>
      <w:sz w:val="24"/>
      <w:szCs w:val="24"/>
    </w:rPr>
  </w:style>
  <w:style w:type="paragraph" w:customStyle="1" w:styleId="afff7">
    <w:name w:val="+таб"/>
    <w:basedOn w:val="a1"/>
    <w:link w:val="afff8"/>
    <w:qFormat/>
    <w:rsid w:val="0090465D"/>
    <w:pPr>
      <w:widowControl w:val="0"/>
      <w:jc w:val="center"/>
    </w:pPr>
    <w:rPr>
      <w:szCs w:val="20"/>
    </w:rPr>
  </w:style>
  <w:style w:type="character" w:customStyle="1" w:styleId="afff8">
    <w:name w:val="+таб Знак"/>
    <w:basedOn w:val="a2"/>
    <w:link w:val="afff7"/>
    <w:rsid w:val="0090465D"/>
    <w:rPr>
      <w:sz w:val="24"/>
    </w:rPr>
  </w:style>
  <w:style w:type="paragraph" w:customStyle="1" w:styleId="afff9">
    <w:name w:val="Абзац"/>
    <w:basedOn w:val="a1"/>
    <w:link w:val="afffa"/>
    <w:qFormat/>
    <w:rsid w:val="0090465D"/>
    <w:pPr>
      <w:widowControl w:val="0"/>
      <w:spacing w:before="120" w:after="60"/>
      <w:ind w:firstLine="567"/>
      <w:jc w:val="both"/>
    </w:pPr>
  </w:style>
  <w:style w:type="character" w:customStyle="1" w:styleId="afffa">
    <w:name w:val="Абзац Знак"/>
    <w:link w:val="afff9"/>
    <w:rsid w:val="0090465D"/>
    <w:rPr>
      <w:sz w:val="24"/>
      <w:szCs w:val="24"/>
    </w:rPr>
  </w:style>
  <w:style w:type="character" w:customStyle="1" w:styleId="32">
    <w:name w:val="Основной текст с отступом 3 Знак"/>
    <w:basedOn w:val="a2"/>
    <w:link w:val="31"/>
    <w:rsid w:val="0090465D"/>
    <w:rPr>
      <w:sz w:val="28"/>
      <w:szCs w:val="24"/>
    </w:rPr>
  </w:style>
  <w:style w:type="character" w:customStyle="1" w:styleId="Sf1">
    <w:name w:val="S_Маркированный Знак Знак"/>
    <w:basedOn w:val="a2"/>
    <w:rsid w:val="0090465D"/>
    <w:rPr>
      <w:sz w:val="24"/>
      <w:szCs w:val="24"/>
      <w:lang w:val="ru-RU" w:eastAsia="ru-RU" w:bidi="ar-SA"/>
    </w:rPr>
  </w:style>
  <w:style w:type="character" w:customStyle="1" w:styleId="15">
    <w:name w:val="Нижний колонтитул Знак1"/>
    <w:aliases w:val=" Знак6 Знак1"/>
    <w:basedOn w:val="a2"/>
    <w:link w:val="a8"/>
    <w:rsid w:val="0090465D"/>
  </w:style>
  <w:style w:type="paragraph" w:customStyle="1" w:styleId="S0">
    <w:name w:val="S_рисунок"/>
    <w:basedOn w:val="a1"/>
    <w:autoRedefine/>
    <w:rsid w:val="0090465D"/>
    <w:pPr>
      <w:keepNext/>
      <w:keepLines/>
      <w:widowControl w:val="0"/>
      <w:numPr>
        <w:numId w:val="15"/>
      </w:numPr>
      <w:suppressAutoHyphens/>
      <w:spacing w:after="240"/>
      <w:contextualSpacing/>
      <w:jc w:val="center"/>
    </w:pPr>
  </w:style>
  <w:style w:type="character" w:customStyle="1" w:styleId="Sf2">
    <w:name w:val="S_Таблица Знак Знак"/>
    <w:rsid w:val="0090465D"/>
    <w:rPr>
      <w:sz w:val="24"/>
      <w:szCs w:val="24"/>
    </w:rPr>
  </w:style>
  <w:style w:type="character" w:customStyle="1" w:styleId="1f">
    <w:name w:val="Основной текст с отступом Знак1"/>
    <w:basedOn w:val="a2"/>
    <w:uiPriority w:val="99"/>
    <w:semiHidden/>
    <w:rsid w:val="0090465D"/>
    <w:rPr>
      <w:rFonts w:ascii="Times New Roman" w:eastAsia="Calibri" w:hAnsi="Times New Roman" w:cs="Times New Roman"/>
      <w:sz w:val="24"/>
    </w:rPr>
  </w:style>
  <w:style w:type="character" w:customStyle="1" w:styleId="S11">
    <w:name w:val="S_Маркированный Знак Знак1"/>
    <w:rsid w:val="0090465D"/>
    <w:rPr>
      <w:sz w:val="24"/>
      <w:szCs w:val="24"/>
      <w:lang w:val="ru-RU" w:eastAsia="ar-SA" w:bidi="ar-SA"/>
    </w:rPr>
  </w:style>
  <w:style w:type="paragraph" w:customStyle="1" w:styleId="formattext">
    <w:name w:val="formattext"/>
    <w:basedOn w:val="a1"/>
    <w:rsid w:val="0090465D"/>
    <w:pPr>
      <w:widowControl w:val="0"/>
      <w:spacing w:before="100" w:beforeAutospacing="1" w:after="100" w:afterAutospacing="1"/>
    </w:pPr>
  </w:style>
  <w:style w:type="character" w:styleId="afffb">
    <w:name w:val="footnote reference"/>
    <w:aliases w:val="Знак сноски-FN,Знак сноски 1"/>
    <w:rsid w:val="0090465D"/>
    <w:rPr>
      <w:vertAlign w:val="superscript"/>
    </w:rPr>
  </w:style>
  <w:style w:type="character" w:customStyle="1" w:styleId="FontStyle138">
    <w:name w:val="Font Style138"/>
    <w:rsid w:val="0090465D"/>
    <w:rPr>
      <w:rFonts w:ascii="Times New Roman" w:hAnsi="Times New Roman" w:cs="Times New Roman"/>
      <w:sz w:val="24"/>
      <w:szCs w:val="24"/>
    </w:rPr>
  </w:style>
  <w:style w:type="paragraph" w:customStyle="1" w:styleId="Style43">
    <w:name w:val="Style43"/>
    <w:basedOn w:val="a1"/>
    <w:rsid w:val="0090465D"/>
    <w:pPr>
      <w:widowControl w:val="0"/>
      <w:autoSpaceDE w:val="0"/>
      <w:autoSpaceDN w:val="0"/>
      <w:adjustRightInd w:val="0"/>
      <w:spacing w:after="120" w:line="455" w:lineRule="exact"/>
      <w:ind w:firstLine="739"/>
      <w:jc w:val="both"/>
    </w:pPr>
  </w:style>
  <w:style w:type="paragraph" w:styleId="1f0">
    <w:name w:val="index 1"/>
    <w:basedOn w:val="a1"/>
    <w:next w:val="a1"/>
    <w:autoRedefine/>
    <w:uiPriority w:val="99"/>
    <w:semiHidden/>
    <w:unhideWhenUsed/>
    <w:rsid w:val="0090465D"/>
    <w:pPr>
      <w:widowControl w:val="0"/>
      <w:spacing w:after="120"/>
      <w:ind w:left="240" w:hanging="240"/>
      <w:jc w:val="both"/>
    </w:pPr>
    <w:rPr>
      <w:rFonts w:eastAsia="Calibri"/>
      <w:szCs w:val="22"/>
      <w:lang w:eastAsia="en-US"/>
    </w:rPr>
  </w:style>
  <w:style w:type="paragraph" w:styleId="afffc">
    <w:name w:val="index heading"/>
    <w:basedOn w:val="a1"/>
    <w:next w:val="1f0"/>
    <w:semiHidden/>
    <w:rsid w:val="0090465D"/>
    <w:pPr>
      <w:widowControl w:val="0"/>
      <w:spacing w:after="120"/>
    </w:pPr>
  </w:style>
  <w:style w:type="paragraph" w:customStyle="1" w:styleId="report">
    <w:name w:val="report"/>
    <w:basedOn w:val="a1"/>
    <w:rsid w:val="0090465D"/>
    <w:pPr>
      <w:widowControl w:val="0"/>
      <w:spacing w:before="100" w:beforeAutospacing="1" w:after="100" w:afterAutospacing="1"/>
    </w:pPr>
  </w:style>
  <w:style w:type="paragraph" w:customStyle="1" w:styleId="xl22">
    <w:name w:val="xl22"/>
    <w:basedOn w:val="a1"/>
    <w:semiHidden/>
    <w:rsid w:val="0090465D"/>
    <w:pPr>
      <w:widowControl w:val="0"/>
      <w:spacing w:before="100" w:beforeAutospacing="1" w:after="100" w:afterAutospacing="1" w:line="360" w:lineRule="auto"/>
      <w:ind w:firstLine="709"/>
      <w:jc w:val="center"/>
    </w:pPr>
    <w:rPr>
      <w:rFonts w:ascii="Times New Roman CYR" w:hAnsi="Times New Roman CYR" w:cs="Times New Roman CYR"/>
    </w:rPr>
  </w:style>
  <w:style w:type="character" w:customStyle="1" w:styleId="1f1">
    <w:name w:val="Заголовок 1 Знак Знак Знак Знак"/>
    <w:semiHidden/>
    <w:rsid w:val="0090465D"/>
    <w:rPr>
      <w:bCs/>
      <w:sz w:val="28"/>
      <w:szCs w:val="28"/>
      <w:lang w:val="ru-RU" w:eastAsia="ru-RU" w:bidi="ar-SA"/>
    </w:rPr>
  </w:style>
  <w:style w:type="character" w:customStyle="1" w:styleId="23">
    <w:name w:val="Основной текст с отступом 2 Знак"/>
    <w:basedOn w:val="a2"/>
    <w:link w:val="22"/>
    <w:rsid w:val="0090465D"/>
    <w:rPr>
      <w:sz w:val="24"/>
      <w:szCs w:val="24"/>
    </w:rPr>
  </w:style>
  <w:style w:type="paragraph" w:customStyle="1" w:styleId="Sf3">
    <w:name w:val="S_Обычный в таблице Знак"/>
    <w:basedOn w:val="a1"/>
    <w:link w:val="Sf4"/>
    <w:locked/>
    <w:rsid w:val="0090465D"/>
    <w:pPr>
      <w:widowControl w:val="0"/>
      <w:spacing w:after="120" w:line="360" w:lineRule="auto"/>
      <w:jc w:val="center"/>
    </w:pPr>
  </w:style>
  <w:style w:type="paragraph" w:customStyle="1" w:styleId="afffd">
    <w:name w:val="Îáû÷íûé"/>
    <w:semiHidden/>
    <w:rsid w:val="0090465D"/>
    <w:rPr>
      <w:lang w:val="en-US"/>
    </w:rPr>
  </w:style>
  <w:style w:type="character" w:customStyle="1" w:styleId="Sf4">
    <w:name w:val="S_Обычный в таблице Знак Знак"/>
    <w:link w:val="Sf3"/>
    <w:rsid w:val="0090465D"/>
    <w:rPr>
      <w:sz w:val="24"/>
      <w:szCs w:val="24"/>
    </w:rPr>
  </w:style>
  <w:style w:type="paragraph" w:customStyle="1" w:styleId="afffe">
    <w:name w:val="Заглавие раздела"/>
    <w:basedOn w:val="20"/>
    <w:semiHidden/>
    <w:rsid w:val="0090465D"/>
    <w:pPr>
      <w:keepNext w:val="0"/>
      <w:widowControl w:val="0"/>
      <w:tabs>
        <w:tab w:val="num" w:pos="555"/>
        <w:tab w:val="num" w:pos="1789"/>
      </w:tabs>
      <w:spacing w:after="240" w:line="360" w:lineRule="auto"/>
      <w:ind w:left="1789" w:hanging="360"/>
    </w:pPr>
    <w:rPr>
      <w:b w:val="0"/>
      <w:i/>
      <w:iCs/>
    </w:rPr>
  </w:style>
  <w:style w:type="paragraph" w:customStyle="1" w:styleId="1f2">
    <w:name w:val="Заголовок_1 Знак"/>
    <w:basedOn w:val="a1"/>
    <w:link w:val="1f3"/>
    <w:semiHidden/>
    <w:rsid w:val="0090465D"/>
    <w:pPr>
      <w:widowControl w:val="0"/>
      <w:spacing w:after="120" w:line="360" w:lineRule="auto"/>
      <w:ind w:firstLine="709"/>
      <w:jc w:val="center"/>
    </w:pPr>
    <w:rPr>
      <w:b/>
      <w:caps/>
    </w:rPr>
  </w:style>
  <w:style w:type="character" w:customStyle="1" w:styleId="1f3">
    <w:name w:val="Заголовок_1 Знак Знак"/>
    <w:link w:val="1f2"/>
    <w:semiHidden/>
    <w:rsid w:val="0090465D"/>
    <w:rPr>
      <w:b/>
      <w:caps/>
      <w:sz w:val="24"/>
      <w:szCs w:val="24"/>
    </w:rPr>
  </w:style>
  <w:style w:type="character" w:styleId="affff">
    <w:name w:val="FollowedHyperlink"/>
    <w:semiHidden/>
    <w:rsid w:val="0090465D"/>
    <w:rPr>
      <w:color w:val="800080"/>
      <w:u w:val="single"/>
    </w:rPr>
  </w:style>
  <w:style w:type="paragraph" w:customStyle="1" w:styleId="ConsNonformat">
    <w:name w:val="ConsNonformat Знак"/>
    <w:link w:val="ConsNonformat0"/>
    <w:semiHidden/>
    <w:locked/>
    <w:rsid w:val="0090465D"/>
    <w:pPr>
      <w:widowControl w:val="0"/>
      <w:autoSpaceDE w:val="0"/>
      <w:autoSpaceDN w:val="0"/>
      <w:adjustRightInd w:val="0"/>
    </w:pPr>
    <w:rPr>
      <w:rFonts w:ascii="Courier New" w:hAnsi="Courier New" w:cs="Courier New"/>
    </w:rPr>
  </w:style>
  <w:style w:type="paragraph" w:customStyle="1" w:styleId="affff0">
    <w:name w:val="Неразрывный основной текст"/>
    <w:basedOn w:val="ac"/>
    <w:semiHidden/>
    <w:rsid w:val="0090465D"/>
    <w:pPr>
      <w:suppressAutoHyphens/>
      <w:ind w:firstLine="210"/>
    </w:pPr>
    <w:rPr>
      <w:szCs w:val="20"/>
      <w:lang w:eastAsia="ar-SA"/>
    </w:rPr>
  </w:style>
  <w:style w:type="paragraph" w:customStyle="1" w:styleId="affff1">
    <w:name w:val="Рисунок"/>
    <w:basedOn w:val="a1"/>
    <w:next w:val="a1"/>
    <w:rsid w:val="0090465D"/>
    <w:pPr>
      <w:keepNext/>
      <w:widowControl w:val="0"/>
      <w:spacing w:after="120" w:line="360" w:lineRule="auto"/>
      <w:ind w:left="1080" w:firstLine="709"/>
      <w:jc w:val="both"/>
    </w:pPr>
    <w:rPr>
      <w:rFonts w:ascii="Arial" w:hAnsi="Arial" w:cs="Arial"/>
      <w:spacing w:val="-5"/>
      <w:sz w:val="20"/>
      <w:szCs w:val="20"/>
      <w:lang w:eastAsia="en-US"/>
    </w:rPr>
  </w:style>
  <w:style w:type="character" w:customStyle="1" w:styleId="ConsNonformat0">
    <w:name w:val="ConsNonformat Знак Знак"/>
    <w:link w:val="ConsNonformat"/>
    <w:semiHidden/>
    <w:rsid w:val="0090465D"/>
    <w:rPr>
      <w:rFonts w:ascii="Courier New" w:hAnsi="Courier New" w:cs="Courier New"/>
      <w:lang w:val="ru-RU" w:eastAsia="ru-RU" w:bidi="ar-SA"/>
    </w:rPr>
  </w:style>
  <w:style w:type="paragraph" w:customStyle="1" w:styleId="affff2">
    <w:name w:val="Название части"/>
    <w:basedOn w:val="a1"/>
    <w:semiHidden/>
    <w:rsid w:val="0090465D"/>
    <w:pPr>
      <w:widowControl w:val="0"/>
      <w:shd w:val="solid" w:color="auto" w:fill="auto"/>
      <w:spacing w:after="120" w:line="360" w:lineRule="exact"/>
      <w:ind w:firstLine="709"/>
      <w:jc w:val="center"/>
    </w:pPr>
    <w:rPr>
      <w:rFonts w:ascii="Arial" w:hAnsi="Arial" w:cs="Arial"/>
      <w:color w:val="FFFFFF"/>
      <w:spacing w:val="-16"/>
      <w:sz w:val="26"/>
      <w:szCs w:val="26"/>
      <w:lang w:eastAsia="en-US"/>
    </w:rPr>
  </w:style>
  <w:style w:type="paragraph" w:customStyle="1" w:styleId="affff3">
    <w:name w:val="Подзаголовок главы"/>
    <w:basedOn w:val="a1"/>
    <w:semiHidden/>
    <w:rsid w:val="0090465D"/>
    <w:pPr>
      <w:keepNext/>
      <w:keepLines/>
      <w:widowControl w:val="0"/>
      <w:spacing w:before="60" w:after="120" w:line="340" w:lineRule="atLeast"/>
      <w:ind w:firstLine="709"/>
    </w:pPr>
    <w:rPr>
      <w:rFonts w:ascii="Arial" w:hAnsi="Arial" w:cs="Arial"/>
      <w:spacing w:val="-16"/>
      <w:kern w:val="28"/>
      <w:sz w:val="32"/>
      <w:szCs w:val="32"/>
      <w:lang w:eastAsia="en-US"/>
    </w:rPr>
  </w:style>
  <w:style w:type="paragraph" w:customStyle="1" w:styleId="affff4">
    <w:name w:val="Название предприятия"/>
    <w:basedOn w:val="a1"/>
    <w:semiHidden/>
    <w:rsid w:val="0090465D"/>
    <w:pPr>
      <w:keepNext/>
      <w:keepLines/>
      <w:widowControl w:val="0"/>
      <w:spacing w:after="120" w:line="220" w:lineRule="atLeast"/>
      <w:ind w:firstLine="709"/>
      <w:jc w:val="both"/>
    </w:pPr>
    <w:rPr>
      <w:rFonts w:ascii="Arial Black" w:hAnsi="Arial Black" w:cs="Arial Black"/>
      <w:spacing w:val="-25"/>
      <w:kern w:val="28"/>
      <w:sz w:val="32"/>
      <w:szCs w:val="32"/>
      <w:lang w:eastAsia="en-US"/>
    </w:rPr>
  </w:style>
  <w:style w:type="character" w:customStyle="1" w:styleId="S20">
    <w:name w:val="S_Заголовок 2 Знак"/>
    <w:link w:val="S2"/>
    <w:rsid w:val="0090465D"/>
    <w:rPr>
      <w:b/>
      <w:sz w:val="24"/>
      <w:szCs w:val="24"/>
    </w:rPr>
  </w:style>
  <w:style w:type="paragraph" w:customStyle="1" w:styleId="affff5">
    <w:name w:val="Текст таблицы"/>
    <w:basedOn w:val="a1"/>
    <w:semiHidden/>
    <w:rsid w:val="0090465D"/>
    <w:pPr>
      <w:widowControl w:val="0"/>
      <w:spacing w:before="60" w:after="120" w:line="360" w:lineRule="auto"/>
      <w:ind w:firstLine="709"/>
      <w:jc w:val="both"/>
    </w:pPr>
    <w:rPr>
      <w:rFonts w:ascii="Arial" w:hAnsi="Arial" w:cs="Arial"/>
      <w:spacing w:val="-5"/>
      <w:sz w:val="16"/>
      <w:szCs w:val="16"/>
      <w:lang w:eastAsia="en-US"/>
    </w:rPr>
  </w:style>
  <w:style w:type="paragraph" w:customStyle="1" w:styleId="affff6">
    <w:name w:val="Подчеркнутый"/>
    <w:basedOn w:val="a1"/>
    <w:link w:val="affff7"/>
    <w:semiHidden/>
    <w:rsid w:val="0090465D"/>
    <w:pPr>
      <w:widowControl w:val="0"/>
      <w:spacing w:after="120" w:line="360" w:lineRule="auto"/>
      <w:ind w:firstLine="709"/>
      <w:jc w:val="both"/>
    </w:pPr>
    <w:rPr>
      <w:u w:val="single"/>
    </w:rPr>
  </w:style>
  <w:style w:type="character" w:customStyle="1" w:styleId="affff7">
    <w:name w:val="Подчеркнутый Знак"/>
    <w:link w:val="affff6"/>
    <w:semiHidden/>
    <w:rsid w:val="0090465D"/>
    <w:rPr>
      <w:sz w:val="24"/>
      <w:szCs w:val="24"/>
      <w:u w:val="single"/>
    </w:rPr>
  </w:style>
  <w:style w:type="paragraph" w:customStyle="1" w:styleId="affff8">
    <w:name w:val="Название документа"/>
    <w:basedOn w:val="a1"/>
    <w:semiHidden/>
    <w:rsid w:val="0090465D"/>
    <w:pPr>
      <w:keepNext/>
      <w:keepLines/>
      <w:widowControl w:val="0"/>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9">
    <w:name w:val="Нижний колонтитул (четный)"/>
    <w:basedOn w:val="a8"/>
    <w:semiHidden/>
    <w:rsid w:val="0090465D"/>
    <w:pPr>
      <w:widowControl w:val="0"/>
      <w:tabs>
        <w:tab w:val="clear" w:pos="4153"/>
        <w:tab w:val="clear" w:pos="8306"/>
      </w:tabs>
      <w:autoSpaceDE w:val="0"/>
      <w:autoSpaceDN w:val="0"/>
      <w:adjustRightInd w:val="0"/>
      <w:spacing w:line="411" w:lineRule="exact"/>
      <w:ind w:firstLine="540"/>
      <w:jc w:val="center"/>
    </w:pPr>
    <w:rPr>
      <w:rFonts w:ascii="MS Reference Sans Serif" w:hAnsi="MS Reference Sans Serif"/>
      <w:sz w:val="24"/>
      <w:szCs w:val="24"/>
    </w:rPr>
  </w:style>
  <w:style w:type="paragraph" w:customStyle="1" w:styleId="affffa">
    <w:name w:val="Нижний колонтитул (первый)"/>
    <w:basedOn w:val="a8"/>
    <w:semiHidden/>
    <w:rsid w:val="0090465D"/>
    <w:pPr>
      <w:widowControl w:val="0"/>
      <w:tabs>
        <w:tab w:val="clear" w:pos="4153"/>
        <w:tab w:val="clear" w:pos="8306"/>
      </w:tabs>
      <w:autoSpaceDE w:val="0"/>
      <w:autoSpaceDN w:val="0"/>
      <w:adjustRightInd w:val="0"/>
      <w:spacing w:line="411" w:lineRule="exact"/>
      <w:ind w:firstLine="540"/>
      <w:jc w:val="center"/>
    </w:pPr>
    <w:rPr>
      <w:rFonts w:ascii="MS Reference Sans Serif" w:hAnsi="MS Reference Sans Serif"/>
      <w:sz w:val="24"/>
      <w:szCs w:val="24"/>
    </w:rPr>
  </w:style>
  <w:style w:type="paragraph" w:customStyle="1" w:styleId="affffb">
    <w:name w:val="Нижний колонтитул (нечетный)"/>
    <w:basedOn w:val="a8"/>
    <w:semiHidden/>
    <w:rsid w:val="0090465D"/>
    <w:pPr>
      <w:widowControl w:val="0"/>
      <w:tabs>
        <w:tab w:val="clear" w:pos="4153"/>
        <w:tab w:val="clear" w:pos="8306"/>
      </w:tabs>
      <w:autoSpaceDE w:val="0"/>
      <w:autoSpaceDN w:val="0"/>
      <w:adjustRightInd w:val="0"/>
      <w:spacing w:line="411" w:lineRule="exact"/>
      <w:ind w:firstLine="540"/>
      <w:jc w:val="center"/>
    </w:pPr>
    <w:rPr>
      <w:rFonts w:ascii="MS Reference Sans Serif" w:hAnsi="MS Reference Sans Serif"/>
      <w:sz w:val="24"/>
      <w:szCs w:val="24"/>
    </w:rPr>
  </w:style>
  <w:style w:type="character" w:styleId="affffc">
    <w:name w:val="line number"/>
    <w:semiHidden/>
    <w:rsid w:val="0090465D"/>
    <w:rPr>
      <w:sz w:val="18"/>
      <w:szCs w:val="18"/>
    </w:rPr>
  </w:style>
  <w:style w:type="paragraph" w:styleId="affffd">
    <w:name w:val="List"/>
    <w:basedOn w:val="ac"/>
    <w:semiHidden/>
    <w:rsid w:val="0090465D"/>
    <w:pPr>
      <w:widowControl w:val="0"/>
      <w:spacing w:after="240" w:line="240" w:lineRule="atLeast"/>
      <w:ind w:left="1440" w:hanging="360"/>
      <w:jc w:val="both"/>
    </w:pPr>
    <w:rPr>
      <w:rFonts w:ascii="Arial" w:hAnsi="Arial" w:cs="Arial"/>
      <w:spacing w:val="-5"/>
      <w:sz w:val="20"/>
      <w:szCs w:val="20"/>
      <w:lang w:eastAsia="en-US"/>
    </w:rPr>
  </w:style>
  <w:style w:type="paragraph" w:styleId="2e">
    <w:name w:val="List 2"/>
    <w:basedOn w:val="affffd"/>
    <w:semiHidden/>
    <w:rsid w:val="0090465D"/>
    <w:pPr>
      <w:ind w:left="1800"/>
    </w:pPr>
  </w:style>
  <w:style w:type="paragraph" w:styleId="36">
    <w:name w:val="List 3"/>
    <w:basedOn w:val="affffd"/>
    <w:semiHidden/>
    <w:rsid w:val="0090465D"/>
    <w:pPr>
      <w:ind w:left="2160"/>
    </w:pPr>
  </w:style>
  <w:style w:type="paragraph" w:styleId="43">
    <w:name w:val="List 4"/>
    <w:basedOn w:val="affffd"/>
    <w:semiHidden/>
    <w:rsid w:val="0090465D"/>
    <w:pPr>
      <w:ind w:left="2520"/>
    </w:pPr>
  </w:style>
  <w:style w:type="paragraph" w:styleId="51">
    <w:name w:val="List 5"/>
    <w:basedOn w:val="affffd"/>
    <w:semiHidden/>
    <w:rsid w:val="0090465D"/>
    <w:pPr>
      <w:ind w:left="2880"/>
    </w:pPr>
  </w:style>
  <w:style w:type="paragraph" w:styleId="37">
    <w:name w:val="List Bullet 3"/>
    <w:basedOn w:val="a1"/>
    <w:autoRedefine/>
    <w:semiHidden/>
    <w:rsid w:val="0090465D"/>
    <w:pPr>
      <w:widowControl w:val="0"/>
      <w:tabs>
        <w:tab w:val="num" w:pos="552"/>
      </w:tabs>
      <w:spacing w:after="240" w:line="240" w:lineRule="atLeast"/>
      <w:ind w:left="2160" w:hanging="552"/>
      <w:jc w:val="both"/>
    </w:pPr>
    <w:rPr>
      <w:rFonts w:ascii="Arial" w:hAnsi="Arial" w:cs="Arial"/>
      <w:spacing w:val="-5"/>
      <w:sz w:val="20"/>
      <w:szCs w:val="20"/>
      <w:lang w:eastAsia="en-US"/>
    </w:rPr>
  </w:style>
  <w:style w:type="paragraph" w:styleId="44">
    <w:name w:val="List Bullet 4"/>
    <w:basedOn w:val="a1"/>
    <w:autoRedefine/>
    <w:semiHidden/>
    <w:rsid w:val="0090465D"/>
    <w:pPr>
      <w:widowControl w:val="0"/>
      <w:tabs>
        <w:tab w:val="num" w:pos="552"/>
      </w:tabs>
      <w:spacing w:after="240" w:line="240" w:lineRule="atLeast"/>
      <w:ind w:left="2520" w:hanging="552"/>
      <w:jc w:val="both"/>
    </w:pPr>
    <w:rPr>
      <w:rFonts w:ascii="Arial" w:hAnsi="Arial" w:cs="Arial"/>
      <w:spacing w:val="-5"/>
      <w:sz w:val="20"/>
      <w:szCs w:val="20"/>
      <w:lang w:eastAsia="en-US"/>
    </w:rPr>
  </w:style>
  <w:style w:type="paragraph" w:styleId="52">
    <w:name w:val="List Bullet 5"/>
    <w:basedOn w:val="a1"/>
    <w:autoRedefine/>
    <w:semiHidden/>
    <w:rsid w:val="0090465D"/>
    <w:pPr>
      <w:widowControl w:val="0"/>
      <w:tabs>
        <w:tab w:val="num" w:pos="552"/>
      </w:tabs>
      <w:spacing w:after="240" w:line="240" w:lineRule="atLeast"/>
      <w:ind w:left="2880" w:hanging="552"/>
      <w:jc w:val="both"/>
    </w:pPr>
    <w:rPr>
      <w:rFonts w:ascii="Arial" w:hAnsi="Arial" w:cs="Arial"/>
      <w:spacing w:val="-5"/>
      <w:sz w:val="20"/>
      <w:szCs w:val="20"/>
      <w:lang w:eastAsia="en-US"/>
    </w:rPr>
  </w:style>
  <w:style w:type="paragraph" w:styleId="affffe">
    <w:name w:val="List Continue"/>
    <w:basedOn w:val="affffd"/>
    <w:semiHidden/>
    <w:rsid w:val="0090465D"/>
    <w:pPr>
      <w:ind w:firstLine="0"/>
    </w:pPr>
  </w:style>
  <w:style w:type="paragraph" w:styleId="2f">
    <w:name w:val="List Continue 2"/>
    <w:basedOn w:val="affffe"/>
    <w:semiHidden/>
    <w:rsid w:val="0090465D"/>
    <w:pPr>
      <w:ind w:left="2160"/>
    </w:pPr>
  </w:style>
  <w:style w:type="paragraph" w:styleId="38">
    <w:name w:val="List Continue 3"/>
    <w:basedOn w:val="affffe"/>
    <w:semiHidden/>
    <w:rsid w:val="0090465D"/>
    <w:pPr>
      <w:ind w:left="2520"/>
    </w:pPr>
  </w:style>
  <w:style w:type="paragraph" w:styleId="45">
    <w:name w:val="List Continue 4"/>
    <w:basedOn w:val="affffe"/>
    <w:semiHidden/>
    <w:rsid w:val="0090465D"/>
    <w:pPr>
      <w:ind w:left="2880"/>
    </w:pPr>
  </w:style>
  <w:style w:type="paragraph" w:styleId="53">
    <w:name w:val="List Continue 5"/>
    <w:basedOn w:val="affffe"/>
    <w:semiHidden/>
    <w:rsid w:val="0090465D"/>
    <w:pPr>
      <w:ind w:left="3240"/>
    </w:pPr>
  </w:style>
  <w:style w:type="paragraph" w:styleId="afffff">
    <w:name w:val="List Number"/>
    <w:basedOn w:val="a1"/>
    <w:semiHidden/>
    <w:rsid w:val="0090465D"/>
    <w:pPr>
      <w:widowControl w:val="0"/>
      <w:spacing w:before="100" w:beforeAutospacing="1" w:after="100" w:afterAutospacing="1" w:line="360" w:lineRule="auto"/>
      <w:ind w:firstLine="709"/>
      <w:jc w:val="both"/>
    </w:pPr>
    <w:rPr>
      <w:sz w:val="28"/>
      <w:szCs w:val="28"/>
    </w:rPr>
  </w:style>
  <w:style w:type="paragraph" w:styleId="2f0">
    <w:name w:val="List Number 2"/>
    <w:basedOn w:val="afffff"/>
    <w:semiHidden/>
    <w:rsid w:val="0090465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f"/>
    <w:semiHidden/>
    <w:rsid w:val="0090465D"/>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6">
    <w:name w:val="List Number 4"/>
    <w:basedOn w:val="afffff"/>
    <w:semiHidden/>
    <w:rsid w:val="0090465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ff"/>
    <w:semiHidden/>
    <w:rsid w:val="0090465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Normal Indent"/>
    <w:basedOn w:val="a1"/>
    <w:semiHidden/>
    <w:rsid w:val="0090465D"/>
    <w:pPr>
      <w:widowControl w:val="0"/>
      <w:spacing w:after="120" w:line="360" w:lineRule="auto"/>
      <w:ind w:left="1440" w:firstLine="709"/>
      <w:jc w:val="both"/>
    </w:pPr>
    <w:rPr>
      <w:rFonts w:ascii="Arial" w:hAnsi="Arial" w:cs="Arial"/>
      <w:spacing w:val="-5"/>
      <w:sz w:val="20"/>
      <w:szCs w:val="20"/>
      <w:lang w:eastAsia="en-US"/>
    </w:rPr>
  </w:style>
  <w:style w:type="paragraph" w:customStyle="1" w:styleId="afffff1">
    <w:name w:val="Подзаголовок части"/>
    <w:basedOn w:val="a1"/>
    <w:next w:val="ac"/>
    <w:semiHidden/>
    <w:rsid w:val="0090465D"/>
    <w:pPr>
      <w:keepNext/>
      <w:widowControl w:val="0"/>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2">
    <w:name w:val="Обратный адрес"/>
    <w:basedOn w:val="a1"/>
    <w:semiHidden/>
    <w:rsid w:val="0090465D"/>
    <w:pPr>
      <w:keepLines/>
      <w:framePr w:w="5160" w:h="840" w:wrap="notBeside" w:vAnchor="page" w:hAnchor="page" w:x="6121" w:y="915" w:anchorLock="1"/>
      <w:widowControl w:val="0"/>
      <w:tabs>
        <w:tab w:val="left" w:pos="2160"/>
      </w:tabs>
      <w:spacing w:after="120" w:line="160" w:lineRule="atLeast"/>
      <w:ind w:firstLine="709"/>
      <w:jc w:val="both"/>
    </w:pPr>
    <w:rPr>
      <w:rFonts w:ascii="Arial" w:hAnsi="Arial" w:cs="Arial"/>
      <w:sz w:val="14"/>
      <w:szCs w:val="14"/>
      <w:lang w:eastAsia="en-US"/>
    </w:rPr>
  </w:style>
  <w:style w:type="paragraph" w:customStyle="1" w:styleId="afffff3">
    <w:name w:val="Название раздела"/>
    <w:basedOn w:val="a1"/>
    <w:next w:val="ac"/>
    <w:semiHidden/>
    <w:rsid w:val="0090465D"/>
    <w:pPr>
      <w:widowControl w:val="0"/>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4">
    <w:name w:val="Подзаголовок титульного листа"/>
    <w:basedOn w:val="a1"/>
    <w:next w:val="ac"/>
    <w:semiHidden/>
    <w:rsid w:val="0090465D"/>
    <w:pPr>
      <w:widowControl w:val="0"/>
      <w:pBdr>
        <w:top w:val="single" w:sz="6" w:space="24" w:color="auto"/>
      </w:pBdr>
      <w:spacing w:after="120" w:line="480" w:lineRule="atLeast"/>
      <w:ind w:left="835" w:right="835" w:firstLine="709"/>
      <w:jc w:val="both"/>
    </w:pPr>
    <w:rPr>
      <w:rFonts w:ascii="Arial" w:hAnsi="Arial" w:cs="Arial"/>
      <w:b/>
      <w:bCs/>
      <w:spacing w:val="-30"/>
      <w:sz w:val="48"/>
      <w:szCs w:val="48"/>
    </w:rPr>
  </w:style>
  <w:style w:type="character" w:customStyle="1" w:styleId="afffff5">
    <w:name w:val="Надстрочный"/>
    <w:semiHidden/>
    <w:rsid w:val="0090465D"/>
    <w:rPr>
      <w:b/>
      <w:bCs/>
      <w:vertAlign w:val="superscript"/>
    </w:rPr>
  </w:style>
  <w:style w:type="character" w:styleId="HTML1">
    <w:name w:val="HTML Sample"/>
    <w:semiHidden/>
    <w:rsid w:val="0090465D"/>
    <w:rPr>
      <w:rFonts w:ascii="Courier New" w:hAnsi="Courier New" w:cs="Courier New"/>
      <w:lang w:val="ru-RU"/>
    </w:rPr>
  </w:style>
  <w:style w:type="paragraph" w:styleId="2f1">
    <w:name w:val="envelope return"/>
    <w:basedOn w:val="a1"/>
    <w:semiHidden/>
    <w:rsid w:val="0090465D"/>
    <w:pPr>
      <w:widowControl w:val="0"/>
      <w:spacing w:after="120" w:line="360" w:lineRule="auto"/>
      <w:ind w:left="1080" w:firstLine="709"/>
      <w:jc w:val="both"/>
    </w:pPr>
    <w:rPr>
      <w:rFonts w:ascii="Arial" w:hAnsi="Arial" w:cs="Arial"/>
      <w:spacing w:val="-5"/>
      <w:sz w:val="20"/>
      <w:szCs w:val="20"/>
      <w:lang w:eastAsia="en-US"/>
    </w:rPr>
  </w:style>
  <w:style w:type="character" w:styleId="HTML2">
    <w:name w:val="HTML Definition"/>
    <w:semiHidden/>
    <w:rsid w:val="0090465D"/>
    <w:rPr>
      <w:i/>
      <w:iCs/>
      <w:lang w:val="ru-RU"/>
    </w:rPr>
  </w:style>
  <w:style w:type="character" w:styleId="HTML3">
    <w:name w:val="HTML Variable"/>
    <w:semiHidden/>
    <w:rsid w:val="0090465D"/>
    <w:rPr>
      <w:i/>
      <w:iCs/>
      <w:lang w:val="ru-RU"/>
    </w:rPr>
  </w:style>
  <w:style w:type="character" w:styleId="HTML4">
    <w:name w:val="HTML Typewriter"/>
    <w:semiHidden/>
    <w:rsid w:val="0090465D"/>
    <w:rPr>
      <w:rFonts w:ascii="Courier New" w:hAnsi="Courier New" w:cs="Courier New"/>
      <w:sz w:val="20"/>
      <w:szCs w:val="20"/>
      <w:lang w:val="ru-RU"/>
    </w:rPr>
  </w:style>
  <w:style w:type="paragraph" w:styleId="afffff6">
    <w:name w:val="Signature"/>
    <w:basedOn w:val="a1"/>
    <w:link w:val="afffff7"/>
    <w:semiHidden/>
    <w:rsid w:val="0090465D"/>
    <w:pPr>
      <w:widowControl w:val="0"/>
      <w:spacing w:after="120" w:line="360" w:lineRule="auto"/>
      <w:ind w:left="4252" w:firstLine="709"/>
      <w:jc w:val="both"/>
    </w:pPr>
    <w:rPr>
      <w:rFonts w:ascii="Arial" w:hAnsi="Arial" w:cs="Arial"/>
      <w:spacing w:val="-5"/>
      <w:sz w:val="20"/>
      <w:szCs w:val="20"/>
      <w:lang w:eastAsia="en-US"/>
    </w:rPr>
  </w:style>
  <w:style w:type="character" w:customStyle="1" w:styleId="afffff7">
    <w:name w:val="Подпись Знак"/>
    <w:basedOn w:val="a2"/>
    <w:link w:val="afffff6"/>
    <w:semiHidden/>
    <w:rsid w:val="0090465D"/>
    <w:rPr>
      <w:rFonts w:ascii="Arial" w:hAnsi="Arial" w:cs="Arial"/>
      <w:spacing w:val="-5"/>
      <w:lang w:eastAsia="en-US"/>
    </w:rPr>
  </w:style>
  <w:style w:type="paragraph" w:styleId="afffff8">
    <w:name w:val="Salutation"/>
    <w:basedOn w:val="a1"/>
    <w:next w:val="a1"/>
    <w:link w:val="afffff9"/>
    <w:semiHidden/>
    <w:rsid w:val="0090465D"/>
    <w:pPr>
      <w:widowControl w:val="0"/>
      <w:spacing w:after="120" w:line="360" w:lineRule="auto"/>
      <w:ind w:left="1080" w:firstLine="709"/>
      <w:jc w:val="both"/>
    </w:pPr>
    <w:rPr>
      <w:rFonts w:ascii="Arial" w:hAnsi="Arial" w:cs="Arial"/>
      <w:spacing w:val="-5"/>
      <w:sz w:val="20"/>
      <w:szCs w:val="20"/>
      <w:lang w:eastAsia="en-US"/>
    </w:rPr>
  </w:style>
  <w:style w:type="character" w:customStyle="1" w:styleId="afffff9">
    <w:name w:val="Приветствие Знак"/>
    <w:basedOn w:val="a2"/>
    <w:link w:val="afffff8"/>
    <w:semiHidden/>
    <w:rsid w:val="0090465D"/>
    <w:rPr>
      <w:rFonts w:ascii="Arial" w:hAnsi="Arial" w:cs="Arial"/>
      <w:spacing w:val="-5"/>
      <w:lang w:eastAsia="en-US"/>
    </w:rPr>
  </w:style>
  <w:style w:type="paragraph" w:styleId="afffffa">
    <w:name w:val="Closing"/>
    <w:basedOn w:val="a1"/>
    <w:link w:val="afffffb"/>
    <w:semiHidden/>
    <w:rsid w:val="0090465D"/>
    <w:pPr>
      <w:widowControl w:val="0"/>
      <w:spacing w:after="120" w:line="360" w:lineRule="auto"/>
      <w:ind w:left="4252" w:firstLine="709"/>
      <w:jc w:val="both"/>
    </w:pPr>
    <w:rPr>
      <w:rFonts w:ascii="Arial" w:hAnsi="Arial" w:cs="Arial"/>
      <w:spacing w:val="-5"/>
      <w:sz w:val="20"/>
      <w:szCs w:val="20"/>
      <w:lang w:eastAsia="en-US"/>
    </w:rPr>
  </w:style>
  <w:style w:type="character" w:customStyle="1" w:styleId="afffffb">
    <w:name w:val="Прощание Знак"/>
    <w:basedOn w:val="a2"/>
    <w:link w:val="afffffa"/>
    <w:semiHidden/>
    <w:rsid w:val="0090465D"/>
    <w:rPr>
      <w:rFonts w:ascii="Arial" w:hAnsi="Arial" w:cs="Arial"/>
      <w:spacing w:val="-5"/>
      <w:lang w:eastAsia="en-US"/>
    </w:rPr>
  </w:style>
  <w:style w:type="character" w:customStyle="1" w:styleId="HTML0">
    <w:name w:val="Стандартный HTML Знак"/>
    <w:basedOn w:val="a2"/>
    <w:link w:val="HTML"/>
    <w:uiPriority w:val="99"/>
    <w:rsid w:val="0090465D"/>
    <w:rPr>
      <w:rFonts w:ascii="Courier New" w:hAnsi="Courier New" w:cs="Courier New"/>
    </w:rPr>
  </w:style>
  <w:style w:type="character" w:customStyle="1" w:styleId="47">
    <w:name w:val="Знак4"/>
    <w:semiHidden/>
    <w:locked/>
    <w:rsid w:val="0090465D"/>
    <w:rPr>
      <w:rFonts w:ascii="Arial" w:hAnsi="Arial" w:cs="Arial"/>
      <w:b/>
      <w:bCs/>
      <w:i/>
      <w:iCs/>
      <w:sz w:val="28"/>
      <w:szCs w:val="28"/>
      <w:lang w:val="ru-RU" w:eastAsia="ru-RU" w:bidi="ar-SA"/>
    </w:rPr>
  </w:style>
  <w:style w:type="paragraph" w:styleId="afffffc">
    <w:name w:val="Plain Text"/>
    <w:basedOn w:val="a1"/>
    <w:link w:val="afffffd"/>
    <w:rsid w:val="0090465D"/>
    <w:pPr>
      <w:widowControl w:val="0"/>
      <w:spacing w:after="120" w:line="360" w:lineRule="auto"/>
      <w:ind w:left="1080" w:firstLine="709"/>
      <w:jc w:val="both"/>
    </w:pPr>
    <w:rPr>
      <w:rFonts w:ascii="Courier New" w:hAnsi="Courier New" w:cs="Courier New"/>
      <w:spacing w:val="-5"/>
      <w:sz w:val="20"/>
      <w:szCs w:val="20"/>
      <w:lang w:eastAsia="en-US"/>
    </w:rPr>
  </w:style>
  <w:style w:type="character" w:customStyle="1" w:styleId="afffffd">
    <w:name w:val="Текст Знак"/>
    <w:basedOn w:val="a2"/>
    <w:link w:val="afffffc"/>
    <w:rsid w:val="0090465D"/>
    <w:rPr>
      <w:rFonts w:ascii="Courier New" w:hAnsi="Courier New" w:cs="Courier New"/>
      <w:spacing w:val="-5"/>
      <w:lang w:eastAsia="en-US"/>
    </w:rPr>
  </w:style>
  <w:style w:type="paragraph" w:styleId="afffffe">
    <w:name w:val="E-mail Signature"/>
    <w:basedOn w:val="a1"/>
    <w:link w:val="affffff"/>
    <w:semiHidden/>
    <w:rsid w:val="0090465D"/>
    <w:pPr>
      <w:widowControl w:val="0"/>
      <w:spacing w:after="120" w:line="360" w:lineRule="auto"/>
      <w:ind w:left="1080" w:firstLine="709"/>
      <w:jc w:val="both"/>
    </w:pPr>
    <w:rPr>
      <w:rFonts w:ascii="Arial" w:hAnsi="Arial" w:cs="Arial"/>
      <w:spacing w:val="-5"/>
      <w:sz w:val="20"/>
      <w:szCs w:val="20"/>
      <w:lang w:eastAsia="en-US"/>
    </w:rPr>
  </w:style>
  <w:style w:type="character" w:customStyle="1" w:styleId="affffff">
    <w:name w:val="Электронная подпись Знак"/>
    <w:basedOn w:val="a2"/>
    <w:link w:val="afffffe"/>
    <w:semiHidden/>
    <w:rsid w:val="0090465D"/>
    <w:rPr>
      <w:rFonts w:ascii="Arial" w:hAnsi="Arial" w:cs="Arial"/>
      <w:spacing w:val="-5"/>
      <w:lang w:eastAsia="en-US"/>
    </w:rPr>
  </w:style>
  <w:style w:type="character" w:customStyle="1" w:styleId="1f4">
    <w:name w:val="Заголовок_1 Знак Знак Знак"/>
    <w:semiHidden/>
    <w:rsid w:val="0090465D"/>
    <w:rPr>
      <w:b/>
      <w:caps/>
      <w:sz w:val="24"/>
      <w:szCs w:val="24"/>
      <w:lang w:val="ru-RU" w:eastAsia="ru-RU" w:bidi="ar-SA"/>
    </w:rPr>
  </w:style>
  <w:style w:type="paragraph" w:customStyle="1" w:styleId="ConsTitle">
    <w:name w:val="ConsTitle"/>
    <w:semiHidden/>
    <w:rsid w:val="0090465D"/>
    <w:pPr>
      <w:widowControl w:val="0"/>
      <w:autoSpaceDE w:val="0"/>
      <w:autoSpaceDN w:val="0"/>
      <w:adjustRightInd w:val="0"/>
      <w:ind w:right="19772"/>
    </w:pPr>
    <w:rPr>
      <w:rFonts w:ascii="Arial" w:hAnsi="Arial" w:cs="Arial"/>
      <w:b/>
      <w:bCs/>
      <w:sz w:val="16"/>
      <w:szCs w:val="16"/>
    </w:rPr>
  </w:style>
  <w:style w:type="paragraph" w:customStyle="1" w:styleId="1f5">
    <w:name w:val="Стиль1"/>
    <w:basedOn w:val="a1"/>
    <w:semiHidden/>
    <w:rsid w:val="0090465D"/>
    <w:pPr>
      <w:widowControl w:val="0"/>
      <w:spacing w:after="120" w:line="360" w:lineRule="auto"/>
      <w:ind w:firstLine="540"/>
      <w:jc w:val="center"/>
    </w:pPr>
    <w:rPr>
      <w:b/>
    </w:rPr>
  </w:style>
  <w:style w:type="paragraph" w:customStyle="1" w:styleId="2f2">
    <w:name w:val="Стиль2"/>
    <w:basedOn w:val="a1"/>
    <w:next w:val="1f5"/>
    <w:semiHidden/>
    <w:rsid w:val="0090465D"/>
    <w:pPr>
      <w:widowControl w:val="0"/>
      <w:spacing w:after="120" w:line="360" w:lineRule="auto"/>
      <w:ind w:right="-8" w:firstLine="720"/>
      <w:jc w:val="center"/>
    </w:pPr>
    <w:rPr>
      <w:b/>
      <w:caps/>
    </w:rPr>
  </w:style>
  <w:style w:type="numbering" w:styleId="111111">
    <w:name w:val="Outline List 2"/>
    <w:basedOn w:val="a4"/>
    <w:semiHidden/>
    <w:rsid w:val="0090465D"/>
    <w:pPr>
      <w:numPr>
        <w:numId w:val="12"/>
      </w:numPr>
    </w:pPr>
  </w:style>
  <w:style w:type="numbering" w:styleId="1ai">
    <w:name w:val="Outline List 1"/>
    <w:basedOn w:val="a4"/>
    <w:semiHidden/>
    <w:rsid w:val="0090465D"/>
    <w:pPr>
      <w:numPr>
        <w:numId w:val="23"/>
      </w:numPr>
    </w:pPr>
  </w:style>
  <w:style w:type="character" w:styleId="affffff0">
    <w:name w:val="annotation reference"/>
    <w:semiHidden/>
    <w:rsid w:val="0090465D"/>
    <w:rPr>
      <w:sz w:val="16"/>
      <w:szCs w:val="16"/>
    </w:rPr>
  </w:style>
  <w:style w:type="paragraph" w:styleId="affffff1">
    <w:name w:val="annotation text"/>
    <w:basedOn w:val="a1"/>
    <w:link w:val="affffff2"/>
    <w:uiPriority w:val="99"/>
    <w:rsid w:val="0090465D"/>
    <w:pPr>
      <w:widowControl w:val="0"/>
      <w:spacing w:after="120" w:line="360" w:lineRule="auto"/>
      <w:ind w:firstLine="680"/>
      <w:jc w:val="both"/>
    </w:pPr>
    <w:rPr>
      <w:sz w:val="20"/>
      <w:szCs w:val="20"/>
    </w:rPr>
  </w:style>
  <w:style w:type="character" w:customStyle="1" w:styleId="affffff2">
    <w:name w:val="Текст примечания Знак"/>
    <w:basedOn w:val="a2"/>
    <w:link w:val="affffff1"/>
    <w:uiPriority w:val="99"/>
    <w:rsid w:val="0090465D"/>
  </w:style>
  <w:style w:type="paragraph" w:styleId="affffff3">
    <w:name w:val="annotation subject"/>
    <w:basedOn w:val="affffff1"/>
    <w:next w:val="affffff1"/>
    <w:link w:val="affffff4"/>
    <w:semiHidden/>
    <w:rsid w:val="0090465D"/>
    <w:rPr>
      <w:b/>
      <w:bCs/>
    </w:rPr>
  </w:style>
  <w:style w:type="character" w:customStyle="1" w:styleId="affffff4">
    <w:name w:val="Тема примечания Знак"/>
    <w:basedOn w:val="affffff2"/>
    <w:link w:val="affffff3"/>
    <w:semiHidden/>
    <w:rsid w:val="0090465D"/>
    <w:rPr>
      <w:b/>
      <w:bCs/>
    </w:rPr>
  </w:style>
  <w:style w:type="paragraph" w:customStyle="1" w:styleId="1f6">
    <w:name w:val="Заголовок1"/>
    <w:basedOn w:val="a1"/>
    <w:rsid w:val="0090465D"/>
    <w:pPr>
      <w:widowControl w:val="0"/>
      <w:tabs>
        <w:tab w:val="left" w:pos="8460"/>
      </w:tabs>
      <w:spacing w:after="120" w:line="360" w:lineRule="auto"/>
      <w:ind w:firstLine="540"/>
      <w:jc w:val="center"/>
    </w:pPr>
    <w:rPr>
      <w:caps/>
    </w:rPr>
  </w:style>
  <w:style w:type="character" w:customStyle="1" w:styleId="af2">
    <w:name w:val="Схема документа Знак"/>
    <w:basedOn w:val="a2"/>
    <w:link w:val="af1"/>
    <w:semiHidden/>
    <w:rsid w:val="0090465D"/>
    <w:rPr>
      <w:rFonts w:ascii="Tahoma" w:hAnsi="Tahoma"/>
      <w:sz w:val="24"/>
      <w:szCs w:val="24"/>
      <w:shd w:val="clear" w:color="auto" w:fill="000080"/>
    </w:rPr>
  </w:style>
  <w:style w:type="paragraph" w:customStyle="1" w:styleId="affffff5">
    <w:name w:val="База заголовка"/>
    <w:basedOn w:val="a1"/>
    <w:next w:val="ac"/>
    <w:semiHidden/>
    <w:rsid w:val="0090465D"/>
    <w:pPr>
      <w:keepNext/>
      <w:keepLines/>
      <w:widowControl w:val="0"/>
      <w:spacing w:before="140" w:after="120" w:line="220" w:lineRule="atLeast"/>
      <w:ind w:left="1080" w:firstLine="709"/>
      <w:jc w:val="both"/>
    </w:pPr>
    <w:rPr>
      <w:rFonts w:ascii="Arial" w:hAnsi="Arial" w:cs="Arial"/>
      <w:spacing w:val="-4"/>
      <w:kern w:val="28"/>
      <w:sz w:val="22"/>
      <w:szCs w:val="22"/>
      <w:lang w:eastAsia="en-US"/>
    </w:rPr>
  </w:style>
  <w:style w:type="paragraph" w:customStyle="1" w:styleId="affffff6">
    <w:name w:val="Цитаты"/>
    <w:basedOn w:val="a1"/>
    <w:semiHidden/>
    <w:rsid w:val="0090465D"/>
    <w:pPr>
      <w:widowControl w:val="0"/>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7">
    <w:name w:val="Заголовок части"/>
    <w:basedOn w:val="a1"/>
    <w:semiHidden/>
    <w:rsid w:val="0090465D"/>
    <w:pPr>
      <w:widowControl w:val="0"/>
      <w:shd w:val="solid" w:color="auto" w:fill="auto"/>
      <w:spacing w:after="120" w:line="660" w:lineRule="exact"/>
      <w:ind w:firstLine="709"/>
      <w:jc w:val="center"/>
    </w:pPr>
    <w:rPr>
      <w:rFonts w:ascii="Arial Black" w:hAnsi="Arial Black" w:cs="Arial Black"/>
      <w:color w:val="FFFFFF"/>
      <w:spacing w:val="-40"/>
      <w:sz w:val="84"/>
      <w:szCs w:val="84"/>
      <w:lang w:eastAsia="en-US"/>
    </w:rPr>
  </w:style>
  <w:style w:type="paragraph" w:customStyle="1" w:styleId="affffff8">
    <w:name w:val="Заголовок главы"/>
    <w:basedOn w:val="a1"/>
    <w:semiHidden/>
    <w:rsid w:val="0090465D"/>
    <w:pPr>
      <w:widowControl w:val="0"/>
      <w:spacing w:after="120" w:line="360" w:lineRule="auto"/>
      <w:ind w:firstLine="709"/>
      <w:jc w:val="center"/>
    </w:pPr>
    <w:rPr>
      <w:caps/>
    </w:rPr>
  </w:style>
  <w:style w:type="paragraph" w:customStyle="1" w:styleId="affffff9">
    <w:name w:val="База сноски"/>
    <w:basedOn w:val="a1"/>
    <w:semiHidden/>
    <w:rsid w:val="0090465D"/>
    <w:pPr>
      <w:keepLines/>
      <w:widowControl w:val="0"/>
      <w:spacing w:after="120" w:line="200" w:lineRule="atLeast"/>
      <w:ind w:left="1080" w:firstLine="709"/>
      <w:jc w:val="both"/>
    </w:pPr>
    <w:rPr>
      <w:rFonts w:ascii="Arial" w:hAnsi="Arial" w:cs="Arial"/>
      <w:spacing w:val="-5"/>
      <w:sz w:val="16"/>
      <w:szCs w:val="16"/>
      <w:lang w:eastAsia="en-US"/>
    </w:rPr>
  </w:style>
  <w:style w:type="paragraph" w:customStyle="1" w:styleId="affffffa">
    <w:name w:val="Заголовок титульного листа"/>
    <w:basedOn w:val="affffff5"/>
    <w:next w:val="a1"/>
    <w:semiHidden/>
    <w:rsid w:val="0090465D"/>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7">
    <w:name w:val="Маркированный_1 Знак"/>
    <w:basedOn w:val="a1"/>
    <w:link w:val="120"/>
    <w:semiHidden/>
    <w:locked/>
    <w:rsid w:val="0090465D"/>
    <w:pPr>
      <w:widowControl w:val="0"/>
      <w:tabs>
        <w:tab w:val="num" w:pos="2858"/>
      </w:tabs>
      <w:spacing w:after="120" w:line="360" w:lineRule="auto"/>
      <w:ind w:left="2858" w:hanging="360"/>
      <w:jc w:val="both"/>
    </w:pPr>
  </w:style>
  <w:style w:type="paragraph" w:customStyle="1" w:styleId="affffffb">
    <w:name w:val="База верхнего колонтитула"/>
    <w:basedOn w:val="a1"/>
    <w:semiHidden/>
    <w:rsid w:val="0090465D"/>
    <w:pPr>
      <w:keepLines/>
      <w:widowControl w:val="0"/>
      <w:tabs>
        <w:tab w:val="center" w:pos="4320"/>
        <w:tab w:val="right" w:pos="8640"/>
      </w:tabs>
      <w:spacing w:after="120" w:line="190" w:lineRule="atLeast"/>
      <w:ind w:left="1080" w:firstLine="709"/>
      <w:jc w:val="both"/>
    </w:pPr>
    <w:rPr>
      <w:rFonts w:ascii="Arial" w:hAnsi="Arial" w:cs="Arial"/>
      <w:caps/>
      <w:spacing w:val="-5"/>
      <w:sz w:val="15"/>
      <w:szCs w:val="15"/>
      <w:lang w:eastAsia="en-US"/>
    </w:rPr>
  </w:style>
  <w:style w:type="paragraph" w:customStyle="1" w:styleId="affffffc">
    <w:name w:val="Верхний колонтитул (четный)"/>
    <w:basedOn w:val="a6"/>
    <w:semiHidden/>
    <w:rsid w:val="0090465D"/>
    <w:pPr>
      <w:tabs>
        <w:tab w:val="clear" w:pos="4677"/>
        <w:tab w:val="clear" w:pos="9355"/>
      </w:tabs>
    </w:pPr>
  </w:style>
  <w:style w:type="paragraph" w:customStyle="1" w:styleId="affffffd">
    <w:name w:val="Верхний колонтитул (первый)"/>
    <w:basedOn w:val="a6"/>
    <w:semiHidden/>
    <w:rsid w:val="0090465D"/>
    <w:pPr>
      <w:tabs>
        <w:tab w:val="clear" w:pos="4677"/>
        <w:tab w:val="clear" w:pos="9355"/>
      </w:tabs>
    </w:pPr>
  </w:style>
  <w:style w:type="paragraph" w:customStyle="1" w:styleId="affffffe">
    <w:name w:val="Верхний колонтитул (нечетный)"/>
    <w:basedOn w:val="a6"/>
    <w:semiHidden/>
    <w:rsid w:val="0090465D"/>
    <w:pPr>
      <w:tabs>
        <w:tab w:val="clear" w:pos="4677"/>
        <w:tab w:val="clear" w:pos="9355"/>
      </w:tabs>
    </w:pPr>
  </w:style>
  <w:style w:type="paragraph" w:customStyle="1" w:styleId="afffffff">
    <w:name w:val="База указателя"/>
    <w:basedOn w:val="a1"/>
    <w:semiHidden/>
    <w:rsid w:val="0090465D"/>
    <w:pPr>
      <w:widowControl w:val="0"/>
      <w:spacing w:after="120" w:line="240" w:lineRule="atLeast"/>
      <w:ind w:left="360" w:hanging="360"/>
      <w:jc w:val="both"/>
    </w:pPr>
    <w:rPr>
      <w:rFonts w:ascii="Arial" w:hAnsi="Arial" w:cs="Arial"/>
      <w:spacing w:val="-5"/>
      <w:sz w:val="18"/>
      <w:szCs w:val="18"/>
      <w:lang w:eastAsia="en-US"/>
    </w:rPr>
  </w:style>
  <w:style w:type="character" w:customStyle="1" w:styleId="afffffff0">
    <w:name w:val="Вступление"/>
    <w:semiHidden/>
    <w:rsid w:val="0090465D"/>
    <w:rPr>
      <w:rFonts w:ascii="Arial Black" w:hAnsi="Arial Black" w:cs="Arial Black"/>
      <w:spacing w:val="-4"/>
      <w:sz w:val="18"/>
      <w:szCs w:val="18"/>
    </w:rPr>
  </w:style>
  <w:style w:type="character" w:customStyle="1" w:styleId="120">
    <w:name w:val="Маркированный_1 Знак Знак2"/>
    <w:link w:val="1f7"/>
    <w:semiHidden/>
    <w:rsid w:val="0090465D"/>
    <w:rPr>
      <w:sz w:val="24"/>
      <w:szCs w:val="24"/>
    </w:rPr>
  </w:style>
  <w:style w:type="paragraph" w:styleId="afffffff1">
    <w:name w:val="Message Header"/>
    <w:basedOn w:val="ac"/>
    <w:link w:val="afffffff2"/>
    <w:semiHidden/>
    <w:rsid w:val="0090465D"/>
    <w:pPr>
      <w:keepLines/>
      <w:widowControl w:val="0"/>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2">
    <w:name w:val="Шапка Знак"/>
    <w:basedOn w:val="a2"/>
    <w:link w:val="afffffff1"/>
    <w:semiHidden/>
    <w:rsid w:val="0090465D"/>
    <w:rPr>
      <w:rFonts w:ascii="Arial" w:hAnsi="Arial" w:cs="Arial"/>
      <w:sz w:val="22"/>
      <w:szCs w:val="22"/>
      <w:lang w:eastAsia="en-US"/>
    </w:rPr>
  </w:style>
  <w:style w:type="character" w:customStyle="1" w:styleId="afffffff3">
    <w:name w:val="Девиз"/>
    <w:semiHidden/>
    <w:rsid w:val="0090465D"/>
    <w:rPr>
      <w:i/>
      <w:iCs/>
      <w:spacing w:val="-6"/>
      <w:sz w:val="24"/>
      <w:szCs w:val="24"/>
      <w:lang w:val="ru-RU"/>
    </w:rPr>
  </w:style>
  <w:style w:type="paragraph" w:customStyle="1" w:styleId="afffffff4">
    <w:name w:val="База оглавления"/>
    <w:basedOn w:val="a1"/>
    <w:semiHidden/>
    <w:rsid w:val="0090465D"/>
    <w:pPr>
      <w:widowControl w:val="0"/>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1"/>
    <w:link w:val="HTML6"/>
    <w:semiHidden/>
    <w:rsid w:val="0090465D"/>
    <w:pPr>
      <w:widowControl w:val="0"/>
      <w:spacing w:after="120"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basedOn w:val="a2"/>
    <w:link w:val="HTML5"/>
    <w:semiHidden/>
    <w:rsid w:val="0090465D"/>
    <w:rPr>
      <w:rFonts w:ascii="Arial" w:hAnsi="Arial" w:cs="Arial"/>
      <w:i/>
      <w:iCs/>
      <w:spacing w:val="-5"/>
      <w:lang w:eastAsia="en-US"/>
    </w:rPr>
  </w:style>
  <w:style w:type="paragraph" w:styleId="afffffff5">
    <w:name w:val="envelope address"/>
    <w:basedOn w:val="a1"/>
    <w:semiHidden/>
    <w:rsid w:val="0090465D"/>
    <w:pPr>
      <w:framePr w:w="7920" w:h="1980" w:hRule="exact" w:hSpace="180" w:wrap="auto" w:hAnchor="page" w:xAlign="center" w:yAlign="bottom"/>
      <w:widowControl w:val="0"/>
      <w:spacing w:after="120" w:line="360" w:lineRule="auto"/>
      <w:ind w:left="2880" w:firstLine="709"/>
      <w:jc w:val="both"/>
    </w:pPr>
    <w:rPr>
      <w:rFonts w:ascii="Arial" w:hAnsi="Arial" w:cs="Arial"/>
      <w:spacing w:val="-5"/>
      <w:sz w:val="28"/>
      <w:szCs w:val="28"/>
      <w:lang w:eastAsia="en-US"/>
    </w:rPr>
  </w:style>
  <w:style w:type="character" w:styleId="HTML7">
    <w:name w:val="HTML Acronym"/>
    <w:semiHidden/>
    <w:rsid w:val="0090465D"/>
    <w:rPr>
      <w:lang w:val="ru-RU"/>
    </w:rPr>
  </w:style>
  <w:style w:type="paragraph" w:styleId="afffffff6">
    <w:name w:val="Date"/>
    <w:basedOn w:val="a1"/>
    <w:next w:val="a1"/>
    <w:link w:val="afffffff7"/>
    <w:semiHidden/>
    <w:rsid w:val="0090465D"/>
    <w:pPr>
      <w:widowControl w:val="0"/>
      <w:spacing w:after="120" w:line="360" w:lineRule="auto"/>
      <w:ind w:left="1080" w:firstLine="709"/>
      <w:jc w:val="both"/>
    </w:pPr>
    <w:rPr>
      <w:rFonts w:ascii="Arial" w:hAnsi="Arial" w:cs="Arial"/>
      <w:spacing w:val="-5"/>
      <w:sz w:val="20"/>
      <w:szCs w:val="20"/>
      <w:lang w:eastAsia="en-US"/>
    </w:rPr>
  </w:style>
  <w:style w:type="character" w:customStyle="1" w:styleId="afffffff7">
    <w:name w:val="Дата Знак"/>
    <w:basedOn w:val="a2"/>
    <w:link w:val="afffffff6"/>
    <w:semiHidden/>
    <w:rsid w:val="0090465D"/>
    <w:rPr>
      <w:rFonts w:ascii="Arial" w:hAnsi="Arial" w:cs="Arial"/>
      <w:spacing w:val="-5"/>
      <w:lang w:eastAsia="en-US"/>
    </w:rPr>
  </w:style>
  <w:style w:type="paragraph" w:styleId="afffffff8">
    <w:name w:val="Note Heading"/>
    <w:basedOn w:val="a1"/>
    <w:next w:val="a1"/>
    <w:link w:val="afffffff9"/>
    <w:semiHidden/>
    <w:rsid w:val="0090465D"/>
    <w:pPr>
      <w:widowControl w:val="0"/>
      <w:spacing w:after="120" w:line="360" w:lineRule="auto"/>
      <w:ind w:left="1080" w:firstLine="709"/>
      <w:jc w:val="both"/>
    </w:pPr>
    <w:rPr>
      <w:rFonts w:ascii="Arial" w:hAnsi="Arial" w:cs="Arial"/>
      <w:spacing w:val="-5"/>
      <w:sz w:val="20"/>
      <w:szCs w:val="20"/>
      <w:lang w:eastAsia="en-US"/>
    </w:rPr>
  </w:style>
  <w:style w:type="character" w:customStyle="1" w:styleId="afffffff9">
    <w:name w:val="Заголовок записки Знак"/>
    <w:basedOn w:val="a2"/>
    <w:link w:val="afffffff8"/>
    <w:semiHidden/>
    <w:rsid w:val="0090465D"/>
    <w:rPr>
      <w:rFonts w:ascii="Arial" w:hAnsi="Arial" w:cs="Arial"/>
      <w:spacing w:val="-5"/>
      <w:lang w:eastAsia="en-US"/>
    </w:rPr>
  </w:style>
  <w:style w:type="character" w:styleId="HTML8">
    <w:name w:val="HTML Keyboard"/>
    <w:semiHidden/>
    <w:rsid w:val="0090465D"/>
    <w:rPr>
      <w:rFonts w:ascii="Courier New" w:hAnsi="Courier New" w:cs="Courier New"/>
      <w:sz w:val="20"/>
      <w:szCs w:val="20"/>
      <w:lang w:val="ru-RU"/>
    </w:rPr>
  </w:style>
  <w:style w:type="character" w:styleId="HTML9">
    <w:name w:val="HTML Code"/>
    <w:semiHidden/>
    <w:rsid w:val="0090465D"/>
    <w:rPr>
      <w:rFonts w:ascii="Courier New" w:hAnsi="Courier New" w:cs="Courier New"/>
      <w:sz w:val="20"/>
      <w:szCs w:val="20"/>
      <w:lang w:val="ru-RU"/>
    </w:rPr>
  </w:style>
  <w:style w:type="paragraph" w:styleId="2f3">
    <w:name w:val="Body Text First Indent 2"/>
    <w:basedOn w:val="aa"/>
    <w:link w:val="2f4"/>
    <w:semiHidden/>
    <w:rsid w:val="0090465D"/>
    <w:pPr>
      <w:widowControl w:val="0"/>
      <w:spacing w:line="360" w:lineRule="auto"/>
      <w:ind w:firstLine="210"/>
    </w:pPr>
    <w:rPr>
      <w:rFonts w:ascii="Arial" w:hAnsi="Arial" w:cs="Arial"/>
      <w:spacing w:val="-5"/>
      <w:sz w:val="20"/>
      <w:szCs w:val="20"/>
      <w:lang w:eastAsia="en-US"/>
    </w:rPr>
  </w:style>
  <w:style w:type="character" w:customStyle="1" w:styleId="2f4">
    <w:name w:val="Красная строка 2 Знак"/>
    <w:basedOn w:val="ab"/>
    <w:link w:val="2f3"/>
    <w:semiHidden/>
    <w:rsid w:val="0090465D"/>
    <w:rPr>
      <w:rFonts w:ascii="Arial" w:hAnsi="Arial" w:cs="Arial"/>
      <w:spacing w:val="-5"/>
      <w:sz w:val="24"/>
      <w:szCs w:val="24"/>
      <w:lang w:eastAsia="en-US"/>
    </w:rPr>
  </w:style>
  <w:style w:type="character" w:styleId="HTMLa">
    <w:name w:val="HTML Cite"/>
    <w:semiHidden/>
    <w:rsid w:val="0090465D"/>
    <w:rPr>
      <w:i/>
      <w:iCs/>
      <w:lang w:val="ru-RU"/>
    </w:rPr>
  </w:style>
  <w:style w:type="paragraph" w:customStyle="1" w:styleId="1f8">
    <w:name w:val="Название объекта1"/>
    <w:basedOn w:val="a1"/>
    <w:semiHidden/>
    <w:rsid w:val="0090465D"/>
    <w:pPr>
      <w:widowControl w:val="0"/>
      <w:spacing w:after="120" w:line="360" w:lineRule="auto"/>
      <w:ind w:left="1080" w:firstLine="709"/>
      <w:jc w:val="both"/>
    </w:pPr>
    <w:rPr>
      <w:rFonts w:ascii="Arial" w:hAnsi="Arial" w:cs="Arial"/>
      <w:spacing w:val="-5"/>
      <w:sz w:val="20"/>
      <w:szCs w:val="20"/>
    </w:rPr>
  </w:style>
  <w:style w:type="paragraph" w:styleId="48">
    <w:name w:val="toc 4"/>
    <w:basedOn w:val="a1"/>
    <w:next w:val="a1"/>
    <w:autoRedefine/>
    <w:uiPriority w:val="39"/>
    <w:rsid w:val="0090465D"/>
    <w:pPr>
      <w:widowControl w:val="0"/>
      <w:spacing w:after="120" w:line="360" w:lineRule="auto"/>
      <w:ind w:left="840" w:firstLine="709"/>
      <w:jc w:val="both"/>
    </w:pPr>
    <w:rPr>
      <w:sz w:val="18"/>
      <w:szCs w:val="18"/>
    </w:rPr>
  </w:style>
  <w:style w:type="paragraph" w:styleId="55">
    <w:name w:val="toc 5"/>
    <w:basedOn w:val="a1"/>
    <w:next w:val="a1"/>
    <w:autoRedefine/>
    <w:uiPriority w:val="39"/>
    <w:rsid w:val="0090465D"/>
    <w:pPr>
      <w:widowControl w:val="0"/>
      <w:spacing w:after="120" w:line="360" w:lineRule="auto"/>
      <w:ind w:left="1120" w:firstLine="709"/>
      <w:jc w:val="both"/>
    </w:pPr>
    <w:rPr>
      <w:sz w:val="18"/>
      <w:szCs w:val="18"/>
    </w:rPr>
  </w:style>
  <w:style w:type="paragraph" w:styleId="61">
    <w:name w:val="toc 6"/>
    <w:basedOn w:val="a1"/>
    <w:next w:val="a1"/>
    <w:autoRedefine/>
    <w:uiPriority w:val="39"/>
    <w:rsid w:val="0090465D"/>
    <w:pPr>
      <w:widowControl w:val="0"/>
      <w:spacing w:after="120" w:line="360" w:lineRule="auto"/>
      <w:ind w:left="1400" w:firstLine="709"/>
      <w:jc w:val="both"/>
    </w:pPr>
    <w:rPr>
      <w:sz w:val="18"/>
      <w:szCs w:val="18"/>
    </w:rPr>
  </w:style>
  <w:style w:type="paragraph" w:styleId="71">
    <w:name w:val="toc 7"/>
    <w:basedOn w:val="a1"/>
    <w:next w:val="a1"/>
    <w:autoRedefine/>
    <w:uiPriority w:val="39"/>
    <w:rsid w:val="0090465D"/>
    <w:pPr>
      <w:widowControl w:val="0"/>
      <w:spacing w:after="120" w:line="360" w:lineRule="auto"/>
      <w:ind w:left="1680" w:firstLine="709"/>
      <w:jc w:val="both"/>
    </w:pPr>
    <w:rPr>
      <w:sz w:val="18"/>
      <w:szCs w:val="18"/>
    </w:rPr>
  </w:style>
  <w:style w:type="paragraph" w:styleId="81">
    <w:name w:val="toc 8"/>
    <w:basedOn w:val="a1"/>
    <w:next w:val="a1"/>
    <w:autoRedefine/>
    <w:uiPriority w:val="39"/>
    <w:rsid w:val="0090465D"/>
    <w:pPr>
      <w:widowControl w:val="0"/>
      <w:spacing w:after="120" w:line="360" w:lineRule="auto"/>
      <w:ind w:left="1960" w:firstLine="709"/>
      <w:jc w:val="both"/>
    </w:pPr>
    <w:rPr>
      <w:sz w:val="18"/>
      <w:szCs w:val="18"/>
    </w:rPr>
  </w:style>
  <w:style w:type="paragraph" w:styleId="91">
    <w:name w:val="toc 9"/>
    <w:basedOn w:val="a1"/>
    <w:next w:val="a1"/>
    <w:autoRedefine/>
    <w:uiPriority w:val="39"/>
    <w:rsid w:val="0090465D"/>
    <w:pPr>
      <w:widowControl w:val="0"/>
      <w:spacing w:after="120" w:line="360" w:lineRule="auto"/>
      <w:ind w:left="2240" w:firstLine="709"/>
      <w:jc w:val="both"/>
    </w:pPr>
    <w:rPr>
      <w:sz w:val="18"/>
      <w:szCs w:val="18"/>
    </w:rPr>
  </w:style>
  <w:style w:type="paragraph" w:customStyle="1" w:styleId="1f9">
    <w:name w:val="Цитата1"/>
    <w:basedOn w:val="a1"/>
    <w:semiHidden/>
    <w:rsid w:val="0090465D"/>
    <w:pPr>
      <w:widowControl w:val="0"/>
      <w:spacing w:after="120" w:line="360" w:lineRule="auto"/>
      <w:ind w:left="526" w:right="43" w:firstLine="709"/>
      <w:jc w:val="both"/>
    </w:pPr>
    <w:rPr>
      <w:sz w:val="28"/>
      <w:szCs w:val="20"/>
    </w:rPr>
  </w:style>
  <w:style w:type="paragraph" w:customStyle="1" w:styleId="1fa">
    <w:name w:val="Маркированный список1"/>
    <w:basedOn w:val="a1"/>
    <w:semiHidden/>
    <w:rsid w:val="0090465D"/>
    <w:pPr>
      <w:widowControl w:val="0"/>
      <w:spacing w:before="100" w:beforeAutospacing="1" w:after="100" w:afterAutospacing="1" w:line="360" w:lineRule="auto"/>
      <w:ind w:firstLine="709"/>
      <w:jc w:val="both"/>
    </w:pPr>
    <w:rPr>
      <w:sz w:val="28"/>
    </w:rPr>
  </w:style>
  <w:style w:type="paragraph" w:customStyle="1" w:styleId="1fb">
    <w:name w:val="Нумерованный список1"/>
    <w:basedOn w:val="a1"/>
    <w:semiHidden/>
    <w:rsid w:val="0090465D"/>
    <w:pPr>
      <w:widowControl w:val="0"/>
      <w:spacing w:before="100" w:beforeAutospacing="1" w:after="100" w:afterAutospacing="1" w:line="360" w:lineRule="auto"/>
      <w:ind w:firstLine="709"/>
      <w:jc w:val="both"/>
    </w:pPr>
    <w:rPr>
      <w:sz w:val="28"/>
    </w:rPr>
  </w:style>
  <w:style w:type="table" w:styleId="-1">
    <w:name w:val="Table Web 1"/>
    <w:basedOn w:val="a3"/>
    <w:semiHidden/>
    <w:rsid w:val="0090465D"/>
    <w:rPr>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90465D"/>
    <w:rPr>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90465D"/>
    <w:rPr>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a">
    <w:name w:val="Table Elegant"/>
    <w:basedOn w:val="a3"/>
    <w:semiHidden/>
    <w:rsid w:val="0090465D"/>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c">
    <w:name w:val="Table Subtle 1"/>
    <w:basedOn w:val="a3"/>
    <w:semiHidden/>
    <w:rsid w:val="0090465D"/>
    <w:rPr>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Subtle 2"/>
    <w:basedOn w:val="a3"/>
    <w:semiHidden/>
    <w:rsid w:val="0090465D"/>
    <w:rPr>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d">
    <w:name w:val="Table Classic 1"/>
    <w:basedOn w:val="a3"/>
    <w:semiHidden/>
    <w:rsid w:val="0090465D"/>
    <w:rPr>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lassic 2"/>
    <w:basedOn w:val="a3"/>
    <w:semiHidden/>
    <w:rsid w:val="0090465D"/>
    <w:rPr>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3"/>
    <w:semiHidden/>
    <w:rsid w:val="0090465D"/>
    <w:rPr>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3"/>
    <w:semiHidden/>
    <w:rsid w:val="0090465D"/>
    <w:rPr>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3D effects 1"/>
    <w:basedOn w:val="a3"/>
    <w:semiHidden/>
    <w:rsid w:val="0090465D"/>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3"/>
    <w:semiHidden/>
    <w:rsid w:val="0090465D"/>
    <w:rPr>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semiHidden/>
    <w:rsid w:val="0090465D"/>
    <w:rPr>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3"/>
    <w:semiHidden/>
    <w:rsid w:val="0090465D"/>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3"/>
    <w:semiHidden/>
    <w:rsid w:val="0090465D"/>
    <w:rPr>
      <w:lang w:eastAsia="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90465D"/>
    <w:rPr>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0">
    <w:name w:val="Table Grid 1"/>
    <w:basedOn w:val="a3"/>
    <w:semiHidden/>
    <w:rsid w:val="0090465D"/>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3"/>
    <w:semiHidden/>
    <w:rsid w:val="0090465D"/>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3"/>
    <w:semiHidden/>
    <w:rsid w:val="0090465D"/>
    <w:rPr>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3"/>
    <w:semiHidden/>
    <w:rsid w:val="0090465D"/>
    <w:rPr>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semiHidden/>
    <w:rsid w:val="0090465D"/>
    <w:rPr>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90465D"/>
    <w:rPr>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90465D"/>
    <w:rPr>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90465D"/>
    <w:rPr>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b">
    <w:name w:val="Table Contemporary"/>
    <w:basedOn w:val="a3"/>
    <w:semiHidden/>
    <w:rsid w:val="0090465D"/>
    <w:rPr>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c">
    <w:name w:val="Table Professional"/>
    <w:basedOn w:val="a3"/>
    <w:semiHidden/>
    <w:rsid w:val="0090465D"/>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d">
    <w:name w:val="Outline List 3"/>
    <w:basedOn w:val="a4"/>
    <w:semiHidden/>
    <w:rsid w:val="0090465D"/>
  </w:style>
  <w:style w:type="table" w:styleId="1ff1">
    <w:name w:val="Table Columns 1"/>
    <w:basedOn w:val="a3"/>
    <w:semiHidden/>
    <w:rsid w:val="0090465D"/>
    <w:rPr>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3"/>
    <w:semiHidden/>
    <w:rsid w:val="0090465D"/>
    <w:rPr>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90465D"/>
    <w:rPr>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3"/>
    <w:semiHidden/>
    <w:rsid w:val="0090465D"/>
    <w:rPr>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90465D"/>
    <w:rPr>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semiHidden/>
    <w:rsid w:val="0090465D"/>
    <w:rPr>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semiHidden/>
    <w:rsid w:val="0090465D"/>
    <w:rPr>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90465D"/>
    <w:rPr>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90465D"/>
    <w:rPr>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0465D"/>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90465D"/>
    <w:rPr>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90465D"/>
    <w:rPr>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90465D"/>
    <w:rPr>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e">
    <w:name w:val="Table Theme"/>
    <w:basedOn w:val="a3"/>
    <w:semiHidden/>
    <w:rsid w:val="0090465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2">
    <w:name w:val="Table Colorful 1"/>
    <w:basedOn w:val="a3"/>
    <w:semiHidden/>
    <w:rsid w:val="0090465D"/>
    <w:rPr>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3"/>
    <w:semiHidden/>
    <w:rsid w:val="0090465D"/>
    <w:rPr>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3"/>
    <w:semiHidden/>
    <w:rsid w:val="0090465D"/>
    <w:rPr>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
    <w:name w:val="Таблица"/>
    <w:basedOn w:val="a1"/>
    <w:semiHidden/>
    <w:rsid w:val="0090465D"/>
    <w:pPr>
      <w:widowControl w:val="0"/>
      <w:spacing w:after="120"/>
      <w:jc w:val="both"/>
    </w:pPr>
  </w:style>
  <w:style w:type="character" w:customStyle="1" w:styleId="1ff3">
    <w:name w:val="Заголовок_1"/>
    <w:semiHidden/>
    <w:rsid w:val="0090465D"/>
    <w:rPr>
      <w:caps/>
    </w:rPr>
  </w:style>
  <w:style w:type="character" w:customStyle="1" w:styleId="1ff4">
    <w:name w:val="Маркированный_1 Знак Знак"/>
    <w:semiHidden/>
    <w:rsid w:val="0090465D"/>
    <w:rPr>
      <w:sz w:val="24"/>
      <w:szCs w:val="24"/>
      <w:lang w:val="ru-RU" w:eastAsia="ru-RU" w:bidi="ar-SA"/>
    </w:rPr>
  </w:style>
  <w:style w:type="character" w:customStyle="1" w:styleId="affffffff0">
    <w:name w:val="Подчеркнутый Знак Знак"/>
    <w:semiHidden/>
    <w:rsid w:val="0090465D"/>
    <w:rPr>
      <w:sz w:val="24"/>
      <w:szCs w:val="24"/>
      <w:u w:val="single"/>
      <w:lang w:val="ru-RU" w:eastAsia="ru-RU" w:bidi="ar-SA"/>
    </w:rPr>
  </w:style>
  <w:style w:type="paragraph" w:customStyle="1" w:styleId="affffffff1">
    <w:name w:val="Статья"/>
    <w:basedOn w:val="a1"/>
    <w:semiHidden/>
    <w:rsid w:val="0090465D"/>
    <w:pPr>
      <w:widowControl w:val="0"/>
      <w:spacing w:after="120"/>
      <w:jc w:val="both"/>
    </w:pPr>
  </w:style>
  <w:style w:type="paragraph" w:customStyle="1" w:styleId="1ff5">
    <w:name w:val="текст 1"/>
    <w:basedOn w:val="a1"/>
    <w:next w:val="a1"/>
    <w:semiHidden/>
    <w:rsid w:val="0090465D"/>
    <w:pPr>
      <w:widowControl w:val="0"/>
      <w:spacing w:after="120"/>
      <w:ind w:firstLine="540"/>
      <w:jc w:val="both"/>
    </w:pPr>
    <w:rPr>
      <w:sz w:val="20"/>
    </w:rPr>
  </w:style>
  <w:style w:type="paragraph" w:customStyle="1" w:styleId="affffffff2">
    <w:name w:val="Заголовок таблици"/>
    <w:basedOn w:val="1ff5"/>
    <w:semiHidden/>
    <w:rsid w:val="0090465D"/>
    <w:rPr>
      <w:sz w:val="22"/>
    </w:rPr>
  </w:style>
  <w:style w:type="paragraph" w:customStyle="1" w:styleId="affffffff3">
    <w:name w:val="Номер таблици"/>
    <w:basedOn w:val="a1"/>
    <w:next w:val="a1"/>
    <w:semiHidden/>
    <w:rsid w:val="0090465D"/>
    <w:pPr>
      <w:widowControl w:val="0"/>
      <w:spacing w:after="120"/>
      <w:jc w:val="right"/>
    </w:pPr>
    <w:rPr>
      <w:b/>
      <w:sz w:val="20"/>
    </w:rPr>
  </w:style>
  <w:style w:type="paragraph" w:customStyle="1" w:styleId="affffffff4">
    <w:name w:val="Приложение"/>
    <w:basedOn w:val="a1"/>
    <w:next w:val="a1"/>
    <w:semiHidden/>
    <w:rsid w:val="0090465D"/>
    <w:pPr>
      <w:widowControl w:val="0"/>
      <w:spacing w:after="120"/>
      <w:jc w:val="right"/>
    </w:pPr>
    <w:rPr>
      <w:sz w:val="20"/>
    </w:rPr>
  </w:style>
  <w:style w:type="paragraph" w:customStyle="1" w:styleId="affffffff5">
    <w:name w:val="Обычный по таблице"/>
    <w:basedOn w:val="a1"/>
    <w:semiHidden/>
    <w:rsid w:val="0090465D"/>
    <w:pPr>
      <w:widowControl w:val="0"/>
      <w:spacing w:after="120"/>
    </w:pPr>
  </w:style>
  <w:style w:type="paragraph" w:customStyle="1" w:styleId="font5">
    <w:name w:val="font5"/>
    <w:basedOn w:val="a1"/>
    <w:semiHidden/>
    <w:rsid w:val="0090465D"/>
    <w:pPr>
      <w:widowControl w:val="0"/>
      <w:spacing w:before="100" w:beforeAutospacing="1" w:after="100" w:afterAutospacing="1"/>
    </w:pPr>
    <w:rPr>
      <w:sz w:val="20"/>
      <w:szCs w:val="20"/>
    </w:rPr>
  </w:style>
  <w:style w:type="paragraph" w:customStyle="1" w:styleId="font6">
    <w:name w:val="font6"/>
    <w:basedOn w:val="a1"/>
    <w:semiHidden/>
    <w:rsid w:val="0090465D"/>
    <w:pPr>
      <w:widowControl w:val="0"/>
      <w:spacing w:before="100" w:beforeAutospacing="1" w:after="100" w:afterAutospacing="1"/>
    </w:pPr>
    <w:rPr>
      <w:b/>
      <w:bCs/>
      <w:sz w:val="22"/>
      <w:szCs w:val="22"/>
    </w:rPr>
  </w:style>
  <w:style w:type="paragraph" w:customStyle="1" w:styleId="xl24">
    <w:name w:val="xl24"/>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1"/>
    <w:semiHidden/>
    <w:rsid w:val="0090465D"/>
    <w:pPr>
      <w:widowControl w:val="0"/>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1"/>
    <w:semiHidden/>
    <w:rsid w:val="0090465D"/>
    <w:pPr>
      <w:widowControl w:val="0"/>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1"/>
    <w:semiHidden/>
    <w:rsid w:val="0090465D"/>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1"/>
    <w:semiHidden/>
    <w:rsid w:val="0090465D"/>
    <w:pPr>
      <w:widowControl w:val="0"/>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1"/>
    <w:semiHidden/>
    <w:rsid w:val="0090465D"/>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1"/>
    <w:semiHidden/>
    <w:rsid w:val="0090465D"/>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1"/>
    <w:semiHidden/>
    <w:rsid w:val="0090465D"/>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1ff6">
    <w:name w:val="Нет списка1"/>
    <w:next w:val="a4"/>
    <w:semiHidden/>
    <w:rsid w:val="0090465D"/>
  </w:style>
  <w:style w:type="character" w:customStyle="1" w:styleId="1ff7">
    <w:name w:val="Знак Знак1"/>
    <w:semiHidden/>
    <w:rsid w:val="0090465D"/>
    <w:rPr>
      <w:sz w:val="24"/>
      <w:szCs w:val="24"/>
      <w:u w:val="single"/>
      <w:lang w:val="ru-RU" w:eastAsia="ru-RU" w:bidi="ar-SA"/>
    </w:rPr>
  </w:style>
  <w:style w:type="character" w:customStyle="1" w:styleId="1ff8">
    <w:name w:val="Маркированный_1 Знак Знак Знак"/>
    <w:semiHidden/>
    <w:rsid w:val="0090465D"/>
    <w:rPr>
      <w:sz w:val="24"/>
      <w:szCs w:val="24"/>
      <w:lang w:val="ru-RU" w:eastAsia="ru-RU" w:bidi="ar-SA"/>
    </w:rPr>
  </w:style>
  <w:style w:type="paragraph" w:customStyle="1" w:styleId="xl38">
    <w:name w:val="xl38"/>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1"/>
    <w:semiHidden/>
    <w:rsid w:val="0090465D"/>
    <w:pPr>
      <w:widowControl w:val="0"/>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1"/>
    <w:semiHidden/>
    <w:rsid w:val="0090465D"/>
    <w:pPr>
      <w:widowControl w:val="0"/>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1"/>
    <w:semiHidden/>
    <w:rsid w:val="0090465D"/>
    <w:pPr>
      <w:widowControl w:val="0"/>
      <w:pBdr>
        <w:left w:val="single" w:sz="4" w:space="0" w:color="auto"/>
        <w:right w:val="single" w:sz="4" w:space="0" w:color="auto"/>
      </w:pBdr>
      <w:spacing w:before="100" w:beforeAutospacing="1" w:after="100" w:afterAutospacing="1"/>
      <w:jc w:val="center"/>
    </w:pPr>
  </w:style>
  <w:style w:type="paragraph" w:customStyle="1" w:styleId="xl52">
    <w:name w:val="xl52"/>
    <w:basedOn w:val="a1"/>
    <w:semiHidden/>
    <w:rsid w:val="0090465D"/>
    <w:pPr>
      <w:widowControl w:val="0"/>
      <w:pBdr>
        <w:left w:val="single" w:sz="4" w:space="0" w:color="auto"/>
        <w:right w:val="single" w:sz="4" w:space="0" w:color="auto"/>
      </w:pBdr>
      <w:spacing w:before="100" w:beforeAutospacing="1" w:after="100" w:afterAutospacing="1"/>
    </w:pPr>
  </w:style>
  <w:style w:type="paragraph" w:customStyle="1" w:styleId="xl53">
    <w:name w:val="xl53"/>
    <w:basedOn w:val="a1"/>
    <w:semiHidden/>
    <w:rsid w:val="0090465D"/>
    <w:pPr>
      <w:widowControl w:val="0"/>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1"/>
    <w:semiHidden/>
    <w:rsid w:val="0090465D"/>
    <w:pPr>
      <w:widowControl w:val="0"/>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1"/>
    <w:semiHidden/>
    <w:rsid w:val="0090465D"/>
    <w:pPr>
      <w:widowControl w:val="0"/>
      <w:pBdr>
        <w:left w:val="single" w:sz="4" w:space="0" w:color="auto"/>
        <w:right w:val="single" w:sz="4" w:space="0" w:color="auto"/>
      </w:pBdr>
      <w:spacing w:before="100" w:beforeAutospacing="1" w:after="100" w:afterAutospacing="1"/>
    </w:pPr>
    <w:rPr>
      <w:b/>
      <w:bCs/>
    </w:rPr>
  </w:style>
  <w:style w:type="character" w:customStyle="1" w:styleId="affffffff6">
    <w:name w:val="Знак Знак Знак Знак"/>
    <w:semiHidden/>
    <w:rsid w:val="0090465D"/>
    <w:rPr>
      <w:sz w:val="24"/>
      <w:szCs w:val="24"/>
      <w:lang w:val="ru-RU" w:eastAsia="ru-RU" w:bidi="ar-SA"/>
    </w:rPr>
  </w:style>
  <w:style w:type="paragraph" w:customStyle="1" w:styleId="xl23">
    <w:name w:val="xl23"/>
    <w:basedOn w:val="a1"/>
    <w:semiHidden/>
    <w:rsid w:val="0090465D"/>
    <w:pPr>
      <w:widowControl w:val="0"/>
      <w:pBdr>
        <w:left w:val="single" w:sz="8" w:space="0" w:color="auto"/>
        <w:bottom w:val="single" w:sz="8" w:space="0" w:color="auto"/>
        <w:right w:val="single" w:sz="8" w:space="0" w:color="auto"/>
      </w:pBdr>
      <w:spacing w:before="100" w:beforeAutospacing="1" w:after="100" w:afterAutospacing="1"/>
      <w:jc w:val="center"/>
    </w:pPr>
  </w:style>
  <w:style w:type="numbering" w:customStyle="1" w:styleId="1111111">
    <w:name w:val="1 / 1.1 / 1.1.11"/>
    <w:basedOn w:val="a4"/>
    <w:next w:val="111111"/>
    <w:semiHidden/>
    <w:rsid w:val="0090465D"/>
    <w:pPr>
      <w:numPr>
        <w:numId w:val="13"/>
      </w:numPr>
    </w:pPr>
  </w:style>
  <w:style w:type="numbering" w:customStyle="1" w:styleId="1ai1">
    <w:name w:val="1 / a / i1"/>
    <w:basedOn w:val="a4"/>
    <w:next w:val="1ai"/>
    <w:semiHidden/>
    <w:rsid w:val="0090465D"/>
    <w:pPr>
      <w:numPr>
        <w:numId w:val="19"/>
      </w:numPr>
    </w:pPr>
  </w:style>
  <w:style w:type="numbering" w:customStyle="1" w:styleId="11">
    <w:name w:val="Статья / Раздел1"/>
    <w:basedOn w:val="a4"/>
    <w:next w:val="afffffffd"/>
    <w:semiHidden/>
    <w:rsid w:val="0090465D"/>
    <w:pPr>
      <w:numPr>
        <w:numId w:val="20"/>
      </w:numPr>
    </w:pPr>
  </w:style>
  <w:style w:type="character" w:customStyle="1" w:styleId="3f0">
    <w:name w:val="Знак3 Знак Знак"/>
    <w:semiHidden/>
    <w:rsid w:val="0090465D"/>
    <w:rPr>
      <w:b/>
      <w:sz w:val="24"/>
      <w:szCs w:val="24"/>
      <w:u w:val="single"/>
      <w:lang w:val="ru-RU" w:eastAsia="ru-RU" w:bidi="ar-SA"/>
    </w:rPr>
  </w:style>
  <w:style w:type="character" w:customStyle="1" w:styleId="affffffff7">
    <w:name w:val="Подчеркнутый Знак Знак Знак"/>
    <w:semiHidden/>
    <w:rsid w:val="0090465D"/>
    <w:rPr>
      <w:sz w:val="24"/>
      <w:szCs w:val="24"/>
      <w:u w:val="single"/>
      <w:lang w:val="ru-RU" w:eastAsia="ru-RU" w:bidi="ar-SA"/>
    </w:rPr>
  </w:style>
  <w:style w:type="character" w:customStyle="1" w:styleId="1ff9">
    <w:name w:val="Маркированный_1 Знак Знак Знак Знак"/>
    <w:semiHidden/>
    <w:rsid w:val="0090465D"/>
    <w:rPr>
      <w:sz w:val="24"/>
      <w:szCs w:val="24"/>
      <w:lang w:val="ru-RU" w:eastAsia="ru-RU" w:bidi="ar-SA"/>
    </w:rPr>
  </w:style>
  <w:style w:type="character" w:customStyle="1" w:styleId="2fc">
    <w:name w:val="Знак2 Знак Знак"/>
    <w:semiHidden/>
    <w:rsid w:val="0090465D"/>
    <w:rPr>
      <w:b/>
      <w:bCs/>
      <w:sz w:val="24"/>
      <w:szCs w:val="24"/>
      <w:lang w:val="ru-RU" w:eastAsia="ru-RU" w:bidi="ar-SA"/>
    </w:rPr>
  </w:style>
  <w:style w:type="character" w:customStyle="1" w:styleId="1ffa">
    <w:name w:val="Подчеркнутый Знак Знак1"/>
    <w:semiHidden/>
    <w:rsid w:val="0090465D"/>
    <w:rPr>
      <w:sz w:val="24"/>
      <w:szCs w:val="24"/>
      <w:u w:val="single"/>
      <w:lang w:val="ru-RU" w:eastAsia="ru-RU" w:bidi="ar-SA"/>
    </w:rPr>
  </w:style>
  <w:style w:type="character" w:customStyle="1" w:styleId="1ffb">
    <w:name w:val="Знак1 Знак Знак"/>
    <w:semiHidden/>
    <w:rsid w:val="0090465D"/>
    <w:rPr>
      <w:sz w:val="24"/>
      <w:szCs w:val="24"/>
      <w:lang w:val="ru-RU" w:eastAsia="ru-RU" w:bidi="ar-SA"/>
    </w:rPr>
  </w:style>
  <w:style w:type="numbering" w:customStyle="1" w:styleId="2fd">
    <w:name w:val="Нет списка2"/>
    <w:next w:val="a4"/>
    <w:semiHidden/>
    <w:rsid w:val="0090465D"/>
  </w:style>
  <w:style w:type="numbering" w:customStyle="1" w:styleId="1111112">
    <w:name w:val="1 / 1.1 / 1.1.12"/>
    <w:basedOn w:val="a4"/>
    <w:next w:val="111111"/>
    <w:semiHidden/>
    <w:rsid w:val="0090465D"/>
    <w:pPr>
      <w:numPr>
        <w:numId w:val="16"/>
      </w:numPr>
    </w:pPr>
  </w:style>
  <w:style w:type="numbering" w:customStyle="1" w:styleId="1ai2">
    <w:name w:val="1 / a / i2"/>
    <w:basedOn w:val="a4"/>
    <w:next w:val="1ai"/>
    <w:semiHidden/>
    <w:rsid w:val="0090465D"/>
    <w:pPr>
      <w:numPr>
        <w:numId w:val="17"/>
      </w:numPr>
    </w:pPr>
  </w:style>
  <w:style w:type="numbering" w:customStyle="1" w:styleId="2">
    <w:name w:val="Статья / Раздел2"/>
    <w:basedOn w:val="a4"/>
    <w:next w:val="afffffffd"/>
    <w:semiHidden/>
    <w:rsid w:val="0090465D"/>
    <w:pPr>
      <w:numPr>
        <w:numId w:val="18"/>
      </w:numPr>
    </w:pPr>
  </w:style>
  <w:style w:type="character" w:customStyle="1" w:styleId="S40">
    <w:name w:val="S_Заголовок 4 Знак"/>
    <w:link w:val="S4"/>
    <w:rsid w:val="0090465D"/>
    <w:rPr>
      <w:i/>
      <w:sz w:val="24"/>
      <w:szCs w:val="24"/>
    </w:rPr>
  </w:style>
  <w:style w:type="paragraph" w:customStyle="1" w:styleId="affffffff8">
    <w:name w:val="Статья Знак"/>
    <w:basedOn w:val="a1"/>
    <w:link w:val="affffffff9"/>
    <w:semiHidden/>
    <w:rsid w:val="0090465D"/>
    <w:pPr>
      <w:widowControl w:val="0"/>
      <w:spacing w:after="120"/>
      <w:jc w:val="both"/>
    </w:pPr>
  </w:style>
  <w:style w:type="paragraph" w:customStyle="1" w:styleId="Sf5">
    <w:name w:val="S_Обычный в таблице"/>
    <w:basedOn w:val="a1"/>
    <w:rsid w:val="0090465D"/>
    <w:pPr>
      <w:widowControl w:val="0"/>
      <w:spacing w:after="120" w:line="360" w:lineRule="auto"/>
      <w:jc w:val="center"/>
    </w:pPr>
  </w:style>
  <w:style w:type="character" w:customStyle="1" w:styleId="S30">
    <w:name w:val="S_Заголовок 3 Знак"/>
    <w:basedOn w:val="a2"/>
    <w:link w:val="S3"/>
    <w:rsid w:val="0090465D"/>
    <w:rPr>
      <w:sz w:val="24"/>
      <w:szCs w:val="24"/>
      <w:u w:val="single"/>
    </w:rPr>
  </w:style>
  <w:style w:type="character" w:customStyle="1" w:styleId="1ffc">
    <w:name w:val="Заголовок_1 Знак Знак Знак Знак"/>
    <w:semiHidden/>
    <w:rsid w:val="0090465D"/>
    <w:rPr>
      <w:b/>
      <w:caps/>
      <w:sz w:val="24"/>
      <w:szCs w:val="24"/>
      <w:lang w:val="ru-RU" w:eastAsia="ru-RU" w:bidi="ar-SA"/>
    </w:rPr>
  </w:style>
  <w:style w:type="paragraph" w:customStyle="1" w:styleId="10">
    <w:name w:val="Таблица 1 + Обычный"/>
    <w:basedOn w:val="a1"/>
    <w:autoRedefine/>
    <w:semiHidden/>
    <w:rsid w:val="0090465D"/>
    <w:pPr>
      <w:widowControl w:val="0"/>
      <w:numPr>
        <w:numId w:val="22"/>
      </w:numPr>
      <w:spacing w:after="120" w:line="360" w:lineRule="auto"/>
      <w:jc w:val="right"/>
    </w:pPr>
    <w:rPr>
      <w:spacing w:val="2"/>
    </w:rPr>
  </w:style>
  <w:style w:type="paragraph" w:customStyle="1" w:styleId="1ffd">
    <w:name w:val="Маркированный_1"/>
    <w:basedOn w:val="a1"/>
    <w:semiHidden/>
    <w:rsid w:val="0090465D"/>
    <w:pPr>
      <w:widowControl w:val="0"/>
      <w:tabs>
        <w:tab w:val="num" w:pos="2858"/>
      </w:tabs>
      <w:spacing w:after="120" w:line="360" w:lineRule="auto"/>
      <w:ind w:left="2858" w:hanging="360"/>
      <w:jc w:val="both"/>
    </w:pPr>
  </w:style>
  <w:style w:type="character" w:styleId="affffffffa">
    <w:name w:val="Emphasis"/>
    <w:uiPriority w:val="20"/>
    <w:qFormat/>
    <w:rsid w:val="0090465D"/>
    <w:rPr>
      <w:i/>
      <w:iCs/>
    </w:rPr>
  </w:style>
  <w:style w:type="paragraph" w:customStyle="1" w:styleId="1">
    <w:name w:val="Рисунок 1 + Обычный"/>
    <w:basedOn w:val="a1"/>
    <w:autoRedefine/>
    <w:semiHidden/>
    <w:rsid w:val="0090465D"/>
    <w:pPr>
      <w:widowControl w:val="0"/>
      <w:numPr>
        <w:numId w:val="21"/>
      </w:numPr>
      <w:spacing w:after="120" w:line="360" w:lineRule="auto"/>
      <w:jc w:val="right"/>
    </w:pPr>
  </w:style>
  <w:style w:type="character" w:customStyle="1" w:styleId="affffffffb">
    <w:name w:val="Подчеркнутый Знак Знак Знак Знак"/>
    <w:semiHidden/>
    <w:rsid w:val="0090465D"/>
    <w:rPr>
      <w:sz w:val="24"/>
      <w:szCs w:val="24"/>
      <w:u w:val="single"/>
      <w:lang w:val="ru-RU" w:eastAsia="ru-RU" w:bidi="ar-SA"/>
    </w:rPr>
  </w:style>
  <w:style w:type="character" w:customStyle="1" w:styleId="1ffe">
    <w:name w:val="Маркированный_1 Знак Знак Знак Знак Знак"/>
    <w:semiHidden/>
    <w:rsid w:val="0090465D"/>
    <w:rPr>
      <w:sz w:val="24"/>
      <w:szCs w:val="24"/>
      <w:lang w:val="ru-RU" w:eastAsia="ru-RU" w:bidi="ar-SA"/>
    </w:rPr>
  </w:style>
  <w:style w:type="character" w:customStyle="1" w:styleId="1fff">
    <w:name w:val="Заголовок_1 Знак Знак Знак Знак Знак"/>
    <w:semiHidden/>
    <w:rsid w:val="0090465D"/>
    <w:rPr>
      <w:b/>
      <w:caps/>
      <w:sz w:val="24"/>
      <w:szCs w:val="24"/>
      <w:lang w:val="ru-RU" w:eastAsia="ru-RU" w:bidi="ar-SA"/>
    </w:rPr>
  </w:style>
  <w:style w:type="character" w:customStyle="1" w:styleId="110">
    <w:name w:val="Маркированный_1 Знак Знак1"/>
    <w:semiHidden/>
    <w:rsid w:val="0090465D"/>
    <w:rPr>
      <w:sz w:val="24"/>
      <w:szCs w:val="24"/>
      <w:lang w:val="ru-RU" w:eastAsia="ru-RU" w:bidi="ar-SA"/>
    </w:rPr>
  </w:style>
  <w:style w:type="numbering" w:customStyle="1" w:styleId="3f1">
    <w:name w:val="Нет списка3"/>
    <w:next w:val="a4"/>
    <w:semiHidden/>
    <w:rsid w:val="0090465D"/>
  </w:style>
  <w:style w:type="character" w:customStyle="1" w:styleId="111">
    <w:name w:val="Маркированный_1 Знак1"/>
    <w:basedOn w:val="a2"/>
    <w:semiHidden/>
    <w:rsid w:val="0090465D"/>
  </w:style>
  <w:style w:type="paragraph" w:customStyle="1" w:styleId="-21">
    <w:name w:val="УГТП-Заголовок 2"/>
    <w:basedOn w:val="a1"/>
    <w:semiHidden/>
    <w:rsid w:val="0090465D"/>
    <w:pPr>
      <w:widowControl w:val="0"/>
      <w:spacing w:before="240" w:after="120"/>
      <w:ind w:left="284" w:right="284" w:firstLine="851"/>
      <w:jc w:val="both"/>
    </w:pPr>
    <w:rPr>
      <w:rFonts w:ascii="Arial" w:hAnsi="Arial" w:cs="Arial"/>
      <w:b/>
      <w:sz w:val="28"/>
      <w:szCs w:val="28"/>
    </w:rPr>
  </w:style>
  <w:style w:type="character" w:customStyle="1" w:styleId="affffffff9">
    <w:name w:val="Статья Знак Знак"/>
    <w:link w:val="affffffff8"/>
    <w:semiHidden/>
    <w:rsid w:val="0090465D"/>
    <w:rPr>
      <w:sz w:val="24"/>
      <w:szCs w:val="24"/>
    </w:rPr>
  </w:style>
  <w:style w:type="character" w:customStyle="1" w:styleId="121">
    <w:name w:val="Заголовок_12"/>
    <w:semiHidden/>
    <w:rsid w:val="0090465D"/>
    <w:rPr>
      <w:b/>
    </w:rPr>
  </w:style>
  <w:style w:type="numbering" w:customStyle="1" w:styleId="112">
    <w:name w:val="Нет списка11"/>
    <w:next w:val="a4"/>
    <w:semiHidden/>
    <w:rsid w:val="0090465D"/>
  </w:style>
  <w:style w:type="paragraph" w:customStyle="1" w:styleId="S12">
    <w:name w:val="S_Таблица 1"/>
    <w:basedOn w:val="S5"/>
    <w:autoRedefine/>
    <w:rsid w:val="0090465D"/>
    <w:pPr>
      <w:widowControl w:val="0"/>
      <w:spacing w:after="120"/>
      <w:ind w:left="2325" w:hanging="1605"/>
      <w:jc w:val="right"/>
    </w:pPr>
  </w:style>
  <w:style w:type="character" w:customStyle="1" w:styleId="Sf6">
    <w:name w:val="S_Таблица Знак"/>
    <w:locked/>
    <w:rsid w:val="0090465D"/>
    <w:rPr>
      <w:sz w:val="24"/>
      <w:szCs w:val="24"/>
    </w:rPr>
  </w:style>
  <w:style w:type="paragraph" w:customStyle="1" w:styleId="xl106">
    <w:name w:val="xl106"/>
    <w:basedOn w:val="a1"/>
    <w:semiHidden/>
    <w:rsid w:val="0090465D"/>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numbering" w:customStyle="1" w:styleId="4c">
    <w:name w:val="Нет списка4"/>
    <w:next w:val="a4"/>
    <w:semiHidden/>
    <w:unhideWhenUsed/>
    <w:rsid w:val="0090465D"/>
  </w:style>
  <w:style w:type="paragraph" w:customStyle="1" w:styleId="affffffffc">
    <w:name w:val="Т"/>
    <w:basedOn w:val="a1"/>
    <w:autoRedefine/>
    <w:rsid w:val="0090465D"/>
    <w:pPr>
      <w:widowControl w:val="0"/>
      <w:tabs>
        <w:tab w:val="num" w:pos="834"/>
      </w:tabs>
      <w:spacing w:after="120" w:line="360" w:lineRule="auto"/>
      <w:ind w:left="834" w:right="-158" w:hanging="114"/>
      <w:jc w:val="right"/>
    </w:pPr>
  </w:style>
  <w:style w:type="paragraph" w:customStyle="1" w:styleId="Sf7">
    <w:name w:val="S_Отступ"/>
    <w:basedOn w:val="a1"/>
    <w:qFormat/>
    <w:rsid w:val="0090465D"/>
    <w:pPr>
      <w:widowControl w:val="0"/>
      <w:spacing w:after="120" w:line="360" w:lineRule="auto"/>
      <w:ind w:firstLine="709"/>
      <w:jc w:val="both"/>
    </w:pPr>
    <w:rPr>
      <w:bCs/>
      <w:szCs w:val="32"/>
      <w:lang w:eastAsia="ar-SA"/>
    </w:rPr>
  </w:style>
  <w:style w:type="paragraph" w:customStyle="1" w:styleId="affffffffd">
    <w:name w:val="Название таблицы"/>
    <w:basedOn w:val="af5"/>
    <w:rsid w:val="0090465D"/>
    <w:pPr>
      <w:keepNext/>
      <w:widowControl w:val="0"/>
      <w:tabs>
        <w:tab w:val="clear" w:pos="6390"/>
      </w:tabs>
      <w:spacing w:before="120"/>
      <w:ind w:right="0"/>
      <w:jc w:val="left"/>
    </w:pPr>
    <w:rPr>
      <w:bCs/>
      <w:sz w:val="22"/>
      <w:szCs w:val="22"/>
    </w:rPr>
  </w:style>
  <w:style w:type="paragraph" w:customStyle="1" w:styleId="affffffffe">
    <w:name w:val="Табличный_заголовки"/>
    <w:basedOn w:val="a1"/>
    <w:rsid w:val="0090465D"/>
    <w:pPr>
      <w:keepNext/>
      <w:keepLines/>
      <w:widowControl w:val="0"/>
      <w:spacing w:after="120"/>
      <w:jc w:val="center"/>
    </w:pPr>
    <w:rPr>
      <w:b/>
      <w:sz w:val="22"/>
      <w:szCs w:val="22"/>
    </w:rPr>
  </w:style>
  <w:style w:type="paragraph" w:customStyle="1" w:styleId="afffffffff">
    <w:name w:val="Табличный_центр"/>
    <w:basedOn w:val="a1"/>
    <w:rsid w:val="0090465D"/>
    <w:pPr>
      <w:widowControl w:val="0"/>
      <w:spacing w:after="120"/>
      <w:jc w:val="center"/>
    </w:pPr>
    <w:rPr>
      <w:sz w:val="22"/>
      <w:szCs w:val="22"/>
    </w:rPr>
  </w:style>
  <w:style w:type="character" w:customStyle="1" w:styleId="S13">
    <w:name w:val="S_Маркированный Знак1"/>
    <w:rsid w:val="0090465D"/>
    <w:rPr>
      <w:sz w:val="24"/>
      <w:szCs w:val="24"/>
    </w:rPr>
  </w:style>
  <w:style w:type="paragraph" w:customStyle="1" w:styleId="afffffffff0">
    <w:name w:val="ГРАД Основной текст"/>
    <w:basedOn w:val="a1"/>
    <w:link w:val="afffffffff1"/>
    <w:autoRedefine/>
    <w:rsid w:val="0090465D"/>
    <w:pPr>
      <w:widowControl w:val="0"/>
      <w:tabs>
        <w:tab w:val="left" w:pos="540"/>
        <w:tab w:val="left" w:pos="1260"/>
        <w:tab w:val="left" w:pos="1620"/>
      </w:tabs>
      <w:spacing w:after="120"/>
      <w:ind w:left="68" w:firstLine="539"/>
      <w:jc w:val="both"/>
    </w:pPr>
    <w:rPr>
      <w:bCs/>
      <w:color w:val="000000"/>
      <w:spacing w:val="4"/>
      <w:szCs w:val="28"/>
    </w:rPr>
  </w:style>
  <w:style w:type="character" w:customStyle="1" w:styleId="afffffffff1">
    <w:name w:val="ГРАД Основной текст Знак Знак"/>
    <w:link w:val="afffffffff0"/>
    <w:rsid w:val="0090465D"/>
    <w:rPr>
      <w:bCs/>
      <w:color w:val="000000"/>
      <w:spacing w:val="4"/>
      <w:sz w:val="24"/>
      <w:szCs w:val="28"/>
    </w:rPr>
  </w:style>
  <w:style w:type="paragraph" w:customStyle="1" w:styleId="S">
    <w:name w:val="S_Маркированнай"/>
    <w:basedOn w:val="S5"/>
    <w:autoRedefine/>
    <w:rsid w:val="0090465D"/>
    <w:pPr>
      <w:widowControl w:val="0"/>
      <w:numPr>
        <w:numId w:val="24"/>
      </w:numPr>
      <w:tabs>
        <w:tab w:val="left" w:pos="992"/>
      </w:tabs>
      <w:spacing w:after="120"/>
    </w:pPr>
  </w:style>
  <w:style w:type="character" w:customStyle="1" w:styleId="afff1">
    <w:name w:val="Без интервала Знак"/>
    <w:link w:val="afff0"/>
    <w:uiPriority w:val="1"/>
    <w:rsid w:val="0090465D"/>
    <w:rPr>
      <w:rFonts w:ascii="Calibri" w:eastAsia="Calibri" w:hAnsi="Calibri"/>
      <w:sz w:val="22"/>
      <w:szCs w:val="22"/>
      <w:lang w:eastAsia="en-US" w:bidi="ar-SA"/>
    </w:rPr>
  </w:style>
  <w:style w:type="paragraph" w:styleId="afffffffff2">
    <w:name w:val="Revision"/>
    <w:hidden/>
    <w:uiPriority w:val="99"/>
    <w:semiHidden/>
    <w:rsid w:val="0090465D"/>
    <w:rPr>
      <w:sz w:val="24"/>
      <w:szCs w:val="24"/>
    </w:rPr>
  </w:style>
  <w:style w:type="character" w:customStyle="1" w:styleId="af8">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7"/>
    <w:rsid w:val="0090465D"/>
    <w:rPr>
      <w:sz w:val="24"/>
      <w:szCs w:val="24"/>
    </w:rPr>
  </w:style>
  <w:style w:type="paragraph" w:customStyle="1" w:styleId="afffffffff3">
    <w:name w:val="Табличный_слева"/>
    <w:basedOn w:val="a1"/>
    <w:rsid w:val="0090465D"/>
    <w:pPr>
      <w:widowControl w:val="0"/>
      <w:spacing w:after="120"/>
    </w:pPr>
    <w:rPr>
      <w:sz w:val="22"/>
      <w:szCs w:val="22"/>
    </w:rPr>
  </w:style>
  <w:style w:type="paragraph" w:customStyle="1" w:styleId="afffffffff4">
    <w:name w:val="Текст таблиц"/>
    <w:basedOn w:val="afff7"/>
    <w:qFormat/>
    <w:rsid w:val="0090465D"/>
    <w:pPr>
      <w:tabs>
        <w:tab w:val="left" w:pos="690"/>
      </w:tabs>
      <w:jc w:val="left"/>
    </w:pPr>
    <w:rPr>
      <w:sz w:val="20"/>
    </w:rPr>
  </w:style>
  <w:style w:type="paragraph" w:customStyle="1" w:styleId="12">
    <w:name w:val="Список 1)"/>
    <w:basedOn w:val="a1"/>
    <w:rsid w:val="0090465D"/>
    <w:pPr>
      <w:numPr>
        <w:numId w:val="25"/>
      </w:numPr>
      <w:spacing w:after="60"/>
      <w:jc w:val="both"/>
    </w:pPr>
  </w:style>
  <w:style w:type="paragraph" w:customStyle="1" w:styleId="afffffffff5">
    <w:name w:val="Табличный_по ширине"/>
    <w:basedOn w:val="afffffffff3"/>
    <w:rsid w:val="0090465D"/>
    <w:pPr>
      <w:widowControl/>
      <w:spacing w:after="0"/>
      <w:jc w:val="both"/>
    </w:pPr>
  </w:style>
  <w:style w:type="character" w:styleId="afffffffff6">
    <w:name w:val="Strong"/>
    <w:basedOn w:val="a2"/>
    <w:uiPriority w:val="22"/>
    <w:qFormat/>
    <w:rsid w:val="0090465D"/>
    <w:rPr>
      <w:b/>
      <w:bCs/>
    </w:rPr>
  </w:style>
  <w:style w:type="paragraph" w:customStyle="1" w:styleId="a">
    <w:name w:val="Табличный_нумерованный"/>
    <w:basedOn w:val="a1"/>
    <w:link w:val="afffffffff7"/>
    <w:rsid w:val="0090465D"/>
    <w:pPr>
      <w:numPr>
        <w:numId w:val="26"/>
      </w:numPr>
    </w:pPr>
    <w:rPr>
      <w:sz w:val="22"/>
      <w:szCs w:val="22"/>
    </w:rPr>
  </w:style>
  <w:style w:type="character" w:customStyle="1" w:styleId="afffffffff7">
    <w:name w:val="Табличный_нумерованный Знак"/>
    <w:basedOn w:val="a2"/>
    <w:link w:val="a"/>
    <w:rsid w:val="0090465D"/>
    <w:rPr>
      <w:sz w:val="22"/>
      <w:szCs w:val="22"/>
    </w:rPr>
  </w:style>
  <w:style w:type="paragraph" w:customStyle="1" w:styleId="tekstob">
    <w:name w:val="tekstob"/>
    <w:basedOn w:val="a1"/>
    <w:rsid w:val="0090465D"/>
    <w:pPr>
      <w:spacing w:before="100" w:beforeAutospacing="1" w:after="100" w:afterAutospacing="1"/>
    </w:pPr>
  </w:style>
  <w:style w:type="character" w:customStyle="1" w:styleId="w">
    <w:name w:val="w"/>
    <w:basedOn w:val="a2"/>
    <w:rsid w:val="0090465D"/>
  </w:style>
  <w:style w:type="paragraph" w:customStyle="1" w:styleId="consplusnormal1">
    <w:name w:val="consplusnormal"/>
    <w:basedOn w:val="a1"/>
    <w:rsid w:val="0090465D"/>
    <w:pPr>
      <w:spacing w:before="100" w:beforeAutospacing="1" w:after="100" w:afterAutospacing="1"/>
    </w:pPr>
  </w:style>
  <w:style w:type="paragraph" w:customStyle="1" w:styleId="G">
    <w:name w:val="G_Маркированый список"/>
    <w:basedOn w:val="a1"/>
    <w:link w:val="G2"/>
    <w:qFormat/>
    <w:rsid w:val="0090465D"/>
    <w:pPr>
      <w:numPr>
        <w:numId w:val="27"/>
      </w:numPr>
      <w:tabs>
        <w:tab w:val="left" w:pos="993"/>
      </w:tabs>
      <w:spacing w:before="60" w:after="60"/>
      <w:jc w:val="both"/>
    </w:pPr>
    <w:rPr>
      <w:rFonts w:ascii="Calibri" w:hAnsi="Calibri"/>
      <w:lang w:bidi="en-US"/>
    </w:rPr>
  </w:style>
  <w:style w:type="character" w:customStyle="1" w:styleId="G2">
    <w:name w:val="G_Маркированый список Знак"/>
    <w:link w:val="G"/>
    <w:rsid w:val="0090465D"/>
    <w:rPr>
      <w:rFonts w:ascii="Calibri" w:hAnsi="Calibri"/>
      <w:sz w:val="24"/>
      <w:szCs w:val="24"/>
      <w:lang w:bidi="en-US"/>
    </w:rPr>
  </w:style>
  <w:style w:type="character" w:customStyle="1" w:styleId="afffffffff8">
    <w:name w:val="Основной текст_"/>
    <w:basedOn w:val="a2"/>
    <w:link w:val="1fff0"/>
    <w:rsid w:val="0090465D"/>
    <w:rPr>
      <w:sz w:val="26"/>
      <w:szCs w:val="26"/>
      <w:shd w:val="clear" w:color="auto" w:fill="FFFFFF"/>
    </w:rPr>
  </w:style>
  <w:style w:type="paragraph" w:customStyle="1" w:styleId="1fff0">
    <w:name w:val="Основной текст1"/>
    <w:basedOn w:val="a1"/>
    <w:link w:val="afffffffff8"/>
    <w:rsid w:val="0090465D"/>
    <w:pPr>
      <w:widowControl w:val="0"/>
      <w:shd w:val="clear" w:color="auto" w:fill="FFFFFF"/>
      <w:spacing w:line="312" w:lineRule="exact"/>
      <w:ind w:hanging="520"/>
      <w:jc w:val="both"/>
    </w:pPr>
    <w:rPr>
      <w:sz w:val="26"/>
      <w:szCs w:val="26"/>
    </w:rPr>
  </w:style>
  <w:style w:type="paragraph" w:customStyle="1" w:styleId="Default">
    <w:name w:val="Default"/>
    <w:rsid w:val="0090465D"/>
    <w:pPr>
      <w:autoSpaceDE w:val="0"/>
      <w:autoSpaceDN w:val="0"/>
      <w:adjustRightInd w:val="0"/>
    </w:pPr>
    <w:rPr>
      <w:rFonts w:eastAsia="Calibri"/>
      <w:color w:val="000000"/>
      <w:sz w:val="24"/>
      <w:szCs w:val="24"/>
    </w:rPr>
  </w:style>
  <w:style w:type="paragraph" w:customStyle="1" w:styleId="a0">
    <w:name w:val="макет"/>
    <w:basedOn w:val="a1"/>
    <w:next w:val="a1"/>
    <w:link w:val="afffffffff9"/>
    <w:qFormat/>
    <w:rsid w:val="0090465D"/>
    <w:pPr>
      <w:numPr>
        <w:numId w:val="28"/>
      </w:numPr>
      <w:spacing w:line="276" w:lineRule="auto"/>
      <w:ind w:left="397" w:firstLine="340"/>
      <w:jc w:val="both"/>
    </w:pPr>
    <w:rPr>
      <w:rFonts w:ascii="Bookman Old Style" w:hAnsi="Bookman Old Style"/>
      <w:szCs w:val="20"/>
    </w:rPr>
  </w:style>
  <w:style w:type="character" w:customStyle="1" w:styleId="afffffffff9">
    <w:name w:val="макет Знак"/>
    <w:basedOn w:val="a2"/>
    <w:link w:val="a0"/>
    <w:rsid w:val="0090465D"/>
    <w:rPr>
      <w:rFonts w:ascii="Bookman Old Style" w:hAnsi="Bookman Old Style"/>
      <w:sz w:val="24"/>
    </w:rPr>
  </w:style>
  <w:style w:type="paragraph" w:customStyle="1" w:styleId="113">
    <w:name w:val="Цветной список — акцент 11"/>
    <w:basedOn w:val="a1"/>
    <w:uiPriority w:val="99"/>
    <w:rsid w:val="0090465D"/>
    <w:pPr>
      <w:ind w:left="720"/>
    </w:pPr>
    <w:rPr>
      <w:caps/>
    </w:rPr>
  </w:style>
  <w:style w:type="character" w:customStyle="1" w:styleId="StyleHeading2">
    <w:name w:val="Style Heading 2 + Знак"/>
    <w:link w:val="StyleHeading20"/>
    <w:uiPriority w:val="99"/>
    <w:locked/>
    <w:rsid w:val="0090465D"/>
    <w:rPr>
      <w:rFonts w:ascii="Arial" w:hAnsi="Arial" w:cs="Arial"/>
    </w:rPr>
  </w:style>
  <w:style w:type="paragraph" w:customStyle="1" w:styleId="StyleHeading20">
    <w:name w:val="Style Heading 2 +"/>
    <w:basedOn w:val="20"/>
    <w:link w:val="StyleHeading2"/>
    <w:uiPriority w:val="99"/>
    <w:rsid w:val="0090465D"/>
    <w:pPr>
      <w:keepNext w:val="0"/>
      <w:spacing w:before="120" w:after="60"/>
      <w:jc w:val="both"/>
    </w:pPr>
    <w:rPr>
      <w:rFonts w:ascii="Arial" w:hAnsi="Arial"/>
      <w:b w:val="0"/>
      <w:sz w:val="20"/>
      <w:szCs w:val="20"/>
    </w:rPr>
  </w:style>
  <w:style w:type="paragraph" w:customStyle="1" w:styleId="Sf8">
    <w:name w:val="S_Обычный жирный"/>
    <w:basedOn w:val="a1"/>
    <w:link w:val="Sf9"/>
    <w:qFormat/>
    <w:rsid w:val="0090465D"/>
    <w:pPr>
      <w:ind w:firstLine="709"/>
      <w:jc w:val="both"/>
    </w:pPr>
    <w:rPr>
      <w:sz w:val="28"/>
    </w:rPr>
  </w:style>
  <w:style w:type="character" w:customStyle="1" w:styleId="Sf9">
    <w:name w:val="S_Обычный жирный Знак"/>
    <w:link w:val="Sf8"/>
    <w:rsid w:val="0090465D"/>
    <w:rPr>
      <w:sz w:val="28"/>
      <w:szCs w:val="24"/>
    </w:rPr>
  </w:style>
  <w:style w:type="character" w:customStyle="1" w:styleId="S21">
    <w:name w:val="S_Маркированный Знак2"/>
    <w:basedOn w:val="a2"/>
    <w:uiPriority w:val="99"/>
    <w:rsid w:val="0090465D"/>
    <w:rPr>
      <w:rFonts w:eastAsia="Times New Roman"/>
      <w:w w:val="109"/>
      <w:sz w:val="24"/>
      <w:szCs w:val="24"/>
      <w:lang w:eastAsia="ru-RU"/>
    </w:rPr>
  </w:style>
  <w:style w:type="character" w:customStyle="1" w:styleId="512">
    <w:name w:val="Основной текст (5)12"/>
    <w:basedOn w:val="a2"/>
    <w:rsid w:val="0090465D"/>
    <w:rPr>
      <w:rFonts w:ascii="Times New Roman" w:hAnsi="Times New Roman" w:cs="Times New Roman"/>
      <w:sz w:val="22"/>
      <w:szCs w:val="22"/>
      <w:u w:val="none"/>
    </w:rPr>
  </w:style>
  <w:style w:type="paragraph" w:customStyle="1" w:styleId="114">
    <w:name w:val="Заголовок 11"/>
    <w:basedOn w:val="a1"/>
    <w:next w:val="a1"/>
    <w:rsid w:val="0090465D"/>
    <w:pPr>
      <w:tabs>
        <w:tab w:val="num" w:pos="360"/>
      </w:tabs>
      <w:suppressAutoHyphens/>
      <w:spacing w:before="108" w:after="108" w:line="312" w:lineRule="auto"/>
      <w:jc w:val="center"/>
    </w:pPr>
    <w:rPr>
      <w:b/>
      <w:bCs/>
      <w:color w:val="000080"/>
      <w:lang w:eastAsia="ar-SA"/>
    </w:rPr>
  </w:style>
  <w:style w:type="paragraph" w:customStyle="1" w:styleId="127">
    <w:name w:val="127 см"/>
    <w:basedOn w:val="a1"/>
    <w:next w:val="a1"/>
    <w:rsid w:val="0090465D"/>
    <w:pPr>
      <w:widowControl w:val="0"/>
      <w:autoSpaceDE w:val="0"/>
      <w:autoSpaceDN w:val="0"/>
      <w:adjustRightInd w:val="0"/>
      <w:spacing w:before="120"/>
      <w:ind w:left="720"/>
      <w:jc w:val="both"/>
    </w:pPr>
    <w:rPr>
      <w:sz w:val="26"/>
      <w:szCs w:val="20"/>
    </w:rPr>
  </w:style>
  <w:style w:type="paragraph" w:customStyle="1" w:styleId="TableParagraph">
    <w:name w:val="Table Paragraph"/>
    <w:basedOn w:val="a1"/>
    <w:uiPriority w:val="1"/>
    <w:qFormat/>
    <w:rsid w:val="0090465D"/>
    <w:pPr>
      <w:widowControl w:val="0"/>
    </w:pPr>
    <w:rPr>
      <w:rFonts w:ascii="Calibri" w:eastAsia="Calibri" w:hAnsi="Calibri"/>
      <w:sz w:val="22"/>
      <w:szCs w:val="22"/>
      <w:lang w:val="en-US" w:eastAsia="en-US"/>
    </w:rPr>
  </w:style>
  <w:style w:type="paragraph" w:customStyle="1" w:styleId="12Arial">
    <w:name w:val="Стиль Основной текст отчета 12 Arial"/>
    <w:basedOn w:val="ac"/>
    <w:rsid w:val="0090465D"/>
    <w:pPr>
      <w:suppressAutoHyphens/>
      <w:spacing w:before="120" w:after="0"/>
      <w:ind w:firstLine="709"/>
      <w:jc w:val="both"/>
    </w:pPr>
    <w:rPr>
      <w:rFonts w:ascii="Arial" w:hAnsi="Arial" w:cs="Arial"/>
      <w:color w:val="000000"/>
      <w:lang w:eastAsia="ar-SA"/>
    </w:rPr>
  </w:style>
  <w:style w:type="paragraph" w:customStyle="1" w:styleId="western">
    <w:name w:val="western"/>
    <w:basedOn w:val="a1"/>
    <w:rsid w:val="0090465D"/>
    <w:pPr>
      <w:spacing w:before="100" w:beforeAutospacing="1" w:after="100" w:afterAutospacing="1"/>
    </w:pPr>
  </w:style>
  <w:style w:type="character" w:customStyle="1" w:styleId="nowrap">
    <w:name w:val="nowrap"/>
    <w:basedOn w:val="a2"/>
    <w:rsid w:val="0090465D"/>
  </w:style>
  <w:style w:type="paragraph" w:customStyle="1" w:styleId="2fe">
    <w:name w:val="Знак Знак Знак2 Знак Знак Знак Знак"/>
    <w:basedOn w:val="a1"/>
    <w:rsid w:val="0090465D"/>
    <w:pPr>
      <w:spacing w:after="160" w:line="240" w:lineRule="exact"/>
      <w:jc w:val="both"/>
    </w:pPr>
    <w:rPr>
      <w:szCs w:val="20"/>
      <w:lang w:val="en-US" w:eastAsia="en-US"/>
    </w:rPr>
  </w:style>
  <w:style w:type="character" w:customStyle="1" w:styleId="1fff1">
    <w:name w:val="Основной шрифт абзаца1"/>
    <w:rsid w:val="0090465D"/>
  </w:style>
  <w:style w:type="paragraph" w:customStyle="1" w:styleId="afffffffffa">
    <w:name w:val="Заголовок"/>
    <w:basedOn w:val="a1"/>
    <w:next w:val="ac"/>
    <w:rsid w:val="0090465D"/>
    <w:pPr>
      <w:keepNext/>
      <w:widowControl w:val="0"/>
      <w:suppressAutoHyphens/>
      <w:autoSpaceDE w:val="0"/>
      <w:spacing w:before="240" w:after="120"/>
    </w:pPr>
    <w:rPr>
      <w:rFonts w:ascii="Arial" w:eastAsia="MS Mincho" w:hAnsi="Arial" w:cs="Tahoma"/>
      <w:color w:val="000000"/>
      <w:sz w:val="28"/>
      <w:szCs w:val="28"/>
      <w:lang w:eastAsia="ar-SA"/>
    </w:rPr>
  </w:style>
  <w:style w:type="character" w:customStyle="1" w:styleId="ConsPlusNormal0">
    <w:name w:val="ConsPlusNormal Знак"/>
    <w:basedOn w:val="a2"/>
    <w:link w:val="ConsPlusNormal"/>
    <w:rsid w:val="0090465D"/>
    <w:rPr>
      <w:rFonts w:ascii="Arial" w:hAnsi="Arial" w:cs="Arial"/>
      <w:lang w:val="ru-RU" w:eastAsia="ru-RU" w:bidi="ar-SA"/>
    </w:rPr>
  </w:style>
  <w:style w:type="character" w:customStyle="1" w:styleId="ConsPlusTitle0">
    <w:name w:val="ConsPlusTitle Знак"/>
    <w:basedOn w:val="a2"/>
    <w:link w:val="ConsPlusTitle"/>
    <w:uiPriority w:val="99"/>
    <w:rsid w:val="0090465D"/>
    <w:rPr>
      <w:rFonts w:ascii="Arial" w:eastAsia="Calibri" w:hAnsi="Arial" w:cs="Arial"/>
      <w:b/>
      <w:bCs/>
      <w:lang w:val="ru-RU" w:eastAsia="ru-RU" w:bidi="ar-SA"/>
    </w:rPr>
  </w:style>
  <w:style w:type="paragraph" w:customStyle="1" w:styleId="310">
    <w:name w:val="Основной текст с отступом 31"/>
    <w:basedOn w:val="a1"/>
    <w:rsid w:val="0090465D"/>
    <w:pPr>
      <w:widowControl w:val="0"/>
      <w:suppressAutoHyphens/>
      <w:autoSpaceDE w:val="0"/>
      <w:spacing w:after="120"/>
      <w:ind w:left="283"/>
    </w:pPr>
    <w:rPr>
      <w:rFonts w:ascii="Arial" w:hAnsi="Arial"/>
      <w:color w:val="000000"/>
      <w:sz w:val="16"/>
      <w:szCs w:val="16"/>
      <w:lang w:eastAsia="ar-SA"/>
    </w:rPr>
  </w:style>
  <w:style w:type="character" w:customStyle="1" w:styleId="red">
    <w:name w:val="red"/>
    <w:basedOn w:val="a2"/>
    <w:rsid w:val="0090465D"/>
  </w:style>
  <w:style w:type="paragraph" w:customStyle="1" w:styleId="afffffffffb">
    <w:name w:val="А_табл"/>
    <w:link w:val="afffffffffc"/>
    <w:autoRedefine/>
    <w:rsid w:val="0090465D"/>
    <w:rPr>
      <w:sz w:val="24"/>
      <w:szCs w:val="24"/>
    </w:rPr>
  </w:style>
  <w:style w:type="character" w:customStyle="1" w:styleId="afffffffffc">
    <w:name w:val="А_табл Знак"/>
    <w:basedOn w:val="a2"/>
    <w:link w:val="afffffffffb"/>
    <w:rsid w:val="0090465D"/>
    <w:rPr>
      <w:sz w:val="24"/>
      <w:szCs w:val="24"/>
      <w:lang w:val="ru-RU" w:eastAsia="ru-RU" w:bidi="ar-SA"/>
    </w:rPr>
  </w:style>
  <w:style w:type="character" w:customStyle="1" w:styleId="afffffffffd">
    <w:name w:val="ВерхКолонтитул Знак Знак"/>
    <w:basedOn w:val="a2"/>
    <w:rsid w:val="0090465D"/>
    <w:rPr>
      <w:color w:val="000000"/>
      <w:lang w:eastAsia="ar-SA"/>
    </w:rPr>
  </w:style>
  <w:style w:type="character" w:customStyle="1" w:styleId="firmname">
    <w:name w:val="firm_name"/>
    <w:basedOn w:val="a2"/>
    <w:rsid w:val="0090465D"/>
  </w:style>
  <w:style w:type="paragraph" w:customStyle="1" w:styleId="CharChar1CharChar1CharChar">
    <w:name w:val="Char Char Знак Знак1 Char Char1 Знак Знак Char Char Знак"/>
    <w:basedOn w:val="a1"/>
    <w:rsid w:val="0090465D"/>
    <w:pPr>
      <w:spacing w:before="100" w:beforeAutospacing="1" w:after="100" w:afterAutospacing="1"/>
    </w:pPr>
    <w:rPr>
      <w:rFonts w:ascii="Tahoma" w:hAnsi="Tahoma" w:cs="Tahoma"/>
      <w:sz w:val="20"/>
      <w:szCs w:val="20"/>
      <w:lang w:val="en-US" w:eastAsia="en-US"/>
    </w:rPr>
  </w:style>
  <w:style w:type="paragraph" w:customStyle="1" w:styleId="scoolmain">
    <w:name w:val="scoolmain"/>
    <w:basedOn w:val="a1"/>
    <w:rsid w:val="0090465D"/>
    <w:pPr>
      <w:spacing w:before="100" w:beforeAutospacing="1" w:after="100" w:afterAutospacing="1"/>
    </w:pPr>
  </w:style>
  <w:style w:type="paragraph" w:customStyle="1" w:styleId="1fff2">
    <w:name w:val="Текст1"/>
    <w:basedOn w:val="a1"/>
    <w:rsid w:val="0090465D"/>
    <w:rPr>
      <w:rFonts w:ascii="Courier New" w:hAnsi="Courier New" w:cs="Courier New"/>
      <w:sz w:val="20"/>
      <w:szCs w:val="20"/>
      <w:lang w:eastAsia="ar-SA"/>
    </w:rPr>
  </w:style>
  <w:style w:type="character" w:customStyle="1" w:styleId="WW8Num13z0">
    <w:name w:val="WW8Num13z0"/>
    <w:rsid w:val="0090465D"/>
    <w:rPr>
      <w:rFonts w:ascii="Symbol" w:hAnsi="Symbol"/>
    </w:rPr>
  </w:style>
  <w:style w:type="character" w:customStyle="1" w:styleId="WW8Num17z0">
    <w:name w:val="WW8Num17z0"/>
    <w:rsid w:val="0090465D"/>
    <w:rPr>
      <w:rFonts w:ascii="Symbol" w:hAnsi="Symbol"/>
    </w:rPr>
  </w:style>
  <w:style w:type="paragraph" w:customStyle="1" w:styleId="Style15">
    <w:name w:val="Style15"/>
    <w:basedOn w:val="a1"/>
    <w:uiPriority w:val="99"/>
    <w:rsid w:val="0090465D"/>
    <w:pPr>
      <w:widowControl w:val="0"/>
      <w:autoSpaceDE w:val="0"/>
      <w:autoSpaceDN w:val="0"/>
      <w:adjustRightInd w:val="0"/>
    </w:pPr>
    <w:rPr>
      <w:rFonts w:ascii="Arial" w:hAnsi="Arial" w:cs="Arial"/>
    </w:rPr>
  </w:style>
  <w:style w:type="character" w:customStyle="1" w:styleId="FontStyle26">
    <w:name w:val="Font Style26"/>
    <w:basedOn w:val="a2"/>
    <w:uiPriority w:val="99"/>
    <w:rsid w:val="0090465D"/>
    <w:rPr>
      <w:rFonts w:ascii="Arial" w:hAnsi="Arial" w:cs="Arial"/>
      <w:sz w:val="18"/>
      <w:szCs w:val="18"/>
    </w:rPr>
  </w:style>
  <w:style w:type="paragraph" w:customStyle="1" w:styleId="Style14">
    <w:name w:val="Style14"/>
    <w:basedOn w:val="a1"/>
    <w:uiPriority w:val="99"/>
    <w:rsid w:val="0090465D"/>
    <w:pPr>
      <w:widowControl w:val="0"/>
      <w:autoSpaceDE w:val="0"/>
      <w:autoSpaceDN w:val="0"/>
      <w:adjustRightInd w:val="0"/>
    </w:pPr>
    <w:rPr>
      <w:rFonts w:ascii="Arial" w:hAnsi="Arial" w:cs="Arial"/>
    </w:rPr>
  </w:style>
  <w:style w:type="character" w:customStyle="1" w:styleId="FontStyle27">
    <w:name w:val="Font Style27"/>
    <w:basedOn w:val="a2"/>
    <w:uiPriority w:val="99"/>
    <w:rsid w:val="0090465D"/>
    <w:rPr>
      <w:rFonts w:ascii="Arial" w:hAnsi="Arial" w:cs="Arial"/>
      <w:sz w:val="20"/>
      <w:szCs w:val="20"/>
    </w:rPr>
  </w:style>
  <w:style w:type="character" w:customStyle="1" w:styleId="FontStyle28">
    <w:name w:val="Font Style28"/>
    <w:basedOn w:val="a2"/>
    <w:uiPriority w:val="99"/>
    <w:rsid w:val="0090465D"/>
    <w:rPr>
      <w:rFonts w:ascii="Arial" w:hAnsi="Arial" w:cs="Arial"/>
      <w:b/>
      <w:bCs/>
      <w:sz w:val="16"/>
      <w:szCs w:val="16"/>
    </w:rPr>
  </w:style>
  <w:style w:type="character" w:customStyle="1" w:styleId="FontStyle80">
    <w:name w:val="Font Style80"/>
    <w:basedOn w:val="a2"/>
    <w:uiPriority w:val="99"/>
    <w:rsid w:val="0090465D"/>
    <w:rPr>
      <w:rFonts w:ascii="Times New Roman" w:hAnsi="Times New Roman" w:cs="Times New Roman"/>
      <w:sz w:val="18"/>
      <w:szCs w:val="18"/>
    </w:rPr>
  </w:style>
  <w:style w:type="paragraph" w:customStyle="1" w:styleId="Style33">
    <w:name w:val="Style33"/>
    <w:basedOn w:val="a1"/>
    <w:uiPriority w:val="99"/>
    <w:rsid w:val="0090465D"/>
    <w:pPr>
      <w:widowControl w:val="0"/>
      <w:autoSpaceDE w:val="0"/>
      <w:autoSpaceDN w:val="0"/>
      <w:adjustRightInd w:val="0"/>
      <w:spacing w:line="322" w:lineRule="exact"/>
      <w:ind w:firstLine="379"/>
    </w:pPr>
    <w:rPr>
      <w:rFonts w:ascii="Arial" w:hAnsi="Arial" w:cs="Arial"/>
    </w:rPr>
  </w:style>
  <w:style w:type="paragraph" w:customStyle="1" w:styleId="Style82">
    <w:name w:val="Style82"/>
    <w:basedOn w:val="a1"/>
    <w:uiPriority w:val="99"/>
    <w:rsid w:val="0090465D"/>
    <w:pPr>
      <w:widowControl w:val="0"/>
      <w:autoSpaceDE w:val="0"/>
      <w:autoSpaceDN w:val="0"/>
      <w:adjustRightInd w:val="0"/>
      <w:jc w:val="both"/>
    </w:pPr>
    <w:rPr>
      <w:rFonts w:ascii="Arial" w:hAnsi="Arial" w:cs="Arial"/>
    </w:rPr>
  </w:style>
  <w:style w:type="paragraph" w:customStyle="1" w:styleId="Style148">
    <w:name w:val="Style148"/>
    <w:basedOn w:val="a1"/>
    <w:uiPriority w:val="99"/>
    <w:rsid w:val="0090465D"/>
    <w:pPr>
      <w:widowControl w:val="0"/>
      <w:autoSpaceDE w:val="0"/>
      <w:autoSpaceDN w:val="0"/>
      <w:adjustRightInd w:val="0"/>
    </w:pPr>
    <w:rPr>
      <w:rFonts w:ascii="Arial" w:hAnsi="Arial" w:cs="Arial"/>
    </w:rPr>
  </w:style>
  <w:style w:type="character" w:customStyle="1" w:styleId="FontStyle194">
    <w:name w:val="Font Style194"/>
    <w:basedOn w:val="a2"/>
    <w:uiPriority w:val="99"/>
    <w:rsid w:val="0090465D"/>
    <w:rPr>
      <w:rFonts w:ascii="Times New Roman" w:hAnsi="Times New Roman" w:cs="Times New Roman"/>
      <w:b/>
      <w:bCs/>
      <w:i/>
      <w:iCs/>
      <w:sz w:val="26"/>
      <w:szCs w:val="26"/>
    </w:rPr>
  </w:style>
  <w:style w:type="character" w:customStyle="1" w:styleId="FontStyle195">
    <w:name w:val="Font Style195"/>
    <w:basedOn w:val="a2"/>
    <w:uiPriority w:val="99"/>
    <w:rsid w:val="0090465D"/>
    <w:rPr>
      <w:rFonts w:ascii="Times New Roman" w:hAnsi="Times New Roman" w:cs="Times New Roman"/>
      <w:sz w:val="26"/>
      <w:szCs w:val="26"/>
    </w:rPr>
  </w:style>
  <w:style w:type="paragraph" w:customStyle="1" w:styleId="Style94">
    <w:name w:val="Style94"/>
    <w:basedOn w:val="a1"/>
    <w:uiPriority w:val="99"/>
    <w:rsid w:val="0090465D"/>
    <w:pPr>
      <w:widowControl w:val="0"/>
      <w:autoSpaceDE w:val="0"/>
      <w:autoSpaceDN w:val="0"/>
      <w:adjustRightInd w:val="0"/>
      <w:spacing w:line="326" w:lineRule="exact"/>
      <w:ind w:hanging="341"/>
      <w:jc w:val="both"/>
    </w:pPr>
    <w:rPr>
      <w:rFonts w:ascii="Arial" w:hAnsi="Arial" w:cs="Arial"/>
    </w:rPr>
  </w:style>
  <w:style w:type="paragraph" w:customStyle="1" w:styleId="Style100">
    <w:name w:val="Style100"/>
    <w:basedOn w:val="a1"/>
    <w:uiPriority w:val="99"/>
    <w:rsid w:val="0090465D"/>
    <w:pPr>
      <w:widowControl w:val="0"/>
      <w:autoSpaceDE w:val="0"/>
      <w:autoSpaceDN w:val="0"/>
      <w:adjustRightInd w:val="0"/>
    </w:pPr>
    <w:rPr>
      <w:rFonts w:ascii="Arial" w:hAnsi="Arial" w:cs="Arial"/>
    </w:rPr>
  </w:style>
  <w:style w:type="paragraph" w:customStyle="1" w:styleId="Style72">
    <w:name w:val="Style72"/>
    <w:basedOn w:val="a1"/>
    <w:uiPriority w:val="99"/>
    <w:rsid w:val="0090465D"/>
    <w:pPr>
      <w:widowControl w:val="0"/>
      <w:autoSpaceDE w:val="0"/>
      <w:autoSpaceDN w:val="0"/>
      <w:adjustRightInd w:val="0"/>
      <w:spacing w:line="324" w:lineRule="exact"/>
      <w:ind w:firstLine="715"/>
    </w:pPr>
    <w:rPr>
      <w:rFonts w:ascii="Arial" w:hAnsi="Arial" w:cs="Arial"/>
    </w:rPr>
  </w:style>
  <w:style w:type="character" w:customStyle="1" w:styleId="FontStyle196">
    <w:name w:val="Font Style196"/>
    <w:basedOn w:val="a2"/>
    <w:uiPriority w:val="99"/>
    <w:rsid w:val="0090465D"/>
    <w:rPr>
      <w:rFonts w:ascii="Times New Roman" w:hAnsi="Times New Roman" w:cs="Times New Roman"/>
      <w:b/>
      <w:bCs/>
      <w:sz w:val="26"/>
      <w:szCs w:val="26"/>
    </w:rPr>
  </w:style>
  <w:style w:type="paragraph" w:customStyle="1" w:styleId="Style20">
    <w:name w:val="Style20"/>
    <w:basedOn w:val="a1"/>
    <w:uiPriority w:val="99"/>
    <w:rsid w:val="0090465D"/>
    <w:pPr>
      <w:widowControl w:val="0"/>
      <w:autoSpaceDE w:val="0"/>
      <w:autoSpaceDN w:val="0"/>
      <w:adjustRightInd w:val="0"/>
    </w:pPr>
    <w:rPr>
      <w:rFonts w:ascii="Arial" w:hAnsi="Arial" w:cs="Arial"/>
    </w:rPr>
  </w:style>
  <w:style w:type="paragraph" w:customStyle="1" w:styleId="Style83">
    <w:name w:val="Style83"/>
    <w:basedOn w:val="a1"/>
    <w:uiPriority w:val="99"/>
    <w:rsid w:val="0090465D"/>
    <w:pPr>
      <w:widowControl w:val="0"/>
      <w:autoSpaceDE w:val="0"/>
      <w:autoSpaceDN w:val="0"/>
      <w:adjustRightInd w:val="0"/>
      <w:spacing w:line="323" w:lineRule="exact"/>
    </w:pPr>
    <w:rPr>
      <w:rFonts w:ascii="Arial" w:hAnsi="Arial" w:cs="Arial"/>
    </w:rPr>
  </w:style>
  <w:style w:type="paragraph" w:customStyle="1" w:styleId="Style107">
    <w:name w:val="Style107"/>
    <w:basedOn w:val="a1"/>
    <w:uiPriority w:val="99"/>
    <w:rsid w:val="0090465D"/>
    <w:pPr>
      <w:widowControl w:val="0"/>
      <w:autoSpaceDE w:val="0"/>
      <w:autoSpaceDN w:val="0"/>
      <w:adjustRightInd w:val="0"/>
    </w:pPr>
    <w:rPr>
      <w:rFonts w:ascii="Arial" w:hAnsi="Arial" w:cs="Arial"/>
    </w:rPr>
  </w:style>
  <w:style w:type="character" w:customStyle="1" w:styleId="FontStyle206">
    <w:name w:val="Font Style206"/>
    <w:basedOn w:val="a2"/>
    <w:uiPriority w:val="99"/>
    <w:rsid w:val="0090465D"/>
    <w:rPr>
      <w:rFonts w:ascii="Times New Roman" w:hAnsi="Times New Roman" w:cs="Times New Roman"/>
      <w:sz w:val="26"/>
      <w:szCs w:val="26"/>
    </w:rPr>
  </w:style>
  <w:style w:type="character" w:customStyle="1" w:styleId="FontStyle208">
    <w:name w:val="Font Style208"/>
    <w:basedOn w:val="a2"/>
    <w:uiPriority w:val="99"/>
    <w:rsid w:val="0090465D"/>
    <w:rPr>
      <w:rFonts w:ascii="Times New Roman" w:hAnsi="Times New Roman" w:cs="Times New Roman"/>
      <w:b/>
      <w:bCs/>
      <w:sz w:val="16"/>
      <w:szCs w:val="16"/>
    </w:rPr>
  </w:style>
  <w:style w:type="paragraph" w:customStyle="1" w:styleId="Style145">
    <w:name w:val="Style145"/>
    <w:basedOn w:val="a1"/>
    <w:uiPriority w:val="99"/>
    <w:rsid w:val="0090465D"/>
    <w:pPr>
      <w:widowControl w:val="0"/>
      <w:autoSpaceDE w:val="0"/>
      <w:autoSpaceDN w:val="0"/>
      <w:adjustRightInd w:val="0"/>
    </w:pPr>
    <w:rPr>
      <w:rFonts w:ascii="Arial" w:hAnsi="Arial" w:cs="Arial"/>
    </w:rPr>
  </w:style>
  <w:style w:type="character" w:customStyle="1" w:styleId="FontStyle207">
    <w:name w:val="Font Style207"/>
    <w:basedOn w:val="a2"/>
    <w:uiPriority w:val="99"/>
    <w:rsid w:val="0090465D"/>
    <w:rPr>
      <w:rFonts w:ascii="Times New Roman" w:hAnsi="Times New Roman" w:cs="Times New Roman"/>
      <w:sz w:val="24"/>
      <w:szCs w:val="24"/>
    </w:rPr>
  </w:style>
  <w:style w:type="paragraph" w:customStyle="1" w:styleId="-11">
    <w:name w:val="Список-1"/>
    <w:basedOn w:val="a1"/>
    <w:rsid w:val="0090465D"/>
    <w:pPr>
      <w:tabs>
        <w:tab w:val="num" w:pos="1069"/>
      </w:tabs>
      <w:suppressAutoHyphens/>
      <w:spacing w:after="60"/>
      <w:ind w:left="-4254"/>
      <w:jc w:val="both"/>
    </w:pPr>
    <w:rPr>
      <w:color w:val="000000"/>
      <w:lang w:eastAsia="ar-SA"/>
    </w:rPr>
  </w:style>
  <w:style w:type="paragraph" w:customStyle="1" w:styleId="-">
    <w:name w:val="Таблица-текст"/>
    <w:basedOn w:val="a1"/>
    <w:autoRedefine/>
    <w:qFormat/>
    <w:rsid w:val="0090465D"/>
    <w:pPr>
      <w:suppressAutoHyphens/>
      <w:jc w:val="center"/>
    </w:pPr>
    <w:rPr>
      <w:color w:val="000000"/>
      <w:sz w:val="20"/>
      <w:szCs w:val="20"/>
      <w:lang w:eastAsia="ar-SA"/>
    </w:rPr>
  </w:style>
  <w:style w:type="paragraph" w:customStyle="1" w:styleId="Style18">
    <w:name w:val="Style18"/>
    <w:basedOn w:val="a1"/>
    <w:uiPriority w:val="99"/>
    <w:rsid w:val="0090465D"/>
    <w:pPr>
      <w:widowControl w:val="0"/>
      <w:autoSpaceDE w:val="0"/>
      <w:autoSpaceDN w:val="0"/>
      <w:adjustRightInd w:val="0"/>
      <w:spacing w:line="230" w:lineRule="exact"/>
      <w:jc w:val="center"/>
    </w:pPr>
  </w:style>
  <w:style w:type="character" w:customStyle="1" w:styleId="FontStyle79">
    <w:name w:val="Font Style79"/>
    <w:basedOn w:val="a2"/>
    <w:uiPriority w:val="99"/>
    <w:rsid w:val="0090465D"/>
    <w:rPr>
      <w:rFonts w:ascii="Times New Roman" w:hAnsi="Times New Roman" w:cs="Times New Roman"/>
      <w:b/>
      <w:bCs/>
      <w:sz w:val="18"/>
      <w:szCs w:val="18"/>
    </w:rPr>
  </w:style>
  <w:style w:type="paragraph" w:customStyle="1" w:styleId="Style28">
    <w:name w:val="Style28"/>
    <w:basedOn w:val="a1"/>
    <w:uiPriority w:val="99"/>
    <w:rsid w:val="0090465D"/>
    <w:pPr>
      <w:widowControl w:val="0"/>
      <w:autoSpaceDE w:val="0"/>
      <w:autoSpaceDN w:val="0"/>
      <w:adjustRightInd w:val="0"/>
      <w:spacing w:line="209" w:lineRule="exact"/>
      <w:jc w:val="both"/>
    </w:pPr>
  </w:style>
  <w:style w:type="paragraph" w:customStyle="1" w:styleId="Style37">
    <w:name w:val="Style37"/>
    <w:basedOn w:val="a1"/>
    <w:uiPriority w:val="99"/>
    <w:rsid w:val="0090465D"/>
    <w:pPr>
      <w:widowControl w:val="0"/>
      <w:autoSpaceDE w:val="0"/>
      <w:autoSpaceDN w:val="0"/>
      <w:adjustRightInd w:val="0"/>
    </w:pPr>
  </w:style>
  <w:style w:type="paragraph" w:customStyle="1" w:styleId="Style40">
    <w:name w:val="Style40"/>
    <w:basedOn w:val="a1"/>
    <w:uiPriority w:val="99"/>
    <w:rsid w:val="0090465D"/>
    <w:pPr>
      <w:widowControl w:val="0"/>
      <w:autoSpaceDE w:val="0"/>
      <w:autoSpaceDN w:val="0"/>
      <w:adjustRightInd w:val="0"/>
      <w:jc w:val="both"/>
    </w:pPr>
  </w:style>
  <w:style w:type="paragraph" w:customStyle="1" w:styleId="Style48">
    <w:name w:val="Style48"/>
    <w:basedOn w:val="a1"/>
    <w:uiPriority w:val="99"/>
    <w:rsid w:val="0090465D"/>
    <w:pPr>
      <w:widowControl w:val="0"/>
      <w:autoSpaceDE w:val="0"/>
      <w:autoSpaceDN w:val="0"/>
      <w:adjustRightInd w:val="0"/>
    </w:pPr>
  </w:style>
  <w:style w:type="character" w:customStyle="1" w:styleId="FontStyle83">
    <w:name w:val="Font Style83"/>
    <w:basedOn w:val="a2"/>
    <w:uiPriority w:val="99"/>
    <w:rsid w:val="0090465D"/>
    <w:rPr>
      <w:rFonts w:ascii="Times New Roman" w:hAnsi="Times New Roman" w:cs="Times New Roman"/>
      <w:sz w:val="22"/>
      <w:szCs w:val="22"/>
    </w:rPr>
  </w:style>
  <w:style w:type="character" w:customStyle="1" w:styleId="FontStyle84">
    <w:name w:val="Font Style84"/>
    <w:basedOn w:val="a2"/>
    <w:uiPriority w:val="99"/>
    <w:rsid w:val="0090465D"/>
    <w:rPr>
      <w:rFonts w:ascii="Times New Roman" w:hAnsi="Times New Roman" w:cs="Times New Roman"/>
      <w:b/>
      <w:bCs/>
      <w:smallCaps/>
      <w:spacing w:val="10"/>
      <w:sz w:val="24"/>
      <w:szCs w:val="24"/>
    </w:rPr>
  </w:style>
  <w:style w:type="character" w:customStyle="1" w:styleId="FontStyle85">
    <w:name w:val="Font Style85"/>
    <w:basedOn w:val="a2"/>
    <w:uiPriority w:val="99"/>
    <w:rsid w:val="0090465D"/>
    <w:rPr>
      <w:rFonts w:ascii="Times New Roman" w:hAnsi="Times New Roman" w:cs="Times New Roman"/>
      <w:sz w:val="22"/>
      <w:szCs w:val="22"/>
    </w:rPr>
  </w:style>
  <w:style w:type="character" w:customStyle="1" w:styleId="FontStyle86">
    <w:name w:val="Font Style86"/>
    <w:basedOn w:val="a2"/>
    <w:uiPriority w:val="99"/>
    <w:rsid w:val="0090465D"/>
    <w:rPr>
      <w:rFonts w:ascii="Times New Roman" w:hAnsi="Times New Roman" w:cs="Times New Roman"/>
      <w:b/>
      <w:bCs/>
      <w:sz w:val="12"/>
      <w:szCs w:val="12"/>
    </w:rPr>
  </w:style>
  <w:style w:type="character" w:customStyle="1" w:styleId="rvts24">
    <w:name w:val="rvts24"/>
    <w:basedOn w:val="a2"/>
    <w:rsid w:val="0090465D"/>
    <w:rPr>
      <w:rFonts w:ascii="Times New Roman" w:hAnsi="Times New Roman" w:cs="Times New Roman" w:hint="default"/>
      <w:sz w:val="24"/>
      <w:szCs w:val="24"/>
    </w:rPr>
  </w:style>
  <w:style w:type="character" w:customStyle="1" w:styleId="FontStyle213">
    <w:name w:val="Font Style213"/>
    <w:basedOn w:val="a2"/>
    <w:uiPriority w:val="99"/>
    <w:rsid w:val="0090465D"/>
    <w:rPr>
      <w:rFonts w:ascii="Times New Roman" w:hAnsi="Times New Roman" w:cs="Times New Roman"/>
      <w:sz w:val="24"/>
      <w:szCs w:val="24"/>
    </w:rPr>
  </w:style>
  <w:style w:type="character" w:customStyle="1" w:styleId="FontStyle217">
    <w:name w:val="Font Style217"/>
    <w:basedOn w:val="a2"/>
    <w:uiPriority w:val="99"/>
    <w:rsid w:val="0090465D"/>
    <w:rPr>
      <w:rFonts w:ascii="Times New Roman" w:hAnsi="Times New Roman" w:cs="Times New Roman"/>
      <w:sz w:val="24"/>
      <w:szCs w:val="24"/>
    </w:rPr>
  </w:style>
  <w:style w:type="paragraph" w:customStyle="1" w:styleId="2ff">
    <w:name w:val="Текст2"/>
    <w:basedOn w:val="a1"/>
    <w:rsid w:val="0090465D"/>
    <w:rPr>
      <w:rFonts w:ascii="Courier New" w:hAnsi="Courier New" w:cs="Courier New"/>
      <w:sz w:val="20"/>
      <w:szCs w:val="20"/>
      <w:lang w:eastAsia="ar-SA"/>
    </w:rPr>
  </w:style>
  <w:style w:type="character" w:customStyle="1" w:styleId="115">
    <w:name w:val="Текст сноски Знак1 Знак Знак1"/>
    <w:aliases w:val="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Знак21 Знак1"/>
    <w:basedOn w:val="a2"/>
    <w:uiPriority w:val="99"/>
    <w:rsid w:val="00414D33"/>
    <w:rPr>
      <w:rFonts w:ascii="Calibri" w:eastAsia="Calibri" w:hAnsi="Calibri" w:cs="Times New Roman"/>
      <w:lang w:eastAsia="en-US"/>
    </w:rPr>
  </w:style>
  <w:style w:type="character" w:customStyle="1" w:styleId="2ff0">
    <w:name w:val="Основной текст (2)_"/>
    <w:basedOn w:val="a2"/>
    <w:rsid w:val="00DE6D64"/>
    <w:rPr>
      <w:rFonts w:ascii="Times New Roman" w:eastAsia="Times New Roman" w:hAnsi="Times New Roman" w:cs="Times New Roman"/>
      <w:b w:val="0"/>
      <w:bCs w:val="0"/>
      <w:i w:val="0"/>
      <w:iCs w:val="0"/>
      <w:smallCaps w:val="0"/>
      <w:strike w:val="0"/>
      <w:u w:val="none"/>
    </w:rPr>
  </w:style>
  <w:style w:type="character" w:customStyle="1" w:styleId="2105pt">
    <w:name w:val="Основной текст (2) + 10;5 pt;Полужирный"/>
    <w:basedOn w:val="2ff0"/>
    <w:rsid w:val="00DE6D6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ff1">
    <w:name w:val="Основной текст (2)"/>
    <w:basedOn w:val="2ff0"/>
    <w:rsid w:val="00DE6D6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MSReferenceSansSerif85pt">
    <w:name w:val="Основной текст (2) + MS Reference Sans Serif;8;5 pt;Полужирный"/>
    <w:basedOn w:val="2ff0"/>
    <w:rsid w:val="00C56CC3"/>
    <w:rPr>
      <w:rFonts w:ascii="MS Reference Sans Serif" w:eastAsia="MS Reference Sans Serif" w:hAnsi="MS Reference Sans Serif" w:cs="MS Reference Sans Serif"/>
      <w:b/>
      <w:bCs/>
      <w:i w:val="0"/>
      <w:iCs w:val="0"/>
      <w:smallCaps w:val="0"/>
      <w:strike w:val="0"/>
      <w:color w:val="000000"/>
      <w:spacing w:val="0"/>
      <w:w w:val="100"/>
      <w:position w:val="0"/>
      <w:sz w:val="17"/>
      <w:szCs w:val="17"/>
      <w:u w:val="none"/>
      <w:lang w:val="ru-RU" w:eastAsia="ru-RU" w:bidi="ru-RU"/>
    </w:rPr>
  </w:style>
  <w:style w:type="character" w:customStyle="1" w:styleId="29pt">
    <w:name w:val="Основной текст (2) + 9 pt"/>
    <w:basedOn w:val="2ff0"/>
    <w:rsid w:val="00C56CC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MSReferenceSansSerif85pt-1pt">
    <w:name w:val="Основной текст (2) + MS Reference Sans Serif;8;5 pt;Полужирный;Малые прописные;Интервал -1 pt"/>
    <w:basedOn w:val="2ff0"/>
    <w:rsid w:val="00C56CC3"/>
    <w:rPr>
      <w:rFonts w:ascii="MS Reference Sans Serif" w:eastAsia="MS Reference Sans Serif" w:hAnsi="MS Reference Sans Serif" w:cs="MS Reference Sans Serif"/>
      <w:b/>
      <w:bCs/>
      <w:i w:val="0"/>
      <w:iCs w:val="0"/>
      <w:smallCaps/>
      <w:strike w:val="0"/>
      <w:color w:val="000000"/>
      <w:spacing w:val="-30"/>
      <w:w w:val="100"/>
      <w:position w:val="0"/>
      <w:sz w:val="17"/>
      <w:szCs w:val="17"/>
      <w:u w:val="none"/>
      <w:lang w:val="ru-RU" w:eastAsia="ru-RU" w:bidi="ru-RU"/>
    </w:rPr>
  </w:style>
  <w:style w:type="table" w:customStyle="1" w:styleId="1fff3">
    <w:name w:val="Светлый список1"/>
    <w:basedOn w:val="a3"/>
    <w:uiPriority w:val="61"/>
    <w:rsid w:val="00C56CC3"/>
    <w:pPr>
      <w:widowControl w:val="0"/>
    </w:pPr>
    <w:rPr>
      <w:rFonts w:ascii="Arial Unicode MS" w:eastAsia="Arial Unicode MS" w:hAnsi="Arial Unicode MS" w:cs="Arial Unicode MS"/>
      <w:sz w:val="24"/>
      <w:szCs w:val="24"/>
      <w:lang w:bidi="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fffffffffe">
    <w:name w:val="Подпись к таблице_"/>
    <w:basedOn w:val="a2"/>
    <w:rsid w:val="00F87559"/>
    <w:rPr>
      <w:rFonts w:ascii="Times New Roman" w:eastAsia="Times New Roman" w:hAnsi="Times New Roman" w:cs="Times New Roman"/>
      <w:b w:val="0"/>
      <w:bCs w:val="0"/>
      <w:i w:val="0"/>
      <w:iCs w:val="0"/>
      <w:smallCaps w:val="0"/>
      <w:strike w:val="0"/>
      <w:u w:val="none"/>
    </w:rPr>
  </w:style>
  <w:style w:type="character" w:customStyle="1" w:styleId="affffffffff">
    <w:name w:val="Подпись к таблице"/>
    <w:basedOn w:val="afffffffffe"/>
    <w:rsid w:val="00F8755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2ff2">
    <w:name w:val="Quote"/>
    <w:basedOn w:val="a1"/>
    <w:next w:val="a1"/>
    <w:link w:val="2ff3"/>
    <w:uiPriority w:val="29"/>
    <w:qFormat/>
    <w:rsid w:val="00DC035E"/>
    <w:pPr>
      <w:widowControl w:val="0"/>
    </w:pPr>
    <w:rPr>
      <w:rFonts w:ascii="Arial Unicode MS" w:eastAsia="Arial Unicode MS" w:hAnsi="Arial Unicode MS" w:cs="Arial Unicode MS"/>
      <w:i/>
      <w:iCs/>
      <w:color w:val="000000"/>
      <w:lang w:bidi="ru-RU"/>
    </w:rPr>
  </w:style>
  <w:style w:type="character" w:customStyle="1" w:styleId="2ff3">
    <w:name w:val="Цитата 2 Знак"/>
    <w:basedOn w:val="a2"/>
    <w:link w:val="2ff2"/>
    <w:uiPriority w:val="29"/>
    <w:rsid w:val="00DC035E"/>
    <w:rPr>
      <w:rFonts w:ascii="Arial Unicode MS" w:eastAsia="Arial Unicode MS" w:hAnsi="Arial Unicode MS" w:cs="Arial Unicode MS"/>
      <w:i/>
      <w:iCs/>
      <w:color w:val="000000"/>
      <w:sz w:val="24"/>
      <w:szCs w:val="24"/>
      <w:lang w:bidi="ru-RU"/>
    </w:rPr>
  </w:style>
  <w:style w:type="paragraph" w:styleId="affffffffff0">
    <w:name w:val="Intense Quote"/>
    <w:basedOn w:val="a1"/>
    <w:next w:val="a1"/>
    <w:link w:val="affffffffff1"/>
    <w:uiPriority w:val="30"/>
    <w:qFormat/>
    <w:rsid w:val="00DC035E"/>
    <w:pPr>
      <w:widowControl w:val="0"/>
      <w:pBdr>
        <w:top w:val="dotted" w:sz="2" w:space="10" w:color="632423"/>
        <w:bottom w:val="dotted" w:sz="2" w:space="4" w:color="632423"/>
      </w:pBdr>
      <w:spacing w:before="160" w:line="300" w:lineRule="auto"/>
      <w:ind w:left="1440" w:right="1440"/>
    </w:pPr>
    <w:rPr>
      <w:rFonts w:ascii="Arial Unicode MS" w:eastAsia="Arial Unicode MS" w:hAnsi="Arial Unicode MS" w:cs="Arial Unicode MS"/>
      <w:caps/>
      <w:color w:val="622423"/>
      <w:spacing w:val="5"/>
      <w:lang w:bidi="ru-RU"/>
    </w:rPr>
  </w:style>
  <w:style w:type="character" w:customStyle="1" w:styleId="affffffffff1">
    <w:name w:val="Выделенная цитата Знак"/>
    <w:basedOn w:val="a2"/>
    <w:link w:val="affffffffff0"/>
    <w:uiPriority w:val="30"/>
    <w:rsid w:val="00DC035E"/>
    <w:rPr>
      <w:rFonts w:ascii="Arial Unicode MS" w:eastAsia="Arial Unicode MS" w:hAnsi="Arial Unicode MS" w:cs="Arial Unicode MS"/>
      <w:caps/>
      <w:color w:val="622423"/>
      <w:spacing w:val="5"/>
      <w:sz w:val="24"/>
      <w:szCs w:val="24"/>
      <w:lang w:bidi="ru-RU"/>
    </w:rPr>
  </w:style>
  <w:style w:type="character" w:styleId="affffffffff2">
    <w:name w:val="Subtle Emphasis"/>
    <w:uiPriority w:val="19"/>
    <w:qFormat/>
    <w:rsid w:val="00DC035E"/>
    <w:rPr>
      <w:i/>
      <w:iCs/>
    </w:rPr>
  </w:style>
  <w:style w:type="character" w:styleId="affffffffff3">
    <w:name w:val="Intense Emphasis"/>
    <w:uiPriority w:val="21"/>
    <w:qFormat/>
    <w:rsid w:val="00DC035E"/>
    <w:rPr>
      <w:i/>
      <w:iCs/>
      <w:caps/>
      <w:spacing w:val="10"/>
      <w:sz w:val="20"/>
      <w:szCs w:val="20"/>
    </w:rPr>
  </w:style>
  <w:style w:type="character" w:styleId="affffffffff4">
    <w:name w:val="Subtle Reference"/>
    <w:basedOn w:val="a2"/>
    <w:uiPriority w:val="31"/>
    <w:qFormat/>
    <w:rsid w:val="00DC035E"/>
    <w:rPr>
      <w:rFonts w:ascii="Calibri" w:eastAsia="Times New Roman" w:hAnsi="Calibri" w:cs="Times New Roman"/>
      <w:i/>
      <w:iCs/>
      <w:color w:val="622423"/>
    </w:rPr>
  </w:style>
  <w:style w:type="character" w:styleId="affffffffff5">
    <w:name w:val="Book Title"/>
    <w:uiPriority w:val="33"/>
    <w:qFormat/>
    <w:rsid w:val="00DC035E"/>
    <w:rPr>
      <w:caps/>
      <w:color w:val="622423"/>
      <w:spacing w:val="5"/>
      <w:u w:color="622423"/>
    </w:rPr>
  </w:style>
  <w:style w:type="character" w:customStyle="1" w:styleId="29pt0pt">
    <w:name w:val="Основной текст (2) + 9 pt;Интервал 0 pt"/>
    <w:basedOn w:val="2ff0"/>
    <w:rsid w:val="00DC035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4E2EFC-C3F8-4B9D-AAAC-F4773F612A4B">
    <w:name w:val="{214E2EFC-C3F8-4B9D-AAAC-F4773F612A4B}"/>
    <w:basedOn w:val="2ff0"/>
    <w:rsid w:val="00DC035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85pt0pt">
    <w:name w:val="Основной текст (2) + 8;5 pt;Интервал 0 pt"/>
    <w:basedOn w:val="2ff0"/>
    <w:rsid w:val="00DC035E"/>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95pt0pt">
    <w:name w:val="Основной текст (2) + Sylfaen;9;5 pt;Интервал 0 pt"/>
    <w:basedOn w:val="2ff0"/>
    <w:rsid w:val="00DC035E"/>
    <w:rPr>
      <w:rFonts w:ascii="Sylfaen" w:eastAsia="Sylfaen" w:hAnsi="Sylfaen" w:cs="Sylfae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pt">
    <w:name w:val="Основной текст (2) + 9;5 pt;Полужирный;Интервал 0 pt"/>
    <w:basedOn w:val="2ff0"/>
    <w:rsid w:val="00DC035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table" w:customStyle="1" w:styleId="TableNormal">
    <w:name w:val="Table Normal"/>
    <w:uiPriority w:val="2"/>
    <w:semiHidden/>
    <w:unhideWhenUsed/>
    <w:qFormat/>
    <w:rsid w:val="00944A7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2241948">
      <w:bodyDiv w:val="1"/>
      <w:marLeft w:val="0"/>
      <w:marRight w:val="0"/>
      <w:marTop w:val="0"/>
      <w:marBottom w:val="0"/>
      <w:divBdr>
        <w:top w:val="none" w:sz="0" w:space="0" w:color="auto"/>
        <w:left w:val="none" w:sz="0" w:space="0" w:color="auto"/>
        <w:bottom w:val="none" w:sz="0" w:space="0" w:color="auto"/>
        <w:right w:val="none" w:sz="0" w:space="0" w:color="auto"/>
      </w:divBdr>
    </w:div>
    <w:div w:id="78908573">
      <w:bodyDiv w:val="1"/>
      <w:marLeft w:val="0"/>
      <w:marRight w:val="0"/>
      <w:marTop w:val="0"/>
      <w:marBottom w:val="0"/>
      <w:divBdr>
        <w:top w:val="none" w:sz="0" w:space="0" w:color="auto"/>
        <w:left w:val="none" w:sz="0" w:space="0" w:color="auto"/>
        <w:bottom w:val="none" w:sz="0" w:space="0" w:color="auto"/>
        <w:right w:val="none" w:sz="0" w:space="0" w:color="auto"/>
      </w:divBdr>
    </w:div>
    <w:div w:id="85271960">
      <w:bodyDiv w:val="1"/>
      <w:marLeft w:val="0"/>
      <w:marRight w:val="0"/>
      <w:marTop w:val="0"/>
      <w:marBottom w:val="0"/>
      <w:divBdr>
        <w:top w:val="none" w:sz="0" w:space="0" w:color="auto"/>
        <w:left w:val="none" w:sz="0" w:space="0" w:color="auto"/>
        <w:bottom w:val="none" w:sz="0" w:space="0" w:color="auto"/>
        <w:right w:val="none" w:sz="0" w:space="0" w:color="auto"/>
      </w:divBdr>
    </w:div>
    <w:div w:id="292255406">
      <w:bodyDiv w:val="1"/>
      <w:marLeft w:val="0"/>
      <w:marRight w:val="0"/>
      <w:marTop w:val="0"/>
      <w:marBottom w:val="0"/>
      <w:divBdr>
        <w:top w:val="none" w:sz="0" w:space="0" w:color="auto"/>
        <w:left w:val="none" w:sz="0" w:space="0" w:color="auto"/>
        <w:bottom w:val="none" w:sz="0" w:space="0" w:color="auto"/>
        <w:right w:val="none" w:sz="0" w:space="0" w:color="auto"/>
      </w:divBdr>
    </w:div>
    <w:div w:id="292490650">
      <w:bodyDiv w:val="1"/>
      <w:marLeft w:val="0"/>
      <w:marRight w:val="0"/>
      <w:marTop w:val="0"/>
      <w:marBottom w:val="0"/>
      <w:divBdr>
        <w:top w:val="none" w:sz="0" w:space="0" w:color="auto"/>
        <w:left w:val="none" w:sz="0" w:space="0" w:color="auto"/>
        <w:bottom w:val="none" w:sz="0" w:space="0" w:color="auto"/>
        <w:right w:val="none" w:sz="0" w:space="0" w:color="auto"/>
      </w:divBdr>
    </w:div>
    <w:div w:id="305009140">
      <w:bodyDiv w:val="1"/>
      <w:marLeft w:val="0"/>
      <w:marRight w:val="0"/>
      <w:marTop w:val="0"/>
      <w:marBottom w:val="0"/>
      <w:divBdr>
        <w:top w:val="none" w:sz="0" w:space="0" w:color="auto"/>
        <w:left w:val="none" w:sz="0" w:space="0" w:color="auto"/>
        <w:bottom w:val="none" w:sz="0" w:space="0" w:color="auto"/>
        <w:right w:val="none" w:sz="0" w:space="0" w:color="auto"/>
      </w:divBdr>
    </w:div>
    <w:div w:id="382796574">
      <w:bodyDiv w:val="1"/>
      <w:marLeft w:val="0"/>
      <w:marRight w:val="0"/>
      <w:marTop w:val="0"/>
      <w:marBottom w:val="0"/>
      <w:divBdr>
        <w:top w:val="none" w:sz="0" w:space="0" w:color="auto"/>
        <w:left w:val="none" w:sz="0" w:space="0" w:color="auto"/>
        <w:bottom w:val="none" w:sz="0" w:space="0" w:color="auto"/>
        <w:right w:val="none" w:sz="0" w:space="0" w:color="auto"/>
      </w:divBdr>
    </w:div>
    <w:div w:id="407962286">
      <w:bodyDiv w:val="1"/>
      <w:marLeft w:val="0"/>
      <w:marRight w:val="0"/>
      <w:marTop w:val="0"/>
      <w:marBottom w:val="0"/>
      <w:divBdr>
        <w:top w:val="none" w:sz="0" w:space="0" w:color="auto"/>
        <w:left w:val="none" w:sz="0" w:space="0" w:color="auto"/>
        <w:bottom w:val="none" w:sz="0" w:space="0" w:color="auto"/>
        <w:right w:val="none" w:sz="0" w:space="0" w:color="auto"/>
      </w:divBdr>
    </w:div>
    <w:div w:id="453016908">
      <w:bodyDiv w:val="1"/>
      <w:marLeft w:val="0"/>
      <w:marRight w:val="0"/>
      <w:marTop w:val="0"/>
      <w:marBottom w:val="0"/>
      <w:divBdr>
        <w:top w:val="none" w:sz="0" w:space="0" w:color="auto"/>
        <w:left w:val="none" w:sz="0" w:space="0" w:color="auto"/>
        <w:bottom w:val="none" w:sz="0" w:space="0" w:color="auto"/>
        <w:right w:val="none" w:sz="0" w:space="0" w:color="auto"/>
      </w:divBdr>
    </w:div>
    <w:div w:id="538276867">
      <w:bodyDiv w:val="1"/>
      <w:marLeft w:val="0"/>
      <w:marRight w:val="0"/>
      <w:marTop w:val="0"/>
      <w:marBottom w:val="0"/>
      <w:divBdr>
        <w:top w:val="none" w:sz="0" w:space="0" w:color="auto"/>
        <w:left w:val="none" w:sz="0" w:space="0" w:color="auto"/>
        <w:bottom w:val="none" w:sz="0" w:space="0" w:color="auto"/>
        <w:right w:val="none" w:sz="0" w:space="0" w:color="auto"/>
      </w:divBdr>
    </w:div>
    <w:div w:id="601642355">
      <w:bodyDiv w:val="1"/>
      <w:marLeft w:val="0"/>
      <w:marRight w:val="0"/>
      <w:marTop w:val="0"/>
      <w:marBottom w:val="0"/>
      <w:divBdr>
        <w:top w:val="none" w:sz="0" w:space="0" w:color="auto"/>
        <w:left w:val="none" w:sz="0" w:space="0" w:color="auto"/>
        <w:bottom w:val="none" w:sz="0" w:space="0" w:color="auto"/>
        <w:right w:val="none" w:sz="0" w:space="0" w:color="auto"/>
      </w:divBdr>
    </w:div>
    <w:div w:id="623538820">
      <w:bodyDiv w:val="1"/>
      <w:marLeft w:val="0"/>
      <w:marRight w:val="0"/>
      <w:marTop w:val="0"/>
      <w:marBottom w:val="0"/>
      <w:divBdr>
        <w:top w:val="none" w:sz="0" w:space="0" w:color="auto"/>
        <w:left w:val="none" w:sz="0" w:space="0" w:color="auto"/>
        <w:bottom w:val="none" w:sz="0" w:space="0" w:color="auto"/>
        <w:right w:val="none" w:sz="0" w:space="0" w:color="auto"/>
      </w:divBdr>
    </w:div>
    <w:div w:id="658996235">
      <w:bodyDiv w:val="1"/>
      <w:marLeft w:val="0"/>
      <w:marRight w:val="0"/>
      <w:marTop w:val="0"/>
      <w:marBottom w:val="0"/>
      <w:divBdr>
        <w:top w:val="none" w:sz="0" w:space="0" w:color="auto"/>
        <w:left w:val="none" w:sz="0" w:space="0" w:color="auto"/>
        <w:bottom w:val="none" w:sz="0" w:space="0" w:color="auto"/>
        <w:right w:val="none" w:sz="0" w:space="0" w:color="auto"/>
      </w:divBdr>
    </w:div>
    <w:div w:id="824516239">
      <w:bodyDiv w:val="1"/>
      <w:marLeft w:val="0"/>
      <w:marRight w:val="0"/>
      <w:marTop w:val="0"/>
      <w:marBottom w:val="0"/>
      <w:divBdr>
        <w:top w:val="none" w:sz="0" w:space="0" w:color="auto"/>
        <w:left w:val="none" w:sz="0" w:space="0" w:color="auto"/>
        <w:bottom w:val="none" w:sz="0" w:space="0" w:color="auto"/>
        <w:right w:val="none" w:sz="0" w:space="0" w:color="auto"/>
      </w:divBdr>
    </w:div>
    <w:div w:id="919556465">
      <w:bodyDiv w:val="1"/>
      <w:marLeft w:val="0"/>
      <w:marRight w:val="0"/>
      <w:marTop w:val="0"/>
      <w:marBottom w:val="0"/>
      <w:divBdr>
        <w:top w:val="none" w:sz="0" w:space="0" w:color="auto"/>
        <w:left w:val="none" w:sz="0" w:space="0" w:color="auto"/>
        <w:bottom w:val="none" w:sz="0" w:space="0" w:color="auto"/>
        <w:right w:val="none" w:sz="0" w:space="0" w:color="auto"/>
      </w:divBdr>
    </w:div>
    <w:div w:id="984434376">
      <w:bodyDiv w:val="1"/>
      <w:marLeft w:val="0"/>
      <w:marRight w:val="0"/>
      <w:marTop w:val="0"/>
      <w:marBottom w:val="0"/>
      <w:divBdr>
        <w:top w:val="none" w:sz="0" w:space="0" w:color="auto"/>
        <w:left w:val="none" w:sz="0" w:space="0" w:color="auto"/>
        <w:bottom w:val="none" w:sz="0" w:space="0" w:color="auto"/>
        <w:right w:val="none" w:sz="0" w:space="0" w:color="auto"/>
      </w:divBdr>
    </w:div>
    <w:div w:id="1136993408">
      <w:bodyDiv w:val="1"/>
      <w:marLeft w:val="0"/>
      <w:marRight w:val="0"/>
      <w:marTop w:val="0"/>
      <w:marBottom w:val="0"/>
      <w:divBdr>
        <w:top w:val="none" w:sz="0" w:space="0" w:color="auto"/>
        <w:left w:val="none" w:sz="0" w:space="0" w:color="auto"/>
        <w:bottom w:val="none" w:sz="0" w:space="0" w:color="auto"/>
        <w:right w:val="none" w:sz="0" w:space="0" w:color="auto"/>
      </w:divBdr>
    </w:div>
    <w:div w:id="1238515028">
      <w:bodyDiv w:val="1"/>
      <w:marLeft w:val="0"/>
      <w:marRight w:val="0"/>
      <w:marTop w:val="0"/>
      <w:marBottom w:val="0"/>
      <w:divBdr>
        <w:top w:val="none" w:sz="0" w:space="0" w:color="auto"/>
        <w:left w:val="none" w:sz="0" w:space="0" w:color="auto"/>
        <w:bottom w:val="none" w:sz="0" w:space="0" w:color="auto"/>
        <w:right w:val="none" w:sz="0" w:space="0" w:color="auto"/>
      </w:divBdr>
    </w:div>
    <w:div w:id="1275097841">
      <w:bodyDiv w:val="1"/>
      <w:marLeft w:val="0"/>
      <w:marRight w:val="0"/>
      <w:marTop w:val="0"/>
      <w:marBottom w:val="0"/>
      <w:divBdr>
        <w:top w:val="none" w:sz="0" w:space="0" w:color="auto"/>
        <w:left w:val="none" w:sz="0" w:space="0" w:color="auto"/>
        <w:bottom w:val="none" w:sz="0" w:space="0" w:color="auto"/>
        <w:right w:val="none" w:sz="0" w:space="0" w:color="auto"/>
      </w:divBdr>
    </w:div>
    <w:div w:id="1321498703">
      <w:bodyDiv w:val="1"/>
      <w:marLeft w:val="0"/>
      <w:marRight w:val="0"/>
      <w:marTop w:val="0"/>
      <w:marBottom w:val="0"/>
      <w:divBdr>
        <w:top w:val="none" w:sz="0" w:space="0" w:color="auto"/>
        <w:left w:val="none" w:sz="0" w:space="0" w:color="auto"/>
        <w:bottom w:val="none" w:sz="0" w:space="0" w:color="auto"/>
        <w:right w:val="none" w:sz="0" w:space="0" w:color="auto"/>
      </w:divBdr>
    </w:div>
    <w:div w:id="1393458828">
      <w:bodyDiv w:val="1"/>
      <w:marLeft w:val="0"/>
      <w:marRight w:val="0"/>
      <w:marTop w:val="0"/>
      <w:marBottom w:val="0"/>
      <w:divBdr>
        <w:top w:val="none" w:sz="0" w:space="0" w:color="auto"/>
        <w:left w:val="none" w:sz="0" w:space="0" w:color="auto"/>
        <w:bottom w:val="none" w:sz="0" w:space="0" w:color="auto"/>
        <w:right w:val="none" w:sz="0" w:space="0" w:color="auto"/>
      </w:divBdr>
    </w:div>
    <w:div w:id="1394618589">
      <w:bodyDiv w:val="1"/>
      <w:marLeft w:val="0"/>
      <w:marRight w:val="0"/>
      <w:marTop w:val="0"/>
      <w:marBottom w:val="0"/>
      <w:divBdr>
        <w:top w:val="none" w:sz="0" w:space="0" w:color="auto"/>
        <w:left w:val="none" w:sz="0" w:space="0" w:color="auto"/>
        <w:bottom w:val="none" w:sz="0" w:space="0" w:color="auto"/>
        <w:right w:val="none" w:sz="0" w:space="0" w:color="auto"/>
      </w:divBdr>
    </w:div>
    <w:div w:id="1410880264">
      <w:bodyDiv w:val="1"/>
      <w:marLeft w:val="0"/>
      <w:marRight w:val="0"/>
      <w:marTop w:val="0"/>
      <w:marBottom w:val="0"/>
      <w:divBdr>
        <w:top w:val="none" w:sz="0" w:space="0" w:color="auto"/>
        <w:left w:val="none" w:sz="0" w:space="0" w:color="auto"/>
        <w:bottom w:val="none" w:sz="0" w:space="0" w:color="auto"/>
        <w:right w:val="none" w:sz="0" w:space="0" w:color="auto"/>
      </w:divBdr>
    </w:div>
    <w:div w:id="1439059504">
      <w:bodyDiv w:val="1"/>
      <w:marLeft w:val="0"/>
      <w:marRight w:val="0"/>
      <w:marTop w:val="0"/>
      <w:marBottom w:val="0"/>
      <w:divBdr>
        <w:top w:val="none" w:sz="0" w:space="0" w:color="auto"/>
        <w:left w:val="none" w:sz="0" w:space="0" w:color="auto"/>
        <w:bottom w:val="none" w:sz="0" w:space="0" w:color="auto"/>
        <w:right w:val="none" w:sz="0" w:space="0" w:color="auto"/>
      </w:divBdr>
    </w:div>
    <w:div w:id="1486319630">
      <w:bodyDiv w:val="1"/>
      <w:marLeft w:val="0"/>
      <w:marRight w:val="0"/>
      <w:marTop w:val="0"/>
      <w:marBottom w:val="0"/>
      <w:divBdr>
        <w:top w:val="none" w:sz="0" w:space="0" w:color="auto"/>
        <w:left w:val="none" w:sz="0" w:space="0" w:color="auto"/>
        <w:bottom w:val="none" w:sz="0" w:space="0" w:color="auto"/>
        <w:right w:val="none" w:sz="0" w:space="0" w:color="auto"/>
      </w:divBdr>
    </w:div>
    <w:div w:id="1500344041">
      <w:bodyDiv w:val="1"/>
      <w:marLeft w:val="0"/>
      <w:marRight w:val="0"/>
      <w:marTop w:val="0"/>
      <w:marBottom w:val="0"/>
      <w:divBdr>
        <w:top w:val="none" w:sz="0" w:space="0" w:color="auto"/>
        <w:left w:val="none" w:sz="0" w:space="0" w:color="auto"/>
        <w:bottom w:val="none" w:sz="0" w:space="0" w:color="auto"/>
        <w:right w:val="none" w:sz="0" w:space="0" w:color="auto"/>
      </w:divBdr>
    </w:div>
    <w:div w:id="1530991218">
      <w:bodyDiv w:val="1"/>
      <w:marLeft w:val="0"/>
      <w:marRight w:val="0"/>
      <w:marTop w:val="0"/>
      <w:marBottom w:val="0"/>
      <w:divBdr>
        <w:top w:val="none" w:sz="0" w:space="0" w:color="auto"/>
        <w:left w:val="none" w:sz="0" w:space="0" w:color="auto"/>
        <w:bottom w:val="none" w:sz="0" w:space="0" w:color="auto"/>
        <w:right w:val="none" w:sz="0" w:space="0" w:color="auto"/>
      </w:divBdr>
      <w:divsChild>
        <w:div w:id="299772813">
          <w:marLeft w:val="0"/>
          <w:marRight w:val="0"/>
          <w:marTop w:val="0"/>
          <w:marBottom w:val="0"/>
          <w:divBdr>
            <w:top w:val="none" w:sz="0" w:space="0" w:color="auto"/>
            <w:left w:val="none" w:sz="0" w:space="0" w:color="auto"/>
            <w:bottom w:val="none" w:sz="0" w:space="0" w:color="auto"/>
            <w:right w:val="none" w:sz="0" w:space="0" w:color="auto"/>
          </w:divBdr>
        </w:div>
        <w:div w:id="1569849960">
          <w:marLeft w:val="0"/>
          <w:marRight w:val="0"/>
          <w:marTop w:val="105"/>
          <w:marBottom w:val="0"/>
          <w:divBdr>
            <w:top w:val="none" w:sz="0" w:space="0" w:color="auto"/>
            <w:left w:val="none" w:sz="0" w:space="0" w:color="auto"/>
            <w:bottom w:val="none" w:sz="0" w:space="0" w:color="auto"/>
            <w:right w:val="none" w:sz="0" w:space="0" w:color="auto"/>
          </w:divBdr>
        </w:div>
      </w:divsChild>
    </w:div>
    <w:div w:id="1620916046">
      <w:bodyDiv w:val="1"/>
      <w:marLeft w:val="0"/>
      <w:marRight w:val="0"/>
      <w:marTop w:val="0"/>
      <w:marBottom w:val="0"/>
      <w:divBdr>
        <w:top w:val="none" w:sz="0" w:space="0" w:color="auto"/>
        <w:left w:val="none" w:sz="0" w:space="0" w:color="auto"/>
        <w:bottom w:val="none" w:sz="0" w:space="0" w:color="auto"/>
        <w:right w:val="none" w:sz="0" w:space="0" w:color="auto"/>
      </w:divBdr>
    </w:div>
    <w:div w:id="1697776703">
      <w:bodyDiv w:val="1"/>
      <w:marLeft w:val="0"/>
      <w:marRight w:val="0"/>
      <w:marTop w:val="0"/>
      <w:marBottom w:val="0"/>
      <w:divBdr>
        <w:top w:val="none" w:sz="0" w:space="0" w:color="auto"/>
        <w:left w:val="none" w:sz="0" w:space="0" w:color="auto"/>
        <w:bottom w:val="none" w:sz="0" w:space="0" w:color="auto"/>
        <w:right w:val="none" w:sz="0" w:space="0" w:color="auto"/>
      </w:divBdr>
    </w:div>
    <w:div w:id="1747533111">
      <w:bodyDiv w:val="1"/>
      <w:marLeft w:val="0"/>
      <w:marRight w:val="0"/>
      <w:marTop w:val="0"/>
      <w:marBottom w:val="0"/>
      <w:divBdr>
        <w:top w:val="none" w:sz="0" w:space="0" w:color="auto"/>
        <w:left w:val="none" w:sz="0" w:space="0" w:color="auto"/>
        <w:bottom w:val="none" w:sz="0" w:space="0" w:color="auto"/>
        <w:right w:val="none" w:sz="0" w:space="0" w:color="auto"/>
      </w:divBdr>
    </w:div>
    <w:div w:id="1784226417">
      <w:bodyDiv w:val="1"/>
      <w:marLeft w:val="0"/>
      <w:marRight w:val="0"/>
      <w:marTop w:val="0"/>
      <w:marBottom w:val="0"/>
      <w:divBdr>
        <w:top w:val="none" w:sz="0" w:space="0" w:color="auto"/>
        <w:left w:val="none" w:sz="0" w:space="0" w:color="auto"/>
        <w:bottom w:val="none" w:sz="0" w:space="0" w:color="auto"/>
        <w:right w:val="none" w:sz="0" w:space="0" w:color="auto"/>
      </w:divBdr>
    </w:div>
    <w:div w:id="1906181092">
      <w:bodyDiv w:val="1"/>
      <w:marLeft w:val="0"/>
      <w:marRight w:val="0"/>
      <w:marTop w:val="0"/>
      <w:marBottom w:val="0"/>
      <w:divBdr>
        <w:top w:val="none" w:sz="0" w:space="0" w:color="auto"/>
        <w:left w:val="none" w:sz="0" w:space="0" w:color="auto"/>
        <w:bottom w:val="none" w:sz="0" w:space="0" w:color="auto"/>
        <w:right w:val="none" w:sz="0" w:space="0" w:color="auto"/>
      </w:divBdr>
    </w:div>
    <w:div w:id="1925869928">
      <w:bodyDiv w:val="1"/>
      <w:marLeft w:val="0"/>
      <w:marRight w:val="0"/>
      <w:marTop w:val="0"/>
      <w:marBottom w:val="0"/>
      <w:divBdr>
        <w:top w:val="none" w:sz="0" w:space="0" w:color="auto"/>
        <w:left w:val="none" w:sz="0" w:space="0" w:color="auto"/>
        <w:bottom w:val="none" w:sz="0" w:space="0" w:color="auto"/>
        <w:right w:val="none" w:sz="0" w:space="0" w:color="auto"/>
      </w:divBdr>
    </w:div>
    <w:div w:id="1962833375">
      <w:bodyDiv w:val="1"/>
      <w:marLeft w:val="0"/>
      <w:marRight w:val="0"/>
      <w:marTop w:val="0"/>
      <w:marBottom w:val="0"/>
      <w:divBdr>
        <w:top w:val="none" w:sz="0" w:space="0" w:color="auto"/>
        <w:left w:val="none" w:sz="0" w:space="0" w:color="auto"/>
        <w:bottom w:val="none" w:sz="0" w:space="0" w:color="auto"/>
        <w:right w:val="none" w:sz="0" w:space="0" w:color="auto"/>
      </w:divBdr>
      <w:divsChild>
        <w:div w:id="1621494309">
          <w:marLeft w:val="0"/>
          <w:marRight w:val="0"/>
          <w:marTop w:val="0"/>
          <w:marBottom w:val="0"/>
          <w:divBdr>
            <w:top w:val="none" w:sz="0" w:space="0" w:color="auto"/>
            <w:left w:val="none" w:sz="0" w:space="0" w:color="auto"/>
            <w:bottom w:val="none" w:sz="0" w:space="0" w:color="auto"/>
            <w:right w:val="none" w:sz="0" w:space="0" w:color="auto"/>
          </w:divBdr>
          <w:divsChild>
            <w:div w:id="351763203">
              <w:marLeft w:val="0"/>
              <w:marRight w:val="0"/>
              <w:marTop w:val="0"/>
              <w:marBottom w:val="0"/>
              <w:divBdr>
                <w:top w:val="none" w:sz="0" w:space="0" w:color="auto"/>
                <w:left w:val="none" w:sz="0" w:space="0" w:color="auto"/>
                <w:bottom w:val="none" w:sz="0" w:space="0" w:color="auto"/>
                <w:right w:val="none" w:sz="0" w:space="0" w:color="auto"/>
              </w:divBdr>
              <w:divsChild>
                <w:div w:id="706609169">
                  <w:marLeft w:val="0"/>
                  <w:marRight w:val="0"/>
                  <w:marTop w:val="0"/>
                  <w:marBottom w:val="0"/>
                  <w:divBdr>
                    <w:top w:val="single" w:sz="6" w:space="0" w:color="C8CCD1"/>
                    <w:left w:val="single" w:sz="6" w:space="0" w:color="C8CCD1"/>
                    <w:bottom w:val="single" w:sz="6" w:space="0" w:color="C8CCD1"/>
                    <w:right w:val="single" w:sz="6" w:space="0" w:color="C8CCD1"/>
                  </w:divBdr>
                  <w:divsChild>
                    <w:div w:id="227152815">
                      <w:marLeft w:val="0"/>
                      <w:marRight w:val="0"/>
                      <w:marTop w:val="0"/>
                      <w:marBottom w:val="0"/>
                      <w:divBdr>
                        <w:top w:val="none" w:sz="0" w:space="0" w:color="auto"/>
                        <w:left w:val="none" w:sz="0" w:space="0" w:color="auto"/>
                        <w:bottom w:val="none" w:sz="0" w:space="0" w:color="auto"/>
                        <w:right w:val="none" w:sz="0" w:space="0" w:color="auto"/>
                      </w:divBdr>
                      <w:divsChild>
                        <w:div w:id="11363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632534">
          <w:marLeft w:val="0"/>
          <w:marRight w:val="0"/>
          <w:marTop w:val="0"/>
          <w:marBottom w:val="0"/>
          <w:divBdr>
            <w:top w:val="none" w:sz="0" w:space="0" w:color="auto"/>
            <w:left w:val="none" w:sz="0" w:space="0" w:color="auto"/>
            <w:bottom w:val="none" w:sz="0" w:space="0" w:color="auto"/>
            <w:right w:val="none" w:sz="0" w:space="0" w:color="auto"/>
          </w:divBdr>
          <w:divsChild>
            <w:div w:id="1891653450">
              <w:marLeft w:val="0"/>
              <w:marRight w:val="0"/>
              <w:marTop w:val="0"/>
              <w:marBottom w:val="0"/>
              <w:divBdr>
                <w:top w:val="none" w:sz="0" w:space="0" w:color="auto"/>
                <w:left w:val="none" w:sz="0" w:space="0" w:color="auto"/>
                <w:bottom w:val="none" w:sz="0" w:space="0" w:color="auto"/>
                <w:right w:val="none" w:sz="0" w:space="0" w:color="auto"/>
              </w:divBdr>
              <w:divsChild>
                <w:div w:id="23290803">
                  <w:marLeft w:val="0"/>
                  <w:marRight w:val="0"/>
                  <w:marTop w:val="0"/>
                  <w:marBottom w:val="0"/>
                  <w:divBdr>
                    <w:top w:val="single" w:sz="6" w:space="0" w:color="C8CCD1"/>
                    <w:left w:val="single" w:sz="6" w:space="0" w:color="C8CCD1"/>
                    <w:bottom w:val="single" w:sz="6" w:space="0" w:color="C8CCD1"/>
                    <w:right w:val="single" w:sz="6" w:space="0" w:color="C8CCD1"/>
                  </w:divBdr>
                  <w:divsChild>
                    <w:div w:id="798453844">
                      <w:marLeft w:val="0"/>
                      <w:marRight w:val="0"/>
                      <w:marTop w:val="0"/>
                      <w:marBottom w:val="0"/>
                      <w:divBdr>
                        <w:top w:val="none" w:sz="0" w:space="0" w:color="auto"/>
                        <w:left w:val="none" w:sz="0" w:space="0" w:color="auto"/>
                        <w:bottom w:val="none" w:sz="0" w:space="0" w:color="auto"/>
                        <w:right w:val="none" w:sz="0" w:space="0" w:color="auto"/>
                      </w:divBdr>
                      <w:divsChild>
                        <w:div w:id="76847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013357">
      <w:bodyDiv w:val="1"/>
      <w:marLeft w:val="0"/>
      <w:marRight w:val="0"/>
      <w:marTop w:val="0"/>
      <w:marBottom w:val="0"/>
      <w:divBdr>
        <w:top w:val="none" w:sz="0" w:space="0" w:color="auto"/>
        <w:left w:val="none" w:sz="0" w:space="0" w:color="auto"/>
        <w:bottom w:val="none" w:sz="0" w:space="0" w:color="auto"/>
        <w:right w:val="none" w:sz="0" w:space="0" w:color="auto"/>
      </w:divBdr>
    </w:div>
    <w:div w:id="2055502981">
      <w:bodyDiv w:val="1"/>
      <w:marLeft w:val="0"/>
      <w:marRight w:val="0"/>
      <w:marTop w:val="0"/>
      <w:marBottom w:val="0"/>
      <w:divBdr>
        <w:top w:val="none" w:sz="0" w:space="0" w:color="auto"/>
        <w:left w:val="none" w:sz="0" w:space="0" w:color="auto"/>
        <w:bottom w:val="none" w:sz="0" w:space="0" w:color="auto"/>
        <w:right w:val="none" w:sz="0" w:space="0" w:color="auto"/>
      </w:divBdr>
    </w:div>
    <w:div w:id="2076076265">
      <w:bodyDiv w:val="1"/>
      <w:marLeft w:val="0"/>
      <w:marRight w:val="0"/>
      <w:marTop w:val="0"/>
      <w:marBottom w:val="0"/>
      <w:divBdr>
        <w:top w:val="none" w:sz="0" w:space="0" w:color="auto"/>
        <w:left w:val="none" w:sz="0" w:space="0" w:color="auto"/>
        <w:bottom w:val="none" w:sz="0" w:space="0" w:color="auto"/>
        <w:right w:val="none" w:sz="0" w:space="0" w:color="auto"/>
      </w:divBdr>
    </w:div>
    <w:div w:id="211937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E%D1%81%D1%91%D0%BB%D0%BE%D0%BA_%D0%B3%D0%BE%D1%80%D0%BE%D0%B4%D1%81%D0%BA%D0%BE%D0%B3%D0%BE_%D1%82%D0%B8%D0%BF%D0%B0" TargetMode="External"/><Relationship Id="rId13" Type="http://schemas.openxmlformats.org/officeDocument/2006/relationships/hyperlink" Target="https://ru.wikipedia.org/wiki/%D0%95%D0%BA%D0%B0%D1%82%D0%B5%D1%80%D0%B8%D0%BD%D0%B1%D1%83%D1%80%D0%B3" TargetMode="External"/><Relationship Id="rId18" Type="http://schemas.openxmlformats.org/officeDocument/2006/relationships/hyperlink" Target="https://ru.wikipedia.org/wiki/1740-%D0%B5_%D0%B3%D0%BE%D0%B4%D1%8B" TargetMode="External"/><Relationship Id="rId26" Type="http://schemas.openxmlformats.org/officeDocument/2006/relationships/hyperlink" Target="http://official.academic.ru/23891/%D0%A1%D0%BE%D0%BE%D1%80%D1%83%D0%B6%D0%B5%D0%BD%D0%B8%D1%8F" TargetMode="External"/><Relationship Id="rId3" Type="http://schemas.openxmlformats.org/officeDocument/2006/relationships/styles" Target="styles.xml"/><Relationship Id="rId21" Type="http://schemas.openxmlformats.org/officeDocument/2006/relationships/hyperlink" Target="https://ru.wikipedia.org/wiki/1790_%D0%B3%D0%BE%D0%B4"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ru.wikipedia.org/wiki/%D0%9D%D0%B8%D0%B6%D0%BD%D0%B8%D0%B5_%D0%A1%D0%B5%D1%80%D0%B3%D0%B8" TargetMode="External"/><Relationship Id="rId17" Type="http://schemas.openxmlformats.org/officeDocument/2006/relationships/hyperlink" Target="https://ru.wikipedia.org/wiki/%D0%A1%D0%B5%D1%80%D0%B3%D0%B0_(%D0%BF%D1%80%D0%B8%D1%82%D0%BE%D0%BA_%D0%A3%D1%84%D1%8B)" TargetMode="External"/><Relationship Id="rId25" Type="http://schemas.openxmlformats.org/officeDocument/2006/relationships/hyperlink" Target="http://official.academic.ru/23018/%D0%A1%D0%B8%D1%81%D1%82%D0%B5%D0%BC%D0%B0" TargetMode="External"/><Relationship Id="rId33" Type="http://schemas.openxmlformats.org/officeDocument/2006/relationships/chart" Target="charts/chart2.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ru.wikipedia.org/wiki/%D0%A3%D1%80%D0%B0%D0%BB%D1%8C%D1%81%D0%BA%D0%B8%D0%B5_%D0%B3%D0%BE%D1%80%D1%8B" TargetMode="External"/><Relationship Id="rId20" Type="http://schemas.openxmlformats.org/officeDocument/2006/relationships/hyperlink" Target="https://ru.wikipedia.org/wiki/%D0%A3%D1%84%D0%B0_(%D1%80%D0%B5%D0%BA%D0%B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3%D0%BE%D1%80%D0%BE%D0%B4%D1%81%D0%BA%D0%BE%D0%B5_%D0%BF%D0%BE%D1%81%D0%B5%D0%BB%D0%B5%D0%BD%D0%B8%D0%B5" TargetMode="External"/><Relationship Id="rId24" Type="http://schemas.openxmlformats.org/officeDocument/2006/relationships/chart" Target="charts/chart1.xm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ndex.php?title=%D0%9C%D0%B8%D1%85%D0%B0%D0%B9%D0%BB%D0%BE%D0%B2%D1%81%D0%BA%D0%B8%D0%B9_%D0%B7%D0%B0%D0%B2%D0%BE%D0%B4&amp;action=edit&amp;redlink=1" TargetMode="External"/><Relationship Id="rId23" Type="http://schemas.openxmlformats.org/officeDocument/2006/relationships/hyperlink" Target="https://ru.wikipedia.org/wiki/1962_%D0%B3%D0%BE%D0%B4"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https://ru.wikipedia.org/wiki/%D0%A1%D0%B2%D0%B5%D1%80%D0%B4%D0%BB%D0%BE%D0%B2%D1%81%D0%BA%D0%B0%D1%8F_%D0%BE%D0%B1%D0%BB%D0%B0%D1%81%D1%82%D1%8C" TargetMode="External"/><Relationship Id="rId19" Type="http://schemas.openxmlformats.org/officeDocument/2006/relationships/hyperlink" Target="https://ru.wikipedia.org/wiki/XVIII_%D0%B2%D0%B5%D0%BA"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ru.wikipedia.org/wiki/%D0%9D%D0%B8%D0%B6%D0%BD%D0%B5%D1%81%D0%B5%D1%80%D0%B3%D0%B8%D0%BD%D1%81%D0%BA%D0%B8%D0%B9_%D1%80%D0%B0%D0%B9%D0%BE%D0%BD_%D0%A1%D0%B2%D0%B5%D1%80%D0%B4%D0%BB%D0%BE%D0%B2%D1%81%D0%BA%D0%BE%D0%B9_%D0%BE%D0%B1%D0%BB%D0%B0%D1%81%D1%82%D0%B8" TargetMode="External"/><Relationship Id="rId14" Type="http://schemas.openxmlformats.org/officeDocument/2006/relationships/hyperlink" Target="https://ru.wikipedia.org/wiki/%D0%94%D1%80%D1%83%D0%B6%D0%B8%D0%BD%D0%B8%D0%BD%D0%BE" TargetMode="External"/><Relationship Id="rId22" Type="http://schemas.openxmlformats.org/officeDocument/2006/relationships/hyperlink" Target="https://ru.wikipedia.org/wiki/1929_%D0%B3%D0%BE%D0%B4"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5;&#1072;&#1074;&#1077;&#1083;\Desktop\&#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5;&#1072;&#1074;&#1077;&#1083;\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Динамика численности населения</a:t>
            </a:r>
          </a:p>
        </c:rich>
      </c:tx>
    </c:title>
    <c:plotArea>
      <c:layout/>
      <c:lineChart>
        <c:grouping val="standard"/>
        <c:ser>
          <c:idx val="0"/>
          <c:order val="0"/>
          <c:tx>
            <c:strRef>
              <c:f>'[Лист Microsoft Office Excel.xlsx]Лист1'!$F$6</c:f>
              <c:strCache>
                <c:ptCount val="1"/>
                <c:pt idx="0">
                  <c:v>Тыс.чел.</c:v>
                </c:pt>
              </c:strCache>
            </c:strRef>
          </c:tx>
          <c:cat>
            <c:numRef>
              <c:f>'[Лист Microsoft Office Excel.xlsx]Лист1'!$G$5:$O$5</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'[Лист Microsoft Office Excel.xlsx]Лист1'!$G$6:$O$6</c:f>
              <c:numCache>
                <c:formatCode>General</c:formatCode>
                <c:ptCount val="9"/>
                <c:pt idx="0">
                  <c:v>3405</c:v>
                </c:pt>
                <c:pt idx="1">
                  <c:v>3391</c:v>
                </c:pt>
                <c:pt idx="2">
                  <c:v>3340</c:v>
                </c:pt>
                <c:pt idx="3">
                  <c:v>3307</c:v>
                </c:pt>
                <c:pt idx="4">
                  <c:v>3260</c:v>
                </c:pt>
                <c:pt idx="5">
                  <c:v>3217</c:v>
                </c:pt>
                <c:pt idx="6">
                  <c:v>3201</c:v>
                </c:pt>
                <c:pt idx="7">
                  <c:v>3184</c:v>
                </c:pt>
                <c:pt idx="8">
                  <c:v>3162</c:v>
                </c:pt>
              </c:numCache>
            </c:numRef>
          </c:val>
        </c:ser>
        <c:marker val="1"/>
        <c:axId val="119633408"/>
        <c:axId val="119634944"/>
      </c:lineChart>
      <c:catAx>
        <c:axId val="119633408"/>
        <c:scaling>
          <c:orientation val="minMax"/>
        </c:scaling>
        <c:axPos val="b"/>
        <c:numFmt formatCode="General" sourceLinked="1"/>
        <c:tickLblPos val="nextTo"/>
        <c:crossAx val="119634944"/>
        <c:crosses val="autoZero"/>
        <c:auto val="1"/>
        <c:lblAlgn val="ctr"/>
        <c:lblOffset val="100"/>
      </c:catAx>
      <c:valAx>
        <c:axId val="119634944"/>
        <c:scaling>
          <c:orientation val="minMax"/>
        </c:scaling>
        <c:axPos val="l"/>
        <c:majorGridlines/>
        <c:numFmt formatCode="General" sourceLinked="1"/>
        <c:tickLblPos val="nextTo"/>
        <c:crossAx val="11963340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0"/>
  <c:chart>
    <c:view3D>
      <c:rAngAx val="1"/>
    </c:view3D>
    <c:plotArea>
      <c:layout/>
      <c:bar3DChart>
        <c:barDir val="col"/>
        <c:grouping val="clustered"/>
        <c:ser>
          <c:idx val="0"/>
          <c:order val="0"/>
          <c:tx>
            <c:strRef>
              <c:f>'[Лист Microsoft Office Excel.xlsx]Лист1'!$G$5</c:f>
              <c:strCache>
                <c:ptCount val="1"/>
                <c:pt idx="0">
                  <c:v>Количество зарегистрированных ДТП</c:v>
                </c:pt>
              </c:strCache>
            </c:strRef>
          </c:tx>
          <c:cat>
            <c:numRef>
              <c:f>'[Лист Microsoft Office Excel.xlsx]Лист1'!$F$6:$F$9</c:f>
              <c:numCache>
                <c:formatCode>General</c:formatCode>
                <c:ptCount val="4"/>
                <c:pt idx="0">
                  <c:v>2015</c:v>
                </c:pt>
                <c:pt idx="1">
                  <c:v>2016</c:v>
                </c:pt>
                <c:pt idx="2">
                  <c:v>2017</c:v>
                </c:pt>
                <c:pt idx="3">
                  <c:v>2018</c:v>
                </c:pt>
              </c:numCache>
            </c:numRef>
          </c:cat>
          <c:val>
            <c:numRef>
              <c:f>'[Лист Microsoft Office Excel.xlsx]Лист1'!$G$6:$G$9</c:f>
              <c:numCache>
                <c:formatCode>General</c:formatCode>
                <c:ptCount val="4"/>
                <c:pt idx="0">
                  <c:v>2</c:v>
                </c:pt>
                <c:pt idx="1">
                  <c:v>6</c:v>
                </c:pt>
                <c:pt idx="2">
                  <c:v>5</c:v>
                </c:pt>
                <c:pt idx="3">
                  <c:v>2</c:v>
                </c:pt>
              </c:numCache>
            </c:numRef>
          </c:val>
        </c:ser>
        <c:ser>
          <c:idx val="1"/>
          <c:order val="1"/>
          <c:tx>
            <c:strRef>
              <c:f>'[Лист Microsoft Office Excel.xlsx]Лист1'!$H$5</c:f>
              <c:strCache>
                <c:ptCount val="1"/>
                <c:pt idx="0">
                  <c:v>Количество погибших</c:v>
                </c:pt>
              </c:strCache>
            </c:strRef>
          </c:tx>
          <c:cat>
            <c:numRef>
              <c:f>'[Лист Microsoft Office Excel.xlsx]Лист1'!$F$6:$F$9</c:f>
              <c:numCache>
                <c:formatCode>General</c:formatCode>
                <c:ptCount val="4"/>
                <c:pt idx="0">
                  <c:v>2015</c:v>
                </c:pt>
                <c:pt idx="1">
                  <c:v>2016</c:v>
                </c:pt>
                <c:pt idx="2">
                  <c:v>2017</c:v>
                </c:pt>
                <c:pt idx="3">
                  <c:v>2018</c:v>
                </c:pt>
              </c:numCache>
            </c:numRef>
          </c:cat>
          <c:val>
            <c:numRef>
              <c:f>'[Лист Microsoft Office Excel.xlsx]Лист1'!$H$6:$H$9</c:f>
              <c:numCache>
                <c:formatCode>General</c:formatCode>
                <c:ptCount val="4"/>
                <c:pt idx="0">
                  <c:v>2</c:v>
                </c:pt>
                <c:pt idx="1">
                  <c:v>3</c:v>
                </c:pt>
                <c:pt idx="2">
                  <c:v>9</c:v>
                </c:pt>
                <c:pt idx="3">
                  <c:v>0</c:v>
                </c:pt>
              </c:numCache>
            </c:numRef>
          </c:val>
        </c:ser>
        <c:ser>
          <c:idx val="2"/>
          <c:order val="2"/>
          <c:tx>
            <c:strRef>
              <c:f>'[Лист Microsoft Office Excel.xlsx]Лист1'!$I$5</c:f>
              <c:strCache>
                <c:ptCount val="1"/>
                <c:pt idx="0">
                  <c:v>Количество раненых</c:v>
                </c:pt>
              </c:strCache>
            </c:strRef>
          </c:tx>
          <c:cat>
            <c:numRef>
              <c:f>'[Лист Microsoft Office Excel.xlsx]Лист1'!$F$6:$F$9</c:f>
              <c:numCache>
                <c:formatCode>General</c:formatCode>
                <c:ptCount val="4"/>
                <c:pt idx="0">
                  <c:v>2015</c:v>
                </c:pt>
                <c:pt idx="1">
                  <c:v>2016</c:v>
                </c:pt>
                <c:pt idx="2">
                  <c:v>2017</c:v>
                </c:pt>
                <c:pt idx="3">
                  <c:v>2018</c:v>
                </c:pt>
              </c:numCache>
            </c:numRef>
          </c:cat>
          <c:val>
            <c:numRef>
              <c:f>'[Лист Microsoft Office Excel.xlsx]Лист1'!$I$6:$I$9</c:f>
              <c:numCache>
                <c:formatCode>General</c:formatCode>
                <c:ptCount val="4"/>
                <c:pt idx="0">
                  <c:v>1</c:v>
                </c:pt>
                <c:pt idx="1">
                  <c:v>2</c:v>
                </c:pt>
                <c:pt idx="2">
                  <c:v>6</c:v>
                </c:pt>
                <c:pt idx="3">
                  <c:v>2</c:v>
                </c:pt>
              </c:numCache>
            </c:numRef>
          </c:val>
        </c:ser>
        <c:shape val="cylinder"/>
        <c:axId val="119751424"/>
        <c:axId val="119752960"/>
        <c:axId val="0"/>
      </c:bar3DChart>
      <c:catAx>
        <c:axId val="119751424"/>
        <c:scaling>
          <c:orientation val="minMax"/>
        </c:scaling>
        <c:axPos val="b"/>
        <c:numFmt formatCode="General" sourceLinked="1"/>
        <c:tickLblPos val="nextTo"/>
        <c:crossAx val="119752960"/>
        <c:crosses val="autoZero"/>
        <c:auto val="1"/>
        <c:lblAlgn val="ctr"/>
        <c:lblOffset val="100"/>
      </c:catAx>
      <c:valAx>
        <c:axId val="119752960"/>
        <c:scaling>
          <c:orientation val="minMax"/>
        </c:scaling>
        <c:axPos val="l"/>
        <c:majorGridlines/>
        <c:numFmt formatCode="General" sourceLinked="1"/>
        <c:tickLblPos val="nextTo"/>
        <c:crossAx val="119751424"/>
        <c:crosses val="autoZero"/>
        <c:crossBetween val="between"/>
      </c:valAx>
    </c:plotArea>
    <c:legend>
      <c:legendPos val="r"/>
      <c:layout>
        <c:manualLayout>
          <c:xMode val="edge"/>
          <c:yMode val="edge"/>
          <c:x val="0.66302057334857978"/>
          <c:y val="0.26149899070835331"/>
          <c:w val="0.24836320306587473"/>
          <c:h val="0.52712947972624857"/>
        </c:manualLayout>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A1A81-B68F-4E81-8B71-58A6AEFD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Pages>
  <Words>12118</Words>
  <Characters>69079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User</Company>
  <LinksUpToDate>false</LinksUpToDate>
  <CharactersWithSpaces>81035</CharactersWithSpaces>
  <SharedDoc>false</SharedDoc>
  <HLinks>
    <vt:vector size="276" baseType="variant">
      <vt:variant>
        <vt:i4>7733374</vt:i4>
      </vt:variant>
      <vt:variant>
        <vt:i4>138</vt:i4>
      </vt:variant>
      <vt:variant>
        <vt:i4>0</vt:i4>
      </vt:variant>
      <vt:variant>
        <vt:i4>5</vt:i4>
      </vt:variant>
      <vt:variant>
        <vt:lpwstr>http://samaratrans.info/wiki/index.php/%D0%93%D0%90%D0%97-3221</vt:lpwstr>
      </vt:variant>
      <vt:variant>
        <vt:lpwstr/>
      </vt:variant>
      <vt:variant>
        <vt:i4>7798842</vt:i4>
      </vt:variant>
      <vt:variant>
        <vt:i4>135</vt:i4>
      </vt:variant>
      <vt:variant>
        <vt:i4>0</vt:i4>
      </vt:variant>
      <vt:variant>
        <vt:i4>5</vt:i4>
      </vt:variant>
      <vt:variant>
        <vt:lpwstr>http://samaratrans.info/wiki/index.php/%D0%A2%D0%BE%D0%BB%D1%8C%D1%8F%D1%82%D1%82%D0%B8</vt:lpwstr>
      </vt:variant>
      <vt:variant>
        <vt:lpwstr/>
      </vt:variant>
      <vt:variant>
        <vt:i4>7733374</vt:i4>
      </vt:variant>
      <vt:variant>
        <vt:i4>132</vt:i4>
      </vt:variant>
      <vt:variant>
        <vt:i4>0</vt:i4>
      </vt:variant>
      <vt:variant>
        <vt:i4>5</vt:i4>
      </vt:variant>
      <vt:variant>
        <vt:lpwstr>http://samaratrans.info/wiki/index.php/%D0%93%D0%90%D0%97-3221</vt:lpwstr>
      </vt:variant>
      <vt:variant>
        <vt:lpwstr/>
      </vt:variant>
      <vt:variant>
        <vt:i4>3080200</vt:i4>
      </vt:variant>
      <vt:variant>
        <vt:i4>129</vt:i4>
      </vt:variant>
      <vt:variant>
        <vt:i4>0</vt:i4>
      </vt:variant>
      <vt:variant>
        <vt:i4>5</vt:i4>
      </vt:variant>
      <vt:variant>
        <vt:lpwstr>http://samaratrans.info/wiki/index.php?title=Autosan_Y10-11&amp;action=edit</vt:lpwstr>
      </vt:variant>
      <vt:variant>
        <vt:lpwstr/>
      </vt:variant>
      <vt:variant>
        <vt:i4>3080200</vt:i4>
      </vt:variant>
      <vt:variant>
        <vt:i4>126</vt:i4>
      </vt:variant>
      <vt:variant>
        <vt:i4>0</vt:i4>
      </vt:variant>
      <vt:variant>
        <vt:i4>5</vt:i4>
      </vt:variant>
      <vt:variant>
        <vt:lpwstr>http://samaratrans.info/wiki/index.php?title=Autosan_Y10-11&amp;action=edit</vt:lpwstr>
      </vt:variant>
      <vt:variant>
        <vt:lpwstr/>
      </vt:variant>
      <vt:variant>
        <vt:i4>7143461</vt:i4>
      </vt:variant>
      <vt:variant>
        <vt:i4>123</vt:i4>
      </vt:variant>
      <vt:variant>
        <vt:i4>0</vt:i4>
      </vt:variant>
      <vt:variant>
        <vt:i4>5</vt:i4>
      </vt:variant>
      <vt:variant>
        <vt:lpwstr>http://samaratrans.info/wiki/index.php?title=%D0%9F%D0%90%D0%97-632&amp;action=edit</vt:lpwstr>
      </vt:variant>
      <vt:variant>
        <vt:lpwstr/>
      </vt:variant>
      <vt:variant>
        <vt:i4>7143461</vt:i4>
      </vt:variant>
      <vt:variant>
        <vt:i4>120</vt:i4>
      </vt:variant>
      <vt:variant>
        <vt:i4>0</vt:i4>
      </vt:variant>
      <vt:variant>
        <vt:i4>5</vt:i4>
      </vt:variant>
      <vt:variant>
        <vt:lpwstr>http://samaratrans.info/wiki/index.php?title=%D0%9F%D0%90%D0%97-632&amp;action=edit</vt:lpwstr>
      </vt:variant>
      <vt:variant>
        <vt:lpwstr/>
      </vt:variant>
      <vt:variant>
        <vt:i4>327773</vt:i4>
      </vt:variant>
      <vt:variant>
        <vt:i4>117</vt:i4>
      </vt:variant>
      <vt:variant>
        <vt:i4>0</vt:i4>
      </vt:variant>
      <vt:variant>
        <vt:i4>5</vt:i4>
      </vt:variant>
      <vt:variant>
        <vt:lpwstr>http://samaratrans.info/wiki/index.php/%D0%9C%D0%90%D0%A0%D0%97-52661</vt:lpwstr>
      </vt:variant>
      <vt:variant>
        <vt:lpwstr/>
      </vt:variant>
      <vt:variant>
        <vt:i4>7733374</vt:i4>
      </vt:variant>
      <vt:variant>
        <vt:i4>114</vt:i4>
      </vt:variant>
      <vt:variant>
        <vt:i4>0</vt:i4>
      </vt:variant>
      <vt:variant>
        <vt:i4>5</vt:i4>
      </vt:variant>
      <vt:variant>
        <vt:lpwstr>http://samaratrans.info/wiki/index.php/%D0%93%D0%90%D0%97-3221</vt:lpwstr>
      </vt:variant>
      <vt:variant>
        <vt:lpwstr/>
      </vt:variant>
      <vt:variant>
        <vt:i4>7733374</vt:i4>
      </vt:variant>
      <vt:variant>
        <vt:i4>111</vt:i4>
      </vt:variant>
      <vt:variant>
        <vt:i4>0</vt:i4>
      </vt:variant>
      <vt:variant>
        <vt:i4>5</vt:i4>
      </vt:variant>
      <vt:variant>
        <vt:lpwstr>http://samaratrans.info/wiki/index.php/%D0%93%D0%90%D0%97-3221</vt:lpwstr>
      </vt:variant>
      <vt:variant>
        <vt:lpwstr/>
      </vt:variant>
      <vt:variant>
        <vt:i4>7733374</vt:i4>
      </vt:variant>
      <vt:variant>
        <vt:i4>108</vt:i4>
      </vt:variant>
      <vt:variant>
        <vt:i4>0</vt:i4>
      </vt:variant>
      <vt:variant>
        <vt:i4>5</vt:i4>
      </vt:variant>
      <vt:variant>
        <vt:lpwstr>http://samaratrans.info/wiki/index.php/%D0%93%D0%90%D0%97-3221</vt:lpwstr>
      </vt:variant>
      <vt:variant>
        <vt:lpwstr/>
      </vt:variant>
      <vt:variant>
        <vt:i4>7733374</vt:i4>
      </vt:variant>
      <vt:variant>
        <vt:i4>105</vt:i4>
      </vt:variant>
      <vt:variant>
        <vt:i4>0</vt:i4>
      </vt:variant>
      <vt:variant>
        <vt:i4>5</vt:i4>
      </vt:variant>
      <vt:variant>
        <vt:lpwstr>http://samaratrans.info/wiki/index.php/%D0%93%D0%90%D0%97-3221</vt:lpwstr>
      </vt:variant>
      <vt:variant>
        <vt:lpwstr/>
      </vt:variant>
      <vt:variant>
        <vt:i4>7733374</vt:i4>
      </vt:variant>
      <vt:variant>
        <vt:i4>102</vt:i4>
      </vt:variant>
      <vt:variant>
        <vt:i4>0</vt:i4>
      </vt:variant>
      <vt:variant>
        <vt:i4>5</vt:i4>
      </vt:variant>
      <vt:variant>
        <vt:lpwstr>http://samaratrans.info/wiki/index.php/%D0%93%D0%90%D0%97-3221</vt:lpwstr>
      </vt:variant>
      <vt:variant>
        <vt:lpwstr/>
      </vt:variant>
      <vt:variant>
        <vt:i4>1114194</vt:i4>
      </vt:variant>
      <vt:variant>
        <vt:i4>99</vt:i4>
      </vt:variant>
      <vt:variant>
        <vt:i4>0</vt:i4>
      </vt:variant>
      <vt:variant>
        <vt:i4>5</vt:i4>
      </vt:variant>
      <vt:variant>
        <vt:lpwstr>http://samaratrans.info/wiki/index.php/Ikarus-256</vt:lpwstr>
      </vt:variant>
      <vt:variant>
        <vt:lpwstr/>
      </vt:variant>
      <vt:variant>
        <vt:i4>5963851</vt:i4>
      </vt:variant>
      <vt:variant>
        <vt:i4>96</vt:i4>
      </vt:variant>
      <vt:variant>
        <vt:i4>0</vt:i4>
      </vt:variant>
      <vt:variant>
        <vt:i4>5</vt:i4>
      </vt:variant>
      <vt:variant>
        <vt:lpwstr>http://samaratrans.info/wiki/index.php/%D0%A1%D1%8B%D0%B7%D1%80%D0%B0%D0%BD%D1%8C</vt:lpwstr>
      </vt:variant>
      <vt:variant>
        <vt:lpwstr/>
      </vt:variant>
      <vt:variant>
        <vt:i4>1114194</vt:i4>
      </vt:variant>
      <vt:variant>
        <vt:i4>93</vt:i4>
      </vt:variant>
      <vt:variant>
        <vt:i4>0</vt:i4>
      </vt:variant>
      <vt:variant>
        <vt:i4>5</vt:i4>
      </vt:variant>
      <vt:variant>
        <vt:lpwstr>http://samaratrans.info/wiki/index.php/Ikarus-256</vt:lpwstr>
      </vt:variant>
      <vt:variant>
        <vt:lpwstr/>
      </vt:variant>
      <vt:variant>
        <vt:i4>5963851</vt:i4>
      </vt:variant>
      <vt:variant>
        <vt:i4>90</vt:i4>
      </vt:variant>
      <vt:variant>
        <vt:i4>0</vt:i4>
      </vt:variant>
      <vt:variant>
        <vt:i4>5</vt:i4>
      </vt:variant>
      <vt:variant>
        <vt:lpwstr>http://samaratrans.info/wiki/index.php/%D0%A1%D1%8B%D0%B7%D1%80%D0%B0%D0%BD%D1%8C</vt:lpwstr>
      </vt:variant>
      <vt:variant>
        <vt:lpwstr/>
      </vt:variant>
      <vt:variant>
        <vt:i4>1114194</vt:i4>
      </vt:variant>
      <vt:variant>
        <vt:i4>87</vt:i4>
      </vt:variant>
      <vt:variant>
        <vt:i4>0</vt:i4>
      </vt:variant>
      <vt:variant>
        <vt:i4>5</vt:i4>
      </vt:variant>
      <vt:variant>
        <vt:lpwstr>http://samaratrans.info/wiki/index.php/Ikarus-256</vt:lpwstr>
      </vt:variant>
      <vt:variant>
        <vt:lpwstr/>
      </vt:variant>
      <vt:variant>
        <vt:i4>5963851</vt:i4>
      </vt:variant>
      <vt:variant>
        <vt:i4>84</vt:i4>
      </vt:variant>
      <vt:variant>
        <vt:i4>0</vt:i4>
      </vt:variant>
      <vt:variant>
        <vt:i4>5</vt:i4>
      </vt:variant>
      <vt:variant>
        <vt:lpwstr>http://samaratrans.info/wiki/index.php/%D0%A1%D1%8B%D0%B7%D1%80%D0%B0%D0%BD%D1%8C</vt:lpwstr>
      </vt:variant>
      <vt:variant>
        <vt:lpwstr/>
      </vt:variant>
      <vt:variant>
        <vt:i4>7471145</vt:i4>
      </vt:variant>
      <vt:variant>
        <vt:i4>81</vt:i4>
      </vt:variant>
      <vt:variant>
        <vt:i4>0</vt:i4>
      </vt:variant>
      <vt:variant>
        <vt:i4>5</vt:i4>
      </vt:variant>
      <vt:variant>
        <vt:lpwstr>http://samaratrans.info/wiki/index.php/%D0%9F%D0%90%D0%97-3205</vt:lpwstr>
      </vt:variant>
      <vt:variant>
        <vt:lpwstr/>
      </vt:variant>
      <vt:variant>
        <vt:i4>5963851</vt:i4>
      </vt:variant>
      <vt:variant>
        <vt:i4>78</vt:i4>
      </vt:variant>
      <vt:variant>
        <vt:i4>0</vt:i4>
      </vt:variant>
      <vt:variant>
        <vt:i4>5</vt:i4>
      </vt:variant>
      <vt:variant>
        <vt:lpwstr>http://samaratrans.info/wiki/index.php/%D0%A1%D1%8B%D0%B7%D1%80%D0%B0%D0%BD%D1%8C</vt:lpwstr>
      </vt:variant>
      <vt:variant>
        <vt:lpwstr/>
      </vt:variant>
      <vt:variant>
        <vt:i4>1114194</vt:i4>
      </vt:variant>
      <vt:variant>
        <vt:i4>75</vt:i4>
      </vt:variant>
      <vt:variant>
        <vt:i4>0</vt:i4>
      </vt:variant>
      <vt:variant>
        <vt:i4>5</vt:i4>
      </vt:variant>
      <vt:variant>
        <vt:lpwstr>http://samaratrans.info/wiki/index.php/Ikarus-256</vt:lpwstr>
      </vt:variant>
      <vt:variant>
        <vt:lpwstr/>
      </vt:variant>
      <vt:variant>
        <vt:i4>5963851</vt:i4>
      </vt:variant>
      <vt:variant>
        <vt:i4>72</vt:i4>
      </vt:variant>
      <vt:variant>
        <vt:i4>0</vt:i4>
      </vt:variant>
      <vt:variant>
        <vt:i4>5</vt:i4>
      </vt:variant>
      <vt:variant>
        <vt:lpwstr>http://samaratrans.info/wiki/index.php/%D0%A1%D1%8B%D0%B7%D1%80%D0%B0%D0%BD%D1%8C</vt:lpwstr>
      </vt:variant>
      <vt:variant>
        <vt:lpwstr/>
      </vt:variant>
      <vt:variant>
        <vt:i4>7733374</vt:i4>
      </vt:variant>
      <vt:variant>
        <vt:i4>69</vt:i4>
      </vt:variant>
      <vt:variant>
        <vt:i4>0</vt:i4>
      </vt:variant>
      <vt:variant>
        <vt:i4>5</vt:i4>
      </vt:variant>
      <vt:variant>
        <vt:lpwstr>http://samaratrans.info/wiki/index.php/%D0%93%D0%90%D0%97-3221</vt:lpwstr>
      </vt:variant>
      <vt:variant>
        <vt:lpwstr/>
      </vt:variant>
      <vt:variant>
        <vt:i4>7798842</vt:i4>
      </vt:variant>
      <vt:variant>
        <vt:i4>66</vt:i4>
      </vt:variant>
      <vt:variant>
        <vt:i4>0</vt:i4>
      </vt:variant>
      <vt:variant>
        <vt:i4>5</vt:i4>
      </vt:variant>
      <vt:variant>
        <vt:lpwstr>http://samaratrans.info/wiki/index.php/%D0%A2%D0%BE%D0%BB%D1%8C%D1%8F%D1%82%D1%82%D0%B8</vt:lpwstr>
      </vt:variant>
      <vt:variant>
        <vt:lpwstr/>
      </vt:variant>
      <vt:variant>
        <vt:i4>7733374</vt:i4>
      </vt:variant>
      <vt:variant>
        <vt:i4>63</vt:i4>
      </vt:variant>
      <vt:variant>
        <vt:i4>0</vt:i4>
      </vt:variant>
      <vt:variant>
        <vt:i4>5</vt:i4>
      </vt:variant>
      <vt:variant>
        <vt:lpwstr>http://samaratrans.info/wiki/index.php/%D0%93%D0%90%D0%97-3221</vt:lpwstr>
      </vt:variant>
      <vt:variant>
        <vt:lpwstr/>
      </vt:variant>
      <vt:variant>
        <vt:i4>3080200</vt:i4>
      </vt:variant>
      <vt:variant>
        <vt:i4>60</vt:i4>
      </vt:variant>
      <vt:variant>
        <vt:i4>0</vt:i4>
      </vt:variant>
      <vt:variant>
        <vt:i4>5</vt:i4>
      </vt:variant>
      <vt:variant>
        <vt:lpwstr>http://samaratrans.info/wiki/index.php?title=Autosan_Y10-11&amp;action=edit</vt:lpwstr>
      </vt:variant>
      <vt:variant>
        <vt:lpwstr/>
      </vt:variant>
      <vt:variant>
        <vt:i4>3080200</vt:i4>
      </vt:variant>
      <vt:variant>
        <vt:i4>57</vt:i4>
      </vt:variant>
      <vt:variant>
        <vt:i4>0</vt:i4>
      </vt:variant>
      <vt:variant>
        <vt:i4>5</vt:i4>
      </vt:variant>
      <vt:variant>
        <vt:lpwstr>http://samaratrans.info/wiki/index.php?title=Autosan_Y10-11&amp;action=edit</vt:lpwstr>
      </vt:variant>
      <vt:variant>
        <vt:lpwstr/>
      </vt:variant>
      <vt:variant>
        <vt:i4>7143461</vt:i4>
      </vt:variant>
      <vt:variant>
        <vt:i4>54</vt:i4>
      </vt:variant>
      <vt:variant>
        <vt:i4>0</vt:i4>
      </vt:variant>
      <vt:variant>
        <vt:i4>5</vt:i4>
      </vt:variant>
      <vt:variant>
        <vt:lpwstr>http://samaratrans.info/wiki/index.php?title=%D0%9F%D0%90%D0%97-632&amp;action=edit</vt:lpwstr>
      </vt:variant>
      <vt:variant>
        <vt:lpwstr/>
      </vt:variant>
      <vt:variant>
        <vt:i4>7143461</vt:i4>
      </vt:variant>
      <vt:variant>
        <vt:i4>51</vt:i4>
      </vt:variant>
      <vt:variant>
        <vt:i4>0</vt:i4>
      </vt:variant>
      <vt:variant>
        <vt:i4>5</vt:i4>
      </vt:variant>
      <vt:variant>
        <vt:lpwstr>http://samaratrans.info/wiki/index.php?title=%D0%9F%D0%90%D0%97-632&amp;action=edit</vt:lpwstr>
      </vt:variant>
      <vt:variant>
        <vt:lpwstr/>
      </vt:variant>
      <vt:variant>
        <vt:i4>327773</vt:i4>
      </vt:variant>
      <vt:variant>
        <vt:i4>48</vt:i4>
      </vt:variant>
      <vt:variant>
        <vt:i4>0</vt:i4>
      </vt:variant>
      <vt:variant>
        <vt:i4>5</vt:i4>
      </vt:variant>
      <vt:variant>
        <vt:lpwstr>http://samaratrans.info/wiki/index.php/%D0%9C%D0%90%D0%A0%D0%97-52661</vt:lpwstr>
      </vt:variant>
      <vt:variant>
        <vt:lpwstr/>
      </vt:variant>
      <vt:variant>
        <vt:i4>7733374</vt:i4>
      </vt:variant>
      <vt:variant>
        <vt:i4>45</vt:i4>
      </vt:variant>
      <vt:variant>
        <vt:i4>0</vt:i4>
      </vt:variant>
      <vt:variant>
        <vt:i4>5</vt:i4>
      </vt:variant>
      <vt:variant>
        <vt:lpwstr>http://samaratrans.info/wiki/index.php/%D0%93%D0%90%D0%97-3221</vt:lpwstr>
      </vt:variant>
      <vt:variant>
        <vt:lpwstr/>
      </vt:variant>
      <vt:variant>
        <vt:i4>7733374</vt:i4>
      </vt:variant>
      <vt:variant>
        <vt:i4>42</vt:i4>
      </vt:variant>
      <vt:variant>
        <vt:i4>0</vt:i4>
      </vt:variant>
      <vt:variant>
        <vt:i4>5</vt:i4>
      </vt:variant>
      <vt:variant>
        <vt:lpwstr>http://samaratrans.info/wiki/index.php/%D0%93%D0%90%D0%97-3221</vt:lpwstr>
      </vt:variant>
      <vt:variant>
        <vt:lpwstr/>
      </vt:variant>
      <vt:variant>
        <vt:i4>7733374</vt:i4>
      </vt:variant>
      <vt:variant>
        <vt:i4>39</vt:i4>
      </vt:variant>
      <vt:variant>
        <vt:i4>0</vt:i4>
      </vt:variant>
      <vt:variant>
        <vt:i4>5</vt:i4>
      </vt:variant>
      <vt:variant>
        <vt:lpwstr>http://samaratrans.info/wiki/index.php/%D0%93%D0%90%D0%97-3221</vt:lpwstr>
      </vt:variant>
      <vt:variant>
        <vt:lpwstr/>
      </vt:variant>
      <vt:variant>
        <vt:i4>7733374</vt:i4>
      </vt:variant>
      <vt:variant>
        <vt:i4>36</vt:i4>
      </vt:variant>
      <vt:variant>
        <vt:i4>0</vt:i4>
      </vt:variant>
      <vt:variant>
        <vt:i4>5</vt:i4>
      </vt:variant>
      <vt:variant>
        <vt:lpwstr>http://samaratrans.info/wiki/index.php/%D0%93%D0%90%D0%97-3221</vt:lpwstr>
      </vt:variant>
      <vt:variant>
        <vt:lpwstr/>
      </vt:variant>
      <vt:variant>
        <vt:i4>7733374</vt:i4>
      </vt:variant>
      <vt:variant>
        <vt:i4>33</vt:i4>
      </vt:variant>
      <vt:variant>
        <vt:i4>0</vt:i4>
      </vt:variant>
      <vt:variant>
        <vt:i4>5</vt:i4>
      </vt:variant>
      <vt:variant>
        <vt:lpwstr>http://samaratrans.info/wiki/index.php/%D0%93%D0%90%D0%97-3221</vt:lpwstr>
      </vt:variant>
      <vt:variant>
        <vt:lpwstr/>
      </vt:variant>
      <vt:variant>
        <vt:i4>1114194</vt:i4>
      </vt:variant>
      <vt:variant>
        <vt:i4>30</vt:i4>
      </vt:variant>
      <vt:variant>
        <vt:i4>0</vt:i4>
      </vt:variant>
      <vt:variant>
        <vt:i4>5</vt:i4>
      </vt:variant>
      <vt:variant>
        <vt:lpwstr>http://samaratrans.info/wiki/index.php/Ikarus-256</vt:lpwstr>
      </vt:variant>
      <vt:variant>
        <vt:lpwstr/>
      </vt:variant>
      <vt:variant>
        <vt:i4>5963851</vt:i4>
      </vt:variant>
      <vt:variant>
        <vt:i4>27</vt:i4>
      </vt:variant>
      <vt:variant>
        <vt:i4>0</vt:i4>
      </vt:variant>
      <vt:variant>
        <vt:i4>5</vt:i4>
      </vt:variant>
      <vt:variant>
        <vt:lpwstr>http://samaratrans.info/wiki/index.php/%D0%A1%D1%8B%D0%B7%D1%80%D0%B0%D0%BD%D1%8C</vt:lpwstr>
      </vt:variant>
      <vt:variant>
        <vt:lpwstr/>
      </vt:variant>
      <vt:variant>
        <vt:i4>1114194</vt:i4>
      </vt:variant>
      <vt:variant>
        <vt:i4>24</vt:i4>
      </vt:variant>
      <vt:variant>
        <vt:i4>0</vt:i4>
      </vt:variant>
      <vt:variant>
        <vt:i4>5</vt:i4>
      </vt:variant>
      <vt:variant>
        <vt:lpwstr>http://samaratrans.info/wiki/index.php/Ikarus-256</vt:lpwstr>
      </vt:variant>
      <vt:variant>
        <vt:lpwstr/>
      </vt:variant>
      <vt:variant>
        <vt:i4>5963851</vt:i4>
      </vt:variant>
      <vt:variant>
        <vt:i4>21</vt:i4>
      </vt:variant>
      <vt:variant>
        <vt:i4>0</vt:i4>
      </vt:variant>
      <vt:variant>
        <vt:i4>5</vt:i4>
      </vt:variant>
      <vt:variant>
        <vt:lpwstr>http://samaratrans.info/wiki/index.php/%D0%A1%D1%8B%D0%B7%D1%80%D0%B0%D0%BD%D1%8C</vt:lpwstr>
      </vt:variant>
      <vt:variant>
        <vt:lpwstr/>
      </vt:variant>
      <vt:variant>
        <vt:i4>1114194</vt:i4>
      </vt:variant>
      <vt:variant>
        <vt:i4>18</vt:i4>
      </vt:variant>
      <vt:variant>
        <vt:i4>0</vt:i4>
      </vt:variant>
      <vt:variant>
        <vt:i4>5</vt:i4>
      </vt:variant>
      <vt:variant>
        <vt:lpwstr>http://samaratrans.info/wiki/index.php/Ikarus-256</vt:lpwstr>
      </vt:variant>
      <vt:variant>
        <vt:lpwstr/>
      </vt:variant>
      <vt:variant>
        <vt:i4>5963851</vt:i4>
      </vt:variant>
      <vt:variant>
        <vt:i4>15</vt:i4>
      </vt:variant>
      <vt:variant>
        <vt:i4>0</vt:i4>
      </vt:variant>
      <vt:variant>
        <vt:i4>5</vt:i4>
      </vt:variant>
      <vt:variant>
        <vt:lpwstr>http://samaratrans.info/wiki/index.php/%D0%A1%D1%8B%D0%B7%D1%80%D0%B0%D0%BD%D1%8C</vt:lpwstr>
      </vt:variant>
      <vt:variant>
        <vt:lpwstr/>
      </vt:variant>
      <vt:variant>
        <vt:i4>7471145</vt:i4>
      </vt:variant>
      <vt:variant>
        <vt:i4>12</vt:i4>
      </vt:variant>
      <vt:variant>
        <vt:i4>0</vt:i4>
      </vt:variant>
      <vt:variant>
        <vt:i4>5</vt:i4>
      </vt:variant>
      <vt:variant>
        <vt:lpwstr>http://samaratrans.info/wiki/index.php/%D0%9F%D0%90%D0%97-3205</vt:lpwstr>
      </vt:variant>
      <vt:variant>
        <vt:lpwstr/>
      </vt:variant>
      <vt:variant>
        <vt:i4>5963851</vt:i4>
      </vt:variant>
      <vt:variant>
        <vt:i4>9</vt:i4>
      </vt:variant>
      <vt:variant>
        <vt:i4>0</vt:i4>
      </vt:variant>
      <vt:variant>
        <vt:i4>5</vt:i4>
      </vt:variant>
      <vt:variant>
        <vt:lpwstr>http://samaratrans.info/wiki/index.php/%D0%A1%D1%8B%D0%B7%D1%80%D0%B0%D0%BD%D1%8C</vt:lpwstr>
      </vt:variant>
      <vt:variant>
        <vt:lpwstr/>
      </vt:variant>
      <vt:variant>
        <vt:i4>1114194</vt:i4>
      </vt:variant>
      <vt:variant>
        <vt:i4>6</vt:i4>
      </vt:variant>
      <vt:variant>
        <vt:i4>0</vt:i4>
      </vt:variant>
      <vt:variant>
        <vt:i4>5</vt:i4>
      </vt:variant>
      <vt:variant>
        <vt:lpwstr>http://samaratrans.info/wiki/index.php/Ikarus-256</vt:lpwstr>
      </vt:variant>
      <vt:variant>
        <vt:lpwstr/>
      </vt:variant>
      <vt:variant>
        <vt:i4>5963851</vt:i4>
      </vt:variant>
      <vt:variant>
        <vt:i4>3</vt:i4>
      </vt:variant>
      <vt:variant>
        <vt:i4>0</vt:i4>
      </vt:variant>
      <vt:variant>
        <vt:i4>5</vt:i4>
      </vt:variant>
      <vt:variant>
        <vt:lpwstr>http://samaratrans.info/wiki/index.php/%D0%A1%D1%8B%D0%B7%D1%80%D0%B0%D0%BD%D1%8C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User</dc:creator>
  <cp:lastModifiedBy>adm_atig2017</cp:lastModifiedBy>
  <cp:revision>44</cp:revision>
  <cp:lastPrinted>2019-02-26T05:46:00Z</cp:lastPrinted>
  <dcterms:created xsi:type="dcterms:W3CDTF">2018-11-25T13:35:00Z</dcterms:created>
  <dcterms:modified xsi:type="dcterms:W3CDTF">2019-02-26T05:49:00Z</dcterms:modified>
</cp:coreProperties>
</file>