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6" w:rsidRDefault="00291026" w:rsidP="00915F3B">
      <w:pPr>
        <w:jc w:val="center"/>
        <w:rPr>
          <w:sz w:val="28"/>
        </w:rPr>
      </w:pPr>
      <w:r>
        <w:rPr>
          <w:sz w:val="28"/>
        </w:rPr>
        <w:t>Доклад на заседание Консультативного совета по взаимодействию с национальными и религиозными общественными объединениями, осуществляющими свою деятельность на территории Артемовского городского округа от 2</w:t>
      </w:r>
      <w:r w:rsidR="00470D44">
        <w:rPr>
          <w:sz w:val="28"/>
        </w:rPr>
        <w:t>1.03.2019</w:t>
      </w:r>
      <w:r>
        <w:rPr>
          <w:sz w:val="28"/>
        </w:rPr>
        <w:t xml:space="preserve"> года</w:t>
      </w:r>
    </w:p>
    <w:p w:rsidR="00291026" w:rsidRDefault="00291026" w:rsidP="00915F3B">
      <w:pPr>
        <w:jc w:val="center"/>
        <w:rPr>
          <w:sz w:val="28"/>
        </w:rPr>
      </w:pPr>
      <w:r>
        <w:rPr>
          <w:sz w:val="28"/>
        </w:rPr>
        <w:t>Территориального органа местного самоуправления поселка Буланаш</w:t>
      </w:r>
    </w:p>
    <w:p w:rsidR="00291026" w:rsidRDefault="00291026" w:rsidP="00915F3B">
      <w:pPr>
        <w:jc w:val="center"/>
        <w:rPr>
          <w:sz w:val="28"/>
        </w:rPr>
      </w:pPr>
    </w:p>
    <w:p w:rsidR="00291026" w:rsidRDefault="00291026" w:rsidP="0029102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02DB7">
        <w:rPr>
          <w:sz w:val="28"/>
          <w:szCs w:val="28"/>
        </w:rPr>
        <w:t>Территориальны</w:t>
      </w:r>
      <w:r>
        <w:rPr>
          <w:sz w:val="28"/>
          <w:szCs w:val="28"/>
        </w:rPr>
        <w:t>й</w:t>
      </w:r>
      <w:r w:rsidRPr="00B02DB7">
        <w:rPr>
          <w:sz w:val="28"/>
          <w:szCs w:val="28"/>
        </w:rPr>
        <w:t xml:space="preserve"> орган местного самоуправления поселка Буланаш </w:t>
      </w:r>
      <w:r>
        <w:rPr>
          <w:sz w:val="28"/>
          <w:szCs w:val="28"/>
        </w:rPr>
        <w:t xml:space="preserve">осуществляет свою деятельность на подведомственной территории населенного пункта поселка Буланаш Артемовского района </w:t>
      </w:r>
      <w:r w:rsidRPr="00B02D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B02DB7">
        <w:rPr>
          <w:sz w:val="28"/>
          <w:szCs w:val="28"/>
        </w:rPr>
        <w:t>Положением утвержденным решением Артемовско</w:t>
      </w:r>
      <w:r>
        <w:rPr>
          <w:sz w:val="28"/>
          <w:szCs w:val="28"/>
        </w:rPr>
        <w:t>й</w:t>
      </w:r>
      <w:r w:rsidRPr="00B02DB7">
        <w:rPr>
          <w:sz w:val="28"/>
          <w:szCs w:val="28"/>
        </w:rPr>
        <w:t xml:space="preserve"> Думы </w:t>
      </w:r>
      <w:r>
        <w:rPr>
          <w:sz w:val="28"/>
          <w:szCs w:val="28"/>
        </w:rPr>
        <w:t>от 12</w:t>
      </w:r>
      <w:r w:rsidRPr="00B02D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02DB7">
        <w:rPr>
          <w:sz w:val="28"/>
          <w:szCs w:val="28"/>
        </w:rPr>
        <w:t>.20</w:t>
      </w:r>
      <w:r>
        <w:rPr>
          <w:sz w:val="28"/>
          <w:szCs w:val="28"/>
        </w:rPr>
        <w:t>05</w:t>
      </w:r>
      <w:r w:rsidRPr="00B02D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591 (с внесенными изменениями) и другими нормативными актами. </w:t>
      </w:r>
      <w:proofErr w:type="gramEnd"/>
    </w:p>
    <w:p w:rsidR="00147191" w:rsidRDefault="00291026" w:rsidP="00291026">
      <w:pPr>
        <w:ind w:firstLine="708"/>
        <w:jc w:val="both"/>
        <w:rPr>
          <w:sz w:val="28"/>
        </w:rPr>
      </w:pPr>
      <w:r>
        <w:rPr>
          <w:sz w:val="28"/>
        </w:rPr>
        <w:t>В соответствии с Положением</w:t>
      </w:r>
      <w:r w:rsidRPr="00D05F96">
        <w:rPr>
          <w:sz w:val="28"/>
        </w:rPr>
        <w:t xml:space="preserve"> </w:t>
      </w:r>
      <w:r>
        <w:rPr>
          <w:sz w:val="28"/>
        </w:rPr>
        <w:t xml:space="preserve">к полномочиям ТОМС поселка Буланаш относиться </w:t>
      </w:r>
      <w:r w:rsidR="00470D44" w:rsidRPr="00470D44">
        <w:rPr>
          <w:sz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147191">
        <w:rPr>
          <w:sz w:val="28"/>
        </w:rPr>
        <w:t>.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поселка Буланаш проживает 12650 человек, в т.ч. 6650 человек трудоспособного населения в возрасте от 18 лет, 3200 человек пенсионного возраста, 2800 – дети до 18 лет.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национальному признаку соотношение следующее: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Русские – 87%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Татары – 8,6%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Украинцы – 1%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Башкиры – 0.7%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Удмурты </w:t>
      </w:r>
      <w:r w:rsidR="00173A85">
        <w:rPr>
          <w:sz w:val="28"/>
          <w:szCs w:val="28"/>
        </w:rPr>
        <w:t xml:space="preserve">и болгары </w:t>
      </w:r>
      <w:r>
        <w:rPr>
          <w:sz w:val="28"/>
          <w:szCs w:val="28"/>
        </w:rPr>
        <w:t>– 0.3%</w:t>
      </w:r>
    </w:p>
    <w:p w:rsidR="00147191" w:rsidRDefault="00147191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Немцы и </w:t>
      </w:r>
      <w:r w:rsidR="00173A85">
        <w:rPr>
          <w:sz w:val="28"/>
          <w:szCs w:val="28"/>
        </w:rPr>
        <w:t>ч</w:t>
      </w:r>
      <w:r>
        <w:rPr>
          <w:sz w:val="28"/>
          <w:szCs w:val="28"/>
        </w:rPr>
        <w:t xml:space="preserve">уваши – </w:t>
      </w:r>
      <w:r w:rsidR="00173A85">
        <w:rPr>
          <w:sz w:val="28"/>
          <w:szCs w:val="28"/>
        </w:rPr>
        <w:t xml:space="preserve">по </w:t>
      </w:r>
      <w:r>
        <w:rPr>
          <w:sz w:val="28"/>
          <w:szCs w:val="28"/>
        </w:rPr>
        <w:t>0,2%</w:t>
      </w:r>
    </w:p>
    <w:p w:rsidR="00147191" w:rsidRDefault="00173A85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Марийцы и таджики </w:t>
      </w:r>
      <w:r w:rsidR="0014719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</w:t>
      </w:r>
      <w:r w:rsidR="00147191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="00147191">
        <w:rPr>
          <w:sz w:val="28"/>
          <w:szCs w:val="28"/>
        </w:rPr>
        <w:t>%</w:t>
      </w:r>
    </w:p>
    <w:p w:rsidR="00173A85" w:rsidRDefault="00173A85" w:rsidP="00D7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другие народности.</w:t>
      </w:r>
    </w:p>
    <w:p w:rsidR="005137AB" w:rsidRPr="005137AB" w:rsidRDefault="00470D44" w:rsidP="005137AB">
      <w:pPr>
        <w:ind w:firstLine="708"/>
        <w:jc w:val="both"/>
        <w:rPr>
          <w:sz w:val="28"/>
          <w:szCs w:val="28"/>
        </w:rPr>
      </w:pPr>
      <w:r w:rsidRPr="005137AB">
        <w:rPr>
          <w:sz w:val="28"/>
          <w:szCs w:val="28"/>
        </w:rPr>
        <w:t>В Центр</w:t>
      </w:r>
      <w:r>
        <w:rPr>
          <w:sz w:val="28"/>
          <w:szCs w:val="28"/>
        </w:rPr>
        <w:t>е</w:t>
      </w:r>
      <w:r w:rsidRPr="005137AB">
        <w:rPr>
          <w:sz w:val="28"/>
          <w:szCs w:val="28"/>
        </w:rPr>
        <w:t xml:space="preserve"> культуры и кино «Родина» </w:t>
      </w:r>
      <w:r>
        <w:rPr>
          <w:sz w:val="28"/>
          <w:szCs w:val="28"/>
        </w:rPr>
        <w:t>действует в</w:t>
      </w:r>
      <w:r w:rsidRPr="005137AB">
        <w:rPr>
          <w:sz w:val="28"/>
          <w:szCs w:val="28"/>
        </w:rPr>
        <w:t xml:space="preserve">окальный ансамбль </w:t>
      </w:r>
      <w:r>
        <w:rPr>
          <w:sz w:val="28"/>
          <w:szCs w:val="28"/>
        </w:rPr>
        <w:t xml:space="preserve">татарской народной песни </w:t>
      </w:r>
      <w:r w:rsidRPr="005137AB">
        <w:rPr>
          <w:sz w:val="28"/>
          <w:szCs w:val="28"/>
        </w:rPr>
        <w:t>«</w:t>
      </w:r>
      <w:proofErr w:type="spellStart"/>
      <w:r w:rsidRPr="005137AB">
        <w:rPr>
          <w:sz w:val="28"/>
          <w:szCs w:val="28"/>
        </w:rPr>
        <w:t>Тан</w:t>
      </w:r>
      <w:proofErr w:type="spellEnd"/>
      <w:r w:rsidRPr="005137AB">
        <w:rPr>
          <w:sz w:val="28"/>
          <w:szCs w:val="28"/>
        </w:rPr>
        <w:t xml:space="preserve"> - </w:t>
      </w:r>
      <w:proofErr w:type="spellStart"/>
      <w:r w:rsidRPr="005137AB">
        <w:rPr>
          <w:sz w:val="28"/>
          <w:szCs w:val="28"/>
        </w:rPr>
        <w:t>Йолдызы</w:t>
      </w:r>
      <w:proofErr w:type="spellEnd"/>
      <w:r w:rsidRPr="005137AB">
        <w:rPr>
          <w:sz w:val="28"/>
          <w:szCs w:val="28"/>
        </w:rPr>
        <w:t>»</w:t>
      </w:r>
      <w:r>
        <w:rPr>
          <w:sz w:val="28"/>
          <w:szCs w:val="28"/>
        </w:rPr>
        <w:t>, в 201</w:t>
      </w:r>
      <w:r w:rsidRPr="0045696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коллектив</w:t>
      </w:r>
      <w:r w:rsidRPr="0051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 участие </w:t>
      </w:r>
      <w:r w:rsidRPr="005137AB">
        <w:rPr>
          <w:sz w:val="28"/>
          <w:szCs w:val="28"/>
        </w:rPr>
        <w:t>в XV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</w:t>
      </w:r>
      <w:r w:rsidRPr="005137AB">
        <w:rPr>
          <w:sz w:val="28"/>
          <w:szCs w:val="28"/>
        </w:rPr>
        <w:t>бластном фестивале национальных культур «Венок дружбы»</w:t>
      </w:r>
      <w:r>
        <w:rPr>
          <w:sz w:val="28"/>
          <w:szCs w:val="28"/>
        </w:rPr>
        <w:t xml:space="preserve"> и был награжден дипломом </w:t>
      </w:r>
      <w:r w:rsidRPr="00456969">
        <w:rPr>
          <w:sz w:val="28"/>
          <w:szCs w:val="28"/>
        </w:rPr>
        <w:t>III</w:t>
      </w:r>
      <w:r>
        <w:rPr>
          <w:sz w:val="28"/>
          <w:szCs w:val="28"/>
        </w:rPr>
        <w:t xml:space="preserve"> степени.</w:t>
      </w:r>
      <w:r w:rsidR="005137AB" w:rsidRPr="005137AB">
        <w:rPr>
          <w:sz w:val="28"/>
          <w:szCs w:val="28"/>
        </w:rPr>
        <w:t xml:space="preserve"> </w:t>
      </w:r>
    </w:p>
    <w:p w:rsidR="00D542C3" w:rsidRDefault="00173A85" w:rsidP="00513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ТОМС поселка Буланаш организованно взаимодействие с сотрудниками ПОМ №25 ОМВД России по Артемовскому району по вопросам проживания мигрантов, о выявлении нарушений миграционного законодательства. </w:t>
      </w:r>
    </w:p>
    <w:p w:rsidR="001D2BB1" w:rsidRDefault="00470D44" w:rsidP="001D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D542C3">
        <w:rPr>
          <w:sz w:val="28"/>
          <w:szCs w:val="28"/>
        </w:rPr>
        <w:t xml:space="preserve"> год преступлений и правонарушений в отношении иностранцев, в т.ч. по мотиву национально</w:t>
      </w:r>
      <w:r w:rsidR="005137AB">
        <w:rPr>
          <w:sz w:val="28"/>
          <w:szCs w:val="28"/>
        </w:rPr>
        <w:t>й, расовой, религиозной и иной вражды на территории поселка Буланаш зарегистрировано не было.</w:t>
      </w:r>
    </w:p>
    <w:p w:rsidR="00470D44" w:rsidRDefault="00470D44" w:rsidP="001D2BB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D2BB1" w:rsidRDefault="001D2BB1" w:rsidP="001D2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Л.И. Вандышева</w:t>
      </w:r>
    </w:p>
    <w:sectPr w:rsidR="001D2BB1" w:rsidSect="00470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94D06"/>
    <w:rsid w:val="000C6E69"/>
    <w:rsid w:val="0011377D"/>
    <w:rsid w:val="00123858"/>
    <w:rsid w:val="00147191"/>
    <w:rsid w:val="0016743B"/>
    <w:rsid w:val="00173A85"/>
    <w:rsid w:val="001D2BB1"/>
    <w:rsid w:val="001D46E0"/>
    <w:rsid w:val="0025106F"/>
    <w:rsid w:val="00291026"/>
    <w:rsid w:val="002B4339"/>
    <w:rsid w:val="002B5621"/>
    <w:rsid w:val="0035229E"/>
    <w:rsid w:val="0038445B"/>
    <w:rsid w:val="003B2243"/>
    <w:rsid w:val="003B467B"/>
    <w:rsid w:val="004211AD"/>
    <w:rsid w:val="00457355"/>
    <w:rsid w:val="0045793F"/>
    <w:rsid w:val="00470D44"/>
    <w:rsid w:val="004E047A"/>
    <w:rsid w:val="005137AB"/>
    <w:rsid w:val="005369C0"/>
    <w:rsid w:val="00553698"/>
    <w:rsid w:val="00606FDE"/>
    <w:rsid w:val="006F5890"/>
    <w:rsid w:val="006F62BD"/>
    <w:rsid w:val="00704E70"/>
    <w:rsid w:val="007114B1"/>
    <w:rsid w:val="00725F4D"/>
    <w:rsid w:val="00771BD2"/>
    <w:rsid w:val="007821DA"/>
    <w:rsid w:val="00792A00"/>
    <w:rsid w:val="00792D10"/>
    <w:rsid w:val="007B1333"/>
    <w:rsid w:val="007D4075"/>
    <w:rsid w:val="007E67D4"/>
    <w:rsid w:val="007F4FD7"/>
    <w:rsid w:val="0080323F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45C30"/>
    <w:rsid w:val="00970379"/>
    <w:rsid w:val="0097366C"/>
    <w:rsid w:val="009F172B"/>
    <w:rsid w:val="00A3323D"/>
    <w:rsid w:val="00A41D51"/>
    <w:rsid w:val="00A53373"/>
    <w:rsid w:val="00A84C78"/>
    <w:rsid w:val="00AA761D"/>
    <w:rsid w:val="00AB0580"/>
    <w:rsid w:val="00AE0B8B"/>
    <w:rsid w:val="00AE34AF"/>
    <w:rsid w:val="00AF29D6"/>
    <w:rsid w:val="00B0621F"/>
    <w:rsid w:val="00B40620"/>
    <w:rsid w:val="00B430A4"/>
    <w:rsid w:val="00B6140F"/>
    <w:rsid w:val="00B75F45"/>
    <w:rsid w:val="00B804B5"/>
    <w:rsid w:val="00BB1311"/>
    <w:rsid w:val="00BC3C9B"/>
    <w:rsid w:val="00C01DEA"/>
    <w:rsid w:val="00C12340"/>
    <w:rsid w:val="00C20BC6"/>
    <w:rsid w:val="00C30478"/>
    <w:rsid w:val="00C42A8D"/>
    <w:rsid w:val="00C76799"/>
    <w:rsid w:val="00C77FE5"/>
    <w:rsid w:val="00CC5D01"/>
    <w:rsid w:val="00CC74C4"/>
    <w:rsid w:val="00D3760E"/>
    <w:rsid w:val="00D542C3"/>
    <w:rsid w:val="00D72600"/>
    <w:rsid w:val="00DD3A3E"/>
    <w:rsid w:val="00DE2B5E"/>
    <w:rsid w:val="00E1679D"/>
    <w:rsid w:val="00E31754"/>
    <w:rsid w:val="00E6276B"/>
    <w:rsid w:val="00E74336"/>
    <w:rsid w:val="00E81A4B"/>
    <w:rsid w:val="00E9176E"/>
    <w:rsid w:val="00E942D5"/>
    <w:rsid w:val="00E96B39"/>
    <w:rsid w:val="00EA0ECE"/>
    <w:rsid w:val="00EB18CA"/>
    <w:rsid w:val="00EB3074"/>
    <w:rsid w:val="00EC7604"/>
    <w:rsid w:val="00EE1FBB"/>
    <w:rsid w:val="00F61955"/>
    <w:rsid w:val="00F95BF9"/>
    <w:rsid w:val="00FB712B"/>
    <w:rsid w:val="00FC009D"/>
    <w:rsid w:val="00FC4B17"/>
    <w:rsid w:val="00FE06FC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E3D3-269D-4D9C-AC43-E598F48F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2017-12-15T06:44:00Z</cp:lastPrinted>
  <dcterms:created xsi:type="dcterms:W3CDTF">2019-03-20T10:40:00Z</dcterms:created>
  <dcterms:modified xsi:type="dcterms:W3CDTF">2019-03-20T10:40:00Z</dcterms:modified>
</cp:coreProperties>
</file>