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3D" w:rsidRPr="000B4CF2" w:rsidRDefault="0086633D" w:rsidP="0086633D">
      <w:pPr>
        <w:tabs>
          <w:tab w:val="left" w:pos="32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0B4CF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ОТЧЕТ</w:t>
      </w:r>
    </w:p>
    <w:p w:rsidR="0086633D" w:rsidRPr="000B4CF2" w:rsidRDefault="0086633D" w:rsidP="0086633D">
      <w:pPr>
        <w:tabs>
          <w:tab w:val="left" w:pos="3255"/>
          <w:tab w:val="center" w:pos="4677"/>
          <w:tab w:val="left" w:pos="79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0B4CF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ТОМС ПОСЕЛКА </w:t>
      </w:r>
      <w:proofErr w:type="gramStart"/>
      <w:r w:rsidRPr="000B4CF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КРАСНОГВАРДЕЙСКИЙ</w:t>
      </w:r>
      <w:proofErr w:type="gramEnd"/>
    </w:p>
    <w:p w:rsidR="0086633D" w:rsidRPr="000B4CF2" w:rsidRDefault="0086633D" w:rsidP="0086633D">
      <w:pPr>
        <w:tabs>
          <w:tab w:val="left" w:pos="3255"/>
          <w:tab w:val="center" w:pos="4677"/>
          <w:tab w:val="left" w:pos="79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0B4CF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ПО РЕАЛИЗАЦИИ ПОЛНОМОЧИЙ </w:t>
      </w:r>
    </w:p>
    <w:p w:rsidR="0086633D" w:rsidRPr="000B4CF2" w:rsidRDefault="0086633D" w:rsidP="0086633D">
      <w:pPr>
        <w:tabs>
          <w:tab w:val="left" w:pos="3255"/>
          <w:tab w:val="center" w:pos="4677"/>
          <w:tab w:val="left" w:pos="79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за 2015</w:t>
      </w:r>
      <w:r w:rsidRPr="000B4CF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ГОД</w:t>
      </w:r>
    </w:p>
    <w:p w:rsidR="0086633D" w:rsidRPr="000B4CF2" w:rsidRDefault="0086633D" w:rsidP="00866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ТОМС поселка Красногвардейский  планировалась в целом на год, квартал и помесячно. Это способствовало проводить ее своевременно, совместно с трудовыми коллективами и общественными организациями поселка, в том числе с учетом мероприятий, рекомендованных планом администрации  Артемовского городского округа.  В своей работе  администрация ТОМС руководствовалось Положением о Территориальном органе местного самоуправления поселка 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  деятельность </w:t>
      </w:r>
      <w:proofErr w:type="spell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ТОМСа</w:t>
      </w:r>
      <w:proofErr w:type="spell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отражена в ежемесячных отчетах, предоставляемых в Администрацию АГО.</w:t>
      </w:r>
    </w:p>
    <w:p w:rsidR="0086633D" w:rsidRPr="000B4CF2" w:rsidRDefault="0086633D" w:rsidP="00866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Положения о Территориальном органе местного самоуправления  поселка 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 полномочиям ТОМС относится:</w:t>
      </w:r>
    </w:p>
    <w:p w:rsidR="0086633D" w:rsidRPr="000B4CF2" w:rsidRDefault="0086633D" w:rsidP="0086633D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6633D" w:rsidRPr="000B4CF2" w:rsidRDefault="0086633D" w:rsidP="008663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Организация электр</w:t>
      </w:r>
      <w:proofErr w:type="gramStart"/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о-</w:t>
      </w:r>
      <w:proofErr w:type="gramEnd"/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  тепло-, газо- и водоснабжения населения, водоотведения, снабжения населения топливом.</w:t>
      </w:r>
    </w:p>
    <w:p w:rsidR="0086633D" w:rsidRPr="000B4CF2" w:rsidRDefault="0086633D" w:rsidP="0086633D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>Вопросами тепло-, водоснабжения, водоотведения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поселка  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занимается МУП «Красногвардейское ЖКХ». ЖКХ обслуживает  3 котельных,  две из которых являются муниципальными и одна частная котельная. В течение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ТОМС поселка не поступило и не зарегистрировано ни одной жалобы по вопросу отпуска тепла. </w:t>
      </w: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Жителями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многоквартирных дома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2-х домов, был выбран способ управления – управляющая компания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12.08.2015 г проведено совещание со старшими многоквартирных домов по вопросу выбора управляющей компании. Заключены необходимые договора с компанией « ТЕМП»</w:t>
      </w:r>
    </w:p>
    <w:p w:rsidR="0086633D" w:rsidRPr="000B4CF2" w:rsidRDefault="0086633D" w:rsidP="00866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ежемесячно проводилась работа с населением по оплате долга за коммунальные услуги, предоставляемые Красногвардейским ЖКХ.</w:t>
      </w:r>
    </w:p>
    <w:p w:rsidR="0086633D" w:rsidRPr="000B4CF2" w:rsidRDefault="0086633D" w:rsidP="008663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Проведено 20 заседаний комиссии, на которых проведено собеседование со 116-ю должниками за коммунальные услуги;</w:t>
      </w:r>
    </w:p>
    <w:p w:rsidR="0086633D" w:rsidRPr="000B4CF2" w:rsidRDefault="0086633D" w:rsidP="008663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Проведено 6 рейдов, во время которых было охвачено 32 недобросовестных плательщика коммунальных услуг;</w:t>
      </w:r>
    </w:p>
    <w:p w:rsidR="0086633D" w:rsidRPr="00EF564B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>Итогом деятельности является: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- заключено 17 соглашений по поэтапному погашению долга;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- 21 «злостный неплательщик» целиком погасил имеющуюся задолженность;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- за 4 месяца отопительного периода собрано со злостных неплательщиков 749 тысяч 658 рублей.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подготовке к отопительному периоду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2014-2015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ТОМС подписал 382 акта с потребителями коммунальных услуг о  готовности внутренних тепловых сетей к отопительному периоду. При этом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 акта были подписаны председателем ТОМС с потребителем услуги  только после устранения выявленных недостатков, а именно, после продувки внутренней тепловой сети. </w:t>
      </w: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>Итогом этой деятельности является то,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в течение отопительного периода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2014-2015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 по вопросу теплоснабжения в ТОМС поселка не поступило ни 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одной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 устной, ни письменной жалобы.</w:t>
      </w:r>
    </w:p>
    <w:p w:rsidR="0086633D" w:rsidRPr="000B4CF2" w:rsidRDefault="0086633D" w:rsidP="0086633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Водоснабжение.</w:t>
      </w:r>
    </w:p>
    <w:p w:rsidR="0086633D" w:rsidRPr="000B4CF2" w:rsidRDefault="0086633D" w:rsidP="00866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поселка находится 72 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шахтных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колодца. В исправном состоянии – 24 колодца.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2015 году поступило 1 заявление о ремонте колодца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0B4C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Газообеспечение</w:t>
      </w:r>
      <w:proofErr w:type="spellEnd"/>
      <w:r w:rsidRPr="000B4C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86633D" w:rsidRPr="000B4CF2" w:rsidRDefault="0086633D" w:rsidP="00866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В поселке 612 абонентов, пользующихся баллонным газом.</w:t>
      </w:r>
    </w:p>
    <w:p w:rsidR="0086633D" w:rsidRPr="000B4CF2" w:rsidRDefault="0086633D" w:rsidP="00866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В 2012 году решен вопрос централизованной доставки баллонного газа в поселок, а также технического обслуживания газовых плит.</w:t>
      </w:r>
    </w:p>
    <w:p w:rsidR="0086633D" w:rsidRPr="00C158FE" w:rsidRDefault="0086633D" w:rsidP="00866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 </w:t>
      </w: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>решен вопрос создания сельской газовой службы</w:t>
      </w:r>
      <w:r w:rsidRPr="00C15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поселка. В настоящее время специалист  газовой службы занимается вопросами обеспечения газовым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баллонами и технического обслу</w:t>
      </w:r>
      <w:r w:rsidRPr="00C15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живания газовых плит по заявкам. 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этой деятельности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создание условий для обеспечения жителей поселка баллонным газом и обеспечения безопасности эксплуатации газового оборудования.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Жалоб в ТОМС поселка по этому направлению не поступало.</w:t>
      </w:r>
    </w:p>
    <w:p w:rsidR="0086633D" w:rsidRPr="000B4CF2" w:rsidRDefault="0086633D" w:rsidP="0086633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2.Обеспечение первичных мер пожарной безопасности в границах населенных пунктов, деятельности муниципальной пожарной охраны</w:t>
      </w:r>
    </w:p>
    <w:p w:rsidR="0086633D" w:rsidRPr="00C158FE" w:rsidRDefault="0086633D" w:rsidP="00866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8FE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поселка произошло </w:t>
      </w:r>
      <w:r w:rsidRPr="00C158F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пожаров,  из них – 3</w:t>
      </w:r>
      <w:r w:rsidRPr="00C15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смертельным исходом.</w:t>
      </w:r>
    </w:p>
    <w:p w:rsidR="0086633D" w:rsidRPr="000B4CF2" w:rsidRDefault="0086633D" w:rsidP="00866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на цели обеспечения первичных мер пожарно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безопасности было выделено 240 тысяч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которые были распределены и освоены следующим образом: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дважды произведена опашка противопожарных  полос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поселка  общей протяженностью  на сумму 107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изготовлены 2 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информационных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стенда для размещения информации по пожарной безопасности;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обустроен  1 дополнительный подъездной  путь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естественным заборам воды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улице Карла Маркса 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- 133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зготовлено 6  аншлагов  и указателей по пожарной безопасности.</w:t>
      </w: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роведены субботники по уборке мусора и сухой травы на территории поселка 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</w:t>
      </w:r>
    </w:p>
    <w:p w:rsidR="0086633D" w:rsidRPr="00C158FE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внештатным инструктором проводился инструктаж по  противопожарный безопасности с гражданами.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5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Проинструктировано  -   516 человек.     </w:t>
      </w: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- с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оздана добровольная пожарная дружина из 5 человек, все прошли медицинскую комиссию, обучение, зарегистрированы в  Едином реестре добровольных пожарных дружин.  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приобретено обмундирование для членов ДПД.</w:t>
      </w:r>
    </w:p>
    <w:p w:rsidR="0086633D" w:rsidRPr="00C158FE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проведено </w:t>
      </w:r>
      <w:r w:rsidRPr="00C158FE">
        <w:rPr>
          <w:rFonts w:ascii="Times New Roman" w:eastAsia="Calibri" w:hAnsi="Times New Roman" w:cs="Times New Roman"/>
          <w:sz w:val="28"/>
          <w:szCs w:val="28"/>
          <w:lang w:eastAsia="ru-RU"/>
        </w:rPr>
        <w:t>5 рейдов  по неблагополучной категории населения с профилактическими беседами по пожарной безопасности. Охвачено более 150 семей, которым выписаны предписания по устранению нарушений пожарной безопасности.</w:t>
      </w: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выдано 700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листовок по противопожарной безопасности населению поселка.</w:t>
      </w: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- 16.01.2015 проведено совещание с руководителями предприятий и организаций по правилам пожарной безопасности в быту, по результатам которого были проведены инструктажи по пожарной безопасности на предприятиях и в организациях. Копии журналов с проведенными инструктажами  были представлены в ТОМС поселка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- 03.02.2015.Проведено совещание с приглашением представителей ПЧ-16/1 по вопросу содержания водозаборов.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- 15.09.2015 – проведен сход жителей поселка по вопросу соблюдения правил  пожарной безопасности.</w:t>
      </w:r>
    </w:p>
    <w:p w:rsidR="0086633D" w:rsidRPr="000B4CF2" w:rsidRDefault="0086633D" w:rsidP="0086633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Подводя итог по этому направлению, можно сказать, что ТОМС поселка  приняты меры для обеспечения пожарной безопасности на территории поселка. </w:t>
      </w:r>
    </w:p>
    <w:p w:rsidR="0086633D" w:rsidRPr="000B4CF2" w:rsidRDefault="0086633D" w:rsidP="0086633D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EF564B" w:rsidRDefault="0086633D" w:rsidP="008663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EF564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Содержание и строительство автомобильных дорог общего пользования, мостов  и иных транспортных сооружений, за исключением автомобильных дорог общего пользования, мостов и иных транспортных инженерных сооружений федерального и регионального значения</w:t>
      </w:r>
    </w:p>
    <w:p w:rsidR="0086633D" w:rsidRPr="000B4CF2" w:rsidRDefault="0086633D" w:rsidP="0086633D">
      <w:pPr>
        <w:spacing w:after="0" w:line="240" w:lineRule="auto"/>
        <w:ind w:left="795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ТОМС п. 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занимается только содержанием  автомобильных дорог общего пользования: зимнее и летнее содержание. 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эти цели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2015 году было выделено 1млн 554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 Обслуживание проводилось на основании проведенного аукциона. Средства были освоены полностью. Все замечания по обслуживанию дорог устранялись по мере их поступления.</w:t>
      </w: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рамках безопасности на территории поселка ТОМС установил</w:t>
      </w:r>
      <w:r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200107"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дорожных знаков на сумму </w:t>
      </w:r>
      <w:r w:rsidRPr="00FF747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143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.  В первую очередь дорожные знаки были установлены и обновлены возле всех образовательных учреждений поселка.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6633D" w:rsidRPr="002E49EE" w:rsidRDefault="0086633D" w:rsidP="008663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 р</w:t>
      </w:r>
      <w:r w:rsidRPr="002E49EE">
        <w:rPr>
          <w:rFonts w:ascii="Times New Roman" w:hAnsi="Times New Roman" w:cs="Times New Roman"/>
          <w:sz w:val="28"/>
          <w:szCs w:val="28"/>
        </w:rPr>
        <w:t xml:space="preserve">емонт автомобильного моста по улице </w:t>
      </w:r>
      <w:proofErr w:type="spellStart"/>
      <w:r w:rsidRPr="002E49EE">
        <w:rPr>
          <w:rFonts w:ascii="Times New Roman" w:hAnsi="Times New Roman" w:cs="Times New Roman"/>
          <w:sz w:val="28"/>
          <w:szCs w:val="28"/>
        </w:rPr>
        <w:t>Анчутина</w:t>
      </w:r>
      <w:proofErr w:type="spellEnd"/>
      <w:r w:rsidRPr="002E49EE">
        <w:rPr>
          <w:rFonts w:ascii="Times New Roman" w:hAnsi="Times New Roman" w:cs="Times New Roman"/>
          <w:sz w:val="28"/>
          <w:szCs w:val="28"/>
        </w:rPr>
        <w:t xml:space="preserve"> и его ограждения</w:t>
      </w:r>
      <w:r w:rsidRPr="002E49E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E49EE">
        <w:rPr>
          <w:rFonts w:ascii="Times New Roman" w:hAnsi="Times New Roman" w:cs="Times New Roman"/>
          <w:sz w:val="28"/>
          <w:szCs w:val="28"/>
        </w:rPr>
        <w:t>200 тысяч рублей.</w:t>
      </w:r>
    </w:p>
    <w:p w:rsidR="0086633D" w:rsidRPr="002E49EE" w:rsidRDefault="0086633D" w:rsidP="008663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Обустроен подход</w:t>
      </w:r>
      <w:r w:rsidRPr="002E49EE">
        <w:rPr>
          <w:rFonts w:ascii="Times New Roman" w:hAnsi="Times New Roman" w:cs="Times New Roman"/>
          <w:sz w:val="28"/>
          <w:szCs w:val="28"/>
        </w:rPr>
        <w:t xml:space="preserve"> к пешеходному переходу через улицу Усиевича в районе Красногвардейской школы № 14 – 57 тысяч рублей.</w:t>
      </w:r>
    </w:p>
    <w:p w:rsidR="0086633D" w:rsidRPr="002E49EE" w:rsidRDefault="0086633D" w:rsidP="008663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9E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Разработана дислокация автомобильных дорог поселка </w:t>
      </w:r>
      <w:proofErr w:type="gramStart"/>
      <w:r w:rsidRPr="002E49EE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Pr="002E49EE">
        <w:rPr>
          <w:rFonts w:ascii="Times New Roman" w:hAnsi="Times New Roman" w:cs="Times New Roman"/>
          <w:sz w:val="28"/>
          <w:szCs w:val="28"/>
        </w:rPr>
        <w:t xml:space="preserve"> – 196 тысяч рублей.</w:t>
      </w:r>
    </w:p>
    <w:p w:rsidR="0086633D" w:rsidRDefault="0086633D" w:rsidP="008663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9EE">
        <w:rPr>
          <w:rFonts w:ascii="Times New Roman" w:hAnsi="Times New Roman" w:cs="Times New Roman"/>
          <w:sz w:val="28"/>
          <w:szCs w:val="28"/>
        </w:rPr>
        <w:t>Обустроены тротуары по улице Дзержинского и улице Усиевича в районе Красногвардейской школы № 14 на сумму 200 тысяч рублей.</w:t>
      </w:r>
    </w:p>
    <w:p w:rsidR="0086633D" w:rsidRPr="002E49EE" w:rsidRDefault="0086633D" w:rsidP="008663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 исправлению профиля дорожных оснований с добавлением нового материала  улиц Маяковского, Лызлова, Морозова</w:t>
      </w:r>
    </w:p>
    <w:p w:rsidR="0086633D" w:rsidRPr="002E49EE" w:rsidRDefault="0086633D" w:rsidP="0086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9EE">
        <w:rPr>
          <w:rFonts w:ascii="Times New Roman" w:hAnsi="Times New Roman" w:cs="Times New Roman"/>
          <w:sz w:val="28"/>
          <w:szCs w:val="28"/>
        </w:rPr>
        <w:t xml:space="preserve">Итого на содержание автомобильных дорог поселка </w:t>
      </w:r>
      <w:proofErr w:type="gramStart"/>
      <w:r w:rsidRPr="002E49EE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Pr="002E49EE">
        <w:rPr>
          <w:rFonts w:ascii="Times New Roman" w:hAnsi="Times New Roman" w:cs="Times New Roman"/>
          <w:sz w:val="28"/>
          <w:szCs w:val="28"/>
        </w:rPr>
        <w:t xml:space="preserve"> в 2015 году освоено 2 млн. 292 тысячи рублей</w:t>
      </w:r>
    </w:p>
    <w:p w:rsidR="0086633D" w:rsidRPr="00C158FE" w:rsidRDefault="0086633D" w:rsidP="0086633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>Итог деятельности</w:t>
      </w:r>
      <w:r w:rsidRPr="00C158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Pr="00C158FE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2015 года поступило только 2 замечания по уличному содержанию.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Учет муниципального жилищного фонда; ведение в установленном законом Свердловской области порядке учета граждан в качестве</w:t>
      </w:r>
      <w:r w:rsidRPr="000B4C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нуждающихся в жилых помещениях, предоставляемым по договорам социального найма.</w:t>
      </w:r>
    </w:p>
    <w:p w:rsidR="0086633D" w:rsidRPr="000B4CF2" w:rsidRDefault="0086633D" w:rsidP="008663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6633D" w:rsidRPr="00EF564B" w:rsidRDefault="0086633D" w:rsidP="008663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4.1.</w:t>
      </w: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Учет муниципального жилищного фонда: </w:t>
      </w:r>
    </w:p>
    <w:p w:rsidR="0086633D" w:rsidRPr="00C158FE" w:rsidRDefault="0086633D" w:rsidP="008663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балансе ТОМС стоит 107 жилых помещений </w:t>
      </w:r>
    </w:p>
    <w:p w:rsidR="0086633D" w:rsidRDefault="0086633D" w:rsidP="0086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ТОМС поселка Красногвардейский заключил абонентский договор с ООО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Плата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жилья будет взыматься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Свердловэнергосбыт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часть денежных средств будет  перечисляться на счет ТОМС поселка Красногвардейский и будет направлена на ремонт муниципального жилья.</w:t>
      </w:r>
    </w:p>
    <w:p w:rsidR="0086633D" w:rsidRPr="008B18ED" w:rsidRDefault="0086633D" w:rsidP="008663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86633D" w:rsidRPr="00EF564B" w:rsidRDefault="0086633D" w:rsidP="008663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>4.2.Ведение учета граждан в качестве нуждающихся в жилых помещениях:</w:t>
      </w:r>
    </w:p>
    <w:p w:rsidR="0086633D" w:rsidRPr="000B4CF2" w:rsidRDefault="0086633D" w:rsidP="00866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На учете  граждан, нуждающихся в улучшен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ии жилищных условий,  состоит 37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семья.</w:t>
      </w:r>
    </w:p>
    <w:p w:rsidR="0086633D" w:rsidRPr="000B4CF2" w:rsidRDefault="0086633D" w:rsidP="00866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 данный учет поставлено  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семей.</w:t>
      </w:r>
    </w:p>
    <w:p w:rsidR="0086633D" w:rsidRPr="000B4CF2" w:rsidRDefault="0086633D" w:rsidP="00866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Из них по программам:</w:t>
      </w:r>
    </w:p>
    <w:p w:rsidR="0086633D" w:rsidRPr="00200107" w:rsidRDefault="0086633D" w:rsidP="0086633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«Подпрограмма « Обеспечение жильем молодых семей федеральной целевой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Жилище» на 2011-2015 годы – 2</w:t>
      </w:r>
      <w:r w:rsidRPr="002001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семьи;</w:t>
      </w:r>
    </w:p>
    <w:p w:rsidR="0086633D" w:rsidRDefault="0086633D" w:rsidP="008663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Граждан,  поставленных на учет  в качестве нуждающихся в жилых помещениях, предоставляемых по договору социаль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ного найма (малоимущие семьи)- 1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семьи.</w:t>
      </w:r>
    </w:p>
    <w:p w:rsidR="0086633D" w:rsidRPr="000B4CF2" w:rsidRDefault="0086633D" w:rsidP="008663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Вдовы – 2 человека</w:t>
      </w:r>
    </w:p>
    <w:p w:rsidR="0086633D" w:rsidRPr="000B4CF2" w:rsidRDefault="0086633D" w:rsidP="0086633D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Предоставление в установленном Жилищным кодексом РФ порядке малоимущим гражданам, признанных таковыми в установленном законом Свердловской области в порядке, жилых помещений муниципального жилого фонда по договорам социального найма, </w:t>
      </w: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организация  строительства и содержания муниципального жилищного фонда, создание условий для жилищного строительства;</w:t>
      </w:r>
      <w:proofErr w:type="gramEnd"/>
    </w:p>
    <w:p w:rsidR="0086633D" w:rsidRPr="000B4CF2" w:rsidRDefault="0086633D" w:rsidP="008663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получили сертификаты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приобретение жилья на сумму 2 миллиона  218 тысяч 323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рублей:</w:t>
      </w:r>
    </w:p>
    <w:p w:rsidR="0086633D" w:rsidRPr="000B4CF2" w:rsidRDefault="0086633D" w:rsidP="0086633D">
      <w:pPr>
        <w:numPr>
          <w:ilvl w:val="0"/>
          <w:numId w:val="13"/>
        </w:num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Многодетные семьи – 3 семьи.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6633D" w:rsidRPr="000B4CF2" w:rsidRDefault="0086633D" w:rsidP="0086633D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Молодая семья  – 1 семья</w:t>
      </w:r>
    </w:p>
    <w:p w:rsidR="0086633D" w:rsidRDefault="0086633D" w:rsidP="0086633D">
      <w:pPr>
        <w:tabs>
          <w:tab w:val="left" w:pos="61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Заключено  15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договоров социального найма.</w:t>
      </w:r>
    </w:p>
    <w:p w:rsidR="0086633D" w:rsidRPr="000B4CF2" w:rsidRDefault="0086633D" w:rsidP="0086633D">
      <w:pPr>
        <w:tabs>
          <w:tab w:val="left" w:pos="61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Заключено 14 договоров приватизации жилья.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6633D" w:rsidRPr="00EF564B" w:rsidRDefault="0086633D" w:rsidP="008663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благоустройства и озеленения территории, осуществление использования, охраны, защиты и воспроизводства лесов, расположенных в границах  сельских населенных пунктов:</w:t>
      </w:r>
    </w:p>
    <w:p w:rsidR="0086633D" w:rsidRDefault="0086633D" w:rsidP="0086633D">
      <w:pPr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B4C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2015</w:t>
      </w:r>
      <w:r w:rsidRPr="000B4C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году проводилась следующая работа по благоустройству территории поселка </w:t>
      </w:r>
      <w:proofErr w:type="gramStart"/>
      <w:r w:rsidRPr="000B4C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Красногвардейский</w:t>
      </w:r>
      <w:proofErr w:type="gramEnd"/>
      <w:r w:rsidRPr="000B4C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</w:p>
    <w:p w:rsidR="0086633D" w:rsidRPr="002E49EE" w:rsidRDefault="0086633D" w:rsidP="008663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49EE">
        <w:rPr>
          <w:rFonts w:ascii="Times New Roman" w:hAnsi="Times New Roman" w:cs="Times New Roman"/>
          <w:sz w:val="28"/>
          <w:szCs w:val="28"/>
        </w:rPr>
        <w:t>- На создание цветников возле здания ТОМС, возле памятников поселка и на их обслуживание в период с апреля по октябрь освоено 52 тысячи 500 рублей;</w:t>
      </w:r>
    </w:p>
    <w:p w:rsidR="0086633D" w:rsidRPr="002E49EE" w:rsidRDefault="0086633D" w:rsidP="008663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49EE">
        <w:rPr>
          <w:rFonts w:ascii="Times New Roman" w:hAnsi="Times New Roman" w:cs="Times New Roman"/>
          <w:sz w:val="28"/>
          <w:szCs w:val="28"/>
        </w:rPr>
        <w:t xml:space="preserve"> - К 70-летию Победы были изготовлены и установлены стенды и баннеры на сумму 26 тысяч рублей;</w:t>
      </w:r>
    </w:p>
    <w:p w:rsidR="0086633D" w:rsidRPr="002E49EE" w:rsidRDefault="0086633D" w:rsidP="008663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49EE">
        <w:rPr>
          <w:rFonts w:ascii="Times New Roman" w:hAnsi="Times New Roman" w:cs="Times New Roman"/>
          <w:sz w:val="28"/>
          <w:szCs w:val="28"/>
        </w:rPr>
        <w:t xml:space="preserve"> -Проведена обрезка 7 тополей</w:t>
      </w:r>
      <w:r w:rsidRPr="002E49E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E49EE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proofErr w:type="gramStart"/>
      <w:r w:rsidRPr="002E49E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E49EE">
        <w:rPr>
          <w:rFonts w:ascii="Times New Roman" w:hAnsi="Times New Roman" w:cs="Times New Roman"/>
          <w:sz w:val="28"/>
          <w:szCs w:val="28"/>
        </w:rPr>
        <w:t xml:space="preserve"> поступивших заявлений от граждан на сумму 69 тысяч  рублей;</w:t>
      </w:r>
    </w:p>
    <w:p w:rsidR="0086633D" w:rsidRPr="002E49EE" w:rsidRDefault="0086633D" w:rsidP="008663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49EE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2E49EE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2E49EE">
        <w:rPr>
          <w:rFonts w:ascii="Times New Roman" w:hAnsi="Times New Roman" w:cs="Times New Roman"/>
          <w:sz w:val="28"/>
          <w:szCs w:val="28"/>
        </w:rPr>
        <w:t xml:space="preserve"> мест общего пользования (площадь, Пушкинская аллея, Калининский ключ, детские игровые площадки – 6 шт., 2 спортивные площадки, площадка проведения военно-исторической реконструкции) освоено 84 тысячи рублей;</w:t>
      </w:r>
    </w:p>
    <w:p w:rsidR="0086633D" w:rsidRPr="002E49EE" w:rsidRDefault="0086633D" w:rsidP="008663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49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Установлен  к 70-летию Победы памятник</w:t>
      </w:r>
      <w:r w:rsidRPr="002E49EE">
        <w:rPr>
          <w:rFonts w:ascii="Times New Roman" w:hAnsi="Times New Roman" w:cs="Times New Roman"/>
          <w:sz w:val="28"/>
          <w:szCs w:val="28"/>
        </w:rPr>
        <w:t xml:space="preserve"> на центральной площади поселка – 300 тысяч рублей;</w:t>
      </w:r>
    </w:p>
    <w:p w:rsidR="0086633D" w:rsidRPr="002E49EE" w:rsidRDefault="0086633D" w:rsidP="008663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49EE">
        <w:rPr>
          <w:rFonts w:ascii="Times New Roman" w:hAnsi="Times New Roman" w:cs="Times New Roman"/>
          <w:sz w:val="28"/>
          <w:szCs w:val="28"/>
        </w:rPr>
        <w:t>- Обустроен снежный городок – 95 тысяч рублей;</w:t>
      </w:r>
    </w:p>
    <w:p w:rsidR="0086633D" w:rsidRDefault="0086633D" w:rsidP="0086633D">
      <w:pPr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49EE">
        <w:rPr>
          <w:rFonts w:ascii="Times New Roman" w:hAnsi="Times New Roman" w:cs="Times New Roman"/>
          <w:sz w:val="28"/>
          <w:szCs w:val="28"/>
        </w:rPr>
        <w:t>ИТОГО на бла</w:t>
      </w:r>
      <w:r>
        <w:rPr>
          <w:rFonts w:ascii="Times New Roman" w:hAnsi="Times New Roman" w:cs="Times New Roman"/>
          <w:sz w:val="28"/>
          <w:szCs w:val="28"/>
        </w:rPr>
        <w:t xml:space="preserve">гоустройство поселка освоено 626 тысяч 500 </w:t>
      </w:r>
      <w:r w:rsidRPr="002E49E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33D" w:rsidRDefault="0086633D" w:rsidP="0086633D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Иная работа по благоустройству:</w:t>
      </w:r>
    </w:p>
    <w:p w:rsidR="0086633D" w:rsidRPr="001E69C2" w:rsidRDefault="0086633D" w:rsidP="0086633D">
      <w:pPr>
        <w:pStyle w:val="a3"/>
        <w:numPr>
          <w:ilvl w:val="0"/>
          <w:numId w:val="15"/>
        </w:num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Установлена мемориальная доска в честь Калинина Т.П.- почетного гражданина Артемовского городского округа</w:t>
      </w:r>
    </w:p>
    <w:p w:rsidR="0086633D" w:rsidRPr="00D76455" w:rsidRDefault="0086633D" w:rsidP="0086633D">
      <w:pPr>
        <w:pStyle w:val="a3"/>
        <w:numPr>
          <w:ilvl w:val="0"/>
          <w:numId w:val="15"/>
        </w:num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Посажена аллея Памяти в районе Химлесхоза – 70 саженцев</w:t>
      </w:r>
    </w:p>
    <w:p w:rsidR="0086633D" w:rsidRPr="00D76455" w:rsidRDefault="0086633D" w:rsidP="0086633D">
      <w:pPr>
        <w:pStyle w:val="a3"/>
        <w:numPr>
          <w:ilvl w:val="0"/>
          <w:numId w:val="15"/>
        </w:num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Посажена аллея из рябин у здания ТОМС</w:t>
      </w:r>
    </w:p>
    <w:p w:rsidR="0086633D" w:rsidRPr="000B4CF2" w:rsidRDefault="0086633D" w:rsidP="008663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издано распоряжение председателя ТОМС п. 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18.04.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18 «О проведении месячника по наведению чистоты и порядка на территории поселка Красногвардейский».  Был разработан и утвержден план мероприятий по наведению чистоты и порядка на территории поселка Красногвардейский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86633D" w:rsidRPr="000B4CF2" w:rsidRDefault="0086633D" w:rsidP="008663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Были организованы массовые акции (субботники) по уборке и благоустройству территории поселка 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.  В субботниках приняли участие все организации и предприятия поселка.</w:t>
      </w:r>
    </w:p>
    <w:p w:rsidR="0086633D" w:rsidRPr="000B4CF2" w:rsidRDefault="0086633D" w:rsidP="008663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Организована работа по очистке от бытового мусора и укосу кюветов проезжей части дорог на ширину не менее 2м от края обочины дороги.</w:t>
      </w:r>
    </w:p>
    <w:p w:rsidR="0086633D" w:rsidRPr="000B4CF2" w:rsidRDefault="0086633D" w:rsidP="008663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Организована работа дворника по уборке территорий микрорайонов  поселка.</w:t>
      </w:r>
    </w:p>
    <w:p w:rsidR="0086633D" w:rsidRPr="000B4CF2" w:rsidRDefault="0086633D" w:rsidP="008663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санитарная очистка парка по ул. Усиевича и «Пушки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нской аллеи». « Калининского ключа»</w:t>
      </w:r>
    </w:p>
    <w:p w:rsidR="0086633D" w:rsidRPr="00C158FE" w:rsidRDefault="0086633D" w:rsidP="008663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Ликвидированы несанкционированные свалки в районе </w:t>
      </w:r>
      <w:r w:rsidRPr="001E69C2"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  <w:t>«</w:t>
      </w:r>
      <w:r w:rsidRPr="00C158FE">
        <w:rPr>
          <w:rFonts w:ascii="Times New Roman" w:eastAsia="Calibri" w:hAnsi="Times New Roman" w:cs="Times New Roman"/>
          <w:sz w:val="28"/>
          <w:szCs w:val="28"/>
          <w:lang w:eastAsia="ru-RU"/>
        </w:rPr>
        <w:t>Калининского ключа», парка по ул. Усиевича, «Пушкинской аллеи».</w:t>
      </w:r>
    </w:p>
    <w:p w:rsidR="0086633D" w:rsidRPr="00FF7471" w:rsidRDefault="0086633D" w:rsidP="008663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F7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Проведена разъяснительная работа с владельцами торговых предприятий (ИП Волкова, ИП </w:t>
      </w:r>
      <w:proofErr w:type="spellStart"/>
      <w:r w:rsidRPr="00FF7471">
        <w:rPr>
          <w:rFonts w:ascii="Times New Roman" w:eastAsia="Calibri" w:hAnsi="Times New Roman" w:cs="Times New Roman"/>
          <w:sz w:val="28"/>
          <w:szCs w:val="28"/>
          <w:lang w:eastAsia="ru-RU"/>
        </w:rPr>
        <w:t>Слинкина</w:t>
      </w:r>
      <w:proofErr w:type="spellEnd"/>
      <w:r w:rsidRPr="00FF7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ИП Виноградова, ИП </w:t>
      </w:r>
      <w:proofErr w:type="spellStart"/>
      <w:r w:rsidRPr="00FF7471">
        <w:rPr>
          <w:rFonts w:ascii="Times New Roman" w:eastAsia="Calibri" w:hAnsi="Times New Roman" w:cs="Times New Roman"/>
          <w:sz w:val="28"/>
          <w:szCs w:val="28"/>
          <w:lang w:eastAsia="ru-RU"/>
        </w:rPr>
        <w:t>Свалухин</w:t>
      </w:r>
      <w:proofErr w:type="spellEnd"/>
      <w:r w:rsidRPr="00FF7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ИП Самохвалов, ИП Смирнова, ИП Юрьев, ИП Панов) о необходимости проведения уборки на отведенных и прилегающих территориях, а так же  вывозе собранного мусора на полигоны ТБО. </w:t>
      </w:r>
    </w:p>
    <w:p w:rsidR="0086633D" w:rsidRPr="000B4CF2" w:rsidRDefault="0086633D" w:rsidP="0086633D">
      <w:pPr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всероссийского экологического субботника «Зеленая Россия»  практически все предприятия и организации поселка приняли участие в наведении порядка возле памятников, возле родников, на Пушкинской аллее. </w:t>
      </w:r>
    </w:p>
    <w:p w:rsidR="0086633D" w:rsidRPr="00C158FE" w:rsidRDefault="0086633D" w:rsidP="0086633D">
      <w:pPr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восстановлены водопропускные канавы.</w:t>
      </w:r>
    </w:p>
    <w:p w:rsidR="0086633D" w:rsidRPr="000B4CF2" w:rsidRDefault="0086633D" w:rsidP="0086633D">
      <w:pPr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летнего периода дважды проводилось </w:t>
      </w:r>
      <w:proofErr w:type="spell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окашивание</w:t>
      </w:r>
      <w:proofErr w:type="spell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центральной улицы поселка, а также центральной площади поселка и возле памятников.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6633D" w:rsidRPr="000B4CF2" w:rsidRDefault="0086633D" w:rsidP="008663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Участие в осуществлении деятельности по опеке и попечительству</w:t>
      </w: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 сфере  деятельности по опеке и попечительству ТОМС поселка работает совместно с Управлением социальной политики Артемовского района по запросам Управления.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6633D" w:rsidRPr="000B4CF2" w:rsidRDefault="0086633D" w:rsidP="008663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Создание условий для предоставления транспортных услуг населению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Транспортное междугороднее сообщение осуществляется ИП Смирнягин Г.В., ЗОК им. Павлика Морозова,  а также присутствует железнодорожное сообщение – станция «Талый Ключ».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Частота движения транспорта составляет 3 часа.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Итог: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жалобы от населения на транспортное обслуживание отсутствуют.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9.Участие в предупреждении и ликвидации последствий чрезвычайных ситуаций:</w:t>
      </w:r>
    </w:p>
    <w:p w:rsidR="0086633D" w:rsidRPr="000B4CF2" w:rsidRDefault="0086633D" w:rsidP="008663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В 2012 году начаты работы по ремонту Красногвардейского гидротехнического со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оружения. ТОМС поселка оказывал 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посильное участие  строителям плотины в решении организационных вопросов.</w:t>
      </w:r>
    </w:p>
    <w:p w:rsidR="0086633D" w:rsidRPr="000B4CF2" w:rsidRDefault="0086633D" w:rsidP="0086633D">
      <w:pPr>
        <w:numPr>
          <w:ilvl w:val="0"/>
          <w:numId w:val="6"/>
        </w:numPr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Разработан взаимосогласованный план по осуществлению эвакуационных мероприятий и их обеспечению между ОАО                            «Артемовский машиностроительный завод «ВЕНТПРОМ» и ТОМС п.Красногвардейский.</w:t>
      </w:r>
    </w:p>
    <w:p w:rsidR="0086633D" w:rsidRPr="000B4CF2" w:rsidRDefault="0086633D" w:rsidP="0086633D">
      <w:pPr>
        <w:numPr>
          <w:ilvl w:val="0"/>
          <w:numId w:val="6"/>
        </w:numPr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 план взаимодействия на случай ЧС между ГБУ                                  «Красногвардейский психоневрологический интернат» и ТОМС поселка  Красногвардейский.</w:t>
      </w:r>
    </w:p>
    <w:p w:rsidR="0086633D" w:rsidRPr="000B4CF2" w:rsidRDefault="0086633D" w:rsidP="0086633D">
      <w:pPr>
        <w:numPr>
          <w:ilvl w:val="0"/>
          <w:numId w:val="6"/>
        </w:numPr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 паспорт Антитеррористической и противодиверсионной защищенности территории поселка Красногвардейский, согласованный с Управлением ФСБ РФ по Свердловской области и ОВД по Артемовскому городскому округу.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>Итогом этой деятельности является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готовность ТОМС к должному, при необходимости, реагированию на чрезвычайную ситуацию.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numPr>
          <w:ilvl w:val="0"/>
          <w:numId w:val="14"/>
        </w:numPr>
        <w:tabs>
          <w:tab w:val="num" w:pos="0"/>
        </w:tabs>
        <w:spacing w:after="0" w:line="240" w:lineRule="auto"/>
        <w:ind w:hanging="108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Организация мероприятий по охране окружающей среды</w:t>
      </w:r>
    </w:p>
    <w:p w:rsidR="0086633D" w:rsidRPr="00C158FE" w:rsidRDefault="0086633D" w:rsidP="008663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158FE">
        <w:rPr>
          <w:rFonts w:ascii="Times New Roman" w:eastAsia="Calibri" w:hAnsi="Times New Roman" w:cs="Times New Roman"/>
          <w:sz w:val="28"/>
          <w:szCs w:val="28"/>
          <w:lang w:eastAsia="ru-RU"/>
        </w:rPr>
        <w:t>Ликвидировано 11 несанкционированных свалок на территории поселка и в прилегающем к поселку лесу.</w:t>
      </w:r>
    </w:p>
    <w:p w:rsidR="0086633D" w:rsidRPr="000B4CF2" w:rsidRDefault="0086633D" w:rsidP="008663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В мероприятиях по уборке мусора приняло участие 128 человек.</w:t>
      </w:r>
    </w:p>
    <w:p w:rsidR="0086633D" w:rsidRPr="000B4CF2" w:rsidRDefault="0086633D" w:rsidP="0086633D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>Итог деятельности: наведение чистоты и порядка</w:t>
      </w:r>
      <w:r w:rsidRPr="000B4C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увеличение количества участников в подобных мероприятиях, привитие навыков культуры поведения в своем доме – поселке Красногвардейский.</w:t>
      </w:r>
    </w:p>
    <w:p w:rsidR="0086633D" w:rsidRPr="000B4CF2" w:rsidRDefault="0086633D" w:rsidP="0086633D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11.Создание условий для обеспечения жителей городского округа услугами связи, общественного питания, торговли и бытового обслуживания.</w:t>
      </w:r>
    </w:p>
    <w:p w:rsidR="0086633D" w:rsidRPr="000B4CF2" w:rsidRDefault="0086633D" w:rsidP="0086633D">
      <w:pPr>
        <w:tabs>
          <w:tab w:val="left" w:pos="708"/>
          <w:tab w:val="left" w:pos="1416"/>
          <w:tab w:val="left" w:pos="56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6633D" w:rsidRPr="000B4CF2" w:rsidRDefault="0086633D" w:rsidP="008663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поселка имеется АТС на 1000 номеров, население пользуется сотовой связью. Устойчивый прием сотовых операторов                            « </w:t>
      </w:r>
      <w:proofErr w:type="spell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Уралсвязьинформ</w:t>
      </w:r>
      <w:proofErr w:type="spell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», «МТС», «</w:t>
      </w:r>
      <w:proofErr w:type="spellStart"/>
      <w:r w:rsidRPr="000B4CF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Utel</w:t>
      </w:r>
      <w:proofErr w:type="spell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»« Билайн»,  «Мегафон», « Мотив».</w:t>
      </w:r>
    </w:p>
    <w:p w:rsidR="0086633D" w:rsidRPr="000B4CF2" w:rsidRDefault="0086633D" w:rsidP="008663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поселка функционирует столовая ОАО «ККЗ», переданная в аренду ИП </w:t>
      </w:r>
      <w:proofErr w:type="spell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Домрачевой</w:t>
      </w:r>
      <w:proofErr w:type="spell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А.А., закусочная «Шанс», закусочная «Загляни-ка».</w:t>
      </w:r>
    </w:p>
    <w:p w:rsidR="0086633D" w:rsidRPr="000B4CF2" w:rsidRDefault="0086633D" w:rsidP="008663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 территории поселка 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отсутствует бытовое обслуживание. В настоящее время в поселке востребованы услуги по ремонту обуви, сложной бытовой техники, услуги по пошиву и ремонту одежды любой сложности.</w:t>
      </w:r>
    </w:p>
    <w:p w:rsidR="0086633D" w:rsidRPr="000B4CF2" w:rsidRDefault="0086633D" w:rsidP="008663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торговли на территории представлены 22 магазинами.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>Итог: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жалобы на обеспеченность услугами торговых предприятий отсутствуют.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12.Обеспечение  условий для развития на территории массовой физической культуры и спорта.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 территории поселка Красногвардейский функционирует спортивный клуб «Кварц».  Посещает клуб «Кварц» 39  человек. Ребята участвуют в соревнованиях по футболу, волейболу, самбо.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людей пожилого возраста организована группа здоровья «Бабочки» и группа здоровья, проводящая свои занятия на базе клуба «Кварц».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 ТОМС совместно с клубом « Кварц»  проведены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такие 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спортивные  мероприятия как: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Лыжня России 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спортивная эстафета в честь Дня Победы 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- День Молодежи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- День физкультурника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- Осенний кросс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Культурно-массовые мероприятия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проводились  в соответствии с планом работы  на базе клуба ОАО «ККЗ». От Управления культуры Артемовского городского округа работают два методиста. ТОМС принимает участие во всех  праздничных мероприятиях, проходящих на территории. А сам выступает организатором таких мероприятий как: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-Проводы русской зимы;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-Праздничная демонстрация, посвященная 1 Мая;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-Праздничные мероприятия, посвященные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70-летию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Дню Победы;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Митинг в честь Дня Победы;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-Праздничные мероприятия, посвященные Дню поселка 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2015 году была в 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-й раз  организована и проведена  военно-историческая реконструкция «</w:t>
      </w:r>
      <w:proofErr w:type="spell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Ирбитский</w:t>
      </w:r>
      <w:proofErr w:type="spell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завод. Год 1918», 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посвященная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сражению гражданской войны.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13.Организация ритуальных услуг и содержание мест захоронения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6633D" w:rsidRPr="000B4CF2" w:rsidRDefault="0086633D" w:rsidP="00866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содержание кладбища ТОМС поселка Красногвардейский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выделено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119.5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уб</w:t>
      </w:r>
      <w:proofErr w:type="spell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. Бюджетные средства были направлены на сбор и вывоз мусора.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был осуществлен вывоз мусора с труднодоступной (центральной) части кладбища, где уборка мусора не осуществлялась в течение нескольких лет.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акарицидная</w:t>
      </w:r>
      <w:proofErr w:type="spell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обработка кладбища.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>Ожидаемый итог: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уменьшение количества обращений жителей поселка с укусами клещей.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>А в целом итог работы за год</w:t>
      </w:r>
      <w:r w:rsidRPr="000B4C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более чистая территория кладбища.</w:t>
      </w: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14.Организация сбора, вывоза, утилизации и переработки бытовых и промышленных отходов.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2015 году ТОМС поселка Красногвардейский активно начал разъяснительную работу по заключению договоров с жителями на вывоз ТБО.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Проведено 3 собрания с жителями поселка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6633D" w:rsidRPr="00D91C34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15.Содействие в воспитательной работе, профилактике и борьбе с правонарушениями среди несовершеннолетних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86633D" w:rsidRPr="000B4CF2" w:rsidRDefault="0086633D" w:rsidP="0086633D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территории поселка было проведено 4 выездных заседаний комиссии по делам несовершеннолетних, на которых было рассмотрен 21 вопрос, связанный с поведением несовершеннолетнего или непосещением школьных занятий.</w:t>
      </w:r>
    </w:p>
    <w:p w:rsidR="0086633D" w:rsidRPr="000B4CF2" w:rsidRDefault="0086633D" w:rsidP="0086633D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 с КДН было проведено 4 рейда с посещением неблагополучных семей.</w:t>
      </w:r>
      <w:bookmarkStart w:id="0" w:name="_GoBack"/>
      <w:bookmarkEnd w:id="0"/>
    </w:p>
    <w:p w:rsidR="0086633D" w:rsidRPr="000B4CF2" w:rsidRDefault="0086633D" w:rsidP="0086633D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tabs>
          <w:tab w:val="left" w:pos="54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16.</w:t>
      </w: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осуществление мероприятий по обеспечению безопасности людей на водных объектах, охране их жизни и здоровья</w:t>
      </w:r>
    </w:p>
    <w:p w:rsidR="0086633D" w:rsidRPr="000B4CF2" w:rsidRDefault="0086633D" w:rsidP="0086633D">
      <w:pPr>
        <w:tabs>
          <w:tab w:val="left" w:pos="54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- Для обеспечения безопасности людей на водных объектах, охране их жизни и здоровья были изготовлены и установлены аншлаги «Купание запрещено» в количестве 8 штук.</w:t>
      </w:r>
    </w:p>
    <w:p w:rsidR="0086633D" w:rsidRPr="000B4CF2" w:rsidRDefault="0086633D" w:rsidP="0086633D">
      <w:pPr>
        <w:tabs>
          <w:tab w:val="left" w:pos="54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- На информационном стенде и на досках объявлений на территории поселка была размещена информация о соблюдении правил поведения на воде и о правилах оказания первой помощи пострадавшему.</w:t>
      </w:r>
    </w:p>
    <w:p w:rsidR="0086633D" w:rsidRPr="000B4CF2" w:rsidRDefault="0086633D" w:rsidP="0086633D">
      <w:pPr>
        <w:tabs>
          <w:tab w:val="left" w:pos="54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- Посетителям ТОМС были розданы листовки с правилами поведения на воде и с правилами оказания первой помощи в количестве 500 штук.</w:t>
      </w:r>
    </w:p>
    <w:p w:rsidR="0086633D" w:rsidRPr="000B4CF2" w:rsidRDefault="0086633D" w:rsidP="0086633D">
      <w:pPr>
        <w:tabs>
          <w:tab w:val="left" w:pos="9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17.Организация освещения улиц и установки указателей с наименованиями улиц и номерами домов</w:t>
      </w:r>
    </w:p>
    <w:p w:rsidR="0086633D" w:rsidRPr="000B4CF2" w:rsidRDefault="0086633D" w:rsidP="008663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>Для организации  уличного освещения поселка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 договор  между ТОМС п. Красногвардейский  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 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ООО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Свердловэнергосбыт</w:t>
      </w:r>
      <w:proofErr w:type="spell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Pr="000B4CF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уличное освещение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было запланировано и освоено  640 тысяч рублей. Из них на техническое обслуживание уличного освещения было запланировано и освоено  – 80  тысяч  рублей.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4B">
        <w:rPr>
          <w:rFonts w:ascii="Times New Roman" w:eastAsia="Calibri" w:hAnsi="Times New Roman" w:cs="Times New Roman"/>
          <w:sz w:val="28"/>
          <w:szCs w:val="28"/>
          <w:lang w:eastAsia="ru-RU"/>
        </w:rPr>
        <w:t>Итог: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поступило всего два заявления по организации освещения улиц.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18.Обеспечение проведения сходов жителей населенных пунктов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поселка 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были проведены следующие собрания жителей поселка:</w:t>
      </w:r>
    </w:p>
    <w:p w:rsidR="0086633D" w:rsidRPr="000B4CF2" w:rsidRDefault="0086633D" w:rsidP="008663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собрания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жителями многоквартирных домов по выбору способа управления многоквартирным домом.</w:t>
      </w:r>
    </w:p>
    <w:p w:rsidR="0086633D" w:rsidRDefault="0086633D" w:rsidP="008663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553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собрания с жителями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вопросам пожарной безопасности </w:t>
      </w:r>
    </w:p>
    <w:p w:rsidR="0086633D" w:rsidRDefault="0086633D" w:rsidP="0086633D">
      <w:pPr>
        <w:numPr>
          <w:ilvl w:val="0"/>
          <w:numId w:val="8"/>
        </w:numPr>
        <w:spacing w:after="0" w:line="240" w:lineRule="auto"/>
        <w:ind w:left="69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 жителей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поселка по работе ОВП</w:t>
      </w: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 Красногвардейской участковой  больнице.</w:t>
      </w:r>
    </w:p>
    <w:p w:rsidR="0086633D" w:rsidRDefault="0086633D" w:rsidP="0086633D">
      <w:pPr>
        <w:numPr>
          <w:ilvl w:val="0"/>
          <w:numId w:val="8"/>
        </w:numPr>
        <w:spacing w:after="0" w:line="240" w:lineRule="auto"/>
        <w:ind w:left="69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 собрания с жителями по сбору ТБО</w:t>
      </w: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обеспечения доступа к информации ТОМС поселка Красногвардейский создан официальный сайт ТОМС поселка Красногвардейский в сети Интернет.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Таким образом, были обеспечены права граждан на получение информации по насущным вопросам и по деятельности органов власти. </w:t>
      </w:r>
    </w:p>
    <w:p w:rsidR="0086633D" w:rsidRPr="000B4CF2" w:rsidRDefault="0086633D" w:rsidP="00866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19.Разработка проектов планов и программ социально-экономического развития подведомственной территории</w:t>
      </w:r>
    </w:p>
    <w:p w:rsidR="0086633D" w:rsidRDefault="0086633D" w:rsidP="00866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Свою деятельность ТОМС поселка Красногвардейский осуществляет  в соответствии с МП АГО « Развитие Артемовского городского округа до 2020 года»</w:t>
      </w:r>
      <w:proofErr w:type="gramEnd"/>
    </w:p>
    <w:p w:rsidR="0086633D" w:rsidRPr="000B4CF2" w:rsidRDefault="0086633D" w:rsidP="0086633D">
      <w:pPr>
        <w:spacing w:after="0" w:line="240" w:lineRule="auto"/>
        <w:ind w:left="1275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ТОМС</w:t>
      </w: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Гиршфельд</w:t>
      </w:r>
      <w:proofErr w:type="spellEnd"/>
    </w:p>
    <w:p w:rsidR="0086633D" w:rsidRPr="000B4CF2" w:rsidRDefault="0086633D" w:rsidP="0086633D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633D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CF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6633D" w:rsidRPr="000B4CF2" w:rsidRDefault="0086633D" w:rsidP="00866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633D" w:rsidRPr="000B4CF2" w:rsidRDefault="0086633D" w:rsidP="00866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633D" w:rsidRPr="000B4CF2" w:rsidRDefault="0086633D" w:rsidP="008663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633D" w:rsidRDefault="0086633D" w:rsidP="0086633D"/>
    <w:p w:rsidR="0086633D" w:rsidRDefault="0086633D" w:rsidP="0086633D"/>
    <w:p w:rsidR="00BE6E10" w:rsidRDefault="00BE6E10"/>
    <w:sectPr w:rsidR="00BE6E10" w:rsidSect="0092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3C0"/>
    <w:multiLevelType w:val="hybridMultilevel"/>
    <w:tmpl w:val="67A0FBCE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67B"/>
    <w:multiLevelType w:val="hybridMultilevel"/>
    <w:tmpl w:val="6DCA3C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5DF43FA"/>
    <w:multiLevelType w:val="hybridMultilevel"/>
    <w:tmpl w:val="0BA661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A8131C"/>
    <w:multiLevelType w:val="hybridMultilevel"/>
    <w:tmpl w:val="B85C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F3EF2"/>
    <w:multiLevelType w:val="hybridMultilevel"/>
    <w:tmpl w:val="100C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31354"/>
    <w:multiLevelType w:val="hybridMultilevel"/>
    <w:tmpl w:val="14D81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63457"/>
    <w:multiLevelType w:val="hybridMultilevel"/>
    <w:tmpl w:val="38AEB4C6"/>
    <w:lvl w:ilvl="0" w:tplc="0C2AF59E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E83434"/>
    <w:multiLevelType w:val="hybridMultilevel"/>
    <w:tmpl w:val="F1B4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B04AE"/>
    <w:multiLevelType w:val="hybridMultilevel"/>
    <w:tmpl w:val="09E0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655E6"/>
    <w:multiLevelType w:val="hybridMultilevel"/>
    <w:tmpl w:val="396AE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E04D4A"/>
    <w:multiLevelType w:val="hybridMultilevel"/>
    <w:tmpl w:val="9EDE4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13CD0"/>
    <w:multiLevelType w:val="hybridMultilevel"/>
    <w:tmpl w:val="764E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41426"/>
    <w:multiLevelType w:val="hybridMultilevel"/>
    <w:tmpl w:val="C80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997677"/>
    <w:multiLevelType w:val="hybridMultilevel"/>
    <w:tmpl w:val="A79C94AA"/>
    <w:lvl w:ilvl="0" w:tplc="C55867C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92C70F4"/>
    <w:multiLevelType w:val="hybridMultilevel"/>
    <w:tmpl w:val="1B8A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31570"/>
    <w:multiLevelType w:val="hybridMultilevel"/>
    <w:tmpl w:val="1BF60A50"/>
    <w:lvl w:ilvl="0" w:tplc="6E9E039E">
      <w:start w:val="1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8"/>
  </w:num>
  <w:num w:numId="6">
    <w:abstractNumId w:val="3"/>
  </w:num>
  <w:num w:numId="7">
    <w:abstractNumId w:val="14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3D"/>
    <w:rsid w:val="004857DF"/>
    <w:rsid w:val="006D6612"/>
    <w:rsid w:val="0086633D"/>
    <w:rsid w:val="00BE6E10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D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66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D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6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2016-04-05T07:53:00Z</dcterms:created>
  <dcterms:modified xsi:type="dcterms:W3CDTF">2016-04-05T07:55:00Z</dcterms:modified>
</cp:coreProperties>
</file>