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2" w:rsidRPr="00A36C72" w:rsidRDefault="00A36C72" w:rsidP="00A36C72">
      <w:pPr>
        <w:jc w:val="center"/>
        <w:rPr>
          <w:rFonts w:ascii="Arial" w:hAnsi="Arial"/>
          <w:sz w:val="28"/>
          <w:lang w:val="en-US"/>
        </w:rPr>
      </w:pPr>
      <w:r w:rsidRPr="00A36C72">
        <w:rPr>
          <w:noProof/>
        </w:rPr>
        <w:drawing>
          <wp:inline distT="0" distB="0" distL="0" distR="0" wp14:anchorId="71D1C6F6" wp14:editId="17CAC46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72" w:rsidRPr="00A36C72" w:rsidRDefault="00A36C72" w:rsidP="00A36C7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A36C72">
        <w:rPr>
          <w:rFonts w:ascii="Arial" w:hAnsi="Arial"/>
          <w:b/>
          <w:sz w:val="28"/>
        </w:rPr>
        <w:t xml:space="preserve">Председатель территориального органа местного </w:t>
      </w:r>
    </w:p>
    <w:p w:rsidR="00A36C72" w:rsidRPr="00A36C72" w:rsidRDefault="00A36C72" w:rsidP="00A36C7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A36C72">
        <w:rPr>
          <w:rFonts w:ascii="Arial" w:hAnsi="Arial"/>
          <w:b/>
          <w:sz w:val="28"/>
        </w:rPr>
        <w:t xml:space="preserve">самоуправления поселка  </w:t>
      </w:r>
      <w:proofErr w:type="spellStart"/>
      <w:r w:rsidRPr="00A36C72">
        <w:rPr>
          <w:rFonts w:ascii="Arial" w:hAnsi="Arial"/>
          <w:b/>
          <w:sz w:val="28"/>
        </w:rPr>
        <w:t>Незевай</w:t>
      </w:r>
      <w:proofErr w:type="spellEnd"/>
      <w:r w:rsidRPr="00A36C72">
        <w:rPr>
          <w:b/>
          <w:spacing w:val="120"/>
          <w:sz w:val="44"/>
        </w:rPr>
        <w:t xml:space="preserve"> </w:t>
      </w:r>
    </w:p>
    <w:p w:rsidR="00A36C72" w:rsidRPr="00A36C72" w:rsidRDefault="00A36C72" w:rsidP="00A36C72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 w:rsidRPr="00A36C72">
        <w:rPr>
          <w:b/>
          <w:spacing w:val="120"/>
          <w:sz w:val="44"/>
        </w:rPr>
        <w:t>РАСПОРЯЖЕНИЕ</w:t>
      </w:r>
    </w:p>
    <w:p w:rsidR="0082622F" w:rsidRDefault="0082622F" w:rsidP="00A36C72">
      <w:pPr>
        <w:rPr>
          <w:sz w:val="28"/>
          <w:szCs w:val="28"/>
        </w:rPr>
      </w:pPr>
    </w:p>
    <w:p w:rsidR="00A36C72" w:rsidRPr="00A36C72" w:rsidRDefault="004B514A" w:rsidP="00A36C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6C72" w:rsidRPr="00A36C72">
        <w:rPr>
          <w:sz w:val="28"/>
          <w:szCs w:val="28"/>
        </w:rPr>
        <w:t xml:space="preserve">т </w:t>
      </w:r>
      <w:r w:rsidR="000679A2">
        <w:rPr>
          <w:sz w:val="28"/>
          <w:szCs w:val="28"/>
        </w:rPr>
        <w:t>1</w:t>
      </w:r>
      <w:r w:rsidR="00EF1E36">
        <w:rPr>
          <w:sz w:val="28"/>
          <w:szCs w:val="28"/>
        </w:rPr>
        <w:t>8</w:t>
      </w:r>
      <w:r w:rsidR="00A36C72" w:rsidRPr="00A36C72">
        <w:rPr>
          <w:sz w:val="28"/>
          <w:szCs w:val="28"/>
        </w:rPr>
        <w:t>.0</w:t>
      </w:r>
      <w:r w:rsidR="000679A2">
        <w:rPr>
          <w:sz w:val="28"/>
          <w:szCs w:val="28"/>
        </w:rPr>
        <w:t>8</w:t>
      </w:r>
      <w:r w:rsidR="00A36C72" w:rsidRPr="00A36C72">
        <w:rPr>
          <w:sz w:val="28"/>
          <w:szCs w:val="28"/>
        </w:rPr>
        <w:t>.201</w:t>
      </w:r>
      <w:r w:rsidR="00A36C72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</w:t>
      </w:r>
      <w:r w:rsidR="00A36C72" w:rsidRPr="00A36C72">
        <w:rPr>
          <w:sz w:val="28"/>
          <w:szCs w:val="28"/>
        </w:rPr>
        <w:t xml:space="preserve">                                                                                           </w:t>
      </w:r>
      <w:r w:rsidR="0082622F">
        <w:rPr>
          <w:sz w:val="28"/>
          <w:szCs w:val="28"/>
        </w:rPr>
        <w:t xml:space="preserve">   </w:t>
      </w:r>
      <w:r w:rsidR="00A36C72" w:rsidRPr="00A36C72">
        <w:rPr>
          <w:sz w:val="28"/>
          <w:szCs w:val="28"/>
        </w:rPr>
        <w:t xml:space="preserve"> № </w:t>
      </w:r>
      <w:r w:rsidR="000679A2">
        <w:rPr>
          <w:sz w:val="28"/>
          <w:szCs w:val="28"/>
        </w:rPr>
        <w:t>4</w:t>
      </w:r>
      <w:r w:rsidR="00EF1E36">
        <w:rPr>
          <w:sz w:val="28"/>
          <w:szCs w:val="28"/>
        </w:rPr>
        <w:t>3</w:t>
      </w:r>
    </w:p>
    <w:p w:rsidR="00A36C72" w:rsidRPr="00A36C72" w:rsidRDefault="00A36C72" w:rsidP="00A36C72">
      <w:pPr>
        <w:rPr>
          <w:sz w:val="28"/>
          <w:szCs w:val="28"/>
        </w:rPr>
      </w:pPr>
    </w:p>
    <w:p w:rsidR="00EF1E36" w:rsidRDefault="00EF1E36" w:rsidP="005D504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6383D">
        <w:rPr>
          <w:b/>
          <w:i/>
          <w:sz w:val="28"/>
          <w:szCs w:val="28"/>
        </w:rPr>
        <w:t>Об ут</w:t>
      </w:r>
      <w:r w:rsidR="0082622F">
        <w:rPr>
          <w:b/>
          <w:i/>
          <w:sz w:val="28"/>
          <w:szCs w:val="28"/>
        </w:rPr>
        <w:t xml:space="preserve">верждении Плана основных мероприятий, проводимых в Территориальном органе местного самоуправления посёлка </w:t>
      </w:r>
      <w:proofErr w:type="spellStart"/>
      <w:r w:rsidR="0082622F">
        <w:rPr>
          <w:b/>
          <w:i/>
          <w:sz w:val="28"/>
          <w:szCs w:val="28"/>
        </w:rPr>
        <w:t>Незевай</w:t>
      </w:r>
      <w:proofErr w:type="spellEnd"/>
      <w:r w:rsidR="0082622F">
        <w:rPr>
          <w:b/>
          <w:i/>
          <w:sz w:val="28"/>
          <w:szCs w:val="28"/>
        </w:rPr>
        <w:t xml:space="preserve"> в ходе месячника</w:t>
      </w:r>
      <w:r w:rsidR="005D5041">
        <w:rPr>
          <w:b/>
          <w:i/>
          <w:sz w:val="28"/>
          <w:szCs w:val="28"/>
        </w:rPr>
        <w:t xml:space="preserve"> по подготовке населения Территориального органа местного самоуправления посёлка </w:t>
      </w:r>
      <w:proofErr w:type="spellStart"/>
      <w:r w:rsidR="005D5041">
        <w:rPr>
          <w:b/>
          <w:i/>
          <w:sz w:val="28"/>
          <w:szCs w:val="28"/>
        </w:rPr>
        <w:t>Незевай</w:t>
      </w:r>
      <w:proofErr w:type="spellEnd"/>
      <w:r w:rsidR="005D5041">
        <w:rPr>
          <w:b/>
          <w:i/>
          <w:sz w:val="28"/>
          <w:szCs w:val="28"/>
        </w:rPr>
        <w:t xml:space="preserve"> к действиям при возникновении чрезвычайных ситуаций в 2015 году</w:t>
      </w:r>
    </w:p>
    <w:p w:rsidR="005D5041" w:rsidRDefault="005D5041" w:rsidP="00EF1E36">
      <w:pPr>
        <w:pStyle w:val="a8"/>
        <w:shd w:val="clear" w:color="auto" w:fill="auto"/>
        <w:tabs>
          <w:tab w:val="left" w:pos="1004"/>
        </w:tabs>
        <w:spacing w:before="0" w:line="24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E36" w:rsidRDefault="005D5041" w:rsidP="00EF1E36">
      <w:pPr>
        <w:pStyle w:val="a8"/>
        <w:shd w:val="clear" w:color="auto" w:fill="auto"/>
        <w:tabs>
          <w:tab w:val="left" w:pos="1004"/>
        </w:tabs>
        <w:spacing w:before="0" w:line="240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Свердловской области от 31.08.2010 № 1154-РП «О месячнике по подготовке населения Свердловской области к действиям при возникновении чрезвычайных ситуаций», постановления Администрации Артёмовского городского округа от 14.08.2013 № 1172-ПА «О месячнике по  подготовке населения Артёмовского городского округа к действиям при возникновении чрезвычайных ситуаций», руководствуясь ст. 29.1, 31 Устава Артёмовского городского округа</w:t>
      </w:r>
    </w:p>
    <w:p w:rsidR="00EF1E36" w:rsidRDefault="005D5041" w:rsidP="00EF1E36">
      <w:pPr>
        <w:pStyle w:val="a8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EF1E36" w:rsidRPr="00E1606D">
        <w:rPr>
          <w:sz w:val="28"/>
          <w:szCs w:val="28"/>
        </w:rPr>
        <w:t xml:space="preserve">. Утвердить План </w:t>
      </w:r>
      <w:r>
        <w:rPr>
          <w:sz w:val="28"/>
          <w:szCs w:val="28"/>
        </w:rPr>
        <w:t xml:space="preserve">основных </w:t>
      </w:r>
      <w:r w:rsidR="00EF1E36" w:rsidRPr="00E1606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, </w:t>
      </w:r>
      <w:r w:rsidR="00EF1E36" w:rsidRPr="00E1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проводимых в Территориальном органе местного самоуправления посёлка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в ходе месячника по </w:t>
      </w:r>
      <w:r w:rsidR="00EF1E36" w:rsidRPr="00EF1E36">
        <w:rPr>
          <w:sz w:val="28"/>
          <w:szCs w:val="28"/>
        </w:rPr>
        <w:t xml:space="preserve">подготовке населения </w:t>
      </w:r>
      <w:r>
        <w:rPr>
          <w:sz w:val="28"/>
          <w:szCs w:val="28"/>
        </w:rPr>
        <w:t xml:space="preserve">Территориального органа местного самоуправления посёлка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 </w:t>
      </w:r>
      <w:r w:rsidR="00EF1E36" w:rsidRPr="00EF1E3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EF1E36" w:rsidRPr="00EF1E36">
        <w:rPr>
          <w:sz w:val="28"/>
          <w:szCs w:val="28"/>
        </w:rPr>
        <w:t xml:space="preserve">действиям при возникновении чрезвычайных ситуаций в 2015 году </w:t>
      </w:r>
      <w:r w:rsidR="00EF1E36">
        <w:rPr>
          <w:sz w:val="28"/>
          <w:szCs w:val="28"/>
        </w:rPr>
        <w:t>(Приложение 1);</w:t>
      </w:r>
    </w:p>
    <w:p w:rsidR="00EF1E36" w:rsidRDefault="004B514A" w:rsidP="00EF1E36">
      <w:pPr>
        <w:pStyle w:val="a8"/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EF1E36">
        <w:rPr>
          <w:sz w:val="28"/>
          <w:szCs w:val="28"/>
        </w:rPr>
        <w:t xml:space="preserve">. </w:t>
      </w:r>
      <w:proofErr w:type="gramStart"/>
      <w:r w:rsidR="00EF1E36">
        <w:rPr>
          <w:sz w:val="28"/>
          <w:szCs w:val="28"/>
        </w:rPr>
        <w:t>Контроль за</w:t>
      </w:r>
      <w:proofErr w:type="gramEnd"/>
      <w:r w:rsidR="00EF1E3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36C72" w:rsidRDefault="00A36C72" w:rsidP="00A36C72">
      <w:pPr>
        <w:jc w:val="center"/>
        <w:rPr>
          <w:b/>
          <w:i/>
          <w:sz w:val="28"/>
          <w:szCs w:val="28"/>
        </w:rPr>
      </w:pPr>
    </w:p>
    <w:p w:rsidR="00DF0A84" w:rsidRPr="00DF0A84" w:rsidRDefault="00A36C72" w:rsidP="00EF1E36">
      <w:pPr>
        <w:jc w:val="both"/>
        <w:rPr>
          <w:sz w:val="28"/>
          <w:szCs w:val="28"/>
        </w:rPr>
      </w:pPr>
      <w:r w:rsidRPr="00A36C72">
        <w:rPr>
          <w:sz w:val="28"/>
          <w:szCs w:val="28"/>
        </w:rPr>
        <w:t xml:space="preserve">               </w:t>
      </w:r>
    </w:p>
    <w:p w:rsidR="00A36C72" w:rsidRPr="00A36C72" w:rsidRDefault="00A36C72" w:rsidP="00A36C72">
      <w:pPr>
        <w:rPr>
          <w:sz w:val="28"/>
          <w:szCs w:val="28"/>
        </w:rPr>
      </w:pPr>
    </w:p>
    <w:p w:rsidR="00A36C72" w:rsidRPr="00A36C72" w:rsidRDefault="00A36C72" w:rsidP="00A36C72">
      <w:pPr>
        <w:rPr>
          <w:sz w:val="28"/>
          <w:szCs w:val="28"/>
        </w:rPr>
      </w:pPr>
      <w:r w:rsidRPr="00A36C72">
        <w:rPr>
          <w:sz w:val="28"/>
          <w:szCs w:val="28"/>
        </w:rPr>
        <w:t>Председатель ТОМС</w:t>
      </w:r>
    </w:p>
    <w:p w:rsidR="00A36C72" w:rsidRPr="00A36C72" w:rsidRDefault="00B21834" w:rsidP="00A36C7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 </w:t>
      </w:r>
      <w:r w:rsidR="00A36C72" w:rsidRPr="00A36C72">
        <w:rPr>
          <w:sz w:val="28"/>
          <w:szCs w:val="28"/>
        </w:rPr>
        <w:t xml:space="preserve">                                                             </w:t>
      </w:r>
      <w:r w:rsidR="00A36C72">
        <w:rPr>
          <w:sz w:val="28"/>
          <w:szCs w:val="28"/>
        </w:rPr>
        <w:t xml:space="preserve">               </w:t>
      </w:r>
      <w:r w:rsidR="00DA59DC">
        <w:rPr>
          <w:sz w:val="28"/>
          <w:szCs w:val="28"/>
        </w:rPr>
        <w:t xml:space="preserve">      </w:t>
      </w:r>
      <w:r w:rsidR="000679A2">
        <w:rPr>
          <w:sz w:val="28"/>
          <w:szCs w:val="28"/>
        </w:rPr>
        <w:t xml:space="preserve">    </w:t>
      </w:r>
      <w:proofErr w:type="spellStart"/>
      <w:r w:rsidR="00A36C72">
        <w:rPr>
          <w:sz w:val="28"/>
          <w:szCs w:val="28"/>
        </w:rPr>
        <w:t>С.И.Пьянков</w:t>
      </w:r>
      <w:proofErr w:type="spellEnd"/>
      <w:r w:rsidR="00A36C72">
        <w:rPr>
          <w:sz w:val="28"/>
          <w:szCs w:val="28"/>
        </w:rPr>
        <w:t xml:space="preserve"> </w:t>
      </w:r>
    </w:p>
    <w:p w:rsidR="00A36C72" w:rsidRPr="00A36C72" w:rsidRDefault="00A36C72" w:rsidP="00A36C7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36C72" w:rsidRPr="00A36C72" w:rsidRDefault="00A36C72" w:rsidP="00A36C7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36C72" w:rsidRPr="00A36C72" w:rsidRDefault="00A36C72" w:rsidP="00A36C7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36C72" w:rsidRPr="00A36C72" w:rsidRDefault="00A36C72" w:rsidP="00A36C7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36C72" w:rsidRPr="00A36C72" w:rsidRDefault="00A36C72" w:rsidP="00A36C7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36C72" w:rsidRPr="00A36C72" w:rsidRDefault="00A36C72" w:rsidP="00A36C72">
      <w:pPr>
        <w:jc w:val="right"/>
        <w:rPr>
          <w:rFonts w:eastAsiaTheme="minorHAnsi"/>
          <w:color w:val="FF0000"/>
          <w:lang w:eastAsia="en-US"/>
        </w:rPr>
      </w:pPr>
    </w:p>
    <w:sectPr w:rsidR="00A36C72" w:rsidRPr="00A36C72" w:rsidSect="00BC56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DE1"/>
    <w:multiLevelType w:val="hybridMultilevel"/>
    <w:tmpl w:val="EFE235E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C4F3E69"/>
    <w:multiLevelType w:val="multilevel"/>
    <w:tmpl w:val="9C084A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D472A4"/>
    <w:multiLevelType w:val="hybridMultilevel"/>
    <w:tmpl w:val="81B6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C0361"/>
    <w:multiLevelType w:val="hybridMultilevel"/>
    <w:tmpl w:val="9E8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D"/>
    <w:rsid w:val="00003B56"/>
    <w:rsid w:val="000679A2"/>
    <w:rsid w:val="000F3021"/>
    <w:rsid w:val="00110F7B"/>
    <w:rsid w:val="001B47D0"/>
    <w:rsid w:val="001D4026"/>
    <w:rsid w:val="001D7F7E"/>
    <w:rsid w:val="00232E7F"/>
    <w:rsid w:val="00390569"/>
    <w:rsid w:val="003A4A5E"/>
    <w:rsid w:val="003D096D"/>
    <w:rsid w:val="004321D6"/>
    <w:rsid w:val="004407FD"/>
    <w:rsid w:val="0046383D"/>
    <w:rsid w:val="004B514A"/>
    <w:rsid w:val="00567193"/>
    <w:rsid w:val="005D5041"/>
    <w:rsid w:val="005F1C8B"/>
    <w:rsid w:val="0082622F"/>
    <w:rsid w:val="0097717D"/>
    <w:rsid w:val="009876A4"/>
    <w:rsid w:val="00A36C72"/>
    <w:rsid w:val="00B2044A"/>
    <w:rsid w:val="00B21834"/>
    <w:rsid w:val="00B53956"/>
    <w:rsid w:val="00B84FCD"/>
    <w:rsid w:val="00BC5661"/>
    <w:rsid w:val="00BF6E0D"/>
    <w:rsid w:val="00C0443C"/>
    <w:rsid w:val="00C14DF4"/>
    <w:rsid w:val="00C67351"/>
    <w:rsid w:val="00D3272B"/>
    <w:rsid w:val="00D41D2E"/>
    <w:rsid w:val="00DA59DC"/>
    <w:rsid w:val="00DE00FB"/>
    <w:rsid w:val="00DF0A84"/>
    <w:rsid w:val="00E0213A"/>
    <w:rsid w:val="00E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9DC"/>
    <w:pPr>
      <w:ind w:left="720"/>
      <w:contextualSpacing/>
    </w:pPr>
  </w:style>
  <w:style w:type="character" w:customStyle="1" w:styleId="a7">
    <w:name w:val="Основной текст Знак"/>
    <w:link w:val="a8"/>
    <w:rsid w:val="00EF1E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EF1E36"/>
    <w:pPr>
      <w:shd w:val="clear" w:color="auto" w:fill="FFFFFF"/>
      <w:spacing w:before="54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F1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9DC"/>
    <w:pPr>
      <w:ind w:left="720"/>
      <w:contextualSpacing/>
    </w:pPr>
  </w:style>
  <w:style w:type="character" w:customStyle="1" w:styleId="a7">
    <w:name w:val="Основной текст Знак"/>
    <w:link w:val="a8"/>
    <w:rsid w:val="00EF1E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EF1E36"/>
    <w:pPr>
      <w:shd w:val="clear" w:color="auto" w:fill="FFFFFF"/>
      <w:spacing w:before="54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F1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25</cp:revision>
  <cp:lastPrinted>2015-08-21T09:07:00Z</cp:lastPrinted>
  <dcterms:created xsi:type="dcterms:W3CDTF">2015-01-16T05:09:00Z</dcterms:created>
  <dcterms:modified xsi:type="dcterms:W3CDTF">2015-08-21T09:08:00Z</dcterms:modified>
</cp:coreProperties>
</file>