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67" w:rsidRPr="00F3467B" w:rsidRDefault="00F43B67" w:rsidP="00F43B67">
      <w:pPr>
        <w:rPr>
          <w:szCs w:val="24"/>
        </w:rPr>
      </w:pPr>
      <w:bookmarkStart w:id="0" w:name="_GoBack"/>
      <w:bookmarkEnd w:id="0"/>
    </w:p>
    <w:p w:rsidR="00F43B67" w:rsidRDefault="00F43B67" w:rsidP="00F43B67">
      <w:pPr>
        <w:jc w:val="center"/>
        <w:rPr>
          <w:rFonts w:ascii="Arial" w:hAnsi="Arial"/>
          <w:sz w:val="28"/>
        </w:rPr>
      </w:pPr>
      <w:r>
        <w:rPr>
          <w:noProof/>
        </w:rPr>
        <w:drawing>
          <wp:inline distT="0" distB="0" distL="0" distR="0" wp14:anchorId="147DED77" wp14:editId="3E0BA36E">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F43B67" w:rsidRPr="0012260A" w:rsidRDefault="00F43B67" w:rsidP="00F43B67">
      <w:pPr>
        <w:jc w:val="center"/>
        <w:rPr>
          <w:b/>
          <w:sz w:val="28"/>
        </w:rPr>
      </w:pPr>
      <w:r w:rsidRPr="0012260A">
        <w:rPr>
          <w:b/>
          <w:sz w:val="28"/>
        </w:rPr>
        <w:t>Артемовский городской округ</w:t>
      </w:r>
    </w:p>
    <w:p w:rsidR="00F43B67" w:rsidRPr="008A7978" w:rsidRDefault="00F43B67" w:rsidP="00F43B67">
      <w:pPr>
        <w:jc w:val="center"/>
        <w:rPr>
          <w:b/>
          <w:bCs/>
          <w:iCs/>
          <w:color w:val="000000"/>
          <w:spacing w:val="2"/>
          <w:sz w:val="28"/>
          <w:szCs w:val="28"/>
        </w:rPr>
      </w:pPr>
      <w:r w:rsidRPr="008A7978">
        <w:rPr>
          <w:b/>
          <w:sz w:val="28"/>
        </w:rPr>
        <w:t>Территориальный орган местного самоуправления п</w:t>
      </w:r>
      <w:r>
        <w:rPr>
          <w:b/>
          <w:sz w:val="28"/>
        </w:rPr>
        <w:t>оселка</w:t>
      </w:r>
      <w:r w:rsidRPr="008A7978">
        <w:rPr>
          <w:b/>
          <w:sz w:val="28"/>
        </w:rPr>
        <w:t xml:space="preserve"> Сосновый Бор</w:t>
      </w:r>
      <w:r>
        <w:rPr>
          <w:b/>
          <w:sz w:val="28"/>
        </w:rPr>
        <w:t xml:space="preserve"> с подведомственной территорией населенных пунктов</w:t>
      </w:r>
      <w:r w:rsidRPr="00B126D2">
        <w:rPr>
          <w:sz w:val="28"/>
          <w:szCs w:val="28"/>
        </w:rPr>
        <w:t xml:space="preserve">: </w:t>
      </w:r>
      <w:r w:rsidRPr="008A7978">
        <w:rPr>
          <w:b/>
          <w:bCs/>
          <w:iCs/>
          <w:color w:val="000000"/>
          <w:sz w:val="28"/>
          <w:szCs w:val="28"/>
        </w:rPr>
        <w:t xml:space="preserve">поселок Белый Яр, поселок </w:t>
      </w:r>
      <w:proofErr w:type="spellStart"/>
      <w:r w:rsidRPr="008A7978">
        <w:rPr>
          <w:b/>
          <w:bCs/>
          <w:iCs/>
          <w:color w:val="000000"/>
          <w:spacing w:val="2"/>
          <w:sz w:val="28"/>
          <w:szCs w:val="28"/>
        </w:rPr>
        <w:t>Елховс</w:t>
      </w:r>
      <w:r>
        <w:rPr>
          <w:b/>
          <w:bCs/>
          <w:iCs/>
          <w:color w:val="000000"/>
          <w:spacing w:val="2"/>
          <w:sz w:val="28"/>
          <w:szCs w:val="28"/>
        </w:rPr>
        <w:t>кий</w:t>
      </w:r>
      <w:proofErr w:type="spellEnd"/>
      <w:r>
        <w:rPr>
          <w:b/>
          <w:bCs/>
          <w:iCs/>
          <w:color w:val="000000"/>
          <w:spacing w:val="2"/>
          <w:sz w:val="28"/>
          <w:szCs w:val="28"/>
        </w:rPr>
        <w:t xml:space="preserve">, поселок Упор, село </w:t>
      </w:r>
      <w:proofErr w:type="spellStart"/>
      <w:r>
        <w:rPr>
          <w:b/>
          <w:bCs/>
          <w:iCs/>
          <w:color w:val="000000"/>
          <w:spacing w:val="2"/>
          <w:sz w:val="28"/>
          <w:szCs w:val="28"/>
        </w:rPr>
        <w:t>Писанец</w:t>
      </w:r>
      <w:proofErr w:type="spellEnd"/>
      <w:r w:rsidRPr="008A7978">
        <w:rPr>
          <w:b/>
          <w:spacing w:val="120"/>
          <w:sz w:val="44"/>
        </w:rPr>
        <w:t xml:space="preserve"> </w:t>
      </w:r>
    </w:p>
    <w:p w:rsidR="00F43B67" w:rsidRPr="008A7978" w:rsidRDefault="00F43B67" w:rsidP="00F43B67">
      <w:pPr>
        <w:pBdr>
          <w:bottom w:val="double" w:sz="12" w:space="1" w:color="auto"/>
        </w:pBdr>
        <w:spacing w:line="360" w:lineRule="auto"/>
        <w:jc w:val="center"/>
        <w:rPr>
          <w:rFonts w:ascii="Arial" w:hAnsi="Arial"/>
          <w:b/>
          <w:caps/>
          <w:sz w:val="28"/>
          <w:szCs w:val="28"/>
        </w:rPr>
      </w:pPr>
      <w:r w:rsidRPr="008A7978">
        <w:rPr>
          <w:b/>
          <w:caps/>
          <w:spacing w:val="120"/>
          <w:sz w:val="28"/>
          <w:szCs w:val="28"/>
        </w:rPr>
        <w:t>Распоряжение</w:t>
      </w:r>
    </w:p>
    <w:p w:rsidR="00F43B67" w:rsidRDefault="00F43B67" w:rsidP="00F43B67">
      <w:pPr>
        <w:tabs>
          <w:tab w:val="left" w:pos="-1134"/>
          <w:tab w:val="right" w:pos="8647"/>
        </w:tabs>
        <w:spacing w:before="180"/>
      </w:pPr>
      <w:r w:rsidRPr="00F43B67">
        <w:rPr>
          <w:sz w:val="28"/>
          <w:szCs w:val="28"/>
        </w:rPr>
        <w:t xml:space="preserve">от </w:t>
      </w:r>
      <w:r w:rsidR="00597AFE">
        <w:rPr>
          <w:sz w:val="28"/>
          <w:szCs w:val="28"/>
        </w:rPr>
        <w:t>05.03.2015</w:t>
      </w:r>
      <w:r w:rsidRPr="00F43B67">
        <w:rPr>
          <w:sz w:val="28"/>
          <w:szCs w:val="28"/>
        </w:rPr>
        <w:t xml:space="preserve">                                                                          </w:t>
      </w:r>
      <w:r>
        <w:rPr>
          <w:sz w:val="28"/>
          <w:szCs w:val="28"/>
        </w:rPr>
        <w:t xml:space="preserve">           </w:t>
      </w:r>
      <w:r w:rsidRPr="00F43B67">
        <w:rPr>
          <w:sz w:val="28"/>
          <w:szCs w:val="28"/>
        </w:rPr>
        <w:t>№</w:t>
      </w:r>
      <w:r>
        <w:t xml:space="preserve">  </w:t>
      </w:r>
      <w:r w:rsidR="007A2E7E">
        <w:t>6</w:t>
      </w:r>
    </w:p>
    <w:p w:rsidR="00F43B67" w:rsidRDefault="00F43B67" w:rsidP="00F43B67">
      <w:pPr>
        <w:tabs>
          <w:tab w:val="left" w:pos="-1134"/>
          <w:tab w:val="right" w:pos="8647"/>
        </w:tabs>
        <w:spacing w:before="180"/>
      </w:pPr>
    </w:p>
    <w:p w:rsidR="00F43B67" w:rsidRPr="00F43B67" w:rsidRDefault="00F43B67" w:rsidP="00F43B67">
      <w:pPr>
        <w:jc w:val="center"/>
        <w:rPr>
          <w:rFonts w:eastAsiaTheme="minorHAnsi"/>
          <w:sz w:val="22"/>
          <w:szCs w:val="22"/>
          <w:lang w:eastAsia="en-US"/>
        </w:rPr>
      </w:pPr>
      <w:r w:rsidRPr="00F43B67">
        <w:rPr>
          <w:rFonts w:eastAsiaTheme="minorHAnsi"/>
          <w:b/>
          <w:i/>
          <w:sz w:val="28"/>
          <w:szCs w:val="22"/>
          <w:lang w:eastAsia="en-US"/>
        </w:rPr>
        <w:t>Об утверждении  Административного  регламента</w:t>
      </w:r>
    </w:p>
    <w:p w:rsidR="00F43B67" w:rsidRPr="00F43B67" w:rsidRDefault="00F43B67" w:rsidP="00F43B67">
      <w:pPr>
        <w:jc w:val="center"/>
        <w:rPr>
          <w:rFonts w:eastAsiaTheme="minorHAnsi"/>
          <w:b/>
          <w:i/>
          <w:sz w:val="28"/>
          <w:szCs w:val="22"/>
          <w:lang w:eastAsia="en-US"/>
        </w:rPr>
      </w:pPr>
      <w:r w:rsidRPr="00F43B67">
        <w:rPr>
          <w:rFonts w:eastAsiaTheme="minorHAnsi"/>
          <w:b/>
          <w:i/>
          <w:sz w:val="28"/>
          <w:szCs w:val="22"/>
          <w:lang w:eastAsia="en-US"/>
        </w:rPr>
        <w:t xml:space="preserve">предоставления муниципальной услуги  «Предоставление жилого помещения муниципального жилищного фонда  </w:t>
      </w:r>
    </w:p>
    <w:p w:rsidR="00F43B67" w:rsidRPr="00F43B67" w:rsidRDefault="00F43B67" w:rsidP="00F43B67">
      <w:pPr>
        <w:jc w:val="center"/>
        <w:rPr>
          <w:rFonts w:eastAsiaTheme="minorHAnsi"/>
          <w:b/>
          <w:i/>
          <w:sz w:val="28"/>
          <w:szCs w:val="22"/>
          <w:lang w:eastAsia="en-US"/>
        </w:rPr>
      </w:pPr>
      <w:r w:rsidRPr="00F43B67">
        <w:rPr>
          <w:rFonts w:eastAsiaTheme="minorHAnsi"/>
          <w:b/>
          <w:i/>
          <w:sz w:val="28"/>
          <w:szCs w:val="22"/>
          <w:lang w:eastAsia="en-US"/>
        </w:rPr>
        <w:t>по договору социального найма»</w:t>
      </w:r>
    </w:p>
    <w:p w:rsidR="00F43B67" w:rsidRPr="00F43B67" w:rsidRDefault="00F43B67" w:rsidP="00F43B67">
      <w:pPr>
        <w:jc w:val="both"/>
        <w:rPr>
          <w:sz w:val="16"/>
          <w:szCs w:val="16"/>
        </w:rPr>
      </w:pPr>
    </w:p>
    <w:p w:rsidR="00F43B67" w:rsidRPr="00F43B67" w:rsidRDefault="00F43B67" w:rsidP="00F43B67">
      <w:pPr>
        <w:shd w:val="clear" w:color="auto" w:fill="FFFFFF"/>
        <w:spacing w:before="341" w:after="200"/>
        <w:jc w:val="both"/>
        <w:rPr>
          <w:rFonts w:eastAsiaTheme="minorHAnsi"/>
          <w:sz w:val="28"/>
          <w:szCs w:val="28"/>
          <w:lang w:eastAsia="en-US"/>
        </w:rPr>
      </w:pPr>
      <w:proofErr w:type="gramStart"/>
      <w:r w:rsidRPr="00F43B67">
        <w:rPr>
          <w:rFonts w:eastAsiaTheme="minorHAnsi"/>
          <w:sz w:val="28"/>
          <w:szCs w:val="28"/>
          <w:lang w:eastAsia="en-US"/>
        </w:rPr>
        <w:t>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посел</w:t>
      </w:r>
      <w:r>
        <w:rPr>
          <w:rFonts w:eastAsiaTheme="minorHAnsi"/>
          <w:sz w:val="28"/>
          <w:szCs w:val="28"/>
          <w:lang w:eastAsia="en-US"/>
        </w:rPr>
        <w:t>к</w:t>
      </w:r>
      <w:r w:rsidRPr="00F43B67">
        <w:rPr>
          <w:rFonts w:eastAsiaTheme="minorHAnsi"/>
          <w:sz w:val="28"/>
          <w:szCs w:val="28"/>
          <w:lang w:eastAsia="en-US"/>
        </w:rPr>
        <w:t xml:space="preserve">а </w:t>
      </w:r>
      <w:r>
        <w:rPr>
          <w:rFonts w:eastAsiaTheme="minorHAnsi"/>
          <w:sz w:val="28"/>
          <w:szCs w:val="28"/>
          <w:lang w:eastAsia="en-US"/>
        </w:rPr>
        <w:t>Сосновый Бор</w:t>
      </w:r>
      <w:r w:rsidRPr="00F43B67">
        <w:rPr>
          <w:rFonts w:eastAsiaTheme="minorHAnsi"/>
          <w:sz w:val="28"/>
          <w:szCs w:val="28"/>
          <w:lang w:eastAsia="en-US"/>
        </w:rPr>
        <w:t xml:space="preserve"> с подведомственной территорией населенн</w:t>
      </w:r>
      <w:r>
        <w:rPr>
          <w:rFonts w:eastAsiaTheme="minorHAnsi"/>
          <w:sz w:val="28"/>
          <w:szCs w:val="28"/>
          <w:lang w:eastAsia="en-US"/>
        </w:rPr>
        <w:t>ых пунктов: поселок Белый</w:t>
      </w:r>
      <w:proofErr w:type="gramEnd"/>
      <w:r>
        <w:rPr>
          <w:rFonts w:eastAsiaTheme="minorHAnsi"/>
          <w:sz w:val="28"/>
          <w:szCs w:val="28"/>
          <w:lang w:eastAsia="en-US"/>
        </w:rPr>
        <w:t xml:space="preserve"> Яр, поселок </w:t>
      </w:r>
      <w:proofErr w:type="spellStart"/>
      <w:r>
        <w:rPr>
          <w:rFonts w:eastAsiaTheme="minorHAnsi"/>
          <w:sz w:val="28"/>
          <w:szCs w:val="28"/>
          <w:lang w:eastAsia="en-US"/>
        </w:rPr>
        <w:t>Елховский</w:t>
      </w:r>
      <w:proofErr w:type="spellEnd"/>
      <w:r>
        <w:rPr>
          <w:rFonts w:eastAsiaTheme="minorHAnsi"/>
          <w:sz w:val="28"/>
          <w:szCs w:val="28"/>
          <w:lang w:eastAsia="en-US"/>
        </w:rPr>
        <w:t xml:space="preserve">, поселок Упор, село </w:t>
      </w:r>
      <w:proofErr w:type="spellStart"/>
      <w:r>
        <w:rPr>
          <w:rFonts w:eastAsiaTheme="minorHAnsi"/>
          <w:sz w:val="28"/>
          <w:szCs w:val="28"/>
          <w:lang w:eastAsia="en-US"/>
        </w:rPr>
        <w:t>Писанец</w:t>
      </w:r>
      <w:proofErr w:type="spellEnd"/>
      <w:r w:rsidRPr="00F43B67">
        <w:rPr>
          <w:rFonts w:eastAsiaTheme="minorHAnsi"/>
          <w:sz w:val="28"/>
          <w:szCs w:val="28"/>
          <w:lang w:eastAsia="en-US"/>
        </w:rPr>
        <w:t xml:space="preserve">, </w:t>
      </w:r>
      <w:proofErr w:type="gramStart"/>
      <w:r w:rsidRPr="00F43B67">
        <w:rPr>
          <w:rFonts w:eastAsiaTheme="minorHAnsi"/>
          <w:sz w:val="28"/>
          <w:szCs w:val="28"/>
          <w:lang w:eastAsia="en-US"/>
        </w:rPr>
        <w:t>утвержденного</w:t>
      </w:r>
      <w:proofErr w:type="gramEnd"/>
      <w:r w:rsidRPr="00F43B67">
        <w:rPr>
          <w:rFonts w:eastAsiaTheme="minorHAnsi"/>
          <w:sz w:val="28"/>
          <w:szCs w:val="28"/>
          <w:lang w:eastAsia="en-US"/>
        </w:rPr>
        <w:t xml:space="preserve"> решением Артемовской Думой от 12.12.2005  №  </w:t>
      </w:r>
      <w:r w:rsidR="00B24756">
        <w:rPr>
          <w:rFonts w:eastAsiaTheme="minorHAnsi"/>
          <w:sz w:val="28"/>
          <w:szCs w:val="28"/>
          <w:lang w:eastAsia="en-US"/>
        </w:rPr>
        <w:t xml:space="preserve">596 </w:t>
      </w:r>
      <w:r w:rsidRPr="00F43B67">
        <w:rPr>
          <w:rFonts w:eastAsiaTheme="minorHAnsi"/>
          <w:sz w:val="28"/>
          <w:szCs w:val="28"/>
          <w:lang w:eastAsia="en-US"/>
        </w:rPr>
        <w:t>(с изменениями и дополнениями)</w:t>
      </w:r>
    </w:p>
    <w:p w:rsidR="00F43B67" w:rsidRPr="00F43B67" w:rsidRDefault="00F43B67" w:rsidP="00F43B67">
      <w:pPr>
        <w:autoSpaceDE w:val="0"/>
        <w:autoSpaceDN w:val="0"/>
        <w:adjustRightInd w:val="0"/>
        <w:jc w:val="both"/>
        <w:rPr>
          <w:rFonts w:eastAsiaTheme="minorHAnsi"/>
          <w:sz w:val="28"/>
          <w:szCs w:val="28"/>
          <w:lang w:eastAsia="en-US"/>
        </w:rPr>
      </w:pPr>
    </w:p>
    <w:p w:rsidR="00F43B67" w:rsidRPr="00F43B67" w:rsidRDefault="00F43B67" w:rsidP="00F43B67">
      <w:pPr>
        <w:jc w:val="both"/>
        <w:rPr>
          <w:rFonts w:eastAsiaTheme="minorHAnsi"/>
          <w:sz w:val="28"/>
          <w:szCs w:val="28"/>
          <w:lang w:eastAsia="en-US"/>
        </w:rPr>
      </w:pPr>
      <w:r w:rsidRPr="00F43B67">
        <w:rPr>
          <w:rFonts w:eastAsiaTheme="minorHAnsi"/>
          <w:sz w:val="28"/>
          <w:szCs w:val="28"/>
          <w:lang w:eastAsia="en-US"/>
        </w:rPr>
        <w:t>1. Утвердить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w:t>
      </w:r>
      <w:r>
        <w:rPr>
          <w:rFonts w:eastAsiaTheme="minorHAnsi"/>
          <w:sz w:val="28"/>
          <w:szCs w:val="28"/>
          <w:lang w:eastAsia="en-US"/>
        </w:rPr>
        <w:t>»</w:t>
      </w:r>
      <w:r w:rsidRPr="00F43B67">
        <w:rPr>
          <w:rFonts w:eastAsiaTheme="minorHAnsi"/>
          <w:sz w:val="28"/>
          <w:szCs w:val="28"/>
          <w:lang w:eastAsia="en-US"/>
        </w:rPr>
        <w:t xml:space="preserve"> (Приложение).</w:t>
      </w:r>
    </w:p>
    <w:p w:rsidR="00F43B67" w:rsidRPr="00F43B67" w:rsidRDefault="00F43B67" w:rsidP="00F43B67">
      <w:pPr>
        <w:jc w:val="both"/>
        <w:rPr>
          <w:rFonts w:eastAsiaTheme="minorHAnsi"/>
          <w:sz w:val="28"/>
          <w:szCs w:val="28"/>
          <w:lang w:eastAsia="en-US"/>
        </w:rPr>
      </w:pPr>
      <w:r w:rsidRPr="00F43B67">
        <w:rPr>
          <w:rFonts w:eastAsiaTheme="minorHAnsi"/>
          <w:sz w:val="28"/>
          <w:szCs w:val="28"/>
          <w:lang w:eastAsia="en-US"/>
        </w:rPr>
        <w:t xml:space="preserve">2. Распоряжение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p>
    <w:p w:rsidR="00F43B67" w:rsidRPr="00F43B67" w:rsidRDefault="00F43B67" w:rsidP="00F43B67">
      <w:pPr>
        <w:spacing w:after="200" w:line="276" w:lineRule="auto"/>
        <w:rPr>
          <w:rFonts w:eastAsiaTheme="minorHAnsi"/>
          <w:sz w:val="28"/>
          <w:szCs w:val="28"/>
          <w:lang w:eastAsia="en-US"/>
        </w:rPr>
      </w:pPr>
      <w:r w:rsidRPr="00F43B67">
        <w:rPr>
          <w:rFonts w:eastAsiaTheme="minorHAnsi"/>
          <w:sz w:val="28"/>
          <w:szCs w:val="28"/>
          <w:lang w:eastAsia="en-US"/>
        </w:rPr>
        <w:t xml:space="preserve">3. </w:t>
      </w:r>
      <w:proofErr w:type="gramStart"/>
      <w:r w:rsidRPr="00F43B67">
        <w:rPr>
          <w:rFonts w:eastAsiaTheme="minorHAnsi"/>
          <w:sz w:val="28"/>
          <w:szCs w:val="28"/>
          <w:lang w:eastAsia="en-US"/>
        </w:rPr>
        <w:t>Контроль  за</w:t>
      </w:r>
      <w:proofErr w:type="gramEnd"/>
      <w:r w:rsidRPr="00F43B67">
        <w:rPr>
          <w:rFonts w:eastAsiaTheme="minorHAnsi"/>
          <w:sz w:val="28"/>
          <w:szCs w:val="28"/>
          <w:lang w:eastAsia="en-US"/>
        </w:rPr>
        <w:t xml:space="preserve"> исполнением   распоряжения оставляю за собой.</w:t>
      </w:r>
    </w:p>
    <w:p w:rsidR="00F43B67" w:rsidRPr="00B24756" w:rsidRDefault="00F43B67" w:rsidP="00B24756">
      <w:pPr>
        <w:spacing w:after="200" w:line="276" w:lineRule="auto"/>
        <w:rPr>
          <w:rFonts w:asciiTheme="minorHAnsi" w:eastAsiaTheme="minorHAnsi" w:hAnsiTheme="minorHAnsi" w:cstheme="minorBidi"/>
          <w:sz w:val="28"/>
          <w:szCs w:val="28"/>
          <w:lang w:eastAsia="en-US"/>
        </w:rPr>
      </w:pPr>
      <w:r w:rsidRPr="00F43B67">
        <w:rPr>
          <w:rFonts w:asciiTheme="minorHAnsi" w:eastAsiaTheme="minorHAnsi" w:hAnsiTheme="minorHAnsi" w:cstheme="minorBidi"/>
          <w:sz w:val="28"/>
          <w:szCs w:val="28"/>
          <w:lang w:eastAsia="en-US"/>
        </w:rPr>
        <w:t xml:space="preserve"> </w:t>
      </w:r>
    </w:p>
    <w:p w:rsidR="00B24756" w:rsidRDefault="00F43B67" w:rsidP="00F43B67">
      <w:pPr>
        <w:spacing w:line="276" w:lineRule="auto"/>
        <w:jc w:val="both"/>
        <w:rPr>
          <w:rFonts w:eastAsiaTheme="minorHAnsi"/>
          <w:sz w:val="28"/>
          <w:szCs w:val="28"/>
          <w:lang w:eastAsia="en-US"/>
        </w:rPr>
      </w:pPr>
      <w:r w:rsidRPr="00F43B67">
        <w:rPr>
          <w:rFonts w:eastAsiaTheme="minorHAnsi"/>
          <w:sz w:val="28"/>
          <w:szCs w:val="28"/>
          <w:lang w:eastAsia="en-US"/>
        </w:rPr>
        <w:t xml:space="preserve">Председатель </w:t>
      </w:r>
    </w:p>
    <w:p w:rsidR="00F43B67" w:rsidRPr="00F43B67" w:rsidRDefault="00B24756" w:rsidP="00B24756">
      <w:pPr>
        <w:spacing w:line="276" w:lineRule="auto"/>
        <w:jc w:val="both"/>
        <w:rPr>
          <w:rFonts w:eastAsiaTheme="minorHAnsi"/>
          <w:sz w:val="28"/>
          <w:szCs w:val="28"/>
          <w:lang w:eastAsia="en-US"/>
        </w:rPr>
      </w:pPr>
      <w:r>
        <w:rPr>
          <w:rFonts w:eastAsiaTheme="minorHAnsi"/>
          <w:sz w:val="28"/>
          <w:szCs w:val="28"/>
          <w:lang w:eastAsia="en-US"/>
        </w:rPr>
        <w:t>ТОМС п. Сосновый Бор</w:t>
      </w:r>
      <w:r w:rsidR="00F43B67" w:rsidRPr="00F43B67">
        <w:rPr>
          <w:rFonts w:eastAsiaTheme="minorHAnsi"/>
          <w:sz w:val="28"/>
          <w:szCs w:val="28"/>
          <w:lang w:eastAsia="en-US"/>
        </w:rPr>
        <w:t xml:space="preserve">                                                                 </w:t>
      </w:r>
      <w:r w:rsidR="00F43B67">
        <w:rPr>
          <w:rFonts w:eastAsiaTheme="minorHAnsi"/>
          <w:sz w:val="28"/>
          <w:szCs w:val="28"/>
          <w:lang w:eastAsia="en-US"/>
        </w:rPr>
        <w:t>В.А.Культиков</w:t>
      </w:r>
      <w:r w:rsidR="00F43B67" w:rsidRPr="00F43B67">
        <w:rPr>
          <w:rFonts w:eastAsiaTheme="minorHAnsi"/>
          <w:sz w:val="28"/>
          <w:szCs w:val="28"/>
          <w:lang w:eastAsia="en-US"/>
        </w:rPr>
        <w:t xml:space="preserve">                                 </w:t>
      </w:r>
    </w:p>
    <w:p w:rsidR="00B24756" w:rsidRDefault="00B24756" w:rsidP="00F43B67">
      <w:pPr>
        <w:autoSpaceDE w:val="0"/>
        <w:autoSpaceDN w:val="0"/>
        <w:adjustRightInd w:val="0"/>
        <w:jc w:val="right"/>
        <w:outlineLvl w:val="0"/>
        <w:rPr>
          <w:rFonts w:eastAsiaTheme="minorHAnsi"/>
          <w:sz w:val="28"/>
          <w:szCs w:val="28"/>
          <w:lang w:eastAsia="en-US"/>
        </w:rPr>
      </w:pPr>
    </w:p>
    <w:p w:rsidR="00F43B67" w:rsidRPr="00F43B67" w:rsidRDefault="00F43B67" w:rsidP="00F43B67">
      <w:pPr>
        <w:autoSpaceDE w:val="0"/>
        <w:autoSpaceDN w:val="0"/>
        <w:adjustRightInd w:val="0"/>
        <w:jc w:val="right"/>
        <w:outlineLvl w:val="0"/>
        <w:rPr>
          <w:rFonts w:eastAsiaTheme="minorHAnsi"/>
          <w:sz w:val="28"/>
          <w:szCs w:val="28"/>
          <w:lang w:eastAsia="en-US"/>
        </w:rPr>
      </w:pPr>
      <w:r w:rsidRPr="00F43B67">
        <w:rPr>
          <w:rFonts w:eastAsiaTheme="minorHAnsi"/>
          <w:sz w:val="28"/>
          <w:szCs w:val="28"/>
          <w:lang w:eastAsia="en-US"/>
        </w:rPr>
        <w:lastRenderedPageBreak/>
        <w:t>Приложение</w:t>
      </w:r>
    </w:p>
    <w:p w:rsidR="00F43B67" w:rsidRPr="00F43B67" w:rsidRDefault="00F43B67" w:rsidP="00F43B67">
      <w:pPr>
        <w:autoSpaceDE w:val="0"/>
        <w:autoSpaceDN w:val="0"/>
        <w:adjustRightInd w:val="0"/>
        <w:jc w:val="right"/>
        <w:rPr>
          <w:rFonts w:eastAsiaTheme="minorHAnsi"/>
          <w:sz w:val="28"/>
          <w:szCs w:val="28"/>
          <w:lang w:eastAsia="en-US"/>
        </w:rPr>
      </w:pPr>
      <w:r w:rsidRPr="00F43B67">
        <w:rPr>
          <w:rFonts w:eastAsiaTheme="minorHAnsi"/>
          <w:sz w:val="28"/>
          <w:szCs w:val="28"/>
          <w:lang w:eastAsia="en-US"/>
        </w:rPr>
        <w:t xml:space="preserve">к распоряжению </w:t>
      </w:r>
      <w:proofErr w:type="gramStart"/>
      <w:r w:rsidRPr="00F43B67">
        <w:rPr>
          <w:rFonts w:eastAsiaTheme="minorHAnsi"/>
          <w:sz w:val="28"/>
          <w:szCs w:val="28"/>
          <w:lang w:eastAsia="en-US"/>
        </w:rPr>
        <w:t>Территориального</w:t>
      </w:r>
      <w:proofErr w:type="gramEnd"/>
    </w:p>
    <w:p w:rsidR="00F43B67" w:rsidRPr="00F43B67" w:rsidRDefault="00F43B67" w:rsidP="00F43B67">
      <w:pPr>
        <w:autoSpaceDE w:val="0"/>
        <w:autoSpaceDN w:val="0"/>
        <w:adjustRightInd w:val="0"/>
        <w:jc w:val="right"/>
        <w:rPr>
          <w:rFonts w:eastAsiaTheme="minorHAnsi"/>
          <w:sz w:val="28"/>
          <w:szCs w:val="28"/>
          <w:lang w:eastAsia="en-US"/>
        </w:rPr>
      </w:pPr>
      <w:r w:rsidRPr="00F43B67">
        <w:rPr>
          <w:rFonts w:eastAsiaTheme="minorHAnsi"/>
          <w:sz w:val="28"/>
          <w:szCs w:val="28"/>
          <w:lang w:eastAsia="en-US"/>
        </w:rPr>
        <w:t xml:space="preserve">органа  местного самоуправления </w:t>
      </w:r>
    </w:p>
    <w:p w:rsidR="00F43B67" w:rsidRPr="00F43B67" w:rsidRDefault="00F43B67" w:rsidP="00F43B67">
      <w:pPr>
        <w:autoSpaceDE w:val="0"/>
        <w:autoSpaceDN w:val="0"/>
        <w:adjustRightInd w:val="0"/>
        <w:jc w:val="right"/>
        <w:rPr>
          <w:rFonts w:eastAsiaTheme="minorHAnsi"/>
          <w:sz w:val="28"/>
          <w:szCs w:val="28"/>
          <w:lang w:eastAsia="en-US"/>
        </w:rPr>
      </w:pPr>
      <w:r w:rsidRPr="00F43B67">
        <w:rPr>
          <w:rFonts w:eastAsiaTheme="minorHAnsi"/>
          <w:sz w:val="28"/>
          <w:szCs w:val="28"/>
          <w:lang w:eastAsia="en-US"/>
        </w:rPr>
        <w:t xml:space="preserve">поселка </w:t>
      </w:r>
      <w:r>
        <w:rPr>
          <w:rFonts w:eastAsiaTheme="minorHAnsi"/>
          <w:sz w:val="28"/>
          <w:szCs w:val="28"/>
          <w:lang w:eastAsia="en-US"/>
        </w:rPr>
        <w:t>Сосновый Бор</w:t>
      </w:r>
    </w:p>
    <w:p w:rsidR="00F43B67" w:rsidRPr="00F43B67" w:rsidRDefault="00F43B67" w:rsidP="00F43B67">
      <w:pPr>
        <w:autoSpaceDE w:val="0"/>
        <w:autoSpaceDN w:val="0"/>
        <w:adjustRightInd w:val="0"/>
        <w:jc w:val="right"/>
        <w:rPr>
          <w:rFonts w:eastAsiaTheme="minorHAnsi"/>
          <w:sz w:val="28"/>
          <w:szCs w:val="28"/>
          <w:lang w:eastAsia="en-US"/>
        </w:rPr>
      </w:pPr>
      <w:r w:rsidRPr="00F43B67">
        <w:rPr>
          <w:rFonts w:eastAsiaTheme="minorHAnsi"/>
          <w:sz w:val="28"/>
          <w:szCs w:val="28"/>
          <w:lang w:eastAsia="en-US"/>
        </w:rPr>
        <w:t xml:space="preserve">от </w:t>
      </w:r>
      <w:r w:rsidR="00597AFE">
        <w:rPr>
          <w:rFonts w:eastAsiaTheme="minorHAnsi"/>
          <w:sz w:val="28"/>
          <w:szCs w:val="28"/>
          <w:lang w:eastAsia="en-US"/>
        </w:rPr>
        <w:t xml:space="preserve"> 05.03.2015 </w:t>
      </w:r>
      <w:r w:rsidRPr="00F43B67">
        <w:rPr>
          <w:rFonts w:eastAsiaTheme="minorHAnsi"/>
          <w:sz w:val="28"/>
          <w:szCs w:val="28"/>
          <w:lang w:eastAsia="en-US"/>
        </w:rPr>
        <w:t>№</w:t>
      </w:r>
      <w:r w:rsidR="007A2E7E">
        <w:rPr>
          <w:rFonts w:eastAsiaTheme="minorHAnsi"/>
          <w:sz w:val="28"/>
          <w:szCs w:val="28"/>
          <w:lang w:eastAsia="en-US"/>
        </w:rPr>
        <w:t xml:space="preserve">  6</w:t>
      </w:r>
    </w:p>
    <w:p w:rsidR="00F43B67" w:rsidRPr="00F43B67" w:rsidRDefault="00F43B67" w:rsidP="00F43B67">
      <w:pPr>
        <w:autoSpaceDE w:val="0"/>
        <w:autoSpaceDN w:val="0"/>
        <w:adjustRightInd w:val="0"/>
        <w:rPr>
          <w:rFonts w:eastAsiaTheme="minorHAnsi"/>
          <w:sz w:val="28"/>
          <w:szCs w:val="28"/>
          <w:lang w:eastAsia="en-US"/>
        </w:rPr>
      </w:pPr>
    </w:p>
    <w:p w:rsidR="00F43B67" w:rsidRPr="00F43B67" w:rsidRDefault="00F43B67" w:rsidP="00F43B67">
      <w:pPr>
        <w:autoSpaceDE w:val="0"/>
        <w:autoSpaceDN w:val="0"/>
        <w:adjustRightInd w:val="0"/>
        <w:spacing w:before="108" w:after="108"/>
        <w:jc w:val="center"/>
        <w:outlineLvl w:val="0"/>
        <w:rPr>
          <w:rFonts w:eastAsiaTheme="minorHAnsi"/>
          <w:b/>
          <w:bCs/>
          <w:sz w:val="28"/>
          <w:szCs w:val="28"/>
          <w:lang w:eastAsia="en-US"/>
        </w:rPr>
      </w:pPr>
      <w:bookmarkStart w:id="1" w:name="Par37"/>
      <w:bookmarkEnd w:id="1"/>
      <w:r w:rsidRPr="00F43B67">
        <w:rPr>
          <w:rFonts w:eastAsiaTheme="minorHAnsi"/>
          <w:b/>
          <w:bCs/>
          <w:sz w:val="28"/>
          <w:szCs w:val="28"/>
          <w:lang w:eastAsia="en-US"/>
        </w:rPr>
        <w:t xml:space="preserve">Административный регламент </w:t>
      </w:r>
      <w:r w:rsidRPr="00F43B67">
        <w:rPr>
          <w:rFonts w:eastAsiaTheme="minorHAnsi"/>
          <w:b/>
          <w:bCs/>
          <w:sz w:val="28"/>
          <w:szCs w:val="28"/>
          <w:lang w:eastAsia="en-US"/>
        </w:rPr>
        <w:br/>
        <w:t xml:space="preserve">предоставления муниципальной услуги </w:t>
      </w:r>
    </w:p>
    <w:p w:rsidR="00F43B67" w:rsidRPr="00F43B67" w:rsidRDefault="00F43B67" w:rsidP="00F43B67">
      <w:pPr>
        <w:autoSpaceDE w:val="0"/>
        <w:autoSpaceDN w:val="0"/>
        <w:adjustRightInd w:val="0"/>
        <w:spacing w:before="108" w:after="108"/>
        <w:jc w:val="center"/>
        <w:outlineLvl w:val="0"/>
        <w:rPr>
          <w:rFonts w:eastAsiaTheme="minorHAnsi"/>
          <w:b/>
          <w:bCs/>
          <w:sz w:val="28"/>
          <w:szCs w:val="28"/>
          <w:lang w:eastAsia="en-US"/>
        </w:rPr>
      </w:pPr>
      <w:r w:rsidRPr="00F43B67">
        <w:rPr>
          <w:rFonts w:eastAsiaTheme="minorHAnsi"/>
          <w:b/>
          <w:bCs/>
          <w:sz w:val="28"/>
          <w:szCs w:val="28"/>
          <w:lang w:eastAsia="en-US"/>
        </w:rPr>
        <w:t>«Предоставление жилого помещения муниципального жилищного фонда по договору социального найма»</w:t>
      </w:r>
    </w:p>
    <w:p w:rsidR="00F43B67" w:rsidRPr="00F43B67" w:rsidRDefault="00F43B67" w:rsidP="00F43B67">
      <w:pPr>
        <w:autoSpaceDE w:val="0"/>
        <w:autoSpaceDN w:val="0"/>
        <w:adjustRightInd w:val="0"/>
        <w:jc w:val="both"/>
        <w:rPr>
          <w:rFonts w:ascii="Arial" w:eastAsiaTheme="minorHAnsi" w:hAnsi="Arial" w:cs="Arial"/>
          <w:szCs w:val="24"/>
          <w:lang w:eastAsia="en-US"/>
        </w:rPr>
      </w:pPr>
    </w:p>
    <w:p w:rsidR="00F43B67" w:rsidRPr="00F43B67" w:rsidRDefault="00F43B67" w:rsidP="00F43B67">
      <w:pPr>
        <w:autoSpaceDE w:val="0"/>
        <w:autoSpaceDN w:val="0"/>
        <w:adjustRightInd w:val="0"/>
        <w:spacing w:before="108" w:after="108"/>
        <w:jc w:val="center"/>
        <w:outlineLvl w:val="0"/>
        <w:rPr>
          <w:rFonts w:eastAsiaTheme="minorHAnsi"/>
          <w:b/>
          <w:bCs/>
          <w:sz w:val="28"/>
          <w:szCs w:val="28"/>
          <w:lang w:eastAsia="en-US"/>
        </w:rPr>
      </w:pPr>
      <w:bookmarkStart w:id="2" w:name="sub_100300"/>
      <w:r w:rsidRPr="00F43B67">
        <w:rPr>
          <w:rFonts w:eastAsiaTheme="minorHAnsi"/>
          <w:b/>
          <w:bCs/>
          <w:sz w:val="28"/>
          <w:szCs w:val="28"/>
          <w:lang w:eastAsia="en-US"/>
        </w:rPr>
        <w:t>1. Общие положения</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1. </w:t>
      </w:r>
      <w:proofErr w:type="gramStart"/>
      <w:r w:rsidRPr="00F43B67">
        <w:rPr>
          <w:rFonts w:eastAsiaTheme="minorHAnsi"/>
          <w:sz w:val="28"/>
          <w:szCs w:val="28"/>
          <w:lang w:eastAsia="en-US"/>
        </w:rPr>
        <w:t xml:space="preserve">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(далее - Административный регламент) определяет сроки и последовательность административных процедур (действий) по предоставлению гражданам Территориального органа местного самоуправления поселка </w:t>
      </w:r>
      <w:r>
        <w:rPr>
          <w:rFonts w:eastAsiaTheme="minorHAnsi"/>
          <w:sz w:val="28"/>
          <w:szCs w:val="28"/>
          <w:lang w:eastAsia="en-US"/>
        </w:rPr>
        <w:t>Сосновый Бор</w:t>
      </w:r>
      <w:r w:rsidRPr="00F43B67">
        <w:rPr>
          <w:rFonts w:eastAsiaTheme="minorHAnsi"/>
          <w:sz w:val="28"/>
          <w:szCs w:val="28"/>
          <w:lang w:eastAsia="en-US"/>
        </w:rPr>
        <w:t xml:space="preserve"> помещения муниципального жилищного фонда по договору социального найма на территории поселка </w:t>
      </w:r>
      <w:r>
        <w:rPr>
          <w:rFonts w:eastAsiaTheme="minorHAnsi"/>
          <w:sz w:val="28"/>
          <w:szCs w:val="28"/>
          <w:lang w:eastAsia="en-US"/>
        </w:rPr>
        <w:t xml:space="preserve">Сосновый Бор, села </w:t>
      </w:r>
      <w:proofErr w:type="spellStart"/>
      <w:r>
        <w:rPr>
          <w:rFonts w:eastAsiaTheme="minorHAnsi"/>
          <w:sz w:val="28"/>
          <w:szCs w:val="28"/>
          <w:lang w:eastAsia="en-US"/>
        </w:rPr>
        <w:t>Писанец</w:t>
      </w:r>
      <w:proofErr w:type="spellEnd"/>
      <w:r w:rsidRPr="00F43B67">
        <w:rPr>
          <w:rFonts w:eastAsiaTheme="minorHAnsi"/>
          <w:sz w:val="28"/>
          <w:szCs w:val="28"/>
          <w:lang w:eastAsia="en-US"/>
        </w:rPr>
        <w:t xml:space="preserve">  (далее – предоставление жилого помещения по договору социального найма).</w:t>
      </w:r>
      <w:proofErr w:type="gramEnd"/>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2. Административный регламент разработан в целях повышения качества предоставления и доступности муниципальной услуги «Предоставление жилого помещения муниципального жилищного фонда по договору социального найма»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на территории поселка </w:t>
      </w:r>
      <w:r>
        <w:rPr>
          <w:rFonts w:eastAsiaTheme="minorHAnsi"/>
          <w:sz w:val="28"/>
          <w:szCs w:val="28"/>
          <w:lang w:eastAsia="en-US"/>
        </w:rPr>
        <w:t xml:space="preserve">Сосновый Бор, села </w:t>
      </w:r>
      <w:proofErr w:type="spellStart"/>
      <w:r>
        <w:rPr>
          <w:rFonts w:eastAsiaTheme="minorHAnsi"/>
          <w:sz w:val="28"/>
          <w:szCs w:val="28"/>
          <w:lang w:eastAsia="en-US"/>
        </w:rPr>
        <w:t>Писанец</w:t>
      </w:r>
      <w:proofErr w:type="spellEnd"/>
      <w:r>
        <w:rPr>
          <w:rFonts w:eastAsiaTheme="minorHAnsi"/>
          <w:sz w:val="28"/>
          <w:szCs w:val="28"/>
          <w:lang w:eastAsia="en-US"/>
        </w:rPr>
        <w:t>.</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bookmarkStart w:id="3" w:name="Par63"/>
      <w:bookmarkEnd w:id="3"/>
      <w:r w:rsidRPr="00F43B67">
        <w:rPr>
          <w:rFonts w:eastAsiaTheme="minorHAnsi"/>
          <w:sz w:val="28"/>
          <w:szCs w:val="28"/>
          <w:lang w:eastAsia="en-US"/>
        </w:rPr>
        <w:t>3. Заявителями на получение муниципальной услуги (далее – заявители) выступают:</w:t>
      </w:r>
    </w:p>
    <w:p w:rsidR="00F43B67" w:rsidRPr="00F43B67" w:rsidRDefault="00F43B67" w:rsidP="00F43B67">
      <w:pPr>
        <w:widowControl w:val="0"/>
        <w:autoSpaceDE w:val="0"/>
        <w:autoSpaceDN w:val="0"/>
        <w:adjustRightInd w:val="0"/>
        <w:jc w:val="both"/>
        <w:rPr>
          <w:rFonts w:eastAsiaTheme="minorHAnsi"/>
          <w:sz w:val="28"/>
          <w:szCs w:val="28"/>
          <w:lang w:eastAsia="en-US"/>
        </w:rPr>
      </w:pPr>
      <w:proofErr w:type="gramStart"/>
      <w:r w:rsidRPr="00F43B67">
        <w:rPr>
          <w:rFonts w:eastAsiaTheme="minorHAnsi"/>
          <w:sz w:val="28"/>
          <w:szCs w:val="28"/>
          <w:lang w:eastAsia="en-US"/>
        </w:rPr>
        <w:t xml:space="preserve">1) граждане Российской Федерации, состоящие на учете нуждающихся в жилых помещениях, предоставляемых по договорам социального найма, в Территориальном органе местного самоуправления поселка </w:t>
      </w:r>
      <w:r>
        <w:rPr>
          <w:rFonts w:eastAsiaTheme="minorHAnsi"/>
          <w:sz w:val="28"/>
          <w:szCs w:val="28"/>
          <w:lang w:eastAsia="en-US"/>
        </w:rPr>
        <w:t>Сосновый Бор</w:t>
      </w:r>
      <w:r w:rsidRPr="00F43B67">
        <w:rPr>
          <w:rFonts w:eastAsiaTheme="minorHAnsi"/>
          <w:sz w:val="28"/>
          <w:szCs w:val="28"/>
          <w:lang w:eastAsia="en-US"/>
        </w:rPr>
        <w:t>;</w:t>
      </w:r>
      <w:proofErr w:type="gramEnd"/>
    </w:p>
    <w:p w:rsidR="00F43B67" w:rsidRPr="00F43B67" w:rsidRDefault="00F43B67" w:rsidP="00F43B67">
      <w:pPr>
        <w:widowControl w:val="0"/>
        <w:autoSpaceDE w:val="0"/>
        <w:autoSpaceDN w:val="0"/>
        <w:adjustRightInd w:val="0"/>
        <w:jc w:val="both"/>
        <w:rPr>
          <w:rFonts w:eastAsiaTheme="minorHAnsi"/>
          <w:sz w:val="28"/>
          <w:szCs w:val="28"/>
          <w:lang w:eastAsia="en-US"/>
        </w:rPr>
      </w:pPr>
      <w:bookmarkStart w:id="4" w:name="Par40"/>
      <w:bookmarkEnd w:id="4"/>
      <w:r w:rsidRPr="00F43B67">
        <w:rPr>
          <w:rFonts w:eastAsiaTheme="minorHAnsi"/>
          <w:sz w:val="28"/>
          <w:szCs w:val="28"/>
          <w:lang w:eastAsia="en-US"/>
        </w:rPr>
        <w:t xml:space="preserve">2) граждане Российской Федерации, проживающие в коммунальной квартире на территории поселка </w:t>
      </w:r>
      <w:r>
        <w:rPr>
          <w:rFonts w:eastAsiaTheme="minorHAnsi"/>
          <w:sz w:val="28"/>
          <w:szCs w:val="28"/>
          <w:lang w:eastAsia="en-US"/>
        </w:rPr>
        <w:t>Сосновый Бор</w:t>
      </w:r>
      <w:r w:rsidRPr="00F43B67">
        <w:rPr>
          <w:rFonts w:eastAsiaTheme="minorHAnsi"/>
          <w:sz w:val="28"/>
          <w:szCs w:val="28"/>
          <w:lang w:eastAsia="en-US"/>
        </w:rPr>
        <w:t>,</w:t>
      </w:r>
      <w:r>
        <w:rPr>
          <w:rFonts w:eastAsiaTheme="minorHAnsi"/>
          <w:sz w:val="28"/>
          <w:szCs w:val="28"/>
          <w:lang w:eastAsia="en-US"/>
        </w:rPr>
        <w:t xml:space="preserve"> села </w:t>
      </w:r>
      <w:proofErr w:type="spellStart"/>
      <w:r>
        <w:rPr>
          <w:rFonts w:eastAsiaTheme="minorHAnsi"/>
          <w:sz w:val="28"/>
          <w:szCs w:val="28"/>
          <w:lang w:eastAsia="en-US"/>
        </w:rPr>
        <w:t>Писанец</w:t>
      </w:r>
      <w:proofErr w:type="spellEnd"/>
      <w:r w:rsidRPr="00F43B67">
        <w:rPr>
          <w:rFonts w:eastAsiaTheme="minorHAnsi"/>
          <w:sz w:val="28"/>
          <w:szCs w:val="28"/>
          <w:lang w:eastAsia="en-US"/>
        </w:rPr>
        <w:t xml:space="preserve"> в которой освободилась комната муниципального жилищного фонда;</w:t>
      </w:r>
    </w:p>
    <w:p w:rsidR="00F43B67" w:rsidRPr="00F43B67" w:rsidRDefault="00F43B67" w:rsidP="00F43B67">
      <w:pPr>
        <w:widowControl w:val="0"/>
        <w:autoSpaceDE w:val="0"/>
        <w:autoSpaceDN w:val="0"/>
        <w:adjustRightInd w:val="0"/>
        <w:jc w:val="both"/>
        <w:rPr>
          <w:rFonts w:eastAsiaTheme="minorHAnsi"/>
          <w:sz w:val="28"/>
          <w:szCs w:val="28"/>
          <w:lang w:eastAsia="en-US"/>
        </w:rPr>
      </w:pPr>
      <w:bookmarkStart w:id="5" w:name="Par41"/>
      <w:bookmarkStart w:id="6" w:name="Par42"/>
      <w:bookmarkEnd w:id="5"/>
      <w:bookmarkEnd w:id="6"/>
      <w:r w:rsidRPr="00F43B67">
        <w:rPr>
          <w:rFonts w:eastAsiaTheme="minorHAnsi"/>
          <w:sz w:val="28"/>
          <w:szCs w:val="28"/>
          <w:lang w:eastAsia="en-US"/>
        </w:rPr>
        <w:t xml:space="preserve">3) граждане Российской Федерации, занимающие жилое помещение по договору социального найма в доме, расположенном на территории поселка </w:t>
      </w:r>
      <w:r>
        <w:rPr>
          <w:rFonts w:eastAsiaTheme="minorHAnsi"/>
          <w:sz w:val="28"/>
          <w:szCs w:val="28"/>
          <w:lang w:eastAsia="en-US"/>
        </w:rPr>
        <w:t>Сосновый Бор</w:t>
      </w:r>
      <w:r w:rsidRPr="00F43B67">
        <w:rPr>
          <w:rFonts w:eastAsiaTheme="minorHAnsi"/>
          <w:sz w:val="28"/>
          <w:szCs w:val="28"/>
          <w:lang w:eastAsia="en-US"/>
        </w:rPr>
        <w:t xml:space="preserve">, </w:t>
      </w:r>
      <w:r>
        <w:rPr>
          <w:rFonts w:eastAsiaTheme="minorHAnsi"/>
          <w:sz w:val="28"/>
          <w:szCs w:val="28"/>
          <w:lang w:eastAsia="en-US"/>
        </w:rPr>
        <w:t xml:space="preserve">села </w:t>
      </w:r>
      <w:proofErr w:type="spellStart"/>
      <w:r>
        <w:rPr>
          <w:rFonts w:eastAsiaTheme="minorHAnsi"/>
          <w:sz w:val="28"/>
          <w:szCs w:val="28"/>
          <w:lang w:eastAsia="en-US"/>
        </w:rPr>
        <w:t>Писанец</w:t>
      </w:r>
      <w:proofErr w:type="spellEnd"/>
      <w:r>
        <w:rPr>
          <w:rFonts w:eastAsiaTheme="minorHAnsi"/>
          <w:sz w:val="28"/>
          <w:szCs w:val="28"/>
          <w:lang w:eastAsia="en-US"/>
        </w:rPr>
        <w:t xml:space="preserve">, </w:t>
      </w:r>
      <w:r w:rsidRPr="00F43B67">
        <w:rPr>
          <w:rFonts w:eastAsiaTheme="minorHAnsi"/>
          <w:sz w:val="28"/>
          <w:szCs w:val="28"/>
          <w:lang w:eastAsia="en-US"/>
        </w:rPr>
        <w:t>подлежащем капитальному ремонту или реконструкции, которые не могут быть проведены без выселения нанимателя.</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bookmarkStart w:id="7" w:name="Par43"/>
      <w:bookmarkEnd w:id="7"/>
      <w:r w:rsidRPr="00F43B67">
        <w:rPr>
          <w:rFonts w:eastAsiaTheme="minorHAnsi"/>
          <w:sz w:val="28"/>
          <w:szCs w:val="28"/>
          <w:lang w:eastAsia="en-US"/>
        </w:rPr>
        <w:t xml:space="preserve">4. От имени заявителей с заявлениями о предоставлении </w:t>
      </w:r>
      <w:r w:rsidRPr="00F43B67">
        <w:rPr>
          <w:rFonts w:eastAsiaTheme="minorHAnsi"/>
          <w:sz w:val="28"/>
          <w:szCs w:val="28"/>
          <w:lang w:eastAsia="en-US"/>
        </w:rPr>
        <w:lastRenderedPageBreak/>
        <w:t>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Полномочия опекуна подтверждаются решением об установлении опеки</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5. Информирование и консультирование заявителей по вопросам  предоставления муниципальной услуги осуществляет специалист </w:t>
      </w:r>
      <w:r>
        <w:rPr>
          <w:rFonts w:eastAsiaTheme="minorHAnsi"/>
          <w:sz w:val="28"/>
          <w:szCs w:val="28"/>
          <w:lang w:eastAsia="en-US"/>
        </w:rPr>
        <w:t>второй</w:t>
      </w:r>
      <w:r w:rsidRPr="00F43B67">
        <w:rPr>
          <w:rFonts w:eastAsiaTheme="minorHAnsi"/>
          <w:sz w:val="28"/>
          <w:szCs w:val="28"/>
          <w:lang w:eastAsia="en-US"/>
        </w:rPr>
        <w:t xml:space="preserve"> категории Территориального органа местного самоуправления поселка </w:t>
      </w:r>
      <w:r>
        <w:rPr>
          <w:rFonts w:eastAsiaTheme="minorHAnsi"/>
          <w:sz w:val="28"/>
          <w:szCs w:val="28"/>
          <w:lang w:eastAsia="en-US"/>
        </w:rPr>
        <w:t>Сосновый Бор</w:t>
      </w:r>
      <w:r w:rsidRPr="00F43B67">
        <w:rPr>
          <w:rFonts w:eastAsiaTheme="minorHAnsi"/>
          <w:sz w:val="28"/>
          <w:szCs w:val="28"/>
          <w:lang w:eastAsia="en-US"/>
        </w:rPr>
        <w:t xml:space="preserve">  (далее – специалист).</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Информацию о порядке предоставления муниципальной услуги можно получить:</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непосредственно у специалиста в соответствии с графиком приема заявителей  - еженедельно,  по вторникам и четвергам, часы приема с 08.</w:t>
      </w:r>
      <w:r>
        <w:rPr>
          <w:rFonts w:eastAsiaTheme="minorHAnsi"/>
          <w:sz w:val="28"/>
          <w:szCs w:val="28"/>
          <w:lang w:eastAsia="en-US"/>
        </w:rPr>
        <w:t>3</w:t>
      </w:r>
      <w:r w:rsidRPr="00F43B67">
        <w:rPr>
          <w:rFonts w:eastAsiaTheme="minorHAnsi"/>
          <w:sz w:val="28"/>
          <w:szCs w:val="28"/>
          <w:lang w:eastAsia="en-US"/>
        </w:rPr>
        <w:t>0 часов до 1</w:t>
      </w:r>
      <w:r>
        <w:rPr>
          <w:rFonts w:eastAsiaTheme="minorHAnsi"/>
          <w:sz w:val="28"/>
          <w:szCs w:val="28"/>
          <w:lang w:eastAsia="en-US"/>
        </w:rPr>
        <w:t>6</w:t>
      </w:r>
      <w:r w:rsidRPr="00F43B67">
        <w:rPr>
          <w:rFonts w:eastAsiaTheme="minorHAnsi"/>
          <w:sz w:val="28"/>
          <w:szCs w:val="28"/>
          <w:lang w:eastAsia="en-US"/>
        </w:rPr>
        <w:t>.</w:t>
      </w:r>
      <w:r>
        <w:rPr>
          <w:rFonts w:eastAsiaTheme="minorHAnsi"/>
          <w:sz w:val="28"/>
          <w:szCs w:val="28"/>
          <w:lang w:eastAsia="en-US"/>
        </w:rPr>
        <w:t>3</w:t>
      </w:r>
      <w:r w:rsidRPr="00F43B67">
        <w:rPr>
          <w:rFonts w:eastAsiaTheme="minorHAnsi"/>
          <w:sz w:val="28"/>
          <w:szCs w:val="28"/>
          <w:lang w:eastAsia="en-US"/>
        </w:rPr>
        <w:t>0 часов, перерыв на обед с 1</w:t>
      </w:r>
      <w:r>
        <w:rPr>
          <w:rFonts w:eastAsiaTheme="minorHAnsi"/>
          <w:sz w:val="28"/>
          <w:szCs w:val="28"/>
          <w:lang w:eastAsia="en-US"/>
        </w:rPr>
        <w:t>2</w:t>
      </w:r>
      <w:r w:rsidRPr="00F43B67">
        <w:rPr>
          <w:rFonts w:eastAsiaTheme="minorHAnsi"/>
          <w:sz w:val="28"/>
          <w:szCs w:val="28"/>
          <w:lang w:eastAsia="en-US"/>
        </w:rPr>
        <w:t>.</w:t>
      </w:r>
      <w:r>
        <w:rPr>
          <w:rFonts w:eastAsiaTheme="minorHAnsi"/>
          <w:sz w:val="28"/>
          <w:szCs w:val="28"/>
          <w:lang w:eastAsia="en-US"/>
        </w:rPr>
        <w:t>3</w:t>
      </w:r>
      <w:r w:rsidRPr="00F43B67">
        <w:rPr>
          <w:rFonts w:eastAsiaTheme="minorHAnsi"/>
          <w:sz w:val="28"/>
          <w:szCs w:val="28"/>
          <w:lang w:eastAsia="en-US"/>
        </w:rPr>
        <w:t>0 часов до 1</w:t>
      </w:r>
      <w:r>
        <w:rPr>
          <w:rFonts w:eastAsiaTheme="minorHAnsi"/>
          <w:sz w:val="28"/>
          <w:szCs w:val="28"/>
          <w:lang w:eastAsia="en-US"/>
        </w:rPr>
        <w:t>3</w:t>
      </w:r>
      <w:r w:rsidRPr="00F43B67">
        <w:rPr>
          <w:rFonts w:eastAsiaTheme="minorHAnsi"/>
          <w:sz w:val="28"/>
          <w:szCs w:val="28"/>
          <w:lang w:eastAsia="en-US"/>
        </w:rPr>
        <w:t>.</w:t>
      </w:r>
      <w:r>
        <w:rPr>
          <w:rFonts w:eastAsiaTheme="minorHAnsi"/>
          <w:sz w:val="28"/>
          <w:szCs w:val="28"/>
          <w:lang w:eastAsia="en-US"/>
        </w:rPr>
        <w:t>3</w:t>
      </w:r>
      <w:r w:rsidRPr="00F43B67">
        <w:rPr>
          <w:rFonts w:eastAsiaTheme="minorHAnsi"/>
          <w:sz w:val="28"/>
          <w:szCs w:val="28"/>
          <w:lang w:eastAsia="en-US"/>
        </w:rPr>
        <w:t xml:space="preserve">0 часов по адресу: Свердловская область, Артемовский район, поселок </w:t>
      </w:r>
      <w:r>
        <w:rPr>
          <w:rFonts w:eastAsiaTheme="minorHAnsi"/>
          <w:sz w:val="28"/>
          <w:szCs w:val="28"/>
          <w:lang w:eastAsia="en-US"/>
        </w:rPr>
        <w:t>Сосновый Бор</w:t>
      </w:r>
      <w:r w:rsidRPr="00F43B67">
        <w:rPr>
          <w:rFonts w:eastAsiaTheme="minorHAnsi"/>
          <w:sz w:val="28"/>
          <w:szCs w:val="28"/>
          <w:lang w:eastAsia="en-US"/>
        </w:rPr>
        <w:t xml:space="preserve">, </w:t>
      </w:r>
      <w:r>
        <w:rPr>
          <w:rFonts w:eastAsiaTheme="minorHAnsi"/>
          <w:sz w:val="28"/>
          <w:szCs w:val="28"/>
          <w:lang w:eastAsia="en-US"/>
        </w:rPr>
        <w:t>у</w:t>
      </w:r>
      <w:r w:rsidRPr="00F43B67">
        <w:rPr>
          <w:rFonts w:eastAsiaTheme="minorHAnsi"/>
          <w:sz w:val="28"/>
          <w:szCs w:val="28"/>
          <w:lang w:eastAsia="en-US"/>
        </w:rPr>
        <w:t xml:space="preserve">л. </w:t>
      </w:r>
      <w:r>
        <w:rPr>
          <w:rFonts w:eastAsiaTheme="minorHAnsi"/>
          <w:sz w:val="28"/>
          <w:szCs w:val="28"/>
          <w:lang w:eastAsia="en-US"/>
        </w:rPr>
        <w:t>Иванова</w:t>
      </w:r>
      <w:r w:rsidRPr="00F43B67">
        <w:rPr>
          <w:rFonts w:eastAsiaTheme="minorHAnsi"/>
          <w:sz w:val="28"/>
          <w:szCs w:val="28"/>
          <w:lang w:eastAsia="en-US"/>
        </w:rPr>
        <w:t xml:space="preserve">, </w:t>
      </w:r>
      <w:r>
        <w:rPr>
          <w:rFonts w:eastAsiaTheme="minorHAnsi"/>
          <w:sz w:val="28"/>
          <w:szCs w:val="28"/>
          <w:lang w:eastAsia="en-US"/>
        </w:rPr>
        <w:t>2</w:t>
      </w:r>
      <w:r w:rsidRPr="00F43B67">
        <w:rPr>
          <w:rFonts w:eastAsiaTheme="minorHAnsi"/>
          <w:sz w:val="28"/>
          <w:szCs w:val="28"/>
          <w:lang w:eastAsia="en-US"/>
        </w:rPr>
        <w:t>, телефон (34363)</w:t>
      </w:r>
      <w:r>
        <w:rPr>
          <w:rFonts w:eastAsiaTheme="minorHAnsi"/>
          <w:sz w:val="28"/>
          <w:szCs w:val="28"/>
          <w:lang w:eastAsia="en-US"/>
        </w:rPr>
        <w:t>4</w:t>
      </w:r>
      <w:r w:rsidRPr="00F43B67">
        <w:rPr>
          <w:rFonts w:eastAsiaTheme="minorHAnsi"/>
          <w:sz w:val="28"/>
          <w:szCs w:val="28"/>
          <w:lang w:eastAsia="en-US"/>
        </w:rPr>
        <w:t>5</w:t>
      </w:r>
      <w:r>
        <w:rPr>
          <w:rFonts w:eastAsiaTheme="minorHAnsi"/>
          <w:sz w:val="28"/>
          <w:szCs w:val="28"/>
          <w:lang w:eastAsia="en-US"/>
        </w:rPr>
        <w:t>235</w:t>
      </w:r>
      <w:r w:rsidRPr="00F43B67">
        <w:rPr>
          <w:rFonts w:eastAsiaTheme="minorHAnsi"/>
          <w:sz w:val="28"/>
          <w:szCs w:val="28"/>
          <w:lang w:eastAsia="en-US"/>
        </w:rPr>
        <w:t>;</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 2)  на официальном сайте  Артемовского городского округа в информационно</w:t>
      </w:r>
      <w:r>
        <w:rPr>
          <w:rFonts w:eastAsiaTheme="minorHAnsi"/>
          <w:sz w:val="28"/>
          <w:szCs w:val="28"/>
          <w:lang w:eastAsia="en-US"/>
        </w:rPr>
        <w:t xml:space="preserve"> </w:t>
      </w:r>
      <w:r w:rsidRPr="00F43B67">
        <w:rPr>
          <w:rFonts w:eastAsiaTheme="minorHAnsi"/>
          <w:sz w:val="28"/>
          <w:szCs w:val="28"/>
          <w:lang w:eastAsia="en-US"/>
        </w:rPr>
        <w:t>- телекоммуникационной сети «Интернет»: http://www.artemovsky66.ru, в разделе «Муниципальные услуги»;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3) на информационном стенде, расположенном на </w:t>
      </w:r>
      <w:r>
        <w:rPr>
          <w:rFonts w:eastAsiaTheme="minorHAnsi"/>
          <w:sz w:val="28"/>
          <w:szCs w:val="28"/>
          <w:lang w:eastAsia="en-US"/>
        </w:rPr>
        <w:t>первом</w:t>
      </w:r>
      <w:r w:rsidRPr="00F43B67">
        <w:rPr>
          <w:rFonts w:eastAsiaTheme="minorHAnsi"/>
          <w:sz w:val="28"/>
          <w:szCs w:val="28"/>
          <w:lang w:eastAsia="en-US"/>
        </w:rPr>
        <w:t xml:space="preserve"> этаже здания  Территориального органа местного самоуправления поселка </w:t>
      </w:r>
      <w:r>
        <w:rPr>
          <w:rFonts w:eastAsiaTheme="minorHAnsi"/>
          <w:sz w:val="28"/>
          <w:szCs w:val="28"/>
          <w:lang w:eastAsia="en-US"/>
        </w:rPr>
        <w:t>Сосновый Бор</w:t>
      </w:r>
      <w:r w:rsidRPr="00F43B67">
        <w:rPr>
          <w:rFonts w:eastAsiaTheme="minorHAnsi"/>
          <w:sz w:val="28"/>
          <w:szCs w:val="28"/>
          <w:lang w:eastAsia="en-US"/>
        </w:rPr>
        <w:t xml:space="preserve"> по адресу: Свердловская область, Артемовский район, поселок </w:t>
      </w:r>
      <w:r>
        <w:rPr>
          <w:rFonts w:eastAsiaTheme="minorHAnsi"/>
          <w:sz w:val="28"/>
          <w:szCs w:val="28"/>
          <w:lang w:eastAsia="en-US"/>
        </w:rPr>
        <w:t>Сосновый Бор</w:t>
      </w:r>
      <w:r w:rsidRPr="00F43B67">
        <w:rPr>
          <w:rFonts w:eastAsiaTheme="minorHAnsi"/>
          <w:sz w:val="28"/>
          <w:szCs w:val="28"/>
          <w:lang w:eastAsia="en-US"/>
        </w:rPr>
        <w:t xml:space="preserve">, </w:t>
      </w:r>
      <w:r>
        <w:rPr>
          <w:rFonts w:eastAsiaTheme="minorHAnsi"/>
          <w:sz w:val="28"/>
          <w:szCs w:val="28"/>
          <w:lang w:eastAsia="en-US"/>
        </w:rPr>
        <w:t>у</w:t>
      </w:r>
      <w:r w:rsidRPr="00F43B67">
        <w:rPr>
          <w:rFonts w:eastAsiaTheme="minorHAnsi"/>
          <w:sz w:val="28"/>
          <w:szCs w:val="28"/>
          <w:lang w:eastAsia="en-US"/>
        </w:rPr>
        <w:t xml:space="preserve">л. </w:t>
      </w:r>
      <w:r>
        <w:rPr>
          <w:rFonts w:eastAsiaTheme="minorHAnsi"/>
          <w:sz w:val="28"/>
          <w:szCs w:val="28"/>
          <w:lang w:eastAsia="en-US"/>
        </w:rPr>
        <w:t>Иванова</w:t>
      </w:r>
      <w:r w:rsidRPr="00F43B67">
        <w:rPr>
          <w:rFonts w:eastAsiaTheme="minorHAnsi"/>
          <w:sz w:val="28"/>
          <w:szCs w:val="28"/>
          <w:lang w:eastAsia="en-US"/>
        </w:rPr>
        <w:t>,</w:t>
      </w:r>
      <w:r>
        <w:rPr>
          <w:rFonts w:eastAsiaTheme="minorHAnsi"/>
          <w:sz w:val="28"/>
          <w:szCs w:val="28"/>
          <w:lang w:eastAsia="en-US"/>
        </w:rPr>
        <w:t xml:space="preserve"> 2</w:t>
      </w:r>
      <w:r w:rsidRPr="00F43B67">
        <w:rPr>
          <w:rFonts w:eastAsiaTheme="minorHAnsi"/>
          <w:sz w:val="28"/>
          <w:szCs w:val="28"/>
          <w:lang w:eastAsia="en-US"/>
        </w:rPr>
        <w:t xml:space="preserve">; </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6. 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самоуправления поселка </w:t>
      </w:r>
      <w:r>
        <w:rPr>
          <w:rFonts w:eastAsiaTheme="minorHAnsi"/>
          <w:sz w:val="28"/>
          <w:szCs w:val="28"/>
          <w:lang w:eastAsia="en-US"/>
        </w:rPr>
        <w:t>Сосновый Бор</w:t>
      </w:r>
      <w:r w:rsidRPr="00F43B67">
        <w:rPr>
          <w:rFonts w:eastAsiaTheme="minorHAnsi"/>
          <w:sz w:val="28"/>
          <w:szCs w:val="28"/>
          <w:lang w:eastAsia="en-US"/>
        </w:rPr>
        <w:t xml:space="preserve"> или в форме электронного документа</w:t>
      </w:r>
      <w:r w:rsidRPr="00F43B67">
        <w:rPr>
          <w:rFonts w:asciiTheme="minorHAnsi" w:eastAsiaTheme="minorHAnsi" w:hAnsiTheme="minorHAnsi" w:cstheme="minorBidi"/>
          <w:sz w:val="22"/>
          <w:szCs w:val="22"/>
          <w:lang w:eastAsia="en-US"/>
        </w:rPr>
        <w:t xml:space="preserve"> </w:t>
      </w:r>
      <w:r w:rsidRPr="00F43B67">
        <w:rPr>
          <w:rFonts w:eastAsiaTheme="minorHAnsi"/>
          <w:sz w:val="28"/>
          <w:szCs w:val="28"/>
          <w:lang w:eastAsia="en-US"/>
        </w:rPr>
        <w:t>на официальный сайт  Артемовского городского округа  в информационно - телекоммуникационной сети «Интернет»: http://www.artemovsky66.ru, в раздел «Электронная приемная».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Письменные обращения регистрируются в журнале обращения граждан. </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Максимальный период времени по консультированию заявителей на устном приеме составляет 30 минут.</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Информирование и консультирование заявителей осуществляется по следующим вопросам:</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о порядке представления необходимых  для получения муниципальной услуги документов;</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lastRenderedPageBreak/>
        <w:t>2) об источниках получения необходимых для получения муниципальной услуги документов;</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3) о местах и графиках приема заявителей специалистом;</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4) о порядке и сроках рассмотрения заявлений;</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5) о порядке обжалования действий (бездействия) и решений, осуществляемых и принимаемых в ходе предоставления муниципальной услуги.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Заявитель имеет право на получение сведений о прохождении процедур по рассмотрению его заявления и документов по телефону. </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7. На информационных стендах размещается следующая информация: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извлечения из нормативных правовых актов, содержащих нормы, регулирующие деятельность по предоставлению муниципальной услуги;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2) краткое описание порядка предоставления муниципальной услуги;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3) перечень документов, необходимых для получения муниципальной услуги, а также требования, предъявляемые к этим документам;</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4)</w:t>
      </w:r>
      <w:r w:rsidRPr="00F43B67">
        <w:rPr>
          <w:rFonts w:asciiTheme="minorHAnsi" w:eastAsiaTheme="minorHAnsi" w:hAnsiTheme="minorHAnsi" w:cstheme="minorBidi"/>
          <w:sz w:val="22"/>
          <w:szCs w:val="22"/>
          <w:lang w:eastAsia="en-US"/>
        </w:rPr>
        <w:t xml:space="preserve"> </w:t>
      </w:r>
      <w:r w:rsidRPr="00F43B67">
        <w:rPr>
          <w:rFonts w:eastAsiaTheme="minorHAnsi"/>
          <w:sz w:val="28"/>
          <w:szCs w:val="28"/>
          <w:lang w:eastAsia="en-US"/>
        </w:rPr>
        <w:t xml:space="preserve">образцы оформления документов, необходимых для получения муниципальной услуги; </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5) график приема заявителей.</w:t>
      </w:r>
    </w:p>
    <w:p w:rsidR="00262174" w:rsidRDefault="00F43B67" w:rsidP="00262174">
      <w:pPr>
        <w:widowControl w:val="0"/>
        <w:autoSpaceDE w:val="0"/>
        <w:autoSpaceDN w:val="0"/>
        <w:adjustRightInd w:val="0"/>
        <w:ind w:firstLine="709"/>
        <w:jc w:val="both"/>
        <w:rPr>
          <w:sz w:val="28"/>
          <w:szCs w:val="28"/>
        </w:rPr>
      </w:pPr>
      <w:r w:rsidRPr="00F43B67">
        <w:rPr>
          <w:rFonts w:eastAsiaTheme="minorHAnsi"/>
          <w:sz w:val="28"/>
          <w:szCs w:val="28"/>
          <w:lang w:eastAsia="en-US"/>
        </w:rPr>
        <w:t xml:space="preserve">8. </w:t>
      </w:r>
      <w:r w:rsidR="00262174">
        <w:rPr>
          <w:sz w:val="28"/>
          <w:szCs w:val="28"/>
        </w:rPr>
        <w:t>На официальном сайте Артемовского городского округа в информационно-телекоммуникационной сети «Интернет» размещается следующая информация: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1) сведения о местонахождении, график работы, контактные телефоны специалиста по предоставлению муниципальной услуги,  адрес электронной почты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2) текст Административного регламента.</w:t>
      </w:r>
    </w:p>
    <w:p w:rsidR="00F43B67" w:rsidRPr="00F43B67" w:rsidRDefault="00F43B67" w:rsidP="00F43B67">
      <w:pPr>
        <w:widowControl w:val="0"/>
        <w:autoSpaceDE w:val="0"/>
        <w:autoSpaceDN w:val="0"/>
        <w:adjustRightInd w:val="0"/>
        <w:jc w:val="center"/>
        <w:outlineLvl w:val="0"/>
        <w:rPr>
          <w:rFonts w:eastAsiaTheme="minorHAnsi"/>
          <w:b/>
          <w:sz w:val="28"/>
          <w:szCs w:val="28"/>
          <w:lang w:eastAsia="en-US"/>
        </w:rPr>
      </w:pPr>
    </w:p>
    <w:p w:rsidR="00F43B67" w:rsidRPr="00F43B67" w:rsidRDefault="00F43B67" w:rsidP="00F43B67">
      <w:pPr>
        <w:widowControl w:val="0"/>
        <w:autoSpaceDE w:val="0"/>
        <w:autoSpaceDN w:val="0"/>
        <w:adjustRightInd w:val="0"/>
        <w:jc w:val="center"/>
        <w:outlineLvl w:val="0"/>
        <w:rPr>
          <w:rFonts w:eastAsiaTheme="minorHAnsi"/>
          <w:b/>
          <w:sz w:val="28"/>
          <w:szCs w:val="28"/>
          <w:lang w:eastAsia="en-US"/>
        </w:rPr>
      </w:pPr>
      <w:r w:rsidRPr="00F43B67">
        <w:rPr>
          <w:rFonts w:eastAsiaTheme="minorHAnsi"/>
          <w:b/>
          <w:sz w:val="28"/>
          <w:szCs w:val="28"/>
          <w:lang w:eastAsia="en-US"/>
        </w:rPr>
        <w:t>2. Стандарт предоставления муниципальной услуги</w:t>
      </w:r>
    </w:p>
    <w:p w:rsidR="00F43B67" w:rsidRPr="00F43B67" w:rsidRDefault="00F43B67" w:rsidP="00F43B67">
      <w:pPr>
        <w:widowControl w:val="0"/>
        <w:autoSpaceDE w:val="0"/>
        <w:autoSpaceDN w:val="0"/>
        <w:adjustRightInd w:val="0"/>
        <w:rPr>
          <w:rFonts w:eastAsiaTheme="minorHAnsi"/>
          <w:sz w:val="28"/>
          <w:szCs w:val="28"/>
          <w:lang w:eastAsia="en-US"/>
        </w:rPr>
      </w:pP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9. Наименование муниципальной услуги – «Предоставление жилого помещения муниципального жилищного фонда по договору социального найма».</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10. Муниципальная услуга предоставляется Территориальным органом местного самоуправления поселка </w:t>
      </w:r>
      <w:r w:rsidR="00763394">
        <w:rPr>
          <w:rFonts w:eastAsiaTheme="minorHAnsi"/>
          <w:sz w:val="28"/>
          <w:szCs w:val="28"/>
          <w:lang w:eastAsia="en-US"/>
        </w:rPr>
        <w:t>Сосновый Бор</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11. </w:t>
      </w:r>
      <w:proofErr w:type="gramStart"/>
      <w:r w:rsidRPr="00F43B67">
        <w:rPr>
          <w:rFonts w:eastAsiaTheme="minorHAnsi"/>
          <w:sz w:val="28"/>
          <w:szCs w:val="28"/>
          <w:lang w:eastAsia="en-US"/>
        </w:rPr>
        <w:t xml:space="preserve">В соответствии с требованиями </w:t>
      </w:r>
      <w:hyperlink r:id="rId7" w:history="1">
        <w:r w:rsidRPr="00F43B67">
          <w:rPr>
            <w:rFonts w:eastAsiaTheme="minorHAnsi"/>
            <w:sz w:val="28"/>
            <w:szCs w:val="28"/>
            <w:lang w:eastAsia="en-US"/>
          </w:rPr>
          <w:t>пункта 3 части 1 статьи 7</w:t>
        </w:r>
      </w:hyperlink>
      <w:r w:rsidRPr="00F43B67">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Pr="00F43B67">
        <w:rPr>
          <w:rFonts w:eastAsiaTheme="minorHAnsi"/>
          <w:sz w:val="28"/>
          <w:szCs w:val="28"/>
          <w:lang w:eastAsia="en-US"/>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F43B67">
        <w:rPr>
          <w:rFonts w:eastAsiaTheme="minorHAnsi"/>
          <w:sz w:val="28"/>
          <w:szCs w:val="28"/>
          <w:lang w:eastAsia="en-US"/>
        </w:rPr>
        <w:lastRenderedPageBreak/>
        <w:t>предоставления муниципальных услуг.</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12. Результатом предоставления муниципальной услуги является: </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1) издание распоряжения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xml:space="preserve"> о предоставлении жилого помещения по договору социального найма;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2) отказ в предоставлении жилого помещения по договору социального найма в виде письма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13. Сроки предоставления муниципальной услуги: </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решение о предоставлении (отказ в предоставлении) жилого помещения по договору социального найма принимается не позднее 30 дней со дня предоставления заявления и документов, указанных в пункте 15 Административного регламента;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2) не позднее 3 рабочих дней со дня принятия решения о предоставлении жилого помещения по договору социального найма  гражданин, подавший заявление,  уведомляется о предоставлении либо об отказе в предоставлении жилого помещения по договору социального найма;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3) в случае принятия решения о предоставлении жилого помещения по договору социального найма в течение 5 рабочих дней с момента </w:t>
      </w:r>
      <w:proofErr w:type="gramStart"/>
      <w:r w:rsidRPr="00F43B67">
        <w:rPr>
          <w:rFonts w:eastAsiaTheme="minorHAnsi"/>
          <w:sz w:val="28"/>
          <w:szCs w:val="28"/>
          <w:lang w:eastAsia="en-US"/>
        </w:rPr>
        <w:t>издания распоряжения Территориального органа местного самоуправления поселка</w:t>
      </w:r>
      <w:proofErr w:type="gramEnd"/>
      <w:r w:rsidRPr="00F43B67">
        <w:rPr>
          <w:rFonts w:eastAsiaTheme="minorHAnsi"/>
          <w:sz w:val="28"/>
          <w:szCs w:val="28"/>
          <w:lang w:eastAsia="en-US"/>
        </w:rPr>
        <w:t xml:space="preserve"> </w:t>
      </w:r>
      <w:r w:rsidR="00763394">
        <w:rPr>
          <w:rFonts w:eastAsiaTheme="minorHAnsi"/>
          <w:sz w:val="28"/>
          <w:szCs w:val="28"/>
          <w:lang w:eastAsia="en-US"/>
        </w:rPr>
        <w:t>Сосновый Бор</w:t>
      </w:r>
      <w:r w:rsidRPr="00F43B67">
        <w:rPr>
          <w:rFonts w:eastAsiaTheme="minorHAnsi"/>
          <w:sz w:val="28"/>
          <w:szCs w:val="28"/>
          <w:lang w:eastAsia="en-US"/>
        </w:rPr>
        <w:t xml:space="preserve">  о предоставлении жилого помещения по договору социального найма заключается договор социального найма жилого помещения.</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14. Предоставление муниципальной услуги осуществляется в соответствии со следующими нормативными правовыми актами: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1) Жилищным </w:t>
      </w:r>
      <w:hyperlink r:id="rId8" w:history="1">
        <w:r w:rsidRPr="00F43B67">
          <w:rPr>
            <w:rFonts w:eastAsiaTheme="minorHAnsi"/>
            <w:sz w:val="28"/>
            <w:szCs w:val="28"/>
            <w:lang w:eastAsia="en-US"/>
          </w:rPr>
          <w:t>кодекс</w:t>
        </w:r>
      </w:hyperlink>
      <w:r w:rsidRPr="00F43B67">
        <w:rPr>
          <w:rFonts w:eastAsiaTheme="minorHAnsi"/>
          <w:sz w:val="28"/>
          <w:szCs w:val="28"/>
          <w:lang w:eastAsia="en-US"/>
        </w:rPr>
        <w:t xml:space="preserve">ом Российской Федерации; </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2) Федеральным </w:t>
      </w:r>
      <w:hyperlink r:id="rId9" w:history="1">
        <w:r w:rsidRPr="00F43B67">
          <w:rPr>
            <w:rFonts w:eastAsiaTheme="minorHAnsi"/>
            <w:sz w:val="28"/>
            <w:szCs w:val="28"/>
            <w:lang w:eastAsia="en-US"/>
          </w:rPr>
          <w:t>закон</w:t>
        </w:r>
      </w:hyperlink>
      <w:r w:rsidRPr="00F43B67">
        <w:rPr>
          <w:rFonts w:eastAsiaTheme="minorHAnsi"/>
          <w:sz w:val="28"/>
          <w:szCs w:val="28"/>
          <w:lang w:eastAsia="en-US"/>
        </w:rPr>
        <w:t>ом от 27.07.2010 № 210-ФЗ «Об организации предоставления государственных и муниципальных услуг» (с изменениями и дополнениями);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3) постановлением Правительства Российской Федерации от  21.05.2005  № 315 «Об утверждении Типового договора социального найма жилого помещения»;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6) Законом Свердловской области от 22.07.2005 № 96-ОЗ «О признании граждан </w:t>
      </w:r>
      <w:proofErr w:type="gramStart"/>
      <w:r w:rsidRPr="00F43B67">
        <w:rPr>
          <w:rFonts w:eastAsiaTheme="minorHAnsi"/>
          <w:sz w:val="28"/>
          <w:szCs w:val="28"/>
          <w:lang w:eastAsia="en-US"/>
        </w:rPr>
        <w:t>малоимущими</w:t>
      </w:r>
      <w:proofErr w:type="gramEnd"/>
      <w:r w:rsidRPr="00F43B67">
        <w:rPr>
          <w:rFonts w:eastAsiaTheme="minorHAnsi"/>
          <w:sz w:val="28"/>
          <w:szCs w:val="28"/>
          <w:lang w:eastAsia="en-US"/>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7)  Законом Свердловской области от 22.07.2005 № 97-ОЗ «Об учете </w:t>
      </w:r>
      <w:r w:rsidRPr="00F43B67">
        <w:rPr>
          <w:rFonts w:eastAsiaTheme="minorHAnsi"/>
          <w:sz w:val="28"/>
          <w:szCs w:val="28"/>
          <w:lang w:eastAsia="en-US"/>
        </w:rPr>
        <w:lastRenderedPageBreak/>
        <w:t xml:space="preserve">малоимущих граждан в качестве нуждающихся </w:t>
      </w:r>
      <w:proofErr w:type="gramStart"/>
      <w:r w:rsidRPr="00F43B67">
        <w:rPr>
          <w:rFonts w:eastAsiaTheme="minorHAnsi"/>
          <w:sz w:val="28"/>
          <w:szCs w:val="28"/>
          <w:lang w:eastAsia="en-US"/>
        </w:rPr>
        <w:t>в</w:t>
      </w:r>
      <w:proofErr w:type="gramEnd"/>
      <w:r w:rsidRPr="00F43B67">
        <w:rPr>
          <w:rFonts w:eastAsiaTheme="minorHAnsi"/>
          <w:sz w:val="28"/>
          <w:szCs w:val="28"/>
          <w:lang w:eastAsia="en-US"/>
        </w:rPr>
        <w:t xml:space="preserve"> </w:t>
      </w:r>
      <w:proofErr w:type="gramStart"/>
      <w:r w:rsidRPr="00F43B67">
        <w:rPr>
          <w:rFonts w:eastAsiaTheme="minorHAnsi"/>
          <w:sz w:val="28"/>
          <w:szCs w:val="28"/>
          <w:lang w:eastAsia="en-US"/>
        </w:rPr>
        <w:t>предоставляемых</w:t>
      </w:r>
      <w:proofErr w:type="gramEnd"/>
      <w:r w:rsidRPr="00F43B67">
        <w:rPr>
          <w:rFonts w:eastAsiaTheme="minorHAnsi"/>
          <w:sz w:val="28"/>
          <w:szCs w:val="28"/>
          <w:lang w:eastAsia="en-US"/>
        </w:rPr>
        <w:t xml:space="preserve"> по договорам социального найма жилых помещений муниципального жилищного фонда на территории Свердловской области»;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8) постановлением главы муниципального образования «Артемовский район» от 17.10.2006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15.  Перечень документов, необходимых для предоставления муниципальной услуги, подлежащих представлению заявителем специалисту:</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15.1. для заявителей, указанных в подпункте 1 пункта 3 Административного регламента, вставших на учет нуждающихся в предоставлении жилых помещений по договору социального найма до 01.03.2005:</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заявление о предоставлении жилого помещения по договору социального найма по форме согласно Приложению № 1 к Административному регламенту;</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2) документы, удостоверяющие личность заявителя и членов его семьи;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3)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и др.);</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5) согласие на обработку персональных данных, оформленное в соответствии со статьей 9 Федерального закона «О персональных данных» по форме согласно Приложению № 3 к  Административному регламенту;</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6) правоустанавливающие документы на занимаемые заявителем и членами его семьи жилые помещения (ордер, договор социального найма, договор найма, договор аренды, договор приватизации жилого помещения, свидетельство о праве собственности, договор купли-продажи и др.);</w:t>
      </w:r>
    </w:p>
    <w:p w:rsidR="00F43B67" w:rsidRPr="00F43B67" w:rsidRDefault="00F43B67" w:rsidP="00F43B67">
      <w:pPr>
        <w:widowControl w:val="0"/>
        <w:autoSpaceDE w:val="0"/>
        <w:autoSpaceDN w:val="0"/>
        <w:adjustRightInd w:val="0"/>
        <w:jc w:val="both"/>
        <w:rPr>
          <w:rFonts w:eastAsiaTheme="minorHAnsi"/>
          <w:sz w:val="28"/>
          <w:szCs w:val="28"/>
          <w:lang w:eastAsia="en-US"/>
        </w:rPr>
      </w:pPr>
      <w:proofErr w:type="gramStart"/>
      <w:r w:rsidRPr="00F43B67">
        <w:rPr>
          <w:rFonts w:eastAsiaTheme="minorHAnsi"/>
          <w:sz w:val="28"/>
          <w:szCs w:val="28"/>
          <w:lang w:eastAsia="en-US"/>
        </w:rPr>
        <w:t>7) технический паспорт на каждое жилое помещение, занимаемое по договору социального найма и (или) находящееся в собственности заявителя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F43B67" w:rsidRPr="00F43B67" w:rsidRDefault="00F43B67" w:rsidP="00F43B67">
      <w:pPr>
        <w:widowControl w:val="0"/>
        <w:autoSpaceDE w:val="0"/>
        <w:autoSpaceDN w:val="0"/>
        <w:adjustRightInd w:val="0"/>
        <w:jc w:val="both"/>
        <w:rPr>
          <w:rFonts w:eastAsiaTheme="minorHAnsi"/>
          <w:sz w:val="28"/>
          <w:szCs w:val="28"/>
          <w:lang w:eastAsia="en-US"/>
        </w:rPr>
      </w:pPr>
      <w:proofErr w:type="gramStart"/>
      <w:r w:rsidRPr="00F43B67">
        <w:rPr>
          <w:rFonts w:eastAsiaTheme="minorHAnsi"/>
          <w:sz w:val="28"/>
          <w:szCs w:val="28"/>
          <w:lang w:eastAsia="en-US"/>
        </w:rPr>
        <w:t xml:space="preserve">8) 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удостоверение  на право </w:t>
      </w:r>
      <w:r w:rsidRPr="00F43B67">
        <w:rPr>
          <w:rFonts w:eastAsiaTheme="minorHAnsi"/>
          <w:sz w:val="28"/>
          <w:szCs w:val="28"/>
          <w:lang w:eastAsia="en-US"/>
        </w:rPr>
        <w:lastRenderedPageBreak/>
        <w:t>пользования льготами, медицинское заключение о заболевании, дающем право на получение жилых помещений по договору социального найма, справка  врачебно-трудовой экспертной комиссии либо медико-социальной экспертизы об установлении инвалидности (при наличии);</w:t>
      </w:r>
      <w:proofErr w:type="gramEnd"/>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9) 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15.2. для заявителей, указанных в подпункте 1 пункта 3 Административного регламента, вставших на учет нуждающихся в предоставлении жилых помещений по договору социального найма после 01.03.2005, и заявителей, указанных в подпункте 2 пункта 3 Административного регламента: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1) документы, указанные в  пункте 15.1 Административного регламента; </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2)</w:t>
      </w:r>
      <w:r w:rsidRPr="00F43B67">
        <w:rPr>
          <w:rFonts w:asciiTheme="minorHAnsi" w:eastAsiaTheme="minorHAnsi" w:hAnsiTheme="minorHAnsi" w:cstheme="minorBidi"/>
          <w:sz w:val="22"/>
          <w:szCs w:val="22"/>
          <w:lang w:eastAsia="en-US"/>
        </w:rPr>
        <w:t xml:space="preserve">  </w:t>
      </w:r>
      <w:r w:rsidRPr="00F43B67">
        <w:rPr>
          <w:rFonts w:eastAsiaTheme="minorHAnsi"/>
          <w:sz w:val="28"/>
          <w:szCs w:val="28"/>
          <w:lang w:eastAsia="en-US"/>
        </w:rPr>
        <w:t>документы, необходимые для определения размера дохода заявителя или размера дохода семьи заявителя, приходящегося на каждого ее члена:</w:t>
      </w:r>
    </w:p>
    <w:p w:rsidR="00F43B67" w:rsidRPr="00F43B67" w:rsidRDefault="00F43B67" w:rsidP="00F43B67">
      <w:pPr>
        <w:widowControl w:val="0"/>
        <w:autoSpaceDE w:val="0"/>
        <w:autoSpaceDN w:val="0"/>
        <w:adjustRightInd w:val="0"/>
        <w:jc w:val="both"/>
        <w:rPr>
          <w:rFonts w:eastAsiaTheme="minorHAnsi"/>
          <w:sz w:val="28"/>
          <w:szCs w:val="28"/>
          <w:lang w:eastAsia="en-US"/>
        </w:rPr>
      </w:pPr>
      <w:proofErr w:type="gramStart"/>
      <w:r w:rsidRPr="00F43B67">
        <w:rPr>
          <w:rFonts w:eastAsiaTheme="minorHAnsi"/>
          <w:sz w:val="28"/>
          <w:szCs w:val="28"/>
          <w:lang w:eastAsia="en-US"/>
        </w:rPr>
        <w:t>-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заявления,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F43B67" w:rsidRPr="00F43B67" w:rsidRDefault="00F43B67" w:rsidP="00F43B67">
      <w:pPr>
        <w:widowControl w:val="0"/>
        <w:autoSpaceDE w:val="0"/>
        <w:autoSpaceDN w:val="0"/>
        <w:adjustRightInd w:val="0"/>
        <w:jc w:val="both"/>
        <w:rPr>
          <w:rFonts w:eastAsiaTheme="minorHAnsi"/>
          <w:sz w:val="28"/>
          <w:szCs w:val="28"/>
          <w:lang w:eastAsia="en-US"/>
        </w:rPr>
      </w:pPr>
      <w:proofErr w:type="gramStart"/>
      <w:r w:rsidRPr="00F43B67">
        <w:rPr>
          <w:rFonts w:eastAsiaTheme="minorHAnsi"/>
          <w:sz w:val="28"/>
          <w:szCs w:val="28"/>
          <w:lang w:eastAsia="en-US"/>
        </w:rPr>
        <w:t>- копии налоговых деклараций за соответствующие налоговые периоды в течение трех лет, предшествующих году подачи заявления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w:t>
      </w:r>
      <w:proofErr w:type="gramEnd"/>
      <w:r w:rsidRPr="00F43B67">
        <w:rPr>
          <w:rFonts w:eastAsiaTheme="minorHAnsi"/>
          <w:sz w:val="28"/>
          <w:szCs w:val="28"/>
          <w:lang w:eastAsia="en-US"/>
        </w:rPr>
        <w:t xml:space="preserve"> налогам в соответствии с законодательством Российской Федерации о налогах и сборах;</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 документы, удостоверяющие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 </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справки ГУ «Центр занятости населения по городу Артемовскому» - в случае, если у работоспособного одиноко проживающего гражданина или членов его семьи отсутствует период трудоустройства за три года, предшествующих году подачи заявления, с указанием сведений о принятии граждан на учет в качестве безработного и размера полученных ими доходов за этот период;</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 справки  из образовательного учреждения о размере стипендии за три года, предшествующих году подачи заявления,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w:t>
      </w:r>
      <w:r w:rsidRPr="00F43B67">
        <w:rPr>
          <w:rFonts w:eastAsiaTheme="minorHAnsi"/>
          <w:sz w:val="28"/>
          <w:szCs w:val="28"/>
          <w:lang w:eastAsia="en-US"/>
        </w:rPr>
        <w:lastRenderedPageBreak/>
        <w:t>образования по очной форме;</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 справки о доходах, полученных в виде пенсии в течение трех лет, предшествующих году подачи заявления, - для граждан, которым назначена пенсия по государственному пенсионному обеспечению или трудовая пенсия, а также граждан, </w:t>
      </w:r>
      <w:proofErr w:type="gramStart"/>
      <w:r w:rsidRPr="00F43B67">
        <w:rPr>
          <w:rFonts w:eastAsiaTheme="minorHAnsi"/>
          <w:sz w:val="28"/>
          <w:szCs w:val="28"/>
          <w:lang w:eastAsia="en-US"/>
        </w:rPr>
        <w:t>членам</w:t>
      </w:r>
      <w:proofErr w:type="gramEnd"/>
      <w:r w:rsidRPr="00F43B67">
        <w:rPr>
          <w:rFonts w:eastAsiaTheme="minorHAnsi"/>
          <w:sz w:val="28"/>
          <w:szCs w:val="28"/>
          <w:lang w:eastAsia="en-US"/>
        </w:rPr>
        <w:t xml:space="preserve"> семьи которых назначена пенсия по государственному пенсионному обеспечению или трудовая пенсия;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 справки о размере ежемесячного пожизненного содержания за три года, предшествующих году подачи заявления, - для граждан, которым назначено ежемесячное пожизненное содержание, выплачиваемое пребывающему в отставке судье, а также граждан, </w:t>
      </w:r>
      <w:proofErr w:type="gramStart"/>
      <w:r w:rsidRPr="00F43B67">
        <w:rPr>
          <w:rFonts w:eastAsiaTheme="minorHAnsi"/>
          <w:sz w:val="28"/>
          <w:szCs w:val="28"/>
          <w:lang w:eastAsia="en-US"/>
        </w:rPr>
        <w:t>членам</w:t>
      </w:r>
      <w:proofErr w:type="gramEnd"/>
      <w:r w:rsidRPr="00F43B67">
        <w:rPr>
          <w:rFonts w:eastAsiaTheme="minorHAnsi"/>
          <w:sz w:val="28"/>
          <w:szCs w:val="28"/>
          <w:lang w:eastAsia="en-US"/>
        </w:rPr>
        <w:t xml:space="preserve"> семьи которых назначено ежемесячное пожизненное содержание, выплачиваемое пребывающему в отставке судье;</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 копии трудовой книжки заявителя и (или) членов семьи, </w:t>
      </w:r>
      <w:proofErr w:type="gramStart"/>
      <w:r w:rsidRPr="00F43B67">
        <w:rPr>
          <w:rFonts w:eastAsiaTheme="minorHAnsi"/>
          <w:sz w:val="28"/>
          <w:szCs w:val="28"/>
          <w:lang w:eastAsia="en-US"/>
        </w:rPr>
        <w:t>заверенная</w:t>
      </w:r>
      <w:proofErr w:type="gramEnd"/>
      <w:r w:rsidRPr="00F43B67">
        <w:rPr>
          <w:rFonts w:eastAsiaTheme="minorHAnsi"/>
          <w:sz w:val="28"/>
          <w:szCs w:val="28"/>
          <w:lang w:eastAsia="en-US"/>
        </w:rPr>
        <w:t xml:space="preserve"> по последнему месту работы;</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правоустанавливающие документы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F43B67" w:rsidRPr="00F43B67" w:rsidRDefault="00F43B67" w:rsidP="00F43B67">
      <w:pPr>
        <w:widowControl w:val="0"/>
        <w:autoSpaceDE w:val="0"/>
        <w:autoSpaceDN w:val="0"/>
        <w:adjustRightInd w:val="0"/>
        <w:jc w:val="both"/>
        <w:rPr>
          <w:rFonts w:eastAsiaTheme="minorHAnsi"/>
          <w:sz w:val="28"/>
          <w:szCs w:val="28"/>
          <w:lang w:eastAsia="en-US"/>
        </w:rPr>
      </w:pPr>
      <w:proofErr w:type="gramStart"/>
      <w:r w:rsidRPr="00F43B67">
        <w:rPr>
          <w:rFonts w:eastAsiaTheme="minorHAnsi"/>
          <w:sz w:val="28"/>
          <w:szCs w:val="28"/>
          <w:lang w:eastAsia="en-US"/>
        </w:rPr>
        <w:t>-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w:t>
      </w:r>
      <w:proofErr w:type="gramEnd"/>
      <w:r w:rsidRPr="00F43B67">
        <w:rPr>
          <w:rFonts w:eastAsiaTheme="minorHAnsi"/>
          <w:sz w:val="28"/>
          <w:szCs w:val="28"/>
          <w:lang w:eastAsia="en-US"/>
        </w:rPr>
        <w:t xml:space="preserve"> прав на недвижимое имущество; об инвентаризационной стоимости имущества, находящегося в собственности;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правоустанавливающие документы на находящиеся в собственности у заявителя и (или) членов семьи земельные участки, относящиеся к объекту налогообложения земельным налогом;</w:t>
      </w:r>
    </w:p>
    <w:p w:rsidR="00F43B67" w:rsidRPr="00F43B67" w:rsidRDefault="00F43B67" w:rsidP="00F43B67">
      <w:pPr>
        <w:widowControl w:val="0"/>
        <w:autoSpaceDE w:val="0"/>
        <w:autoSpaceDN w:val="0"/>
        <w:adjustRightInd w:val="0"/>
        <w:jc w:val="both"/>
        <w:rPr>
          <w:rFonts w:eastAsiaTheme="minorHAnsi"/>
          <w:sz w:val="28"/>
          <w:szCs w:val="28"/>
          <w:lang w:eastAsia="en-US"/>
        </w:rPr>
      </w:pPr>
      <w:proofErr w:type="gramStart"/>
      <w:r w:rsidRPr="00F43B67">
        <w:rPr>
          <w:rFonts w:eastAsiaTheme="minorHAnsi"/>
          <w:sz w:val="28"/>
          <w:szCs w:val="28"/>
          <w:lang w:eastAsia="en-US"/>
        </w:rPr>
        <w:t>- правоустанавливающие документы  на находящиеся в собственности у заявителя и (или) членов семьи транспортные средства, относящиеся к объекту налогообложения транспортным налогом, сведения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w:t>
      </w:r>
      <w:proofErr w:type="gramEnd"/>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15.3.  для заявителей, указанных в подпункте 3 пункта 3 Административного регламента: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заявление на предоставление жилого помещения по договору социального найма по форме согласно Приложению №2 к Административному регламенту;</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2) документы, удостоверяющие личность заявителя и членов его семьи;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3) документы, подтверждающие наличие родственных или иных отношений заявителя с совместно проживающими с ним членами семьи (свидетельства о </w:t>
      </w:r>
      <w:r w:rsidRPr="00F43B67">
        <w:rPr>
          <w:rFonts w:eastAsiaTheme="minorHAnsi"/>
          <w:sz w:val="28"/>
          <w:szCs w:val="28"/>
          <w:lang w:eastAsia="en-US"/>
        </w:rPr>
        <w:lastRenderedPageBreak/>
        <w:t>рождении ребенка, о заключении брака, судебные решения о признании членами семьи и др.);</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5) правоустанавливающий документ на занимаемое заявителем и членами его семьи жилое помещение.</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Граждане, подающие заявление от имени гражданина, признанного недееспособным, представителями которого они являются, также представляют:</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копию паспорта или иного документа, удостоверяющего личность гражданина, признанного недееспособным;</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2) копию решения суда о признании гражданина </w:t>
      </w:r>
      <w:proofErr w:type="gramStart"/>
      <w:r w:rsidRPr="00F43B67">
        <w:rPr>
          <w:rFonts w:eastAsiaTheme="minorHAnsi"/>
          <w:sz w:val="28"/>
          <w:szCs w:val="28"/>
          <w:lang w:eastAsia="en-US"/>
        </w:rPr>
        <w:t>недееспособным</w:t>
      </w:r>
      <w:proofErr w:type="gramEnd"/>
      <w:r w:rsidRPr="00F43B67">
        <w:rPr>
          <w:rFonts w:eastAsiaTheme="minorHAnsi"/>
          <w:sz w:val="28"/>
          <w:szCs w:val="28"/>
          <w:lang w:eastAsia="en-US"/>
        </w:rPr>
        <w:t>;</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3) решение органов опеки и попечительства о назначении опекуна.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Документы, удостоверяющие личность, подтверждающие родственные отношения, правоустанавливающие документы, заключения </w:t>
      </w:r>
      <w:proofErr w:type="gramStart"/>
      <w:r w:rsidRPr="00F43B67">
        <w:rPr>
          <w:rFonts w:eastAsiaTheme="minorHAnsi"/>
          <w:sz w:val="28"/>
          <w:szCs w:val="28"/>
          <w:lang w:eastAsia="en-US"/>
        </w:rPr>
        <w:t>медико-социальной</w:t>
      </w:r>
      <w:proofErr w:type="gramEnd"/>
      <w:r w:rsidRPr="00F43B67">
        <w:rPr>
          <w:rFonts w:eastAsiaTheme="minorHAnsi"/>
          <w:sz w:val="28"/>
          <w:szCs w:val="28"/>
          <w:lang w:eastAsia="en-US"/>
        </w:rPr>
        <w:t xml:space="preserve">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В случае представления документов в оригиналах и копиях специалист  заверяет сверенные с оригиналами копии документов.</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16.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w:t>
      </w:r>
      <w:hyperlink r:id="rId10" w:history="1">
        <w:r w:rsidRPr="00F43B67">
          <w:rPr>
            <w:rFonts w:eastAsiaTheme="minorHAnsi"/>
            <w:sz w:val="28"/>
            <w:szCs w:val="28"/>
            <w:lang w:eastAsia="en-US"/>
          </w:rPr>
          <w:t>таблице 1</w:t>
        </w:r>
      </w:hyperlink>
      <w:r w:rsidRPr="00F43B67">
        <w:rPr>
          <w:rFonts w:eastAsiaTheme="minorHAnsi"/>
          <w:sz w:val="28"/>
          <w:szCs w:val="28"/>
          <w:lang w:eastAsia="en-US"/>
        </w:rPr>
        <w:t>.</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Запрещается требовать от заявителя: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3B67" w:rsidRPr="00F43B67" w:rsidRDefault="00F43B67" w:rsidP="00F43B67">
      <w:pPr>
        <w:widowControl w:val="0"/>
        <w:autoSpaceDE w:val="0"/>
        <w:autoSpaceDN w:val="0"/>
        <w:adjustRightInd w:val="0"/>
        <w:jc w:val="both"/>
        <w:rPr>
          <w:rFonts w:eastAsiaTheme="minorHAnsi"/>
          <w:sz w:val="28"/>
          <w:szCs w:val="28"/>
          <w:lang w:eastAsia="en-US"/>
        </w:rPr>
      </w:pPr>
      <w:proofErr w:type="gramStart"/>
      <w:r w:rsidRPr="00F43B67">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w:t>
      </w:r>
      <w:r w:rsidRPr="00F43B67">
        <w:rPr>
          <w:rFonts w:eastAsiaTheme="minorHAnsi"/>
          <w:sz w:val="28"/>
          <w:szCs w:val="28"/>
          <w:lang w:eastAsia="en-US"/>
        </w:rPr>
        <w:lastRenderedPageBreak/>
        <w:t>определенный частью 6 статьи 7 Федерального закона от 27.07.2010 № 210-ФЗ «Об</w:t>
      </w:r>
      <w:proofErr w:type="gramEnd"/>
      <w:r w:rsidRPr="00F43B67">
        <w:rPr>
          <w:rFonts w:eastAsiaTheme="minorHAnsi"/>
          <w:sz w:val="28"/>
          <w:szCs w:val="28"/>
          <w:lang w:eastAsia="en-US"/>
        </w:rPr>
        <w:t xml:space="preserve"> организации предоставления государственных и муниципальных услуг».</w:t>
      </w:r>
    </w:p>
    <w:p w:rsidR="00F43B67" w:rsidRPr="00F43B67" w:rsidRDefault="00F43B67" w:rsidP="00F43B67">
      <w:pPr>
        <w:widowControl w:val="0"/>
        <w:autoSpaceDE w:val="0"/>
        <w:autoSpaceDN w:val="0"/>
        <w:adjustRightInd w:val="0"/>
        <w:jc w:val="right"/>
        <w:outlineLvl w:val="1"/>
        <w:rPr>
          <w:rFonts w:eastAsiaTheme="minorHAnsi"/>
          <w:sz w:val="28"/>
          <w:szCs w:val="28"/>
          <w:lang w:eastAsia="en-US"/>
        </w:rPr>
      </w:pPr>
      <w:r w:rsidRPr="00F43B67">
        <w:rPr>
          <w:rFonts w:eastAsiaTheme="minorHAnsi"/>
          <w:sz w:val="28"/>
          <w:szCs w:val="28"/>
          <w:lang w:eastAsia="en-US"/>
        </w:rPr>
        <w:t>Таблица 1</w:t>
      </w:r>
    </w:p>
    <w:p w:rsidR="00F43B67" w:rsidRPr="00F43B67" w:rsidRDefault="00F43B67" w:rsidP="00F43B67">
      <w:pPr>
        <w:widowControl w:val="0"/>
        <w:autoSpaceDE w:val="0"/>
        <w:autoSpaceDN w:val="0"/>
        <w:adjustRightInd w:val="0"/>
        <w:rPr>
          <w:rFonts w:eastAsiaTheme="minorHAnsi"/>
          <w:sz w:val="16"/>
          <w:szCs w:val="1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2023"/>
      </w:tblGrid>
      <w:tr w:rsidR="00F43B67" w:rsidRPr="00F43B67" w:rsidTr="00763394">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F43B67" w:rsidRPr="00F43B67" w:rsidRDefault="00F43B67" w:rsidP="00F43B67">
            <w:pPr>
              <w:widowControl w:val="0"/>
              <w:autoSpaceDE w:val="0"/>
              <w:autoSpaceDN w:val="0"/>
              <w:adjustRightInd w:val="0"/>
              <w:rPr>
                <w:rFonts w:eastAsiaTheme="minorEastAsia"/>
                <w:szCs w:val="24"/>
              </w:rPr>
            </w:pPr>
            <w:r w:rsidRPr="00F43B67">
              <w:rPr>
                <w:rFonts w:eastAsiaTheme="minorEastAsia"/>
                <w:szCs w:val="24"/>
              </w:rPr>
              <w:t xml:space="preserve">   Категория и (или)    </w:t>
            </w:r>
            <w:r w:rsidRPr="00F43B67">
              <w:rPr>
                <w:rFonts w:eastAsiaTheme="minorEastAsia"/>
                <w:szCs w:val="24"/>
              </w:rPr>
              <w:br/>
              <w:t xml:space="preserve"> наименование документа </w:t>
            </w:r>
          </w:p>
        </w:tc>
        <w:tc>
          <w:tcPr>
            <w:tcW w:w="6276" w:type="dxa"/>
            <w:gridSpan w:val="2"/>
            <w:tcBorders>
              <w:top w:val="single" w:sz="4" w:space="0" w:color="auto"/>
              <w:left w:val="single" w:sz="4" w:space="0" w:color="auto"/>
              <w:bottom w:val="single" w:sz="4" w:space="0" w:color="auto"/>
              <w:right w:val="single" w:sz="4" w:space="0" w:color="auto"/>
            </w:tcBorders>
          </w:tcPr>
          <w:p w:rsidR="00F43B67" w:rsidRPr="00F43B67" w:rsidRDefault="00F43B67" w:rsidP="00F43B67">
            <w:pPr>
              <w:widowControl w:val="0"/>
              <w:autoSpaceDE w:val="0"/>
              <w:autoSpaceDN w:val="0"/>
              <w:adjustRightInd w:val="0"/>
              <w:jc w:val="center"/>
              <w:rPr>
                <w:rFonts w:eastAsiaTheme="minorEastAsia"/>
                <w:szCs w:val="24"/>
              </w:rPr>
            </w:pPr>
            <w:r w:rsidRPr="00F43B67">
              <w:rPr>
                <w:rFonts w:eastAsiaTheme="minorEastAsia"/>
                <w:szCs w:val="24"/>
              </w:rPr>
              <w:t xml:space="preserve">Документ, представляемый заявителем  </w:t>
            </w:r>
          </w:p>
          <w:p w:rsidR="00F43B67" w:rsidRPr="00F43B67" w:rsidRDefault="00F43B67" w:rsidP="00F43B67">
            <w:pPr>
              <w:widowControl w:val="0"/>
              <w:autoSpaceDE w:val="0"/>
              <w:autoSpaceDN w:val="0"/>
              <w:adjustRightInd w:val="0"/>
              <w:jc w:val="center"/>
              <w:rPr>
                <w:rFonts w:eastAsiaTheme="minorEastAsia"/>
                <w:szCs w:val="24"/>
              </w:rPr>
            </w:pPr>
            <w:r w:rsidRPr="00F43B67">
              <w:rPr>
                <w:rFonts w:eastAsiaTheme="minorEastAsia"/>
                <w:szCs w:val="24"/>
              </w:rPr>
              <w:t>по собственной инициативе</w:t>
            </w:r>
          </w:p>
        </w:tc>
      </w:tr>
      <w:tr w:rsidR="00F43B67" w:rsidRPr="00F43B67" w:rsidTr="00763394">
        <w:trPr>
          <w:trHeight w:val="400"/>
          <w:tblCellSpacing w:w="5" w:type="nil"/>
        </w:trPr>
        <w:tc>
          <w:tcPr>
            <w:tcW w:w="3402" w:type="dxa"/>
            <w:vMerge/>
            <w:tcBorders>
              <w:left w:val="single" w:sz="4" w:space="0" w:color="auto"/>
              <w:bottom w:val="single" w:sz="4" w:space="0" w:color="auto"/>
              <w:right w:val="single" w:sz="4" w:space="0" w:color="auto"/>
            </w:tcBorders>
          </w:tcPr>
          <w:p w:rsidR="00F43B67" w:rsidRPr="00F43B67" w:rsidRDefault="00F43B67" w:rsidP="00F43B67">
            <w:pPr>
              <w:widowControl w:val="0"/>
              <w:autoSpaceDE w:val="0"/>
              <w:autoSpaceDN w:val="0"/>
              <w:adjustRightInd w:val="0"/>
              <w:rPr>
                <w:rFonts w:eastAsiaTheme="minorEastAsia"/>
                <w:szCs w:val="24"/>
              </w:rPr>
            </w:pPr>
          </w:p>
        </w:tc>
        <w:tc>
          <w:tcPr>
            <w:tcW w:w="4253" w:type="dxa"/>
            <w:tcBorders>
              <w:left w:val="single" w:sz="4" w:space="0" w:color="auto"/>
              <w:bottom w:val="single" w:sz="4" w:space="0" w:color="auto"/>
              <w:right w:val="single" w:sz="4" w:space="0" w:color="auto"/>
            </w:tcBorders>
          </w:tcPr>
          <w:p w:rsidR="00F43B67" w:rsidRPr="00F43B67" w:rsidRDefault="00F43B67" w:rsidP="00F43B67">
            <w:pPr>
              <w:widowControl w:val="0"/>
              <w:autoSpaceDE w:val="0"/>
              <w:autoSpaceDN w:val="0"/>
              <w:adjustRightInd w:val="0"/>
              <w:rPr>
                <w:rFonts w:eastAsiaTheme="minorEastAsia"/>
                <w:szCs w:val="24"/>
              </w:rPr>
            </w:pPr>
            <w:r w:rsidRPr="00F43B67">
              <w:rPr>
                <w:rFonts w:eastAsiaTheme="minorEastAsia"/>
                <w:szCs w:val="24"/>
              </w:rPr>
              <w:t xml:space="preserve">          наименование          </w:t>
            </w:r>
          </w:p>
        </w:tc>
        <w:tc>
          <w:tcPr>
            <w:tcW w:w="2023" w:type="dxa"/>
            <w:tcBorders>
              <w:left w:val="single" w:sz="4" w:space="0" w:color="auto"/>
              <w:bottom w:val="single" w:sz="4" w:space="0" w:color="auto"/>
              <w:right w:val="single" w:sz="4" w:space="0" w:color="auto"/>
            </w:tcBorders>
          </w:tcPr>
          <w:p w:rsidR="00F43B67" w:rsidRPr="00F43B67" w:rsidRDefault="00F43B67" w:rsidP="00F43B67">
            <w:pPr>
              <w:widowControl w:val="0"/>
              <w:autoSpaceDE w:val="0"/>
              <w:autoSpaceDN w:val="0"/>
              <w:adjustRightInd w:val="0"/>
              <w:jc w:val="center"/>
              <w:rPr>
                <w:rFonts w:eastAsiaTheme="minorEastAsia"/>
                <w:szCs w:val="24"/>
              </w:rPr>
            </w:pPr>
            <w:r w:rsidRPr="00F43B67">
              <w:rPr>
                <w:rFonts w:eastAsiaTheme="minorEastAsia"/>
                <w:szCs w:val="24"/>
              </w:rPr>
              <w:t xml:space="preserve">форма     </w:t>
            </w:r>
            <w:r w:rsidRPr="00F43B67">
              <w:rPr>
                <w:rFonts w:eastAsiaTheme="minorEastAsia"/>
                <w:szCs w:val="24"/>
              </w:rPr>
              <w:br/>
              <w:t xml:space="preserve"> представления</w:t>
            </w:r>
          </w:p>
        </w:tc>
      </w:tr>
      <w:tr w:rsidR="00F43B67" w:rsidRPr="00F43B67" w:rsidTr="00763394">
        <w:trPr>
          <w:tblCellSpacing w:w="5" w:type="nil"/>
        </w:trPr>
        <w:tc>
          <w:tcPr>
            <w:tcW w:w="3402" w:type="dxa"/>
            <w:tcBorders>
              <w:left w:val="single" w:sz="4" w:space="0" w:color="auto"/>
              <w:bottom w:val="single" w:sz="4" w:space="0" w:color="auto"/>
              <w:right w:val="single" w:sz="4" w:space="0" w:color="auto"/>
            </w:tcBorders>
          </w:tcPr>
          <w:p w:rsidR="00F43B67" w:rsidRPr="00F43B67" w:rsidRDefault="00F43B67" w:rsidP="00F43B67">
            <w:pPr>
              <w:widowControl w:val="0"/>
              <w:autoSpaceDE w:val="0"/>
              <w:autoSpaceDN w:val="0"/>
              <w:adjustRightInd w:val="0"/>
              <w:rPr>
                <w:rFonts w:eastAsiaTheme="minorEastAsia"/>
                <w:szCs w:val="24"/>
              </w:rPr>
            </w:pPr>
            <w:r w:rsidRPr="00F43B67">
              <w:rPr>
                <w:rFonts w:eastAsiaTheme="minorEastAsia"/>
                <w:szCs w:val="24"/>
              </w:rPr>
              <w:t xml:space="preserve">           1            </w:t>
            </w:r>
          </w:p>
        </w:tc>
        <w:tc>
          <w:tcPr>
            <w:tcW w:w="4253" w:type="dxa"/>
            <w:tcBorders>
              <w:left w:val="single" w:sz="4" w:space="0" w:color="auto"/>
              <w:bottom w:val="single" w:sz="4" w:space="0" w:color="auto"/>
              <w:right w:val="single" w:sz="4" w:space="0" w:color="auto"/>
            </w:tcBorders>
          </w:tcPr>
          <w:p w:rsidR="00F43B67" w:rsidRPr="00F43B67" w:rsidRDefault="00F43B67" w:rsidP="00F43B67">
            <w:pPr>
              <w:widowControl w:val="0"/>
              <w:autoSpaceDE w:val="0"/>
              <w:autoSpaceDN w:val="0"/>
              <w:adjustRightInd w:val="0"/>
              <w:rPr>
                <w:rFonts w:eastAsiaTheme="minorEastAsia"/>
                <w:szCs w:val="24"/>
              </w:rPr>
            </w:pPr>
            <w:r w:rsidRPr="00F43B67">
              <w:rPr>
                <w:rFonts w:eastAsiaTheme="minorEastAsia"/>
                <w:szCs w:val="24"/>
              </w:rPr>
              <w:t xml:space="preserve">               2                </w:t>
            </w:r>
          </w:p>
        </w:tc>
        <w:tc>
          <w:tcPr>
            <w:tcW w:w="2023" w:type="dxa"/>
            <w:tcBorders>
              <w:left w:val="single" w:sz="4" w:space="0" w:color="auto"/>
              <w:bottom w:val="single" w:sz="4" w:space="0" w:color="auto"/>
              <w:right w:val="single" w:sz="4" w:space="0" w:color="auto"/>
            </w:tcBorders>
          </w:tcPr>
          <w:p w:rsidR="00F43B67" w:rsidRPr="00F43B67" w:rsidRDefault="00F43B67" w:rsidP="00F43B67">
            <w:pPr>
              <w:widowControl w:val="0"/>
              <w:numPr>
                <w:ilvl w:val="0"/>
                <w:numId w:val="1"/>
              </w:numPr>
              <w:autoSpaceDE w:val="0"/>
              <w:autoSpaceDN w:val="0"/>
              <w:adjustRightInd w:val="0"/>
              <w:spacing w:after="200" w:line="276" w:lineRule="auto"/>
              <w:rPr>
                <w:rFonts w:eastAsiaTheme="minorEastAsia"/>
                <w:szCs w:val="24"/>
              </w:rPr>
            </w:pPr>
            <w:r w:rsidRPr="00F43B67">
              <w:rPr>
                <w:rFonts w:eastAsiaTheme="minorEastAsia"/>
                <w:szCs w:val="24"/>
              </w:rPr>
              <w:t xml:space="preserve">      </w:t>
            </w:r>
          </w:p>
        </w:tc>
      </w:tr>
      <w:tr w:rsidR="00F43B67" w:rsidRPr="00F43B67" w:rsidTr="00763394">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F43B67" w:rsidRPr="00F43B67" w:rsidRDefault="00F43B67" w:rsidP="00F43B67">
            <w:pPr>
              <w:widowControl w:val="0"/>
              <w:autoSpaceDE w:val="0"/>
              <w:autoSpaceDN w:val="0"/>
              <w:adjustRightInd w:val="0"/>
              <w:rPr>
                <w:rFonts w:eastAsiaTheme="minorEastAsia"/>
                <w:szCs w:val="24"/>
              </w:rPr>
            </w:pPr>
            <w:proofErr w:type="gramStart"/>
            <w:r w:rsidRPr="00F43B67">
              <w:rPr>
                <w:rFonts w:eastAsiaTheme="minorEastAsia"/>
                <w:szCs w:val="24"/>
              </w:rPr>
              <w:t xml:space="preserve">Выписка из Единого государственного  реестра прав на недвижимое имущество и  сделок с ним о правах отдельного лица  на имевшиеся в течение пяти лет, предшествующих подаче заявления о предоставлении жилого помещения, на   имеющиеся у него объекты недвижимого имущества (запрашивается     </w:t>
            </w:r>
            <w:r w:rsidRPr="00F43B67">
              <w:rPr>
                <w:rFonts w:eastAsiaTheme="minorEastAsia"/>
                <w:szCs w:val="24"/>
              </w:rPr>
              <w:br/>
              <w:t>в отношении всех членов семьи, лиц, совместно проживающих с ними  в качестве членов семьи, последних в Управлении Федеральной службы</w:t>
            </w:r>
            <w:r w:rsidRPr="00F43B67">
              <w:rPr>
                <w:rFonts w:eastAsiaTheme="minorEastAsia"/>
                <w:szCs w:val="24"/>
              </w:rPr>
              <w:br/>
              <w:t>государственной регистрации, кадастра</w:t>
            </w:r>
            <w:proofErr w:type="gramEnd"/>
            <w:r w:rsidRPr="00F43B67">
              <w:rPr>
                <w:rFonts w:eastAsiaTheme="minorEastAsia"/>
                <w:szCs w:val="24"/>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F43B67" w:rsidRPr="00F43B67" w:rsidRDefault="00F43B67" w:rsidP="00763394">
            <w:pPr>
              <w:widowControl w:val="0"/>
              <w:autoSpaceDE w:val="0"/>
              <w:autoSpaceDN w:val="0"/>
              <w:adjustRightInd w:val="0"/>
              <w:jc w:val="both"/>
              <w:rPr>
                <w:rFonts w:eastAsiaTheme="minorEastAsia"/>
                <w:szCs w:val="24"/>
              </w:rPr>
            </w:pPr>
            <w:r w:rsidRPr="00F43B67">
              <w:rPr>
                <w:rFonts w:eastAsiaTheme="minorEastAsia"/>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3" w:type="dxa"/>
            <w:tcBorders>
              <w:top w:val="single" w:sz="4" w:space="0" w:color="auto"/>
              <w:left w:val="single" w:sz="4" w:space="0" w:color="auto"/>
              <w:bottom w:val="single" w:sz="4" w:space="0" w:color="auto"/>
              <w:right w:val="single" w:sz="4" w:space="0" w:color="auto"/>
            </w:tcBorders>
          </w:tcPr>
          <w:p w:rsidR="00F43B67" w:rsidRPr="00F43B67" w:rsidRDefault="00F43B67" w:rsidP="00F43B67">
            <w:pPr>
              <w:widowControl w:val="0"/>
              <w:autoSpaceDE w:val="0"/>
              <w:autoSpaceDN w:val="0"/>
              <w:adjustRightInd w:val="0"/>
              <w:rPr>
                <w:rFonts w:eastAsiaTheme="minorEastAsia"/>
                <w:szCs w:val="24"/>
              </w:rPr>
            </w:pPr>
            <w:r w:rsidRPr="00F43B67">
              <w:rPr>
                <w:rFonts w:eastAsiaTheme="minorEastAsia"/>
                <w:szCs w:val="24"/>
              </w:rPr>
              <w:t>Подлинник либо</w:t>
            </w:r>
            <w:r w:rsidRPr="00F43B67">
              <w:rPr>
                <w:rFonts w:eastAsiaTheme="minorEastAsia"/>
                <w:szCs w:val="24"/>
              </w:rPr>
              <w:br/>
              <w:t xml:space="preserve">нотариально   </w:t>
            </w:r>
            <w:r w:rsidRPr="00F43B67">
              <w:rPr>
                <w:rFonts w:eastAsiaTheme="minorEastAsia"/>
                <w:szCs w:val="24"/>
              </w:rPr>
              <w:br/>
              <w:t>заверенная  копия</w:t>
            </w:r>
          </w:p>
        </w:tc>
      </w:tr>
    </w:tbl>
    <w:p w:rsidR="00F43B67" w:rsidRPr="00F43B67" w:rsidRDefault="00F43B67" w:rsidP="00F43B67">
      <w:pPr>
        <w:widowControl w:val="0"/>
        <w:autoSpaceDE w:val="0"/>
        <w:autoSpaceDN w:val="0"/>
        <w:adjustRightInd w:val="0"/>
        <w:jc w:val="both"/>
        <w:rPr>
          <w:rFonts w:eastAsiaTheme="minorHAnsi"/>
          <w:sz w:val="28"/>
          <w:szCs w:val="28"/>
          <w:lang w:eastAsia="en-US"/>
        </w:rPr>
      </w:pP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17. Основаниями для отказа в приеме заявления и документов являются: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представление нечитаемых документов, документов с неоговоренными в установленном порядке приписками, подчистками;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18. Основания для отказа в предоставлении услуги: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предоставление заявления и документов  лицом, не указанным в пункте 3 Административного регламента;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2) не предоставления документов, предусмотренных в </w:t>
      </w:r>
      <w:hyperlink w:anchor="Par199" w:history="1">
        <w:r w:rsidRPr="00F43B67">
          <w:rPr>
            <w:rFonts w:eastAsiaTheme="minorHAnsi"/>
            <w:sz w:val="28"/>
            <w:szCs w:val="28"/>
            <w:lang w:eastAsia="en-US"/>
          </w:rPr>
          <w:t xml:space="preserve">пункте 15 </w:t>
        </w:r>
      </w:hyperlink>
      <w:r w:rsidRPr="00F43B67">
        <w:rPr>
          <w:rFonts w:eastAsiaTheme="minorHAnsi"/>
          <w:sz w:val="28"/>
          <w:szCs w:val="28"/>
          <w:lang w:eastAsia="en-US"/>
        </w:rPr>
        <w:t xml:space="preserve"> Административного регламента;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lastRenderedPageBreak/>
        <w:t>3) предоставления документов, которые не подтверждают право заявителя на предоставление жилого помещения по договору социального найма: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 обеспеченность заявителя и членов его семьи  общей площадью жилого помещения составляет </w:t>
      </w:r>
      <w:proofErr w:type="gramStart"/>
      <w:r w:rsidRPr="00F43B67">
        <w:rPr>
          <w:rFonts w:eastAsiaTheme="minorHAnsi"/>
          <w:sz w:val="28"/>
          <w:szCs w:val="28"/>
          <w:lang w:eastAsia="en-US"/>
        </w:rPr>
        <w:t>более учетной</w:t>
      </w:r>
      <w:proofErr w:type="gramEnd"/>
      <w:r w:rsidRPr="00F43B67">
        <w:rPr>
          <w:rFonts w:eastAsiaTheme="minorHAnsi"/>
          <w:sz w:val="28"/>
          <w:szCs w:val="28"/>
          <w:lang w:eastAsia="en-US"/>
        </w:rPr>
        <w:t xml:space="preserve"> нормы на одного человека, установленной на территории Артемовского городского округа (для заявителей, указанных в </w:t>
      </w:r>
      <w:hyperlink w:anchor="Par39" w:history="1">
        <w:r w:rsidRPr="00F43B67">
          <w:rPr>
            <w:rFonts w:eastAsiaTheme="minorHAnsi"/>
            <w:sz w:val="28"/>
            <w:szCs w:val="28"/>
            <w:lang w:eastAsia="en-US"/>
          </w:rPr>
          <w:t xml:space="preserve">подпункте 1 пункта 3 </w:t>
        </w:r>
      </w:hyperlink>
      <w:r w:rsidRPr="00F43B67">
        <w:rPr>
          <w:rFonts w:eastAsiaTheme="minorHAnsi"/>
          <w:sz w:val="28"/>
          <w:szCs w:val="28"/>
          <w:lang w:eastAsia="en-US"/>
        </w:rPr>
        <w:t xml:space="preserve"> Административного регламента);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 заявитель не подтвердил </w:t>
      </w:r>
      <w:proofErr w:type="spellStart"/>
      <w:r w:rsidRPr="00F43B67">
        <w:rPr>
          <w:rFonts w:eastAsiaTheme="minorHAnsi"/>
          <w:sz w:val="28"/>
          <w:szCs w:val="28"/>
          <w:lang w:eastAsia="en-US"/>
        </w:rPr>
        <w:t>малоимущность</w:t>
      </w:r>
      <w:proofErr w:type="spellEnd"/>
      <w:r w:rsidRPr="00F43B67">
        <w:rPr>
          <w:rFonts w:eastAsiaTheme="minorHAnsi"/>
          <w:sz w:val="28"/>
          <w:szCs w:val="28"/>
          <w:lang w:eastAsia="en-US"/>
        </w:rPr>
        <w:t xml:space="preserve"> (для заявителей, указанных в </w:t>
      </w:r>
      <w:hyperlink w:anchor="Par39" w:history="1">
        <w:r w:rsidRPr="00F43B67">
          <w:rPr>
            <w:rFonts w:eastAsiaTheme="minorHAnsi"/>
            <w:sz w:val="28"/>
            <w:szCs w:val="28"/>
            <w:lang w:eastAsia="en-US"/>
          </w:rPr>
          <w:t>подпункте 1 пункта 3</w:t>
        </w:r>
      </w:hyperlink>
      <w:r w:rsidRPr="00F43B67">
        <w:rPr>
          <w:rFonts w:eastAsiaTheme="minorHAnsi"/>
          <w:sz w:val="28"/>
          <w:szCs w:val="28"/>
          <w:lang w:eastAsia="en-US"/>
        </w:rPr>
        <w:t xml:space="preserve"> Административного регламента, вставших на учет после 01.03.2005 с учетом </w:t>
      </w:r>
      <w:proofErr w:type="spellStart"/>
      <w:r w:rsidRPr="00F43B67">
        <w:rPr>
          <w:rFonts w:eastAsiaTheme="minorHAnsi"/>
          <w:sz w:val="28"/>
          <w:szCs w:val="28"/>
          <w:lang w:eastAsia="en-US"/>
        </w:rPr>
        <w:t>малоимущности</w:t>
      </w:r>
      <w:proofErr w:type="spellEnd"/>
      <w:r w:rsidRPr="00F43B67">
        <w:rPr>
          <w:rFonts w:eastAsiaTheme="minorHAnsi"/>
          <w:sz w:val="28"/>
          <w:szCs w:val="28"/>
          <w:lang w:eastAsia="en-US"/>
        </w:rPr>
        <w:t>);</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w:anchor="Par39" w:history="1">
        <w:r w:rsidRPr="00F43B67">
          <w:rPr>
            <w:rFonts w:eastAsiaTheme="minorHAnsi"/>
            <w:sz w:val="28"/>
            <w:szCs w:val="28"/>
            <w:lang w:eastAsia="en-US"/>
          </w:rPr>
          <w:t>подпункте 1 пункта 3</w:t>
        </w:r>
      </w:hyperlink>
      <w:r w:rsidRPr="00F43B67">
        <w:rPr>
          <w:rFonts w:eastAsiaTheme="minorHAnsi"/>
          <w:sz w:val="28"/>
          <w:szCs w:val="28"/>
          <w:lang w:eastAsia="en-US"/>
        </w:rPr>
        <w:t xml:space="preserve"> Административного регламента, вставших на учет с учетом льготной категории);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11" w:history="1">
        <w:r w:rsidRPr="00F43B67">
          <w:rPr>
            <w:rFonts w:eastAsiaTheme="minorHAnsi"/>
            <w:sz w:val="28"/>
            <w:szCs w:val="28"/>
            <w:lang w:eastAsia="en-US"/>
          </w:rPr>
          <w:t>частями 1</w:t>
        </w:r>
      </w:hyperlink>
      <w:r w:rsidRPr="00F43B67">
        <w:rPr>
          <w:rFonts w:eastAsiaTheme="minorHAnsi"/>
          <w:sz w:val="28"/>
          <w:szCs w:val="28"/>
          <w:lang w:eastAsia="en-US"/>
        </w:rPr>
        <w:t xml:space="preserve">, </w:t>
      </w:r>
      <w:hyperlink r:id="rId12" w:history="1">
        <w:r w:rsidRPr="00F43B67">
          <w:rPr>
            <w:rFonts w:eastAsiaTheme="minorHAnsi"/>
            <w:sz w:val="28"/>
            <w:szCs w:val="28"/>
            <w:lang w:eastAsia="en-US"/>
          </w:rPr>
          <w:t>2 статьи 59</w:t>
        </w:r>
      </w:hyperlink>
      <w:r w:rsidRPr="00F43B67">
        <w:rPr>
          <w:rFonts w:eastAsiaTheme="minorHAnsi"/>
          <w:sz w:val="28"/>
          <w:szCs w:val="28"/>
          <w:lang w:eastAsia="en-US"/>
        </w:rPr>
        <w:t xml:space="preserve"> Жилищного кодекса Российской Федерации (для заявителей, указанных в </w:t>
      </w:r>
      <w:hyperlink w:anchor="Par40" w:history="1">
        <w:r w:rsidRPr="00F43B67">
          <w:rPr>
            <w:rFonts w:eastAsiaTheme="minorHAnsi"/>
            <w:sz w:val="28"/>
            <w:szCs w:val="28"/>
            <w:lang w:eastAsia="en-US"/>
          </w:rPr>
          <w:t xml:space="preserve">подпункте 2 пункта 3 </w:t>
        </w:r>
      </w:hyperlink>
      <w:r w:rsidRPr="00F43B67">
        <w:rPr>
          <w:rFonts w:eastAsiaTheme="minorHAnsi"/>
          <w:sz w:val="28"/>
          <w:szCs w:val="28"/>
          <w:lang w:eastAsia="en-US"/>
        </w:rPr>
        <w:t xml:space="preserve"> Административного регламента);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4) очередность предоставления жилого помещения по договору социального найма в соответствии со статьей 57 Жилищного кодекса Российской Федерации не наступила (для заявителей, указанных в подпункте 1 пункта 3 Административного регламента);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5) отсутствие свободных жилых помещений в муниципальном жилищном фонде Артемовского городского округа.</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19. Оснований для приостановления услуги нет.</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20. Муниципальная услуга предоставляется бесплатно.</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22. Срок регистрации заявления о предоставлении муниципальной услуги составляет три дня с момента его поступления.</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23.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24. Показателями доступности муниципальной услуги являются: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информированность заявителя о получении муниципальной услуги (содержание, порядок и условия ее получения);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F43B67" w:rsidRPr="00F43B67" w:rsidRDefault="00F43B67" w:rsidP="00F43B67">
      <w:pPr>
        <w:widowControl w:val="0"/>
        <w:autoSpaceDE w:val="0"/>
        <w:autoSpaceDN w:val="0"/>
        <w:adjustRightInd w:val="0"/>
        <w:jc w:val="both"/>
        <w:rPr>
          <w:rFonts w:eastAsiaTheme="minorHAnsi"/>
          <w:sz w:val="28"/>
          <w:szCs w:val="28"/>
          <w:lang w:eastAsia="en-US"/>
        </w:rPr>
      </w:pPr>
      <w:proofErr w:type="gramStart"/>
      <w:r w:rsidRPr="00F43B67">
        <w:rPr>
          <w:rFonts w:eastAsiaTheme="minorHAnsi"/>
          <w:sz w:val="28"/>
          <w:szCs w:val="28"/>
          <w:lang w:eastAsia="en-US"/>
        </w:rPr>
        <w:t xml:space="preserve">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w:t>
      </w:r>
      <w:r w:rsidRPr="00F43B67">
        <w:rPr>
          <w:rFonts w:eastAsiaTheme="minorHAnsi"/>
          <w:sz w:val="28"/>
          <w:szCs w:val="28"/>
          <w:lang w:eastAsia="en-US"/>
        </w:rPr>
        <w:lastRenderedPageBreak/>
        <w:t>предоставление муниципальной услуги, к заявителю: вежливость, тактичность));</w:t>
      </w:r>
      <w:proofErr w:type="gramEnd"/>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4) бесплатность получения муниципальной услуги;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5) режим работы специалистов, предоставляющих муниципальную услугу;</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6)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Показателями качества муниципальной услуги являются: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2) точность обработки данных, правильность оформления документов;</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3) компетентность специалистов, осуществляющих предоставление муниципальной услуги (профессиональная грамотность);</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4) количество обоснованных жалоб.</w:t>
      </w:r>
    </w:p>
    <w:p w:rsidR="00F43B67" w:rsidRPr="00F43B67" w:rsidRDefault="00F43B67" w:rsidP="00F43B67">
      <w:pPr>
        <w:widowControl w:val="0"/>
        <w:autoSpaceDE w:val="0"/>
        <w:autoSpaceDN w:val="0"/>
        <w:adjustRightInd w:val="0"/>
        <w:jc w:val="both"/>
        <w:rPr>
          <w:rFonts w:eastAsiaTheme="minorHAnsi"/>
          <w:sz w:val="28"/>
          <w:szCs w:val="28"/>
          <w:lang w:eastAsia="en-US"/>
        </w:rPr>
      </w:pPr>
    </w:p>
    <w:p w:rsidR="00F43B67" w:rsidRPr="00F43B67" w:rsidRDefault="00F43B67" w:rsidP="00F43B67">
      <w:pPr>
        <w:widowControl w:val="0"/>
        <w:autoSpaceDE w:val="0"/>
        <w:autoSpaceDN w:val="0"/>
        <w:adjustRightInd w:val="0"/>
        <w:jc w:val="center"/>
        <w:outlineLvl w:val="1"/>
        <w:rPr>
          <w:rFonts w:eastAsiaTheme="minorHAnsi"/>
          <w:sz w:val="28"/>
          <w:szCs w:val="28"/>
          <w:lang w:eastAsia="en-US"/>
        </w:rPr>
      </w:pPr>
      <w:r w:rsidRPr="00F43B67">
        <w:rPr>
          <w:rFonts w:eastAsiaTheme="minorHAnsi"/>
          <w:sz w:val="28"/>
          <w:szCs w:val="28"/>
          <w:lang w:eastAsia="en-US"/>
        </w:rPr>
        <w:t>Раздел 3. СОСТАВ, ПОСЛЕДОВАТЕЛЬНОСТЬ И СРОКИ</w:t>
      </w:r>
    </w:p>
    <w:p w:rsidR="00F43B67" w:rsidRPr="00F43B67" w:rsidRDefault="00F43B67" w:rsidP="00F43B67">
      <w:pPr>
        <w:widowControl w:val="0"/>
        <w:autoSpaceDE w:val="0"/>
        <w:autoSpaceDN w:val="0"/>
        <w:adjustRightInd w:val="0"/>
        <w:jc w:val="center"/>
        <w:rPr>
          <w:rFonts w:eastAsiaTheme="minorHAnsi"/>
          <w:sz w:val="28"/>
          <w:szCs w:val="28"/>
          <w:lang w:eastAsia="en-US"/>
        </w:rPr>
      </w:pPr>
      <w:r w:rsidRPr="00F43B67">
        <w:rPr>
          <w:rFonts w:eastAsiaTheme="minorHAnsi"/>
          <w:sz w:val="28"/>
          <w:szCs w:val="28"/>
          <w:lang w:eastAsia="en-US"/>
        </w:rPr>
        <w:t>ВЫПОЛНЕНИЯ АДМИНИСТРАТИВНЫХ ПРОЦЕДУР (ДЕЙСТВИЙ),</w:t>
      </w:r>
    </w:p>
    <w:p w:rsidR="00F43B67" w:rsidRPr="00F43B67" w:rsidRDefault="00F43B67" w:rsidP="00F43B67">
      <w:pPr>
        <w:widowControl w:val="0"/>
        <w:autoSpaceDE w:val="0"/>
        <w:autoSpaceDN w:val="0"/>
        <w:adjustRightInd w:val="0"/>
        <w:jc w:val="center"/>
        <w:rPr>
          <w:rFonts w:eastAsiaTheme="minorHAnsi"/>
          <w:sz w:val="28"/>
          <w:szCs w:val="28"/>
          <w:lang w:eastAsia="en-US"/>
        </w:rPr>
      </w:pPr>
      <w:r w:rsidRPr="00F43B67">
        <w:rPr>
          <w:rFonts w:eastAsiaTheme="minorHAnsi"/>
          <w:sz w:val="28"/>
          <w:szCs w:val="28"/>
          <w:lang w:eastAsia="en-US"/>
        </w:rPr>
        <w:t>ТРЕБОВАНИЯ К ПОРЯДКУ ИХ ВЫПОЛНЕНИЯ</w:t>
      </w:r>
    </w:p>
    <w:p w:rsidR="00F43B67" w:rsidRPr="00F43B67" w:rsidRDefault="00F43B67" w:rsidP="00F43B67">
      <w:pPr>
        <w:widowControl w:val="0"/>
        <w:autoSpaceDE w:val="0"/>
        <w:autoSpaceDN w:val="0"/>
        <w:adjustRightInd w:val="0"/>
        <w:jc w:val="both"/>
        <w:rPr>
          <w:rFonts w:eastAsiaTheme="minorHAnsi"/>
          <w:sz w:val="28"/>
          <w:szCs w:val="28"/>
          <w:lang w:eastAsia="en-US"/>
        </w:rPr>
      </w:pP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25. При предоставлении муниципальной услуги выполняются следующие административные процедуры:</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прием заявлений о предоставлении жилых помещений по договорам социального найма и приложенных к ним документов;</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2) проверка наличия оснований для предоставления жилого помещения заявителям,  подбор варианта жилого помещения заявителям</w:t>
      </w:r>
      <w:r w:rsidRPr="00F43B67">
        <w:rPr>
          <w:rFonts w:asciiTheme="minorHAnsi" w:eastAsiaTheme="minorHAnsi" w:hAnsiTheme="minorHAnsi" w:cstheme="minorBidi"/>
          <w:sz w:val="22"/>
          <w:szCs w:val="22"/>
          <w:lang w:eastAsia="en-US"/>
        </w:rPr>
        <w:t xml:space="preserve">, </w:t>
      </w:r>
      <w:r w:rsidRPr="00F43B67">
        <w:rPr>
          <w:rFonts w:eastAsiaTheme="minorHAnsi"/>
          <w:sz w:val="28"/>
          <w:szCs w:val="28"/>
          <w:lang w:eastAsia="en-US"/>
        </w:rPr>
        <w:t>указанным в подпунктах 1 и 3 пункта 3 Административного регламента;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3) принятие решения о предоставлении (либо об отказе в предоставлении) жилого помещения по договору социального найма;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4) уведомление гражданина о принятом решении;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5) заключение договора социального найма жилого помещения (при принятии решения о предоставлении жилого помещения).</w:t>
      </w:r>
    </w:p>
    <w:p w:rsidR="00F43B67" w:rsidRPr="00F43B67" w:rsidRDefault="00262174" w:rsidP="00F43B67">
      <w:pPr>
        <w:widowControl w:val="0"/>
        <w:autoSpaceDE w:val="0"/>
        <w:autoSpaceDN w:val="0"/>
        <w:adjustRightInd w:val="0"/>
        <w:jc w:val="both"/>
        <w:rPr>
          <w:rFonts w:eastAsiaTheme="minorHAnsi"/>
          <w:sz w:val="28"/>
          <w:szCs w:val="28"/>
          <w:lang w:eastAsia="en-US"/>
        </w:rPr>
      </w:pPr>
      <w:hyperlink w:anchor="Par483" w:history="1">
        <w:r w:rsidR="00F43B67" w:rsidRPr="00F43B67">
          <w:rPr>
            <w:rFonts w:eastAsiaTheme="minorHAnsi"/>
            <w:sz w:val="28"/>
            <w:szCs w:val="28"/>
            <w:lang w:eastAsia="en-US"/>
          </w:rPr>
          <w:t>Блок-схема</w:t>
        </w:r>
      </w:hyperlink>
      <w:r w:rsidR="00F43B67" w:rsidRPr="00F43B67">
        <w:rPr>
          <w:rFonts w:eastAsiaTheme="minorHAnsi"/>
          <w:sz w:val="28"/>
          <w:szCs w:val="28"/>
          <w:lang w:eastAsia="en-US"/>
        </w:rPr>
        <w:t xml:space="preserve"> предоставления муниципальной услуги приведена в Приложении № 4 к  Административному регламенту.</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26. Прием заявлений о предоставлении муниципальной услуги и приложенных к ним документов осуществляется специалистом </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 (в дни, часы и по адресу, которые указаны в пункте 5 Административного регламента).</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27. Специалист, осуществляющий прием заявлений и документов, выполняет следующие действия: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2) принимает заявления и прилагаемые к нему документы; </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lastRenderedPageBreak/>
        <w:t>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пункте 17  Административного регламента;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4) сличает представленные экземпляры подлинников и копий документов;</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28. Регистрация заявления и документов, являющихся основанием для предоставления муниципальной услуги, производится специалистом  путем внесения записи в журнал регистрации входящей корреспонденции в течение трех рабочих дней со дня принятия заявления и документов, предусмотренных пунктом 15 Административного регламента.</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bookmarkStart w:id="8" w:name="Par289"/>
      <w:bookmarkEnd w:id="8"/>
      <w:r w:rsidRPr="00F43B67">
        <w:rPr>
          <w:rFonts w:eastAsiaTheme="minorHAnsi"/>
          <w:sz w:val="28"/>
          <w:szCs w:val="28"/>
          <w:lang w:eastAsia="en-US"/>
        </w:rPr>
        <w:t xml:space="preserve">29. </w:t>
      </w:r>
      <w:proofErr w:type="gramStart"/>
      <w:r w:rsidRPr="00F43B67">
        <w:rPr>
          <w:rFonts w:eastAsiaTheme="minorHAnsi"/>
          <w:sz w:val="28"/>
          <w:szCs w:val="28"/>
          <w:lang w:eastAsia="en-US"/>
        </w:rPr>
        <w:t>При предоставлении жилого помещения муниципального жилищного фонда специалист  проводит проверку учетного дела гражданина, состоящего под номером 1 на учете нуждающихся в жилых помещениях на дату распределения жилого помещения.</w:t>
      </w:r>
      <w:proofErr w:type="gramEnd"/>
      <w:r w:rsidRPr="00F43B67">
        <w:rPr>
          <w:rFonts w:eastAsiaTheme="minorHAnsi"/>
          <w:sz w:val="28"/>
          <w:szCs w:val="28"/>
          <w:lang w:eastAsia="en-US"/>
        </w:rPr>
        <w:t xml:space="preserve"> </w:t>
      </w:r>
      <w:proofErr w:type="gramStart"/>
      <w:r w:rsidRPr="00F43B67">
        <w:rPr>
          <w:rFonts w:eastAsiaTheme="minorHAnsi"/>
          <w:sz w:val="28"/>
          <w:szCs w:val="28"/>
          <w:lang w:eastAsia="en-US"/>
        </w:rPr>
        <w:t xml:space="preserve">Проверяется наличие нуждаемости в жилых помещениях, предоставляемых по договорам социального найма,  в соответствии со </w:t>
      </w:r>
      <w:hyperlink r:id="rId13" w:history="1">
        <w:r w:rsidRPr="00F43B67">
          <w:rPr>
            <w:rFonts w:eastAsiaTheme="minorHAnsi"/>
            <w:sz w:val="28"/>
            <w:szCs w:val="28"/>
            <w:lang w:eastAsia="en-US"/>
          </w:rPr>
          <w:t>статьей 51</w:t>
        </w:r>
      </w:hyperlink>
      <w:r w:rsidRPr="00F43B67">
        <w:rPr>
          <w:rFonts w:eastAsiaTheme="minorHAnsi"/>
          <w:sz w:val="28"/>
          <w:szCs w:val="28"/>
          <w:lang w:eastAsia="en-US"/>
        </w:rPr>
        <w:t xml:space="preserve"> Жилищного кодекса Российской Федерации,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 В отношении граждан, принятых на учет после 01.03.2005</w:t>
      </w:r>
      <w:proofErr w:type="gramEnd"/>
      <w:r w:rsidRPr="00F43B67">
        <w:rPr>
          <w:rFonts w:eastAsiaTheme="minorHAnsi"/>
          <w:sz w:val="28"/>
          <w:szCs w:val="28"/>
          <w:lang w:eastAsia="en-US"/>
        </w:rPr>
        <w:t xml:space="preserve">, проверяется </w:t>
      </w:r>
      <w:proofErr w:type="spellStart"/>
      <w:r w:rsidRPr="00F43B67">
        <w:rPr>
          <w:rFonts w:eastAsiaTheme="minorHAnsi"/>
          <w:sz w:val="28"/>
          <w:szCs w:val="28"/>
          <w:lang w:eastAsia="en-US"/>
        </w:rPr>
        <w:t>малоимущность</w:t>
      </w:r>
      <w:proofErr w:type="spellEnd"/>
      <w:r w:rsidRPr="00F43B67">
        <w:rPr>
          <w:rFonts w:eastAsiaTheme="minorHAnsi"/>
          <w:sz w:val="28"/>
          <w:szCs w:val="28"/>
          <w:lang w:eastAsia="en-US"/>
        </w:rPr>
        <w:t>.</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30. При подтверждении наличия оснований для предоставления жилого помещения по договору социального найма определяется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 не менее нормы предоставления, установленной на территории Артемовского городского округа.    </w:t>
      </w:r>
      <w:proofErr w:type="gramStart"/>
      <w:r w:rsidRPr="00F43B67">
        <w:rPr>
          <w:rFonts w:eastAsiaTheme="minorHAnsi"/>
          <w:sz w:val="28"/>
          <w:szCs w:val="28"/>
          <w:lang w:eastAsia="en-US"/>
        </w:rP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4" w:history="1">
        <w:r w:rsidRPr="00F43B67">
          <w:rPr>
            <w:rFonts w:eastAsiaTheme="minorHAnsi"/>
            <w:sz w:val="28"/>
            <w:szCs w:val="28"/>
            <w:lang w:eastAsia="en-US"/>
          </w:rPr>
          <w:t>пунктом 4 части 1 статьи 51</w:t>
        </w:r>
      </w:hyperlink>
      <w:r w:rsidRPr="00F43B67">
        <w:rPr>
          <w:rFonts w:eastAsiaTheme="minorHAnsi"/>
          <w:sz w:val="28"/>
          <w:szCs w:val="28"/>
          <w:lang w:eastAsia="en-US"/>
        </w:rPr>
        <w:t xml:space="preserve"> Жилищного кодекса Российской Федерации</w:t>
      </w:r>
      <w:proofErr w:type="gramEnd"/>
      <w:r w:rsidRPr="00F43B67">
        <w:rPr>
          <w:rFonts w:eastAsiaTheme="minorHAnsi"/>
          <w:sz w:val="28"/>
          <w:szCs w:val="28"/>
          <w:lang w:eastAsia="en-US"/>
        </w:rPr>
        <w:t xml:space="preserve"> </w:t>
      </w:r>
      <w:proofErr w:type="gramStart"/>
      <w:r w:rsidRPr="00F43B67">
        <w:rPr>
          <w:rFonts w:eastAsiaTheme="minorHAnsi"/>
          <w:sz w:val="28"/>
          <w:szCs w:val="28"/>
          <w:lang w:eastAsia="en-US"/>
        </w:rPr>
        <w:t>перечне</w:t>
      </w:r>
      <w:proofErr w:type="gramEnd"/>
      <w:r w:rsidRPr="00F43B67">
        <w:rPr>
          <w:rFonts w:eastAsiaTheme="minorHAnsi"/>
          <w:sz w:val="28"/>
          <w:szCs w:val="28"/>
          <w:lang w:eastAsia="en-US"/>
        </w:rPr>
        <w:t xml:space="preserve">.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w:t>
      </w:r>
      <w:r w:rsidRPr="00F43B67">
        <w:rPr>
          <w:rFonts w:eastAsiaTheme="minorHAnsi"/>
          <w:sz w:val="28"/>
          <w:szCs w:val="28"/>
          <w:lang w:eastAsia="en-US"/>
        </w:rPr>
        <w:lastRenderedPageBreak/>
        <w:t xml:space="preserve">период, предшествующий предоставлению гражданину жилого помещения по договору социального найма. </w:t>
      </w:r>
      <w:proofErr w:type="gramStart"/>
      <w:r w:rsidRPr="00F43B67">
        <w:rPr>
          <w:rFonts w:eastAsiaTheme="minorHAnsi"/>
          <w:sz w:val="28"/>
          <w:szCs w:val="28"/>
          <w:lang w:eastAsia="en-US"/>
        </w:rPr>
        <w:t>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Pr="00F43B67">
        <w:rPr>
          <w:rFonts w:eastAsiaTheme="minorHAnsi"/>
          <w:sz w:val="28"/>
          <w:szCs w:val="28"/>
          <w:lang w:eastAsia="en-US"/>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в муниципальную собственность Артемовского городского округа).</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31. При наличии свободного жилого помещения необходимой площадью специалист  приглашает гражданина по телефону либо письмом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xml:space="preserve">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w:t>
      </w:r>
      <w:proofErr w:type="gramStart"/>
      <w:r w:rsidRPr="00F43B67">
        <w:rPr>
          <w:rFonts w:eastAsiaTheme="minorHAnsi"/>
          <w:sz w:val="28"/>
          <w:szCs w:val="28"/>
          <w:lang w:eastAsia="en-US"/>
        </w:rPr>
        <w:t>,</w:t>
      </w:r>
      <w:proofErr w:type="gramEnd"/>
      <w:r w:rsidRPr="00F43B67">
        <w:rPr>
          <w:rFonts w:eastAsiaTheme="minorHAnsi"/>
          <w:sz w:val="28"/>
          <w:szCs w:val="28"/>
          <w:lang w:eastAsia="en-US"/>
        </w:rPr>
        <w:t xml:space="preserve"> если в срок, указанный в письме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xml:space="preserve">, гражданин не подходит в Территориальный орган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xml:space="preserve"> и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очередности.</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bookmarkStart w:id="9" w:name="Par292"/>
      <w:bookmarkEnd w:id="9"/>
      <w:r w:rsidRPr="00F43B67">
        <w:rPr>
          <w:rFonts w:eastAsiaTheme="minorHAnsi"/>
          <w:sz w:val="28"/>
          <w:szCs w:val="28"/>
          <w:lang w:eastAsia="en-US"/>
        </w:rPr>
        <w:t xml:space="preserve">32. При согласии на предоставление предложенного варианта жилого помещения гражданин подает заявление с документами, указанными в </w:t>
      </w:r>
      <w:hyperlink w:anchor="Par199" w:history="1">
        <w:r w:rsidRPr="00F43B67">
          <w:rPr>
            <w:rFonts w:eastAsiaTheme="minorHAnsi"/>
            <w:sz w:val="28"/>
            <w:szCs w:val="28"/>
            <w:lang w:eastAsia="en-US"/>
          </w:rPr>
          <w:t xml:space="preserve">пункте 15 Административного  </w:t>
        </w:r>
        <w:proofErr w:type="gramStart"/>
        <w:r w:rsidRPr="00F43B67">
          <w:rPr>
            <w:rFonts w:eastAsiaTheme="minorHAnsi"/>
            <w:sz w:val="28"/>
            <w:szCs w:val="28"/>
            <w:lang w:eastAsia="en-US"/>
          </w:rPr>
          <w:t>р</w:t>
        </w:r>
        <w:proofErr w:type="gramEnd"/>
      </w:hyperlink>
      <w:r w:rsidRPr="00F43B67">
        <w:rPr>
          <w:rFonts w:eastAsiaTheme="minorHAnsi"/>
          <w:sz w:val="28"/>
          <w:szCs w:val="28"/>
          <w:lang w:eastAsia="en-US"/>
        </w:rPr>
        <w:t>егламента.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Административном регламенте.</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33. Специалист, ответственный за рассмотрение заявления, в течение двух рабочих дней с момента поступления заявления анализирует сведения о наличии (отсутствии) оснований для предоставления жилого помещения по договору социального найма.</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34. Для заявителей, указанных в подпункте </w:t>
      </w:r>
      <w:hyperlink w:anchor="Par42" w:history="1">
        <w:r w:rsidRPr="00F43B67">
          <w:rPr>
            <w:rFonts w:eastAsiaTheme="minorHAnsi"/>
            <w:sz w:val="28"/>
            <w:szCs w:val="28"/>
            <w:lang w:eastAsia="en-US"/>
          </w:rPr>
          <w:t>3 пункта 3</w:t>
        </w:r>
      </w:hyperlink>
      <w:r w:rsidRPr="00F43B67">
        <w:rPr>
          <w:rFonts w:eastAsiaTheme="minorHAnsi"/>
          <w:sz w:val="28"/>
          <w:szCs w:val="28"/>
          <w:lang w:eastAsia="en-US"/>
        </w:rPr>
        <w:t xml:space="preserve"> настоящего Административного регламента: при наличии оснований, специалист  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заявителям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F43B67">
        <w:rPr>
          <w:rFonts w:eastAsiaTheme="minorHAnsi"/>
          <w:sz w:val="28"/>
          <w:szCs w:val="28"/>
          <w:lang w:eastAsia="en-US"/>
        </w:rPr>
        <w:t>площади</w:t>
      </w:r>
      <w:proofErr w:type="gramEnd"/>
      <w:r w:rsidRPr="00F43B67">
        <w:rPr>
          <w:rFonts w:eastAsiaTheme="minorHAnsi"/>
          <w:sz w:val="28"/>
          <w:szCs w:val="28"/>
          <w:lang w:eastAsia="en-US"/>
        </w:rPr>
        <w:t xml:space="preserve">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w:t>
      </w:r>
      <w:r w:rsidRPr="00F43B67">
        <w:rPr>
          <w:rFonts w:eastAsiaTheme="minorHAnsi"/>
          <w:sz w:val="28"/>
          <w:szCs w:val="28"/>
          <w:lang w:eastAsia="en-US"/>
        </w:rPr>
        <w:lastRenderedPageBreak/>
        <w:t>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35. Специалист  подготавливает информацию и передает заявление со всеми документами и своими предложениями для рассмотрения на заседании жилищной комиссии, созданной в Территориальном органе местного самоуправления поселка</w:t>
      </w:r>
      <w:r w:rsidR="00763394">
        <w:rPr>
          <w:rFonts w:eastAsiaTheme="minorHAnsi"/>
          <w:sz w:val="28"/>
          <w:szCs w:val="28"/>
          <w:lang w:eastAsia="en-US"/>
        </w:rPr>
        <w:t xml:space="preserve"> Сосновый Бор</w:t>
      </w:r>
      <w:r w:rsidRPr="00F43B67">
        <w:rPr>
          <w:rFonts w:eastAsiaTheme="minorHAnsi"/>
          <w:sz w:val="28"/>
          <w:szCs w:val="28"/>
          <w:lang w:eastAsia="en-US"/>
        </w:rPr>
        <w:t>.  Предложения о предоставлении или об отказе в предоставлении жилого помещения по договору социального найма рассматриваются на заседании жилищной комиссии.</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36. </w:t>
      </w:r>
      <w:proofErr w:type="gramStart"/>
      <w:r w:rsidRPr="00F43B67">
        <w:rPr>
          <w:rFonts w:eastAsiaTheme="minorHAnsi"/>
          <w:sz w:val="28"/>
          <w:szCs w:val="28"/>
          <w:lang w:eastAsia="en-US"/>
        </w:rPr>
        <w:t xml:space="preserve">Специалист  в течение пяти рабочих дней с момента проведения заседания комиссии с учетом предложений жилищной комиссии готовит  проект распоряжения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xml:space="preserve"> о предоставлении жилого помещения по договору социального найма либо проект письма Территориального органа местного самоуправления поселка </w:t>
      </w:r>
      <w:r w:rsidR="00763394">
        <w:rPr>
          <w:rFonts w:eastAsiaTheme="minorHAnsi"/>
          <w:sz w:val="28"/>
          <w:szCs w:val="28"/>
          <w:lang w:eastAsia="en-US"/>
        </w:rPr>
        <w:t xml:space="preserve">Сосновый Бор </w:t>
      </w:r>
      <w:r w:rsidRPr="00F43B67">
        <w:rPr>
          <w:rFonts w:eastAsiaTheme="minorHAnsi"/>
          <w:sz w:val="28"/>
          <w:szCs w:val="28"/>
          <w:lang w:eastAsia="en-US"/>
        </w:rPr>
        <w:t>об отказе в предоставлении жилого помещения по договору социального найма.</w:t>
      </w:r>
      <w:proofErr w:type="gramEnd"/>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37. Председатель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xml:space="preserve"> (лицо, исполняющее его полномочия) рассматривает проект распоряжения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xml:space="preserve"> о предоставлении жилого помещения по договору социального найма либо письма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xml:space="preserve"> об отказе в предоставлении жилого помещения по договору социального найма.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В случае согласия с содержанием </w:t>
      </w:r>
      <w:proofErr w:type="gramStart"/>
      <w:r w:rsidRPr="00F43B67">
        <w:rPr>
          <w:rFonts w:eastAsiaTheme="minorHAnsi"/>
          <w:sz w:val="28"/>
          <w:szCs w:val="28"/>
          <w:lang w:eastAsia="en-US"/>
        </w:rPr>
        <w:t>проекта  распоряжения Территориального органа местного самоуправления поселка</w:t>
      </w:r>
      <w:proofErr w:type="gramEnd"/>
      <w:r w:rsidRPr="00F43B67">
        <w:rPr>
          <w:rFonts w:eastAsiaTheme="minorHAnsi"/>
          <w:sz w:val="28"/>
          <w:szCs w:val="28"/>
          <w:lang w:eastAsia="en-US"/>
        </w:rPr>
        <w:t xml:space="preserve"> </w:t>
      </w:r>
      <w:r w:rsidR="00763394">
        <w:rPr>
          <w:rFonts w:eastAsiaTheme="minorHAnsi"/>
          <w:sz w:val="28"/>
          <w:szCs w:val="28"/>
          <w:lang w:eastAsia="en-US"/>
        </w:rPr>
        <w:t>Сосновый Бор</w:t>
      </w:r>
      <w:r w:rsidRPr="00F43B67">
        <w:rPr>
          <w:rFonts w:eastAsiaTheme="minorHAnsi"/>
          <w:sz w:val="28"/>
          <w:szCs w:val="28"/>
          <w:lang w:eastAsia="en-US"/>
        </w:rPr>
        <w:t xml:space="preserve">   или проекта письма об отказе в предоставлении жилого помещения по договору социального найма - подписывает  распоряжение (письмо).  </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В случае несогласия с содержанием </w:t>
      </w:r>
      <w:proofErr w:type="gramStart"/>
      <w:r w:rsidRPr="00F43B67">
        <w:rPr>
          <w:rFonts w:eastAsiaTheme="minorHAnsi"/>
          <w:sz w:val="28"/>
          <w:szCs w:val="28"/>
          <w:lang w:eastAsia="en-US"/>
        </w:rPr>
        <w:t>проекта распоряжения  Территориального органа местного самоуправления поселка</w:t>
      </w:r>
      <w:proofErr w:type="gramEnd"/>
      <w:r w:rsidRPr="00F43B67">
        <w:rPr>
          <w:rFonts w:eastAsiaTheme="minorHAnsi"/>
          <w:sz w:val="28"/>
          <w:szCs w:val="28"/>
          <w:lang w:eastAsia="en-US"/>
        </w:rPr>
        <w:t xml:space="preserve"> </w:t>
      </w:r>
      <w:r w:rsidR="00763394">
        <w:rPr>
          <w:rFonts w:eastAsiaTheme="minorHAnsi"/>
          <w:sz w:val="28"/>
          <w:szCs w:val="28"/>
          <w:lang w:eastAsia="en-US"/>
        </w:rPr>
        <w:t>Сосновый Бор</w:t>
      </w:r>
      <w:r w:rsidRPr="00F43B67">
        <w:rPr>
          <w:rFonts w:eastAsiaTheme="minorHAnsi"/>
          <w:sz w:val="28"/>
          <w:szCs w:val="28"/>
          <w:lang w:eastAsia="en-US"/>
        </w:rPr>
        <w:t xml:space="preserve"> или  проекта письма об отказе в предоставлении жилого помещения по договору социального найма - возвращает проект распоряжения (письма) специалисту  на доработку с указанием причин возврата. </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38.  </w:t>
      </w:r>
      <w:proofErr w:type="gramStart"/>
      <w:r w:rsidRPr="00F43B67">
        <w:rPr>
          <w:rFonts w:eastAsiaTheme="minorHAnsi"/>
          <w:sz w:val="28"/>
          <w:szCs w:val="28"/>
          <w:lang w:eastAsia="en-US"/>
        </w:rPr>
        <w:t xml:space="preserve">В течение двух рабочих дней со дня издания распоряжения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xml:space="preserve"> о предоставлении жилого помещения по договору социального найма либо подписания письма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xml:space="preserve">  об отказе в предоставлении жилого помещения по договору социального найма заявителю выдается под роспись соответствующий документ или направляется по почте.</w:t>
      </w:r>
      <w:proofErr w:type="gramEnd"/>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39. Специалист   на основании распоряжения Территориального органа </w:t>
      </w:r>
      <w:r w:rsidRPr="00F43B67">
        <w:rPr>
          <w:rFonts w:eastAsiaTheme="minorHAnsi"/>
          <w:sz w:val="28"/>
          <w:szCs w:val="28"/>
          <w:lang w:eastAsia="en-US"/>
        </w:rPr>
        <w:lastRenderedPageBreak/>
        <w:t xml:space="preserve">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xml:space="preserve"> о предоставлении жилого помещения, в течение двух рабочих дней после его получения, готовит проект договора социального найма жилого помещения и передает его председателю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xml:space="preserve"> (лицу, исполняющему его полномочия) для подписания.</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40. Специалист   на личном приеме знакомит гражданина с подписанным председателем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xml:space="preserve"> (лицом, исполняющим его полномочия)  договором. После ознакомления гражданин в присутствии специалиста  подписывает договор, специалист  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 в Территориальном органе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41. В случае неявки гражданина для заключения договора социального найма или отказа в заключени</w:t>
      </w:r>
      <w:proofErr w:type="gramStart"/>
      <w:r w:rsidRPr="00F43B67">
        <w:rPr>
          <w:rFonts w:eastAsiaTheme="minorHAnsi"/>
          <w:sz w:val="28"/>
          <w:szCs w:val="28"/>
          <w:lang w:eastAsia="en-US"/>
        </w:rPr>
        <w:t>и</w:t>
      </w:r>
      <w:proofErr w:type="gramEnd"/>
      <w:r w:rsidRPr="00F43B67">
        <w:rPr>
          <w:rFonts w:eastAsiaTheme="minorHAnsi"/>
          <w:sz w:val="28"/>
          <w:szCs w:val="28"/>
          <w:lang w:eastAsia="en-US"/>
        </w:rPr>
        <w:t xml:space="preserve"> договора найма в течение 30 дней со дня уведомления о принятии решения о предоставлении жилого помещения гражданину принятое ранее решение отменяется распоряжением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с уведомлением гражданина не позднее чем в течение трех рабочих дней со дня принятия такого решения. Жилое помещение распределяется в установленном законодательством порядке другим гражданам.</w:t>
      </w:r>
    </w:p>
    <w:p w:rsidR="00F43B67" w:rsidRPr="00F43B67" w:rsidRDefault="00F43B67" w:rsidP="00F43B67">
      <w:pPr>
        <w:widowControl w:val="0"/>
        <w:autoSpaceDE w:val="0"/>
        <w:autoSpaceDN w:val="0"/>
        <w:adjustRightInd w:val="0"/>
        <w:jc w:val="center"/>
        <w:outlineLvl w:val="1"/>
        <w:rPr>
          <w:rFonts w:eastAsiaTheme="minorHAnsi"/>
          <w:sz w:val="28"/>
          <w:szCs w:val="28"/>
          <w:lang w:eastAsia="en-US"/>
        </w:rPr>
      </w:pPr>
    </w:p>
    <w:bookmarkEnd w:id="2"/>
    <w:p w:rsidR="00F43B67" w:rsidRPr="00F43B67" w:rsidRDefault="00F43B67" w:rsidP="00F43B67">
      <w:pPr>
        <w:widowControl w:val="0"/>
        <w:autoSpaceDE w:val="0"/>
        <w:autoSpaceDN w:val="0"/>
        <w:adjustRightInd w:val="0"/>
        <w:jc w:val="center"/>
        <w:outlineLvl w:val="1"/>
        <w:rPr>
          <w:rFonts w:eastAsiaTheme="minorHAnsi"/>
          <w:sz w:val="28"/>
          <w:szCs w:val="28"/>
          <w:lang w:eastAsia="en-US"/>
        </w:rPr>
      </w:pPr>
      <w:r w:rsidRPr="00F43B67">
        <w:rPr>
          <w:rFonts w:eastAsiaTheme="minorHAnsi"/>
          <w:sz w:val="28"/>
          <w:szCs w:val="28"/>
          <w:lang w:eastAsia="en-US"/>
        </w:rPr>
        <w:t xml:space="preserve">Раздел 4. ФОРМЫ </w:t>
      </w:r>
      <w:proofErr w:type="gramStart"/>
      <w:r w:rsidRPr="00F43B67">
        <w:rPr>
          <w:rFonts w:eastAsiaTheme="minorHAnsi"/>
          <w:sz w:val="28"/>
          <w:szCs w:val="28"/>
          <w:lang w:eastAsia="en-US"/>
        </w:rPr>
        <w:t>КОНТРОЛЯ ЗА</w:t>
      </w:r>
      <w:proofErr w:type="gramEnd"/>
      <w:r w:rsidRPr="00F43B67">
        <w:rPr>
          <w:rFonts w:eastAsiaTheme="minorHAnsi"/>
          <w:sz w:val="28"/>
          <w:szCs w:val="28"/>
          <w:lang w:eastAsia="en-US"/>
        </w:rPr>
        <w:t xml:space="preserve"> ПРЕДОСТАВЛЕНИЕМ</w:t>
      </w:r>
    </w:p>
    <w:p w:rsidR="00F43B67" w:rsidRPr="00F43B67" w:rsidRDefault="00F43B67" w:rsidP="00F43B67">
      <w:pPr>
        <w:widowControl w:val="0"/>
        <w:autoSpaceDE w:val="0"/>
        <w:autoSpaceDN w:val="0"/>
        <w:adjustRightInd w:val="0"/>
        <w:jc w:val="center"/>
        <w:rPr>
          <w:rFonts w:eastAsiaTheme="minorHAnsi"/>
          <w:sz w:val="28"/>
          <w:szCs w:val="28"/>
          <w:lang w:eastAsia="en-US"/>
        </w:rPr>
      </w:pPr>
      <w:r w:rsidRPr="00F43B67">
        <w:rPr>
          <w:rFonts w:eastAsiaTheme="minorHAnsi"/>
          <w:sz w:val="28"/>
          <w:szCs w:val="28"/>
          <w:lang w:eastAsia="en-US"/>
        </w:rPr>
        <w:t>МУНИЦИПАЛЬНОЙ УСЛУГИ</w:t>
      </w:r>
    </w:p>
    <w:p w:rsidR="00F43B67" w:rsidRPr="00F43B67" w:rsidRDefault="00F43B67" w:rsidP="00F43B67">
      <w:pPr>
        <w:widowControl w:val="0"/>
        <w:autoSpaceDE w:val="0"/>
        <w:autoSpaceDN w:val="0"/>
        <w:adjustRightInd w:val="0"/>
        <w:jc w:val="both"/>
        <w:rPr>
          <w:rFonts w:eastAsiaTheme="minorHAnsi"/>
          <w:sz w:val="28"/>
          <w:szCs w:val="28"/>
          <w:lang w:eastAsia="en-US"/>
        </w:rPr>
      </w:pP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42. </w:t>
      </w:r>
      <w:proofErr w:type="gramStart"/>
      <w:r w:rsidRPr="00F43B67">
        <w:rPr>
          <w:rFonts w:eastAsiaTheme="minorHAnsi"/>
          <w:sz w:val="28"/>
          <w:szCs w:val="28"/>
          <w:lang w:eastAsia="en-US"/>
        </w:rPr>
        <w:t>Контроль за</w:t>
      </w:r>
      <w:proofErr w:type="gramEnd"/>
      <w:r w:rsidRPr="00F43B67">
        <w:rPr>
          <w:rFonts w:eastAsiaTheme="minorHAnsi"/>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Проведение проверки включает:</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1) </w:t>
      </w:r>
      <w:proofErr w:type="gramStart"/>
      <w:r w:rsidRPr="00F43B67">
        <w:rPr>
          <w:rFonts w:eastAsiaTheme="minorHAnsi"/>
          <w:sz w:val="28"/>
          <w:szCs w:val="28"/>
          <w:lang w:eastAsia="en-US"/>
        </w:rPr>
        <w:t>контроль за</w:t>
      </w:r>
      <w:proofErr w:type="gramEnd"/>
      <w:r w:rsidRPr="00F43B67">
        <w:rPr>
          <w:rFonts w:eastAsiaTheme="minorHAnsi"/>
          <w:sz w:val="28"/>
          <w:szCs w:val="28"/>
          <w:lang w:eastAsia="en-US"/>
        </w:rPr>
        <w:t xml:space="preserve"> соблюдением последовательности действий специалистом  при предоставлении муниципальной услуги;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2) </w:t>
      </w:r>
      <w:proofErr w:type="gramStart"/>
      <w:r w:rsidRPr="00F43B67">
        <w:rPr>
          <w:rFonts w:eastAsiaTheme="minorHAnsi"/>
          <w:sz w:val="28"/>
          <w:szCs w:val="28"/>
          <w:lang w:eastAsia="en-US"/>
        </w:rPr>
        <w:t>контроль за</w:t>
      </w:r>
      <w:proofErr w:type="gramEnd"/>
      <w:r w:rsidRPr="00F43B67">
        <w:rPr>
          <w:rFonts w:eastAsiaTheme="minorHAnsi"/>
          <w:sz w:val="28"/>
          <w:szCs w:val="28"/>
          <w:lang w:eastAsia="en-US"/>
        </w:rPr>
        <w:t xml:space="preserve"> полнотой и качеством предоставления муниципальной услуги;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3) контроль соблюдения сроков предоставления муниципальной услуги.</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 xml:space="preserve">43. Текущий </w:t>
      </w:r>
      <w:proofErr w:type="gramStart"/>
      <w:r w:rsidRPr="00F43B67">
        <w:rPr>
          <w:rFonts w:eastAsiaTheme="minorHAnsi"/>
          <w:sz w:val="28"/>
          <w:szCs w:val="28"/>
          <w:lang w:eastAsia="en-US"/>
        </w:rPr>
        <w:t>контроль за</w:t>
      </w:r>
      <w:proofErr w:type="gramEnd"/>
      <w:r w:rsidRPr="00F43B67">
        <w:rPr>
          <w:rFonts w:eastAsiaTheme="minorHAnsi"/>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председатель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Текущий контроль осуществляется путем проведения проверок соблюдения и исполнения специалистом Административного регламента и иных нормативных правовых актов, устанавливающих требования по </w:t>
      </w:r>
      <w:r w:rsidRPr="00F43B67">
        <w:rPr>
          <w:rFonts w:eastAsiaTheme="minorHAnsi"/>
          <w:sz w:val="28"/>
          <w:szCs w:val="28"/>
          <w:lang w:eastAsia="en-US"/>
        </w:rPr>
        <w:lastRenderedPageBreak/>
        <w:t>предоставлению муниципальной услуги.</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виновного лица к дисциплинарной ответственности в соответствии с действующим законодательством Российской Федерации.</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45. Специалист несет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46.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F43B67" w:rsidRPr="00F43B67" w:rsidRDefault="00F43B67" w:rsidP="00F43B67">
      <w:pPr>
        <w:widowControl w:val="0"/>
        <w:autoSpaceDE w:val="0"/>
        <w:autoSpaceDN w:val="0"/>
        <w:adjustRightInd w:val="0"/>
        <w:jc w:val="both"/>
        <w:rPr>
          <w:rFonts w:eastAsiaTheme="minorHAnsi"/>
          <w:sz w:val="28"/>
          <w:szCs w:val="28"/>
          <w:lang w:eastAsia="en-US"/>
        </w:rPr>
      </w:pPr>
    </w:p>
    <w:p w:rsidR="00F43B67" w:rsidRPr="00F43B67" w:rsidRDefault="00F43B67" w:rsidP="00F43B67">
      <w:pPr>
        <w:widowControl w:val="0"/>
        <w:autoSpaceDE w:val="0"/>
        <w:autoSpaceDN w:val="0"/>
        <w:adjustRightInd w:val="0"/>
        <w:jc w:val="center"/>
        <w:rPr>
          <w:rFonts w:eastAsiaTheme="minorHAnsi"/>
          <w:sz w:val="28"/>
          <w:szCs w:val="28"/>
          <w:lang w:eastAsia="en-US"/>
        </w:rPr>
      </w:pPr>
      <w:r w:rsidRPr="00F43B67">
        <w:rPr>
          <w:rFonts w:eastAsiaTheme="minorHAnsi"/>
          <w:sz w:val="28"/>
          <w:szCs w:val="28"/>
          <w:lang w:eastAsia="en-US"/>
        </w:rPr>
        <w:t xml:space="preserve">Раздел 5. ДОСУДЕБНЫЙ (ВНЕСУДЕБНЫЙ) ПОРЯДОК ОБЖАЛОВАНИЯ РЕШЕНИЙ И ДЕЙСТВИЙ (БЕЗДЕЙСТВИЯ), ПРИНИМАЕМЫХ  (ОСУЩЕСТВЛЯЕМЫХ) ПРИ ПРЕДОСТАВЛЕНИИ </w:t>
      </w:r>
    </w:p>
    <w:p w:rsidR="00F43B67" w:rsidRPr="00F43B67" w:rsidRDefault="00F43B67" w:rsidP="00F43B67">
      <w:pPr>
        <w:widowControl w:val="0"/>
        <w:autoSpaceDE w:val="0"/>
        <w:autoSpaceDN w:val="0"/>
        <w:adjustRightInd w:val="0"/>
        <w:jc w:val="center"/>
        <w:rPr>
          <w:rFonts w:eastAsiaTheme="minorHAnsi"/>
          <w:sz w:val="28"/>
          <w:szCs w:val="28"/>
          <w:lang w:eastAsia="en-US"/>
        </w:rPr>
      </w:pPr>
      <w:r w:rsidRPr="00F43B67">
        <w:rPr>
          <w:rFonts w:eastAsiaTheme="minorHAnsi"/>
          <w:sz w:val="28"/>
          <w:szCs w:val="28"/>
          <w:lang w:eastAsia="en-US"/>
        </w:rPr>
        <w:t>МУНИЦИПАЛЬНОЙ УСЛУГИ</w:t>
      </w:r>
    </w:p>
    <w:p w:rsidR="00F43B67" w:rsidRPr="00F43B67" w:rsidRDefault="00F43B67" w:rsidP="00F43B67">
      <w:pPr>
        <w:widowControl w:val="0"/>
        <w:autoSpaceDE w:val="0"/>
        <w:autoSpaceDN w:val="0"/>
        <w:adjustRightInd w:val="0"/>
        <w:jc w:val="both"/>
        <w:rPr>
          <w:rFonts w:eastAsiaTheme="minorHAnsi"/>
          <w:sz w:val="28"/>
          <w:szCs w:val="28"/>
          <w:lang w:eastAsia="en-US"/>
        </w:rPr>
      </w:pP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47. Досудебное (внесудебное) обжалование.</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Заявитель может обратиться с жалобой на действия (бездействие) специалиста, осуществляющих предоставление муниципальных услуг, на основании Административного регламента, устно или письменно к председателю  Территориального органа местного самоуправления поселка </w:t>
      </w:r>
      <w:r w:rsidR="00763394">
        <w:rPr>
          <w:rFonts w:eastAsiaTheme="minorHAnsi"/>
          <w:sz w:val="28"/>
          <w:szCs w:val="28"/>
          <w:lang w:eastAsia="en-US"/>
        </w:rPr>
        <w:t>Сосновый Бор</w:t>
      </w:r>
      <w:r w:rsidRPr="00F43B67">
        <w:rPr>
          <w:rFonts w:eastAsiaTheme="minorHAnsi"/>
          <w:sz w:val="28"/>
          <w:szCs w:val="28"/>
          <w:lang w:eastAsia="en-US"/>
        </w:rPr>
        <w:t xml:space="preserve"> (лицу, исполняющему его полномочия), обжаловать указанные решения, действия (бездействие) во внесудебном порядке.</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t>48. Жалоба подается в письменной форме и должна быть подписана заявителем (представителем заявителя), обратившимся с жалобой и содержать:</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наименование должности, фамилию, имя, отчество лица, действия или бездействие которого обжалуются;</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3) существо обжалуемых действий (бездействия), решений;</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43B67" w:rsidRPr="00F43B67" w:rsidRDefault="00F43B67" w:rsidP="007353A7">
      <w:pPr>
        <w:suppressAutoHyphens/>
        <w:autoSpaceDN w:val="0"/>
        <w:ind w:firstLine="708"/>
        <w:jc w:val="both"/>
        <w:textAlignment w:val="baseline"/>
        <w:rPr>
          <w:rFonts w:eastAsia="ヒラギノ角ゴ Pro W3"/>
          <w:kern w:val="3"/>
          <w:sz w:val="28"/>
          <w:szCs w:val="28"/>
          <w:lang w:eastAsia="zh-CN" w:bidi="hi-IN"/>
        </w:rPr>
      </w:pPr>
      <w:r w:rsidRPr="00F43B67">
        <w:rPr>
          <w:color w:val="000000"/>
          <w:kern w:val="3"/>
          <w:sz w:val="28"/>
          <w:szCs w:val="28"/>
          <w:lang w:eastAsia="zh-CN" w:bidi="hi-IN"/>
        </w:rPr>
        <w:t xml:space="preserve">49. </w:t>
      </w:r>
      <w:r w:rsidRPr="00F43B67">
        <w:rPr>
          <w:kern w:val="3"/>
          <w:sz w:val="28"/>
          <w:szCs w:val="28"/>
          <w:lang w:eastAsia="zh-CN" w:bidi="hi-IN"/>
        </w:rPr>
        <w:t>Жалоба может быть направлена по почте</w:t>
      </w:r>
      <w:r w:rsidRPr="00F43B67">
        <w:rPr>
          <w:rFonts w:eastAsia="ヒラギノ角ゴ Pro W3"/>
          <w:kern w:val="3"/>
          <w:sz w:val="28"/>
          <w:szCs w:val="28"/>
          <w:lang w:bidi="hi-IN"/>
        </w:rPr>
        <w:t xml:space="preserve">, </w:t>
      </w:r>
      <w:r w:rsidRPr="00F43B67">
        <w:rPr>
          <w:kern w:val="3"/>
          <w:sz w:val="28"/>
          <w:szCs w:val="28"/>
          <w:lang w:eastAsia="zh-CN" w:bidi="hi-IN"/>
        </w:rPr>
        <w:t xml:space="preserve">с использованием информационно-телекоммуникационной сети «Интернет» - через официальный сайт </w:t>
      </w:r>
      <w:r w:rsidRPr="00F43B67">
        <w:rPr>
          <w:color w:val="000000"/>
          <w:kern w:val="3"/>
          <w:sz w:val="28"/>
          <w:szCs w:val="28"/>
          <w:lang w:eastAsia="zh-CN" w:bidi="hi-IN"/>
        </w:rPr>
        <w:t xml:space="preserve"> Территориального органа местного самоуправления поселка </w:t>
      </w:r>
      <w:r w:rsidR="00763394">
        <w:rPr>
          <w:color w:val="000000"/>
          <w:kern w:val="3"/>
          <w:sz w:val="28"/>
          <w:szCs w:val="28"/>
          <w:lang w:eastAsia="zh-CN" w:bidi="hi-IN"/>
        </w:rPr>
        <w:t>Сосновый Бор</w:t>
      </w:r>
      <w:r w:rsidRPr="00F43B67">
        <w:rPr>
          <w:kern w:val="3"/>
          <w:sz w:val="28"/>
          <w:szCs w:val="28"/>
          <w:lang w:eastAsia="zh-CN" w:bidi="hi-IN"/>
        </w:rPr>
        <w:t>,  а также может быть принята при личном приеме заявителя.</w:t>
      </w:r>
    </w:p>
    <w:p w:rsidR="00F43B67" w:rsidRPr="00F43B67" w:rsidRDefault="00F43B67" w:rsidP="007353A7">
      <w:pPr>
        <w:widowControl w:val="0"/>
        <w:autoSpaceDE w:val="0"/>
        <w:autoSpaceDN w:val="0"/>
        <w:adjustRightInd w:val="0"/>
        <w:ind w:firstLine="708"/>
        <w:jc w:val="both"/>
        <w:rPr>
          <w:rFonts w:eastAsiaTheme="minorHAnsi"/>
          <w:sz w:val="28"/>
          <w:szCs w:val="28"/>
          <w:lang w:eastAsia="en-US"/>
        </w:rPr>
      </w:pPr>
      <w:r w:rsidRPr="00F43B67">
        <w:rPr>
          <w:rFonts w:eastAsiaTheme="minorHAnsi"/>
          <w:sz w:val="28"/>
          <w:szCs w:val="28"/>
          <w:lang w:eastAsia="en-US"/>
        </w:rPr>
        <w:lastRenderedPageBreak/>
        <w:t>50. Заявитель имеет следующие права на получение информации и документов, необходимых для обоснования и рассмотрения жалобы:</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1) представлять дополнительные документы и материалы</w:t>
      </w:r>
      <w:r w:rsidR="007353A7">
        <w:rPr>
          <w:rFonts w:eastAsiaTheme="minorHAnsi"/>
          <w:sz w:val="28"/>
          <w:szCs w:val="28"/>
          <w:lang w:eastAsia="en-US"/>
        </w:rPr>
        <w:t xml:space="preserve"> </w:t>
      </w:r>
      <w:r w:rsidRPr="00F43B67">
        <w:rPr>
          <w:rFonts w:eastAsiaTheme="minorHAnsi"/>
          <w:sz w:val="28"/>
          <w:szCs w:val="28"/>
          <w:lang w:eastAsia="en-US"/>
        </w:rPr>
        <w:t xml:space="preserve"> либо обращаться с просьбой об их истребовании;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F43B67" w:rsidRPr="00F43B67" w:rsidRDefault="007353A7" w:rsidP="00F43B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43B67" w:rsidRPr="00F43B67">
        <w:rPr>
          <w:rFonts w:eastAsiaTheme="minorHAnsi"/>
          <w:sz w:val="28"/>
          <w:szCs w:val="28"/>
          <w:lang w:eastAsia="en-US"/>
        </w:rPr>
        <w:t>51. Жалоба не подлежит рассмотрению по существу, если: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 xml:space="preserve">1) в жалобе не </w:t>
      </w:r>
      <w:proofErr w:type="gramStart"/>
      <w:r w:rsidRPr="00F43B67">
        <w:rPr>
          <w:rFonts w:eastAsiaTheme="minorHAnsi"/>
          <w:sz w:val="28"/>
          <w:szCs w:val="28"/>
          <w:lang w:eastAsia="en-US"/>
        </w:rPr>
        <w:t>указаны</w:t>
      </w:r>
      <w:proofErr w:type="gramEnd"/>
      <w:r w:rsidRPr="00F43B67">
        <w:rPr>
          <w:rFonts w:eastAsiaTheme="minorHAnsi"/>
          <w:sz w:val="28"/>
          <w:szCs w:val="28"/>
          <w:lang w:eastAsia="en-US"/>
        </w:rPr>
        <w:t xml:space="preserve"> фамилия заявителя (представителя заявителя), подавшего жалобу, и почтовый адрес, по которому должен быть направлен ответ;</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2)  в жалобе обжалуется судебное решение;</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4) текст жалобы не поддается прочтению;</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43B67" w:rsidRPr="00F43B67" w:rsidRDefault="00F43B67" w:rsidP="00F43B67">
      <w:pPr>
        <w:widowControl w:val="0"/>
        <w:autoSpaceDE w:val="0"/>
        <w:autoSpaceDN w:val="0"/>
        <w:adjustRightInd w:val="0"/>
        <w:jc w:val="both"/>
        <w:rPr>
          <w:rFonts w:eastAsiaTheme="minorHAnsi"/>
          <w:sz w:val="28"/>
          <w:szCs w:val="28"/>
          <w:lang w:eastAsia="en-US"/>
        </w:rPr>
      </w:pPr>
      <w:r w:rsidRPr="00F43B67">
        <w:rPr>
          <w:rFonts w:eastAsiaTheme="minorHAnsi"/>
          <w:sz w:val="28"/>
          <w:szCs w:val="28"/>
          <w:lang w:eastAsia="en-US"/>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F43B67" w:rsidRPr="00F43B67" w:rsidRDefault="007353A7" w:rsidP="00F43B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43B67" w:rsidRPr="00F43B67">
        <w:rPr>
          <w:rFonts w:eastAsiaTheme="minorHAnsi"/>
          <w:sz w:val="28"/>
          <w:szCs w:val="28"/>
          <w:lang w:eastAsia="en-US"/>
        </w:rPr>
        <w:t>52.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3B67" w:rsidRPr="00F43B67" w:rsidRDefault="007353A7" w:rsidP="00F43B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43B67" w:rsidRPr="00F43B67">
        <w:rPr>
          <w:rFonts w:eastAsiaTheme="minorHAnsi"/>
          <w:sz w:val="28"/>
          <w:szCs w:val="28"/>
          <w:lang w:eastAsia="en-US"/>
        </w:rPr>
        <w:t xml:space="preserve">53. При обжаловании </w:t>
      </w:r>
      <w:proofErr w:type="gramStart"/>
      <w:r w:rsidR="00F43B67" w:rsidRPr="00F43B67">
        <w:rPr>
          <w:rFonts w:eastAsiaTheme="minorHAnsi"/>
          <w:sz w:val="28"/>
          <w:szCs w:val="28"/>
          <w:lang w:eastAsia="en-US"/>
        </w:rPr>
        <w:t>решений должностного  лица Территориального органа местного самоуправления поселка</w:t>
      </w:r>
      <w:proofErr w:type="gramEnd"/>
      <w:r w:rsidR="00F43B67" w:rsidRPr="00F43B67">
        <w:rPr>
          <w:rFonts w:eastAsiaTheme="minorHAnsi"/>
          <w:sz w:val="28"/>
          <w:szCs w:val="28"/>
          <w:lang w:eastAsia="en-US"/>
        </w:rPr>
        <w:t xml:space="preserve"> </w:t>
      </w:r>
      <w:r w:rsidR="00763394">
        <w:rPr>
          <w:rFonts w:eastAsiaTheme="minorHAnsi"/>
          <w:sz w:val="28"/>
          <w:szCs w:val="28"/>
          <w:lang w:eastAsia="en-US"/>
        </w:rPr>
        <w:t>Сосновый Бор</w:t>
      </w:r>
      <w:r w:rsidR="00F43B67" w:rsidRPr="00F43B67">
        <w:rPr>
          <w:rFonts w:eastAsiaTheme="minorHAnsi"/>
          <w:sz w:val="28"/>
          <w:szCs w:val="28"/>
          <w:lang w:eastAsia="en-US"/>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F43B67" w:rsidRPr="00F43B67" w:rsidRDefault="007353A7" w:rsidP="00B2475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F43B67" w:rsidRPr="00F43B67">
        <w:rPr>
          <w:rFonts w:eastAsiaTheme="minorHAnsi"/>
          <w:sz w:val="28"/>
          <w:szCs w:val="28"/>
          <w:lang w:eastAsia="en-US"/>
        </w:rPr>
        <w:t xml:space="preserve">При обжаловании действий (бездействия) должностного лица  Территориального органа местного самоуправления поселка </w:t>
      </w:r>
      <w:r w:rsidR="00763394">
        <w:rPr>
          <w:rFonts w:eastAsiaTheme="minorHAnsi"/>
          <w:sz w:val="28"/>
          <w:szCs w:val="28"/>
          <w:lang w:eastAsia="en-US"/>
        </w:rPr>
        <w:t>Сосновый Бор</w:t>
      </w:r>
      <w:r w:rsidR="00F43B67" w:rsidRPr="00F43B67">
        <w:rPr>
          <w:rFonts w:eastAsiaTheme="minorHAnsi"/>
          <w:sz w:val="28"/>
          <w:szCs w:val="28"/>
          <w:lang w:eastAsia="en-US"/>
        </w:rPr>
        <w:t xml:space="preserve"> или специалиста Территориального органа местного самоуправления поселка </w:t>
      </w:r>
      <w:r w:rsidR="00763394">
        <w:rPr>
          <w:rFonts w:eastAsiaTheme="minorHAnsi"/>
          <w:sz w:val="28"/>
          <w:szCs w:val="28"/>
          <w:lang w:eastAsia="en-US"/>
        </w:rPr>
        <w:t>Сосновый Бор</w:t>
      </w:r>
      <w:r w:rsidR="00F43B67" w:rsidRPr="00F43B67">
        <w:rPr>
          <w:rFonts w:eastAsiaTheme="minorHAnsi"/>
          <w:sz w:val="28"/>
          <w:szCs w:val="28"/>
          <w:lang w:eastAsia="en-US"/>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w:t>
      </w:r>
      <w:r w:rsidR="00B24756">
        <w:rPr>
          <w:rFonts w:eastAsiaTheme="minorHAnsi"/>
          <w:sz w:val="28"/>
          <w:szCs w:val="28"/>
          <w:lang w:eastAsia="en-US"/>
        </w:rPr>
        <w:t xml:space="preserve"> отказе в удовлетворении жалобы.</w:t>
      </w:r>
      <w:r w:rsidR="00F43B67" w:rsidRPr="00F43B67">
        <w:rPr>
          <w:rFonts w:eastAsiaTheme="minorHAnsi"/>
          <w:sz w:val="28"/>
          <w:szCs w:val="28"/>
          <w:lang w:eastAsia="en-US"/>
        </w:rPr>
        <w:t xml:space="preserve">                                  </w:t>
      </w:r>
      <w:proofErr w:type="gramEnd"/>
    </w:p>
    <w:p w:rsidR="00F43B67" w:rsidRPr="00F43B67" w:rsidRDefault="00F43B67" w:rsidP="00F43B67">
      <w:pPr>
        <w:spacing w:line="276" w:lineRule="auto"/>
        <w:jc w:val="right"/>
        <w:rPr>
          <w:rFonts w:eastAsiaTheme="minorHAnsi"/>
          <w:szCs w:val="24"/>
          <w:lang w:eastAsia="en-US"/>
        </w:rPr>
      </w:pPr>
      <w:r w:rsidRPr="00F43B67">
        <w:rPr>
          <w:rFonts w:eastAsiaTheme="minorHAnsi"/>
          <w:szCs w:val="24"/>
          <w:lang w:eastAsia="en-US"/>
        </w:rPr>
        <w:t>Приложение  1</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t>к Административному регламенту</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lastRenderedPageBreak/>
        <w:t>предоставления муниципальной услуги</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t xml:space="preserve">«Предоставление жилого помещения муниципального </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t xml:space="preserve">жилищного фонда по договору социального найма» </w:t>
      </w: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Председателю </w:t>
      </w:r>
      <w:r w:rsidRPr="00F43B67">
        <w:rPr>
          <w:rFonts w:eastAsiaTheme="minorHAnsi"/>
          <w:sz w:val="28"/>
          <w:szCs w:val="28"/>
          <w:lang w:eastAsia="en-US"/>
        </w:rPr>
        <w:t xml:space="preserve"> </w:t>
      </w:r>
      <w:r w:rsidRPr="00F43B67">
        <w:rPr>
          <w:rFonts w:eastAsiaTheme="minorHAnsi"/>
          <w:szCs w:val="24"/>
          <w:lang w:eastAsia="en-US"/>
        </w:rPr>
        <w:t>Территориального органа местного</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самоуправления поселка </w:t>
      </w:r>
      <w:r w:rsidR="00763394">
        <w:rPr>
          <w:rFonts w:eastAsiaTheme="minorHAnsi"/>
          <w:szCs w:val="24"/>
          <w:lang w:eastAsia="en-US"/>
        </w:rPr>
        <w:t>Сосновый Бор</w:t>
      </w:r>
      <w:r w:rsidRPr="00F43B67">
        <w:rPr>
          <w:rFonts w:eastAsiaTheme="minorHAnsi"/>
          <w:szCs w:val="24"/>
          <w:lang w:eastAsia="en-US"/>
        </w:rPr>
        <w:t xml:space="preserve">                                         </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__________________________________</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от _______________________________</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w:t>
      </w:r>
      <w:proofErr w:type="gramStart"/>
      <w:r w:rsidRPr="00F43B67">
        <w:rPr>
          <w:rFonts w:eastAsiaTheme="minorHAnsi"/>
          <w:szCs w:val="24"/>
          <w:lang w:eastAsia="en-US"/>
        </w:rPr>
        <w:t>проживающего</w:t>
      </w:r>
      <w:proofErr w:type="gramEnd"/>
      <w:r w:rsidRPr="00F43B67">
        <w:rPr>
          <w:rFonts w:eastAsiaTheme="minorHAnsi"/>
          <w:szCs w:val="24"/>
          <w:lang w:eastAsia="en-US"/>
        </w:rPr>
        <w:t xml:space="preserve"> (ей) по адресу:</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_________________________________</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(адрес регистрации)</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контактный телефон: _____________</w:t>
      </w:r>
    </w:p>
    <w:p w:rsidR="00F43B67" w:rsidRPr="00F43B67" w:rsidRDefault="00F43B67" w:rsidP="00F43B67">
      <w:pPr>
        <w:autoSpaceDE w:val="0"/>
        <w:autoSpaceDN w:val="0"/>
        <w:adjustRightInd w:val="0"/>
        <w:rPr>
          <w:rFonts w:eastAsiaTheme="minorHAnsi"/>
          <w:szCs w:val="24"/>
          <w:lang w:eastAsia="en-US"/>
        </w:rPr>
      </w:pPr>
    </w:p>
    <w:p w:rsidR="00F43B67" w:rsidRPr="00F43B67" w:rsidRDefault="00F43B67" w:rsidP="00F43B67">
      <w:pPr>
        <w:autoSpaceDE w:val="0"/>
        <w:autoSpaceDN w:val="0"/>
        <w:adjustRightInd w:val="0"/>
        <w:jc w:val="center"/>
        <w:rPr>
          <w:rFonts w:eastAsiaTheme="minorHAnsi"/>
          <w:szCs w:val="24"/>
          <w:lang w:eastAsia="en-US"/>
        </w:rPr>
      </w:pPr>
      <w:bookmarkStart w:id="10" w:name="Par375"/>
      <w:bookmarkEnd w:id="10"/>
      <w:r w:rsidRPr="00F43B67">
        <w:rPr>
          <w:rFonts w:eastAsiaTheme="minorHAnsi"/>
          <w:szCs w:val="24"/>
          <w:lang w:eastAsia="en-US"/>
        </w:rPr>
        <w:t>ЗАЯВЛЕНИЕ</w:t>
      </w:r>
    </w:p>
    <w:p w:rsidR="00F43B67" w:rsidRPr="00F43B67" w:rsidRDefault="00F43B67" w:rsidP="00F43B67">
      <w:pPr>
        <w:autoSpaceDE w:val="0"/>
        <w:autoSpaceDN w:val="0"/>
        <w:adjustRightInd w:val="0"/>
        <w:rPr>
          <w:rFonts w:eastAsiaTheme="minorHAnsi"/>
          <w:szCs w:val="24"/>
          <w:lang w:eastAsia="en-US"/>
        </w:rPr>
      </w:pP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Прошу предоставить мне, ____________________________________________________</w:t>
      </w:r>
    </w:p>
    <w:p w:rsidR="00F43B67" w:rsidRPr="00F43B67" w:rsidRDefault="00F43B67" w:rsidP="00F43B67">
      <w:pPr>
        <w:autoSpaceDE w:val="0"/>
        <w:autoSpaceDN w:val="0"/>
        <w:adjustRightInd w:val="0"/>
        <w:jc w:val="center"/>
        <w:rPr>
          <w:rFonts w:eastAsiaTheme="minorHAnsi"/>
          <w:sz w:val="20"/>
          <w:lang w:eastAsia="en-US"/>
        </w:rPr>
      </w:pPr>
      <w:r w:rsidRPr="00F43B67">
        <w:rPr>
          <w:rFonts w:eastAsiaTheme="minorHAnsi"/>
          <w:sz w:val="20"/>
          <w:lang w:eastAsia="en-US"/>
        </w:rPr>
        <w:t>(фамилия, имя, отчество)</w:t>
      </w: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и членам моей семьи:</w:t>
      </w: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1. _________________________________________________________________________</w:t>
      </w:r>
    </w:p>
    <w:p w:rsidR="00F43B67" w:rsidRPr="00F43B67" w:rsidRDefault="00F43B67" w:rsidP="00F43B67">
      <w:pPr>
        <w:autoSpaceDE w:val="0"/>
        <w:autoSpaceDN w:val="0"/>
        <w:adjustRightInd w:val="0"/>
        <w:rPr>
          <w:rFonts w:eastAsiaTheme="minorHAnsi"/>
          <w:sz w:val="20"/>
          <w:lang w:eastAsia="en-US"/>
        </w:rPr>
      </w:pPr>
      <w:r w:rsidRPr="00F43B67">
        <w:rPr>
          <w:rFonts w:eastAsiaTheme="minorHAnsi"/>
          <w:sz w:val="20"/>
          <w:lang w:eastAsia="en-US"/>
        </w:rPr>
        <w:t xml:space="preserve">                                              (фамилия, имя, отчество, год рождения, степень родства)</w:t>
      </w: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2. _________________________________________________________________________</w:t>
      </w:r>
    </w:p>
    <w:p w:rsidR="00F43B67" w:rsidRPr="00F43B67" w:rsidRDefault="00F43B67" w:rsidP="00F43B67">
      <w:pPr>
        <w:autoSpaceDE w:val="0"/>
        <w:autoSpaceDN w:val="0"/>
        <w:adjustRightInd w:val="0"/>
        <w:rPr>
          <w:rFonts w:eastAsiaTheme="minorHAnsi"/>
          <w:sz w:val="20"/>
          <w:lang w:eastAsia="en-US"/>
        </w:rPr>
      </w:pPr>
      <w:r w:rsidRPr="00F43B67">
        <w:rPr>
          <w:rFonts w:eastAsiaTheme="minorHAnsi"/>
          <w:sz w:val="20"/>
          <w:lang w:eastAsia="en-US"/>
        </w:rPr>
        <w:t xml:space="preserve">                                             (фамилия, имя, отчество, год рождения, степень родства)</w:t>
      </w: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3. _________________________________________________________________________</w:t>
      </w:r>
    </w:p>
    <w:p w:rsidR="00F43B67" w:rsidRPr="00F43B67" w:rsidRDefault="00F43B67" w:rsidP="00F43B67">
      <w:pPr>
        <w:autoSpaceDE w:val="0"/>
        <w:autoSpaceDN w:val="0"/>
        <w:adjustRightInd w:val="0"/>
        <w:rPr>
          <w:rFonts w:eastAsiaTheme="minorHAnsi"/>
          <w:sz w:val="20"/>
          <w:lang w:eastAsia="en-US"/>
        </w:rPr>
      </w:pPr>
      <w:r w:rsidRPr="00F43B67">
        <w:rPr>
          <w:rFonts w:eastAsiaTheme="minorHAnsi"/>
          <w:sz w:val="20"/>
          <w:lang w:eastAsia="en-US"/>
        </w:rPr>
        <w:t xml:space="preserve">                                              (фамилия, имя, отчество, год рождения, степень родства)</w:t>
      </w:r>
    </w:p>
    <w:p w:rsidR="00F43B67" w:rsidRPr="00F43B67" w:rsidRDefault="00F43B67" w:rsidP="00763394">
      <w:pPr>
        <w:autoSpaceDE w:val="0"/>
        <w:autoSpaceDN w:val="0"/>
        <w:adjustRightInd w:val="0"/>
        <w:jc w:val="both"/>
        <w:rPr>
          <w:rFonts w:eastAsiaTheme="minorHAnsi"/>
          <w:szCs w:val="24"/>
          <w:lang w:eastAsia="en-US"/>
        </w:rPr>
      </w:pPr>
      <w:r w:rsidRPr="00F43B67">
        <w:rPr>
          <w:rFonts w:eastAsiaTheme="minorHAnsi"/>
          <w:szCs w:val="24"/>
          <w:lang w:eastAsia="en-US"/>
        </w:rPr>
        <w:t xml:space="preserve">жилое   помещение     муниципального     жилищного     фонда    </w:t>
      </w:r>
      <w:r w:rsidR="00763394">
        <w:rPr>
          <w:rFonts w:eastAsiaTheme="minorHAnsi"/>
          <w:szCs w:val="24"/>
          <w:lang w:eastAsia="en-US"/>
        </w:rPr>
        <w:t xml:space="preserve">социального </w:t>
      </w:r>
      <w:r w:rsidRPr="00F43B67">
        <w:rPr>
          <w:rFonts w:eastAsiaTheme="minorHAnsi"/>
          <w:szCs w:val="24"/>
          <w:lang w:eastAsia="en-US"/>
        </w:rPr>
        <w:t>использования</w:t>
      </w:r>
      <w:r w:rsidR="00763394">
        <w:rPr>
          <w:rFonts w:eastAsiaTheme="minorHAnsi"/>
          <w:szCs w:val="24"/>
          <w:lang w:eastAsia="en-US"/>
        </w:rPr>
        <w:t xml:space="preserve"> </w:t>
      </w:r>
      <w:r w:rsidRPr="00F43B67">
        <w:rPr>
          <w:rFonts w:eastAsiaTheme="minorHAnsi"/>
          <w:szCs w:val="24"/>
          <w:lang w:eastAsia="en-US"/>
        </w:rPr>
        <w:t>по договору социального найма, расположенное по адресу: _____________________________</w:t>
      </w:r>
      <w:r w:rsidR="00763394">
        <w:rPr>
          <w:rFonts w:eastAsiaTheme="minorHAnsi"/>
          <w:szCs w:val="24"/>
          <w:lang w:eastAsia="en-US"/>
        </w:rPr>
        <w:t>________________________________________________</w:t>
      </w: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площадью ________ кв. м</w:t>
      </w: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________________________________________________________________________________</w:t>
      </w:r>
      <w:r w:rsidR="00763394">
        <w:rPr>
          <w:rFonts w:eastAsiaTheme="minorHAnsi"/>
          <w:szCs w:val="24"/>
          <w:lang w:eastAsia="en-US"/>
        </w:rPr>
        <w:t>__________________________________________________________________________</w:t>
      </w:r>
    </w:p>
    <w:p w:rsidR="00F43B67" w:rsidRPr="00F43B67" w:rsidRDefault="00F43B67" w:rsidP="00F43B67">
      <w:pPr>
        <w:autoSpaceDE w:val="0"/>
        <w:autoSpaceDN w:val="0"/>
        <w:adjustRightInd w:val="0"/>
        <w:jc w:val="center"/>
        <w:rPr>
          <w:rFonts w:eastAsiaTheme="minorHAnsi"/>
          <w:sz w:val="20"/>
          <w:lang w:eastAsia="en-US"/>
        </w:rPr>
      </w:pPr>
      <w:proofErr w:type="gramStart"/>
      <w:r w:rsidRPr="00F43B67">
        <w:rPr>
          <w:rFonts w:eastAsiaTheme="minorHAnsi"/>
          <w:sz w:val="20"/>
          <w:lang w:eastAsia="en-US"/>
        </w:rPr>
        <w:t>(указать причины: в порядке очередности по договору социального найма,</w:t>
      </w:r>
      <w:proofErr w:type="gramEnd"/>
    </w:p>
    <w:p w:rsidR="00F43B67" w:rsidRPr="00F43B67" w:rsidRDefault="00F43B67" w:rsidP="00F43B67">
      <w:pPr>
        <w:autoSpaceDE w:val="0"/>
        <w:autoSpaceDN w:val="0"/>
        <w:adjustRightInd w:val="0"/>
        <w:jc w:val="center"/>
        <w:rPr>
          <w:rFonts w:eastAsiaTheme="minorHAnsi"/>
          <w:sz w:val="20"/>
          <w:lang w:eastAsia="en-US"/>
        </w:rPr>
      </w:pPr>
      <w:r w:rsidRPr="00F43B67">
        <w:rPr>
          <w:rFonts w:eastAsiaTheme="minorHAnsi"/>
          <w:sz w:val="20"/>
          <w:lang w:eastAsia="en-US"/>
        </w:rPr>
        <w:t xml:space="preserve">в соответствии со </w:t>
      </w:r>
      <w:hyperlink r:id="rId15" w:history="1">
        <w:r w:rsidRPr="00F43B67">
          <w:rPr>
            <w:rFonts w:eastAsiaTheme="minorHAnsi"/>
            <w:sz w:val="20"/>
            <w:lang w:eastAsia="en-US"/>
          </w:rPr>
          <w:t>статьей 59</w:t>
        </w:r>
      </w:hyperlink>
      <w:r w:rsidRPr="00F43B67">
        <w:rPr>
          <w:rFonts w:eastAsiaTheme="minorHAnsi"/>
          <w:sz w:val="20"/>
          <w:lang w:eastAsia="en-US"/>
        </w:rPr>
        <w:t xml:space="preserve"> Жилищного кодекса РФ)</w:t>
      </w:r>
    </w:p>
    <w:p w:rsidR="00F43B67" w:rsidRPr="00F43B67" w:rsidRDefault="00F43B67" w:rsidP="00F43B67">
      <w:pPr>
        <w:autoSpaceDE w:val="0"/>
        <w:autoSpaceDN w:val="0"/>
        <w:adjustRightInd w:val="0"/>
        <w:rPr>
          <w:rFonts w:eastAsiaTheme="minorHAnsi"/>
          <w:szCs w:val="24"/>
          <w:lang w:eastAsia="en-US"/>
        </w:rPr>
      </w:pP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 xml:space="preserve">"______"______________ ____ года       </w:t>
      </w:r>
      <w:r w:rsidR="00E248AE">
        <w:rPr>
          <w:rFonts w:eastAsiaTheme="minorHAnsi"/>
          <w:szCs w:val="24"/>
          <w:lang w:eastAsia="en-US"/>
        </w:rPr>
        <w:t xml:space="preserve">                              </w:t>
      </w:r>
      <w:r w:rsidR="00667D9C">
        <w:rPr>
          <w:rFonts w:eastAsiaTheme="minorHAnsi"/>
          <w:szCs w:val="24"/>
          <w:lang w:eastAsia="en-US"/>
        </w:rPr>
        <w:t xml:space="preserve"> </w:t>
      </w:r>
      <w:r w:rsidR="00E248AE">
        <w:rPr>
          <w:rFonts w:eastAsiaTheme="minorHAnsi"/>
          <w:szCs w:val="24"/>
          <w:lang w:eastAsia="en-US"/>
        </w:rPr>
        <w:t>______________________</w:t>
      </w:r>
    </w:p>
    <w:p w:rsidR="00F43B67" w:rsidRPr="00F43B67" w:rsidRDefault="00F43B67" w:rsidP="00F43B67">
      <w:pPr>
        <w:autoSpaceDE w:val="0"/>
        <w:autoSpaceDN w:val="0"/>
        <w:adjustRightInd w:val="0"/>
        <w:rPr>
          <w:rFonts w:eastAsiaTheme="minorHAnsi"/>
          <w:sz w:val="20"/>
          <w:lang w:eastAsia="en-US"/>
        </w:rPr>
      </w:pPr>
      <w:r w:rsidRPr="00F43B67">
        <w:rPr>
          <w:rFonts w:eastAsiaTheme="minorHAnsi"/>
          <w:sz w:val="20"/>
          <w:lang w:eastAsia="en-US"/>
        </w:rPr>
        <w:t xml:space="preserve">                                    </w:t>
      </w:r>
      <w:r w:rsidRPr="00F43B67">
        <w:rPr>
          <w:rFonts w:eastAsiaTheme="minorHAnsi"/>
          <w:sz w:val="20"/>
          <w:lang w:eastAsia="en-US"/>
        </w:rPr>
        <w:tab/>
      </w:r>
      <w:r w:rsidRPr="00F43B67">
        <w:rPr>
          <w:rFonts w:eastAsiaTheme="minorHAnsi"/>
          <w:sz w:val="20"/>
          <w:lang w:eastAsia="en-US"/>
        </w:rPr>
        <w:tab/>
      </w:r>
      <w:r w:rsidRPr="00F43B67">
        <w:rPr>
          <w:rFonts w:eastAsiaTheme="minorHAnsi"/>
          <w:sz w:val="20"/>
          <w:lang w:eastAsia="en-US"/>
        </w:rPr>
        <w:tab/>
      </w:r>
      <w:r w:rsidRPr="00F43B67">
        <w:rPr>
          <w:rFonts w:eastAsiaTheme="minorHAnsi"/>
          <w:sz w:val="20"/>
          <w:lang w:eastAsia="en-US"/>
        </w:rPr>
        <w:tab/>
        <w:t xml:space="preserve">                                         (подпись заявителя)</w:t>
      </w: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667D9C" w:rsidRPr="00F43B67" w:rsidRDefault="00667D9C"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B24756" w:rsidRDefault="00B24756" w:rsidP="00F43B67">
      <w:pPr>
        <w:widowControl w:val="0"/>
        <w:autoSpaceDE w:val="0"/>
        <w:autoSpaceDN w:val="0"/>
        <w:adjustRightInd w:val="0"/>
        <w:jc w:val="both"/>
        <w:rPr>
          <w:rFonts w:ascii="Calibri" w:eastAsiaTheme="minorHAnsi" w:hAnsi="Calibri" w:cs="Calibri"/>
          <w:sz w:val="22"/>
          <w:szCs w:val="22"/>
          <w:lang w:eastAsia="en-US"/>
        </w:rPr>
      </w:pPr>
    </w:p>
    <w:p w:rsidR="00B24756" w:rsidRPr="00F43B67" w:rsidRDefault="00B24756" w:rsidP="00F43B67">
      <w:pPr>
        <w:widowControl w:val="0"/>
        <w:autoSpaceDE w:val="0"/>
        <w:autoSpaceDN w:val="0"/>
        <w:adjustRightInd w:val="0"/>
        <w:jc w:val="both"/>
        <w:rPr>
          <w:rFonts w:ascii="Calibri" w:eastAsiaTheme="minorHAnsi" w:hAnsi="Calibri" w:cs="Calibri"/>
          <w:sz w:val="22"/>
          <w:szCs w:val="22"/>
          <w:lang w:eastAsia="en-US"/>
        </w:rPr>
      </w:pPr>
    </w:p>
    <w:p w:rsidR="00E248AE" w:rsidRDefault="00E248AE" w:rsidP="00F43B67">
      <w:pPr>
        <w:spacing w:line="276" w:lineRule="auto"/>
        <w:jc w:val="right"/>
        <w:rPr>
          <w:rFonts w:eastAsiaTheme="minorHAnsi"/>
          <w:szCs w:val="24"/>
          <w:lang w:eastAsia="en-US"/>
        </w:rPr>
      </w:pPr>
    </w:p>
    <w:p w:rsidR="00F43B67" w:rsidRPr="00F43B67" w:rsidRDefault="00F43B67" w:rsidP="00F43B67">
      <w:pPr>
        <w:spacing w:line="276" w:lineRule="auto"/>
        <w:jc w:val="right"/>
        <w:rPr>
          <w:rFonts w:eastAsiaTheme="minorHAnsi"/>
          <w:szCs w:val="24"/>
          <w:lang w:eastAsia="en-US"/>
        </w:rPr>
      </w:pPr>
      <w:r w:rsidRPr="00F43B67">
        <w:rPr>
          <w:rFonts w:eastAsiaTheme="minorHAnsi"/>
          <w:szCs w:val="24"/>
          <w:lang w:eastAsia="en-US"/>
        </w:rPr>
        <w:t>Приложение  2</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t>к Административному регламенту</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lastRenderedPageBreak/>
        <w:t>предоставления муниципальной услуги</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t xml:space="preserve">«Предоставление жилого помещения муниципального </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t xml:space="preserve">жилищного фонда по договору социального найма» </w:t>
      </w: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Председателю </w:t>
      </w:r>
      <w:r w:rsidRPr="00F43B67">
        <w:rPr>
          <w:rFonts w:eastAsiaTheme="minorHAnsi"/>
          <w:sz w:val="28"/>
          <w:szCs w:val="28"/>
          <w:lang w:eastAsia="en-US"/>
        </w:rPr>
        <w:t xml:space="preserve"> </w:t>
      </w:r>
      <w:r w:rsidRPr="00F43B67">
        <w:rPr>
          <w:rFonts w:eastAsiaTheme="minorHAnsi"/>
          <w:szCs w:val="24"/>
          <w:lang w:eastAsia="en-US"/>
        </w:rPr>
        <w:t>Территориального органа местного</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самоуправления поселка </w:t>
      </w:r>
      <w:r w:rsidR="00E248AE">
        <w:rPr>
          <w:rFonts w:eastAsiaTheme="minorHAnsi"/>
          <w:szCs w:val="24"/>
          <w:lang w:eastAsia="en-US"/>
        </w:rPr>
        <w:t>Сосновый Бор</w:t>
      </w:r>
      <w:r w:rsidRPr="00F43B67">
        <w:rPr>
          <w:rFonts w:eastAsiaTheme="minorHAnsi"/>
          <w:szCs w:val="24"/>
          <w:lang w:eastAsia="en-US"/>
        </w:rPr>
        <w:t xml:space="preserve">                                         </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w:t>
      </w:r>
    </w:p>
    <w:p w:rsidR="00F43B67" w:rsidRPr="00F43B67" w:rsidRDefault="00F43B67" w:rsidP="00F43B67">
      <w:pPr>
        <w:autoSpaceDE w:val="0"/>
        <w:autoSpaceDN w:val="0"/>
        <w:adjustRightInd w:val="0"/>
        <w:jc w:val="right"/>
        <w:rPr>
          <w:rFonts w:eastAsiaTheme="minorHAnsi"/>
          <w:szCs w:val="24"/>
          <w:lang w:eastAsia="en-US"/>
        </w:rPr>
      </w:pP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_________________________________</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от _______________________________</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w:t>
      </w:r>
      <w:proofErr w:type="gramStart"/>
      <w:r w:rsidRPr="00F43B67">
        <w:rPr>
          <w:rFonts w:eastAsiaTheme="minorHAnsi"/>
          <w:szCs w:val="24"/>
          <w:lang w:eastAsia="en-US"/>
        </w:rPr>
        <w:t>проживающего</w:t>
      </w:r>
      <w:proofErr w:type="gramEnd"/>
      <w:r w:rsidRPr="00F43B67">
        <w:rPr>
          <w:rFonts w:eastAsiaTheme="minorHAnsi"/>
          <w:szCs w:val="24"/>
          <w:lang w:eastAsia="en-US"/>
        </w:rPr>
        <w:t xml:space="preserve"> (ей) по адресу:</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__________________________________</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(адрес регистрации)</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контактный телефон:_______________</w:t>
      </w:r>
    </w:p>
    <w:p w:rsidR="00F43B67" w:rsidRPr="00F43B67" w:rsidRDefault="00F43B67" w:rsidP="00F43B67">
      <w:pPr>
        <w:autoSpaceDE w:val="0"/>
        <w:autoSpaceDN w:val="0"/>
        <w:adjustRightInd w:val="0"/>
        <w:rPr>
          <w:rFonts w:eastAsiaTheme="minorHAnsi"/>
          <w:szCs w:val="24"/>
          <w:lang w:eastAsia="en-US"/>
        </w:rPr>
      </w:pPr>
    </w:p>
    <w:p w:rsidR="00F43B67" w:rsidRPr="00F43B67" w:rsidRDefault="00F43B67" w:rsidP="00F43B67">
      <w:pPr>
        <w:autoSpaceDE w:val="0"/>
        <w:autoSpaceDN w:val="0"/>
        <w:adjustRightInd w:val="0"/>
        <w:jc w:val="center"/>
        <w:rPr>
          <w:rFonts w:eastAsiaTheme="minorHAnsi"/>
          <w:szCs w:val="24"/>
          <w:lang w:eastAsia="en-US"/>
        </w:rPr>
      </w:pPr>
      <w:bookmarkStart w:id="11" w:name="Par416"/>
      <w:bookmarkEnd w:id="11"/>
      <w:r w:rsidRPr="00F43B67">
        <w:rPr>
          <w:rFonts w:eastAsiaTheme="minorHAnsi"/>
          <w:szCs w:val="24"/>
          <w:lang w:eastAsia="en-US"/>
        </w:rPr>
        <w:t>ЗАЯВЛЕНИЕ</w:t>
      </w:r>
    </w:p>
    <w:p w:rsidR="00F43B67" w:rsidRPr="00F43B67" w:rsidRDefault="00F43B67" w:rsidP="00F43B67">
      <w:pPr>
        <w:autoSpaceDE w:val="0"/>
        <w:autoSpaceDN w:val="0"/>
        <w:adjustRightInd w:val="0"/>
        <w:rPr>
          <w:rFonts w:eastAsiaTheme="minorHAnsi"/>
          <w:szCs w:val="24"/>
          <w:lang w:eastAsia="en-US"/>
        </w:rPr>
      </w:pP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Прошу предоставить мне, ____________________________________________________</w:t>
      </w:r>
    </w:p>
    <w:p w:rsidR="00F43B67" w:rsidRPr="00F43B67" w:rsidRDefault="00F43B67" w:rsidP="00F43B67">
      <w:pPr>
        <w:autoSpaceDE w:val="0"/>
        <w:autoSpaceDN w:val="0"/>
        <w:adjustRightInd w:val="0"/>
        <w:jc w:val="center"/>
        <w:rPr>
          <w:rFonts w:eastAsiaTheme="minorHAnsi"/>
          <w:sz w:val="20"/>
          <w:lang w:eastAsia="en-US"/>
        </w:rPr>
      </w:pPr>
      <w:r w:rsidRPr="00F43B67">
        <w:rPr>
          <w:rFonts w:eastAsiaTheme="minorHAnsi"/>
          <w:sz w:val="20"/>
          <w:lang w:eastAsia="en-US"/>
        </w:rPr>
        <w:t>(фамилия, имя, отчество)</w:t>
      </w: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и членам моей семьи:</w:t>
      </w: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1. ________________________________________________________________________</w:t>
      </w:r>
    </w:p>
    <w:p w:rsidR="00F43B67" w:rsidRPr="00F43B67" w:rsidRDefault="00F43B67" w:rsidP="00F43B67">
      <w:pPr>
        <w:autoSpaceDE w:val="0"/>
        <w:autoSpaceDN w:val="0"/>
        <w:adjustRightInd w:val="0"/>
        <w:rPr>
          <w:rFonts w:eastAsiaTheme="minorHAnsi"/>
          <w:sz w:val="20"/>
          <w:lang w:eastAsia="en-US"/>
        </w:rPr>
      </w:pPr>
      <w:r w:rsidRPr="00F43B67">
        <w:rPr>
          <w:rFonts w:eastAsiaTheme="minorHAnsi"/>
          <w:szCs w:val="24"/>
          <w:lang w:eastAsia="en-US"/>
        </w:rPr>
        <w:t xml:space="preserve">                                               </w:t>
      </w:r>
      <w:r w:rsidRPr="00F43B67">
        <w:rPr>
          <w:rFonts w:eastAsiaTheme="minorHAnsi"/>
          <w:sz w:val="20"/>
          <w:lang w:eastAsia="en-US"/>
        </w:rPr>
        <w:t>(фамилия, имя, отчество, год рождения, степень родства)</w:t>
      </w: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2. ________________________________________________________________________</w:t>
      </w:r>
    </w:p>
    <w:p w:rsidR="00F43B67" w:rsidRPr="00F43B67" w:rsidRDefault="00F43B67" w:rsidP="00F43B67">
      <w:pPr>
        <w:autoSpaceDE w:val="0"/>
        <w:autoSpaceDN w:val="0"/>
        <w:adjustRightInd w:val="0"/>
        <w:jc w:val="center"/>
        <w:rPr>
          <w:rFonts w:eastAsiaTheme="minorHAnsi"/>
          <w:szCs w:val="24"/>
          <w:lang w:eastAsia="en-US"/>
        </w:rPr>
      </w:pPr>
      <w:r w:rsidRPr="00F43B67">
        <w:rPr>
          <w:rFonts w:eastAsiaTheme="minorHAnsi"/>
          <w:sz w:val="20"/>
          <w:lang w:eastAsia="en-US"/>
        </w:rPr>
        <w:t>(фамилия, имя, отчество, год рождения, степень родства)</w:t>
      </w:r>
      <w:r w:rsidRPr="00F43B67">
        <w:rPr>
          <w:rFonts w:eastAsiaTheme="minorHAnsi"/>
          <w:szCs w:val="24"/>
          <w:lang w:eastAsia="en-US"/>
        </w:rPr>
        <w:t xml:space="preserve">    </w:t>
      </w: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3. ________________________________________________________________________</w:t>
      </w:r>
    </w:p>
    <w:p w:rsidR="00F43B67" w:rsidRPr="00F43B67" w:rsidRDefault="00F43B67" w:rsidP="00F43B67">
      <w:pPr>
        <w:autoSpaceDE w:val="0"/>
        <w:autoSpaceDN w:val="0"/>
        <w:adjustRightInd w:val="0"/>
        <w:jc w:val="center"/>
        <w:rPr>
          <w:rFonts w:eastAsiaTheme="minorHAnsi"/>
          <w:sz w:val="20"/>
          <w:lang w:eastAsia="en-US"/>
        </w:rPr>
      </w:pPr>
      <w:r w:rsidRPr="00F43B67">
        <w:rPr>
          <w:rFonts w:eastAsiaTheme="minorHAnsi"/>
          <w:sz w:val="20"/>
          <w:lang w:eastAsia="en-US"/>
        </w:rPr>
        <w:t>(фамилия, имя, отчество, год рождения, степень родства)</w:t>
      </w:r>
    </w:p>
    <w:p w:rsidR="00F43B67" w:rsidRPr="00F43B67" w:rsidRDefault="00F43B67" w:rsidP="00F43B67">
      <w:pPr>
        <w:autoSpaceDE w:val="0"/>
        <w:autoSpaceDN w:val="0"/>
        <w:adjustRightInd w:val="0"/>
        <w:rPr>
          <w:rFonts w:eastAsiaTheme="minorHAnsi"/>
          <w:szCs w:val="24"/>
          <w:lang w:eastAsia="en-US"/>
        </w:rPr>
      </w:pP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 xml:space="preserve">жилое  помещение  муниципального жилищного фонда социального  использования в связи </w:t>
      </w:r>
      <w:proofErr w:type="gramStart"/>
      <w:r w:rsidRPr="00F43B67">
        <w:rPr>
          <w:rFonts w:eastAsiaTheme="minorHAnsi"/>
          <w:szCs w:val="24"/>
          <w:lang w:eastAsia="en-US"/>
        </w:rPr>
        <w:t>с</w:t>
      </w:r>
      <w:proofErr w:type="gramEnd"/>
      <w:r w:rsidRPr="00F43B67">
        <w:rPr>
          <w:rFonts w:eastAsiaTheme="minorHAnsi"/>
          <w:szCs w:val="24"/>
          <w:lang w:eastAsia="en-US"/>
        </w:rPr>
        <w:t xml:space="preserve"> ______________________________________________________________________________</w:t>
      </w:r>
      <w:r w:rsidR="00E248AE">
        <w:rPr>
          <w:rFonts w:eastAsiaTheme="minorHAnsi"/>
          <w:szCs w:val="24"/>
          <w:lang w:eastAsia="en-US"/>
        </w:rPr>
        <w:t>____________________________________________________________________________</w:t>
      </w:r>
    </w:p>
    <w:p w:rsidR="00F43B67" w:rsidRPr="00F43B67" w:rsidRDefault="00F43B67" w:rsidP="00F43B67">
      <w:pPr>
        <w:autoSpaceDE w:val="0"/>
        <w:autoSpaceDN w:val="0"/>
        <w:adjustRightInd w:val="0"/>
        <w:jc w:val="center"/>
        <w:rPr>
          <w:rFonts w:eastAsiaTheme="minorHAnsi"/>
          <w:sz w:val="20"/>
          <w:lang w:eastAsia="en-US"/>
        </w:rPr>
      </w:pPr>
      <w:proofErr w:type="gramStart"/>
      <w:r w:rsidRPr="00F43B67">
        <w:rPr>
          <w:rFonts w:eastAsiaTheme="minorHAnsi"/>
          <w:sz w:val="20"/>
          <w:lang w:eastAsia="en-US"/>
        </w:rPr>
        <w:t>(указать причину: переселением из дома, подлежащего</w:t>
      </w:r>
      <w:proofErr w:type="gramEnd"/>
    </w:p>
    <w:p w:rsidR="00F43B67" w:rsidRPr="00F43B67" w:rsidRDefault="00F43B67" w:rsidP="00F43B67">
      <w:pPr>
        <w:autoSpaceDE w:val="0"/>
        <w:autoSpaceDN w:val="0"/>
        <w:adjustRightInd w:val="0"/>
        <w:jc w:val="center"/>
        <w:rPr>
          <w:rFonts w:eastAsiaTheme="minorHAnsi"/>
          <w:sz w:val="20"/>
          <w:lang w:eastAsia="en-US"/>
        </w:rPr>
      </w:pPr>
      <w:r w:rsidRPr="00F43B67">
        <w:rPr>
          <w:rFonts w:eastAsiaTheme="minorHAnsi"/>
          <w:sz w:val="20"/>
          <w:lang w:eastAsia="en-US"/>
        </w:rPr>
        <w:t xml:space="preserve">капитальному ремонту или </w:t>
      </w:r>
      <w:proofErr w:type="spellStart"/>
      <w:r w:rsidRPr="00F43B67">
        <w:rPr>
          <w:rFonts w:eastAsiaTheme="minorHAnsi"/>
          <w:sz w:val="20"/>
          <w:lang w:eastAsia="en-US"/>
        </w:rPr>
        <w:t>реконструкци</w:t>
      </w:r>
      <w:proofErr w:type="spellEnd"/>
      <w:r w:rsidRPr="00F43B67">
        <w:rPr>
          <w:rFonts w:eastAsiaTheme="minorHAnsi"/>
          <w:sz w:val="20"/>
          <w:lang w:eastAsia="en-US"/>
        </w:rPr>
        <w:t>)</w:t>
      </w:r>
    </w:p>
    <w:p w:rsidR="00F43B67" w:rsidRPr="00F43B67" w:rsidRDefault="00F43B67" w:rsidP="00F43B67">
      <w:pPr>
        <w:autoSpaceDE w:val="0"/>
        <w:autoSpaceDN w:val="0"/>
        <w:adjustRightInd w:val="0"/>
        <w:rPr>
          <w:rFonts w:eastAsiaTheme="minorHAnsi"/>
          <w:szCs w:val="24"/>
          <w:lang w:eastAsia="en-US"/>
        </w:rPr>
      </w:pPr>
    </w:p>
    <w:p w:rsidR="00F43B67" w:rsidRPr="00F43B67" w:rsidRDefault="00F43B67" w:rsidP="00F43B67">
      <w:pPr>
        <w:autoSpaceDE w:val="0"/>
        <w:autoSpaceDN w:val="0"/>
        <w:adjustRightInd w:val="0"/>
        <w:rPr>
          <w:rFonts w:eastAsiaTheme="minorHAnsi"/>
          <w:szCs w:val="24"/>
          <w:lang w:eastAsia="en-US"/>
        </w:rPr>
      </w:pPr>
      <w:r w:rsidRPr="00F43B67">
        <w:rPr>
          <w:rFonts w:eastAsiaTheme="minorHAnsi"/>
          <w:szCs w:val="24"/>
          <w:lang w:eastAsia="en-US"/>
        </w:rPr>
        <w:t xml:space="preserve">"______"______________ ____ года                                       </w:t>
      </w:r>
      <w:r w:rsidR="00E248AE">
        <w:rPr>
          <w:rFonts w:eastAsiaTheme="minorHAnsi"/>
          <w:szCs w:val="24"/>
          <w:lang w:eastAsia="en-US"/>
        </w:rPr>
        <w:t>_____</w:t>
      </w:r>
      <w:r w:rsidRPr="00F43B67">
        <w:rPr>
          <w:rFonts w:eastAsiaTheme="minorHAnsi"/>
          <w:szCs w:val="24"/>
          <w:lang w:eastAsia="en-US"/>
        </w:rPr>
        <w:t>___________________</w:t>
      </w:r>
    </w:p>
    <w:p w:rsidR="00F43B67" w:rsidRPr="00F43B67" w:rsidRDefault="00F43B67" w:rsidP="00F43B67">
      <w:pPr>
        <w:autoSpaceDE w:val="0"/>
        <w:autoSpaceDN w:val="0"/>
        <w:adjustRightInd w:val="0"/>
        <w:rPr>
          <w:rFonts w:eastAsiaTheme="minorHAnsi"/>
          <w:sz w:val="20"/>
          <w:lang w:eastAsia="en-US"/>
        </w:rPr>
      </w:pPr>
      <w:r w:rsidRPr="00F43B67">
        <w:rPr>
          <w:rFonts w:eastAsiaTheme="minorHAnsi"/>
          <w:sz w:val="20"/>
          <w:lang w:eastAsia="en-US"/>
        </w:rPr>
        <w:t xml:space="preserve">             </w:t>
      </w:r>
      <w:r w:rsidRPr="00F43B67">
        <w:rPr>
          <w:rFonts w:eastAsiaTheme="minorHAnsi"/>
          <w:sz w:val="20"/>
          <w:lang w:eastAsia="en-US"/>
        </w:rPr>
        <w:tab/>
      </w:r>
      <w:r w:rsidRPr="00F43B67">
        <w:rPr>
          <w:rFonts w:eastAsiaTheme="minorHAnsi"/>
          <w:sz w:val="20"/>
          <w:lang w:eastAsia="en-US"/>
        </w:rPr>
        <w:tab/>
      </w:r>
      <w:r w:rsidRPr="00F43B67">
        <w:rPr>
          <w:rFonts w:eastAsiaTheme="minorHAnsi"/>
          <w:sz w:val="20"/>
          <w:lang w:eastAsia="en-US"/>
        </w:rPr>
        <w:tab/>
      </w:r>
      <w:r w:rsidRPr="00F43B67">
        <w:rPr>
          <w:rFonts w:eastAsiaTheme="minorHAnsi"/>
          <w:sz w:val="20"/>
          <w:lang w:eastAsia="en-US"/>
        </w:rPr>
        <w:tab/>
        <w:t xml:space="preserve">                                                                               (подпись заявителя)</w:t>
      </w:r>
    </w:p>
    <w:p w:rsidR="00F43B67" w:rsidRPr="00F43B67" w:rsidRDefault="00F43B67" w:rsidP="00F43B67">
      <w:pPr>
        <w:widowControl w:val="0"/>
        <w:autoSpaceDE w:val="0"/>
        <w:autoSpaceDN w:val="0"/>
        <w:adjustRightInd w:val="0"/>
        <w:rPr>
          <w:rFonts w:eastAsiaTheme="minorHAnsi"/>
          <w:szCs w:val="24"/>
          <w:lang w:eastAsia="en-US"/>
        </w:rPr>
      </w:pPr>
    </w:p>
    <w:p w:rsidR="00F43B67" w:rsidRPr="00F43B67" w:rsidRDefault="00F43B67" w:rsidP="00F43B67">
      <w:pPr>
        <w:widowControl w:val="0"/>
        <w:autoSpaceDE w:val="0"/>
        <w:autoSpaceDN w:val="0"/>
        <w:adjustRightInd w:val="0"/>
        <w:jc w:val="both"/>
        <w:rPr>
          <w:rFonts w:eastAsiaTheme="minorHAnsi"/>
          <w:szCs w:val="24"/>
          <w:lang w:eastAsia="en-US"/>
        </w:rPr>
      </w:pPr>
    </w:p>
    <w:p w:rsidR="00F43B67" w:rsidRPr="00F43B67" w:rsidRDefault="00F43B67" w:rsidP="00F43B67">
      <w:pPr>
        <w:widowControl w:val="0"/>
        <w:autoSpaceDE w:val="0"/>
        <w:autoSpaceDN w:val="0"/>
        <w:adjustRightInd w:val="0"/>
        <w:jc w:val="both"/>
        <w:rPr>
          <w:rFonts w:eastAsiaTheme="minorHAnsi"/>
          <w:szCs w:val="24"/>
          <w:lang w:eastAsia="en-US"/>
        </w:rPr>
      </w:pP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spacing w:line="276" w:lineRule="auto"/>
        <w:rPr>
          <w:rFonts w:eastAsiaTheme="minorHAnsi"/>
          <w:sz w:val="28"/>
          <w:szCs w:val="28"/>
          <w:lang w:eastAsia="en-US"/>
        </w:rPr>
      </w:pPr>
    </w:p>
    <w:p w:rsidR="00F43B67" w:rsidRPr="00F43B67" w:rsidRDefault="00F43B67" w:rsidP="00F43B67">
      <w:pPr>
        <w:spacing w:line="276" w:lineRule="auto"/>
        <w:rPr>
          <w:rFonts w:eastAsiaTheme="minorHAnsi"/>
          <w:sz w:val="28"/>
          <w:szCs w:val="28"/>
          <w:lang w:eastAsia="en-US"/>
        </w:rPr>
      </w:pPr>
    </w:p>
    <w:p w:rsidR="00F43B67" w:rsidRPr="00F43B67" w:rsidRDefault="00F43B67" w:rsidP="00F43B67">
      <w:pPr>
        <w:spacing w:line="276" w:lineRule="auto"/>
        <w:rPr>
          <w:rFonts w:eastAsiaTheme="minorHAnsi"/>
          <w:sz w:val="28"/>
          <w:szCs w:val="28"/>
          <w:lang w:eastAsia="en-US"/>
        </w:rPr>
      </w:pPr>
    </w:p>
    <w:p w:rsidR="00F43B67" w:rsidRPr="00F43B67" w:rsidRDefault="00F43B67" w:rsidP="00F43B67">
      <w:pPr>
        <w:spacing w:line="276" w:lineRule="auto"/>
        <w:rPr>
          <w:rFonts w:eastAsiaTheme="minorHAnsi"/>
          <w:sz w:val="28"/>
          <w:szCs w:val="28"/>
          <w:lang w:eastAsia="en-US"/>
        </w:rPr>
      </w:pPr>
    </w:p>
    <w:p w:rsidR="00F43B67" w:rsidRPr="00F43B67" w:rsidRDefault="00F43B67" w:rsidP="00F43B67">
      <w:pPr>
        <w:spacing w:line="276" w:lineRule="auto"/>
        <w:rPr>
          <w:rFonts w:eastAsiaTheme="minorHAnsi"/>
          <w:sz w:val="28"/>
          <w:szCs w:val="28"/>
          <w:lang w:eastAsia="en-US"/>
        </w:rPr>
      </w:pPr>
    </w:p>
    <w:p w:rsidR="00F43B67" w:rsidRPr="00F43B67" w:rsidRDefault="00F43B67" w:rsidP="00F43B67">
      <w:pPr>
        <w:spacing w:line="276" w:lineRule="auto"/>
        <w:rPr>
          <w:rFonts w:eastAsiaTheme="minorHAnsi"/>
          <w:sz w:val="28"/>
          <w:szCs w:val="28"/>
          <w:lang w:eastAsia="en-US"/>
        </w:rPr>
      </w:pPr>
    </w:p>
    <w:p w:rsidR="00F43B67" w:rsidRPr="00F43B67" w:rsidRDefault="00F43B67" w:rsidP="00F43B67">
      <w:pPr>
        <w:spacing w:line="276" w:lineRule="auto"/>
        <w:rPr>
          <w:rFonts w:eastAsiaTheme="minorHAnsi"/>
          <w:sz w:val="28"/>
          <w:szCs w:val="28"/>
          <w:lang w:eastAsia="en-US"/>
        </w:rPr>
      </w:pPr>
    </w:p>
    <w:p w:rsidR="00F43B67" w:rsidRPr="00F43B67" w:rsidRDefault="00F43B67" w:rsidP="00F43B67">
      <w:pPr>
        <w:widowControl w:val="0"/>
        <w:autoSpaceDE w:val="0"/>
        <w:autoSpaceDN w:val="0"/>
        <w:adjustRightInd w:val="0"/>
        <w:jc w:val="right"/>
        <w:outlineLvl w:val="1"/>
        <w:rPr>
          <w:rFonts w:eastAsiaTheme="minorHAnsi"/>
          <w:szCs w:val="24"/>
          <w:lang w:eastAsia="en-US"/>
        </w:rPr>
      </w:pPr>
      <w:r w:rsidRPr="00F43B67">
        <w:rPr>
          <w:rFonts w:eastAsiaTheme="minorHAnsi"/>
          <w:szCs w:val="24"/>
          <w:lang w:eastAsia="en-US"/>
        </w:rPr>
        <w:t>Приложение 3</w:t>
      </w:r>
    </w:p>
    <w:p w:rsidR="00F43B67" w:rsidRPr="00F43B67" w:rsidRDefault="00F43B67" w:rsidP="00F43B67">
      <w:pPr>
        <w:widowControl w:val="0"/>
        <w:autoSpaceDE w:val="0"/>
        <w:autoSpaceDN w:val="0"/>
        <w:adjustRightInd w:val="0"/>
        <w:jc w:val="right"/>
        <w:outlineLvl w:val="1"/>
        <w:rPr>
          <w:rFonts w:eastAsiaTheme="minorHAnsi"/>
          <w:szCs w:val="24"/>
          <w:lang w:eastAsia="en-US"/>
        </w:rPr>
      </w:pPr>
      <w:r w:rsidRPr="00F43B67">
        <w:rPr>
          <w:rFonts w:eastAsiaTheme="minorHAnsi"/>
          <w:szCs w:val="24"/>
          <w:lang w:eastAsia="en-US"/>
        </w:rPr>
        <w:t xml:space="preserve">к Административному регламенту </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lastRenderedPageBreak/>
        <w:t>предоставления муниципальной услуги</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t xml:space="preserve">«Предоставление жилого помещения муниципального </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t xml:space="preserve">жилищного фонда по договору социального найма» </w:t>
      </w:r>
    </w:p>
    <w:p w:rsidR="00F43B67" w:rsidRPr="00F43B67" w:rsidRDefault="00F43B67" w:rsidP="00F43B67">
      <w:pPr>
        <w:autoSpaceDE w:val="0"/>
        <w:autoSpaceDN w:val="0"/>
        <w:adjustRightInd w:val="0"/>
        <w:jc w:val="both"/>
        <w:outlineLvl w:val="0"/>
        <w:rPr>
          <w:rFonts w:ascii="Arial" w:eastAsiaTheme="minorHAnsi" w:hAnsi="Arial" w:cs="Arial"/>
          <w:sz w:val="20"/>
          <w:lang w:eastAsia="en-US"/>
        </w:rPr>
      </w:pPr>
    </w:p>
    <w:p w:rsidR="00F43B67" w:rsidRPr="00F43B67" w:rsidRDefault="00F43B67" w:rsidP="00F43B67">
      <w:pPr>
        <w:autoSpaceDE w:val="0"/>
        <w:autoSpaceDN w:val="0"/>
        <w:adjustRightInd w:val="0"/>
        <w:jc w:val="right"/>
        <w:rPr>
          <w:rFonts w:eastAsiaTheme="minorHAnsi"/>
          <w:szCs w:val="24"/>
          <w:lang w:eastAsia="en-US"/>
        </w:rPr>
      </w:pPr>
      <w:r w:rsidRPr="00F43B67">
        <w:rPr>
          <w:rFonts w:ascii="Courier New" w:eastAsiaTheme="minorHAnsi" w:hAnsi="Courier New" w:cs="Courier New"/>
          <w:sz w:val="20"/>
          <w:lang w:eastAsia="en-US"/>
        </w:rPr>
        <w:t xml:space="preserve">                              </w:t>
      </w:r>
      <w:r w:rsidRPr="00F43B67">
        <w:rPr>
          <w:rFonts w:eastAsiaTheme="minorHAnsi"/>
          <w:szCs w:val="24"/>
          <w:lang w:eastAsia="en-US"/>
        </w:rPr>
        <w:t xml:space="preserve">В  Территориальный орган местного самоуправления поселка </w:t>
      </w:r>
      <w:r w:rsidR="00E248AE">
        <w:rPr>
          <w:rFonts w:eastAsiaTheme="minorHAnsi"/>
          <w:szCs w:val="24"/>
          <w:lang w:eastAsia="en-US"/>
        </w:rPr>
        <w:t>Сосновый Бор</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от __________________________________________</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w:t>
      </w:r>
      <w:proofErr w:type="gramStart"/>
      <w:r w:rsidRPr="00F43B67">
        <w:rPr>
          <w:rFonts w:eastAsiaTheme="minorHAnsi"/>
          <w:szCs w:val="24"/>
          <w:lang w:eastAsia="en-US"/>
        </w:rPr>
        <w:t>проживающего</w:t>
      </w:r>
      <w:proofErr w:type="gramEnd"/>
      <w:r w:rsidRPr="00F43B67">
        <w:rPr>
          <w:rFonts w:eastAsiaTheme="minorHAnsi"/>
          <w:szCs w:val="24"/>
          <w:lang w:eastAsia="en-US"/>
        </w:rPr>
        <w:t xml:space="preserve"> по адресу:</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_____________________________________________</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паспорт    или   иной   документ,  удостоверяющий личность </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в  соответствии с законодательством Российской Федерации</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____________________________________________________</w:t>
      </w:r>
    </w:p>
    <w:p w:rsidR="00F43B67" w:rsidRPr="00F43B67" w:rsidRDefault="00F43B67" w:rsidP="00F43B67">
      <w:pPr>
        <w:autoSpaceDE w:val="0"/>
        <w:autoSpaceDN w:val="0"/>
        <w:adjustRightInd w:val="0"/>
        <w:jc w:val="center"/>
        <w:rPr>
          <w:rFonts w:eastAsiaTheme="minorHAnsi"/>
          <w:szCs w:val="24"/>
          <w:lang w:eastAsia="en-US"/>
        </w:rPr>
      </w:pP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серия ____________№_________________________________</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выдан _______________________________________________</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___________________________________________________</w:t>
      </w:r>
    </w:p>
    <w:p w:rsidR="00F43B67" w:rsidRPr="00F43B67" w:rsidRDefault="00F43B67" w:rsidP="00F43B67">
      <w:pPr>
        <w:autoSpaceDE w:val="0"/>
        <w:autoSpaceDN w:val="0"/>
        <w:adjustRightInd w:val="0"/>
        <w:jc w:val="right"/>
        <w:rPr>
          <w:rFonts w:eastAsiaTheme="minorHAnsi"/>
          <w:szCs w:val="24"/>
          <w:lang w:eastAsia="en-US"/>
        </w:rPr>
      </w:pPr>
      <w:r w:rsidRPr="00F43B67">
        <w:rPr>
          <w:rFonts w:eastAsiaTheme="minorHAnsi"/>
          <w:szCs w:val="24"/>
          <w:lang w:eastAsia="en-US"/>
        </w:rPr>
        <w:t xml:space="preserve">                     "___" ______________________ ________ года</w:t>
      </w:r>
    </w:p>
    <w:p w:rsidR="00F43B67" w:rsidRPr="00F43B67" w:rsidRDefault="00F43B67" w:rsidP="00F43B67">
      <w:pPr>
        <w:autoSpaceDE w:val="0"/>
        <w:autoSpaceDN w:val="0"/>
        <w:adjustRightInd w:val="0"/>
        <w:jc w:val="both"/>
        <w:rPr>
          <w:rFonts w:eastAsiaTheme="minorHAnsi"/>
          <w:szCs w:val="24"/>
          <w:lang w:eastAsia="en-US"/>
        </w:rPr>
      </w:pPr>
    </w:p>
    <w:p w:rsidR="00F43B67" w:rsidRPr="00F43B67" w:rsidRDefault="00F43B67" w:rsidP="00F43B67">
      <w:pPr>
        <w:autoSpaceDE w:val="0"/>
        <w:autoSpaceDN w:val="0"/>
        <w:adjustRightInd w:val="0"/>
        <w:jc w:val="center"/>
        <w:rPr>
          <w:rFonts w:eastAsiaTheme="minorHAnsi"/>
          <w:b/>
          <w:i/>
          <w:szCs w:val="24"/>
          <w:lang w:eastAsia="en-US"/>
        </w:rPr>
      </w:pPr>
      <w:r w:rsidRPr="00F43B67">
        <w:rPr>
          <w:rFonts w:eastAsiaTheme="minorHAnsi"/>
          <w:b/>
          <w:i/>
          <w:szCs w:val="24"/>
          <w:lang w:eastAsia="en-US"/>
        </w:rPr>
        <w:t>Согласие на обработку персональных данных</w:t>
      </w:r>
    </w:p>
    <w:p w:rsidR="00F43B67" w:rsidRPr="00F43B67" w:rsidRDefault="00F43B67" w:rsidP="00F43B67">
      <w:pPr>
        <w:autoSpaceDE w:val="0"/>
        <w:autoSpaceDN w:val="0"/>
        <w:adjustRightInd w:val="0"/>
        <w:jc w:val="both"/>
        <w:rPr>
          <w:rFonts w:eastAsiaTheme="minorHAnsi"/>
          <w:szCs w:val="24"/>
          <w:lang w:eastAsia="en-US"/>
        </w:rPr>
      </w:pPr>
    </w:p>
    <w:p w:rsidR="00F43B67" w:rsidRPr="00F43B67" w:rsidRDefault="00F43B67" w:rsidP="00F43B67">
      <w:pPr>
        <w:autoSpaceDE w:val="0"/>
        <w:autoSpaceDN w:val="0"/>
        <w:adjustRightInd w:val="0"/>
        <w:jc w:val="both"/>
        <w:rPr>
          <w:rFonts w:eastAsiaTheme="minorHAnsi"/>
          <w:szCs w:val="24"/>
          <w:lang w:eastAsia="en-US"/>
        </w:rPr>
      </w:pPr>
      <w:r w:rsidRPr="00F43B67">
        <w:rPr>
          <w:rFonts w:eastAsiaTheme="minorHAnsi"/>
          <w:szCs w:val="24"/>
          <w:lang w:eastAsia="en-US"/>
        </w:rPr>
        <w:t xml:space="preserve">1. Настоящим   подтверждаю  свое  согласие  на  обработку Территориальным органом местного самоуправления поселка </w:t>
      </w:r>
      <w:r w:rsidR="00E248AE">
        <w:rPr>
          <w:rFonts w:eastAsiaTheme="minorHAnsi"/>
          <w:szCs w:val="24"/>
          <w:lang w:eastAsia="en-US"/>
        </w:rPr>
        <w:t>Сосновый Бор</w:t>
      </w:r>
      <w:r w:rsidRPr="00F43B67">
        <w:rPr>
          <w:rFonts w:eastAsiaTheme="minorHAnsi"/>
          <w:szCs w:val="24"/>
          <w:lang w:eastAsia="en-US"/>
        </w:rPr>
        <w:t xml:space="preserve">  своих персональных данных,  в   том  числе  в  автоматизированном  режиме,  в  целях предоставления мне муниципальной услуги: предоставление жилого помещения муниципального жилищного фонда по договору социального найма.</w:t>
      </w:r>
    </w:p>
    <w:p w:rsidR="00F43B67" w:rsidRPr="00F43B67" w:rsidRDefault="00F43B67" w:rsidP="00F43B67">
      <w:pPr>
        <w:autoSpaceDE w:val="0"/>
        <w:autoSpaceDN w:val="0"/>
        <w:adjustRightInd w:val="0"/>
        <w:jc w:val="both"/>
        <w:rPr>
          <w:rFonts w:eastAsiaTheme="minorHAnsi"/>
          <w:szCs w:val="24"/>
          <w:lang w:eastAsia="en-US"/>
        </w:rPr>
      </w:pPr>
      <w:r w:rsidRPr="00F43B67">
        <w:rPr>
          <w:rFonts w:eastAsiaTheme="minorHAnsi"/>
          <w:szCs w:val="24"/>
          <w:lang w:eastAsia="en-US"/>
        </w:rPr>
        <w:t xml:space="preserve">2. </w:t>
      </w:r>
      <w:proofErr w:type="gramStart"/>
      <w:r w:rsidRPr="00F43B67">
        <w:rPr>
          <w:rFonts w:eastAsiaTheme="minorHAnsi"/>
          <w:szCs w:val="24"/>
          <w:lang w:eastAsia="en-US"/>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F43B67" w:rsidRPr="00F43B67" w:rsidRDefault="00F43B67" w:rsidP="00F43B67">
      <w:pPr>
        <w:autoSpaceDE w:val="0"/>
        <w:autoSpaceDN w:val="0"/>
        <w:adjustRightInd w:val="0"/>
        <w:jc w:val="both"/>
        <w:rPr>
          <w:rFonts w:eastAsiaTheme="minorHAnsi"/>
          <w:szCs w:val="24"/>
          <w:lang w:eastAsia="en-US"/>
        </w:rPr>
      </w:pPr>
      <w:r w:rsidRPr="00F43B67">
        <w:rPr>
          <w:rFonts w:eastAsiaTheme="minorHAnsi"/>
          <w:szCs w:val="24"/>
          <w:lang w:eastAsia="en-US"/>
        </w:rPr>
        <w:t xml:space="preserve">3. </w:t>
      </w:r>
      <w:proofErr w:type="gramStart"/>
      <w:r w:rsidRPr="00F43B67">
        <w:rPr>
          <w:rFonts w:eastAsiaTheme="minorHAnsi"/>
          <w:szCs w:val="24"/>
          <w:lang w:eastAsia="en-US"/>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F43B67" w:rsidRPr="00F43B67" w:rsidRDefault="00F43B67" w:rsidP="00F43B67">
      <w:pPr>
        <w:autoSpaceDE w:val="0"/>
        <w:autoSpaceDN w:val="0"/>
        <w:adjustRightInd w:val="0"/>
        <w:jc w:val="both"/>
        <w:rPr>
          <w:rFonts w:eastAsiaTheme="minorHAnsi"/>
          <w:szCs w:val="24"/>
          <w:lang w:eastAsia="en-US"/>
        </w:rPr>
      </w:pPr>
      <w:r w:rsidRPr="00F43B67">
        <w:rPr>
          <w:rFonts w:eastAsiaTheme="minorHAnsi"/>
          <w:szCs w:val="24"/>
          <w:lang w:eastAsia="en-US"/>
        </w:rPr>
        <w:t xml:space="preserve">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Территориальный орган местного самоуправления поселка </w:t>
      </w:r>
      <w:r w:rsidR="00E248AE">
        <w:rPr>
          <w:rFonts w:eastAsiaTheme="minorHAnsi"/>
          <w:szCs w:val="24"/>
          <w:lang w:eastAsia="en-US"/>
        </w:rPr>
        <w:t>Сосновый Бор</w:t>
      </w:r>
      <w:r w:rsidRPr="00F43B67">
        <w:rPr>
          <w:rFonts w:eastAsiaTheme="minorHAnsi"/>
          <w:szCs w:val="24"/>
          <w:lang w:eastAsia="en-US"/>
        </w:rPr>
        <w:t xml:space="preserve"> не </w:t>
      </w:r>
      <w:proofErr w:type="gramStart"/>
      <w:r w:rsidRPr="00F43B67">
        <w:rPr>
          <w:rFonts w:eastAsiaTheme="minorHAnsi"/>
          <w:szCs w:val="24"/>
          <w:lang w:eastAsia="en-US"/>
        </w:rPr>
        <w:t>обязана</w:t>
      </w:r>
      <w:proofErr w:type="gramEnd"/>
      <w:r w:rsidRPr="00F43B67">
        <w:rPr>
          <w:rFonts w:eastAsiaTheme="minorHAnsi"/>
          <w:szCs w:val="24"/>
          <w:lang w:eastAsia="en-US"/>
        </w:rPr>
        <w:t xml:space="preserve">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F43B67" w:rsidRPr="00F43B67" w:rsidRDefault="00F43B67" w:rsidP="00F43B67">
      <w:pPr>
        <w:autoSpaceDE w:val="0"/>
        <w:autoSpaceDN w:val="0"/>
        <w:adjustRightInd w:val="0"/>
        <w:jc w:val="both"/>
        <w:rPr>
          <w:rFonts w:eastAsiaTheme="minorHAnsi"/>
          <w:szCs w:val="24"/>
          <w:lang w:eastAsia="en-US"/>
        </w:rPr>
      </w:pPr>
      <w:r w:rsidRPr="00F43B67">
        <w:rPr>
          <w:rFonts w:eastAsiaTheme="minorHAnsi"/>
          <w:szCs w:val="24"/>
          <w:lang w:eastAsia="en-US"/>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6" w:history="1">
        <w:r w:rsidRPr="00F43B67">
          <w:rPr>
            <w:rFonts w:eastAsiaTheme="minorHAnsi"/>
            <w:szCs w:val="24"/>
            <w:lang w:eastAsia="en-US"/>
          </w:rPr>
          <w:t>закона</w:t>
        </w:r>
      </w:hyperlink>
      <w:r w:rsidRPr="00F43B67">
        <w:rPr>
          <w:rFonts w:eastAsiaTheme="minorHAnsi"/>
          <w:szCs w:val="24"/>
          <w:lang w:eastAsia="en-US"/>
        </w:rPr>
        <w:t xml:space="preserve"> от 27.07.2006 N 152-ФЗ "О персональных данных".</w:t>
      </w:r>
    </w:p>
    <w:p w:rsidR="00F43B67" w:rsidRPr="00F43B67" w:rsidRDefault="00F43B67" w:rsidP="00F43B67">
      <w:pPr>
        <w:autoSpaceDE w:val="0"/>
        <w:autoSpaceDN w:val="0"/>
        <w:adjustRightInd w:val="0"/>
        <w:jc w:val="both"/>
        <w:rPr>
          <w:rFonts w:eastAsiaTheme="minorHAnsi"/>
          <w:szCs w:val="24"/>
          <w:lang w:eastAsia="en-US"/>
        </w:rPr>
      </w:pPr>
    </w:p>
    <w:p w:rsidR="00F43B67" w:rsidRPr="00F43B67" w:rsidRDefault="00F43B67" w:rsidP="00F43B67">
      <w:pPr>
        <w:autoSpaceDE w:val="0"/>
        <w:autoSpaceDN w:val="0"/>
        <w:adjustRightInd w:val="0"/>
        <w:jc w:val="both"/>
        <w:rPr>
          <w:rFonts w:eastAsiaTheme="minorHAnsi"/>
          <w:szCs w:val="24"/>
          <w:lang w:eastAsia="en-US"/>
        </w:rPr>
      </w:pPr>
      <w:r w:rsidRPr="00F43B67">
        <w:rPr>
          <w:rFonts w:eastAsiaTheme="minorHAnsi"/>
          <w:szCs w:val="24"/>
          <w:lang w:eastAsia="en-US"/>
        </w:rPr>
        <w:t>_________________ (_________________________)   "____" _______________ 20____ года</w:t>
      </w:r>
    </w:p>
    <w:p w:rsidR="00F43B67" w:rsidRPr="00F43B67" w:rsidRDefault="00F43B67" w:rsidP="00E248AE">
      <w:pPr>
        <w:autoSpaceDE w:val="0"/>
        <w:autoSpaceDN w:val="0"/>
        <w:adjustRightInd w:val="0"/>
        <w:jc w:val="both"/>
        <w:rPr>
          <w:rFonts w:eastAsiaTheme="minorHAnsi"/>
          <w:sz w:val="28"/>
          <w:szCs w:val="28"/>
          <w:lang w:eastAsia="en-US"/>
        </w:rPr>
      </w:pPr>
      <w:r w:rsidRPr="00F43B67">
        <w:rPr>
          <w:rFonts w:eastAsiaTheme="minorHAnsi"/>
          <w:szCs w:val="24"/>
          <w:lang w:eastAsia="en-US"/>
        </w:rPr>
        <w:t xml:space="preserve">  (подпись)                       (расшифровка подписи)</w:t>
      </w:r>
    </w:p>
    <w:p w:rsidR="00B24756" w:rsidRDefault="00F43B67" w:rsidP="00F43B67">
      <w:pPr>
        <w:spacing w:line="276" w:lineRule="auto"/>
        <w:jc w:val="right"/>
        <w:rPr>
          <w:rFonts w:eastAsiaTheme="minorHAnsi"/>
          <w:sz w:val="28"/>
          <w:szCs w:val="28"/>
          <w:lang w:eastAsia="en-US"/>
        </w:rPr>
      </w:pPr>
      <w:r w:rsidRPr="00F43B67">
        <w:rPr>
          <w:rFonts w:eastAsiaTheme="minorHAnsi"/>
          <w:sz w:val="28"/>
          <w:szCs w:val="28"/>
          <w:lang w:eastAsia="en-US"/>
        </w:rPr>
        <w:t xml:space="preserve">      </w:t>
      </w:r>
    </w:p>
    <w:p w:rsidR="00F43B67" w:rsidRPr="00F43B67" w:rsidRDefault="00F43B67" w:rsidP="00F43B67">
      <w:pPr>
        <w:spacing w:line="276" w:lineRule="auto"/>
        <w:jc w:val="right"/>
        <w:rPr>
          <w:rFonts w:eastAsiaTheme="minorHAnsi"/>
          <w:szCs w:val="24"/>
          <w:lang w:eastAsia="en-US"/>
        </w:rPr>
      </w:pPr>
      <w:r w:rsidRPr="00F43B67">
        <w:rPr>
          <w:rFonts w:eastAsiaTheme="minorHAnsi"/>
          <w:szCs w:val="24"/>
          <w:lang w:eastAsia="en-US"/>
        </w:rPr>
        <w:t>Приложение  4</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t>к Административному регламенту</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lastRenderedPageBreak/>
        <w:t>предоставления муниципальной услуги</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t xml:space="preserve">«Предоставление жилого помещения муниципального </w:t>
      </w:r>
    </w:p>
    <w:p w:rsidR="00F43B67" w:rsidRPr="00F43B67" w:rsidRDefault="00F43B67" w:rsidP="00F43B67">
      <w:pPr>
        <w:widowControl w:val="0"/>
        <w:autoSpaceDE w:val="0"/>
        <w:autoSpaceDN w:val="0"/>
        <w:adjustRightInd w:val="0"/>
        <w:jc w:val="right"/>
        <w:rPr>
          <w:rFonts w:eastAsiaTheme="minorHAnsi"/>
          <w:szCs w:val="24"/>
          <w:lang w:eastAsia="en-US"/>
        </w:rPr>
      </w:pPr>
      <w:r w:rsidRPr="00F43B67">
        <w:rPr>
          <w:rFonts w:eastAsiaTheme="minorHAnsi"/>
          <w:szCs w:val="24"/>
          <w:lang w:eastAsia="en-US"/>
        </w:rPr>
        <w:t xml:space="preserve">жилищного фонда по договору социального найма» </w:t>
      </w:r>
    </w:p>
    <w:p w:rsidR="00F43B67" w:rsidRPr="00F43B67" w:rsidRDefault="00F43B67" w:rsidP="00F43B67">
      <w:pPr>
        <w:widowControl w:val="0"/>
        <w:autoSpaceDE w:val="0"/>
        <w:autoSpaceDN w:val="0"/>
        <w:adjustRightInd w:val="0"/>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center"/>
        <w:rPr>
          <w:rFonts w:ascii="Calibri" w:eastAsiaTheme="minorHAnsi" w:hAnsi="Calibri" w:cs="Calibri"/>
          <w:sz w:val="22"/>
          <w:szCs w:val="22"/>
          <w:lang w:eastAsia="en-US"/>
        </w:rPr>
      </w:pPr>
      <w:bookmarkStart w:id="12" w:name="Par483"/>
      <w:bookmarkEnd w:id="12"/>
    </w:p>
    <w:p w:rsidR="00F43B67" w:rsidRPr="00F43B67" w:rsidRDefault="00F43B67" w:rsidP="00F43B67">
      <w:pPr>
        <w:widowControl w:val="0"/>
        <w:autoSpaceDE w:val="0"/>
        <w:autoSpaceDN w:val="0"/>
        <w:adjustRightInd w:val="0"/>
        <w:jc w:val="center"/>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center"/>
        <w:rPr>
          <w:rFonts w:ascii="Calibri" w:eastAsiaTheme="minorHAnsi" w:hAnsi="Calibri" w:cs="Calibri"/>
          <w:sz w:val="22"/>
          <w:szCs w:val="22"/>
          <w:lang w:eastAsia="en-US"/>
        </w:rPr>
      </w:pPr>
      <w:r w:rsidRPr="00F43B67">
        <w:rPr>
          <w:rFonts w:ascii="Calibri" w:eastAsiaTheme="minorHAnsi" w:hAnsi="Calibri" w:cs="Calibri"/>
          <w:sz w:val="22"/>
          <w:szCs w:val="22"/>
          <w:lang w:eastAsia="en-US"/>
        </w:rPr>
        <w:t>БЛОК-СХЕМА</w:t>
      </w:r>
    </w:p>
    <w:p w:rsidR="00F43B67" w:rsidRPr="00F43B67" w:rsidRDefault="00F43B67" w:rsidP="00F43B67">
      <w:pPr>
        <w:widowControl w:val="0"/>
        <w:autoSpaceDE w:val="0"/>
        <w:autoSpaceDN w:val="0"/>
        <w:adjustRightInd w:val="0"/>
        <w:jc w:val="center"/>
        <w:rPr>
          <w:rFonts w:ascii="Calibri" w:eastAsiaTheme="minorHAnsi" w:hAnsi="Calibri" w:cs="Calibri"/>
          <w:sz w:val="22"/>
          <w:szCs w:val="22"/>
          <w:lang w:eastAsia="en-US"/>
        </w:rPr>
      </w:pPr>
      <w:r w:rsidRPr="00F43B67">
        <w:rPr>
          <w:rFonts w:ascii="Calibri" w:eastAsiaTheme="minorHAnsi" w:hAnsi="Calibri" w:cs="Calibri"/>
          <w:sz w:val="22"/>
          <w:szCs w:val="22"/>
          <w:lang w:eastAsia="en-US"/>
        </w:rPr>
        <w:t>ПРЕДОСТАВЛЕНИЯ МУНИЦИПАЛЬНОЙ УСЛУГИ</w:t>
      </w:r>
    </w:p>
    <w:p w:rsidR="00F43B67" w:rsidRPr="00F43B67" w:rsidRDefault="00F43B67" w:rsidP="00F43B67">
      <w:pPr>
        <w:widowControl w:val="0"/>
        <w:autoSpaceDE w:val="0"/>
        <w:autoSpaceDN w:val="0"/>
        <w:adjustRightInd w:val="0"/>
        <w:rPr>
          <w:rFonts w:ascii="Calibri" w:eastAsiaTheme="minorHAnsi" w:hAnsi="Calibri" w:cs="Calibri"/>
          <w:sz w:val="22"/>
          <w:szCs w:val="22"/>
          <w:lang w:eastAsia="en-US"/>
        </w:rPr>
      </w:pP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Проверка наличия оснований для предоставления жилого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помещения и подбор варианта жилого помещения заявителям,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xml:space="preserve">│ </w:t>
      </w:r>
      <w:proofErr w:type="gramStart"/>
      <w:r w:rsidRPr="00F43B67">
        <w:rPr>
          <w:rFonts w:ascii="Courier New" w:eastAsiaTheme="minorHAnsi" w:hAnsi="Courier New" w:cs="Courier New"/>
          <w:sz w:val="20"/>
          <w:lang w:eastAsia="en-US"/>
        </w:rPr>
        <w:t>указанным</w:t>
      </w:r>
      <w:proofErr w:type="gramEnd"/>
      <w:r w:rsidRPr="00F43B67">
        <w:rPr>
          <w:rFonts w:ascii="Courier New" w:eastAsiaTheme="minorHAnsi" w:hAnsi="Courier New" w:cs="Courier New"/>
          <w:sz w:val="20"/>
          <w:lang w:eastAsia="en-US"/>
        </w:rPr>
        <w:t xml:space="preserve"> в </w:t>
      </w:r>
      <w:hyperlink w:anchor="Par39" w:history="1">
        <w:r w:rsidRPr="00F43B67">
          <w:rPr>
            <w:rFonts w:ascii="Courier New" w:eastAsiaTheme="minorHAnsi" w:hAnsi="Courier New" w:cs="Courier New"/>
            <w:sz w:val="20"/>
            <w:lang w:eastAsia="en-US"/>
          </w:rPr>
          <w:t>подпункте 1 пункта 3 раздела 1</w:t>
        </w:r>
      </w:hyperlink>
      <w:r w:rsidRPr="00F43B67">
        <w:rPr>
          <w:rFonts w:ascii="Courier New" w:eastAsiaTheme="minorHAnsi" w:hAnsi="Courier New" w:cs="Courier New"/>
          <w:sz w:val="20"/>
          <w:lang w:eastAsia="en-US"/>
        </w:rPr>
        <w:t xml:space="preserve"> Административного регламента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noProof/>
          <w:sz w:val="20"/>
        </w:rPr>
        <mc:AlternateContent>
          <mc:Choice Requires="wps">
            <w:drawing>
              <wp:anchor distT="0" distB="0" distL="114300" distR="114300" simplePos="0" relativeHeight="251659264" behindDoc="0" locked="0" layoutInCell="1" allowOverlap="1" wp14:anchorId="23935921" wp14:editId="66CEFC56">
                <wp:simplePos x="0" y="0"/>
                <wp:positionH relativeFrom="column">
                  <wp:posOffset>2847786</wp:posOffset>
                </wp:positionH>
                <wp:positionV relativeFrom="paragraph">
                  <wp:posOffset>74621</wp:posOffset>
                </wp:positionV>
                <wp:extent cx="0" cy="288324"/>
                <wp:effectExtent l="95250" t="0" r="57150" b="54610"/>
                <wp:wrapNone/>
                <wp:docPr id="5" name="Прямая со стрелкой 5"/>
                <wp:cNvGraphicFramePr/>
                <a:graphic xmlns:a="http://schemas.openxmlformats.org/drawingml/2006/main">
                  <a:graphicData uri="http://schemas.microsoft.com/office/word/2010/wordprocessingShape">
                    <wps:wsp>
                      <wps:cNvCnPr/>
                      <wps:spPr>
                        <a:xfrm>
                          <a:off x="0" y="0"/>
                          <a:ext cx="0" cy="28832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4.25pt;margin-top:5.9pt;width:0;height:2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" strokecolor="#4a7ebb">
                <v:stroke endarrow="open"/>
              </v:shape>
            </w:pict>
          </mc:Fallback>
        </mc:AlternateContent>
      </w:r>
      <w:r w:rsidRPr="00F43B67">
        <w:rPr>
          <w:rFonts w:ascii="Courier New" w:eastAsiaTheme="minorHAnsi" w:hAnsi="Courier New" w:cs="Courier New"/>
          <w:sz w:val="20"/>
          <w:lang w:eastAsia="en-US"/>
        </w:rPr>
        <w:t>└────────────────────────────────────┬────────────────────────────────────┘</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xml:space="preserve">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Прием заявлений о предоставлении жилых помещений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по договорам социального найма и приложенных к ним документов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noProof/>
          <w:sz w:val="20"/>
        </w:rPr>
        <mc:AlternateContent>
          <mc:Choice Requires="wps">
            <w:drawing>
              <wp:anchor distT="0" distB="0" distL="114300" distR="114300" simplePos="0" relativeHeight="251660288" behindDoc="0" locked="0" layoutInCell="1" allowOverlap="1" wp14:anchorId="5A63F1BA" wp14:editId="473D553F">
                <wp:simplePos x="0" y="0"/>
                <wp:positionH relativeFrom="column">
                  <wp:posOffset>2847786</wp:posOffset>
                </wp:positionH>
                <wp:positionV relativeFrom="paragraph">
                  <wp:posOffset>88334</wp:posOffset>
                </wp:positionV>
                <wp:extent cx="0" cy="271848"/>
                <wp:effectExtent l="95250" t="0" r="57150" b="52070"/>
                <wp:wrapNone/>
                <wp:docPr id="6" name="Прямая со стрелкой 6"/>
                <wp:cNvGraphicFramePr/>
                <a:graphic xmlns:a="http://schemas.openxmlformats.org/drawingml/2006/main">
                  <a:graphicData uri="http://schemas.microsoft.com/office/word/2010/wordprocessingShape">
                    <wps:wsp>
                      <wps:cNvCnPr/>
                      <wps:spPr>
                        <a:xfrm>
                          <a:off x="0" y="0"/>
                          <a:ext cx="0" cy="27184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 o:spid="_x0000_s1026" type="#_x0000_t32" style="position:absolute;margin-left:224.25pt;margin-top:6.95pt;width:0;height:2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" strokecolor="#4a7ebb">
                <v:stroke endarrow="open"/>
              </v:shape>
            </w:pict>
          </mc:Fallback>
        </mc:AlternateContent>
      </w:r>
      <w:r w:rsidRPr="00F43B67">
        <w:rPr>
          <w:rFonts w:ascii="Courier New" w:eastAsiaTheme="minorHAnsi" w:hAnsi="Courier New" w:cs="Courier New"/>
          <w:sz w:val="20"/>
          <w:lang w:eastAsia="en-US"/>
        </w:rPr>
        <w:t>└────────────────────────────────────┬────────────────────────────────────┘</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xml:space="preserve">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Принятие решения о предоставлении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(либо об отказе в предоставлении) жилого помещения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по договору социального найма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noProof/>
          <w:sz w:val="20"/>
        </w:rPr>
        <mc:AlternateContent>
          <mc:Choice Requires="wps">
            <w:drawing>
              <wp:anchor distT="0" distB="0" distL="114300" distR="114300" simplePos="0" relativeHeight="251661312" behindDoc="0" locked="0" layoutInCell="1" allowOverlap="1" wp14:anchorId="2E5119CC" wp14:editId="7857606D">
                <wp:simplePos x="0" y="0"/>
                <wp:positionH relativeFrom="column">
                  <wp:posOffset>2847786</wp:posOffset>
                </wp:positionH>
                <wp:positionV relativeFrom="paragraph">
                  <wp:posOffset>81469</wp:posOffset>
                </wp:positionV>
                <wp:extent cx="0" cy="296562"/>
                <wp:effectExtent l="95250" t="0" r="57150" b="65405"/>
                <wp:wrapNone/>
                <wp:docPr id="9" name="Прямая со стрелкой 9"/>
                <wp:cNvGraphicFramePr/>
                <a:graphic xmlns:a="http://schemas.openxmlformats.org/drawingml/2006/main">
                  <a:graphicData uri="http://schemas.microsoft.com/office/word/2010/wordprocessingShape">
                    <wps:wsp>
                      <wps:cNvCnPr/>
                      <wps:spPr>
                        <a:xfrm>
                          <a:off x="0" y="0"/>
                          <a:ext cx="0" cy="29656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 o:spid="_x0000_s1026" type="#_x0000_t32" style="position:absolute;margin-left:224.25pt;margin-top:6.4pt;width:0;height:23.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" strokecolor="#4a7ebb">
                <v:stroke endarrow="open"/>
              </v:shape>
            </w:pict>
          </mc:Fallback>
        </mc:AlternateContent>
      </w:r>
      <w:r w:rsidRPr="00F43B67">
        <w:rPr>
          <w:rFonts w:ascii="Courier New" w:eastAsiaTheme="minorHAnsi" w:hAnsi="Courier New" w:cs="Courier New"/>
          <w:sz w:val="20"/>
          <w:lang w:eastAsia="en-US"/>
        </w:rPr>
        <w:t>└────────────────────────────────────┬────────────────────────────────────┘</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xml:space="preserve">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Уведомление гражданина о принятом решении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noProof/>
          <w:sz w:val="20"/>
        </w:rPr>
        <mc:AlternateContent>
          <mc:Choice Requires="wps">
            <w:drawing>
              <wp:anchor distT="0" distB="0" distL="114300" distR="114300" simplePos="0" relativeHeight="251662336" behindDoc="0" locked="0" layoutInCell="1" allowOverlap="1" wp14:anchorId="23E31C51" wp14:editId="5AC220B9">
                <wp:simplePos x="0" y="0"/>
                <wp:positionH relativeFrom="column">
                  <wp:posOffset>2847786</wp:posOffset>
                </wp:positionH>
                <wp:positionV relativeFrom="paragraph">
                  <wp:posOffset>74570</wp:posOffset>
                </wp:positionV>
                <wp:extent cx="0" cy="280086"/>
                <wp:effectExtent l="95250" t="0" r="57150" b="62865"/>
                <wp:wrapNone/>
                <wp:docPr id="11" name="Прямая со стрелкой 11"/>
                <wp:cNvGraphicFramePr/>
                <a:graphic xmlns:a="http://schemas.openxmlformats.org/drawingml/2006/main">
                  <a:graphicData uri="http://schemas.microsoft.com/office/word/2010/wordprocessingShape">
                    <wps:wsp>
                      <wps:cNvCnPr/>
                      <wps:spPr>
                        <a:xfrm>
                          <a:off x="0" y="0"/>
                          <a:ext cx="0" cy="28008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1" o:spid="_x0000_s1026" type="#_x0000_t32" style="position:absolute;margin-left:224.25pt;margin-top:5.85pt;width:0;height:22.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" strokecolor="#4a7ebb">
                <v:stroke endarrow="open"/>
              </v:shape>
            </w:pict>
          </mc:Fallback>
        </mc:AlternateContent>
      </w:r>
      <w:r w:rsidRPr="00F43B67">
        <w:rPr>
          <w:rFonts w:ascii="Courier New" w:eastAsiaTheme="minorHAnsi" w:hAnsi="Courier New" w:cs="Courier New"/>
          <w:sz w:val="20"/>
          <w:lang w:eastAsia="en-US"/>
        </w:rPr>
        <w:t>└────────────────────────────────────┬────────────────────────────────────┘</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xml:space="preserve">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Заключение договора социального найма жилого помещения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        (при принятии решения о предоставлении жилого помещения)         │</w:t>
      </w:r>
    </w:p>
    <w:p w:rsidR="00F43B67" w:rsidRPr="00F43B67" w:rsidRDefault="00F43B67" w:rsidP="00F43B67">
      <w:pPr>
        <w:autoSpaceDE w:val="0"/>
        <w:autoSpaceDN w:val="0"/>
        <w:adjustRightInd w:val="0"/>
        <w:rPr>
          <w:rFonts w:ascii="Courier New" w:eastAsiaTheme="minorHAnsi" w:hAnsi="Courier New" w:cs="Courier New"/>
          <w:sz w:val="20"/>
          <w:lang w:eastAsia="en-US"/>
        </w:rPr>
      </w:pPr>
      <w:r w:rsidRPr="00F43B67">
        <w:rPr>
          <w:rFonts w:ascii="Courier New" w:eastAsiaTheme="minorHAnsi" w:hAnsi="Courier New" w:cs="Courier New"/>
          <w:sz w:val="20"/>
          <w:lang w:eastAsia="en-US"/>
        </w:rPr>
        <w:t>└─────────────────────────────────────────────────────────────────────────┘</w:t>
      </w:r>
    </w:p>
    <w:p w:rsidR="00F43B67" w:rsidRPr="00F43B67" w:rsidRDefault="00F43B67" w:rsidP="00F43B67">
      <w:pPr>
        <w:widowControl w:val="0"/>
        <w:autoSpaceDE w:val="0"/>
        <w:autoSpaceDN w:val="0"/>
        <w:adjustRightInd w:val="0"/>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jc w:val="both"/>
        <w:rPr>
          <w:rFonts w:ascii="Calibri" w:eastAsiaTheme="minorHAnsi" w:hAnsi="Calibri" w:cs="Calibri"/>
          <w:sz w:val="22"/>
          <w:szCs w:val="22"/>
          <w:lang w:eastAsia="en-US"/>
        </w:rPr>
      </w:pPr>
    </w:p>
    <w:p w:rsidR="00F43B67" w:rsidRPr="00F43B67" w:rsidRDefault="00F43B67" w:rsidP="00F43B67">
      <w:pPr>
        <w:widowControl w:val="0"/>
        <w:autoSpaceDE w:val="0"/>
        <w:autoSpaceDN w:val="0"/>
        <w:adjustRightInd w:val="0"/>
        <w:rPr>
          <w:rFonts w:eastAsiaTheme="minorHAnsi"/>
          <w:szCs w:val="24"/>
          <w:lang w:eastAsia="en-US"/>
        </w:rPr>
      </w:pPr>
    </w:p>
    <w:p w:rsidR="00F43B67" w:rsidRPr="00F43B67" w:rsidRDefault="00F43B67" w:rsidP="00F43B67">
      <w:pPr>
        <w:widowControl w:val="0"/>
        <w:autoSpaceDE w:val="0"/>
        <w:autoSpaceDN w:val="0"/>
        <w:adjustRightInd w:val="0"/>
        <w:jc w:val="right"/>
        <w:outlineLvl w:val="0"/>
        <w:rPr>
          <w:rFonts w:eastAsiaTheme="minorHAnsi"/>
          <w:szCs w:val="24"/>
          <w:lang w:eastAsia="en-US"/>
        </w:rPr>
      </w:pPr>
    </w:p>
    <w:p w:rsidR="00F43B67" w:rsidRPr="00F43B67" w:rsidRDefault="00F43B67" w:rsidP="00F43B67">
      <w:pPr>
        <w:widowControl w:val="0"/>
        <w:autoSpaceDE w:val="0"/>
        <w:autoSpaceDN w:val="0"/>
        <w:adjustRightInd w:val="0"/>
        <w:jc w:val="right"/>
        <w:outlineLvl w:val="0"/>
        <w:rPr>
          <w:rFonts w:eastAsiaTheme="minorHAnsi"/>
          <w:szCs w:val="24"/>
          <w:lang w:eastAsia="en-US"/>
        </w:rPr>
      </w:pPr>
    </w:p>
    <w:p w:rsidR="00F43B67" w:rsidRPr="00F43B67" w:rsidRDefault="00F43B67" w:rsidP="00F43B67">
      <w:pPr>
        <w:widowControl w:val="0"/>
        <w:autoSpaceDE w:val="0"/>
        <w:autoSpaceDN w:val="0"/>
        <w:adjustRightInd w:val="0"/>
        <w:jc w:val="right"/>
        <w:outlineLvl w:val="0"/>
        <w:rPr>
          <w:rFonts w:eastAsiaTheme="minorHAnsi"/>
          <w:szCs w:val="24"/>
          <w:lang w:eastAsia="en-US"/>
        </w:rPr>
      </w:pPr>
    </w:p>
    <w:p w:rsidR="00F43B67" w:rsidRPr="00F43B67" w:rsidRDefault="00F43B67" w:rsidP="00F43B67">
      <w:pPr>
        <w:widowControl w:val="0"/>
        <w:autoSpaceDE w:val="0"/>
        <w:autoSpaceDN w:val="0"/>
        <w:adjustRightInd w:val="0"/>
        <w:jc w:val="right"/>
        <w:outlineLvl w:val="0"/>
        <w:rPr>
          <w:rFonts w:eastAsiaTheme="minorHAnsi"/>
          <w:szCs w:val="24"/>
          <w:lang w:eastAsia="en-US"/>
        </w:rPr>
      </w:pPr>
    </w:p>
    <w:p w:rsidR="00F43B67" w:rsidRPr="00F43B67" w:rsidRDefault="00F43B67" w:rsidP="00F43B67">
      <w:pPr>
        <w:widowControl w:val="0"/>
        <w:autoSpaceDE w:val="0"/>
        <w:autoSpaceDN w:val="0"/>
        <w:adjustRightInd w:val="0"/>
        <w:jc w:val="right"/>
        <w:outlineLvl w:val="0"/>
        <w:rPr>
          <w:rFonts w:eastAsiaTheme="minorHAnsi"/>
          <w:szCs w:val="24"/>
          <w:lang w:eastAsia="en-US"/>
        </w:rPr>
      </w:pPr>
    </w:p>
    <w:p w:rsidR="00F43B67" w:rsidRPr="00F43B67" w:rsidRDefault="00F43B67" w:rsidP="00F43B67">
      <w:pPr>
        <w:widowControl w:val="0"/>
        <w:autoSpaceDE w:val="0"/>
        <w:autoSpaceDN w:val="0"/>
        <w:adjustRightInd w:val="0"/>
        <w:jc w:val="right"/>
        <w:outlineLvl w:val="0"/>
        <w:rPr>
          <w:rFonts w:eastAsiaTheme="minorHAnsi"/>
          <w:szCs w:val="24"/>
          <w:lang w:eastAsia="en-US"/>
        </w:rPr>
      </w:pPr>
    </w:p>
    <w:p w:rsidR="00F43B67" w:rsidRPr="00F43B67" w:rsidRDefault="00F43B67" w:rsidP="00F43B67">
      <w:pPr>
        <w:widowControl w:val="0"/>
        <w:autoSpaceDE w:val="0"/>
        <w:autoSpaceDN w:val="0"/>
        <w:adjustRightInd w:val="0"/>
        <w:jc w:val="right"/>
        <w:outlineLvl w:val="0"/>
        <w:rPr>
          <w:rFonts w:eastAsiaTheme="minorHAnsi"/>
          <w:szCs w:val="24"/>
          <w:lang w:eastAsia="en-US"/>
        </w:rPr>
      </w:pPr>
    </w:p>
    <w:p w:rsidR="00F43B67" w:rsidRPr="00F43B67" w:rsidRDefault="00F43B67" w:rsidP="00F43B67">
      <w:pPr>
        <w:widowControl w:val="0"/>
        <w:autoSpaceDE w:val="0"/>
        <w:autoSpaceDN w:val="0"/>
        <w:adjustRightInd w:val="0"/>
        <w:jc w:val="right"/>
        <w:outlineLvl w:val="0"/>
        <w:rPr>
          <w:rFonts w:eastAsiaTheme="minorHAnsi"/>
          <w:szCs w:val="24"/>
          <w:lang w:eastAsia="en-US"/>
        </w:rPr>
      </w:pPr>
    </w:p>
    <w:p w:rsidR="00F43B67" w:rsidRPr="00F43B67" w:rsidRDefault="00F43B67" w:rsidP="00F43B67">
      <w:pPr>
        <w:widowControl w:val="0"/>
        <w:autoSpaceDE w:val="0"/>
        <w:autoSpaceDN w:val="0"/>
        <w:adjustRightInd w:val="0"/>
        <w:jc w:val="right"/>
        <w:outlineLvl w:val="0"/>
        <w:rPr>
          <w:rFonts w:eastAsiaTheme="minorHAnsi"/>
          <w:szCs w:val="24"/>
          <w:lang w:eastAsia="en-US"/>
        </w:rPr>
      </w:pPr>
    </w:p>
    <w:p w:rsidR="00F43B67" w:rsidRPr="00F43B67" w:rsidRDefault="00F43B67" w:rsidP="00F43B67">
      <w:pPr>
        <w:widowControl w:val="0"/>
        <w:autoSpaceDE w:val="0"/>
        <w:autoSpaceDN w:val="0"/>
        <w:adjustRightInd w:val="0"/>
        <w:jc w:val="right"/>
        <w:outlineLvl w:val="0"/>
        <w:rPr>
          <w:rFonts w:eastAsiaTheme="minorHAnsi"/>
          <w:szCs w:val="24"/>
          <w:lang w:eastAsia="en-US"/>
        </w:rPr>
      </w:pPr>
    </w:p>
    <w:p w:rsidR="00F43B67" w:rsidRPr="00F43B67" w:rsidRDefault="00F43B67" w:rsidP="00F43B67">
      <w:pPr>
        <w:widowControl w:val="0"/>
        <w:autoSpaceDE w:val="0"/>
        <w:autoSpaceDN w:val="0"/>
        <w:adjustRightInd w:val="0"/>
        <w:jc w:val="right"/>
        <w:outlineLvl w:val="0"/>
        <w:rPr>
          <w:rFonts w:eastAsiaTheme="minorHAnsi"/>
          <w:szCs w:val="24"/>
          <w:lang w:eastAsia="en-US"/>
        </w:rPr>
      </w:pPr>
    </w:p>
    <w:p w:rsidR="00F43B67" w:rsidRPr="00F43B67" w:rsidRDefault="00F43B67" w:rsidP="00F43B67">
      <w:pPr>
        <w:widowControl w:val="0"/>
        <w:autoSpaceDE w:val="0"/>
        <w:autoSpaceDN w:val="0"/>
        <w:adjustRightInd w:val="0"/>
        <w:jc w:val="center"/>
        <w:rPr>
          <w:rFonts w:eastAsiaTheme="minorHAnsi"/>
          <w:szCs w:val="24"/>
          <w:lang w:eastAsia="en-US"/>
        </w:rPr>
      </w:pPr>
    </w:p>
    <w:p w:rsidR="00F43B67" w:rsidRPr="00F43B67" w:rsidRDefault="00F43B67" w:rsidP="00F43B67">
      <w:pPr>
        <w:widowControl w:val="0"/>
        <w:autoSpaceDE w:val="0"/>
        <w:autoSpaceDN w:val="0"/>
        <w:adjustRightInd w:val="0"/>
        <w:jc w:val="center"/>
        <w:rPr>
          <w:rFonts w:eastAsiaTheme="minorHAnsi"/>
          <w:szCs w:val="24"/>
          <w:lang w:eastAsia="en-US"/>
        </w:rPr>
      </w:pPr>
    </w:p>
    <w:p w:rsidR="00F43B67" w:rsidRPr="00F43B67" w:rsidRDefault="00F43B67" w:rsidP="00F43B67">
      <w:pPr>
        <w:widowControl w:val="0"/>
        <w:autoSpaceDE w:val="0"/>
        <w:autoSpaceDN w:val="0"/>
        <w:adjustRightInd w:val="0"/>
        <w:jc w:val="center"/>
        <w:rPr>
          <w:rFonts w:eastAsiaTheme="minorHAnsi"/>
          <w:szCs w:val="24"/>
          <w:lang w:eastAsia="en-US"/>
        </w:rPr>
      </w:pPr>
    </w:p>
    <w:p w:rsidR="00F43B67" w:rsidRPr="00F43B67" w:rsidRDefault="00F43B67" w:rsidP="00F43B67">
      <w:pPr>
        <w:widowControl w:val="0"/>
        <w:autoSpaceDE w:val="0"/>
        <w:autoSpaceDN w:val="0"/>
        <w:adjustRightInd w:val="0"/>
        <w:jc w:val="center"/>
        <w:rPr>
          <w:rFonts w:eastAsiaTheme="minorHAnsi"/>
          <w:szCs w:val="24"/>
          <w:lang w:eastAsia="en-US"/>
        </w:rPr>
      </w:pPr>
    </w:p>
    <w:p w:rsidR="00F43B67" w:rsidRPr="00F43B67" w:rsidRDefault="00F43B67" w:rsidP="00F43B67">
      <w:pPr>
        <w:widowControl w:val="0"/>
        <w:autoSpaceDE w:val="0"/>
        <w:autoSpaceDN w:val="0"/>
        <w:adjustRightInd w:val="0"/>
        <w:jc w:val="center"/>
        <w:rPr>
          <w:rFonts w:eastAsiaTheme="minorHAnsi"/>
          <w:szCs w:val="24"/>
          <w:lang w:eastAsia="en-US"/>
        </w:rPr>
      </w:pPr>
    </w:p>
    <w:p w:rsidR="0055303A" w:rsidRDefault="0055303A"/>
    <w:sectPr w:rsidR="00553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67"/>
    <w:rsid w:val="00262174"/>
    <w:rsid w:val="0055303A"/>
    <w:rsid w:val="00597AFE"/>
    <w:rsid w:val="00667D9C"/>
    <w:rsid w:val="007353A7"/>
    <w:rsid w:val="00763394"/>
    <w:rsid w:val="007A2E7E"/>
    <w:rsid w:val="00B24756"/>
    <w:rsid w:val="00E248AE"/>
    <w:rsid w:val="00F4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6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B67"/>
    <w:rPr>
      <w:rFonts w:ascii="Tahoma" w:hAnsi="Tahoma" w:cs="Tahoma"/>
      <w:sz w:val="16"/>
      <w:szCs w:val="16"/>
    </w:rPr>
  </w:style>
  <w:style w:type="character" w:customStyle="1" w:styleId="a4">
    <w:name w:val="Текст выноски Знак"/>
    <w:basedOn w:val="a0"/>
    <w:link w:val="a3"/>
    <w:uiPriority w:val="99"/>
    <w:semiHidden/>
    <w:rsid w:val="00F43B67"/>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F43B67"/>
  </w:style>
  <w:style w:type="paragraph" w:styleId="a5">
    <w:name w:val="header"/>
    <w:basedOn w:val="a"/>
    <w:link w:val="a6"/>
    <w:uiPriority w:val="99"/>
    <w:unhideWhenUsed/>
    <w:rsid w:val="00F43B6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F43B67"/>
  </w:style>
  <w:style w:type="paragraph" w:styleId="a7">
    <w:name w:val="footer"/>
    <w:basedOn w:val="a"/>
    <w:link w:val="a8"/>
    <w:uiPriority w:val="99"/>
    <w:unhideWhenUsed/>
    <w:rsid w:val="00F43B67"/>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F43B67"/>
  </w:style>
  <w:style w:type="paragraph" w:customStyle="1" w:styleId="ConsPlusCell">
    <w:name w:val="ConsPlusCell"/>
    <w:uiPriority w:val="99"/>
    <w:rsid w:val="00F43B67"/>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F43B67"/>
    <w:rPr>
      <w:color w:val="0000FF" w:themeColor="hyperlink"/>
      <w:u w:val="single"/>
    </w:rPr>
  </w:style>
  <w:style w:type="paragraph" w:customStyle="1" w:styleId="Textbodyindent">
    <w:name w:val="Text body indent"/>
    <w:basedOn w:val="a"/>
    <w:rsid w:val="00F43B67"/>
    <w:pPr>
      <w:suppressAutoHyphens/>
      <w:autoSpaceDN w:val="0"/>
      <w:spacing w:after="120"/>
      <w:ind w:left="283"/>
      <w:jc w:val="both"/>
      <w:textAlignment w:val="baseline"/>
    </w:pPr>
    <w:rPr>
      <w:color w:val="000000"/>
      <w:kern w:val="3"/>
      <w:szCs w:val="24"/>
      <w:lang w:eastAsia="zh-CN" w:bidi="hi-IN"/>
    </w:rPr>
  </w:style>
  <w:style w:type="paragraph" w:styleId="2">
    <w:name w:val="Body Text Indent 2"/>
    <w:basedOn w:val="a"/>
    <w:link w:val="20"/>
    <w:rsid w:val="00F43B67"/>
    <w:pPr>
      <w:ind w:firstLine="709"/>
    </w:pPr>
    <w:rPr>
      <w:sz w:val="26"/>
    </w:rPr>
  </w:style>
  <w:style w:type="character" w:customStyle="1" w:styleId="20">
    <w:name w:val="Основной текст с отступом 2 Знак"/>
    <w:basedOn w:val="a0"/>
    <w:link w:val="2"/>
    <w:rsid w:val="00F43B67"/>
    <w:rPr>
      <w:rFonts w:ascii="Times New Roman" w:eastAsia="Times New Roman" w:hAnsi="Times New Roman" w:cs="Times New Roman"/>
      <w:sz w:val="26"/>
      <w:szCs w:val="20"/>
      <w:lang w:eastAsia="ru-RU"/>
    </w:rPr>
  </w:style>
  <w:style w:type="paragraph" w:customStyle="1" w:styleId="ConsPlusNonformat">
    <w:name w:val="ConsPlusNonformat"/>
    <w:uiPriority w:val="99"/>
    <w:rsid w:val="00F43B6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F43B67"/>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6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B67"/>
    <w:rPr>
      <w:rFonts w:ascii="Tahoma" w:hAnsi="Tahoma" w:cs="Tahoma"/>
      <w:sz w:val="16"/>
      <w:szCs w:val="16"/>
    </w:rPr>
  </w:style>
  <w:style w:type="character" w:customStyle="1" w:styleId="a4">
    <w:name w:val="Текст выноски Знак"/>
    <w:basedOn w:val="a0"/>
    <w:link w:val="a3"/>
    <w:uiPriority w:val="99"/>
    <w:semiHidden/>
    <w:rsid w:val="00F43B67"/>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F43B67"/>
  </w:style>
  <w:style w:type="paragraph" w:styleId="a5">
    <w:name w:val="header"/>
    <w:basedOn w:val="a"/>
    <w:link w:val="a6"/>
    <w:uiPriority w:val="99"/>
    <w:unhideWhenUsed/>
    <w:rsid w:val="00F43B6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F43B67"/>
  </w:style>
  <w:style w:type="paragraph" w:styleId="a7">
    <w:name w:val="footer"/>
    <w:basedOn w:val="a"/>
    <w:link w:val="a8"/>
    <w:uiPriority w:val="99"/>
    <w:unhideWhenUsed/>
    <w:rsid w:val="00F43B67"/>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F43B67"/>
  </w:style>
  <w:style w:type="paragraph" w:customStyle="1" w:styleId="ConsPlusCell">
    <w:name w:val="ConsPlusCell"/>
    <w:uiPriority w:val="99"/>
    <w:rsid w:val="00F43B67"/>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F43B67"/>
    <w:rPr>
      <w:color w:val="0000FF" w:themeColor="hyperlink"/>
      <w:u w:val="single"/>
    </w:rPr>
  </w:style>
  <w:style w:type="paragraph" w:customStyle="1" w:styleId="Textbodyindent">
    <w:name w:val="Text body indent"/>
    <w:basedOn w:val="a"/>
    <w:rsid w:val="00F43B67"/>
    <w:pPr>
      <w:suppressAutoHyphens/>
      <w:autoSpaceDN w:val="0"/>
      <w:spacing w:after="120"/>
      <w:ind w:left="283"/>
      <w:jc w:val="both"/>
      <w:textAlignment w:val="baseline"/>
    </w:pPr>
    <w:rPr>
      <w:color w:val="000000"/>
      <w:kern w:val="3"/>
      <w:szCs w:val="24"/>
      <w:lang w:eastAsia="zh-CN" w:bidi="hi-IN"/>
    </w:rPr>
  </w:style>
  <w:style w:type="paragraph" w:styleId="2">
    <w:name w:val="Body Text Indent 2"/>
    <w:basedOn w:val="a"/>
    <w:link w:val="20"/>
    <w:rsid w:val="00F43B67"/>
    <w:pPr>
      <w:ind w:firstLine="709"/>
    </w:pPr>
    <w:rPr>
      <w:sz w:val="26"/>
    </w:rPr>
  </w:style>
  <w:style w:type="character" w:customStyle="1" w:styleId="20">
    <w:name w:val="Основной текст с отступом 2 Знак"/>
    <w:basedOn w:val="a0"/>
    <w:link w:val="2"/>
    <w:rsid w:val="00F43B67"/>
    <w:rPr>
      <w:rFonts w:ascii="Times New Roman" w:eastAsia="Times New Roman" w:hAnsi="Times New Roman" w:cs="Times New Roman"/>
      <w:sz w:val="26"/>
      <w:szCs w:val="20"/>
      <w:lang w:eastAsia="ru-RU"/>
    </w:rPr>
  </w:style>
  <w:style w:type="paragraph" w:customStyle="1" w:styleId="ConsPlusNonformat">
    <w:name w:val="ConsPlusNonformat"/>
    <w:uiPriority w:val="99"/>
    <w:rsid w:val="00F43B6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F43B6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8BB8B2711A80A3240C2BE6EC4FF1717FEE417B41794CEE2A34243135d2E" TargetMode="External"/><Relationship Id="rId13" Type="http://schemas.openxmlformats.org/officeDocument/2006/relationships/hyperlink" Target="consultantplus://offline/ref=0588EE0E5CDA123DD1FEC5CE9696C38A9F64725C4E7366C5FD9775C6889B26AE0D8DB16A2F238D812Ch8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25A8BB8B2711A80A3240C2BE6EC4FF1717FEE4F7B4E794CEE2A342431520BA4C191A72630d5E" TargetMode="External"/><Relationship Id="rId12" Type="http://schemas.openxmlformats.org/officeDocument/2006/relationships/hyperlink" Target="consultantplus://offline/ref=0588EE0E5CDA123DD1FEC5CE9696C38A9F64725C4E7366C5FD9775C6889B26AE0D8DB16A2F238A862ChD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3506D7A3C78C5D23619704815C02B8FDB822AF6AB9579DF781B2CADFR4R8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588EE0E5CDA123DD1FEC5CE9696C38A9F64725C4E7366C5FD9775C6889B26AE0D8DB16A2F238A862ChAH" TargetMode="External"/><Relationship Id="rId5" Type="http://schemas.openxmlformats.org/officeDocument/2006/relationships/webSettings" Target="webSettings.xml"/><Relationship Id="rId15" Type="http://schemas.openxmlformats.org/officeDocument/2006/relationships/hyperlink" Target="consultantplus://offline/ref=0588EE0E5CDA123DD1FEC5CE9696C38A9F64725C4E7366C5FD9775C6889B26AE0D8DB16A2F238A862ChBH" TargetMode="External"/><Relationship Id="rId10" Type="http://schemas.openxmlformats.org/officeDocument/2006/relationships/hyperlink" Target="consultantplus://offline/ref=5EA981F829A7B7B9DE42365E366932587F279077CF2939D48401C49BE0046467A94DD2188A1DE65A9FB1237AC7R5K" TargetMode="External"/><Relationship Id="rId4" Type="http://schemas.openxmlformats.org/officeDocument/2006/relationships/settings" Target="settings.xml"/><Relationship Id="rId9" Type="http://schemas.openxmlformats.org/officeDocument/2006/relationships/hyperlink" Target="consultantplus://offline/ref=E25A8BB8B2711A80A3240C2BE6EC4FF1717FEE4F7B4E794CEE2A342431520BA4C191A7240DAD355833d2E" TargetMode="External"/><Relationship Id="rId14" Type="http://schemas.openxmlformats.org/officeDocument/2006/relationships/hyperlink" Target="consultantplus://offline/ref=0588EE0E5CDA123DD1FEC5CE9696C38A9F64725C4E7366C5FD9775C6889B26AE0D8DB16F22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8326</Words>
  <Characters>47461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8</cp:revision>
  <dcterms:created xsi:type="dcterms:W3CDTF">2015-02-27T06:14:00Z</dcterms:created>
  <dcterms:modified xsi:type="dcterms:W3CDTF">2015-06-10T10:46:00Z</dcterms:modified>
</cp:coreProperties>
</file>