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8AC" w:rsidRPr="00051AA6" w:rsidRDefault="004848AC" w:rsidP="004848AC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51AA6">
        <w:rPr>
          <w:rFonts w:ascii="Times New Roman" w:hAnsi="Times New Roman" w:cs="Times New Roman"/>
          <w:b/>
          <w:i/>
          <w:sz w:val="24"/>
          <w:szCs w:val="24"/>
        </w:rPr>
        <w:t xml:space="preserve">Информация </w:t>
      </w:r>
    </w:p>
    <w:p w:rsidR="004848AC" w:rsidRPr="00DB3251" w:rsidRDefault="004848AC" w:rsidP="004848AC">
      <w:pPr>
        <w:jc w:val="center"/>
        <w:rPr>
          <w:b/>
          <w:i/>
          <w:sz w:val="26"/>
          <w:szCs w:val="26"/>
        </w:rPr>
      </w:pPr>
      <w:r w:rsidRPr="00051AA6">
        <w:rPr>
          <w:b/>
          <w:i/>
          <w:szCs w:val="24"/>
        </w:rPr>
        <w:t xml:space="preserve">об исполнении плана мероприятий по выполнению </w:t>
      </w:r>
      <w:r w:rsidRPr="00AD02F5">
        <w:rPr>
          <w:b/>
          <w:i/>
          <w:sz w:val="26"/>
          <w:szCs w:val="26"/>
        </w:rPr>
        <w:t>Плана мероприятий по противодействию коррупции в Артемовском городском округе на 2018-2020 годы</w:t>
      </w:r>
    </w:p>
    <w:p w:rsidR="004848AC" w:rsidRPr="00051AA6" w:rsidRDefault="004848AC" w:rsidP="004848AC">
      <w:pPr>
        <w:jc w:val="center"/>
        <w:rPr>
          <w:b/>
          <w:i/>
          <w:szCs w:val="24"/>
        </w:rPr>
      </w:pPr>
      <w:r w:rsidRPr="00051AA6">
        <w:rPr>
          <w:b/>
          <w:i/>
          <w:szCs w:val="24"/>
        </w:rPr>
        <w:t xml:space="preserve">Территориальным органом местного самоуправления села </w:t>
      </w:r>
      <w:proofErr w:type="gramStart"/>
      <w:r w:rsidR="006B5962">
        <w:rPr>
          <w:b/>
          <w:i/>
          <w:szCs w:val="24"/>
        </w:rPr>
        <w:t>Большое</w:t>
      </w:r>
      <w:proofErr w:type="gramEnd"/>
      <w:r w:rsidR="006B5962">
        <w:rPr>
          <w:b/>
          <w:i/>
          <w:szCs w:val="24"/>
        </w:rPr>
        <w:t xml:space="preserve"> Трифоново</w:t>
      </w:r>
    </w:p>
    <w:p w:rsidR="004848AC" w:rsidRPr="00051AA6" w:rsidRDefault="004848AC" w:rsidP="004848AC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 xml:space="preserve">за   </w:t>
      </w:r>
      <w:r w:rsidR="00DF7610">
        <w:rPr>
          <w:b/>
          <w:i/>
          <w:szCs w:val="24"/>
        </w:rPr>
        <w:t>1 полугодие 2019</w:t>
      </w:r>
      <w:r>
        <w:rPr>
          <w:b/>
          <w:i/>
          <w:szCs w:val="24"/>
        </w:rPr>
        <w:t xml:space="preserve"> год (955-ПА от 13.09.2018)</w:t>
      </w:r>
    </w:p>
    <w:p w:rsidR="004848AC" w:rsidRDefault="004848AC" w:rsidP="004848AC">
      <w:pPr>
        <w:jc w:val="center"/>
        <w:rPr>
          <w:b/>
          <w:i/>
          <w:sz w:val="28"/>
          <w:szCs w:val="28"/>
        </w:rPr>
      </w:pPr>
    </w:p>
    <w:tbl>
      <w:tblPr>
        <w:tblW w:w="10432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"/>
        <w:gridCol w:w="6012"/>
        <w:gridCol w:w="3685"/>
      </w:tblGrid>
      <w:tr w:rsidR="004848AC" w:rsidRPr="002B76CB" w:rsidTr="00161B70">
        <w:trPr>
          <w:trHeight w:val="420"/>
        </w:trPr>
        <w:tc>
          <w:tcPr>
            <w:tcW w:w="735" w:type="dxa"/>
          </w:tcPr>
          <w:p w:rsidR="004848AC" w:rsidRPr="002B76CB" w:rsidRDefault="004848AC" w:rsidP="00161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848AC" w:rsidRPr="002B76CB" w:rsidRDefault="004848AC" w:rsidP="00161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76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B76C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12" w:type="dxa"/>
          </w:tcPr>
          <w:p w:rsidR="004848AC" w:rsidRPr="002B76CB" w:rsidRDefault="004848AC" w:rsidP="00161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C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5" w:type="dxa"/>
          </w:tcPr>
          <w:p w:rsidR="004848AC" w:rsidRPr="002B76CB" w:rsidRDefault="004848AC" w:rsidP="00161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CB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  <w:proofErr w:type="gramStart"/>
            <w:r w:rsidRPr="002B76C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4848AC" w:rsidRPr="002B76CB" w:rsidRDefault="004848AC" w:rsidP="00161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76CB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proofErr w:type="gramEnd"/>
          </w:p>
        </w:tc>
      </w:tr>
      <w:tr w:rsidR="004848AC" w:rsidRPr="002B76CB" w:rsidTr="00161B70">
        <w:trPr>
          <w:trHeight w:val="420"/>
        </w:trPr>
        <w:tc>
          <w:tcPr>
            <w:tcW w:w="735" w:type="dxa"/>
          </w:tcPr>
          <w:p w:rsidR="004848AC" w:rsidRPr="002B76CB" w:rsidRDefault="004848AC" w:rsidP="00161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12" w:type="dxa"/>
          </w:tcPr>
          <w:p w:rsidR="004848AC" w:rsidRPr="00DB3251" w:rsidRDefault="004848AC" w:rsidP="00161B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51">
              <w:rPr>
                <w:rFonts w:ascii="Times New Roman" w:hAnsi="Times New Roman" w:cs="Times New Roman"/>
                <w:sz w:val="24"/>
                <w:szCs w:val="24"/>
              </w:rPr>
              <w:t>Осуществление разработчиками проектов МНПА антикоррупционной экспертизы в форме анализа содержания его норм в соответствии с главой 5 Порядка проведения антикоррупционной экспертизы МНПА Артемовского городского округа и проектов МНПА Артемовского городского округа, определенного решением Думы Артемовского городского округа от 28.01.2010  № 765</w:t>
            </w:r>
          </w:p>
        </w:tc>
        <w:tc>
          <w:tcPr>
            <w:tcW w:w="3685" w:type="dxa"/>
          </w:tcPr>
          <w:p w:rsidR="004848AC" w:rsidRPr="002B76CB" w:rsidRDefault="006B5962" w:rsidP="00161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Разработано 3</w:t>
            </w:r>
            <w:r w:rsidR="000B6884">
              <w:rPr>
                <w:rFonts w:ascii="Times New Roman" w:hAnsi="Times New Roman" w:cs="Times New Roman"/>
                <w:sz w:val="24"/>
                <w:szCs w:val="24"/>
              </w:rPr>
              <w:t xml:space="preserve"> МНПА</w:t>
            </w:r>
          </w:p>
        </w:tc>
      </w:tr>
      <w:tr w:rsidR="004848AC" w:rsidRPr="002B76CB" w:rsidTr="00161B70">
        <w:trPr>
          <w:trHeight w:val="420"/>
        </w:trPr>
        <w:tc>
          <w:tcPr>
            <w:tcW w:w="735" w:type="dxa"/>
          </w:tcPr>
          <w:p w:rsidR="004848AC" w:rsidRDefault="004848AC" w:rsidP="00161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8AC" w:rsidRPr="002B76CB" w:rsidRDefault="004848AC" w:rsidP="00161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012" w:type="dxa"/>
          </w:tcPr>
          <w:p w:rsidR="004848AC" w:rsidRPr="00DB3251" w:rsidRDefault="004848AC" w:rsidP="00161B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5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разработчиками проектов МНПА на предварительную антикоррупционную экспертизу в Артемовскую городскую прокуратуру в соответствии с распоряжением Администрации Артемовского городского округа от 07.10.2014  № 279-РА   </w:t>
            </w:r>
          </w:p>
        </w:tc>
        <w:tc>
          <w:tcPr>
            <w:tcW w:w="3685" w:type="dxa"/>
          </w:tcPr>
          <w:p w:rsidR="004848AC" w:rsidRPr="002B76CB" w:rsidRDefault="000B6884" w:rsidP="00161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Артемовскую прокуратуру на</w:t>
            </w:r>
            <w:r w:rsidR="006B5962">
              <w:rPr>
                <w:rFonts w:ascii="Times New Roman" w:hAnsi="Times New Roman" w:cs="Times New Roman"/>
                <w:sz w:val="24"/>
                <w:szCs w:val="24"/>
              </w:rPr>
              <w:t>правлен</w:t>
            </w:r>
            <w:r w:rsidR="000B5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bookmarkStart w:id="0" w:name="_GoBack"/>
            <w:bookmarkEnd w:id="0"/>
            <w:r w:rsidR="006B5962">
              <w:rPr>
                <w:rFonts w:ascii="Times New Roman" w:hAnsi="Times New Roman" w:cs="Times New Roman"/>
                <w:sz w:val="24"/>
                <w:szCs w:val="24"/>
              </w:rPr>
              <w:t xml:space="preserve"> на экспертизу 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МНПА, нарушений не выявлено</w:t>
            </w:r>
          </w:p>
        </w:tc>
      </w:tr>
      <w:tr w:rsidR="004848AC" w:rsidRPr="002B76CB" w:rsidTr="00161B70">
        <w:trPr>
          <w:trHeight w:val="420"/>
        </w:trPr>
        <w:tc>
          <w:tcPr>
            <w:tcW w:w="735" w:type="dxa"/>
          </w:tcPr>
          <w:p w:rsidR="004848AC" w:rsidRPr="002B76CB" w:rsidRDefault="004848AC" w:rsidP="00161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012" w:type="dxa"/>
          </w:tcPr>
          <w:p w:rsidR="004848AC" w:rsidRPr="003D64AE" w:rsidRDefault="004848AC" w:rsidP="00161B7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D64AE">
              <w:rPr>
                <w:rFonts w:ascii="Times New Roman" w:hAnsi="Times New Roman" w:cs="Times New Roman"/>
              </w:rPr>
              <w:t xml:space="preserve">Обеспечение проведения независимой  антикоррупционной экспертизы проектов МНПА Артемовского городского округа  в соответствии с  Порядком проведения антикоррупционной экспертизы МНПА Артемовского городского округа и проектов МНПА Артемовского городского округа, определенного решением Думы Артемовского городского округа от 28.01.2010  № 765                </w:t>
            </w:r>
          </w:p>
        </w:tc>
        <w:tc>
          <w:tcPr>
            <w:tcW w:w="3685" w:type="dxa"/>
          </w:tcPr>
          <w:p w:rsidR="004848AC" w:rsidRPr="002B76CB" w:rsidRDefault="000B6884" w:rsidP="00161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проводилась</w:t>
            </w:r>
          </w:p>
        </w:tc>
      </w:tr>
      <w:tr w:rsidR="004848AC" w:rsidRPr="00C32582" w:rsidTr="00161B70">
        <w:trPr>
          <w:trHeight w:val="420"/>
        </w:trPr>
        <w:tc>
          <w:tcPr>
            <w:tcW w:w="735" w:type="dxa"/>
          </w:tcPr>
          <w:p w:rsidR="004848AC" w:rsidRPr="00C32582" w:rsidRDefault="004848AC" w:rsidP="00161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82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012" w:type="dxa"/>
          </w:tcPr>
          <w:p w:rsidR="004848AC" w:rsidRPr="003D64AE" w:rsidRDefault="004848AC" w:rsidP="00161B7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D64AE">
              <w:rPr>
                <w:rFonts w:ascii="Times New Roman" w:hAnsi="Times New Roman" w:cs="Times New Roman"/>
              </w:rPr>
              <w:t>Направление юридическим и физическим лицам, аккредитованным Министерством юстиции Российской Федерации в качестве независимых экспертов на проведение антикоррупционной экспертизы, МНПА Артемовского городского округа  и проектов МНПА Артемовского городского округа,  уведомления о размещении на официальном сайте Артемовского городского округа в информационно-телекоммуникационной сети «Интернет» проекта МНПА</w:t>
            </w:r>
          </w:p>
        </w:tc>
        <w:tc>
          <w:tcPr>
            <w:tcW w:w="3685" w:type="dxa"/>
          </w:tcPr>
          <w:p w:rsidR="004848AC" w:rsidRPr="00C32582" w:rsidRDefault="000B6884" w:rsidP="00161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направлялось</w:t>
            </w:r>
          </w:p>
        </w:tc>
      </w:tr>
      <w:tr w:rsidR="004848AC" w:rsidRPr="00C32582" w:rsidTr="00161B70">
        <w:trPr>
          <w:trHeight w:val="420"/>
        </w:trPr>
        <w:tc>
          <w:tcPr>
            <w:tcW w:w="735" w:type="dxa"/>
          </w:tcPr>
          <w:p w:rsidR="004848AC" w:rsidRPr="00C32582" w:rsidRDefault="004848AC" w:rsidP="00161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82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012" w:type="dxa"/>
          </w:tcPr>
          <w:p w:rsidR="004848AC" w:rsidRPr="00C32582" w:rsidRDefault="004848AC" w:rsidP="00161B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82">
              <w:rPr>
                <w:rFonts w:ascii="Times New Roman" w:hAnsi="Times New Roman" w:cs="Times New Roman"/>
                <w:sz w:val="24"/>
                <w:szCs w:val="24"/>
              </w:rPr>
              <w:t>Разработка (внесение изменений) в административные регламенты предоставления муниципальных услуг</w:t>
            </w:r>
          </w:p>
        </w:tc>
        <w:tc>
          <w:tcPr>
            <w:tcW w:w="3685" w:type="dxa"/>
          </w:tcPr>
          <w:p w:rsidR="004848AC" w:rsidRPr="00C32582" w:rsidRDefault="004848AC" w:rsidP="00161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82">
              <w:rPr>
                <w:rFonts w:ascii="Times New Roman" w:hAnsi="Times New Roman" w:cs="Times New Roman"/>
                <w:sz w:val="24"/>
                <w:szCs w:val="24"/>
              </w:rPr>
              <w:t>Разработан 1 Административный регламент</w:t>
            </w:r>
          </w:p>
        </w:tc>
      </w:tr>
      <w:tr w:rsidR="004848AC" w:rsidRPr="00C32582" w:rsidTr="00161B70">
        <w:trPr>
          <w:trHeight w:val="420"/>
        </w:trPr>
        <w:tc>
          <w:tcPr>
            <w:tcW w:w="735" w:type="dxa"/>
          </w:tcPr>
          <w:p w:rsidR="004848AC" w:rsidRPr="00C32582" w:rsidRDefault="004848AC" w:rsidP="00161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82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012" w:type="dxa"/>
          </w:tcPr>
          <w:p w:rsidR="004848AC" w:rsidRPr="00C32582" w:rsidRDefault="004848AC" w:rsidP="00161B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82">
              <w:rPr>
                <w:rFonts w:ascii="Times New Roman" w:hAnsi="Times New Roman" w:cs="Times New Roman"/>
                <w:sz w:val="24"/>
                <w:szCs w:val="24"/>
              </w:rPr>
              <w:t>Осуществление межведомственного электронного взаимодействия органов местного самоуправления, а также взаимодействие с гражданами и организациями в рамках оказания муниципальных услуг</w:t>
            </w:r>
          </w:p>
        </w:tc>
        <w:tc>
          <w:tcPr>
            <w:tcW w:w="3685" w:type="dxa"/>
          </w:tcPr>
          <w:p w:rsidR="004848AC" w:rsidRPr="00C32582" w:rsidRDefault="004848AC" w:rsidP="00161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82">
              <w:rPr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</w:p>
          <w:p w:rsidR="004848AC" w:rsidRPr="00C32582" w:rsidRDefault="004848AC" w:rsidP="00161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82">
              <w:rPr>
                <w:rFonts w:ascii="Times New Roman" w:hAnsi="Times New Roman" w:cs="Times New Roman"/>
                <w:sz w:val="24"/>
                <w:szCs w:val="24"/>
              </w:rPr>
              <w:t>осуществляется</w:t>
            </w:r>
          </w:p>
          <w:p w:rsidR="004848AC" w:rsidRPr="00C32582" w:rsidRDefault="004848AC" w:rsidP="00161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8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4848AC" w:rsidRPr="00C32582" w:rsidRDefault="004848AC" w:rsidP="00161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8AC" w:rsidRPr="00C32582" w:rsidTr="00161B70">
        <w:trPr>
          <w:trHeight w:val="420"/>
        </w:trPr>
        <w:tc>
          <w:tcPr>
            <w:tcW w:w="735" w:type="dxa"/>
          </w:tcPr>
          <w:p w:rsidR="004848AC" w:rsidRPr="00C32582" w:rsidRDefault="004848AC" w:rsidP="00161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82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6012" w:type="dxa"/>
          </w:tcPr>
          <w:p w:rsidR="004848AC" w:rsidRPr="00C32582" w:rsidRDefault="004848AC" w:rsidP="00161B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8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C3258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32582">
              <w:rPr>
                <w:rFonts w:ascii="Times New Roman" w:hAnsi="Times New Roman" w:cs="Times New Roman"/>
                <w:sz w:val="24"/>
                <w:szCs w:val="24"/>
              </w:rPr>
              <w:t xml:space="preserve"> полнотой и качеством предоставления органами местного самоуправления и муниципальными учреждениями Артемовского городского округа муниципальных услуг</w:t>
            </w:r>
          </w:p>
        </w:tc>
        <w:tc>
          <w:tcPr>
            <w:tcW w:w="3685" w:type="dxa"/>
          </w:tcPr>
          <w:p w:rsidR="004848AC" w:rsidRPr="003D64AE" w:rsidRDefault="004848AC" w:rsidP="00161B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4AE">
              <w:rPr>
                <w:rFonts w:ascii="Times New Roman" w:hAnsi="Times New Roman" w:cs="Times New Roman"/>
              </w:rPr>
              <w:t>Контроль</w:t>
            </w:r>
          </w:p>
          <w:p w:rsidR="004848AC" w:rsidRPr="003D64AE" w:rsidRDefault="004848AC" w:rsidP="00161B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4AE">
              <w:rPr>
                <w:rFonts w:ascii="Times New Roman" w:hAnsi="Times New Roman" w:cs="Times New Roman"/>
              </w:rPr>
              <w:t>осуществляется в</w:t>
            </w:r>
          </w:p>
          <w:p w:rsidR="004848AC" w:rsidRPr="00C32582" w:rsidRDefault="004848AC" w:rsidP="00161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64AE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3D64AE">
              <w:rPr>
                <w:rFonts w:ascii="Times New Roman" w:hAnsi="Times New Roman" w:cs="Times New Roman"/>
              </w:rPr>
              <w:t xml:space="preserve"> с Административными регламентами  предоставления муниципальных услуг</w:t>
            </w:r>
          </w:p>
        </w:tc>
      </w:tr>
      <w:tr w:rsidR="004848AC" w:rsidRPr="00C32582" w:rsidTr="00161B70">
        <w:trPr>
          <w:trHeight w:val="420"/>
        </w:trPr>
        <w:tc>
          <w:tcPr>
            <w:tcW w:w="735" w:type="dxa"/>
          </w:tcPr>
          <w:p w:rsidR="004848AC" w:rsidRPr="00C32582" w:rsidRDefault="004848AC" w:rsidP="00161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82"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6012" w:type="dxa"/>
          </w:tcPr>
          <w:p w:rsidR="004848AC" w:rsidRPr="00C32582" w:rsidRDefault="004848AC" w:rsidP="00161B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8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Администрацию </w:t>
            </w:r>
            <w:proofErr w:type="gramStart"/>
            <w:r w:rsidRPr="00C32582">
              <w:rPr>
                <w:rFonts w:ascii="Times New Roman" w:hAnsi="Times New Roman" w:cs="Times New Roman"/>
                <w:sz w:val="24"/>
                <w:szCs w:val="24"/>
              </w:rPr>
              <w:t>Губернатора Свердловской области копии актов прокурорского реагирования</w:t>
            </w:r>
            <w:proofErr w:type="gramEnd"/>
            <w:r w:rsidRPr="00C32582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осуществления органами прокуратуры Свердловской области прокурорского надзора за исполнением законодательства Российской Федерации о противодействии коррупции и о муниципальной службе и копии ответов о принятых мерах по устранению выявленных нарушений</w:t>
            </w:r>
          </w:p>
        </w:tc>
        <w:tc>
          <w:tcPr>
            <w:tcW w:w="3685" w:type="dxa"/>
          </w:tcPr>
          <w:p w:rsidR="004848AC" w:rsidRPr="00C32582" w:rsidRDefault="004848AC" w:rsidP="00161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82">
              <w:rPr>
                <w:rFonts w:ascii="Times New Roman" w:hAnsi="Times New Roman" w:cs="Times New Roman"/>
                <w:sz w:val="24"/>
                <w:szCs w:val="24"/>
              </w:rPr>
              <w:t>Актов прокурорского реагирования не поступало</w:t>
            </w:r>
          </w:p>
        </w:tc>
      </w:tr>
      <w:tr w:rsidR="004848AC" w:rsidRPr="00C32582" w:rsidTr="00161B70">
        <w:trPr>
          <w:trHeight w:val="420"/>
        </w:trPr>
        <w:tc>
          <w:tcPr>
            <w:tcW w:w="735" w:type="dxa"/>
          </w:tcPr>
          <w:p w:rsidR="004848AC" w:rsidRPr="00C32582" w:rsidRDefault="004848AC" w:rsidP="00161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82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6012" w:type="dxa"/>
          </w:tcPr>
          <w:p w:rsidR="004848AC" w:rsidRPr="00C32582" w:rsidRDefault="004848AC" w:rsidP="00161B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8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проверок достоверности сведений, </w:t>
            </w:r>
            <w:r w:rsidRPr="00C32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представленных муниципальными служащими, замещающими должности муниципальной службы в органах местного самоуправления Артемовского городского округа, в справках о доходах, об имуществе и обязательствах имущественного характера за предшествующий год</w:t>
            </w:r>
          </w:p>
        </w:tc>
        <w:tc>
          <w:tcPr>
            <w:tcW w:w="3685" w:type="dxa"/>
          </w:tcPr>
          <w:p w:rsidR="004848AC" w:rsidRDefault="000B6884" w:rsidP="00161B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Проверки проводятся</w:t>
            </w:r>
            <w:r w:rsidR="004848AC">
              <w:rPr>
                <w:szCs w:val="24"/>
              </w:rPr>
              <w:t xml:space="preserve">  в </w:t>
            </w:r>
            <w:r w:rsidR="004848AC">
              <w:rPr>
                <w:szCs w:val="24"/>
              </w:rPr>
              <w:lastRenderedPageBreak/>
              <w:t xml:space="preserve">отношении </w:t>
            </w:r>
          </w:p>
          <w:p w:rsidR="004848AC" w:rsidRDefault="000B6884" w:rsidP="00161B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муниципального служащего</w:t>
            </w:r>
          </w:p>
          <w:p w:rsidR="004848AC" w:rsidRPr="00C32582" w:rsidRDefault="004848AC" w:rsidP="00161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8AC" w:rsidRPr="00C32582" w:rsidTr="00161B70">
        <w:trPr>
          <w:trHeight w:val="420"/>
        </w:trPr>
        <w:tc>
          <w:tcPr>
            <w:tcW w:w="735" w:type="dxa"/>
          </w:tcPr>
          <w:p w:rsidR="004848AC" w:rsidRPr="00C32582" w:rsidRDefault="004848AC" w:rsidP="00161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6.16.</w:t>
            </w:r>
          </w:p>
        </w:tc>
        <w:tc>
          <w:tcPr>
            <w:tcW w:w="6012" w:type="dxa"/>
          </w:tcPr>
          <w:p w:rsidR="004848AC" w:rsidRPr="00C32582" w:rsidRDefault="004848AC" w:rsidP="00161B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82">
              <w:rPr>
                <w:rFonts w:ascii="Times New Roman" w:hAnsi="Times New Roman" w:cs="Times New Roman"/>
                <w:sz w:val="24"/>
                <w:szCs w:val="24"/>
              </w:rPr>
              <w:t>Информирование Артемовской городской прокуратуры и Департамента кадровой политики Губернатора Свердловской области и Правительства Свердловской области обо всех фактах склонения муниципальных служащих, проходящих муниципальную службу в органах местного самоуправления Артемовского городского округа, к совершению коррупционных правонарушений</w:t>
            </w:r>
          </w:p>
        </w:tc>
        <w:tc>
          <w:tcPr>
            <w:tcW w:w="3685" w:type="dxa"/>
          </w:tcPr>
          <w:p w:rsidR="004848AC" w:rsidRPr="00C32582" w:rsidRDefault="004848AC" w:rsidP="00161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82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уведомлений </w:t>
            </w:r>
            <w:r w:rsidRPr="00C32582">
              <w:rPr>
                <w:rFonts w:ascii="Times New Roman" w:hAnsi="Times New Roman" w:cs="Times New Roman"/>
                <w:sz w:val="24"/>
                <w:szCs w:val="24"/>
              </w:rPr>
              <w:br/>
              <w:t>о факте склонения муниципального служащего к совершению коррупционного правонарушения</w:t>
            </w:r>
          </w:p>
          <w:p w:rsidR="004848AC" w:rsidRPr="00C32582" w:rsidRDefault="004848AC" w:rsidP="00161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82">
              <w:rPr>
                <w:rFonts w:ascii="Times New Roman" w:hAnsi="Times New Roman" w:cs="Times New Roman"/>
                <w:sz w:val="24"/>
                <w:szCs w:val="24"/>
              </w:rPr>
              <w:t>не поступало</w:t>
            </w:r>
          </w:p>
        </w:tc>
      </w:tr>
      <w:tr w:rsidR="004848AC" w:rsidRPr="00C32582" w:rsidTr="004848AC">
        <w:trPr>
          <w:trHeight w:val="831"/>
        </w:trPr>
        <w:tc>
          <w:tcPr>
            <w:tcW w:w="735" w:type="dxa"/>
          </w:tcPr>
          <w:p w:rsidR="004848AC" w:rsidRPr="00C32582" w:rsidRDefault="004848AC" w:rsidP="00161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6.18.</w:t>
            </w:r>
          </w:p>
        </w:tc>
        <w:tc>
          <w:tcPr>
            <w:tcW w:w="6012" w:type="dxa"/>
          </w:tcPr>
          <w:p w:rsidR="004848AC" w:rsidRPr="004848AC" w:rsidRDefault="004848AC" w:rsidP="00161B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AC">
              <w:rPr>
                <w:rFonts w:ascii="Times New Roman" w:hAnsi="Times New Roman" w:cs="Times New Roman"/>
                <w:sz w:val="24"/>
                <w:szCs w:val="24"/>
              </w:rPr>
              <w:t>Направление в территориальные органы прокуратуры Свердловской области списков лиц, уволенных с муниципальной службы, за отчетный период</w:t>
            </w:r>
          </w:p>
        </w:tc>
        <w:tc>
          <w:tcPr>
            <w:tcW w:w="3685" w:type="dxa"/>
          </w:tcPr>
          <w:p w:rsidR="004848AC" w:rsidRPr="00C32582" w:rsidRDefault="000B6884" w:rsidP="00161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Уволенных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 нет</w:t>
            </w:r>
          </w:p>
        </w:tc>
      </w:tr>
      <w:tr w:rsidR="004848AC" w:rsidRPr="00C32582" w:rsidTr="00161B70">
        <w:trPr>
          <w:trHeight w:val="420"/>
        </w:trPr>
        <w:tc>
          <w:tcPr>
            <w:tcW w:w="735" w:type="dxa"/>
          </w:tcPr>
          <w:p w:rsidR="004848AC" w:rsidRPr="00C32582" w:rsidRDefault="004848AC" w:rsidP="00161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82">
              <w:rPr>
                <w:rFonts w:ascii="Times New Roman" w:hAnsi="Times New Roman" w:cs="Times New Roman"/>
                <w:sz w:val="24"/>
                <w:szCs w:val="24"/>
              </w:rPr>
              <w:t>6.19.</w:t>
            </w:r>
          </w:p>
        </w:tc>
        <w:tc>
          <w:tcPr>
            <w:tcW w:w="6012" w:type="dxa"/>
          </w:tcPr>
          <w:p w:rsidR="004848AC" w:rsidRPr="00C32582" w:rsidRDefault="004848AC" w:rsidP="00161B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82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соблюдения муниципальными служащими обязанностей, ограничений и запретов, связанных с прохождением муниципальной службы</w:t>
            </w:r>
          </w:p>
        </w:tc>
        <w:tc>
          <w:tcPr>
            <w:tcW w:w="3685" w:type="dxa"/>
          </w:tcPr>
          <w:p w:rsidR="004848AC" w:rsidRPr="00D87CE2" w:rsidRDefault="004848AC" w:rsidP="00161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E2">
              <w:rPr>
                <w:rFonts w:ascii="Times New Roman" w:hAnsi="Times New Roman" w:cs="Times New Roman"/>
                <w:sz w:val="24"/>
                <w:szCs w:val="24"/>
              </w:rPr>
              <w:t>Мониторинг проводится 1 раз в полугодие</w:t>
            </w:r>
          </w:p>
        </w:tc>
      </w:tr>
      <w:tr w:rsidR="004848AC" w:rsidRPr="00C32582" w:rsidTr="00161B70">
        <w:trPr>
          <w:trHeight w:val="420"/>
        </w:trPr>
        <w:tc>
          <w:tcPr>
            <w:tcW w:w="735" w:type="dxa"/>
          </w:tcPr>
          <w:p w:rsidR="004848AC" w:rsidRPr="00C32582" w:rsidRDefault="004848AC" w:rsidP="00161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82"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6012" w:type="dxa"/>
          </w:tcPr>
          <w:p w:rsidR="004848AC" w:rsidRPr="00C32582" w:rsidRDefault="004848AC" w:rsidP="00161B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82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официальных сайтах органов местного самоуправления Артемовского городского округа в информационно-телекоммуникационной сети «Интернет»  информации о доходах, расходах, об имуществе и обязательствах имущественного характера муниципальных служащих, замещающих должности муниципальной службы в органах местного самоуправления Артемовского городского округа, за отчетный год</w:t>
            </w:r>
          </w:p>
        </w:tc>
        <w:tc>
          <w:tcPr>
            <w:tcW w:w="3685" w:type="dxa"/>
          </w:tcPr>
          <w:p w:rsidR="004848AC" w:rsidRPr="00D87CE2" w:rsidRDefault="004848AC" w:rsidP="006B5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E2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 на официальном сайте ТОМ</w:t>
            </w:r>
            <w:r w:rsidR="000B6884">
              <w:rPr>
                <w:rFonts w:ascii="Times New Roman" w:hAnsi="Times New Roman" w:cs="Times New Roman"/>
                <w:sz w:val="24"/>
                <w:szCs w:val="24"/>
              </w:rPr>
              <w:t xml:space="preserve">С села </w:t>
            </w:r>
            <w:proofErr w:type="gramStart"/>
            <w:r w:rsidR="006B5962">
              <w:rPr>
                <w:rFonts w:ascii="Times New Roman" w:hAnsi="Times New Roman" w:cs="Times New Roman"/>
                <w:sz w:val="24"/>
                <w:szCs w:val="24"/>
              </w:rPr>
              <w:t>Большое</w:t>
            </w:r>
            <w:proofErr w:type="gramEnd"/>
            <w:r w:rsidR="006B5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5962">
              <w:rPr>
                <w:rFonts w:ascii="Times New Roman" w:hAnsi="Times New Roman" w:cs="Times New Roman"/>
                <w:sz w:val="24"/>
                <w:szCs w:val="24"/>
              </w:rPr>
              <w:t>Трифонвоо</w:t>
            </w:r>
            <w:proofErr w:type="spellEnd"/>
          </w:p>
        </w:tc>
      </w:tr>
      <w:tr w:rsidR="004848AC" w:rsidRPr="00C32582" w:rsidTr="00161B70">
        <w:trPr>
          <w:trHeight w:val="420"/>
        </w:trPr>
        <w:tc>
          <w:tcPr>
            <w:tcW w:w="735" w:type="dxa"/>
          </w:tcPr>
          <w:p w:rsidR="004848AC" w:rsidRPr="00C32582" w:rsidRDefault="004848AC" w:rsidP="00161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82">
              <w:rPr>
                <w:rFonts w:ascii="Times New Roman" w:hAnsi="Times New Roman" w:cs="Times New Roman"/>
                <w:sz w:val="24"/>
                <w:szCs w:val="24"/>
              </w:rPr>
              <w:t>9.11.</w:t>
            </w:r>
          </w:p>
        </w:tc>
        <w:tc>
          <w:tcPr>
            <w:tcW w:w="6012" w:type="dxa"/>
          </w:tcPr>
          <w:p w:rsidR="004848AC" w:rsidRPr="00C32582" w:rsidRDefault="004848AC" w:rsidP="00161B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82">
              <w:rPr>
                <w:rFonts w:ascii="Times New Roman" w:hAnsi="Times New Roman" w:cs="Times New Roman"/>
                <w:sz w:val="24"/>
                <w:szCs w:val="24"/>
              </w:rPr>
              <w:t>Проведение  «прямой линии» с гражданами по вопросам противодействия коррупции</w:t>
            </w:r>
          </w:p>
        </w:tc>
        <w:tc>
          <w:tcPr>
            <w:tcW w:w="3685" w:type="dxa"/>
          </w:tcPr>
          <w:p w:rsidR="004848AC" w:rsidRPr="00C32582" w:rsidRDefault="000B6884" w:rsidP="00161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проводилась</w:t>
            </w:r>
          </w:p>
        </w:tc>
      </w:tr>
    </w:tbl>
    <w:p w:rsidR="004848AC" w:rsidRPr="00C32582" w:rsidRDefault="004848AC" w:rsidP="004848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6884" w:rsidRDefault="000B6884" w:rsidP="004848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6884" w:rsidRDefault="000B6884" w:rsidP="004848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6884" w:rsidRDefault="000B6884" w:rsidP="004848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48AC" w:rsidRDefault="004848AC" w:rsidP="006B5962">
      <w:pPr>
        <w:pStyle w:val="a3"/>
        <w:tabs>
          <w:tab w:val="left" w:pos="71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6B5962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proofErr w:type="spellStart"/>
      <w:r w:rsidR="006B5962">
        <w:rPr>
          <w:rFonts w:ascii="Times New Roman" w:hAnsi="Times New Roman" w:cs="Times New Roman"/>
          <w:sz w:val="24"/>
          <w:szCs w:val="24"/>
        </w:rPr>
        <w:t>В.Г.Игошев</w:t>
      </w:r>
      <w:proofErr w:type="spellEnd"/>
    </w:p>
    <w:p w:rsidR="00381443" w:rsidRPr="004848AC" w:rsidRDefault="00381443" w:rsidP="004848A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81443" w:rsidRPr="004848AC" w:rsidSect="00DB325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AC"/>
    <w:rsid w:val="000B509B"/>
    <w:rsid w:val="000B6884"/>
    <w:rsid w:val="00381443"/>
    <w:rsid w:val="004848AC"/>
    <w:rsid w:val="006B5962"/>
    <w:rsid w:val="00A548C1"/>
    <w:rsid w:val="00D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8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8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8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8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68797-F63D-4D68-9675-D934734DD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2019-07-05T10:14:00Z</dcterms:created>
  <dcterms:modified xsi:type="dcterms:W3CDTF">2019-07-09T06:38:00Z</dcterms:modified>
</cp:coreProperties>
</file>