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CB" w:rsidRPr="00215A8A" w:rsidRDefault="00403BCB" w:rsidP="00403BCB">
      <w:pPr>
        <w:spacing w:after="0" w:line="240" w:lineRule="auto"/>
        <w:jc w:val="center"/>
        <w:rPr>
          <w:rFonts w:ascii="Arial" w:eastAsia="Times New Roman" w:hAnsi="Arial" w:cs="Times New Roman"/>
          <w:sz w:val="28"/>
          <w:szCs w:val="20"/>
          <w:lang w:eastAsia="ru-RU"/>
        </w:rPr>
      </w:pPr>
      <w:bookmarkStart w:id="0" w:name="_GoBack"/>
      <w:bookmarkEnd w:id="0"/>
      <w:r w:rsidRPr="00215A8A">
        <w:rPr>
          <w:rFonts w:ascii="Times New Roman" w:eastAsia="Times New Roman" w:hAnsi="Times New Roman" w:cs="Times New Roman"/>
          <w:noProof/>
          <w:sz w:val="24"/>
          <w:szCs w:val="20"/>
          <w:lang w:eastAsia="ru-RU"/>
        </w:rPr>
        <w:drawing>
          <wp:inline distT="0" distB="0" distL="0" distR="0" wp14:anchorId="7A00593E" wp14:editId="7A6C990E">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403BCB" w:rsidRPr="00215A8A" w:rsidRDefault="00403BCB" w:rsidP="00403BCB">
      <w:pPr>
        <w:spacing w:after="0" w:line="240" w:lineRule="auto"/>
        <w:jc w:val="center"/>
        <w:rPr>
          <w:rFonts w:ascii="Arial" w:eastAsia="Times New Roman" w:hAnsi="Arial" w:cs="Times New Roman"/>
          <w:b/>
          <w:spacing w:val="6"/>
          <w:sz w:val="24"/>
          <w:szCs w:val="24"/>
          <w:lang w:eastAsia="ru-RU"/>
        </w:rPr>
      </w:pPr>
      <w:r w:rsidRPr="00215A8A">
        <w:rPr>
          <w:rFonts w:ascii="Arial" w:eastAsia="Times New Roman" w:hAnsi="Arial" w:cs="Times New Roman"/>
          <w:b/>
          <w:spacing w:val="6"/>
          <w:sz w:val="24"/>
          <w:szCs w:val="24"/>
          <w:lang w:eastAsia="ru-RU"/>
        </w:rPr>
        <w:t>Артемовский городской округ</w:t>
      </w:r>
    </w:p>
    <w:p w:rsidR="00403BCB" w:rsidRPr="00215A8A" w:rsidRDefault="00403BCB" w:rsidP="00403BCB">
      <w:pPr>
        <w:pBdr>
          <w:bottom w:val="double" w:sz="12" w:space="1" w:color="auto"/>
        </w:pBdr>
        <w:spacing w:after="0" w:line="240" w:lineRule="auto"/>
        <w:jc w:val="center"/>
        <w:rPr>
          <w:rFonts w:ascii="Arial" w:eastAsia="Times New Roman" w:hAnsi="Arial" w:cs="Times New Roman"/>
          <w:b/>
          <w:sz w:val="24"/>
          <w:szCs w:val="24"/>
          <w:lang w:eastAsia="ru-RU"/>
        </w:rPr>
      </w:pPr>
      <w:r w:rsidRPr="00215A8A">
        <w:rPr>
          <w:rFonts w:ascii="Arial" w:eastAsia="Times New Roman" w:hAnsi="Arial" w:cs="Times New Roman"/>
          <w:b/>
          <w:sz w:val="24"/>
          <w:szCs w:val="24"/>
          <w:lang w:eastAsia="ru-RU"/>
        </w:rPr>
        <w:t>Территориальный орган местного самоуправления села</w:t>
      </w:r>
    </w:p>
    <w:p w:rsidR="00403BCB" w:rsidRPr="00215A8A" w:rsidRDefault="00403BCB" w:rsidP="00403BCB">
      <w:pPr>
        <w:pBdr>
          <w:bottom w:val="double" w:sz="12" w:space="1" w:color="auto"/>
        </w:pBdr>
        <w:spacing w:after="0" w:line="240" w:lineRule="auto"/>
        <w:jc w:val="center"/>
        <w:rPr>
          <w:rFonts w:ascii="Times New Roman" w:eastAsia="Times New Roman" w:hAnsi="Times New Roman" w:cs="Times New Roman"/>
          <w:b/>
          <w:spacing w:val="120"/>
          <w:sz w:val="24"/>
          <w:szCs w:val="24"/>
          <w:lang w:eastAsia="ru-RU"/>
        </w:rPr>
      </w:pPr>
      <w:r w:rsidRPr="00215A8A">
        <w:rPr>
          <w:rFonts w:ascii="Arial" w:eastAsia="Times New Roman" w:hAnsi="Arial" w:cs="Times New Roman"/>
          <w:b/>
          <w:sz w:val="24"/>
          <w:szCs w:val="24"/>
          <w:lang w:eastAsia="ru-RU"/>
        </w:rPr>
        <w:t>Большое Трифоново с подведомственной территорией населенных пунктов: деревня Малое Трифоново, поселок Кислянка</w:t>
      </w:r>
      <w:r w:rsidRPr="00215A8A">
        <w:rPr>
          <w:rFonts w:ascii="Times New Roman" w:eastAsia="Times New Roman" w:hAnsi="Times New Roman" w:cs="Times New Roman"/>
          <w:b/>
          <w:spacing w:val="120"/>
          <w:sz w:val="24"/>
          <w:szCs w:val="24"/>
          <w:lang w:eastAsia="ru-RU"/>
        </w:rPr>
        <w:t xml:space="preserve"> </w:t>
      </w:r>
    </w:p>
    <w:p w:rsidR="00403BCB" w:rsidRPr="00215A8A" w:rsidRDefault="00403BCB" w:rsidP="00403BCB">
      <w:pPr>
        <w:pBdr>
          <w:bottom w:val="double" w:sz="12" w:space="1" w:color="auto"/>
        </w:pBdr>
        <w:spacing w:after="0" w:line="240" w:lineRule="auto"/>
        <w:jc w:val="center"/>
        <w:rPr>
          <w:rFonts w:ascii="Arial" w:eastAsia="Times New Roman" w:hAnsi="Arial" w:cs="Times New Roman"/>
          <w:b/>
          <w:sz w:val="24"/>
          <w:szCs w:val="24"/>
          <w:lang w:eastAsia="ru-RU"/>
        </w:rPr>
      </w:pPr>
    </w:p>
    <w:p w:rsidR="00403BCB" w:rsidRPr="00215A8A" w:rsidRDefault="00403BCB" w:rsidP="00403BCB">
      <w:pPr>
        <w:pBdr>
          <w:bottom w:val="double" w:sz="12" w:space="1" w:color="auto"/>
        </w:pBdr>
        <w:spacing w:after="0" w:line="360" w:lineRule="auto"/>
        <w:jc w:val="center"/>
        <w:rPr>
          <w:rFonts w:ascii="Arial" w:eastAsia="Times New Roman" w:hAnsi="Arial" w:cs="Times New Roman"/>
          <w:b/>
          <w:caps/>
          <w:sz w:val="36"/>
          <w:szCs w:val="36"/>
          <w:lang w:eastAsia="ru-RU"/>
        </w:rPr>
      </w:pPr>
      <w:r w:rsidRPr="00215A8A">
        <w:rPr>
          <w:rFonts w:ascii="Times New Roman" w:eastAsia="Times New Roman" w:hAnsi="Times New Roman" w:cs="Times New Roman"/>
          <w:b/>
          <w:caps/>
          <w:spacing w:val="120"/>
          <w:sz w:val="36"/>
          <w:szCs w:val="36"/>
          <w:lang w:eastAsia="ru-RU"/>
        </w:rPr>
        <w:t>Распоряжение</w:t>
      </w:r>
    </w:p>
    <w:p w:rsidR="00403BCB" w:rsidRPr="00215A8A" w:rsidRDefault="00403BCB" w:rsidP="00403BCB">
      <w:pPr>
        <w:spacing w:after="0" w:line="240" w:lineRule="auto"/>
        <w:rPr>
          <w:rFonts w:ascii="Times New Roman" w:eastAsia="Times New Roman" w:hAnsi="Times New Roman" w:cs="Times New Roman"/>
          <w:sz w:val="24"/>
          <w:szCs w:val="24"/>
          <w:lang w:eastAsia="ru-RU"/>
        </w:rPr>
      </w:pPr>
    </w:p>
    <w:p w:rsidR="00403BCB" w:rsidRPr="00215A8A" w:rsidRDefault="00403BCB" w:rsidP="00403B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«25»  мая </w:t>
      </w:r>
      <w:r w:rsidRPr="00215A8A">
        <w:rPr>
          <w:rFonts w:ascii="Times New Roman" w:eastAsia="Times New Roman" w:hAnsi="Times New Roman" w:cs="Times New Roman"/>
          <w:sz w:val="28"/>
          <w:szCs w:val="28"/>
          <w:lang w:eastAsia="ru-RU"/>
        </w:rPr>
        <w:t xml:space="preserve">2016                                   </w:t>
      </w:r>
      <w:r>
        <w:rPr>
          <w:rFonts w:ascii="Times New Roman" w:eastAsia="Times New Roman" w:hAnsi="Times New Roman" w:cs="Times New Roman"/>
          <w:sz w:val="28"/>
          <w:szCs w:val="28"/>
          <w:lang w:eastAsia="ru-RU"/>
        </w:rPr>
        <w:t xml:space="preserve">                                              №   31</w:t>
      </w:r>
      <w:r w:rsidRPr="00215A8A">
        <w:rPr>
          <w:rFonts w:ascii="Times New Roman" w:eastAsia="Times New Roman" w:hAnsi="Times New Roman" w:cs="Times New Roman"/>
          <w:sz w:val="28"/>
          <w:szCs w:val="28"/>
          <w:lang w:eastAsia="ru-RU"/>
        </w:rPr>
        <w:t xml:space="preserve">                                 </w:t>
      </w:r>
    </w:p>
    <w:p w:rsidR="00403BCB" w:rsidRPr="00215A8A" w:rsidRDefault="00403BCB" w:rsidP="00403BCB">
      <w:pPr>
        <w:spacing w:after="0" w:line="240" w:lineRule="auto"/>
        <w:rPr>
          <w:rFonts w:ascii="Times New Roman" w:eastAsia="Times New Roman" w:hAnsi="Times New Roman" w:cs="Times New Roman"/>
          <w:sz w:val="24"/>
          <w:szCs w:val="20"/>
          <w:lang w:eastAsia="ru-RU"/>
        </w:rPr>
      </w:pPr>
    </w:p>
    <w:p w:rsidR="00403BCB" w:rsidRPr="00215A8A" w:rsidRDefault="00403BCB" w:rsidP="00403BCB">
      <w:pPr>
        <w:spacing w:after="0" w:line="240" w:lineRule="auto"/>
        <w:rPr>
          <w:rFonts w:ascii="Times New Roman" w:eastAsia="Times New Roman" w:hAnsi="Times New Roman" w:cs="Times New Roman"/>
          <w:sz w:val="24"/>
          <w:szCs w:val="20"/>
          <w:lang w:eastAsia="ru-RU"/>
        </w:rPr>
      </w:pPr>
    </w:p>
    <w:p w:rsidR="00403BCB" w:rsidRPr="00215A8A" w:rsidRDefault="00403BCB" w:rsidP="00403BCB">
      <w:pPr>
        <w:spacing w:after="0" w:line="240" w:lineRule="auto"/>
        <w:rPr>
          <w:rFonts w:ascii="Times New Roman" w:eastAsia="Times New Roman" w:hAnsi="Times New Roman" w:cs="Times New Roman"/>
          <w:sz w:val="24"/>
          <w:szCs w:val="20"/>
          <w:lang w:eastAsia="ru-RU"/>
        </w:rPr>
      </w:pPr>
    </w:p>
    <w:p w:rsidR="00403BCB" w:rsidRPr="00215A8A" w:rsidRDefault="00403BCB" w:rsidP="00403BCB">
      <w:pPr>
        <w:spacing w:after="0" w:line="240" w:lineRule="auto"/>
        <w:jc w:val="center"/>
        <w:rPr>
          <w:rFonts w:ascii="Times New Roman" w:hAnsi="Times New Roman" w:cs="Times New Roman"/>
        </w:rPr>
      </w:pPr>
      <w:r w:rsidRPr="00215A8A">
        <w:rPr>
          <w:rFonts w:ascii="Times New Roman" w:hAnsi="Times New Roman" w:cs="Times New Roman"/>
          <w:b/>
          <w:i/>
          <w:sz w:val="28"/>
        </w:rPr>
        <w:t>Об утверждении Административного регламента</w:t>
      </w:r>
    </w:p>
    <w:p w:rsidR="00403BCB" w:rsidRPr="00215A8A" w:rsidRDefault="00403BCB" w:rsidP="00403BCB">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215A8A">
        <w:rPr>
          <w:rFonts w:ascii="Times New Roman" w:hAnsi="Times New Roman" w:cs="Times New Roman"/>
          <w:b/>
          <w:i/>
          <w:sz w:val="28"/>
        </w:rPr>
        <w:t xml:space="preserve">предоставления  на </w:t>
      </w:r>
      <w:r w:rsidRPr="00215A8A">
        <w:rPr>
          <w:rFonts w:ascii="Times New Roman" w:eastAsia="Times New Roman" w:hAnsi="Times New Roman" w:cs="Times New Roman"/>
          <w:b/>
          <w:i/>
          <w:sz w:val="28"/>
          <w:szCs w:val="28"/>
          <w:lang w:eastAsia="ru-RU"/>
        </w:rPr>
        <w:t xml:space="preserve">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w:t>
      </w:r>
      <w:r w:rsidRPr="00215A8A">
        <w:rPr>
          <w:rFonts w:ascii="Times New Roman" w:hAnsi="Times New Roman" w:cs="Times New Roman"/>
          <w:b/>
          <w:i/>
          <w:sz w:val="28"/>
        </w:rPr>
        <w:t>муниципальной услуги   «Предоставление жилых  помещений муниципального  специализированного жилищного фонда»</w:t>
      </w:r>
    </w:p>
    <w:p w:rsidR="00403BCB" w:rsidRPr="00215A8A" w:rsidRDefault="00403BCB" w:rsidP="00403BCB">
      <w:pPr>
        <w:spacing w:after="0" w:line="240" w:lineRule="auto"/>
        <w:jc w:val="center"/>
        <w:rPr>
          <w:rFonts w:ascii="Times New Roman" w:hAnsi="Times New Roman" w:cs="Times New Roman"/>
          <w:b/>
          <w:i/>
          <w:sz w:val="28"/>
        </w:rPr>
      </w:pPr>
      <w:r w:rsidRPr="00215A8A">
        <w:rPr>
          <w:rFonts w:ascii="Times New Roman" w:hAnsi="Times New Roman" w:cs="Times New Roman"/>
          <w:b/>
          <w:i/>
          <w:sz w:val="28"/>
        </w:rPr>
        <w:t>(актуальная редакция)</w:t>
      </w:r>
    </w:p>
    <w:p w:rsidR="00403BCB" w:rsidRPr="00215A8A" w:rsidRDefault="00403BCB" w:rsidP="00403BCB">
      <w:pPr>
        <w:spacing w:after="0" w:line="240" w:lineRule="auto"/>
        <w:ind w:firstLine="709"/>
        <w:jc w:val="both"/>
        <w:rPr>
          <w:rFonts w:ascii="Times New Roman" w:eastAsia="Times New Roman" w:hAnsi="Times New Roman" w:cs="Times New Roman"/>
          <w:sz w:val="28"/>
          <w:szCs w:val="20"/>
          <w:lang w:eastAsia="ru-RU"/>
        </w:rPr>
      </w:pPr>
    </w:p>
    <w:p w:rsidR="00403BCB" w:rsidRPr="00215A8A" w:rsidRDefault="00403BCB" w:rsidP="00403BCB">
      <w:pPr>
        <w:spacing w:after="0" w:line="240" w:lineRule="auto"/>
        <w:ind w:firstLine="709"/>
        <w:jc w:val="both"/>
        <w:rPr>
          <w:rFonts w:ascii="Times New Roman" w:eastAsia="Times New Roman" w:hAnsi="Times New Roman" w:cs="Times New Roman"/>
          <w:sz w:val="28"/>
          <w:szCs w:val="20"/>
          <w:lang w:eastAsia="ru-RU"/>
        </w:rPr>
      </w:pPr>
    </w:p>
    <w:p w:rsidR="00403BCB" w:rsidRPr="00215A8A" w:rsidRDefault="00403BCB" w:rsidP="00403BCB">
      <w:pPr>
        <w:autoSpaceDE w:val="0"/>
        <w:autoSpaceDN w:val="0"/>
        <w:adjustRightInd w:val="0"/>
        <w:spacing w:after="0" w:line="240" w:lineRule="auto"/>
        <w:ind w:firstLine="709"/>
        <w:jc w:val="both"/>
        <w:rPr>
          <w:rFonts w:ascii="Times New Roman" w:hAnsi="Times New Roman" w:cs="Times New Roman"/>
          <w:sz w:val="28"/>
          <w:szCs w:val="28"/>
        </w:rPr>
      </w:pPr>
      <w:r w:rsidRPr="00215A8A">
        <w:rPr>
          <w:rFonts w:ascii="Times New Roman" w:hAnsi="Times New Roman" w:cs="Times New Roman"/>
          <w:sz w:val="28"/>
          <w:szCs w:val="28"/>
        </w:rPr>
        <w:t>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статьями 29.1 - 31 Устава Артемовского городского округа:</w:t>
      </w:r>
    </w:p>
    <w:p w:rsidR="00403BCB" w:rsidRPr="00215A8A" w:rsidRDefault="00403BCB" w:rsidP="00403BCB">
      <w:pPr>
        <w:autoSpaceDE w:val="0"/>
        <w:autoSpaceDN w:val="0"/>
        <w:adjustRightInd w:val="0"/>
        <w:spacing w:after="0" w:line="240" w:lineRule="auto"/>
        <w:ind w:firstLine="709"/>
        <w:jc w:val="both"/>
        <w:rPr>
          <w:rFonts w:ascii="Times New Roman" w:hAnsi="Times New Roman" w:cs="Times New Roman"/>
          <w:sz w:val="28"/>
          <w:szCs w:val="28"/>
        </w:rPr>
      </w:pPr>
    </w:p>
    <w:p w:rsidR="00403BCB" w:rsidRPr="00215A8A" w:rsidRDefault="00403BCB" w:rsidP="00403BCB">
      <w:pPr>
        <w:widowControl w:val="0"/>
        <w:autoSpaceDE w:val="0"/>
        <w:autoSpaceDN w:val="0"/>
        <w:spacing w:after="0" w:line="240" w:lineRule="auto"/>
        <w:ind w:firstLine="708"/>
        <w:jc w:val="both"/>
        <w:rPr>
          <w:rFonts w:ascii="Times New Roman" w:eastAsia="Times New Roman" w:hAnsi="Times New Roman" w:cs="Times New Roman"/>
          <w:b/>
          <w:i/>
          <w:sz w:val="28"/>
          <w:szCs w:val="28"/>
          <w:lang w:eastAsia="ru-RU"/>
        </w:rPr>
      </w:pPr>
      <w:r w:rsidRPr="00215A8A">
        <w:rPr>
          <w:rFonts w:ascii="Times New Roman" w:hAnsi="Times New Roman" w:cs="Times New Roman"/>
          <w:sz w:val="28"/>
          <w:szCs w:val="28"/>
        </w:rPr>
        <w:t xml:space="preserve">1. Утвердить Административный регламент предоставления  на </w:t>
      </w:r>
      <w:r w:rsidRPr="00215A8A">
        <w:rPr>
          <w:rFonts w:ascii="Times New Roman" w:eastAsia="Times New Roman" w:hAnsi="Times New Roman" w:cs="Times New Roman"/>
          <w:sz w:val="28"/>
          <w:szCs w:val="28"/>
          <w:lang w:eastAsia="ru-RU"/>
        </w:rPr>
        <w:t>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215A8A">
        <w:rPr>
          <w:rFonts w:ascii="Times New Roman" w:eastAsia="Times New Roman" w:hAnsi="Times New Roman" w:cs="Times New Roman"/>
          <w:b/>
          <w:i/>
          <w:sz w:val="28"/>
          <w:szCs w:val="28"/>
          <w:lang w:eastAsia="ru-RU"/>
        </w:rPr>
        <w:t xml:space="preserve"> </w:t>
      </w:r>
      <w:r w:rsidRPr="00215A8A">
        <w:rPr>
          <w:rFonts w:ascii="Times New Roman" w:hAnsi="Times New Roman" w:cs="Times New Roman"/>
          <w:sz w:val="28"/>
          <w:szCs w:val="28"/>
        </w:rPr>
        <w:t xml:space="preserve">муниципальной услуги «Предоставление жилых помещений муниципального специализированного жилищного фонда», утвержденный постановлением Администрации Артемовского городского округа от </w:t>
      </w:r>
      <w:smartTag w:uri="urn:schemas-microsoft-com:office:smarttags" w:element="date">
        <w:smartTagPr>
          <w:attr w:name="ls" w:val="trans"/>
          <w:attr w:name="Month" w:val="07"/>
          <w:attr w:name="Day" w:val="13"/>
          <w:attr w:name="Year" w:val="2012"/>
        </w:smartTagPr>
        <w:r w:rsidRPr="00215A8A">
          <w:rPr>
            <w:rFonts w:ascii="Times New Roman" w:hAnsi="Times New Roman" w:cs="Times New Roman"/>
            <w:sz w:val="28"/>
            <w:szCs w:val="28"/>
          </w:rPr>
          <w:t>13.07.2012</w:t>
        </w:r>
      </w:smartTag>
      <w:r w:rsidRPr="00215A8A">
        <w:rPr>
          <w:rFonts w:ascii="Times New Roman" w:hAnsi="Times New Roman" w:cs="Times New Roman"/>
          <w:sz w:val="28"/>
          <w:szCs w:val="28"/>
        </w:rPr>
        <w:t xml:space="preserve"> № 910-ПА,  изложив его в новой редакции (Приложение).</w:t>
      </w:r>
    </w:p>
    <w:p w:rsidR="00403BCB" w:rsidRPr="00215A8A" w:rsidRDefault="00403BCB" w:rsidP="00403BCB">
      <w:pPr>
        <w:widowControl w:val="0"/>
        <w:autoSpaceDE w:val="0"/>
        <w:autoSpaceDN w:val="0"/>
        <w:spacing w:after="0" w:line="240" w:lineRule="auto"/>
        <w:ind w:firstLine="708"/>
        <w:jc w:val="both"/>
        <w:rPr>
          <w:rFonts w:ascii="Times New Roman" w:eastAsia="Times New Roman" w:hAnsi="Times New Roman" w:cs="Times New Roman"/>
          <w:b/>
          <w:i/>
          <w:sz w:val="28"/>
          <w:szCs w:val="28"/>
          <w:lang w:eastAsia="ru-RU"/>
        </w:rPr>
      </w:pPr>
      <w:r w:rsidRPr="00215A8A">
        <w:rPr>
          <w:rFonts w:ascii="Times New Roman" w:eastAsia="Times New Roman" w:hAnsi="Times New Roman" w:cs="Times New Roman"/>
          <w:sz w:val="28"/>
          <w:szCs w:val="28"/>
          <w:lang w:eastAsia="ru-RU"/>
        </w:rPr>
        <w:t>2. Распоряжение опубликовать в газете «Артемовский рабочий» и разместить на официальном сайте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215A8A">
        <w:rPr>
          <w:rFonts w:ascii="Times New Roman" w:eastAsia="Times New Roman" w:hAnsi="Times New Roman" w:cs="Times New Roman"/>
          <w:b/>
          <w:i/>
          <w:sz w:val="28"/>
          <w:szCs w:val="28"/>
          <w:lang w:eastAsia="ru-RU"/>
        </w:rPr>
        <w:t xml:space="preserve"> </w:t>
      </w:r>
      <w:r w:rsidRPr="00215A8A">
        <w:rPr>
          <w:rFonts w:ascii="Times New Roman" w:eastAsia="Times New Roman" w:hAnsi="Times New Roman" w:cs="Times New Roman"/>
          <w:sz w:val="28"/>
          <w:szCs w:val="28"/>
          <w:lang w:eastAsia="ru-RU"/>
        </w:rPr>
        <w:t xml:space="preserve">в </w:t>
      </w:r>
      <w:r w:rsidRPr="00215A8A">
        <w:rPr>
          <w:rFonts w:ascii="Times New Roman" w:eastAsia="Times New Roman" w:hAnsi="Times New Roman" w:cs="Times New Roman"/>
          <w:sz w:val="28"/>
          <w:szCs w:val="28"/>
          <w:lang w:eastAsia="ru-RU"/>
        </w:rPr>
        <w:lastRenderedPageBreak/>
        <w:t xml:space="preserve">информационно - телекоммуникационной сети «Интернет» http:// </w:t>
      </w:r>
      <w:r w:rsidRPr="00215A8A">
        <w:rPr>
          <w:rFonts w:ascii="Times New Roman" w:eastAsia="Times New Roman" w:hAnsi="Times New Roman" w:cs="Times New Roman"/>
          <w:sz w:val="28"/>
          <w:szCs w:val="28"/>
          <w:lang w:val="en-US" w:eastAsia="ru-RU"/>
        </w:rPr>
        <w:t>b</w:t>
      </w:r>
      <w:r w:rsidRPr="00215A8A">
        <w:rPr>
          <w:rFonts w:ascii="Times New Roman" w:eastAsia="Times New Roman" w:hAnsi="Times New Roman" w:cs="Times New Roman"/>
          <w:sz w:val="28"/>
          <w:szCs w:val="28"/>
          <w:lang w:eastAsia="ru-RU"/>
        </w:rPr>
        <w:t>-</w:t>
      </w:r>
      <w:r w:rsidRPr="00215A8A">
        <w:rPr>
          <w:rFonts w:ascii="Times New Roman" w:eastAsia="Times New Roman" w:hAnsi="Times New Roman" w:cs="Times New Roman"/>
          <w:sz w:val="28"/>
          <w:szCs w:val="28"/>
          <w:lang w:val="en-US" w:eastAsia="ru-RU"/>
        </w:rPr>
        <w:t>trifon</w:t>
      </w:r>
      <w:r w:rsidRPr="00215A8A">
        <w:rPr>
          <w:rFonts w:ascii="Times New Roman" w:eastAsia="Times New Roman" w:hAnsi="Times New Roman" w:cs="Times New Roman"/>
          <w:sz w:val="28"/>
          <w:szCs w:val="28"/>
          <w:lang w:eastAsia="ru-RU"/>
        </w:rPr>
        <w:t>.artemovsky66.ru.</w:t>
      </w:r>
    </w:p>
    <w:p w:rsidR="00403BCB" w:rsidRPr="00215A8A" w:rsidRDefault="00403BCB" w:rsidP="00403B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5A8A">
        <w:rPr>
          <w:rFonts w:ascii="Times New Roman" w:eastAsia="Times New Roman" w:hAnsi="Times New Roman" w:cs="Times New Roman"/>
          <w:sz w:val="28"/>
          <w:szCs w:val="28"/>
          <w:lang w:eastAsia="ru-RU"/>
        </w:rPr>
        <w:t>3. Контроль за исполнением распоряжения оставляю за собой.</w:t>
      </w:r>
    </w:p>
    <w:p w:rsidR="00403BCB" w:rsidRPr="00215A8A" w:rsidRDefault="00403BCB" w:rsidP="00403B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3BCB" w:rsidRPr="00215A8A" w:rsidRDefault="00403BCB" w:rsidP="00403B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3BCB" w:rsidRPr="00215A8A" w:rsidRDefault="00403BCB" w:rsidP="00403B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3BCB" w:rsidRPr="00215A8A" w:rsidRDefault="00403BCB" w:rsidP="00403B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3BCB" w:rsidRPr="00215A8A" w:rsidRDefault="00403BCB" w:rsidP="00403B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3BCB" w:rsidRPr="00215A8A" w:rsidRDefault="00403BCB" w:rsidP="00403B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3BCB" w:rsidRPr="00215A8A" w:rsidRDefault="00403BCB" w:rsidP="00403B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3BCB" w:rsidRDefault="00403BCB" w:rsidP="00403B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5A8A">
        <w:rPr>
          <w:rFonts w:ascii="Times New Roman" w:eastAsia="Times New Roman" w:hAnsi="Times New Roman" w:cs="Times New Roman"/>
          <w:sz w:val="28"/>
          <w:szCs w:val="28"/>
          <w:lang w:eastAsia="ru-RU"/>
        </w:rPr>
        <w:t>Председатель                                                               В.А.Лукина</w:t>
      </w:r>
    </w:p>
    <w:p w:rsidR="00403BCB" w:rsidRDefault="00403BCB" w:rsidP="00403B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3BCB" w:rsidRDefault="00403BCB" w:rsidP="00403B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3BCB" w:rsidRDefault="00403BCB" w:rsidP="00403B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E315E" w:rsidRDefault="00BE315E"/>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Default="00DE2BE1"/>
    <w:p w:rsidR="00DE2BE1" w:rsidRPr="00DE2BE1" w:rsidRDefault="00DE2BE1" w:rsidP="00DE2BE1">
      <w:pPr>
        <w:autoSpaceDE w:val="0"/>
        <w:autoSpaceDN w:val="0"/>
        <w:adjustRightInd w:val="0"/>
        <w:spacing w:after="0" w:line="240" w:lineRule="auto"/>
        <w:jc w:val="right"/>
        <w:outlineLvl w:val="0"/>
        <w:rPr>
          <w:rFonts w:ascii="Times New Roman" w:hAnsi="Times New Roman" w:cs="Times New Roman"/>
          <w:sz w:val="28"/>
          <w:szCs w:val="28"/>
        </w:rPr>
      </w:pPr>
      <w:r w:rsidRPr="00DE2BE1">
        <w:rPr>
          <w:rFonts w:ascii="Times New Roman" w:hAnsi="Times New Roman" w:cs="Times New Roman"/>
          <w:sz w:val="28"/>
          <w:szCs w:val="28"/>
        </w:rPr>
        <w:lastRenderedPageBreak/>
        <w:t xml:space="preserve">Приложение </w:t>
      </w:r>
    </w:p>
    <w:p w:rsidR="00DE2BE1" w:rsidRPr="00DE2BE1" w:rsidRDefault="00DE2BE1" w:rsidP="00DE2BE1">
      <w:pPr>
        <w:autoSpaceDE w:val="0"/>
        <w:autoSpaceDN w:val="0"/>
        <w:adjustRightInd w:val="0"/>
        <w:spacing w:after="0" w:line="240" w:lineRule="auto"/>
        <w:jc w:val="right"/>
        <w:outlineLvl w:val="0"/>
        <w:rPr>
          <w:rFonts w:ascii="Times New Roman" w:hAnsi="Times New Roman" w:cs="Times New Roman"/>
          <w:sz w:val="28"/>
          <w:szCs w:val="28"/>
        </w:rPr>
      </w:pPr>
    </w:p>
    <w:p w:rsidR="00DE2BE1" w:rsidRPr="00DE2BE1" w:rsidRDefault="00DE2BE1" w:rsidP="00DE2BE1">
      <w:pPr>
        <w:widowControl w:val="0"/>
        <w:autoSpaceDE w:val="0"/>
        <w:autoSpaceDN w:val="0"/>
        <w:spacing w:after="0" w:line="240" w:lineRule="auto"/>
        <w:jc w:val="right"/>
        <w:rPr>
          <w:rFonts w:ascii="Times New Roman" w:hAnsi="Times New Roman" w:cs="Times New Roman"/>
          <w:sz w:val="28"/>
          <w:szCs w:val="28"/>
        </w:rPr>
      </w:pPr>
      <w:r w:rsidRPr="00DE2BE1">
        <w:rPr>
          <w:rFonts w:ascii="Times New Roman" w:hAnsi="Times New Roman" w:cs="Times New Roman"/>
          <w:sz w:val="28"/>
          <w:szCs w:val="28"/>
        </w:rPr>
        <w:t>к распоряжению Территориального органа местного</w:t>
      </w:r>
    </w:p>
    <w:p w:rsidR="00DE2BE1" w:rsidRPr="00DE2BE1" w:rsidRDefault="00DE2BE1" w:rsidP="00DE2B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 самоуправления</w:t>
      </w:r>
      <w:r w:rsidRPr="00DE2BE1">
        <w:rPr>
          <w:rFonts w:ascii="Times New Roman" w:eastAsia="Times New Roman" w:hAnsi="Times New Roman" w:cs="Times New Roman"/>
          <w:sz w:val="28"/>
          <w:szCs w:val="28"/>
          <w:lang w:eastAsia="ru-RU"/>
        </w:rPr>
        <w:t xml:space="preserve"> села Большое Трифоново</w:t>
      </w:r>
    </w:p>
    <w:p w:rsidR="00DE2BE1" w:rsidRPr="00DE2BE1" w:rsidRDefault="00DE2BE1" w:rsidP="00DE2B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 с подведомственной территорией населенных пунктов:</w:t>
      </w:r>
    </w:p>
    <w:p w:rsidR="00DE2BE1" w:rsidRPr="00DE2BE1" w:rsidRDefault="00DE2BE1" w:rsidP="00DE2B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 деревня Ма</w:t>
      </w:r>
      <w:r w:rsidR="008C6D18">
        <w:rPr>
          <w:rFonts w:ascii="Times New Roman" w:eastAsia="Times New Roman" w:hAnsi="Times New Roman" w:cs="Times New Roman"/>
          <w:sz w:val="28"/>
          <w:szCs w:val="28"/>
          <w:lang w:eastAsia="ru-RU"/>
        </w:rPr>
        <w:t>лое Трифоново, поселок Кислянка</w:t>
      </w:r>
    </w:p>
    <w:p w:rsidR="00DE2BE1" w:rsidRPr="00DE2BE1" w:rsidRDefault="00DE2BE1" w:rsidP="008C6D18">
      <w:pPr>
        <w:autoSpaceDE w:val="0"/>
        <w:autoSpaceDN w:val="0"/>
        <w:adjustRightInd w:val="0"/>
        <w:spacing w:after="0" w:line="240" w:lineRule="auto"/>
        <w:jc w:val="right"/>
        <w:rPr>
          <w:rFonts w:ascii="Times New Roman" w:hAnsi="Times New Roman" w:cs="Times New Roman"/>
          <w:sz w:val="28"/>
          <w:szCs w:val="28"/>
        </w:rPr>
      </w:pPr>
      <w:r w:rsidRPr="00DE2BE1">
        <w:rPr>
          <w:rFonts w:ascii="Times New Roman" w:hAnsi="Times New Roman" w:cs="Times New Roman"/>
          <w:sz w:val="28"/>
          <w:szCs w:val="28"/>
        </w:rPr>
        <w:t xml:space="preserve">  от 25.05.2016         № 31</w:t>
      </w:r>
    </w:p>
    <w:p w:rsidR="00DE2BE1" w:rsidRPr="00DE2BE1" w:rsidRDefault="00DE2BE1" w:rsidP="00DE2BE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DE2BE1" w:rsidRPr="00DE2BE1" w:rsidRDefault="00DE2BE1" w:rsidP="00DE2BE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DE2BE1" w:rsidRPr="00DE2BE1" w:rsidRDefault="00DE2BE1" w:rsidP="00DE2BE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E2BE1">
        <w:rPr>
          <w:rFonts w:ascii="Times New Roman" w:eastAsia="Times New Roman" w:hAnsi="Times New Roman" w:cs="Times New Roman"/>
          <w:b/>
          <w:bCs/>
          <w:sz w:val="28"/>
          <w:szCs w:val="28"/>
          <w:lang w:eastAsia="ru-RU"/>
        </w:rPr>
        <w:t xml:space="preserve">Административный регламент </w:t>
      </w:r>
    </w:p>
    <w:p w:rsidR="00DE2BE1" w:rsidRPr="00DE2BE1" w:rsidRDefault="00DE2BE1" w:rsidP="00DE2BE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E2BE1">
        <w:rPr>
          <w:rFonts w:ascii="Times New Roman" w:eastAsia="Times New Roman" w:hAnsi="Times New Roman" w:cs="Times New Roman"/>
          <w:b/>
          <w:bCs/>
          <w:sz w:val="28"/>
          <w:szCs w:val="28"/>
          <w:lang w:eastAsia="ru-RU"/>
        </w:rPr>
        <w:t xml:space="preserve">предоставления  муниципальной услуги </w:t>
      </w:r>
    </w:p>
    <w:p w:rsidR="00DE2BE1" w:rsidRPr="00DE2BE1" w:rsidRDefault="00DE2BE1" w:rsidP="00DE2BE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E2BE1">
        <w:rPr>
          <w:rFonts w:ascii="Times New Roman" w:eastAsia="Times New Roman" w:hAnsi="Times New Roman" w:cs="Times New Roman"/>
          <w:b/>
          <w:bCs/>
          <w:sz w:val="28"/>
          <w:szCs w:val="28"/>
          <w:lang w:eastAsia="ru-RU"/>
        </w:rPr>
        <w:t xml:space="preserve">«Предоставление жилых помещений муниципального специализированного жилищного фонда» </w:t>
      </w:r>
    </w:p>
    <w:p w:rsidR="00DE2BE1" w:rsidRPr="00DE2BE1" w:rsidRDefault="00DE2BE1" w:rsidP="00DE2BE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E2BE1" w:rsidRPr="00DE2BE1" w:rsidRDefault="00DE2BE1" w:rsidP="00DE2BE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E2BE1">
        <w:rPr>
          <w:rFonts w:ascii="Times New Roman" w:eastAsia="Times New Roman" w:hAnsi="Times New Roman" w:cs="Times New Roman"/>
          <w:b/>
          <w:sz w:val="28"/>
          <w:szCs w:val="28"/>
          <w:lang w:eastAsia="ru-RU"/>
        </w:rPr>
        <w:t>1. Общие положения</w:t>
      </w:r>
    </w:p>
    <w:p w:rsidR="00DE2BE1" w:rsidRPr="00DE2BE1" w:rsidRDefault="00DE2BE1" w:rsidP="00DE2BE1">
      <w:pPr>
        <w:tabs>
          <w:tab w:val="left" w:pos="720"/>
        </w:tabs>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ab/>
        <w:t xml:space="preserve"> </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определяет сроки и последовательность административных процедур (действий) по предоставлению гражданам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Территориальным органом местного самоуправления села Большое Трифоново с подведомственной территорией населенных пунктов: деревня Малое Трифоново, поселок Кислянка жилых помещений муниципального специализированного  жилищного фонда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Административный регламент разработан в целях повышения качества предоставления и доступности муниципальной услуги «Предоставление жилых помещений муниципального специализированного жилищного фонда»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spacing w:after="0" w:line="240" w:lineRule="auto"/>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 Заявителями предоставления муниципальной услуги являются граждане Российской Федерации, заинтересованные в предоставлении данной услуги.</w:t>
      </w:r>
    </w:p>
    <w:p w:rsidR="00DE2BE1" w:rsidRPr="00DE2BE1" w:rsidRDefault="00DE2BE1" w:rsidP="00DE2BE1">
      <w:pPr>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 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w:t>
      </w:r>
      <w:r w:rsidRPr="00DE2BE1">
        <w:rPr>
          <w:rFonts w:ascii="Times New Roman" w:eastAsia="Times New Roman" w:hAnsi="Times New Roman" w:cs="Times New Roman"/>
          <w:sz w:val="28"/>
          <w:szCs w:val="28"/>
          <w:lang w:eastAsia="ru-RU"/>
        </w:rPr>
        <w:lastRenderedPageBreak/>
        <w:t xml:space="preserve">Российской Федерации.  Полномочия опекуна подтверждаются решением об установлении опеки. </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sz w:val="28"/>
          <w:szCs w:val="28"/>
        </w:rPr>
        <w:t xml:space="preserve">4. </w:t>
      </w:r>
      <w:r w:rsidRPr="00DE2BE1">
        <w:rPr>
          <w:rFonts w:ascii="Times New Roman" w:hAnsi="Times New Roman" w:cs="Times New Roman"/>
          <w:sz w:val="28"/>
          <w:szCs w:val="28"/>
        </w:rPr>
        <w:t xml:space="preserve">Информирование и консультирование заявителей по вопросам  предоставления муниципальной услуги осуществляет специалист второй категории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DE2BE1">
        <w:rPr>
          <w:rFonts w:ascii="Times New Roman" w:hAnsi="Times New Roman" w:cs="Times New Roman"/>
          <w:sz w:val="28"/>
          <w:szCs w:val="28"/>
        </w:rPr>
        <w:t xml:space="preserve"> (далее – специалист), а также специалисты многофункционального центра предоставления государственных и муниципальных услуг. </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Информацию о порядке предоставления муниципальной услуги можно получить:</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1)  непосредственно у специалиста в соответствии с графиком приема заявителей  - еженедельно,  по вторникам  и четвергам; часы приема с 10.00 часов до 16.00 часов, перерыв на обед с 13.00 часов до 14.00 часов по адресу: Свердловская область, Артемовский район, с.Б-Трифоново, ул.Советская, д.13-а кабинет №2,телефон (34363)47297;</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 2)  на официальном сайте </w:t>
      </w:r>
      <w:r w:rsidRPr="00DE2BE1">
        <w:rPr>
          <w:rFonts w:ascii="Times New Roman" w:eastAsia="Times New Roman" w:hAnsi="Times New Roman" w:cs="Times New Roman"/>
          <w:sz w:val="28"/>
          <w:szCs w:val="28"/>
          <w:lang w:eastAsia="ru-RU"/>
        </w:rPr>
        <w:t xml:space="preserve">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w:t>
      </w:r>
      <w:r w:rsidRPr="00DE2BE1">
        <w:rPr>
          <w:rFonts w:ascii="Times New Roman" w:hAnsi="Times New Roman" w:cs="Times New Roman"/>
          <w:sz w:val="28"/>
          <w:szCs w:val="28"/>
        </w:rPr>
        <w:t>в информационно-телекоммуникационной сети «Интернет»: http://</w:t>
      </w:r>
      <w:r w:rsidRPr="00DE2BE1">
        <w:rPr>
          <w:rFonts w:ascii="Times New Roman" w:hAnsi="Times New Roman" w:cs="Times New Roman"/>
          <w:sz w:val="28"/>
          <w:szCs w:val="28"/>
          <w:lang w:val="en-US"/>
        </w:rPr>
        <w:t>b</w:t>
      </w:r>
      <w:r w:rsidRPr="00DE2BE1">
        <w:rPr>
          <w:rFonts w:ascii="Times New Roman" w:hAnsi="Times New Roman" w:cs="Times New Roman"/>
          <w:sz w:val="28"/>
          <w:szCs w:val="28"/>
        </w:rPr>
        <w:t>-</w:t>
      </w:r>
      <w:r w:rsidRPr="00DE2BE1">
        <w:rPr>
          <w:rFonts w:ascii="Times New Roman" w:hAnsi="Times New Roman" w:cs="Times New Roman"/>
          <w:sz w:val="28"/>
          <w:szCs w:val="28"/>
          <w:lang w:val="en-US"/>
        </w:rPr>
        <w:t>trifon</w:t>
      </w:r>
      <w:r w:rsidRPr="00DE2BE1">
        <w:rPr>
          <w:rFonts w:ascii="Times New Roman" w:hAnsi="Times New Roman" w:cs="Times New Roman"/>
          <w:sz w:val="28"/>
          <w:szCs w:val="28"/>
        </w:rPr>
        <w:t>. artemovsky66.ru, в разделе «Муниципальные услуги»;</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3) в</w:t>
      </w:r>
      <w:r w:rsidRPr="00DE2BE1">
        <w:rPr>
          <w:rFonts w:ascii="Times New Roman" w:eastAsia="Times New Roman" w:hAnsi="Times New Roman" w:cs="Times New Roman"/>
          <w:sz w:val="28"/>
          <w:szCs w:val="28"/>
          <w:lang w:eastAsia="ru-RU"/>
        </w:rPr>
        <w:t xml:space="preserve"> Территориальном органе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 на информационном стенде, расположенном на втором этаже здания по адресу: Свердловская область, Артемовский район,  с. Б-Трифоново, ул. Советская, д.13-а; </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4) с использованием федеральной государственной информационной системы «Единый портал государственных и муниципальных услуг (функций)»: http://gosuslugi.ru, </w:t>
      </w:r>
      <w:hyperlink r:id="rId6" w:history="1">
        <w:r w:rsidRPr="00DE2BE1">
          <w:rPr>
            <w:rFonts w:ascii="Times New Roman" w:hAnsi="Times New Roman" w:cs="Times New Roman"/>
            <w:color w:val="0000FF" w:themeColor="hyperlink"/>
            <w:sz w:val="28"/>
            <w:szCs w:val="28"/>
            <w:u w:val="single"/>
          </w:rPr>
          <w:t>http://66.gosuslugi.ru</w:t>
        </w:r>
      </w:hyperlink>
      <w:r w:rsidRPr="00DE2BE1">
        <w:rPr>
          <w:rFonts w:ascii="Times New Roman" w:hAnsi="Times New Roman" w:cs="Times New Roman"/>
          <w:sz w:val="28"/>
          <w:szCs w:val="28"/>
        </w:rPr>
        <w:t>;</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5) в Государственном бюджетном учреждении Свердловской области «Многофункциональный центр предоставления государственных (муниципальных) услуг», осуществляющем свою деятельность на территории </w:t>
      </w:r>
      <w:r w:rsidRPr="00DE2BE1">
        <w:rPr>
          <w:rFonts w:ascii="Times New Roman" w:eastAsia="Times New Roman" w:hAnsi="Times New Roman" w:cs="Times New Roman"/>
          <w:sz w:val="28"/>
          <w:szCs w:val="28"/>
          <w:lang w:eastAsia="ru-RU"/>
        </w:rPr>
        <w:t xml:space="preserve">Артемовского городского округа </w:t>
      </w:r>
      <w:r w:rsidRPr="00DE2BE1">
        <w:rPr>
          <w:rFonts w:ascii="Times New Roman" w:hAnsi="Times New Roman" w:cs="Times New Roman"/>
          <w:sz w:val="28"/>
          <w:szCs w:val="28"/>
        </w:rPr>
        <w:t>на основании соглашения о взаимодействии, заключенного с (далее по тексту - МФЦ).</w:t>
      </w:r>
      <w:r w:rsidRPr="00DE2BE1">
        <w:rPr>
          <w:rFonts w:ascii="Times New Roman" w:eastAsia="Times New Roman" w:hAnsi="Times New Roman" w:cs="Times New Roman"/>
          <w:sz w:val="28"/>
          <w:szCs w:val="28"/>
          <w:lang w:eastAsia="ru-RU"/>
        </w:rPr>
        <w:t xml:space="preserve"> Территориальным органом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5. Заявитель может обратиться к специалисту лично либо направить обращение о порядке оказания услуги в письменном виде в </w:t>
      </w:r>
      <w:r w:rsidRPr="00DE2BE1">
        <w:rPr>
          <w:rFonts w:ascii="Times New Roman" w:eastAsia="Times New Roman" w:hAnsi="Times New Roman" w:cs="Times New Roman"/>
          <w:sz w:val="28"/>
          <w:szCs w:val="28"/>
          <w:lang w:eastAsia="ru-RU"/>
        </w:rPr>
        <w:t xml:space="preserve">Территориальный орган местного самоуправления села Большое Трифоново с подведомственной территорией населенных пунктов: деревня Малое </w:t>
      </w:r>
      <w:r w:rsidRPr="00DE2BE1">
        <w:rPr>
          <w:rFonts w:ascii="Times New Roman" w:eastAsia="Times New Roman" w:hAnsi="Times New Roman" w:cs="Times New Roman"/>
          <w:sz w:val="28"/>
          <w:szCs w:val="28"/>
          <w:lang w:eastAsia="ru-RU"/>
        </w:rPr>
        <w:lastRenderedPageBreak/>
        <w:t xml:space="preserve">Трифоново, поселок Кислянка </w:t>
      </w:r>
      <w:r w:rsidRPr="00DE2BE1">
        <w:rPr>
          <w:rFonts w:ascii="Times New Roman" w:hAnsi="Times New Roman" w:cs="Times New Roman"/>
          <w:sz w:val="28"/>
          <w:szCs w:val="28"/>
        </w:rPr>
        <w:t>или в форме электронного документа</w:t>
      </w:r>
      <w:r w:rsidRPr="00DE2BE1">
        <w:t xml:space="preserve"> </w:t>
      </w:r>
      <w:r w:rsidRPr="00DE2BE1">
        <w:rPr>
          <w:rFonts w:ascii="Times New Roman" w:hAnsi="Times New Roman" w:cs="Times New Roman"/>
          <w:sz w:val="28"/>
          <w:szCs w:val="28"/>
        </w:rPr>
        <w:t xml:space="preserve">на электронную почту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Письменные обращения регистрируются в журнале входящей корреспонденции. </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1) о порядке представления необходимых  для получения муниципальной услуги документов;</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2) об источниках получения необходимых для получения муниципальной услуги документов;</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3) о месте и графике приема заявителей специалистом;</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4) о порядке и сроках рассмотрения заявлений;</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Заявитель имеет право на получение сведений о прохождении процедур по рассмотрению его заявления и документов по телефону. </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6. На информационных стендах размещается следующая информация:</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2) краткое описание порядка предоставления муниципальной услуги;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3)</w:t>
      </w:r>
      <w:r w:rsidRPr="00DE2BE1">
        <w:t xml:space="preserve"> </w:t>
      </w:r>
      <w:r w:rsidRPr="00DE2BE1">
        <w:rPr>
          <w:rFonts w:ascii="Times New Roman" w:hAnsi="Times New Roman" w:cs="Times New Roman"/>
          <w:sz w:val="28"/>
          <w:szCs w:val="28"/>
        </w:rPr>
        <w:t xml:space="preserve">образцы оформления документов, необходимых для получения муниципальной услуги; </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4) график приема заявителей.</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7 На официальном сайте </w:t>
      </w:r>
      <w:r w:rsidRPr="00DE2BE1">
        <w:rPr>
          <w:rFonts w:ascii="Times New Roman" w:eastAsia="Times New Roman" w:hAnsi="Times New Roman" w:cs="Times New Roman"/>
          <w:sz w:val="28"/>
          <w:szCs w:val="28"/>
          <w:lang w:eastAsia="ru-RU"/>
        </w:rPr>
        <w:t xml:space="preserve">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w:t>
      </w:r>
      <w:r w:rsidRPr="00DE2BE1">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1) сведения о местонахождении, график работы, контактные телефоны специалистов по предоставлению муниципальной услуги,  адрес электронной </w:t>
      </w:r>
      <w:r w:rsidRPr="00DE2BE1">
        <w:rPr>
          <w:rFonts w:ascii="Times New Roman" w:hAnsi="Times New Roman" w:cs="Times New Roman"/>
          <w:sz w:val="28"/>
          <w:szCs w:val="28"/>
        </w:rPr>
        <w:lastRenderedPageBreak/>
        <w:t xml:space="preserve">почты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DE2BE1">
        <w:rPr>
          <w:rFonts w:ascii="Times New Roman" w:hAnsi="Times New Roman" w:cs="Times New Roman"/>
          <w:sz w:val="28"/>
          <w:szCs w:val="28"/>
        </w:rPr>
        <w:t>;</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2) текст Административного регламента.</w:t>
      </w:r>
    </w:p>
    <w:p w:rsidR="00DE2BE1" w:rsidRPr="00DE2BE1" w:rsidRDefault="00DE2BE1" w:rsidP="00DE2BE1">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8. При личном обращении в МФЦ, а также по письменному обращению и по телефону заявителям предоставляется следующая информация:</w:t>
      </w:r>
    </w:p>
    <w:p w:rsidR="00DE2BE1" w:rsidRPr="00DE2BE1" w:rsidRDefault="00DE2BE1" w:rsidP="00DE2BE1">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1) о нормативных правовых актах, регулирующих предоставление муниципальной услуги;</w:t>
      </w:r>
    </w:p>
    <w:p w:rsidR="00DE2BE1" w:rsidRPr="00DE2BE1" w:rsidRDefault="00DE2BE1" w:rsidP="00DE2BE1">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2) о перечне и видах документов, необходимых для получения муниципальной услуги;</w:t>
      </w:r>
    </w:p>
    <w:p w:rsidR="00DE2BE1" w:rsidRPr="00DE2BE1" w:rsidRDefault="00DE2BE1" w:rsidP="00DE2BE1">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DE2BE1" w:rsidRPr="00DE2BE1" w:rsidRDefault="00DE2BE1" w:rsidP="00DE2BE1">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4) о сроках предоставления муниципальной услуги;</w:t>
      </w:r>
    </w:p>
    <w:p w:rsidR="00DE2BE1" w:rsidRPr="00DE2BE1" w:rsidRDefault="00DE2BE1" w:rsidP="00DE2BE1">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DE2BE1" w:rsidRPr="00DE2BE1" w:rsidRDefault="00DE2BE1" w:rsidP="00DE2BE1">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p>
    <w:p w:rsidR="00DE2BE1" w:rsidRPr="00DE2BE1" w:rsidRDefault="00DE2BE1" w:rsidP="00DE2BE1">
      <w:pPr>
        <w:spacing w:after="0" w:line="240" w:lineRule="auto"/>
        <w:jc w:val="both"/>
        <w:rPr>
          <w:rFonts w:ascii="Times New Roman" w:eastAsia="Times New Roman" w:hAnsi="Times New Roman" w:cs="Times New Roman"/>
          <w:sz w:val="28"/>
          <w:szCs w:val="28"/>
          <w:lang w:eastAsia="ru-RU"/>
        </w:rPr>
      </w:pPr>
    </w:p>
    <w:p w:rsidR="00DE2BE1" w:rsidRPr="00DE2BE1" w:rsidRDefault="00DE2BE1" w:rsidP="00DE2BE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E2BE1">
        <w:rPr>
          <w:rFonts w:ascii="Times New Roman" w:hAnsi="Times New Roman" w:cs="Times New Roman"/>
          <w:b/>
          <w:sz w:val="28"/>
          <w:szCs w:val="28"/>
        </w:rPr>
        <w:t>2. Стандарт предоставления муниципальной услуги</w:t>
      </w:r>
    </w:p>
    <w:p w:rsidR="00DE2BE1" w:rsidRPr="00DE2BE1" w:rsidRDefault="00DE2BE1" w:rsidP="00DE2BE1">
      <w:pPr>
        <w:widowControl w:val="0"/>
        <w:autoSpaceDE w:val="0"/>
        <w:autoSpaceDN w:val="0"/>
        <w:adjustRightInd w:val="0"/>
        <w:spacing w:after="0" w:line="240" w:lineRule="auto"/>
        <w:rPr>
          <w:rFonts w:ascii="Times New Roman" w:hAnsi="Times New Roman" w:cs="Times New Roman"/>
          <w:sz w:val="28"/>
          <w:szCs w:val="28"/>
        </w:rPr>
      </w:pP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9. Наименование муниципальной услуги – «Предоставление жилых помещений муниципального специализированного жилищного фонда».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10. Муниципальная услуга предоставляется </w:t>
      </w:r>
      <w:r w:rsidRPr="00DE2BE1">
        <w:rPr>
          <w:rFonts w:ascii="Times New Roman" w:eastAsia="Times New Roman" w:hAnsi="Times New Roman" w:cs="Times New Roman"/>
          <w:sz w:val="28"/>
          <w:szCs w:val="28"/>
          <w:lang w:eastAsia="ru-RU"/>
        </w:rPr>
        <w:t>Территориальным органаном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В предоставлении муниципальной услуги участвует </w:t>
      </w:r>
      <w:r w:rsidRPr="00DE2BE1">
        <w:rPr>
          <w:rFonts w:ascii="Times New Roman" w:eastAsia="Times New Roman" w:hAnsi="Times New Roman" w:cs="Times New Roman"/>
          <w:sz w:val="28"/>
          <w:szCs w:val="28"/>
          <w:lang w:eastAsia="ru-RU"/>
        </w:rPr>
        <w:t>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11. В соответствии с требованиями </w:t>
      </w:r>
      <w:hyperlink r:id="rId7" w:history="1">
        <w:r w:rsidRPr="00DE2BE1">
          <w:rPr>
            <w:rFonts w:ascii="Times New Roman" w:hAnsi="Times New Roman" w:cs="Times New Roman"/>
            <w:sz w:val="28"/>
            <w:szCs w:val="28"/>
          </w:rPr>
          <w:t>пункта 3 части 1 статьи 7</w:t>
        </w:r>
      </w:hyperlink>
      <w:r w:rsidRPr="00DE2BE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12. Результатом предоставления муниципальной услуги является: </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1) принятие решения о принятии на учет для целей  предоставления жилых </w:t>
      </w:r>
      <w:r w:rsidRPr="00DE2BE1">
        <w:rPr>
          <w:rFonts w:ascii="Times New Roman" w:eastAsia="Times New Roman" w:hAnsi="Times New Roman" w:cs="Times New Roman"/>
          <w:sz w:val="28"/>
          <w:szCs w:val="28"/>
          <w:lang w:eastAsia="ru-RU"/>
        </w:rPr>
        <w:lastRenderedPageBreak/>
        <w:t>помещений муниципального специализированного жилищного фонда в виде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с последующим принятием решения о предоставлении жилого помещения муниципального специализированного жилищного фонда в виде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и  заключением  договора найма специализированного жилого помещения;</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принятие решения об отказе в принятии на учет для целей  предоставления жилых помещений муниципального специализированного жилищного фонда в виде письма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в адрес заявителя.</w:t>
      </w:r>
    </w:p>
    <w:p w:rsidR="00DE2BE1" w:rsidRPr="00DE2BE1" w:rsidRDefault="00DE2BE1" w:rsidP="00DE2BE1">
      <w:pPr>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13. Срок предоставления муниципальной услуги:</w:t>
      </w:r>
    </w:p>
    <w:p w:rsidR="00DE2BE1" w:rsidRPr="00DE2BE1" w:rsidRDefault="00DE2BE1" w:rsidP="00DE2BE1">
      <w:pPr>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решение  вопроса о принятии на учет  для целей  предоставления жилых помещений муниципального специализированного жилищного фонда (об отказе в принятии на такой учет) принимается не позднее  30 дней со дня представления заявления и документов, указанных в пунктах 16, 17 Административного регламента;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w:t>
      </w:r>
      <w:r w:rsidRPr="00DE2BE1">
        <w:rPr>
          <w:rFonts w:ascii="Times New Roman" w:eastAsia="Times New Roman" w:hAnsi="Times New Roman" w:cs="Times New Roman"/>
          <w:sz w:val="24"/>
          <w:szCs w:val="24"/>
          <w:lang w:eastAsia="ru-RU"/>
        </w:rPr>
        <w:t xml:space="preserve"> </w:t>
      </w:r>
      <w:r w:rsidRPr="00DE2BE1">
        <w:rPr>
          <w:rFonts w:ascii="Times New Roman" w:eastAsia="Times New Roman" w:hAnsi="Times New Roman" w:cs="Times New Roman"/>
          <w:sz w:val="28"/>
          <w:szCs w:val="28"/>
          <w:lang w:eastAsia="ru-RU"/>
        </w:rPr>
        <w:t>предоставление  жилого помещения муниципального специализированного жилищного фонда  осуществляется в порядке очередности, предусмотренной списком граждан, состоящих на учете для целей предоставления служебных жилых помещений по Территориальному органу местного самоуправления села Большое Трифоново с подведомственной территорией населенных пунктов: деревня Малое Трифоново, поселок Кислянка, списком  граждан, состоящих на учете для целей предоставления маневренного жилого помещения по Территориальному органу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 В течение  5 рабочих дней со дня получения согласия гражданина на вселение в соответствующее жилое помещение  муниципального специализированного жилищного фонда принимается решение о предоставлении этого жилого помещения по договору найма  гражданину, и гражданин, подавший заявление,  уведомляется о предоставлении либо об отказе в предоставлении жилого помещения по договору найма;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3) в случае принятия решения о предоставлении жилого помещения муниципального специализированного жилищного фонда по договору найма в течение 5 рабочих дней с момента издания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предоставлении жилого помещения заключается договор найма этого жилого помещения.  </w:t>
      </w:r>
    </w:p>
    <w:p w:rsidR="00DE2BE1" w:rsidRPr="00DE2BE1" w:rsidRDefault="00DE2BE1" w:rsidP="00DE2BE1">
      <w:pPr>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lastRenderedPageBreak/>
        <w:t>14. Предоставление муниципальной услуги осуществляется в соответствии со следующими нормативными правовыми актами:</w:t>
      </w:r>
    </w:p>
    <w:p w:rsidR="00DE2BE1" w:rsidRPr="00DE2BE1" w:rsidRDefault="00DE2BE1" w:rsidP="00DE2BE1">
      <w:pPr>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1) Жилищным кодексом Российской Федерации (с изменениями и дополнениями); </w:t>
      </w:r>
    </w:p>
    <w:p w:rsidR="00DE2BE1" w:rsidRPr="00DE2BE1" w:rsidRDefault="00DE2BE1" w:rsidP="00DE2BE1">
      <w:pPr>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2) Федеральным </w:t>
      </w:r>
      <w:hyperlink r:id="rId8" w:history="1">
        <w:r w:rsidRPr="00DE2BE1">
          <w:rPr>
            <w:rFonts w:ascii="Times New Roman" w:hAnsi="Times New Roman" w:cs="Times New Roman"/>
            <w:sz w:val="28"/>
            <w:szCs w:val="28"/>
          </w:rPr>
          <w:t>закон</w:t>
        </w:r>
      </w:hyperlink>
      <w:r w:rsidRPr="00DE2BE1">
        <w:rPr>
          <w:rFonts w:ascii="Times New Roman" w:hAnsi="Times New Roman" w:cs="Times New Roman"/>
          <w:sz w:val="28"/>
          <w:szCs w:val="28"/>
        </w:rPr>
        <w:t>ом от 27.07.2010 № 210-ФЗ «Об организации предоставления государственных и муниципальных услуг» (с изменениями и дополнениями);</w:t>
      </w:r>
    </w:p>
    <w:p w:rsidR="00DE2BE1" w:rsidRPr="00DE2BE1" w:rsidRDefault="00DE2BE1" w:rsidP="00DE2BE1">
      <w:pPr>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3)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DE2BE1" w:rsidRPr="00DE2BE1" w:rsidRDefault="00DE2BE1" w:rsidP="00DE2BE1">
      <w:pPr>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E2BE1">
        <w:t xml:space="preserve"> </w:t>
      </w:r>
      <w:r w:rsidRPr="00DE2BE1">
        <w:rPr>
          <w:rFonts w:ascii="Times New Roman" w:hAnsi="Times New Roman" w:cs="Times New Roman"/>
          <w:sz w:val="28"/>
          <w:szCs w:val="28"/>
        </w:rPr>
        <w:t>(с изменениями и дополнениями);</w:t>
      </w:r>
    </w:p>
    <w:p w:rsidR="00DE2BE1" w:rsidRPr="00DE2BE1" w:rsidRDefault="00DE2BE1" w:rsidP="00DE2BE1">
      <w:pPr>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5) постановлением Правительства Российской Федерации  от 21.01.2006 № 25 «Об утверждении Правил пользования жилыми помещениями»; </w:t>
      </w:r>
    </w:p>
    <w:p w:rsidR="00DE2BE1" w:rsidRPr="00DE2BE1" w:rsidRDefault="00DE2BE1" w:rsidP="00DE2BE1">
      <w:pPr>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6) Положением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 172, с учетом изменений, внесенных решениями Думы Артемовского городского округа  от  28.04.2011 № 1101, от  26.05.2011  № 1116 и  31.10.2013 № 375.</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15. Учету для целей предоставления жилых помещений муниципального специализированного жилищного фонда подлежат граждане Российской Федерации, не обеспеченные жилыми помещениями в Территориальном органе местного самоуправления села Большое Трифоново с подведомственной территорией населенных пунктов: деревня Малое Трифоново, поселок Кислянка, относящиеся к следующим категориям граждан: </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15.1.  для целей предоставления служебных жилых помещений: </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1) граждане состоящие в трудовых отношениях с органами местного самоуправления Артемовского городского округа;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2) граждане, состоящие в трудовых отношениях с муниципальными учреждениями </w:t>
      </w:r>
      <w:r w:rsidRPr="00DE2BE1">
        <w:rPr>
          <w:rFonts w:ascii="Times New Roman" w:eastAsia="Times New Roman" w:hAnsi="Times New Roman" w:cs="Times New Roman"/>
          <w:sz w:val="28"/>
          <w:szCs w:val="28"/>
          <w:lang w:eastAsia="ru-RU"/>
        </w:rPr>
        <w:t>Артемовского городского округа;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3) граждане, состоящие в трудовых отношениях с государственными учреждениями здравоохранения, осуществляющими деятельность на территории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4) граждане, проходящие службу в полиции на территории </w:t>
      </w:r>
      <w:r w:rsidRPr="00DE2BE1">
        <w:rPr>
          <w:rFonts w:ascii="Times New Roman" w:eastAsia="Times New Roman" w:hAnsi="Times New Roman" w:cs="Times New Roman"/>
          <w:sz w:val="28"/>
          <w:szCs w:val="28"/>
          <w:lang w:eastAsia="ru-RU"/>
        </w:rPr>
        <w:t xml:space="preserve">Артемовского городского округа и замещающие </w:t>
      </w:r>
      <w:r w:rsidRPr="00DE2BE1">
        <w:rPr>
          <w:rFonts w:ascii="Times New Roman" w:hAnsi="Times New Roman" w:cs="Times New Roman"/>
          <w:sz w:val="28"/>
          <w:szCs w:val="28"/>
        </w:rPr>
        <w:t>должность участкового уполномоченного полиции;</w:t>
      </w:r>
    </w:p>
    <w:p w:rsidR="00DE2BE1" w:rsidRPr="00DE2BE1" w:rsidRDefault="00DE2BE1" w:rsidP="00DE2BE1">
      <w:pPr>
        <w:spacing w:after="0" w:line="240" w:lineRule="auto"/>
        <w:jc w:val="both"/>
        <w:outlineLvl w:val="1"/>
        <w:rPr>
          <w:rFonts w:ascii="Times New Roman" w:hAnsi="Times New Roman" w:cs="Times New Roman"/>
          <w:sz w:val="28"/>
          <w:szCs w:val="28"/>
        </w:rPr>
      </w:pPr>
      <w:r w:rsidRPr="00DE2BE1">
        <w:rPr>
          <w:rFonts w:ascii="Times New Roman" w:hAnsi="Times New Roman" w:cs="Times New Roman"/>
          <w:sz w:val="28"/>
          <w:szCs w:val="28"/>
        </w:rPr>
        <w:t>15.2. для целей предоставления жилых помещений маневренного фонда:</w:t>
      </w:r>
    </w:p>
    <w:p w:rsidR="00DE2BE1" w:rsidRPr="00DE2BE1" w:rsidRDefault="00DE2BE1" w:rsidP="00DE2BE1">
      <w:pPr>
        <w:spacing w:after="0" w:line="240" w:lineRule="auto"/>
        <w:jc w:val="both"/>
        <w:outlineLvl w:val="1"/>
        <w:rPr>
          <w:rFonts w:ascii="Times New Roman" w:hAnsi="Times New Roman" w:cs="Times New Roman"/>
          <w:sz w:val="28"/>
          <w:szCs w:val="28"/>
        </w:rPr>
      </w:pPr>
      <w:r w:rsidRPr="00DE2BE1">
        <w:rPr>
          <w:rFonts w:ascii="Times New Roman" w:hAnsi="Times New Roman" w:cs="Times New Roman"/>
          <w:sz w:val="28"/>
          <w:szCs w:val="28"/>
        </w:rPr>
        <w:lastRenderedPageBreak/>
        <w:t>1)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DE2BE1" w:rsidRPr="00DE2BE1" w:rsidRDefault="00DE2BE1" w:rsidP="00DE2BE1">
      <w:pPr>
        <w:spacing w:after="0" w:line="240" w:lineRule="auto"/>
        <w:jc w:val="both"/>
        <w:outlineLvl w:val="1"/>
        <w:rPr>
          <w:rFonts w:ascii="Times New Roman" w:hAnsi="Times New Roman" w:cs="Times New Roman"/>
          <w:sz w:val="28"/>
          <w:szCs w:val="28"/>
        </w:rPr>
      </w:pPr>
      <w:r w:rsidRPr="00DE2BE1">
        <w:rPr>
          <w:rFonts w:ascii="Times New Roman" w:hAnsi="Times New Roman" w:cs="Times New Roman"/>
          <w:sz w:val="28"/>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E2BE1" w:rsidRPr="00DE2BE1" w:rsidRDefault="00DE2BE1" w:rsidP="00DE2BE1">
      <w:pPr>
        <w:spacing w:after="0" w:line="240" w:lineRule="auto"/>
        <w:jc w:val="both"/>
        <w:outlineLvl w:val="1"/>
        <w:rPr>
          <w:rFonts w:ascii="Times New Roman" w:hAnsi="Times New Roman" w:cs="Times New Roman"/>
          <w:sz w:val="28"/>
          <w:szCs w:val="28"/>
        </w:rPr>
      </w:pPr>
      <w:r w:rsidRPr="00DE2BE1">
        <w:rPr>
          <w:rFonts w:ascii="Times New Roman" w:hAnsi="Times New Roman" w:cs="Times New Roman"/>
          <w:sz w:val="28"/>
          <w:szCs w:val="28"/>
        </w:rPr>
        <w:t>3) граждане, у которых единственные жилые помещения стали непригодными для проживания в результате чрезвычайных обстоятельств;</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4)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spacing w:after="0" w:line="240" w:lineRule="auto"/>
        <w:jc w:val="both"/>
        <w:outlineLvl w:val="1"/>
        <w:rPr>
          <w:rFonts w:ascii="Times New Roman" w:hAnsi="Times New Roman" w:cs="Times New Roman"/>
          <w:sz w:val="28"/>
          <w:szCs w:val="28"/>
        </w:rPr>
      </w:pPr>
      <w:r w:rsidRPr="00DE2BE1">
        <w:rPr>
          <w:rFonts w:ascii="Times New Roman" w:hAnsi="Times New Roman" w:cs="Times New Roman"/>
          <w:sz w:val="28"/>
          <w:szCs w:val="28"/>
        </w:rPr>
        <w:t>5)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 по Артемовскому району, достигшие возраста 18 лет, а также приобретшие полную дееспособность до достижения совершеннолетия.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16. Перечень документов, необходимых для предоставления муниципальной услуги, подлежащих представлению заявителем специалисту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или специалисту МФЦ:</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16.1.  для заявителей, указанных в пункте  15.1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заявление о принятии на учет для целей предоставления служебных жилых помещений по форме согласно Приложению № 1 к Административному регламенту;</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документы, удостоверяющие личность гражданина, подающего заявление, и каждого члена его семьи;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lastRenderedPageBreak/>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по форме согласно Приложению № 2 к  Административному регламенту; </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6)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 помещения в отношении указанных граждан на территории Артемовского городского округа;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7) ходатайство руководителя  организации о предоставлении гражданину служебного жилого помещения муниципального специализированного жилищного фонда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с указанием места работы или службы гражданина, подающего заявление, и занимаемую им должность;</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b/>
          <w:color w:val="FF0000"/>
          <w:sz w:val="28"/>
          <w:szCs w:val="28"/>
          <w:lang w:eastAsia="ru-RU"/>
        </w:rPr>
      </w:pPr>
      <w:r w:rsidRPr="00DE2BE1">
        <w:rPr>
          <w:rFonts w:ascii="Times New Roman" w:eastAsia="Times New Roman" w:hAnsi="Times New Roman" w:cs="Times New Roman"/>
          <w:sz w:val="28"/>
          <w:szCs w:val="28"/>
          <w:lang w:eastAsia="ru-RU"/>
        </w:rPr>
        <w:t>16.2. для заявителей, указанных в пункте 15.2  Административного регламента:</w:t>
      </w:r>
    </w:p>
    <w:p w:rsidR="00DE2BE1" w:rsidRPr="00DE2BE1" w:rsidRDefault="00DE2BE1" w:rsidP="00DE2BE1">
      <w:pPr>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1) заявление о принятии на учет для целей предоставления жилых помещений маневренного фонда по форме согласно Приложению № 3 к Административному регламенту;</w:t>
      </w:r>
    </w:p>
    <w:p w:rsidR="00DE2BE1" w:rsidRPr="00DE2BE1" w:rsidRDefault="00DE2BE1" w:rsidP="00DE2BE1">
      <w:pPr>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2) документы, удостоверяющие личность гражданина, подающего заявление, и каждого члена его семьи;</w:t>
      </w:r>
    </w:p>
    <w:p w:rsidR="00DE2BE1" w:rsidRPr="00DE2BE1" w:rsidRDefault="00DE2BE1" w:rsidP="00DE2BE1">
      <w:pPr>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3)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заключении брака, судебные решения о признании граждан членами семьи с отметкой о вступлении их в законную силу и др.);</w:t>
      </w:r>
    </w:p>
    <w:p w:rsidR="00DE2BE1" w:rsidRPr="00DE2BE1" w:rsidRDefault="00DE2BE1" w:rsidP="00DE2BE1">
      <w:pPr>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4)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занимаемом жилом помещении и о проживающих с ним лицах, полученную не позднее,  чем за месяц до даты подачи заявления;</w:t>
      </w:r>
    </w:p>
    <w:p w:rsidR="00DE2BE1" w:rsidRPr="00DE2BE1" w:rsidRDefault="00DE2BE1" w:rsidP="00DE2BE1">
      <w:pPr>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w:t>
      </w:r>
      <w:r w:rsidRPr="00DE2BE1">
        <w:rPr>
          <w:rFonts w:ascii="Times New Roman" w:hAnsi="Times New Roman" w:cs="Times New Roman"/>
          <w:sz w:val="28"/>
          <w:szCs w:val="28"/>
        </w:rPr>
        <w:lastRenderedPageBreak/>
        <w:t xml:space="preserve">данных» по форме согласно Приложению № 2 к  Административному регламенту; </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6)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w:t>
      </w:r>
      <w:r w:rsidRPr="00DE2BE1">
        <w:rPr>
          <w:rFonts w:ascii="Times New Roman" w:eastAsia="Times New Roman" w:hAnsi="Times New Roman" w:cs="Times New Roman"/>
          <w:sz w:val="28"/>
          <w:szCs w:val="28"/>
          <w:lang w:eastAsia="ru-RU"/>
        </w:rPr>
        <w:t xml:space="preserve">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в период до начала </w:t>
      </w:r>
      <w:r w:rsidRPr="00DE2BE1">
        <w:rPr>
          <w:rFonts w:ascii="Times New Roman" w:hAnsi="Times New Roman" w:cs="Times New Roman"/>
          <w:sz w:val="28"/>
          <w:szCs w:val="28"/>
        </w:rPr>
        <w:t xml:space="preserve">функционирования системы регистрации прав на недвижимое имущество и сделок с ним либо об отсутствии сведений о регистрации прав на жилые помещения в отношении указанных граждан на территории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7)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(для граждан, указанных в подпункте 1 пункта 15.2 Административного регламента);</w:t>
      </w:r>
    </w:p>
    <w:p w:rsidR="00DE2BE1" w:rsidRPr="00DE2BE1" w:rsidRDefault="00DE2BE1" w:rsidP="00DE2BE1">
      <w:pPr>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8)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(для граждан, указанных в подпункте 2 пункта 15.2 Административного регламента);</w:t>
      </w:r>
    </w:p>
    <w:p w:rsidR="00DE2BE1" w:rsidRPr="00DE2BE1" w:rsidRDefault="00DE2BE1" w:rsidP="00DE2BE1">
      <w:pPr>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9) акт,  заключение межведомственной комиссии о признании единственного жилого помещения непригодным для проживания (для граждан, указанных в подпункте 3 пункта 15.2 Административного регламента);</w:t>
      </w:r>
    </w:p>
    <w:p w:rsidR="00DE2BE1" w:rsidRPr="00DE2BE1" w:rsidRDefault="00DE2BE1" w:rsidP="00DE2BE1">
      <w:pPr>
        <w:spacing w:after="0" w:line="240" w:lineRule="auto"/>
        <w:jc w:val="both"/>
        <w:outlineLvl w:val="0"/>
        <w:rPr>
          <w:rFonts w:ascii="Times New Roman" w:hAnsi="Times New Roman" w:cs="Times New Roman"/>
          <w:sz w:val="28"/>
          <w:szCs w:val="28"/>
        </w:rPr>
      </w:pPr>
      <w:r w:rsidRPr="00DE2BE1">
        <w:rPr>
          <w:rFonts w:ascii="Times New Roman" w:hAnsi="Times New Roman" w:cs="Times New Roman"/>
          <w:sz w:val="28"/>
          <w:szCs w:val="28"/>
        </w:rPr>
        <w:t>10)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подпункте 5 пункта 15.2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17. Граждане, подающие заявление от имени гражданина, признанного недееспособным, представителями которого они являются, кроме документов, указанных в пункте 16 Административного регламента, представляют:</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паспорт или иной документ, удостоверяющий личность гражданина, признанного недееспособным;</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lastRenderedPageBreak/>
        <w:t>2) копию решения суда</w:t>
      </w:r>
      <w:r w:rsidRPr="00DE2BE1">
        <w:rPr>
          <w:rFonts w:ascii="Arial" w:eastAsia="Times New Roman" w:hAnsi="Arial" w:cs="Arial"/>
          <w:sz w:val="20"/>
          <w:szCs w:val="20"/>
          <w:lang w:eastAsia="ru-RU"/>
        </w:rPr>
        <w:t xml:space="preserve"> </w:t>
      </w:r>
      <w:r w:rsidRPr="00DE2BE1">
        <w:rPr>
          <w:rFonts w:ascii="Times New Roman" w:eastAsia="Times New Roman" w:hAnsi="Times New Roman" w:cs="Times New Roman"/>
          <w:sz w:val="28"/>
          <w:szCs w:val="28"/>
          <w:lang w:eastAsia="ru-RU"/>
        </w:rPr>
        <w:t>с отметкой о вступлении его в законную силу о признании гражданина недееспособным;</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 решение органов опеки и попечительства о назначении опекуна.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18. Документы, удостоверяющие личность, подтверждающие родственные отношения, представляются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В случае представления документов в оригиналах и копиях специалист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или специалист МФЦ заверяет сверенные с оригиналами копии документов.</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19.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r:id="rId9" w:history="1">
        <w:r w:rsidRPr="00DE2BE1">
          <w:rPr>
            <w:rFonts w:ascii="Times New Roman" w:hAnsi="Times New Roman" w:cs="Times New Roman"/>
            <w:sz w:val="28"/>
            <w:szCs w:val="28"/>
          </w:rPr>
          <w:t>таблице 1</w:t>
        </w:r>
      </w:hyperlink>
      <w:r w:rsidRPr="00DE2BE1">
        <w:rPr>
          <w:rFonts w:ascii="Times New Roman" w:hAnsi="Times New Roman" w:cs="Times New Roman"/>
          <w:sz w:val="28"/>
          <w:szCs w:val="28"/>
        </w:rPr>
        <w:t>.</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Запрещается требовать от заявителя:</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w:t>
      </w:r>
    </w:p>
    <w:p w:rsidR="00DE2BE1" w:rsidRPr="00DE2BE1" w:rsidRDefault="00DE2BE1" w:rsidP="00DE2BE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2BE1" w:rsidRPr="00DE2BE1" w:rsidRDefault="00DE2BE1" w:rsidP="00DE2BE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2BE1" w:rsidRPr="00DE2BE1" w:rsidRDefault="00DE2BE1" w:rsidP="00DE2BE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2BE1" w:rsidRPr="00DE2BE1" w:rsidRDefault="00DE2BE1" w:rsidP="00DE2BE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E2BE1">
        <w:rPr>
          <w:rFonts w:ascii="Times New Roman" w:hAnsi="Times New Roman" w:cs="Times New Roman"/>
          <w:sz w:val="28"/>
          <w:szCs w:val="28"/>
        </w:rPr>
        <w:t>Таблица 1</w:t>
      </w:r>
    </w:p>
    <w:p w:rsidR="00DE2BE1" w:rsidRPr="00DE2BE1" w:rsidRDefault="00DE2BE1" w:rsidP="00DE2BE1">
      <w:pPr>
        <w:widowControl w:val="0"/>
        <w:autoSpaceDE w:val="0"/>
        <w:autoSpaceDN w:val="0"/>
        <w:adjustRightInd w:val="0"/>
        <w:spacing w:after="0" w:line="240" w:lineRule="auto"/>
        <w:rPr>
          <w:rFonts w:ascii="Times New Roman" w:hAnsi="Times New Roman" w:cs="Times New Roman"/>
          <w:sz w:val="16"/>
          <w:szCs w:val="16"/>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1701"/>
      </w:tblGrid>
      <w:tr w:rsidR="00DE2BE1" w:rsidRPr="00DE2BE1" w:rsidTr="0016015B">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 xml:space="preserve">   Категория и (или)    </w:t>
            </w:r>
            <w:r w:rsidRPr="00DE2BE1">
              <w:rPr>
                <w:rFonts w:ascii="Times New Roman" w:eastAsiaTheme="minorEastAsia" w:hAnsi="Times New Roman" w:cs="Times New Roman"/>
                <w:sz w:val="24"/>
                <w:szCs w:val="24"/>
                <w:lang w:eastAsia="ru-RU"/>
              </w:rPr>
              <w:br/>
              <w:t xml:space="preserve"> наименование документа </w:t>
            </w:r>
          </w:p>
        </w:tc>
        <w:tc>
          <w:tcPr>
            <w:tcW w:w="5954" w:type="dxa"/>
            <w:gridSpan w:val="2"/>
            <w:tcBorders>
              <w:top w:val="single" w:sz="4" w:space="0" w:color="auto"/>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 xml:space="preserve">Документ, представляемый заявителем  </w:t>
            </w:r>
          </w:p>
          <w:p w:rsidR="00DE2BE1" w:rsidRPr="00DE2BE1" w:rsidRDefault="00DE2BE1" w:rsidP="00DE2BE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по собственной инициативе</w:t>
            </w:r>
          </w:p>
        </w:tc>
      </w:tr>
      <w:tr w:rsidR="00DE2BE1" w:rsidRPr="00DE2BE1" w:rsidTr="0016015B">
        <w:trPr>
          <w:trHeight w:val="400"/>
          <w:tblCellSpacing w:w="5" w:type="nil"/>
        </w:trPr>
        <w:tc>
          <w:tcPr>
            <w:tcW w:w="3402" w:type="dxa"/>
            <w:vMerge/>
            <w:tcBorders>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3" w:type="dxa"/>
            <w:tcBorders>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 xml:space="preserve">          наименование          </w:t>
            </w:r>
          </w:p>
        </w:tc>
        <w:tc>
          <w:tcPr>
            <w:tcW w:w="1701" w:type="dxa"/>
            <w:tcBorders>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 xml:space="preserve">форма     </w:t>
            </w:r>
            <w:r w:rsidRPr="00DE2BE1">
              <w:rPr>
                <w:rFonts w:ascii="Times New Roman" w:eastAsiaTheme="minorEastAsia" w:hAnsi="Times New Roman" w:cs="Times New Roman"/>
                <w:sz w:val="24"/>
                <w:szCs w:val="24"/>
                <w:lang w:eastAsia="ru-RU"/>
              </w:rPr>
              <w:br/>
              <w:t>представления</w:t>
            </w:r>
          </w:p>
        </w:tc>
      </w:tr>
      <w:tr w:rsidR="00DE2BE1" w:rsidRPr="00DE2BE1" w:rsidTr="0016015B">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lastRenderedPageBreak/>
              <w:t xml:space="preserve">Выписка из Единого государственного  реестра прав на недвижимое имущество и  сделок с ним о правах отдельного лица  на имевшиеся в течение пяти лет, предшествующих подаче заявления о постановке на учет, на   имеющиеся у него объекты недвижимого имущества (запрашивается     </w:t>
            </w:r>
            <w:r w:rsidRPr="00DE2BE1">
              <w:rPr>
                <w:rFonts w:ascii="Times New Roman" w:eastAsiaTheme="minorEastAsia" w:hAnsi="Times New Roman" w:cs="Times New Roman"/>
                <w:sz w:val="24"/>
                <w:szCs w:val="24"/>
                <w:lang w:eastAsia="ru-RU"/>
              </w:rPr>
              <w:br/>
              <w:t>в отношении всех членов семьи, лиц, совместно проживающих с ними  в качестве членов семьи, последних в Управлении Федеральной службы</w:t>
            </w:r>
            <w:r w:rsidRPr="00DE2BE1">
              <w:rPr>
                <w:rFonts w:ascii="Times New Roman" w:eastAsiaTheme="minorEastAsia" w:hAnsi="Times New Roman" w:cs="Times New Roman"/>
                <w:sz w:val="24"/>
                <w:szCs w:val="24"/>
                <w:lang w:eastAsia="ru-RU"/>
              </w:rPr>
              <w:br/>
              <w:t>государственной регистрации, кадастра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подлинник либо</w:t>
            </w:r>
            <w:r w:rsidRPr="00DE2BE1">
              <w:rPr>
                <w:rFonts w:ascii="Times New Roman" w:eastAsiaTheme="minorEastAsia" w:hAnsi="Times New Roman" w:cs="Times New Roman"/>
                <w:sz w:val="24"/>
                <w:szCs w:val="24"/>
                <w:lang w:eastAsia="ru-RU"/>
              </w:rPr>
              <w:br/>
              <w:t xml:space="preserve">нотариально   </w:t>
            </w:r>
            <w:r w:rsidRPr="00DE2BE1">
              <w:rPr>
                <w:rFonts w:ascii="Times New Roman" w:eastAsiaTheme="minorEastAsia" w:hAnsi="Times New Roman" w:cs="Times New Roman"/>
                <w:sz w:val="24"/>
                <w:szCs w:val="24"/>
                <w:lang w:eastAsia="ru-RU"/>
              </w:rPr>
              <w:br/>
              <w:t>заверенная  копия</w:t>
            </w:r>
          </w:p>
        </w:tc>
      </w:tr>
      <w:tr w:rsidR="00DE2BE1" w:rsidRPr="00DE2BE1" w:rsidTr="0016015B">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Решение органа местного самоуправления  о признании жилого помещения непригодным для проживания</w:t>
            </w:r>
          </w:p>
        </w:tc>
        <w:tc>
          <w:tcPr>
            <w:tcW w:w="4253" w:type="dxa"/>
            <w:tcBorders>
              <w:top w:val="single" w:sz="4" w:space="0" w:color="auto"/>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heme="minorEastAsia" w:hAnsi="Times New Roman" w:cs="Times New Roman"/>
                <w:sz w:val="24"/>
                <w:szCs w:val="24"/>
                <w:lang w:eastAsia="ru-RU"/>
              </w:rPr>
              <w:t xml:space="preserve">распоряжение </w:t>
            </w:r>
            <w:r w:rsidRPr="00DE2BE1">
              <w:rPr>
                <w:rFonts w:ascii="Times New Roman" w:eastAsia="Times New Roman" w:hAnsi="Times New Roman" w:cs="Times New Roman"/>
                <w:sz w:val="24"/>
                <w:szCs w:val="24"/>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заверенная  копия</w:t>
            </w:r>
          </w:p>
        </w:tc>
      </w:tr>
      <w:tr w:rsidR="00DE2BE1" w:rsidRPr="00DE2BE1" w:rsidTr="0016015B">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Решение органов опеки и попечительства о назначении опекунства</w:t>
            </w:r>
          </w:p>
        </w:tc>
        <w:tc>
          <w:tcPr>
            <w:tcW w:w="4253" w:type="dxa"/>
            <w:tcBorders>
              <w:top w:val="single" w:sz="4" w:space="0" w:color="auto"/>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приказ ТОИОГВ Управления социальной политики Министерства социальной политики Свердловской области по Артемовскому району</w:t>
            </w:r>
          </w:p>
        </w:tc>
        <w:tc>
          <w:tcPr>
            <w:tcW w:w="1701" w:type="dxa"/>
            <w:tcBorders>
              <w:top w:val="single" w:sz="4" w:space="0" w:color="auto"/>
              <w:left w:val="single" w:sz="4" w:space="0" w:color="auto"/>
              <w:bottom w:val="single" w:sz="4" w:space="0" w:color="auto"/>
              <w:right w:val="single" w:sz="4" w:space="0" w:color="auto"/>
            </w:tcBorders>
          </w:tcPr>
          <w:p w:rsidR="00DE2BE1" w:rsidRPr="00DE2BE1" w:rsidRDefault="00DE2BE1" w:rsidP="00DE2B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2BE1">
              <w:rPr>
                <w:rFonts w:ascii="Times New Roman" w:eastAsiaTheme="minorEastAsia" w:hAnsi="Times New Roman" w:cs="Times New Roman"/>
                <w:sz w:val="24"/>
                <w:szCs w:val="24"/>
                <w:lang w:eastAsia="ru-RU"/>
              </w:rPr>
              <w:t>заверенная  копия</w:t>
            </w:r>
          </w:p>
        </w:tc>
      </w:tr>
    </w:tbl>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20.</w:t>
      </w:r>
      <w:r w:rsidRPr="00DE2BE1">
        <w:rPr>
          <w:rFonts w:ascii="Arial" w:eastAsia="Times New Roman" w:hAnsi="Arial" w:cs="Arial"/>
          <w:sz w:val="20"/>
          <w:szCs w:val="20"/>
          <w:lang w:eastAsia="ru-RU"/>
        </w:rPr>
        <w:t xml:space="preserve"> </w:t>
      </w:r>
      <w:r w:rsidRPr="00DE2BE1">
        <w:rPr>
          <w:rFonts w:ascii="Times New Roman" w:eastAsia="Times New Roman" w:hAnsi="Times New Roman" w:cs="Times New Roman"/>
          <w:sz w:val="28"/>
          <w:szCs w:val="28"/>
          <w:lang w:eastAsia="ru-RU"/>
        </w:rPr>
        <w:t>Основаниями для отказа в приеме заявления и документов являются: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представление нечитаемых документов, документов с неоговоренными в установленном порядке приписками, подчистками;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21. Основания для отказа в предоставлении услуги: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представление заявления и документов  лицом (в интересах лица), не указанным в пункте 15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непредставление или представление не в полном объеме документов, указанных  в пунктах 16, 17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lastRenderedPageBreak/>
        <w:t>3) представление документов, которые не подтверждают право заявителя на предоставление жилого помещения муниципального специализированного жилищного фонда;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4) 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жилых помещений муниципального специализированного жилищного фонда, в результате которых заявитель и члены его семьи могут быть признаны нуждающимися в таких жилых помещениях;</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5) в представленных документах выявлены сведения, не соответствующие действительности.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22. Оснований для приостановления услуги нет.</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21. Муниципальная услуга предоставляется бесплатно.</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23. Срок регистрации заявления о предоставлении муниципальной услуги составляет три дня с момента его поступления.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25. Показателями доступности муниципальной услуги являются: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4) бесплатность получения муниципальной услуги;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5) режим работы специалистов, предоставляющих муниципальную услугу;</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6) получение услуги заявителем посредством МФЦ;</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7)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26. Показателями качества муниципальной услуги являются: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lastRenderedPageBreak/>
        <w:t>3) компетентность специалиста, осуществляющего предоставление муниципальной услуги (профессиональная грамотность);</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4) количество обоснованных жалоб.</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27. МФЦ осуществляет следующие административные процедуры (действия):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информирование заявителей о порядке предоставления муниципальной услуги;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w:t>
      </w:r>
      <w:r w:rsidRPr="00DE2BE1">
        <w:rPr>
          <w:rFonts w:ascii="Times New Roman" w:eastAsia="Times New Roman" w:hAnsi="Times New Roman" w:cs="Times New Roman"/>
          <w:sz w:val="28"/>
          <w:szCs w:val="28"/>
          <w:lang w:eastAsia="ru-RU"/>
        </w:rPr>
        <w:tab/>
        <w:t>прием и регистрацию заявления и документов;</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w:t>
      </w:r>
      <w:r w:rsidRPr="00DE2BE1">
        <w:rPr>
          <w:rFonts w:ascii="Times New Roman" w:eastAsia="Times New Roman" w:hAnsi="Times New Roman" w:cs="Times New Roman"/>
          <w:sz w:val="28"/>
          <w:szCs w:val="28"/>
          <w:lang w:eastAsia="ru-RU"/>
        </w:rPr>
        <w:tab/>
        <w:t>выдачу результата предоставления услуги.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E2BE1" w:rsidRPr="00DE2BE1" w:rsidRDefault="00DE2BE1" w:rsidP="00DE2BE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E2BE1">
        <w:rPr>
          <w:rFonts w:ascii="Times New Roman" w:eastAsia="Times New Roman" w:hAnsi="Times New Roman" w:cs="Times New Roman"/>
          <w:b/>
          <w:sz w:val="28"/>
          <w:szCs w:val="28"/>
          <w:lang w:eastAsia="ru-RU"/>
        </w:rPr>
        <w:t xml:space="preserve">3.  Состав, последовательность и сроки выполнения административных процедур (действий), требования к порядку </w:t>
      </w:r>
    </w:p>
    <w:p w:rsidR="00DE2BE1" w:rsidRPr="00DE2BE1" w:rsidRDefault="00DE2BE1" w:rsidP="00DE2BE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E2BE1">
        <w:rPr>
          <w:rFonts w:ascii="Times New Roman" w:eastAsia="Times New Roman" w:hAnsi="Times New Roman" w:cs="Times New Roman"/>
          <w:b/>
          <w:sz w:val="28"/>
          <w:szCs w:val="28"/>
          <w:lang w:eastAsia="ru-RU"/>
        </w:rPr>
        <w:t>их выполнения</w:t>
      </w:r>
    </w:p>
    <w:p w:rsidR="00DE2BE1" w:rsidRPr="00DE2BE1" w:rsidRDefault="00DE2BE1" w:rsidP="00DE2BE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28. Предоставление муниципальной услуги состоит из следующих последовательных административных процедур:</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прием заявления и прилагаемых к нему документов;</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рассмотрение заявления  и прилагаемых к нему документов;</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 принятие решения о принятии на учет, об отказе в принятии на учет;</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4) ведение учета граждан, принятых на учет для целей предоставления жилых помещений муниципального специализированного жилищного фонда;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5) принятие решения о предоставлении жилого помещения муниципального специализированного жилищного фонда;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6) заключение договора найма жилого помещения муниципального специализированного жилищного фонда.</w:t>
      </w:r>
    </w:p>
    <w:p w:rsidR="00DE2BE1" w:rsidRPr="00DE2BE1" w:rsidRDefault="00B57724" w:rsidP="00DE2BE1">
      <w:pPr>
        <w:widowControl w:val="0"/>
        <w:autoSpaceDE w:val="0"/>
        <w:autoSpaceDN w:val="0"/>
        <w:adjustRightInd w:val="0"/>
        <w:spacing w:after="0" w:line="240" w:lineRule="auto"/>
        <w:jc w:val="both"/>
        <w:rPr>
          <w:rFonts w:ascii="Times New Roman" w:hAnsi="Times New Roman" w:cs="Times New Roman"/>
          <w:sz w:val="28"/>
          <w:szCs w:val="28"/>
        </w:rPr>
      </w:pPr>
      <w:hyperlink w:anchor="Par483" w:history="1">
        <w:r w:rsidR="00DE2BE1" w:rsidRPr="00DE2BE1">
          <w:rPr>
            <w:rFonts w:ascii="Times New Roman" w:hAnsi="Times New Roman" w:cs="Times New Roman"/>
            <w:sz w:val="28"/>
            <w:szCs w:val="28"/>
          </w:rPr>
          <w:t>Блок-схема</w:t>
        </w:r>
      </w:hyperlink>
      <w:r w:rsidR="00DE2BE1" w:rsidRPr="00DE2BE1">
        <w:rPr>
          <w:rFonts w:ascii="Times New Roman" w:hAnsi="Times New Roman" w:cs="Times New Roman"/>
          <w:sz w:val="28"/>
          <w:szCs w:val="28"/>
        </w:rPr>
        <w:t xml:space="preserve"> предоставления муниципальной услуги приведена в Приложении № 4 к  Административному регламенту.</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29. Прием заявлений о предоставлении муниципальной услуги и приложенных к ним документов осуществляется специалистом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,в дни, часы и по адресу, которые указаны в пункте 4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В случае подачи заявления посредством МФЦ, прием заявления и  документов, необходимых для предоставления муниципальной услуги, указанных в пунктах 16, 17  Административного регламента,  осуществляется специалистом МФЦ.</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30. Специалист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осуществляющий прием заявлений и документов, выполняет следующие действия: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lastRenderedPageBreak/>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2) принимает заявления и прилагаемые к нему документы; </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пункте 20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4) сличает представленные экземпляры подлинников и копий документов;</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DE2BE1" w:rsidRPr="00DE2BE1" w:rsidRDefault="00DE2BE1" w:rsidP="00DE2BE1">
      <w:pPr>
        <w:widowControl w:val="0"/>
        <w:autoSpaceDE w:val="0"/>
        <w:autoSpaceDN w:val="0"/>
        <w:spacing w:after="0" w:line="240" w:lineRule="auto"/>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31. Документы, принятые в МФЦ,  не позднее следующего рабочего дня после приема и регистрации передаются в 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Специалист МФЦ информирует заявителя о том, что сроки передачи документов из МФЦ в 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 не входят в общий срок предоставления муниципальной  услуги.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32.  Регистрация заявления и документов, являющихся основанием для предоставления муниципальной услуги, производится специалистом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путем внесения записи в журнал регистрации входящей корреспонденции в течение трех дней со дня принятия заявления и документов, предусмотренных пунктами  16, 17 Административного регламента.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33. Специалист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после регистрации заявления и прилагаемых к нему документов осуществляет следующие административные действия: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проводит проверку заявления и прилагаемых к нему документов на соответствие требованиям действующего законодательства и пунктов  15. 16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оформляет и направляет запросы о проверке сведений, представленных заявителем,  о  наличии (отсутствии) на праве собственности гражданина, подавшего заявление,  и членов его семьи жилых помещений на территории Артемовского городского округа, а также запрашивает информацию об отчуждении указанными гражданами жилых помещений в течение пяти  лет, предшествующих дню подачи заявления;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 проверяет, совершались ли намеренно гражданином, подавшим заявление, и (или) членами его семьи в течение пяти лет, предшествующих дню подачи заявления, действия, которые привели к ухудшению их жилищных условий;</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lastRenderedPageBreak/>
        <w:t>4) оценивает на основании заявления, представленных документов и полученных сведений, наличие (отсутствие) права заявителя состоять на учете в целях предоставления жилого помещения муниципального специализированного жилищного фонда;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5) готовит проект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принятии на учет в целях предоставления жилого помещения муниципального специализированного жилищного фонда или проект письма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об отказе в принятии на такой учет.</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Результатом рассмотрения заявления и прилагаемых к нему документов является передача проекта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принятии заявителя на учет для целей  предоставления жилых помещений муниципального специализированного жилищного фонда либо проекта письма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либо об отказе в принятии на такой учет, для подписания председателю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 (лицу, исполняющему его полномочия).</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В  распоряжении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принятии заявителя на учет для целей  предоставления жилых помещений муниципального специализированного жилищного фонда указываются:</w:t>
      </w:r>
    </w:p>
    <w:p w:rsidR="00DE2BE1" w:rsidRPr="00DE2BE1" w:rsidRDefault="00DE2BE1" w:rsidP="00DE2BE1">
      <w:pPr>
        <w:autoSpaceDE w:val="0"/>
        <w:autoSpaceDN w:val="0"/>
        <w:adjustRightInd w:val="0"/>
        <w:spacing w:after="0" w:line="240" w:lineRule="auto"/>
        <w:jc w:val="both"/>
        <w:outlineLvl w:val="1"/>
        <w:rPr>
          <w:rFonts w:ascii="Arial" w:eastAsia="Times New Roman" w:hAnsi="Arial" w:cs="Arial"/>
          <w:sz w:val="20"/>
          <w:szCs w:val="20"/>
          <w:lang w:eastAsia="ru-RU"/>
        </w:rPr>
      </w:pPr>
      <w:r w:rsidRPr="00DE2BE1">
        <w:rPr>
          <w:rFonts w:ascii="Times New Roman" w:eastAsia="Times New Roman" w:hAnsi="Times New Roman" w:cs="Times New Roman"/>
          <w:sz w:val="28"/>
          <w:szCs w:val="28"/>
          <w:lang w:eastAsia="ru-RU"/>
        </w:rPr>
        <w:t>1) фамилия, имя, отчество гражданина, принимаемого на учет;</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количественный состав семьи гражданина,  принимаемого на учет;</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 вид жилого помещения муниципального специализированного жилищного фонда, в целях получения которого гражданин принимается на учет;</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4) ссылка на нормативный правовой акт, в соответствии с которым гражданин, принятый на учет, имеет право на предоставление жилого помещения муниципального специализированного жилищного фонда.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В письме об отказе в принятии заявителя на  учет для целей  предоставления жилых помещений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и членов его семьи на учет для целей предоставления жилых помещений муниципального  специализированного жилищного фонда.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34. Председатель Территориального органа местного самоуправления села Большое Трифоново с подведомственной территорией населенных пунктов: </w:t>
      </w:r>
      <w:r w:rsidRPr="00DE2BE1">
        <w:rPr>
          <w:rFonts w:ascii="Times New Roman" w:eastAsia="Times New Roman" w:hAnsi="Times New Roman" w:cs="Times New Roman"/>
          <w:sz w:val="28"/>
          <w:szCs w:val="28"/>
          <w:lang w:eastAsia="ru-RU"/>
        </w:rPr>
        <w:lastRenderedPageBreak/>
        <w:t xml:space="preserve">деревня Малое Трифоново, поселок Кислянка  (лицо, исполняющее его полномочия) рассматривает проект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принятии заявителя  на  учет для целей предоставления   жилых помещений муниципального специализированного жилищного фонда либо письма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об отказе в принятии заявителя на такой учет. В случае согласия с содержанием проекта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или проекта письма - подписывает  распоряжение (письмо), в случае несогласия с содержанием проекта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или  проекта письма - возвращает проект постановления (письма) специалисту на доработку с указанием причин возврата. </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35.  В течение трех рабочих дней со дня издания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принятии заявителя  на  учет для целей предоставления   жилых помещений муниципального специализированного жилищного фонда либо подписания письма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об отказе в принятии заявителя на такой учет специалистом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выдается заявителю или его представителю под роспись соответствующий документ или направляется по почте.</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При получении муниципальной услуги через МФЦ выдачу заявителям (их представителям)  результата предоставления муниципальной услуги -  заверенной копии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принятии заявителя на учет для целей предоставления жилых помещений муниципального специализированного жилищного фонда либо письма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об отказе в принятии заявителя на такой учет,    осуществляет специалист МФЦ.  В МФЦ производится только выдача результата, а направление по почтовому адресу не осуществляется.</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lastRenderedPageBreak/>
        <w:t>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36. Ведение учета граждан, принятых на учет для целей предоставления жилых помещений муниципального специализированного жилищного фонда, осуществляется  специалистом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путем:</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ведения учетных дел граждан, состоящих на учете для целей предоставления жилых помещений муниципального специализированного жилищного фонда;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составления списков граждан, состоящих на учете для целей предоставления жилых помещений муниципального специализированного жилищного фонда по видам жилых помещений.</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37.  Дела граждан, состоящих на учете для целей предоставления жилых помещений муниципального специализированного жилищного фонда, формируются специалистом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В дела граждан, состоящих на учете для целей предоставления жилых помещений муниципального специализированного жилищного фонда наряду с документами, указанными в пунктах 16, 17  Административного регламента, помещаются следующие документы:</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копия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принятии гражданина или гражданина и членов его семьи на учет для целей предоставления жилых помещений муниципального специализированного жилищного фонда;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 2) документы, на основании которых в список граждан, состоящих на учете для целей предоставления жилых помещений муниципального специализированного жилищного фонда, внесены изменения, - в случае, если осуществлялось внесение таких изменений;</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 документы, связанные с нахождением гражданина или гражданина и членов его семьи на учете для целей предоставления жилых помещений муниципального специализированного жилищного фонда, в том числе с проведением проверок наличия обстоятельств, являющихся основаниями для принятия решений о принятии граждан на учет для указанных целей,  о снятии  с такого учета;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4) копия распоряжения  Территориального органа местного самоуправления села Большое Трифоново с подведомственной территорией населенных </w:t>
      </w:r>
      <w:r w:rsidRPr="00DE2BE1">
        <w:rPr>
          <w:rFonts w:ascii="Times New Roman" w:eastAsia="Times New Roman" w:hAnsi="Times New Roman" w:cs="Times New Roman"/>
          <w:sz w:val="28"/>
          <w:szCs w:val="28"/>
          <w:lang w:eastAsia="ru-RU"/>
        </w:rPr>
        <w:lastRenderedPageBreak/>
        <w:t>пунктов: деревня Малое Трифоново, поселок Кислянка о предоставлении гражданину или гражданину и членам его семьи жилого помещения муниципального специализированного жилищного фонда и копия договора найма жилого помещения муниципального специализированного жилищного фонда;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5) копия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снятии гражданина или гражданина и  членов его семьи с учета для целей предоставления жилого помещения муниципального специализированного жилищного фонда, документы, послужившие основаниями для снятия граждан с  такого учета;</w:t>
      </w:r>
      <w:r w:rsidRPr="00DE2BE1">
        <w:rPr>
          <w:rFonts w:ascii="Times New Roman" w:eastAsia="Times New Roman" w:hAnsi="Times New Roman" w:cs="Times New Roman"/>
          <w:sz w:val="28"/>
          <w:szCs w:val="28"/>
          <w:lang w:eastAsia="ru-RU"/>
        </w:rPr>
        <w:cr/>
        <w:t xml:space="preserve">          6) копия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   -  в случае, если решение о снятии гражданина или гражданина и   членов его семьи, состоящих на учете для целей предоставления жилых помещений  муниципального специализированного жилищного фонда, с учета было отменено.</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Дело гражданина, состоящего на учете для целей предоставления жилого помещения муниципального специализированного жилищного фонда, закрывается в течение трех рабочих дней со дня издания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снятии гражданина или гражданина и членов его семьи, состоящих на учете для целей предоставления жилого помещения муниципального  специализированного жилищного фонда, с учета.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Закрытое дело гражданина, состоящего на учете для целей предоставления жилого помещения муниципального специализированного жилищного фонда, может быть возобновлено в случае издания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38. Специалист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на основе сведений, представленных в 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 гражданами, состоящими на учете для целей предоставления жилых </w:t>
      </w:r>
      <w:r w:rsidRPr="00DE2BE1">
        <w:rPr>
          <w:rFonts w:ascii="Times New Roman" w:eastAsia="Times New Roman" w:hAnsi="Times New Roman" w:cs="Times New Roman"/>
          <w:sz w:val="28"/>
          <w:szCs w:val="28"/>
          <w:lang w:eastAsia="ru-RU"/>
        </w:rPr>
        <w:lastRenderedPageBreak/>
        <w:t>помещений муниципального  специализированного жилищного фонда, на основе сведений, представленных   органами государственной власти,  органами местного самоуправления, организациями (в порядке межведомственного взаимодействия), составляют списки граждан, состоящих на учете для целей предоставления жилых помещений муниципального специализированного жилищного фонда  (далее по тексту – списки).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Списки ведутся раздельно по каждой категории граждан, имеющих право на предоставление им служебных жилых помещений, жилых помещений маневренного фонда.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В списках указываются: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номер очереди гражданина, состоящего на учете;</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фамилия, имя, отчество гражданина, состоящего на учете, с указанием количественного состава  его семьи.</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Списки граждан, состоящих на учете, составляются на бумажных носителях и в электронном виде.</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Списки граждан, состоящих на учете для целей предоставления жилых помещений муниципального специализированного жилищного фонда, предоставляются гражданам, состоящим на этом учете, для ознакомления по их письменному заявлению.</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39. Снятие граждан, состоящих на учете для целей предоставления жилых помещений муниципального  специализированного жилищного фонда, осуществляется в следующих случаях:</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подачи гражданином, состоящим на учете, заявления о снятии с такого учета;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прекращения трудовых отношений гражданина, состоящего на учете, в Территориальном  органе местного самоуправления села Большое Трифоново с подведомственной территорией населенных пунктов: деревня Малое Трифоново, поселок Кислянка  (для граждан, указанных в подпункте 1 пункта 15.1 Административного регламента);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3) прекращения трудовых отношений гражданина, состоящего на учете, с  муниципальными учреждениями Артемовского городского округа (для граждан, указанных в подпункте 2 пункта 15.1 Административного регламента);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4) прекращения трудовых отношений гражданина, состоящего на учете, с государственными учреждениями здравоохранения,  осуществляющими деятельность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прекращения деятельности указанных организаций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(для граждан, указанных в подпункте 3 пункта 15.1 Административного регламента);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5) прекращения гражданином, состоящим на учете, службы в полиции на </w:t>
      </w:r>
      <w:r w:rsidRPr="00DE2BE1">
        <w:rPr>
          <w:rFonts w:ascii="Times New Roman" w:eastAsia="Times New Roman" w:hAnsi="Times New Roman" w:cs="Times New Roman"/>
          <w:sz w:val="28"/>
          <w:szCs w:val="28"/>
          <w:lang w:eastAsia="ru-RU"/>
        </w:rPr>
        <w:lastRenderedPageBreak/>
        <w:t>территории Артемовского городского округа в  должности участкового уполномоченного полиции (для граждан, указанных в подпункте 4 пункта 15.1 Административного регламента);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6) утраты гражданином, состоящим на учете, оснований для отнесения к категории граждан, не обеспеченных жилыми помещениями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в том числе в связи с заключением договора найма служебного жилого помещения, найма жилого помещения в общежитии, найма жилого помещения маневренного фонда, найма жилых помещений жилищного фонда социального использования, социального найма жилого помещения либо приобретения жилого помещения в собственность гражданина и (или) членов его семьи, состоящих на учете;</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8) выезда гражданина, состоящего на учете, на место жительства в другое муниципальное образование;</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9) предоставления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10) получения гражданином, состоящим на учете,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11) выявления в представленных гражданами документах сведений, не соответствующих действительности и послуживших основанием принятия на учет для целей предоставления жилых помещений муниципального специализированного жилищного фонда, а также неправомерных действий должностных лиц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при решении вопроса о принятии граждан на такой учет.</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40. Решение о снятии граждан, состоящих на учете для целей предоставления жилых помещений муниципального  специализированного жилищного фонда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с учета принимается председателем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и оформляется распоряжением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В распоряжении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снятии граждан, состоящих на учете для целей предоставления жилых помещений муниципального  </w:t>
      </w:r>
      <w:r w:rsidRPr="00DE2BE1">
        <w:rPr>
          <w:rFonts w:ascii="Times New Roman" w:eastAsia="Times New Roman" w:hAnsi="Times New Roman" w:cs="Times New Roman"/>
          <w:sz w:val="28"/>
          <w:szCs w:val="28"/>
          <w:lang w:eastAsia="ru-RU"/>
        </w:rPr>
        <w:lastRenderedPageBreak/>
        <w:t>специализированного жилищного фонда, с такого учета указываются: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фамилия, имя, отчество гражданина, снимаемого с учета;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обстоятельства, послужившие основаниями для принятия решения о снятии гражданина с учета для целей предоставления жилых помещений муниципального  специализированного жилищного фонда.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Проект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снятии граждан, состоящих на учете для целей предоставления жилых помещений муниципального  специализированного жилищного фонда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с такого учета оформляется специалистом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Председатель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(лицо, исполняющее его полномочия) рассматривает проект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снятии граждан с  учета для целей предоставления   жилого помещения муниципального специализированного жилищного фонда.  В случае согласия с содержанием проекта распоряжения - подписывает  его, в случае несогласия  - возвращает проект распоряжения специалисту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с указанием причин возврата.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Специалист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в течение трех рабочих дней со дня издания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снятии гражданина  с учета для целей предоставления жилых помещений муниципального специализированного жилищного фонда направляет (выдает) заявителю заверенную копию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41. 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lastRenderedPageBreak/>
        <w:t>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Территориальному органу местного самоуправления села Большое Трифоново с подведомственной территорией населенных пунктов: деревня Малое Трифоново, поселок Кислянка,  исходя из времени принятия таких граждан на учет.</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Не допускается предоставление служебных жилых помещений муниципального специализированного жилищного фонда  гражданам, не принятым на учет для этих целей.</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Специалист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приглашает гражданина, состоящего в списке очередности под №1, по телефону либо письмом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установленный срок гражданин не является в 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 и письменно не уведомляет о причинах неявки, данный факт расценивается как отказ от предоставления жилого помещения и оно предлагается другим гражданам в порядке очередности. Согласие (отказ) на предоставление предложенного варианта жилого помещения гражданин выражает в письменной форме в виде  заявления в произвольной форме, заявление представляется гражданином в жилищный отдел. В случае отказа жилое помещение предлагается для осмотра в порядке очередности другим гражданам с аналогичной последовательностью действий. </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 Решение о предоставлении служебного жилого помещения принимается председателем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и оформляется распоряжением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Проект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предоставлении служебного жилого помещения оформляется специалистом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lastRenderedPageBreak/>
        <w:t>Председатель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(лицо, исполняющее его полномочия) рассматривает проект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предоставлении служебного жилого помещения.  В случае согласия с содержанием проекта распоряжения - подписывает его,  в случае несогласия - возвращает проект распоряжения специалисту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с указанием причин возврата.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Специалист жилищного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предоставлении служебного жилого помещения направляет (выдает) заявителю заверенную копию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42. Жилые помещения маневренного фонда предоставляются из расчета не менее чем шесть квадратных метров жилой площади на одного человека.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DE2BE1">
        <w:rPr>
          <w:rFonts w:ascii="Arial" w:eastAsia="Times New Roman" w:hAnsi="Arial" w:cs="Arial"/>
          <w:sz w:val="20"/>
          <w:szCs w:val="20"/>
          <w:lang w:eastAsia="ru-RU"/>
        </w:rPr>
        <w:t xml:space="preserve"> </w:t>
      </w:r>
      <w:r w:rsidRPr="00DE2BE1">
        <w:rPr>
          <w:rFonts w:ascii="Times New Roman" w:eastAsia="Times New Roman" w:hAnsi="Times New Roman" w:cs="Times New Roman"/>
          <w:sz w:val="28"/>
          <w:szCs w:val="28"/>
          <w:lang w:eastAsia="ru-RU"/>
        </w:rPr>
        <w:t xml:space="preserve">исходя из времени принятия таких граждан на учет,  за исключением предоставления жилого помещения гражданам, указанным в абзаце третьем  настоящего пункта. </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 с заявлением о предоставлении жилого помещения маневренного фонда в течение трех месяцев со дня повреждения либо уничтожения указанного имущества. </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lastRenderedPageBreak/>
        <w:t>Гражданам, указанным в подпунктах 4, 5 пункта 15.2 Административного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подпунктах 1 - 3 пункта 15.2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Предложение жилого помещения маневренного фонда гражданам и принятие решения о его предоставлении гражданам  осуществляются в порядке, определенном в пункте 41 Административного регламента, для предоставления служебных жилых помещений.</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43. На основании распоряжения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о предоставлении жилого помещения муниципального специализированного жилищного фонда специалистом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в двух экземплярах.</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Проект договора найма жилого помещения муниципального специализированного жилищного фонда  оформляется в соответствии с типовым договором, утвержденным 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для соответствующего вида жилого помещения.</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Срок договора найма служебного жилого помещения определяется продолжительностью трудовых отношений либо  сроком службы .</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Договор найма жилого помещения маневренного фонда заключается на период:</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1) до завершения капитального ремонта или реконструкции дома (при заключении такого договора с гражданами, указанными в подпункте 1 пункта 15.2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15.2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w:t>
      </w:r>
      <w:r w:rsidRPr="00DE2BE1">
        <w:rPr>
          <w:rFonts w:ascii="Times New Roman" w:eastAsia="Times New Roman" w:hAnsi="Times New Roman" w:cs="Times New Roman"/>
          <w:sz w:val="28"/>
          <w:szCs w:val="28"/>
          <w:lang w:eastAsia="ru-RU"/>
        </w:rPr>
        <w:lastRenderedPageBreak/>
        <w:t>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указанными в подпункте 3 пункта 15.2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подпункте 4 пункта 15.2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 подпункте 5 пункта 15.2 Административного регламента);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6) на три месяца (при заключении такого договора с гражданами, не принятыми на учет в случае, указанном в абзаце третьем пункта  42 Административного регламента).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Председатель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 его и передает специалисту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В случае несогласия с содержанием проекта договора - возвращает проект договора специалисту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с указанием причин возврата.</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Специалист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w:t>
      </w:r>
    </w:p>
    <w:p w:rsidR="00DE2BE1" w:rsidRPr="00DE2BE1" w:rsidRDefault="00DE2BE1" w:rsidP="00DE2BE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8"/>
          <w:szCs w:val="28"/>
          <w:lang w:eastAsia="ru-RU"/>
        </w:rPr>
        <w:t xml:space="preserve"> </w:t>
      </w:r>
    </w:p>
    <w:p w:rsidR="00DE2BE1" w:rsidRPr="00DE2BE1" w:rsidRDefault="00DE2BE1" w:rsidP="00DE2BE1">
      <w:pPr>
        <w:jc w:val="center"/>
        <w:rPr>
          <w:rFonts w:ascii="Times New Roman" w:hAnsi="Times New Roman" w:cs="Times New Roman"/>
          <w:b/>
          <w:sz w:val="28"/>
          <w:szCs w:val="28"/>
        </w:rPr>
      </w:pPr>
      <w:r w:rsidRPr="00DE2BE1">
        <w:rPr>
          <w:rFonts w:ascii="Times New Roman" w:hAnsi="Times New Roman" w:cs="Times New Roman"/>
          <w:b/>
          <w:sz w:val="28"/>
          <w:szCs w:val="28"/>
        </w:rPr>
        <w:t>4. Формы контроля за предоставлением муниципальной услуги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lastRenderedPageBreak/>
        <w:t>44.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Проведение проверки включает:</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1) контроль за соблюдением последовательности действий специалиста второй категории </w:t>
      </w:r>
      <w:r w:rsidRPr="00DE2BE1">
        <w:rPr>
          <w:rFonts w:ascii="Times New Roman" w:eastAsia="Times New Roman" w:hAnsi="Times New Roman" w:cs="Times New Roman"/>
          <w:sz w:val="28"/>
          <w:szCs w:val="28"/>
          <w:lang w:eastAsia="ru-RU"/>
        </w:rPr>
        <w:t xml:space="preserve">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w:t>
      </w:r>
      <w:r w:rsidRPr="00DE2BE1">
        <w:rPr>
          <w:rFonts w:ascii="Times New Roman" w:hAnsi="Times New Roman" w:cs="Times New Roman"/>
          <w:sz w:val="28"/>
          <w:szCs w:val="28"/>
        </w:rPr>
        <w:t>при предоставлении муниципальной услуги;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2) контроль за полнотой и качеством предоставления муниципальной услуги;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3) контроль соблюдения сроков предоставления муниципальной услуги.</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45.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DE2BE1">
        <w:rPr>
          <w:rFonts w:ascii="Times New Roman" w:hAnsi="Times New Roman" w:cs="Times New Roman"/>
          <w:sz w:val="28"/>
          <w:szCs w:val="28"/>
        </w:rPr>
        <w:t>.</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специалистом второй категории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DE2BE1">
        <w:rPr>
          <w:rFonts w:ascii="Times New Roman" w:hAnsi="Times New Roman" w:cs="Times New Roman"/>
          <w:sz w:val="28"/>
          <w:szCs w:val="28"/>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DE2BE1" w:rsidRPr="00DE2BE1" w:rsidRDefault="00DE2BE1" w:rsidP="00DE2BE1">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zh-CN" w:bidi="hi-IN"/>
        </w:rPr>
      </w:pPr>
      <w:r w:rsidRPr="00DE2BE1">
        <w:rPr>
          <w:rFonts w:ascii="Times New Roman" w:eastAsia="Times New Roman" w:hAnsi="Times New Roman" w:cs="Times New Roman"/>
          <w:color w:val="000000"/>
          <w:kern w:val="3"/>
          <w:sz w:val="28"/>
          <w:szCs w:val="28"/>
          <w:lang w:eastAsia="zh-CN" w:bidi="hi-IN"/>
        </w:rPr>
        <w:t xml:space="preserve">46. </w:t>
      </w:r>
      <w:r w:rsidRPr="00DE2BE1">
        <w:rPr>
          <w:rFonts w:ascii="Times New Roman" w:eastAsia="ヒラギノ角ゴ Pro W3" w:hAnsi="Times New Roman" w:cs="Times New Roman"/>
          <w:kern w:val="3"/>
          <w:sz w:val="28"/>
          <w:szCs w:val="28"/>
          <w:lang w:eastAsia="zh-CN" w:bidi="hi-IN"/>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47.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48. Специалист второй категории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DE2BE1">
        <w:rPr>
          <w:rFonts w:ascii="Times New Roman" w:hAnsi="Times New Roman" w:cs="Times New Roman"/>
          <w:sz w:val="28"/>
          <w:szCs w:val="28"/>
        </w:rPr>
        <w:t xml:space="preserve"> несет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49. Муниципальный служащий, допустивший нарушение данного Административного регламента, привлекается к дисциплинарной </w:t>
      </w:r>
      <w:r w:rsidRPr="00DE2BE1">
        <w:rPr>
          <w:rFonts w:ascii="Times New Roman" w:hAnsi="Times New Roman" w:cs="Times New Roman"/>
          <w:sz w:val="28"/>
          <w:szCs w:val="28"/>
        </w:rPr>
        <w:lastRenderedPageBreak/>
        <w:t>ответственности в соответствии Трудовым кодексом  Российской Федерации, Федеральным законом  «О муниципальной службе в Российской Федерации».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p>
    <w:p w:rsidR="00DE2BE1" w:rsidRPr="00DE2BE1" w:rsidRDefault="00DE2BE1" w:rsidP="00DE2BE1">
      <w:pPr>
        <w:widowControl w:val="0"/>
        <w:autoSpaceDE w:val="0"/>
        <w:autoSpaceDN w:val="0"/>
        <w:adjustRightInd w:val="0"/>
        <w:spacing w:after="0" w:line="240" w:lineRule="auto"/>
        <w:jc w:val="center"/>
        <w:rPr>
          <w:rFonts w:ascii="Times New Roman" w:hAnsi="Times New Roman" w:cs="Times New Roman"/>
          <w:b/>
          <w:sz w:val="28"/>
          <w:szCs w:val="28"/>
        </w:rPr>
      </w:pPr>
      <w:r w:rsidRPr="00DE2BE1">
        <w:rPr>
          <w:rFonts w:ascii="Times New Roman" w:hAnsi="Times New Roman" w:cs="Times New Roman"/>
          <w:b/>
          <w:sz w:val="28"/>
          <w:szCs w:val="28"/>
        </w:rPr>
        <w:t xml:space="preserve">5. Досудебный (внесудебный) порядок обжалования решений </w:t>
      </w:r>
    </w:p>
    <w:p w:rsidR="00DE2BE1" w:rsidRPr="00DE2BE1" w:rsidRDefault="00DE2BE1" w:rsidP="00DE2BE1">
      <w:pPr>
        <w:widowControl w:val="0"/>
        <w:autoSpaceDE w:val="0"/>
        <w:autoSpaceDN w:val="0"/>
        <w:adjustRightInd w:val="0"/>
        <w:spacing w:after="0" w:line="240" w:lineRule="auto"/>
        <w:jc w:val="center"/>
        <w:rPr>
          <w:rFonts w:ascii="Times New Roman" w:hAnsi="Times New Roman" w:cs="Times New Roman"/>
          <w:b/>
          <w:sz w:val="28"/>
          <w:szCs w:val="28"/>
        </w:rPr>
      </w:pPr>
      <w:r w:rsidRPr="00DE2BE1">
        <w:rPr>
          <w:rFonts w:ascii="Times New Roman" w:hAnsi="Times New Roman" w:cs="Times New Roman"/>
          <w:b/>
          <w:sz w:val="28"/>
          <w:szCs w:val="28"/>
        </w:rPr>
        <w:t>и действий (бездействия), принимаемых  (осуществляемых) при предоставлении муниципальной услуги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50. Досудебное (внесудебное) обжалование.</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Заявитель может обратиться с жалобой на действия (бездействие) специалиста второй категории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DE2BE1">
        <w:rPr>
          <w:rFonts w:ascii="Times New Roman" w:hAnsi="Times New Roman" w:cs="Times New Roman"/>
          <w:sz w:val="28"/>
          <w:szCs w:val="28"/>
        </w:rPr>
        <w:t xml:space="preserve">, осуществляющего предоставление муниципальных услуг, на основании Административного регламента, устно или письменно к председателю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DE2BE1">
        <w:rPr>
          <w:rFonts w:ascii="Times New Roman" w:hAnsi="Times New Roman" w:cs="Times New Roman"/>
          <w:sz w:val="28"/>
          <w:szCs w:val="28"/>
        </w:rPr>
        <w:t xml:space="preserve"> (лицу, исполняющему его полномочия), обжаловать указанные решения, действия (бездействие) во внесудебном порядке.</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51. Жалоба подается в письменной форме и должна быть подписана заявителем (представителем заявителя), обратившимся с жалобой и содержать:</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1) наименование должности, фамилию, имя, отчество лица, действия или бездействие которого обжалуются;</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3) существо обжалуемых действий (бездействия), решений;</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eastAsia="Times New Roman" w:hAnsi="Times New Roman" w:cs="Times New Roman"/>
          <w:color w:val="000000"/>
          <w:kern w:val="3"/>
          <w:sz w:val="28"/>
          <w:szCs w:val="28"/>
          <w:lang w:eastAsia="zh-CN" w:bidi="hi-IN"/>
        </w:rPr>
        <w:t xml:space="preserve">52. </w:t>
      </w:r>
      <w:r w:rsidRPr="00DE2BE1">
        <w:rPr>
          <w:rFonts w:ascii="Times New Roman" w:eastAsia="Times New Roman" w:hAnsi="Times New Roman" w:cs="Times New Roman"/>
          <w:kern w:val="3"/>
          <w:sz w:val="28"/>
          <w:szCs w:val="28"/>
          <w:lang w:eastAsia="zh-CN" w:bidi="hi-IN"/>
        </w:rPr>
        <w:t>Жалоба может быть направлена по почте</w:t>
      </w:r>
      <w:r w:rsidRPr="00DE2BE1">
        <w:rPr>
          <w:rFonts w:ascii="Times New Roman" w:eastAsia="ヒラギノ角ゴ Pro W3" w:hAnsi="Times New Roman" w:cs="Times New Roman"/>
          <w:kern w:val="3"/>
          <w:sz w:val="28"/>
          <w:szCs w:val="28"/>
          <w:lang w:eastAsia="ru-RU" w:bidi="hi-IN"/>
        </w:rPr>
        <w:t>, через МФЦ</w:t>
      </w:r>
      <w:r w:rsidRPr="00DE2BE1">
        <w:rPr>
          <w:rFonts w:ascii="Times New Roman" w:eastAsia="Times New Roman" w:hAnsi="Times New Roman" w:cs="Times New Roman"/>
          <w:kern w:val="3"/>
          <w:sz w:val="28"/>
          <w:szCs w:val="28"/>
          <w:lang w:eastAsia="zh-CN" w:bidi="hi-IN"/>
        </w:rPr>
        <w:t xml:space="preserve">, с использованием информационно-телекоммуникационной сети «Интернет» - через официальный сайт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DE2BE1">
        <w:rPr>
          <w:rFonts w:ascii="Times New Roman" w:eastAsia="Times New Roman" w:hAnsi="Times New Roman" w:cs="Times New Roman"/>
          <w:kern w:val="3"/>
          <w:sz w:val="28"/>
          <w:szCs w:val="28"/>
          <w:lang w:eastAsia="zh-CN" w:bidi="hi-IN"/>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53. Заявитель имеет следующие права на получение информации и документов, необходимых для обоснования и рассмотрения жалобы:</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 xml:space="preserve">2) знакомиться с документами и материалами, касающимися рассмотрения </w:t>
      </w:r>
      <w:r w:rsidRPr="00DE2BE1">
        <w:rPr>
          <w:rFonts w:ascii="Times New Roman" w:hAnsi="Times New Roman" w:cs="Times New Roman"/>
          <w:sz w:val="28"/>
          <w:szCs w:val="28"/>
        </w:rPr>
        <w:lastRenderedPageBreak/>
        <w:t>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54. Жалоба не подлежит рассмотрению по существу, если: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1) в жалобе не указаны фамилия заявителя (представителя заявителя), подавшего жалобу, и почтовый адрес, по которому должен быть направлен ответ;</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2)  в жалобе обжалуется судебное решение;</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4) текст жалобы не поддается прочтению;</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E2BE1" w:rsidRPr="00DE2BE1" w:rsidRDefault="00DE2BE1" w:rsidP="00DE2BE1">
      <w:pPr>
        <w:widowControl w:val="0"/>
        <w:autoSpaceDE w:val="0"/>
        <w:autoSpaceDN w:val="0"/>
        <w:adjustRightInd w:val="0"/>
        <w:spacing w:after="0" w:line="240" w:lineRule="auto"/>
        <w:jc w:val="both"/>
        <w:rPr>
          <w:rFonts w:ascii="Times New Roman" w:hAnsi="Times New Roman" w:cs="Times New Roman"/>
          <w:sz w:val="28"/>
          <w:szCs w:val="28"/>
        </w:rPr>
      </w:pPr>
      <w:r w:rsidRPr="00DE2BE1">
        <w:rPr>
          <w:rFonts w:ascii="Times New Roman" w:hAnsi="Times New Roman" w:cs="Times New Roman"/>
          <w:sz w:val="28"/>
          <w:szCs w:val="28"/>
        </w:rPr>
        <w:t>55.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8"/>
          <w:szCs w:val="28"/>
        </w:rPr>
        <w:t xml:space="preserve">56. При обжаловании решений должностного лица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DE2BE1">
        <w:rPr>
          <w:rFonts w:ascii="Times New Roman" w:hAnsi="Times New Roman" w:cs="Times New Roman"/>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sz w:val="27"/>
          <w:szCs w:val="27"/>
        </w:rPr>
        <w:t xml:space="preserve">При обжаловании действий (бездействия) должностного лица </w:t>
      </w:r>
      <w:r w:rsidRPr="00DE2BE1">
        <w:rPr>
          <w:rFonts w:ascii="Times New Roman" w:eastAsia="Times New Roman" w:hAnsi="Times New Roman" w:cs="Times New Roman"/>
          <w:sz w:val="28"/>
          <w:szCs w:val="28"/>
          <w:lang w:eastAsia="ru-RU"/>
        </w:rPr>
        <w:t xml:space="preserve">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w:t>
      </w:r>
      <w:r w:rsidRPr="00DE2BE1">
        <w:rPr>
          <w:rFonts w:ascii="Times New Roman" w:hAnsi="Times New Roman" w:cs="Times New Roman"/>
          <w:sz w:val="27"/>
          <w:szCs w:val="27"/>
        </w:rPr>
        <w:t xml:space="preserve">или специалиста второй категории </w:t>
      </w:r>
      <w:r w:rsidRPr="00DE2BE1">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DE2BE1">
        <w:rPr>
          <w:rFonts w:ascii="Times New Roman" w:hAnsi="Times New Roman" w:cs="Times New Roman"/>
          <w:sz w:val="27"/>
          <w:szCs w:val="27"/>
        </w:rPr>
        <w:t xml:space="preserve">, </w:t>
      </w:r>
      <w:r w:rsidRPr="00DE2BE1">
        <w:rPr>
          <w:rFonts w:ascii="Times New Roman" w:hAnsi="Times New Roman" w:cs="Times New Roman"/>
          <w:sz w:val="28"/>
          <w:szCs w:val="28"/>
        </w:rPr>
        <w:t>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DE2BE1" w:rsidRPr="00DE2BE1" w:rsidRDefault="00DE2BE1" w:rsidP="00DE2BE1">
      <w:pPr>
        <w:rPr>
          <w:rFonts w:ascii="Times New Roman" w:eastAsia="Times New Roman" w:hAnsi="Times New Roman" w:cs="Times New Roman"/>
          <w:i/>
          <w:sz w:val="28"/>
          <w:szCs w:val="28"/>
          <w:lang w:eastAsia="ru-RU"/>
        </w:rPr>
      </w:pPr>
      <w:r w:rsidRPr="00DE2BE1">
        <w:rPr>
          <w:i/>
          <w:sz w:val="28"/>
          <w:szCs w:val="28"/>
        </w:rPr>
        <w:br w:type="page"/>
      </w:r>
    </w:p>
    <w:p w:rsidR="00DE2BE1" w:rsidRPr="00DE2BE1" w:rsidRDefault="00DE2BE1" w:rsidP="00DE2BE1">
      <w:pPr>
        <w:spacing w:after="0" w:line="240" w:lineRule="auto"/>
        <w:jc w:val="right"/>
        <w:rPr>
          <w:rFonts w:ascii="Times New Roman" w:eastAsia="Times New Roman" w:hAnsi="Times New Roman" w:cs="Times New Roman"/>
          <w:bCs/>
          <w:sz w:val="24"/>
          <w:szCs w:val="24"/>
          <w:lang w:eastAsia="ru-RU"/>
        </w:rPr>
      </w:pPr>
      <w:r w:rsidRPr="00DE2BE1">
        <w:rPr>
          <w:rFonts w:ascii="Times New Roman" w:eastAsia="Times New Roman" w:hAnsi="Times New Roman" w:cs="Times New Roman"/>
          <w:i/>
          <w:sz w:val="28"/>
          <w:szCs w:val="28"/>
          <w:lang w:eastAsia="ru-RU"/>
        </w:rPr>
        <w:lastRenderedPageBreak/>
        <w:t xml:space="preserve">   </w:t>
      </w:r>
      <w:r w:rsidRPr="00DE2BE1">
        <w:rPr>
          <w:rFonts w:ascii="Times New Roman" w:eastAsia="Times New Roman" w:hAnsi="Times New Roman" w:cs="Times New Roman"/>
          <w:sz w:val="24"/>
          <w:szCs w:val="24"/>
          <w:lang w:eastAsia="ru-RU"/>
        </w:rPr>
        <w:t>Приложение № 1</w:t>
      </w:r>
      <w:r w:rsidRPr="00DE2BE1">
        <w:rPr>
          <w:rFonts w:ascii="Times New Roman" w:eastAsia="Times New Roman" w:hAnsi="Times New Roman" w:cs="Times New Roman"/>
          <w:bCs/>
          <w:sz w:val="24"/>
          <w:szCs w:val="24"/>
          <w:lang w:eastAsia="ru-RU"/>
        </w:rPr>
        <w:t xml:space="preserve"> </w:t>
      </w:r>
    </w:p>
    <w:p w:rsidR="00DE2BE1" w:rsidRPr="00DE2BE1" w:rsidRDefault="00DE2BE1" w:rsidP="00DE2BE1">
      <w:pPr>
        <w:spacing w:after="0" w:line="240" w:lineRule="auto"/>
        <w:jc w:val="right"/>
        <w:rPr>
          <w:rFonts w:ascii="Times New Roman" w:eastAsia="Times New Roman" w:hAnsi="Times New Roman" w:cs="Times New Roman"/>
          <w:bCs/>
          <w:sz w:val="24"/>
          <w:szCs w:val="24"/>
          <w:lang w:eastAsia="ru-RU"/>
        </w:rPr>
      </w:pPr>
      <w:r w:rsidRPr="00DE2BE1">
        <w:rPr>
          <w:rFonts w:ascii="Times New Roman" w:eastAsia="Times New Roman" w:hAnsi="Times New Roman" w:cs="Times New Roman"/>
          <w:bCs/>
          <w:sz w:val="24"/>
          <w:szCs w:val="24"/>
          <w:lang w:eastAsia="ru-RU"/>
        </w:rPr>
        <w:t xml:space="preserve">                                                                             к Административному регламенту </w:t>
      </w:r>
    </w:p>
    <w:p w:rsidR="00DE2BE1" w:rsidRPr="00DE2BE1" w:rsidRDefault="00DE2BE1" w:rsidP="00DE2BE1">
      <w:pPr>
        <w:spacing w:after="0" w:line="240" w:lineRule="auto"/>
        <w:jc w:val="right"/>
        <w:rPr>
          <w:rFonts w:ascii="Times New Roman" w:eastAsia="Times New Roman" w:hAnsi="Times New Roman" w:cs="Times New Roman"/>
          <w:bCs/>
          <w:sz w:val="24"/>
          <w:szCs w:val="24"/>
          <w:lang w:eastAsia="ru-RU"/>
        </w:rPr>
      </w:pPr>
      <w:r w:rsidRPr="00DE2BE1">
        <w:rPr>
          <w:rFonts w:ascii="Times New Roman" w:eastAsia="Times New Roman" w:hAnsi="Times New Roman" w:cs="Times New Roman"/>
          <w:bCs/>
          <w:sz w:val="24"/>
          <w:szCs w:val="24"/>
          <w:lang w:eastAsia="ru-RU"/>
        </w:rPr>
        <w:t xml:space="preserve">                                                       предоставления</w:t>
      </w:r>
      <w:r w:rsidRPr="00DE2BE1">
        <w:rPr>
          <w:rFonts w:ascii="Times New Roman" w:eastAsia="Times New Roman" w:hAnsi="Times New Roman" w:cs="Times New Roman"/>
          <w:sz w:val="24"/>
          <w:szCs w:val="24"/>
          <w:lang w:eastAsia="ru-RU"/>
        </w:rPr>
        <w:t xml:space="preserve"> </w:t>
      </w:r>
      <w:r w:rsidRPr="00DE2BE1">
        <w:rPr>
          <w:rFonts w:ascii="Times New Roman" w:eastAsia="Times New Roman" w:hAnsi="Times New Roman" w:cs="Times New Roman"/>
          <w:bCs/>
          <w:sz w:val="24"/>
          <w:szCs w:val="24"/>
          <w:lang w:eastAsia="ru-RU"/>
        </w:rPr>
        <w:t xml:space="preserve">муниципальной услуги </w:t>
      </w:r>
    </w:p>
    <w:p w:rsidR="00DE2BE1" w:rsidRPr="00DE2BE1" w:rsidRDefault="00DE2BE1" w:rsidP="00DE2BE1">
      <w:pPr>
        <w:spacing w:after="0" w:line="240" w:lineRule="auto"/>
        <w:jc w:val="right"/>
        <w:rPr>
          <w:rFonts w:ascii="Times New Roman" w:eastAsia="Times New Roman" w:hAnsi="Times New Roman" w:cs="Times New Roman"/>
          <w:sz w:val="24"/>
          <w:szCs w:val="24"/>
          <w:lang w:eastAsia="ru-RU"/>
        </w:rPr>
      </w:pPr>
      <w:r w:rsidRPr="00DE2BE1">
        <w:rPr>
          <w:rFonts w:ascii="Times New Roman" w:eastAsia="Times New Roman" w:hAnsi="Times New Roman" w:cs="Times New Roman"/>
          <w:bCs/>
          <w:sz w:val="24"/>
          <w:szCs w:val="24"/>
          <w:lang w:eastAsia="ru-RU"/>
        </w:rPr>
        <w:t>«</w:t>
      </w:r>
      <w:r w:rsidRPr="00DE2BE1">
        <w:rPr>
          <w:rFonts w:ascii="Times New Roman" w:eastAsia="Times New Roman" w:hAnsi="Times New Roman" w:cs="Times New Roman"/>
          <w:sz w:val="24"/>
          <w:szCs w:val="24"/>
          <w:lang w:eastAsia="ru-RU"/>
        </w:rPr>
        <w:t>Предоставление жилых помещений муниципального</w:t>
      </w:r>
    </w:p>
    <w:p w:rsidR="00DE2BE1" w:rsidRPr="00DE2BE1" w:rsidRDefault="00DE2BE1" w:rsidP="00DE2BE1">
      <w:pPr>
        <w:spacing w:after="0" w:line="240" w:lineRule="auto"/>
        <w:jc w:val="right"/>
        <w:rPr>
          <w:rFonts w:ascii="Times New Roman" w:eastAsia="Times New Roman" w:hAnsi="Times New Roman" w:cs="Times New Roman"/>
          <w:bCs/>
          <w:i/>
          <w:sz w:val="24"/>
          <w:szCs w:val="24"/>
          <w:lang w:eastAsia="ru-RU"/>
        </w:rPr>
      </w:pPr>
      <w:r w:rsidRPr="00DE2BE1">
        <w:rPr>
          <w:rFonts w:ascii="Times New Roman" w:eastAsia="Times New Roman" w:hAnsi="Times New Roman" w:cs="Times New Roman"/>
          <w:sz w:val="24"/>
          <w:szCs w:val="24"/>
          <w:lang w:eastAsia="ru-RU"/>
        </w:rPr>
        <w:t xml:space="preserve"> специализированного жилищного фонда»</w:t>
      </w:r>
    </w:p>
    <w:p w:rsidR="00DE2BE1" w:rsidRPr="00DE2BE1" w:rsidRDefault="00DE2BE1" w:rsidP="00DE2BE1">
      <w:pPr>
        <w:spacing w:after="0" w:line="240" w:lineRule="auto"/>
        <w:jc w:val="right"/>
        <w:rPr>
          <w:rFonts w:ascii="Times New Roman" w:eastAsia="Times New Roman" w:hAnsi="Times New Roman" w:cs="Times New Roman"/>
          <w:color w:val="FF0000"/>
          <w:sz w:val="24"/>
          <w:szCs w:val="24"/>
          <w:lang w:eastAsia="ru-RU"/>
        </w:rPr>
      </w:pPr>
      <w:r w:rsidRPr="00DE2BE1">
        <w:rPr>
          <w:rFonts w:ascii="Times New Roman" w:eastAsia="Times New Roman" w:hAnsi="Times New Roman" w:cs="Times New Roman"/>
          <w:i/>
          <w:sz w:val="24"/>
          <w:szCs w:val="24"/>
          <w:lang w:eastAsia="ru-RU"/>
        </w:rPr>
        <w:t xml:space="preserve">                                                                                                    </w:t>
      </w:r>
    </w:p>
    <w:p w:rsidR="00DE2BE1" w:rsidRPr="00DE2BE1" w:rsidRDefault="00DE2BE1" w:rsidP="00DE2B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Председателю Территориального органа местного</w:t>
      </w:r>
    </w:p>
    <w:p w:rsidR="00DE2BE1" w:rsidRPr="00DE2BE1" w:rsidRDefault="00DE2BE1" w:rsidP="00DE2B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 xml:space="preserve"> самоуправления села Большое Трифоново </w:t>
      </w:r>
    </w:p>
    <w:p w:rsidR="00DE2BE1" w:rsidRPr="00DE2BE1" w:rsidRDefault="00DE2BE1" w:rsidP="00DE2B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с подведомственной территорией населенных</w:t>
      </w:r>
    </w:p>
    <w:p w:rsidR="00DE2BE1" w:rsidRPr="00DE2BE1" w:rsidRDefault="00DE2BE1" w:rsidP="00DE2B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E2BE1">
        <w:rPr>
          <w:rFonts w:ascii="Times New Roman" w:eastAsia="Times New Roman" w:hAnsi="Times New Roman" w:cs="Times New Roman"/>
          <w:sz w:val="24"/>
          <w:szCs w:val="24"/>
          <w:lang w:eastAsia="ru-RU"/>
        </w:rPr>
        <w:t xml:space="preserve"> пунктов: деревня Малое Трифоново, поселок Кислянка</w:t>
      </w:r>
    </w:p>
    <w:p w:rsidR="00DE2BE1" w:rsidRPr="00DE2BE1" w:rsidRDefault="00DE2BE1" w:rsidP="00DE2BE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2BE1" w:rsidRPr="00DE2BE1" w:rsidRDefault="00DE2BE1" w:rsidP="00DE2BE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от __________________________________</w:t>
      </w:r>
    </w:p>
    <w:p w:rsidR="00DE2BE1" w:rsidRPr="00DE2BE1" w:rsidRDefault="00DE2BE1" w:rsidP="00DE2B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 xml:space="preserve">                                                                                           (Ф.И.О.)</w:t>
      </w:r>
    </w:p>
    <w:p w:rsidR="00DE2BE1" w:rsidRPr="00DE2BE1" w:rsidRDefault="00DE2BE1" w:rsidP="00DE2B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 xml:space="preserve">                                                                     ___________________________________</w:t>
      </w:r>
    </w:p>
    <w:p w:rsidR="00DE2BE1" w:rsidRPr="00DE2BE1" w:rsidRDefault="00DE2BE1" w:rsidP="00DE2B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 xml:space="preserve">                                                                                       проживающего по адресу:</w:t>
      </w:r>
    </w:p>
    <w:p w:rsidR="00DE2BE1" w:rsidRPr="00DE2BE1" w:rsidRDefault="00DE2BE1" w:rsidP="00DE2B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 xml:space="preserve">                                                                       ____________________________________</w:t>
      </w:r>
    </w:p>
    <w:p w:rsidR="00DE2BE1" w:rsidRPr="00DE2BE1" w:rsidRDefault="00DE2BE1" w:rsidP="00DE2BE1">
      <w:pPr>
        <w:spacing w:after="0" w:line="240" w:lineRule="auto"/>
        <w:jc w:val="right"/>
        <w:rPr>
          <w:rFonts w:ascii="Times New Roman" w:eastAsia="Times New Roman" w:hAnsi="Times New Roman" w:cs="Times New Roman"/>
          <w:i/>
          <w:sz w:val="24"/>
          <w:szCs w:val="24"/>
          <w:lang w:eastAsia="ru-RU"/>
        </w:rPr>
      </w:pPr>
      <w:r w:rsidRPr="00DE2BE1">
        <w:rPr>
          <w:rFonts w:ascii="Times New Roman" w:eastAsia="Times New Roman" w:hAnsi="Times New Roman" w:cs="Times New Roman"/>
          <w:i/>
          <w:sz w:val="24"/>
          <w:szCs w:val="24"/>
          <w:lang w:eastAsia="ru-RU"/>
        </w:rPr>
        <w:t xml:space="preserve">                                              </w:t>
      </w:r>
    </w:p>
    <w:p w:rsidR="00DE2BE1" w:rsidRPr="00DE2BE1" w:rsidRDefault="00DE2BE1" w:rsidP="00DE2BE1">
      <w:pPr>
        <w:spacing w:after="0" w:line="240" w:lineRule="auto"/>
        <w:jc w:val="center"/>
        <w:rPr>
          <w:rFonts w:ascii="Times New Roman" w:eastAsia="Times New Roman" w:hAnsi="Times New Roman" w:cs="Times New Roman"/>
          <w:i/>
          <w:sz w:val="24"/>
          <w:szCs w:val="24"/>
          <w:lang w:eastAsia="ru-RU"/>
        </w:rPr>
      </w:pPr>
      <w:r w:rsidRPr="00DE2BE1">
        <w:rPr>
          <w:rFonts w:ascii="Times New Roman" w:eastAsia="Times New Roman" w:hAnsi="Times New Roman" w:cs="Times New Roman"/>
          <w:bCs/>
          <w:i/>
          <w:sz w:val="24"/>
          <w:szCs w:val="24"/>
          <w:lang w:eastAsia="ru-RU"/>
        </w:rPr>
        <w:t xml:space="preserve">                                             </w:t>
      </w:r>
    </w:p>
    <w:p w:rsidR="00DE2BE1" w:rsidRPr="00DE2BE1" w:rsidRDefault="00DE2BE1" w:rsidP="00DE2BE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2BE1" w:rsidRPr="00DE2BE1" w:rsidRDefault="00DE2BE1" w:rsidP="00DE2BE1">
      <w:pPr>
        <w:autoSpaceDE w:val="0"/>
        <w:autoSpaceDN w:val="0"/>
        <w:adjustRightInd w:val="0"/>
        <w:spacing w:after="0" w:line="240" w:lineRule="auto"/>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 xml:space="preserve">                                                              Заявление</w:t>
      </w:r>
    </w:p>
    <w:p w:rsidR="00DE2BE1" w:rsidRPr="00DE2BE1" w:rsidRDefault="00DE2BE1" w:rsidP="00DE2BE1">
      <w:pPr>
        <w:autoSpaceDE w:val="0"/>
        <w:autoSpaceDN w:val="0"/>
        <w:adjustRightInd w:val="0"/>
        <w:spacing w:after="0" w:line="240" w:lineRule="auto"/>
        <w:rPr>
          <w:rFonts w:ascii="Times New Roman" w:eastAsia="Times New Roman" w:hAnsi="Times New Roman" w:cs="Times New Roman"/>
          <w:sz w:val="24"/>
          <w:szCs w:val="24"/>
          <w:lang w:eastAsia="ru-RU"/>
        </w:rPr>
      </w:pPr>
    </w:p>
    <w:p w:rsidR="00DE2BE1" w:rsidRPr="00DE2BE1" w:rsidRDefault="00DE2BE1" w:rsidP="00DE2B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2BE1">
        <w:rPr>
          <w:rFonts w:ascii="Times New Roman" w:hAnsi="Times New Roman" w:cs="Times New Roman"/>
          <w:bCs/>
          <w:sz w:val="24"/>
          <w:szCs w:val="24"/>
        </w:rPr>
        <w:t>Прошу принять меня на учет</w:t>
      </w:r>
      <w:r w:rsidRPr="00DE2BE1">
        <w:rPr>
          <w:rFonts w:ascii="Times New Roman" w:hAnsi="Times New Roman" w:cs="Times New Roman"/>
          <w:sz w:val="24"/>
          <w:szCs w:val="24"/>
        </w:rPr>
        <w:t xml:space="preserve"> для целей предоставления служебных</w:t>
      </w:r>
      <w:r w:rsidRPr="00DE2BE1">
        <w:rPr>
          <w:rFonts w:ascii="Times New Roman" w:hAnsi="Times New Roman" w:cs="Times New Roman"/>
          <w:b/>
          <w:sz w:val="24"/>
          <w:szCs w:val="24"/>
        </w:rPr>
        <w:t xml:space="preserve"> </w:t>
      </w:r>
      <w:r w:rsidRPr="00DE2BE1">
        <w:rPr>
          <w:rFonts w:ascii="Times New Roman" w:hAnsi="Times New Roman" w:cs="Times New Roman"/>
          <w:sz w:val="24"/>
          <w:szCs w:val="24"/>
        </w:rPr>
        <w:t xml:space="preserve">жилых помещений муниципального специализированного жилищного фонда на территории </w:t>
      </w:r>
      <w:r w:rsidRPr="00DE2BE1">
        <w:rPr>
          <w:rFonts w:ascii="Times New Roman" w:eastAsia="Times New Roman" w:hAnsi="Times New Roman" w:cs="Times New Roman"/>
          <w:sz w:val="24"/>
          <w:szCs w:val="24"/>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E2BE1" w:rsidRPr="00DE2BE1" w:rsidRDefault="00DE2BE1" w:rsidP="00DE2BE1">
      <w:pPr>
        <w:jc w:val="both"/>
        <w:outlineLvl w:val="1"/>
        <w:rPr>
          <w:rFonts w:ascii="Times New Roman" w:hAnsi="Times New Roman" w:cs="Times New Roman"/>
          <w:sz w:val="24"/>
          <w:szCs w:val="24"/>
        </w:rPr>
      </w:pPr>
      <w:r w:rsidRPr="00DE2BE1">
        <w:rPr>
          <w:rFonts w:ascii="Times New Roman" w:hAnsi="Times New Roman" w:cs="Times New Roman"/>
          <w:sz w:val="24"/>
          <w:szCs w:val="24"/>
        </w:rPr>
        <w:t>и предоставить служебное жилое помещение.</w:t>
      </w:r>
    </w:p>
    <w:p w:rsidR="00DE2BE1" w:rsidRPr="00DE2BE1" w:rsidRDefault="00DE2BE1" w:rsidP="00DE2B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1. О себе сообщаю, что я являюсь гражданином  Российской Федерации</w:t>
      </w:r>
    </w:p>
    <w:p w:rsidR="00DE2BE1" w:rsidRPr="00DE2BE1" w:rsidRDefault="00DE2BE1" w:rsidP="00DE2B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Данные паспорта: серия ________ номер _________ выдан __________________________</w:t>
      </w:r>
    </w:p>
    <w:p w:rsidR="00DE2BE1" w:rsidRPr="00DE2BE1" w:rsidRDefault="00DE2BE1" w:rsidP="00DE2B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_____________________________________________________________________________</w:t>
      </w:r>
    </w:p>
    <w:p w:rsidR="00DE2BE1" w:rsidRPr="00DE2BE1" w:rsidRDefault="00DE2BE1" w:rsidP="00DE2BE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E2BE1">
        <w:rPr>
          <w:rFonts w:ascii="Times New Roman" w:eastAsia="Times New Roman" w:hAnsi="Times New Roman" w:cs="Times New Roman"/>
          <w:sz w:val="24"/>
          <w:szCs w:val="24"/>
          <w:lang w:eastAsia="ru-RU"/>
        </w:rPr>
        <w:t>2. Н</w:t>
      </w:r>
      <w:r w:rsidRPr="00DE2BE1">
        <w:rPr>
          <w:rFonts w:ascii="Times New Roman" w:eastAsia="Times New Roman" w:hAnsi="Times New Roman" w:cs="Times New Roman"/>
          <w:bCs/>
          <w:sz w:val="24"/>
          <w:szCs w:val="24"/>
          <w:lang w:eastAsia="ru-RU"/>
        </w:rPr>
        <w:t>аименование организации,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DE2BE1" w:rsidRPr="00DE2BE1" w:rsidRDefault="00DE2BE1" w:rsidP="00DE2B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BE1">
        <w:rPr>
          <w:rFonts w:ascii="Times New Roman" w:eastAsia="Times New Roman" w:hAnsi="Times New Roman" w:cs="Times New Roman"/>
          <w:bCs/>
          <w:sz w:val="24"/>
          <w:szCs w:val="24"/>
          <w:lang w:eastAsia="ru-RU"/>
        </w:rPr>
        <w:t xml:space="preserve"> __________________________________________________________________________________________________________________________________________________________</w:t>
      </w:r>
    </w:p>
    <w:p w:rsidR="00DE2BE1" w:rsidRPr="00DE2BE1" w:rsidRDefault="00DE2BE1" w:rsidP="00DE2BE1">
      <w:pPr>
        <w:jc w:val="both"/>
        <w:outlineLvl w:val="1"/>
        <w:rPr>
          <w:rFonts w:ascii="Times New Roman" w:hAnsi="Times New Roman" w:cs="Times New Roman"/>
          <w:sz w:val="24"/>
          <w:szCs w:val="24"/>
        </w:rPr>
      </w:pPr>
      <w:r w:rsidRPr="00DE2BE1">
        <w:rPr>
          <w:rFonts w:ascii="Times New Roman" w:hAnsi="Times New Roman" w:cs="Times New Roman"/>
          <w:sz w:val="24"/>
          <w:szCs w:val="24"/>
        </w:rPr>
        <w:t>3. Основание для предоставления служебного жилого помещения: _____________________________________________________________________________</w:t>
      </w:r>
    </w:p>
    <w:p w:rsidR="00DE2BE1" w:rsidRPr="00DE2BE1" w:rsidRDefault="00DE2BE1" w:rsidP="00DE2B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BE1">
        <w:rPr>
          <w:rFonts w:ascii="Times New Roman" w:eastAsia="Times New Roman" w:hAnsi="Times New Roman" w:cs="Times New Roman"/>
          <w:bCs/>
          <w:sz w:val="24"/>
          <w:szCs w:val="24"/>
          <w:lang w:eastAsia="ru-RU"/>
        </w:rPr>
        <w:t xml:space="preserve">          4.</w:t>
      </w:r>
      <w:r w:rsidRPr="00DE2BE1">
        <w:rPr>
          <w:rFonts w:ascii="Times New Roman" w:eastAsia="Times New Roman" w:hAnsi="Times New Roman" w:cs="Times New Roman"/>
          <w:b/>
          <w:bCs/>
          <w:sz w:val="24"/>
          <w:szCs w:val="24"/>
          <w:lang w:eastAsia="ru-RU"/>
        </w:rPr>
        <w:t xml:space="preserve"> </w:t>
      </w:r>
      <w:r w:rsidRPr="00DE2BE1">
        <w:rPr>
          <w:rFonts w:ascii="Times New Roman" w:eastAsia="Times New Roman" w:hAnsi="Times New Roman" w:cs="Times New Roman"/>
          <w:sz w:val="24"/>
          <w:szCs w:val="24"/>
          <w:lang w:eastAsia="ru-RU"/>
        </w:rPr>
        <w:t>Моя семья состоит из _______ человек, из них:</w:t>
      </w:r>
    </w:p>
    <w:p w:rsidR="00DE2BE1" w:rsidRPr="00DE2BE1" w:rsidRDefault="00DE2BE1" w:rsidP="00DE2B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_____________________________________________________________________________</w:t>
      </w:r>
    </w:p>
    <w:p w:rsidR="00DE2BE1" w:rsidRPr="00DE2BE1" w:rsidRDefault="00DE2BE1" w:rsidP="00DE2B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E2BE1" w:rsidRPr="00DE2BE1" w:rsidRDefault="00DE2BE1" w:rsidP="00DE2B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 xml:space="preserve">                            указать Ф.И.О., степень родства, год рождения</w:t>
      </w:r>
    </w:p>
    <w:p w:rsidR="00DE2BE1" w:rsidRPr="00DE2BE1" w:rsidRDefault="00DE2BE1" w:rsidP="00DE2BE1">
      <w:pPr>
        <w:spacing w:after="0" w:line="240" w:lineRule="auto"/>
        <w:jc w:val="both"/>
        <w:outlineLvl w:val="1"/>
        <w:rPr>
          <w:rFonts w:ascii="Times New Roman" w:hAnsi="Times New Roman" w:cs="Times New Roman"/>
          <w:sz w:val="24"/>
          <w:szCs w:val="24"/>
        </w:rPr>
      </w:pPr>
      <w:r w:rsidRPr="00DE2BE1">
        <w:rPr>
          <w:rFonts w:ascii="Times New Roman" w:hAnsi="Times New Roman" w:cs="Times New Roman"/>
          <w:sz w:val="24"/>
          <w:szCs w:val="24"/>
        </w:rPr>
        <w:t>5) Перечень документов, подтверждающих основания для предоставления служебного жилого помещения:</w:t>
      </w:r>
    </w:p>
    <w:p w:rsidR="00DE2BE1" w:rsidRPr="00DE2BE1" w:rsidRDefault="00DE2BE1" w:rsidP="00DE2BE1">
      <w:pPr>
        <w:spacing w:after="0" w:line="240" w:lineRule="auto"/>
        <w:jc w:val="both"/>
        <w:outlineLvl w:val="1"/>
        <w:rPr>
          <w:rFonts w:ascii="Times New Roman" w:hAnsi="Times New Roman" w:cs="Times New Roman"/>
          <w:sz w:val="24"/>
          <w:szCs w:val="24"/>
        </w:rPr>
      </w:pPr>
      <w:r w:rsidRPr="00DE2BE1">
        <w:rPr>
          <w:rFonts w:ascii="Times New Roman" w:hAnsi="Times New Roman" w:cs="Times New Roman"/>
          <w:sz w:val="24"/>
          <w:szCs w:val="24"/>
        </w:rPr>
        <w:t>_____________________________________________________________________________</w:t>
      </w:r>
    </w:p>
    <w:p w:rsidR="00DE2BE1" w:rsidRPr="00DE2BE1" w:rsidRDefault="00DE2BE1" w:rsidP="00DE2BE1">
      <w:pPr>
        <w:spacing w:after="0" w:line="240" w:lineRule="auto"/>
        <w:jc w:val="both"/>
        <w:outlineLvl w:val="1"/>
        <w:rPr>
          <w:rFonts w:ascii="Times New Roman" w:hAnsi="Times New Roman" w:cs="Times New Roman"/>
          <w:sz w:val="24"/>
          <w:szCs w:val="24"/>
        </w:rPr>
      </w:pPr>
      <w:r w:rsidRPr="00DE2BE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E2BE1" w:rsidRPr="00DE2BE1" w:rsidRDefault="00DE2BE1" w:rsidP="00DE2B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2BE1" w:rsidRPr="00DE2BE1" w:rsidRDefault="00DE2BE1" w:rsidP="00DE2BE1">
      <w:pPr>
        <w:autoSpaceDE w:val="0"/>
        <w:autoSpaceDN w:val="0"/>
        <w:adjustRightInd w:val="0"/>
        <w:spacing w:after="0" w:line="240" w:lineRule="auto"/>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lastRenderedPageBreak/>
        <w:t>"______" __________________ 20____ года                _________________________________</w:t>
      </w:r>
    </w:p>
    <w:p w:rsidR="00DE2BE1" w:rsidRPr="00DE2BE1" w:rsidRDefault="00DE2BE1" w:rsidP="00DE2BE1">
      <w:pPr>
        <w:autoSpaceDE w:val="0"/>
        <w:autoSpaceDN w:val="0"/>
        <w:adjustRightInd w:val="0"/>
        <w:spacing w:after="0" w:line="240" w:lineRule="auto"/>
        <w:rPr>
          <w:rFonts w:ascii="Times New Roman" w:eastAsia="Times New Roman" w:hAnsi="Times New Roman" w:cs="Times New Roman"/>
          <w:sz w:val="24"/>
          <w:szCs w:val="24"/>
          <w:lang w:eastAsia="ru-RU"/>
        </w:rPr>
      </w:pPr>
      <w:r w:rsidRPr="00DE2BE1">
        <w:rPr>
          <w:rFonts w:ascii="Times New Roman" w:eastAsia="Times New Roman" w:hAnsi="Times New Roman" w:cs="Times New Roman"/>
          <w:sz w:val="24"/>
          <w:szCs w:val="24"/>
          <w:lang w:eastAsia="ru-RU"/>
        </w:rPr>
        <w:t xml:space="preserve">                                                                                                    (личная подпись заявителя )                                                                                                                                      </w:t>
      </w:r>
    </w:p>
    <w:p w:rsidR="00DE2BE1" w:rsidRDefault="00DE2BE1"/>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Default="001F148D"/>
    <w:p w:rsidR="001F148D" w:rsidRPr="001F148D" w:rsidRDefault="001F148D" w:rsidP="001F148D">
      <w:pPr>
        <w:spacing w:after="0" w:line="240" w:lineRule="auto"/>
        <w:jc w:val="right"/>
        <w:rPr>
          <w:rFonts w:ascii="Times New Roman" w:eastAsia="Times New Roman" w:hAnsi="Times New Roman" w:cs="Times New Roman"/>
          <w:bCs/>
          <w:sz w:val="24"/>
          <w:szCs w:val="24"/>
          <w:lang w:eastAsia="ru-RU"/>
        </w:rPr>
      </w:pPr>
      <w:r w:rsidRPr="001F148D">
        <w:rPr>
          <w:rFonts w:ascii="Times New Roman" w:eastAsia="Times New Roman" w:hAnsi="Times New Roman" w:cs="Times New Roman"/>
          <w:sz w:val="24"/>
          <w:szCs w:val="24"/>
          <w:lang w:eastAsia="ru-RU"/>
        </w:rPr>
        <w:lastRenderedPageBreak/>
        <w:t>Приложение № 3</w:t>
      </w:r>
      <w:r w:rsidRPr="001F148D">
        <w:rPr>
          <w:rFonts w:ascii="Times New Roman" w:eastAsia="Times New Roman" w:hAnsi="Times New Roman" w:cs="Times New Roman"/>
          <w:bCs/>
          <w:sz w:val="24"/>
          <w:szCs w:val="24"/>
          <w:lang w:eastAsia="ru-RU"/>
        </w:rPr>
        <w:t xml:space="preserve"> </w:t>
      </w:r>
    </w:p>
    <w:p w:rsidR="001F148D" w:rsidRPr="001F148D" w:rsidRDefault="001F148D" w:rsidP="001F148D">
      <w:pPr>
        <w:spacing w:after="0" w:line="240" w:lineRule="auto"/>
        <w:jc w:val="right"/>
        <w:rPr>
          <w:rFonts w:ascii="Times New Roman" w:eastAsia="Times New Roman" w:hAnsi="Times New Roman" w:cs="Times New Roman"/>
          <w:bCs/>
          <w:sz w:val="24"/>
          <w:szCs w:val="24"/>
          <w:lang w:eastAsia="ru-RU"/>
        </w:rPr>
      </w:pPr>
      <w:r w:rsidRPr="001F148D">
        <w:rPr>
          <w:rFonts w:ascii="Times New Roman" w:eastAsia="Times New Roman" w:hAnsi="Times New Roman" w:cs="Times New Roman"/>
          <w:bCs/>
          <w:sz w:val="24"/>
          <w:szCs w:val="24"/>
          <w:lang w:eastAsia="ru-RU"/>
        </w:rPr>
        <w:t xml:space="preserve">                                                                             к Административному регламенту </w:t>
      </w:r>
    </w:p>
    <w:p w:rsidR="001F148D" w:rsidRPr="001F148D" w:rsidRDefault="001F148D" w:rsidP="001F148D">
      <w:pPr>
        <w:spacing w:after="0" w:line="240" w:lineRule="auto"/>
        <w:jc w:val="right"/>
        <w:rPr>
          <w:rFonts w:ascii="Times New Roman" w:eastAsia="Times New Roman" w:hAnsi="Times New Roman" w:cs="Times New Roman"/>
          <w:bCs/>
          <w:sz w:val="24"/>
          <w:szCs w:val="24"/>
          <w:lang w:eastAsia="ru-RU"/>
        </w:rPr>
      </w:pPr>
      <w:r w:rsidRPr="001F148D">
        <w:rPr>
          <w:rFonts w:ascii="Times New Roman" w:eastAsia="Times New Roman" w:hAnsi="Times New Roman" w:cs="Times New Roman"/>
          <w:bCs/>
          <w:sz w:val="24"/>
          <w:szCs w:val="24"/>
          <w:lang w:eastAsia="ru-RU"/>
        </w:rPr>
        <w:t xml:space="preserve">                                                       предоставления</w:t>
      </w:r>
      <w:r w:rsidRPr="001F148D">
        <w:rPr>
          <w:rFonts w:ascii="Times New Roman" w:eastAsia="Times New Roman" w:hAnsi="Times New Roman" w:cs="Times New Roman"/>
          <w:sz w:val="24"/>
          <w:szCs w:val="24"/>
          <w:lang w:eastAsia="ru-RU"/>
        </w:rPr>
        <w:t xml:space="preserve"> </w:t>
      </w:r>
      <w:r w:rsidRPr="001F148D">
        <w:rPr>
          <w:rFonts w:ascii="Times New Roman" w:eastAsia="Times New Roman" w:hAnsi="Times New Roman" w:cs="Times New Roman"/>
          <w:bCs/>
          <w:sz w:val="24"/>
          <w:szCs w:val="24"/>
          <w:lang w:eastAsia="ru-RU"/>
        </w:rPr>
        <w:t xml:space="preserve">муниципальной услуги </w:t>
      </w:r>
    </w:p>
    <w:p w:rsidR="001F148D" w:rsidRPr="001F148D" w:rsidRDefault="001F148D" w:rsidP="001F148D">
      <w:pPr>
        <w:spacing w:after="0" w:line="240" w:lineRule="auto"/>
        <w:jc w:val="right"/>
        <w:rPr>
          <w:rFonts w:ascii="Times New Roman" w:eastAsia="Times New Roman" w:hAnsi="Times New Roman" w:cs="Times New Roman"/>
          <w:sz w:val="24"/>
          <w:szCs w:val="24"/>
          <w:lang w:eastAsia="ru-RU"/>
        </w:rPr>
      </w:pPr>
      <w:r w:rsidRPr="001F148D">
        <w:rPr>
          <w:rFonts w:ascii="Times New Roman" w:eastAsia="Times New Roman" w:hAnsi="Times New Roman" w:cs="Times New Roman"/>
          <w:bCs/>
          <w:sz w:val="24"/>
          <w:szCs w:val="24"/>
          <w:lang w:eastAsia="ru-RU"/>
        </w:rPr>
        <w:t>«</w:t>
      </w:r>
      <w:r w:rsidRPr="001F148D">
        <w:rPr>
          <w:rFonts w:ascii="Times New Roman" w:eastAsia="Times New Roman" w:hAnsi="Times New Roman" w:cs="Times New Roman"/>
          <w:sz w:val="24"/>
          <w:szCs w:val="24"/>
          <w:lang w:eastAsia="ru-RU"/>
        </w:rPr>
        <w:t>Предоставление жилых помещений муниципального</w:t>
      </w:r>
    </w:p>
    <w:p w:rsidR="001F148D" w:rsidRPr="001F148D" w:rsidRDefault="001F148D" w:rsidP="001F148D">
      <w:pPr>
        <w:spacing w:after="0" w:line="240" w:lineRule="auto"/>
        <w:jc w:val="right"/>
        <w:rPr>
          <w:rFonts w:ascii="Times New Roman" w:eastAsia="Times New Roman" w:hAnsi="Times New Roman" w:cs="Times New Roman"/>
          <w:bCs/>
          <w:sz w:val="24"/>
          <w:szCs w:val="24"/>
          <w:lang w:eastAsia="ru-RU"/>
        </w:rPr>
      </w:pPr>
      <w:r w:rsidRPr="001F148D">
        <w:rPr>
          <w:rFonts w:ascii="Times New Roman" w:eastAsia="Times New Roman" w:hAnsi="Times New Roman" w:cs="Times New Roman"/>
          <w:sz w:val="24"/>
          <w:szCs w:val="24"/>
          <w:lang w:eastAsia="ru-RU"/>
        </w:rPr>
        <w:t xml:space="preserve"> специализированного жилищного фонда»</w:t>
      </w:r>
    </w:p>
    <w:p w:rsidR="001F148D" w:rsidRPr="001F148D" w:rsidRDefault="001F148D" w:rsidP="001F148D">
      <w:pPr>
        <w:spacing w:after="0" w:line="240" w:lineRule="auto"/>
        <w:jc w:val="right"/>
        <w:rPr>
          <w:rFonts w:ascii="Times New Roman" w:eastAsia="Times New Roman" w:hAnsi="Times New Roman" w:cs="Times New Roman"/>
          <w:i/>
          <w:sz w:val="24"/>
          <w:szCs w:val="24"/>
          <w:lang w:eastAsia="ru-RU"/>
        </w:rPr>
      </w:pPr>
      <w:r w:rsidRPr="001F148D">
        <w:rPr>
          <w:rFonts w:ascii="Times New Roman" w:eastAsia="Times New Roman" w:hAnsi="Times New Roman" w:cs="Times New Roman"/>
          <w:bCs/>
          <w:i/>
          <w:sz w:val="24"/>
          <w:szCs w:val="24"/>
          <w:lang w:eastAsia="ru-RU"/>
        </w:rPr>
        <w:t xml:space="preserve">                                                   </w:t>
      </w:r>
    </w:p>
    <w:p w:rsidR="001F148D" w:rsidRPr="001F148D" w:rsidRDefault="001F148D" w:rsidP="001F148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148D" w:rsidRPr="001F148D" w:rsidRDefault="001F148D" w:rsidP="001F14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председателю Территориального органа местного самоуправления </w:t>
      </w:r>
    </w:p>
    <w:p w:rsidR="001F148D" w:rsidRPr="001F148D" w:rsidRDefault="001F148D" w:rsidP="001F14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      села Большое Трифоново с подведомственной территорией населенных</w:t>
      </w:r>
    </w:p>
    <w:p w:rsidR="001F148D" w:rsidRPr="001F148D" w:rsidRDefault="001F148D" w:rsidP="001F14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 пунктов: деревня Малое Трифоново, поселок Кислянка</w:t>
      </w:r>
    </w:p>
    <w:p w:rsidR="001F148D" w:rsidRPr="001F148D" w:rsidRDefault="001F148D" w:rsidP="001F148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148D" w:rsidRPr="001F148D" w:rsidRDefault="001F148D" w:rsidP="001F148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148D" w:rsidRPr="001F148D" w:rsidRDefault="001F148D" w:rsidP="001F148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от __________________________________</w:t>
      </w:r>
    </w:p>
    <w:p w:rsidR="001F148D" w:rsidRPr="001F148D" w:rsidRDefault="001F148D" w:rsidP="001F14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                                                                                           (Ф.И.О.)</w:t>
      </w:r>
    </w:p>
    <w:p w:rsidR="001F148D" w:rsidRPr="001F148D" w:rsidRDefault="001F148D" w:rsidP="001F148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___________________________________</w:t>
      </w:r>
    </w:p>
    <w:p w:rsidR="001F148D" w:rsidRPr="001F148D" w:rsidRDefault="001F148D" w:rsidP="001F14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                                                                                         проживающего по адресу:</w:t>
      </w:r>
    </w:p>
    <w:p w:rsidR="001F148D" w:rsidRPr="001F148D" w:rsidRDefault="001F148D" w:rsidP="001F148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____________________________________</w:t>
      </w:r>
    </w:p>
    <w:p w:rsidR="001F148D" w:rsidRPr="001F148D" w:rsidRDefault="001F148D" w:rsidP="001F148D">
      <w:pPr>
        <w:autoSpaceDE w:val="0"/>
        <w:autoSpaceDN w:val="0"/>
        <w:adjustRightInd w:val="0"/>
        <w:spacing w:after="0" w:line="240" w:lineRule="auto"/>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                                                             </w:t>
      </w:r>
    </w:p>
    <w:p w:rsidR="001F148D" w:rsidRPr="001F148D" w:rsidRDefault="001F148D" w:rsidP="001F148D">
      <w:pPr>
        <w:autoSpaceDE w:val="0"/>
        <w:autoSpaceDN w:val="0"/>
        <w:adjustRightInd w:val="0"/>
        <w:spacing w:after="0" w:line="240" w:lineRule="auto"/>
        <w:rPr>
          <w:rFonts w:ascii="Times New Roman" w:eastAsia="Times New Roman" w:hAnsi="Times New Roman" w:cs="Times New Roman"/>
          <w:sz w:val="24"/>
          <w:szCs w:val="24"/>
          <w:lang w:eastAsia="ru-RU"/>
        </w:rPr>
      </w:pPr>
    </w:p>
    <w:p w:rsidR="001F148D" w:rsidRPr="001F148D" w:rsidRDefault="001F148D" w:rsidP="001F14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Заявление</w:t>
      </w:r>
    </w:p>
    <w:p w:rsidR="001F148D" w:rsidRPr="001F148D" w:rsidRDefault="001F148D" w:rsidP="001F148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148D" w:rsidRPr="001F148D" w:rsidRDefault="001F148D" w:rsidP="001F14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F148D">
        <w:rPr>
          <w:rFonts w:ascii="Times New Roman" w:hAnsi="Times New Roman" w:cs="Times New Roman"/>
          <w:bCs/>
          <w:sz w:val="24"/>
          <w:szCs w:val="24"/>
        </w:rPr>
        <w:t>Прошу принять меня на учет</w:t>
      </w:r>
      <w:r w:rsidRPr="001F148D">
        <w:rPr>
          <w:rFonts w:ascii="Times New Roman" w:hAnsi="Times New Roman" w:cs="Times New Roman"/>
          <w:sz w:val="24"/>
          <w:szCs w:val="24"/>
        </w:rPr>
        <w:t xml:space="preserve"> для целей предоставления жилых помещений маневренного фонда муниципального специализированного жилищного фонда на территории </w:t>
      </w:r>
      <w:r w:rsidRPr="001F148D">
        <w:rPr>
          <w:rFonts w:ascii="Times New Roman" w:eastAsia="Times New Roman" w:hAnsi="Times New Roman" w:cs="Times New Roman"/>
          <w:sz w:val="24"/>
          <w:szCs w:val="24"/>
          <w:lang w:eastAsia="ru-RU"/>
        </w:rPr>
        <w:t xml:space="preserve">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w:t>
      </w:r>
      <w:r w:rsidRPr="001F148D">
        <w:rPr>
          <w:rFonts w:ascii="Times New Roman" w:hAnsi="Times New Roman" w:cs="Times New Roman"/>
          <w:sz w:val="24"/>
          <w:szCs w:val="24"/>
        </w:rPr>
        <w:t xml:space="preserve">и предоставить жилое помещение. </w:t>
      </w:r>
    </w:p>
    <w:p w:rsidR="001F148D" w:rsidRPr="001F148D" w:rsidRDefault="001F148D" w:rsidP="001F14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1. О себе сообщаю, что я являюсь гражданином  Российской Федерации.</w:t>
      </w:r>
    </w:p>
    <w:p w:rsidR="001F148D" w:rsidRPr="001F148D" w:rsidRDefault="001F148D" w:rsidP="001F1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Данные паспорта: серия ________ номер _________ выдан __________________________</w:t>
      </w:r>
    </w:p>
    <w:p w:rsidR="001F148D" w:rsidRPr="001F148D" w:rsidRDefault="001F148D" w:rsidP="001F1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_____________________________________________________________________________</w:t>
      </w:r>
    </w:p>
    <w:p w:rsidR="001F148D" w:rsidRPr="001F148D" w:rsidRDefault="001F148D" w:rsidP="001F148D">
      <w:pPr>
        <w:jc w:val="both"/>
        <w:outlineLvl w:val="1"/>
        <w:rPr>
          <w:rFonts w:ascii="Times New Roman" w:hAnsi="Times New Roman" w:cs="Times New Roman"/>
          <w:sz w:val="24"/>
          <w:szCs w:val="24"/>
        </w:rPr>
      </w:pPr>
      <w:r w:rsidRPr="001F148D">
        <w:rPr>
          <w:rFonts w:ascii="Times New Roman" w:hAnsi="Times New Roman" w:cs="Times New Roman"/>
          <w:sz w:val="24"/>
          <w:szCs w:val="24"/>
        </w:rPr>
        <w:t>2. Основание для предоставления маневренного жилого помещения:</w:t>
      </w:r>
    </w:p>
    <w:p w:rsidR="001F148D" w:rsidRPr="001F148D" w:rsidRDefault="001F148D" w:rsidP="001F148D">
      <w:pPr>
        <w:jc w:val="both"/>
        <w:outlineLvl w:val="1"/>
        <w:rPr>
          <w:rFonts w:ascii="Times New Roman" w:hAnsi="Times New Roman" w:cs="Times New Roman"/>
          <w:sz w:val="24"/>
          <w:szCs w:val="24"/>
        </w:rPr>
      </w:pPr>
      <w:r w:rsidRPr="001F148D">
        <w:rPr>
          <w:rFonts w:ascii="Times New Roman" w:hAnsi="Times New Roman" w:cs="Times New Roman"/>
          <w:sz w:val="24"/>
          <w:szCs w:val="24"/>
        </w:rPr>
        <w:t>_____________________________________________________________________________</w:t>
      </w:r>
    </w:p>
    <w:p w:rsidR="001F148D" w:rsidRPr="001F148D" w:rsidRDefault="001F148D" w:rsidP="001F1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48D">
        <w:rPr>
          <w:rFonts w:ascii="Times New Roman" w:eastAsia="Times New Roman" w:hAnsi="Times New Roman" w:cs="Times New Roman"/>
          <w:bCs/>
          <w:sz w:val="24"/>
          <w:szCs w:val="24"/>
          <w:lang w:eastAsia="ru-RU"/>
        </w:rPr>
        <w:t xml:space="preserve">          4.</w:t>
      </w:r>
      <w:r w:rsidRPr="001F148D">
        <w:rPr>
          <w:rFonts w:ascii="Times New Roman" w:eastAsia="Times New Roman" w:hAnsi="Times New Roman" w:cs="Times New Roman"/>
          <w:b/>
          <w:bCs/>
          <w:sz w:val="24"/>
          <w:szCs w:val="24"/>
          <w:lang w:eastAsia="ru-RU"/>
        </w:rPr>
        <w:t xml:space="preserve"> </w:t>
      </w:r>
      <w:r w:rsidRPr="001F148D">
        <w:rPr>
          <w:rFonts w:ascii="Times New Roman" w:eastAsia="Times New Roman" w:hAnsi="Times New Roman" w:cs="Times New Roman"/>
          <w:sz w:val="24"/>
          <w:szCs w:val="24"/>
          <w:lang w:eastAsia="ru-RU"/>
        </w:rPr>
        <w:t>Моя семья состоит из _______ человек, из них:</w:t>
      </w:r>
    </w:p>
    <w:p w:rsidR="001F148D" w:rsidRPr="001F148D" w:rsidRDefault="001F148D" w:rsidP="001F1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_____________________________________________________________________________</w:t>
      </w:r>
    </w:p>
    <w:p w:rsidR="001F148D" w:rsidRPr="001F148D" w:rsidRDefault="001F148D" w:rsidP="001F1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F148D" w:rsidRPr="001F148D" w:rsidRDefault="001F148D" w:rsidP="001F1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                            указать Ф.И.О., степень родства, год рождения</w:t>
      </w:r>
    </w:p>
    <w:p w:rsidR="001F148D" w:rsidRPr="001F148D" w:rsidRDefault="001F148D" w:rsidP="001F148D">
      <w:pPr>
        <w:spacing w:after="0" w:line="240" w:lineRule="auto"/>
        <w:jc w:val="both"/>
        <w:outlineLvl w:val="1"/>
        <w:rPr>
          <w:rFonts w:ascii="Times New Roman" w:hAnsi="Times New Roman" w:cs="Times New Roman"/>
          <w:sz w:val="24"/>
          <w:szCs w:val="24"/>
        </w:rPr>
      </w:pPr>
      <w:r w:rsidRPr="001F148D">
        <w:rPr>
          <w:rFonts w:ascii="Times New Roman" w:hAnsi="Times New Roman" w:cs="Times New Roman"/>
          <w:sz w:val="24"/>
          <w:szCs w:val="24"/>
        </w:rPr>
        <w:t>5) Перечень документов, подтверждающих основания для предоставления жилого помещения маневренного фонда:</w:t>
      </w:r>
    </w:p>
    <w:p w:rsidR="001F148D" w:rsidRPr="001F148D" w:rsidRDefault="001F148D" w:rsidP="001F148D">
      <w:pPr>
        <w:spacing w:after="0" w:line="240" w:lineRule="auto"/>
        <w:jc w:val="both"/>
        <w:outlineLvl w:val="1"/>
        <w:rPr>
          <w:rFonts w:ascii="Times New Roman" w:hAnsi="Times New Roman" w:cs="Times New Roman"/>
          <w:sz w:val="24"/>
          <w:szCs w:val="24"/>
        </w:rPr>
      </w:pPr>
      <w:r w:rsidRPr="001F148D">
        <w:rPr>
          <w:rFonts w:ascii="Times New Roman" w:hAnsi="Times New Roman" w:cs="Times New Roman"/>
          <w:sz w:val="24"/>
          <w:szCs w:val="24"/>
        </w:rPr>
        <w:t>_____________________________________________________________________________</w:t>
      </w:r>
    </w:p>
    <w:p w:rsidR="001F148D" w:rsidRPr="001F148D" w:rsidRDefault="001F148D" w:rsidP="001F148D">
      <w:pPr>
        <w:spacing w:after="0" w:line="240" w:lineRule="auto"/>
        <w:jc w:val="both"/>
        <w:outlineLvl w:val="1"/>
        <w:rPr>
          <w:rFonts w:ascii="Times New Roman" w:hAnsi="Times New Roman" w:cs="Times New Roman"/>
          <w:sz w:val="24"/>
          <w:szCs w:val="24"/>
        </w:rPr>
      </w:pPr>
      <w:r w:rsidRPr="001F148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F148D" w:rsidRPr="001F148D" w:rsidRDefault="001F148D" w:rsidP="001F14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148D" w:rsidRPr="001F148D" w:rsidRDefault="001F148D" w:rsidP="001F14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148D" w:rsidRPr="001F148D" w:rsidRDefault="001F148D" w:rsidP="001F148D">
      <w:pPr>
        <w:autoSpaceDE w:val="0"/>
        <w:autoSpaceDN w:val="0"/>
        <w:adjustRightInd w:val="0"/>
        <w:spacing w:after="0" w:line="240" w:lineRule="auto"/>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"______" __________________ 20____ года                _________________________________</w:t>
      </w:r>
    </w:p>
    <w:p w:rsidR="001F148D" w:rsidRPr="001F148D" w:rsidRDefault="001F148D" w:rsidP="001F148D">
      <w:pPr>
        <w:autoSpaceDE w:val="0"/>
        <w:autoSpaceDN w:val="0"/>
        <w:adjustRightInd w:val="0"/>
        <w:spacing w:after="0" w:line="240" w:lineRule="auto"/>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                                                                                                    (личная подпись заявителя )                                                                                                                                      </w:t>
      </w:r>
    </w:p>
    <w:p w:rsidR="001F148D" w:rsidRPr="001F148D" w:rsidRDefault="001F148D" w:rsidP="001F1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                                                                                            </w:t>
      </w:r>
    </w:p>
    <w:p w:rsidR="001F148D" w:rsidRPr="001F148D" w:rsidRDefault="001F148D" w:rsidP="001F1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                                                                  </w:t>
      </w:r>
    </w:p>
    <w:p w:rsidR="001F148D" w:rsidRPr="001F148D" w:rsidRDefault="001F148D" w:rsidP="001F148D">
      <w:pPr>
        <w:jc w:val="right"/>
        <w:rPr>
          <w:rFonts w:ascii="Times New Roman" w:eastAsia="Times New Roman" w:hAnsi="Times New Roman" w:cs="Times New Roman"/>
          <w:sz w:val="24"/>
          <w:szCs w:val="24"/>
          <w:lang w:eastAsia="ru-RU"/>
        </w:rPr>
      </w:pPr>
      <w:r w:rsidRPr="001F148D">
        <w:rPr>
          <w:rFonts w:ascii="Times New Roman" w:hAnsi="Times New Roman" w:cs="Times New Roman"/>
          <w:b/>
          <w:bCs/>
          <w:sz w:val="24"/>
          <w:szCs w:val="24"/>
        </w:rPr>
        <w:br w:type="page"/>
      </w:r>
      <w:r w:rsidRPr="001F148D">
        <w:rPr>
          <w:rFonts w:ascii="Times New Roman" w:eastAsia="Times New Roman" w:hAnsi="Times New Roman" w:cs="Times New Roman"/>
          <w:sz w:val="24"/>
          <w:szCs w:val="24"/>
          <w:lang w:eastAsia="ru-RU"/>
        </w:rPr>
        <w:lastRenderedPageBreak/>
        <w:t>Приложение № 2</w:t>
      </w:r>
      <w:r w:rsidRPr="001F148D">
        <w:rPr>
          <w:rFonts w:ascii="Times New Roman" w:eastAsia="Times New Roman" w:hAnsi="Times New Roman" w:cs="Times New Roman"/>
          <w:bCs/>
          <w:sz w:val="24"/>
          <w:szCs w:val="24"/>
          <w:lang w:eastAsia="ru-RU"/>
        </w:rPr>
        <w:t xml:space="preserve"> </w:t>
      </w:r>
    </w:p>
    <w:p w:rsidR="001F148D" w:rsidRPr="001F148D" w:rsidRDefault="001F148D" w:rsidP="001F148D">
      <w:pPr>
        <w:spacing w:after="0" w:line="240" w:lineRule="auto"/>
        <w:jc w:val="right"/>
        <w:rPr>
          <w:rFonts w:ascii="Times New Roman" w:eastAsia="Times New Roman" w:hAnsi="Times New Roman" w:cs="Times New Roman"/>
          <w:bCs/>
          <w:sz w:val="24"/>
          <w:szCs w:val="24"/>
          <w:lang w:eastAsia="ru-RU"/>
        </w:rPr>
      </w:pPr>
      <w:r w:rsidRPr="001F148D">
        <w:rPr>
          <w:rFonts w:ascii="Times New Roman" w:eastAsia="Times New Roman" w:hAnsi="Times New Roman" w:cs="Times New Roman"/>
          <w:bCs/>
          <w:sz w:val="24"/>
          <w:szCs w:val="24"/>
          <w:lang w:eastAsia="ru-RU"/>
        </w:rPr>
        <w:t xml:space="preserve">                                                                             к Административному регламенту </w:t>
      </w:r>
    </w:p>
    <w:p w:rsidR="001F148D" w:rsidRPr="001F148D" w:rsidRDefault="001F148D" w:rsidP="001F148D">
      <w:pPr>
        <w:spacing w:after="0" w:line="240" w:lineRule="auto"/>
        <w:jc w:val="right"/>
        <w:rPr>
          <w:rFonts w:ascii="Times New Roman" w:eastAsia="Times New Roman" w:hAnsi="Times New Roman" w:cs="Times New Roman"/>
          <w:bCs/>
          <w:sz w:val="24"/>
          <w:szCs w:val="24"/>
          <w:lang w:eastAsia="ru-RU"/>
        </w:rPr>
      </w:pPr>
      <w:r w:rsidRPr="001F148D">
        <w:rPr>
          <w:rFonts w:ascii="Times New Roman" w:eastAsia="Times New Roman" w:hAnsi="Times New Roman" w:cs="Times New Roman"/>
          <w:bCs/>
          <w:sz w:val="24"/>
          <w:szCs w:val="24"/>
          <w:lang w:eastAsia="ru-RU"/>
        </w:rPr>
        <w:t xml:space="preserve">                                                       предоставления</w:t>
      </w:r>
      <w:r w:rsidRPr="001F148D">
        <w:rPr>
          <w:rFonts w:ascii="Times New Roman" w:eastAsia="Times New Roman" w:hAnsi="Times New Roman" w:cs="Times New Roman"/>
          <w:sz w:val="24"/>
          <w:szCs w:val="24"/>
          <w:lang w:eastAsia="ru-RU"/>
        </w:rPr>
        <w:t xml:space="preserve"> </w:t>
      </w:r>
      <w:r w:rsidRPr="001F148D">
        <w:rPr>
          <w:rFonts w:ascii="Times New Roman" w:eastAsia="Times New Roman" w:hAnsi="Times New Roman" w:cs="Times New Roman"/>
          <w:bCs/>
          <w:sz w:val="24"/>
          <w:szCs w:val="24"/>
          <w:lang w:eastAsia="ru-RU"/>
        </w:rPr>
        <w:t xml:space="preserve">муниципальной услуги </w:t>
      </w:r>
    </w:p>
    <w:p w:rsidR="001F148D" w:rsidRPr="001F148D" w:rsidRDefault="001F148D" w:rsidP="001F148D">
      <w:pPr>
        <w:spacing w:after="0" w:line="240" w:lineRule="auto"/>
        <w:jc w:val="right"/>
        <w:rPr>
          <w:rFonts w:ascii="Times New Roman" w:eastAsia="Times New Roman" w:hAnsi="Times New Roman" w:cs="Times New Roman"/>
          <w:sz w:val="24"/>
          <w:szCs w:val="24"/>
          <w:lang w:eastAsia="ru-RU"/>
        </w:rPr>
      </w:pPr>
      <w:r w:rsidRPr="001F148D">
        <w:rPr>
          <w:rFonts w:ascii="Times New Roman" w:eastAsia="Times New Roman" w:hAnsi="Times New Roman" w:cs="Times New Roman"/>
          <w:bCs/>
          <w:sz w:val="24"/>
          <w:szCs w:val="24"/>
          <w:lang w:eastAsia="ru-RU"/>
        </w:rPr>
        <w:t>«</w:t>
      </w:r>
      <w:r w:rsidRPr="001F148D">
        <w:rPr>
          <w:rFonts w:ascii="Times New Roman" w:eastAsia="Times New Roman" w:hAnsi="Times New Roman" w:cs="Times New Roman"/>
          <w:sz w:val="24"/>
          <w:szCs w:val="24"/>
          <w:lang w:eastAsia="ru-RU"/>
        </w:rPr>
        <w:t>Предоставление жилых помещений муниципального</w:t>
      </w:r>
    </w:p>
    <w:p w:rsidR="001F148D" w:rsidRPr="001F148D" w:rsidRDefault="001F148D" w:rsidP="001F148D">
      <w:pPr>
        <w:spacing w:after="0" w:line="240" w:lineRule="auto"/>
        <w:jc w:val="right"/>
        <w:rPr>
          <w:rFonts w:ascii="Times New Roman" w:eastAsia="Times New Roman" w:hAnsi="Times New Roman" w:cs="Times New Roman"/>
          <w:bCs/>
          <w:sz w:val="24"/>
          <w:szCs w:val="24"/>
          <w:lang w:eastAsia="ru-RU"/>
        </w:rPr>
      </w:pPr>
      <w:r w:rsidRPr="001F148D">
        <w:rPr>
          <w:rFonts w:ascii="Times New Roman" w:eastAsia="Times New Roman" w:hAnsi="Times New Roman" w:cs="Times New Roman"/>
          <w:sz w:val="24"/>
          <w:szCs w:val="24"/>
          <w:lang w:eastAsia="ru-RU"/>
        </w:rPr>
        <w:t xml:space="preserve"> специализированного жилищного фонда»</w:t>
      </w:r>
    </w:p>
    <w:p w:rsidR="001F148D" w:rsidRPr="001F148D" w:rsidRDefault="001F148D" w:rsidP="001F1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                               </w:t>
      </w:r>
    </w:p>
    <w:p w:rsidR="001F148D" w:rsidRPr="001F148D" w:rsidRDefault="001F148D" w:rsidP="001F14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F148D">
        <w:rPr>
          <w:rFonts w:ascii="Courier New" w:hAnsi="Courier New" w:cs="Courier New"/>
          <w:sz w:val="20"/>
          <w:szCs w:val="20"/>
        </w:rPr>
        <w:t xml:space="preserve">                              </w:t>
      </w:r>
      <w:r w:rsidRPr="001F148D">
        <w:rPr>
          <w:rFonts w:ascii="Times New Roman" w:hAnsi="Times New Roman" w:cs="Times New Roman"/>
          <w:sz w:val="24"/>
          <w:szCs w:val="24"/>
        </w:rPr>
        <w:t xml:space="preserve">В </w:t>
      </w:r>
      <w:r w:rsidRPr="001F148D">
        <w:rPr>
          <w:rFonts w:ascii="Times New Roman" w:eastAsia="Times New Roman" w:hAnsi="Times New Roman" w:cs="Times New Roman"/>
          <w:sz w:val="24"/>
          <w:szCs w:val="24"/>
          <w:lang w:eastAsia="ru-RU"/>
        </w:rPr>
        <w:t>Территориальный орган местного самоуправления села Большое Трифоново с подведомственной территорией населенных</w:t>
      </w:r>
    </w:p>
    <w:p w:rsidR="001F148D" w:rsidRPr="001F148D" w:rsidRDefault="001F148D" w:rsidP="001F14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F148D">
        <w:rPr>
          <w:rFonts w:ascii="Times New Roman" w:eastAsia="Times New Roman" w:hAnsi="Times New Roman" w:cs="Times New Roman"/>
          <w:sz w:val="24"/>
          <w:szCs w:val="24"/>
          <w:lang w:eastAsia="ru-RU"/>
        </w:rPr>
        <w:t xml:space="preserve"> пунктов: деревня Малое Трифоново, поселок Кислянка</w:t>
      </w:r>
    </w:p>
    <w:p w:rsidR="001F148D" w:rsidRPr="001F148D" w:rsidRDefault="001F148D" w:rsidP="001F148D">
      <w:pPr>
        <w:autoSpaceDE w:val="0"/>
        <w:autoSpaceDN w:val="0"/>
        <w:adjustRightInd w:val="0"/>
        <w:spacing w:after="0" w:line="240" w:lineRule="auto"/>
        <w:jc w:val="right"/>
        <w:rPr>
          <w:rFonts w:ascii="Times New Roman" w:hAnsi="Times New Roman" w:cs="Times New Roman"/>
          <w:sz w:val="24"/>
          <w:szCs w:val="24"/>
        </w:rPr>
      </w:pPr>
      <w:r w:rsidRPr="001F148D">
        <w:rPr>
          <w:rFonts w:ascii="Times New Roman" w:hAnsi="Times New Roman" w:cs="Times New Roman"/>
          <w:sz w:val="24"/>
          <w:szCs w:val="24"/>
        </w:rPr>
        <w:t xml:space="preserve"> </w:t>
      </w:r>
    </w:p>
    <w:p w:rsidR="001F148D" w:rsidRPr="001F148D" w:rsidRDefault="001F148D" w:rsidP="001F148D">
      <w:pPr>
        <w:autoSpaceDE w:val="0"/>
        <w:autoSpaceDN w:val="0"/>
        <w:adjustRightInd w:val="0"/>
        <w:spacing w:after="0" w:line="240" w:lineRule="auto"/>
        <w:jc w:val="right"/>
        <w:rPr>
          <w:rFonts w:ascii="Times New Roman" w:hAnsi="Times New Roman" w:cs="Times New Roman"/>
          <w:sz w:val="24"/>
          <w:szCs w:val="24"/>
        </w:rPr>
      </w:pPr>
      <w:r w:rsidRPr="001F148D">
        <w:rPr>
          <w:rFonts w:ascii="Times New Roman" w:hAnsi="Times New Roman" w:cs="Times New Roman"/>
          <w:sz w:val="24"/>
          <w:szCs w:val="24"/>
        </w:rPr>
        <w:t xml:space="preserve">                              от __________________________________________</w:t>
      </w:r>
    </w:p>
    <w:p w:rsidR="001F148D" w:rsidRPr="001F148D" w:rsidRDefault="001F148D" w:rsidP="001F148D">
      <w:pPr>
        <w:autoSpaceDE w:val="0"/>
        <w:autoSpaceDN w:val="0"/>
        <w:adjustRightInd w:val="0"/>
        <w:spacing w:after="0" w:line="240" w:lineRule="auto"/>
        <w:jc w:val="right"/>
        <w:rPr>
          <w:rFonts w:ascii="Times New Roman" w:hAnsi="Times New Roman" w:cs="Times New Roman"/>
          <w:sz w:val="24"/>
          <w:szCs w:val="24"/>
        </w:rPr>
      </w:pPr>
      <w:r w:rsidRPr="001F148D">
        <w:rPr>
          <w:rFonts w:ascii="Times New Roman" w:hAnsi="Times New Roman" w:cs="Times New Roman"/>
          <w:sz w:val="24"/>
          <w:szCs w:val="24"/>
        </w:rPr>
        <w:t xml:space="preserve">                                               проживающего по адресу:</w:t>
      </w:r>
    </w:p>
    <w:p w:rsidR="001F148D" w:rsidRPr="001F148D" w:rsidRDefault="001F148D" w:rsidP="001F148D">
      <w:pPr>
        <w:autoSpaceDE w:val="0"/>
        <w:autoSpaceDN w:val="0"/>
        <w:adjustRightInd w:val="0"/>
        <w:spacing w:after="0" w:line="240" w:lineRule="auto"/>
        <w:jc w:val="right"/>
        <w:rPr>
          <w:rFonts w:ascii="Times New Roman" w:hAnsi="Times New Roman" w:cs="Times New Roman"/>
          <w:sz w:val="24"/>
          <w:szCs w:val="24"/>
        </w:rPr>
      </w:pPr>
      <w:r w:rsidRPr="001F148D">
        <w:rPr>
          <w:rFonts w:ascii="Times New Roman" w:hAnsi="Times New Roman" w:cs="Times New Roman"/>
          <w:sz w:val="24"/>
          <w:szCs w:val="24"/>
        </w:rPr>
        <w:t>_____________________________________________</w:t>
      </w:r>
    </w:p>
    <w:p w:rsidR="001F148D" w:rsidRPr="001F148D" w:rsidRDefault="001F148D" w:rsidP="001F148D">
      <w:pPr>
        <w:autoSpaceDE w:val="0"/>
        <w:autoSpaceDN w:val="0"/>
        <w:adjustRightInd w:val="0"/>
        <w:spacing w:after="0" w:line="240" w:lineRule="auto"/>
        <w:jc w:val="right"/>
        <w:rPr>
          <w:rFonts w:ascii="Times New Roman" w:hAnsi="Times New Roman" w:cs="Times New Roman"/>
          <w:sz w:val="24"/>
          <w:szCs w:val="24"/>
        </w:rPr>
      </w:pPr>
      <w:r w:rsidRPr="001F148D">
        <w:rPr>
          <w:rFonts w:ascii="Times New Roman" w:hAnsi="Times New Roman" w:cs="Times New Roman"/>
          <w:sz w:val="24"/>
          <w:szCs w:val="24"/>
        </w:rPr>
        <w:t xml:space="preserve">             паспорт    или   иной   документ,  удостоверяющий личность </w:t>
      </w:r>
    </w:p>
    <w:p w:rsidR="001F148D" w:rsidRPr="001F148D" w:rsidRDefault="001F148D" w:rsidP="001F148D">
      <w:pPr>
        <w:autoSpaceDE w:val="0"/>
        <w:autoSpaceDN w:val="0"/>
        <w:adjustRightInd w:val="0"/>
        <w:spacing w:after="0" w:line="240" w:lineRule="auto"/>
        <w:jc w:val="right"/>
        <w:rPr>
          <w:rFonts w:ascii="Times New Roman" w:hAnsi="Times New Roman" w:cs="Times New Roman"/>
          <w:sz w:val="24"/>
          <w:szCs w:val="24"/>
        </w:rPr>
      </w:pPr>
      <w:r w:rsidRPr="001F148D">
        <w:rPr>
          <w:rFonts w:ascii="Times New Roman" w:hAnsi="Times New Roman" w:cs="Times New Roman"/>
          <w:sz w:val="24"/>
          <w:szCs w:val="24"/>
        </w:rPr>
        <w:t xml:space="preserve">  в  соответствии с законодательством Российской Федерации</w:t>
      </w:r>
    </w:p>
    <w:p w:rsidR="001F148D" w:rsidRPr="001F148D" w:rsidRDefault="001F148D" w:rsidP="001F148D">
      <w:pPr>
        <w:autoSpaceDE w:val="0"/>
        <w:autoSpaceDN w:val="0"/>
        <w:adjustRightInd w:val="0"/>
        <w:spacing w:after="0" w:line="240" w:lineRule="auto"/>
        <w:jc w:val="right"/>
        <w:rPr>
          <w:rFonts w:ascii="Times New Roman" w:hAnsi="Times New Roman" w:cs="Times New Roman"/>
          <w:sz w:val="24"/>
          <w:szCs w:val="24"/>
        </w:rPr>
      </w:pPr>
      <w:r w:rsidRPr="001F148D">
        <w:rPr>
          <w:rFonts w:ascii="Times New Roman" w:hAnsi="Times New Roman" w:cs="Times New Roman"/>
          <w:sz w:val="24"/>
          <w:szCs w:val="24"/>
        </w:rPr>
        <w:t xml:space="preserve">          ____________________________________________________</w:t>
      </w:r>
    </w:p>
    <w:p w:rsidR="001F148D" w:rsidRPr="001F148D" w:rsidRDefault="001F148D" w:rsidP="001F148D">
      <w:pPr>
        <w:autoSpaceDE w:val="0"/>
        <w:autoSpaceDN w:val="0"/>
        <w:adjustRightInd w:val="0"/>
        <w:spacing w:after="0" w:line="240" w:lineRule="auto"/>
        <w:jc w:val="center"/>
        <w:rPr>
          <w:rFonts w:ascii="Times New Roman" w:hAnsi="Times New Roman" w:cs="Times New Roman"/>
          <w:sz w:val="24"/>
          <w:szCs w:val="24"/>
        </w:rPr>
      </w:pPr>
    </w:p>
    <w:p w:rsidR="001F148D" w:rsidRPr="001F148D" w:rsidRDefault="001F148D" w:rsidP="001F148D">
      <w:pPr>
        <w:autoSpaceDE w:val="0"/>
        <w:autoSpaceDN w:val="0"/>
        <w:adjustRightInd w:val="0"/>
        <w:spacing w:after="0" w:line="240" w:lineRule="auto"/>
        <w:jc w:val="right"/>
        <w:rPr>
          <w:rFonts w:ascii="Times New Roman" w:hAnsi="Times New Roman" w:cs="Times New Roman"/>
          <w:sz w:val="24"/>
          <w:szCs w:val="24"/>
        </w:rPr>
      </w:pPr>
      <w:r w:rsidRPr="001F148D">
        <w:rPr>
          <w:rFonts w:ascii="Times New Roman" w:hAnsi="Times New Roman" w:cs="Times New Roman"/>
          <w:sz w:val="24"/>
          <w:szCs w:val="24"/>
        </w:rPr>
        <w:t xml:space="preserve">                              серия ____________№_________________________________</w:t>
      </w:r>
    </w:p>
    <w:p w:rsidR="001F148D" w:rsidRPr="001F148D" w:rsidRDefault="001F148D" w:rsidP="001F148D">
      <w:pPr>
        <w:autoSpaceDE w:val="0"/>
        <w:autoSpaceDN w:val="0"/>
        <w:adjustRightInd w:val="0"/>
        <w:spacing w:after="0" w:line="240" w:lineRule="auto"/>
        <w:jc w:val="right"/>
        <w:rPr>
          <w:rFonts w:ascii="Times New Roman" w:hAnsi="Times New Roman" w:cs="Times New Roman"/>
          <w:sz w:val="24"/>
          <w:szCs w:val="24"/>
        </w:rPr>
      </w:pPr>
      <w:r w:rsidRPr="001F148D">
        <w:rPr>
          <w:rFonts w:ascii="Times New Roman" w:hAnsi="Times New Roman" w:cs="Times New Roman"/>
          <w:sz w:val="24"/>
          <w:szCs w:val="24"/>
        </w:rPr>
        <w:t xml:space="preserve">                              выдан _______________________________________________</w:t>
      </w:r>
    </w:p>
    <w:p w:rsidR="001F148D" w:rsidRPr="001F148D" w:rsidRDefault="001F148D" w:rsidP="001F148D">
      <w:pPr>
        <w:autoSpaceDE w:val="0"/>
        <w:autoSpaceDN w:val="0"/>
        <w:adjustRightInd w:val="0"/>
        <w:spacing w:after="0" w:line="240" w:lineRule="auto"/>
        <w:jc w:val="right"/>
        <w:rPr>
          <w:rFonts w:ascii="Times New Roman" w:hAnsi="Times New Roman" w:cs="Times New Roman"/>
          <w:sz w:val="24"/>
          <w:szCs w:val="24"/>
        </w:rPr>
      </w:pPr>
      <w:r w:rsidRPr="001F148D">
        <w:rPr>
          <w:rFonts w:ascii="Times New Roman" w:hAnsi="Times New Roman" w:cs="Times New Roman"/>
          <w:sz w:val="24"/>
          <w:szCs w:val="24"/>
        </w:rPr>
        <w:t xml:space="preserve">                              ___________________________________________________</w:t>
      </w:r>
    </w:p>
    <w:p w:rsidR="001F148D" w:rsidRPr="001F148D" w:rsidRDefault="001F148D" w:rsidP="001F148D">
      <w:pPr>
        <w:autoSpaceDE w:val="0"/>
        <w:autoSpaceDN w:val="0"/>
        <w:adjustRightInd w:val="0"/>
        <w:spacing w:after="0" w:line="240" w:lineRule="auto"/>
        <w:jc w:val="right"/>
        <w:rPr>
          <w:rFonts w:ascii="Times New Roman" w:hAnsi="Times New Roman" w:cs="Times New Roman"/>
          <w:sz w:val="24"/>
          <w:szCs w:val="24"/>
        </w:rPr>
      </w:pPr>
      <w:r w:rsidRPr="001F148D">
        <w:rPr>
          <w:rFonts w:ascii="Times New Roman" w:hAnsi="Times New Roman" w:cs="Times New Roman"/>
          <w:sz w:val="24"/>
          <w:szCs w:val="24"/>
        </w:rPr>
        <w:t xml:space="preserve">                     "___" ______________________ ________ года</w:t>
      </w:r>
    </w:p>
    <w:p w:rsidR="001F148D" w:rsidRPr="001F148D" w:rsidRDefault="001F148D" w:rsidP="001F148D">
      <w:pPr>
        <w:autoSpaceDE w:val="0"/>
        <w:autoSpaceDN w:val="0"/>
        <w:adjustRightInd w:val="0"/>
        <w:spacing w:after="0" w:line="240" w:lineRule="auto"/>
        <w:jc w:val="center"/>
        <w:rPr>
          <w:rFonts w:ascii="Times New Roman" w:hAnsi="Times New Roman" w:cs="Times New Roman"/>
          <w:b/>
          <w:i/>
          <w:sz w:val="24"/>
          <w:szCs w:val="24"/>
        </w:rPr>
      </w:pPr>
      <w:r w:rsidRPr="001F148D">
        <w:rPr>
          <w:rFonts w:ascii="Times New Roman" w:hAnsi="Times New Roman" w:cs="Times New Roman"/>
          <w:b/>
          <w:i/>
          <w:sz w:val="24"/>
          <w:szCs w:val="24"/>
        </w:rPr>
        <w:t>Согласие на обработку персональных данных</w:t>
      </w:r>
    </w:p>
    <w:p w:rsidR="001F148D" w:rsidRPr="001F148D" w:rsidRDefault="001F148D" w:rsidP="001F14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F148D">
        <w:rPr>
          <w:rFonts w:ascii="Times New Roman" w:hAnsi="Times New Roman" w:cs="Times New Roman"/>
          <w:sz w:val="24"/>
          <w:szCs w:val="24"/>
        </w:rPr>
        <w:t xml:space="preserve">1. Настоящим   подтверждаю  свое  согласие  на  обработку </w:t>
      </w:r>
      <w:r w:rsidRPr="001F148D">
        <w:rPr>
          <w:rFonts w:ascii="Times New Roman" w:eastAsia="Times New Roman" w:hAnsi="Times New Roman" w:cs="Times New Roman"/>
          <w:sz w:val="24"/>
          <w:szCs w:val="24"/>
          <w:lang w:eastAsia="ru-RU"/>
        </w:rPr>
        <w:t>Территориальным органом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1F148D">
        <w:rPr>
          <w:rFonts w:ascii="Times New Roman" w:eastAsia="Times New Roman" w:hAnsi="Times New Roman" w:cs="Times New Roman"/>
          <w:sz w:val="28"/>
          <w:szCs w:val="28"/>
          <w:lang w:eastAsia="ru-RU"/>
        </w:rPr>
        <w:t xml:space="preserve"> </w:t>
      </w:r>
      <w:r w:rsidRPr="001F148D">
        <w:rPr>
          <w:rFonts w:ascii="Times New Roman" w:hAnsi="Times New Roman" w:cs="Times New Roman"/>
          <w:sz w:val="24"/>
          <w:szCs w:val="24"/>
        </w:rPr>
        <w:t>своих персональных данных,  в   том  числе  в  автоматизированном  режиме,  в  целях предоставления мне муниципальной услуги: предоставление жилых помещений  муниципального специализированного жилищного фонда.</w:t>
      </w:r>
    </w:p>
    <w:p w:rsidR="001F148D" w:rsidRPr="001F148D" w:rsidRDefault="001F148D" w:rsidP="001F148D">
      <w:pPr>
        <w:autoSpaceDE w:val="0"/>
        <w:autoSpaceDN w:val="0"/>
        <w:adjustRightInd w:val="0"/>
        <w:spacing w:after="0" w:line="240" w:lineRule="auto"/>
        <w:jc w:val="both"/>
        <w:rPr>
          <w:rFonts w:ascii="Times New Roman" w:hAnsi="Times New Roman" w:cs="Times New Roman"/>
          <w:sz w:val="24"/>
          <w:szCs w:val="24"/>
        </w:rPr>
      </w:pPr>
      <w:r w:rsidRPr="001F148D">
        <w:rPr>
          <w:rFonts w:ascii="Times New Roman" w:hAnsi="Times New Roman" w:cs="Times New Roman"/>
          <w:sz w:val="24"/>
          <w:szCs w:val="24"/>
        </w:rPr>
        <w:t>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1F148D" w:rsidRPr="001F148D" w:rsidRDefault="001F148D" w:rsidP="001F148D">
      <w:pPr>
        <w:autoSpaceDE w:val="0"/>
        <w:autoSpaceDN w:val="0"/>
        <w:adjustRightInd w:val="0"/>
        <w:spacing w:after="0" w:line="240" w:lineRule="auto"/>
        <w:jc w:val="both"/>
        <w:rPr>
          <w:rFonts w:ascii="Times New Roman" w:hAnsi="Times New Roman" w:cs="Times New Roman"/>
          <w:sz w:val="24"/>
          <w:szCs w:val="24"/>
        </w:rPr>
      </w:pPr>
      <w:r w:rsidRPr="001F148D">
        <w:rPr>
          <w:rFonts w:ascii="Times New Roman" w:hAnsi="Times New Roman" w:cs="Times New Roman"/>
          <w:sz w:val="24"/>
          <w:szCs w:val="24"/>
        </w:rPr>
        <w:t>3.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1F148D" w:rsidRPr="001F148D" w:rsidRDefault="001F148D" w:rsidP="001F14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F148D">
        <w:rPr>
          <w:rFonts w:ascii="Times New Roman" w:hAnsi="Times New Roman" w:cs="Times New Roman"/>
          <w:sz w:val="24"/>
          <w:szCs w:val="24"/>
        </w:rPr>
        <w:t>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w:t>
      </w:r>
      <w:r w:rsidRPr="001F148D">
        <w:rPr>
          <w:rFonts w:ascii="Times New Roman" w:eastAsia="Times New Roman" w:hAnsi="Times New Roman" w:cs="Times New Roman"/>
          <w:sz w:val="28"/>
          <w:szCs w:val="28"/>
          <w:lang w:eastAsia="ru-RU"/>
        </w:rPr>
        <w:t xml:space="preserve"> </w:t>
      </w:r>
      <w:r w:rsidRPr="001F148D">
        <w:rPr>
          <w:rFonts w:ascii="Times New Roman" w:eastAsia="Times New Roman" w:hAnsi="Times New Roman" w:cs="Times New Roman"/>
          <w:sz w:val="24"/>
          <w:szCs w:val="24"/>
          <w:lang w:eastAsia="ru-RU"/>
        </w:rPr>
        <w:t>Территориальным органом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1F148D">
        <w:rPr>
          <w:rFonts w:ascii="Times New Roman" w:hAnsi="Times New Roman" w:cs="Times New Roman"/>
          <w:sz w:val="24"/>
          <w:szCs w:val="24"/>
        </w:rPr>
        <w:t xml:space="preserve">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1F148D" w:rsidRPr="001F148D" w:rsidRDefault="001F148D" w:rsidP="001F148D">
      <w:pPr>
        <w:autoSpaceDE w:val="0"/>
        <w:autoSpaceDN w:val="0"/>
        <w:adjustRightInd w:val="0"/>
        <w:spacing w:after="0" w:line="240" w:lineRule="auto"/>
        <w:jc w:val="both"/>
        <w:rPr>
          <w:rFonts w:ascii="Times New Roman" w:hAnsi="Times New Roman" w:cs="Times New Roman"/>
          <w:sz w:val="24"/>
          <w:szCs w:val="24"/>
        </w:rPr>
      </w:pPr>
      <w:r w:rsidRPr="001F148D">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0" w:history="1">
        <w:r w:rsidRPr="001F148D">
          <w:rPr>
            <w:rFonts w:ascii="Times New Roman" w:hAnsi="Times New Roman" w:cs="Times New Roman"/>
            <w:sz w:val="24"/>
            <w:szCs w:val="24"/>
          </w:rPr>
          <w:t>закона</w:t>
        </w:r>
      </w:hyperlink>
      <w:r w:rsidRPr="001F148D">
        <w:rPr>
          <w:rFonts w:ascii="Times New Roman" w:hAnsi="Times New Roman" w:cs="Times New Roman"/>
          <w:sz w:val="24"/>
          <w:szCs w:val="24"/>
        </w:rPr>
        <w:t xml:space="preserve"> от 27.07.2006 №152-ФЗ «О персональных </w:t>
      </w:r>
      <w:r w:rsidRPr="001F148D">
        <w:rPr>
          <w:rFonts w:ascii="Times New Roman" w:hAnsi="Times New Roman" w:cs="Times New Roman"/>
          <w:sz w:val="24"/>
          <w:szCs w:val="24"/>
        </w:rPr>
        <w:lastRenderedPageBreak/>
        <w:t>данных_________________ (_____________________________)   "____" ___________ 20____ года</w:t>
      </w:r>
    </w:p>
    <w:p w:rsidR="001F148D" w:rsidRPr="001F148D" w:rsidRDefault="001F148D" w:rsidP="001F148D">
      <w:pPr>
        <w:autoSpaceDE w:val="0"/>
        <w:autoSpaceDN w:val="0"/>
        <w:adjustRightInd w:val="0"/>
        <w:spacing w:after="0" w:line="240" w:lineRule="auto"/>
        <w:jc w:val="both"/>
        <w:rPr>
          <w:rFonts w:ascii="Times New Roman" w:hAnsi="Times New Roman" w:cs="Times New Roman"/>
          <w:sz w:val="24"/>
          <w:szCs w:val="24"/>
        </w:rPr>
      </w:pPr>
      <w:r w:rsidRPr="001F148D">
        <w:rPr>
          <w:rFonts w:ascii="Times New Roman" w:hAnsi="Times New Roman" w:cs="Times New Roman"/>
          <w:sz w:val="24"/>
          <w:szCs w:val="24"/>
        </w:rPr>
        <w:t xml:space="preserve">  (подпись)                       (расшифровка подписи)</w:t>
      </w: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Pr="001F148D" w:rsidRDefault="001F148D" w:rsidP="001F148D">
      <w:pPr>
        <w:rPr>
          <w:rFonts w:ascii="Times New Roman" w:hAnsi="Times New Roman" w:cs="Times New Roman"/>
          <w:sz w:val="24"/>
          <w:szCs w:val="24"/>
        </w:rPr>
      </w:pPr>
    </w:p>
    <w:p w:rsidR="001F148D" w:rsidRDefault="001F148D"/>
    <w:p w:rsidR="00F82C7B" w:rsidRDefault="00F82C7B"/>
    <w:p w:rsidR="00F82C7B" w:rsidRDefault="00F82C7B"/>
    <w:p w:rsidR="00F82C7B" w:rsidRDefault="00F82C7B"/>
    <w:p w:rsidR="00F82C7B" w:rsidRDefault="00F82C7B"/>
    <w:p w:rsidR="00F82C7B" w:rsidRDefault="00F82C7B"/>
    <w:p w:rsidR="00F82C7B" w:rsidRDefault="00F82C7B"/>
    <w:p w:rsidR="00F82C7B" w:rsidRDefault="00F82C7B"/>
    <w:p w:rsidR="00F82C7B" w:rsidRDefault="00F82C7B"/>
    <w:p w:rsidR="00F82C7B" w:rsidRDefault="00F82C7B"/>
    <w:p w:rsidR="00F82C7B" w:rsidRDefault="00F82C7B"/>
    <w:p w:rsidR="00F82C7B" w:rsidRDefault="00F82C7B"/>
    <w:p w:rsidR="00F82C7B" w:rsidRPr="00440108" w:rsidRDefault="00F82C7B" w:rsidP="00F82C7B">
      <w:pPr>
        <w:spacing w:after="0" w:line="240" w:lineRule="auto"/>
        <w:ind w:firstLine="709"/>
        <w:jc w:val="right"/>
        <w:rPr>
          <w:rFonts w:ascii="Times New Roman" w:eastAsia="Times New Roman" w:hAnsi="Times New Roman" w:cs="Times New Roman"/>
          <w:bCs/>
          <w:sz w:val="24"/>
          <w:szCs w:val="24"/>
          <w:lang w:eastAsia="ru-RU"/>
        </w:rPr>
      </w:pPr>
      <w:r w:rsidRPr="00440108">
        <w:rPr>
          <w:rFonts w:ascii="Times New Roman" w:eastAsia="Times New Roman" w:hAnsi="Times New Roman" w:cs="Times New Roman"/>
          <w:sz w:val="24"/>
          <w:szCs w:val="24"/>
          <w:lang w:eastAsia="ru-RU"/>
        </w:rPr>
        <w:lastRenderedPageBreak/>
        <w:t>Приложение № 4</w:t>
      </w:r>
    </w:p>
    <w:p w:rsidR="00F82C7B" w:rsidRPr="00440108" w:rsidRDefault="00F82C7B" w:rsidP="00F82C7B">
      <w:pPr>
        <w:spacing w:after="0" w:line="240" w:lineRule="auto"/>
        <w:ind w:firstLine="709"/>
        <w:jc w:val="right"/>
        <w:rPr>
          <w:rFonts w:ascii="Times New Roman" w:eastAsia="Times New Roman" w:hAnsi="Times New Roman" w:cs="Times New Roman"/>
          <w:bCs/>
          <w:sz w:val="24"/>
          <w:szCs w:val="24"/>
          <w:lang w:eastAsia="ru-RU"/>
        </w:rPr>
      </w:pPr>
      <w:r w:rsidRPr="00440108">
        <w:rPr>
          <w:rFonts w:ascii="Times New Roman" w:eastAsia="Times New Roman" w:hAnsi="Times New Roman" w:cs="Times New Roman"/>
          <w:bCs/>
          <w:sz w:val="24"/>
          <w:szCs w:val="24"/>
          <w:lang w:eastAsia="ru-RU"/>
        </w:rPr>
        <w:t xml:space="preserve">                                                                             к Административному регламенту </w:t>
      </w:r>
    </w:p>
    <w:p w:rsidR="00F82C7B" w:rsidRPr="00440108" w:rsidRDefault="00F82C7B" w:rsidP="00F82C7B">
      <w:pPr>
        <w:spacing w:after="0" w:line="240" w:lineRule="auto"/>
        <w:ind w:firstLine="709"/>
        <w:jc w:val="right"/>
        <w:rPr>
          <w:rFonts w:ascii="Times New Roman" w:eastAsia="Times New Roman" w:hAnsi="Times New Roman" w:cs="Times New Roman"/>
          <w:bCs/>
          <w:sz w:val="24"/>
          <w:szCs w:val="24"/>
          <w:lang w:eastAsia="ru-RU"/>
        </w:rPr>
      </w:pPr>
      <w:r w:rsidRPr="00440108">
        <w:rPr>
          <w:rFonts w:ascii="Times New Roman" w:eastAsia="Times New Roman" w:hAnsi="Times New Roman" w:cs="Times New Roman"/>
          <w:bCs/>
          <w:sz w:val="24"/>
          <w:szCs w:val="24"/>
          <w:lang w:eastAsia="ru-RU"/>
        </w:rPr>
        <w:t xml:space="preserve">                                                       предоставления</w:t>
      </w:r>
      <w:r w:rsidRPr="00440108">
        <w:rPr>
          <w:rFonts w:ascii="Times New Roman" w:eastAsia="Times New Roman" w:hAnsi="Times New Roman" w:cs="Times New Roman"/>
          <w:sz w:val="24"/>
          <w:szCs w:val="24"/>
          <w:lang w:eastAsia="ru-RU"/>
        </w:rPr>
        <w:t xml:space="preserve"> </w:t>
      </w:r>
      <w:r w:rsidRPr="00440108">
        <w:rPr>
          <w:rFonts w:ascii="Times New Roman" w:eastAsia="Times New Roman" w:hAnsi="Times New Roman" w:cs="Times New Roman"/>
          <w:bCs/>
          <w:sz w:val="24"/>
          <w:szCs w:val="24"/>
          <w:lang w:eastAsia="ru-RU"/>
        </w:rPr>
        <w:t xml:space="preserve">муниципальной услуги </w:t>
      </w:r>
    </w:p>
    <w:p w:rsidR="00F82C7B" w:rsidRPr="00440108" w:rsidRDefault="00F82C7B" w:rsidP="00F82C7B">
      <w:pPr>
        <w:spacing w:after="0" w:line="240" w:lineRule="auto"/>
        <w:ind w:firstLine="709"/>
        <w:jc w:val="right"/>
        <w:rPr>
          <w:rFonts w:ascii="Times New Roman" w:eastAsia="Times New Roman" w:hAnsi="Times New Roman" w:cs="Times New Roman"/>
          <w:sz w:val="24"/>
          <w:szCs w:val="24"/>
          <w:lang w:eastAsia="ru-RU"/>
        </w:rPr>
      </w:pPr>
      <w:r w:rsidRPr="00440108">
        <w:rPr>
          <w:rFonts w:ascii="Times New Roman" w:eastAsia="Times New Roman" w:hAnsi="Times New Roman" w:cs="Times New Roman"/>
          <w:bCs/>
          <w:sz w:val="24"/>
          <w:szCs w:val="24"/>
          <w:lang w:eastAsia="ru-RU"/>
        </w:rPr>
        <w:t>«</w:t>
      </w:r>
      <w:r w:rsidRPr="00440108">
        <w:rPr>
          <w:rFonts w:ascii="Times New Roman" w:eastAsia="Times New Roman" w:hAnsi="Times New Roman" w:cs="Times New Roman"/>
          <w:sz w:val="24"/>
          <w:szCs w:val="24"/>
          <w:lang w:eastAsia="ru-RU"/>
        </w:rPr>
        <w:t>Предоставление жилых помещений муниципального</w:t>
      </w:r>
    </w:p>
    <w:p w:rsidR="00F82C7B" w:rsidRPr="00440108" w:rsidRDefault="00F82C7B" w:rsidP="00F82C7B">
      <w:pPr>
        <w:spacing w:after="0" w:line="240" w:lineRule="auto"/>
        <w:ind w:firstLine="709"/>
        <w:jc w:val="right"/>
        <w:rPr>
          <w:rFonts w:ascii="Times New Roman" w:eastAsia="Times New Roman" w:hAnsi="Times New Roman" w:cs="Times New Roman"/>
          <w:bCs/>
          <w:sz w:val="24"/>
          <w:szCs w:val="24"/>
          <w:lang w:eastAsia="ru-RU"/>
        </w:rPr>
      </w:pPr>
      <w:r w:rsidRPr="00440108">
        <w:rPr>
          <w:rFonts w:ascii="Times New Roman" w:eastAsia="Times New Roman" w:hAnsi="Times New Roman" w:cs="Times New Roman"/>
          <w:sz w:val="24"/>
          <w:szCs w:val="24"/>
          <w:lang w:eastAsia="ru-RU"/>
        </w:rPr>
        <w:t xml:space="preserve"> специализированного жилищного фонда»</w:t>
      </w:r>
    </w:p>
    <w:p w:rsidR="00F82C7B" w:rsidRPr="00440108" w:rsidRDefault="00F82C7B" w:rsidP="00F82C7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40108">
        <w:rPr>
          <w:rFonts w:ascii="Times New Roman" w:hAnsi="Times New Roman" w:cs="Times New Roman"/>
          <w:b/>
          <w:sz w:val="24"/>
          <w:szCs w:val="24"/>
        </w:rPr>
        <w:t>БЛОК-СХЕМА</w:t>
      </w:r>
    </w:p>
    <w:p w:rsidR="00F82C7B" w:rsidRPr="00440108" w:rsidRDefault="00F82C7B" w:rsidP="00F82C7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40108">
        <w:rPr>
          <w:rFonts w:ascii="Times New Roman" w:hAnsi="Times New Roman" w:cs="Times New Roman"/>
          <w:b/>
          <w:sz w:val="24"/>
          <w:szCs w:val="24"/>
        </w:rPr>
        <w:t xml:space="preserve">предоставления муниципальной услуги </w:t>
      </w:r>
    </w:p>
    <w:p w:rsidR="00F82C7B" w:rsidRPr="00440108" w:rsidRDefault="00F82C7B" w:rsidP="00F82C7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40108">
        <w:rPr>
          <w:rFonts w:ascii="Times New Roman" w:hAnsi="Times New Roman" w:cs="Times New Roman"/>
          <w:b/>
          <w:sz w:val="24"/>
          <w:szCs w:val="24"/>
        </w:rPr>
        <w:t>«Предоставление жилых помещений муниципального</w:t>
      </w:r>
    </w:p>
    <w:p w:rsidR="00F82C7B" w:rsidRPr="00440108" w:rsidRDefault="00F82C7B" w:rsidP="00F82C7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40108">
        <w:rPr>
          <w:rFonts w:ascii="Times New Roman" w:hAnsi="Times New Roman" w:cs="Times New Roman"/>
          <w:b/>
          <w:sz w:val="24"/>
          <w:szCs w:val="24"/>
        </w:rPr>
        <w:t xml:space="preserve"> специализированного жилищного фонда»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Прием заявлений и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документов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6C81A823" wp14:editId="451C3396">
                <wp:simplePos x="0" y="0"/>
                <wp:positionH relativeFrom="column">
                  <wp:posOffset>2933383</wp:posOffset>
                </wp:positionH>
                <wp:positionV relativeFrom="paragraph">
                  <wp:posOffset>87630</wp:posOffset>
                </wp:positionV>
                <wp:extent cx="4762" cy="257175"/>
                <wp:effectExtent l="95250" t="0" r="71755" b="66675"/>
                <wp:wrapNone/>
                <wp:docPr id="4" name="Прямая со стрелкой 4"/>
                <wp:cNvGraphicFramePr/>
                <a:graphic xmlns:a="http://schemas.openxmlformats.org/drawingml/2006/main">
                  <a:graphicData uri="http://schemas.microsoft.com/office/word/2010/wordprocessingShape">
                    <wps:wsp>
                      <wps:cNvCnPr/>
                      <wps:spPr>
                        <a:xfrm>
                          <a:off x="0" y="0"/>
                          <a:ext cx="4762"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1pt;margin-top:6.9pt;width:.35pt;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" strokecolor="#4a7ebb">
                <v:stroke endarrow="open"/>
              </v:shape>
            </w:pict>
          </mc:Fallback>
        </mc:AlternateContent>
      </w:r>
      <w:r w:rsidRPr="00440108">
        <w:rPr>
          <w:rFonts w:ascii="Courier New" w:hAnsi="Courier New" w:cs="Courier New"/>
          <w:sz w:val="20"/>
          <w:szCs w:val="20"/>
        </w:rPr>
        <w:t xml:space="preserve">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да ┌────────────────────┐нет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Отказ в регистрации │&lt;────┤ Имеются основания  ├────&gt;│    Регистрация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заявления      │     │     для отказа     │     │    заявления и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   в регистрации    │     │     документов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65F3D87B" wp14:editId="56C4E277">
                <wp:simplePos x="0" y="0"/>
                <wp:positionH relativeFrom="column">
                  <wp:posOffset>4986020</wp:posOffset>
                </wp:positionH>
                <wp:positionV relativeFrom="paragraph">
                  <wp:posOffset>90805</wp:posOffset>
                </wp:positionV>
                <wp:extent cx="9525" cy="257175"/>
                <wp:effectExtent l="76200" t="0" r="66675" b="66675"/>
                <wp:wrapNone/>
                <wp:docPr id="11" name="Прямая со стрелкой 11"/>
                <wp:cNvGraphicFramePr/>
                <a:graphic xmlns:a="http://schemas.openxmlformats.org/drawingml/2006/main">
                  <a:graphicData uri="http://schemas.microsoft.com/office/word/2010/wordprocessingShape">
                    <wps:wsp>
                      <wps:cNvCnPr/>
                      <wps:spPr>
                        <a:xfrm>
                          <a:off x="0" y="0"/>
                          <a:ext cx="95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 o:spid="_x0000_s1026" type="#_x0000_t32" style="position:absolute;margin-left:392.6pt;margin-top:7.15pt;width:.75pt;height:20.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" strokecolor="#4a7ebb">
                <v:stroke endarrow="open"/>
              </v:shape>
            </w:pict>
          </mc:Fallback>
        </mc:AlternateContent>
      </w:r>
      <w:r w:rsidRPr="00440108">
        <w:rPr>
          <w:rFonts w:ascii="Courier New" w:hAnsi="Courier New" w:cs="Courier New"/>
          <w:sz w:val="20"/>
          <w:szCs w:val="20"/>
        </w:rPr>
        <w:t xml:space="preserve">                            └────────────────────┘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да ┌────────────────────┐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Принятие решения   │&lt;────┤ Имеются основания  │&lt;────┤      Проверка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об отказе в      │     │     для отказа     │     │    правильности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в принятии заявителя│     │  в предоставлении  │     │оформления заявления│</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на учет в целях     │     │муниципальной услуги│     │    и документов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5A30CBC4" wp14:editId="1D06048F">
                <wp:simplePos x="0" y="0"/>
                <wp:positionH relativeFrom="column">
                  <wp:posOffset>2939415</wp:posOffset>
                </wp:positionH>
                <wp:positionV relativeFrom="paragraph">
                  <wp:posOffset>73660</wp:posOffset>
                </wp:positionV>
                <wp:extent cx="0" cy="29527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2" o:spid="_x0000_s1026" type="#_x0000_t32" style="position:absolute;margin-left:231.45pt;margin-top:5.8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" strokecolor="#4a7ebb">
                <v:stroke endarrow="open"/>
              </v:shape>
            </w:pict>
          </mc:Fallback>
        </mc:AlternateContent>
      </w:r>
      <w:r w:rsidRPr="00440108">
        <w:rPr>
          <w:rFonts w:ascii="Courier New" w:hAnsi="Courier New" w:cs="Courier New"/>
          <w:sz w:val="20"/>
          <w:szCs w:val="20"/>
        </w:rPr>
        <w:t xml:space="preserve">   предоставления     │     └─────────┬──────────┘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жилых помещений    │  да           │ нет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0AE99A13" wp14:editId="3EC88040">
                <wp:simplePos x="0" y="0"/>
                <wp:positionH relativeFrom="column">
                  <wp:posOffset>1720215</wp:posOffset>
                </wp:positionH>
                <wp:positionV relativeFrom="paragraph">
                  <wp:posOffset>5080</wp:posOffset>
                </wp:positionV>
                <wp:extent cx="371475" cy="0"/>
                <wp:effectExtent l="38100" t="76200" r="0" b="114300"/>
                <wp:wrapNone/>
                <wp:docPr id="13" name="Прямая со стрелкой 13"/>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3" o:spid="_x0000_s1026" type="#_x0000_t32" style="position:absolute;margin-left:135.45pt;margin-top:.4pt;width:29.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" strokecolor="#4a7ebb">
                <v:stroke endarrow="open"/>
              </v:shape>
            </w:pict>
          </mc:Fallback>
        </mc:AlternateContent>
      </w:r>
      <w:r w:rsidRPr="00440108">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2CECFDAE" wp14:editId="1ACCBB4E">
                <wp:simplePos x="0" y="0"/>
                <wp:positionH relativeFrom="column">
                  <wp:posOffset>875983</wp:posOffset>
                </wp:positionH>
                <wp:positionV relativeFrom="paragraph">
                  <wp:posOffset>86043</wp:posOffset>
                </wp:positionV>
                <wp:extent cx="0" cy="2667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69pt;margin-top:6.8pt;width:0;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" strokecolor="#4a7ebb">
                <v:stroke endarrow="open"/>
              </v:shape>
            </w:pict>
          </mc:Fallback>
        </mc:AlternateContent>
      </w:r>
      <w:r w:rsidRPr="00440108">
        <w:rPr>
          <w:rFonts w:ascii="Courier New" w:hAnsi="Courier New" w:cs="Courier New"/>
          <w:sz w:val="20"/>
          <w:szCs w:val="20"/>
        </w:rPr>
        <w:t>└──────────┬──────────┘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Подготовка и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    направление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Подготовка письма  │    ││  межведомственных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    ││      запросов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3B3A5090" wp14:editId="47318B1D">
                <wp:simplePos x="0" y="0"/>
                <wp:positionH relativeFrom="column">
                  <wp:posOffset>2933383</wp:posOffset>
                </wp:positionH>
                <wp:positionV relativeFrom="paragraph">
                  <wp:posOffset>85725</wp:posOffset>
                </wp:positionV>
                <wp:extent cx="4762" cy="271463"/>
                <wp:effectExtent l="76200" t="0" r="71755" b="52705"/>
                <wp:wrapNone/>
                <wp:docPr id="15" name="Прямая со стрелкой 15"/>
                <wp:cNvGraphicFramePr/>
                <a:graphic xmlns:a="http://schemas.openxmlformats.org/drawingml/2006/main">
                  <a:graphicData uri="http://schemas.microsoft.com/office/word/2010/wordprocessingShape">
                    <wps:wsp>
                      <wps:cNvCnPr/>
                      <wps:spPr>
                        <a:xfrm>
                          <a:off x="0" y="0"/>
                          <a:ext cx="4762" cy="27146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5" o:spid="_x0000_s1026" type="#_x0000_t32" style="position:absolute;margin-left:231pt;margin-top:6.75pt;width:.35pt;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" strokecolor="#4a7ebb">
                <v:stroke endarrow="open"/>
              </v:shape>
            </w:pict>
          </mc:Fallback>
        </mc:AlternateContent>
      </w:r>
      <w:r w:rsidRPr="00440108">
        <w:rPr>
          <w:rFonts w:ascii="Courier New" w:hAnsi="Courier New" w:cs="Courier New"/>
          <w:sz w:val="20"/>
          <w:szCs w:val="20"/>
        </w:rPr>
        <w:t>│об отказе в принятии │    │└─────────┬──────────┘</w:t>
      </w:r>
    </w:p>
    <w:p w:rsidR="00F82C7B" w:rsidRPr="00440108" w:rsidRDefault="00F82C7B" w:rsidP="00F82C7B">
      <w:pPr>
        <w:autoSpaceDE w:val="0"/>
        <w:autoSpaceDN w:val="0"/>
        <w:adjustRightInd w:val="0"/>
        <w:spacing w:after="0" w:line="240" w:lineRule="auto"/>
        <w:rPr>
          <w:rFonts w:ascii="Courier New" w:hAnsi="Courier New" w:cs="Courier New"/>
          <w:sz w:val="16"/>
          <w:szCs w:val="16"/>
        </w:rPr>
      </w:pPr>
      <w:r w:rsidRPr="00440108">
        <w:rPr>
          <w:rFonts w:ascii="Courier New" w:hAnsi="Courier New" w:cs="Courier New"/>
          <w:sz w:val="20"/>
          <w:szCs w:val="20"/>
        </w:rPr>
        <w:t xml:space="preserve">│заявителя на учет в  │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│целях предоставления │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жилых помещений       └┤ Имеются основания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52B2B977" wp14:editId="2D81F395">
                <wp:simplePos x="0" y="0"/>
                <wp:positionH relativeFrom="column">
                  <wp:posOffset>875983</wp:posOffset>
                </wp:positionH>
                <wp:positionV relativeFrom="paragraph">
                  <wp:posOffset>95568</wp:posOffset>
                </wp:positionV>
                <wp:extent cx="0" cy="5334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6" o:spid="_x0000_s1026" type="#_x0000_t32" style="position:absolute;margin-left:69pt;margin-top:7.55pt;width:0;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" strokecolor="#4a7ebb">
                <v:stroke endarrow="open"/>
              </v:shape>
            </w:pict>
          </mc:Fallback>
        </mc:AlternateContent>
      </w:r>
      <w:r w:rsidRPr="00440108">
        <w:rPr>
          <w:rFonts w:ascii="Courier New" w:hAnsi="Courier New" w:cs="Courier New"/>
          <w:sz w:val="20"/>
          <w:szCs w:val="20"/>
        </w:rPr>
        <w:t>└─────────────────────┘     │     для отказа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в предоставлении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│муниципальной услуги│</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по результатам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  межведомственных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│Направление (выдача) │     │      запросов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6D6A5D70" wp14:editId="248F8860">
                <wp:simplePos x="0" y="0"/>
                <wp:positionH relativeFrom="column">
                  <wp:posOffset>2939415</wp:posOffset>
                </wp:positionH>
                <wp:positionV relativeFrom="paragraph">
                  <wp:posOffset>90170</wp:posOffset>
                </wp:positionV>
                <wp:extent cx="0" cy="4286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7" o:spid="_x0000_s1026" type="#_x0000_t32" style="position:absolute;margin-left:231.45pt;margin-top:7.1pt;width:0;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" strokecolor="#4a7ebb">
                <v:stroke endarrow="open"/>
              </v:shape>
            </w:pict>
          </mc:Fallback>
        </mc:AlternateContent>
      </w:r>
      <w:r w:rsidRPr="00440108">
        <w:rPr>
          <w:rFonts w:ascii="Courier New" w:hAnsi="Courier New" w:cs="Courier New"/>
          <w:sz w:val="20"/>
          <w:szCs w:val="20"/>
        </w:rPr>
        <w:t>│решения об отказе    │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│в принятии заявителя │                 нет</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│на учет в целях      │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предоставления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жилых помещений     │    │    Принятие решения о принятии заявителей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    │ на учет в целях предоставления жилых помещений│</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316F99ED" wp14:editId="2170E4C7">
                <wp:simplePos x="0" y="0"/>
                <wp:positionH relativeFrom="column">
                  <wp:posOffset>2933383</wp:posOffset>
                </wp:positionH>
                <wp:positionV relativeFrom="paragraph">
                  <wp:posOffset>93663</wp:posOffset>
                </wp:positionV>
                <wp:extent cx="4762" cy="257175"/>
                <wp:effectExtent l="95250" t="0" r="71755" b="66675"/>
                <wp:wrapNone/>
                <wp:docPr id="18" name="Прямая со стрелкой 18"/>
                <wp:cNvGraphicFramePr/>
                <a:graphic xmlns:a="http://schemas.openxmlformats.org/drawingml/2006/main">
                  <a:graphicData uri="http://schemas.microsoft.com/office/word/2010/wordprocessingShape">
                    <wps:wsp>
                      <wps:cNvCnPr/>
                      <wps:spPr>
                        <a:xfrm>
                          <a:off x="0" y="0"/>
                          <a:ext cx="4762"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8" o:spid="_x0000_s1026" type="#_x0000_t32" style="position:absolute;margin-left:231pt;margin-top:7.4pt;width:.35pt;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" strokecolor="#4a7ebb">
                <v:stroke endarrow="open"/>
              </v:shape>
            </w:pict>
          </mc:Fallback>
        </mc:AlternateContent>
      </w:r>
      <w:r w:rsidRPr="00440108">
        <w:rPr>
          <w:rFonts w:ascii="Courier New" w:hAnsi="Courier New" w:cs="Courier New"/>
          <w:sz w:val="20"/>
          <w:szCs w:val="20"/>
        </w:rPr>
        <w:t>└─────────────────────┘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издание распоряжения Территориального        │</w:t>
      </w:r>
    </w:p>
    <w:p w:rsidR="00F82C7B" w:rsidRDefault="00F82C7B" w:rsidP="00F82C7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40108">
        <w:rPr>
          <w:rFonts w:ascii="Courier New" w:hAnsi="Courier New" w:cs="Courier New"/>
          <w:sz w:val="20"/>
          <w:szCs w:val="20"/>
        </w:rPr>
        <w:t xml:space="preserve">                            │ органа местного самоуправления </w:t>
      </w:r>
      <w:r>
        <w:rPr>
          <w:rFonts w:ascii="Courier New" w:eastAsiaTheme="minorEastAsia" w:hAnsi="Courier New" w:cs="Courier New"/>
          <w:sz w:val="20"/>
          <w:szCs w:val="20"/>
          <w:lang w:eastAsia="ru-RU"/>
        </w:rPr>
        <w:t>села Большое Трифоново с подведомственной территорией населенных</w:t>
      </w:r>
    </w:p>
    <w:p w:rsidR="00F82C7B" w:rsidRDefault="00F82C7B" w:rsidP="00F82C7B">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пунктов: деревня Малое Трифоново,</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Pr>
          <w:rFonts w:ascii="Courier New" w:eastAsiaTheme="minorEastAsia" w:hAnsi="Courier New" w:cs="Courier New"/>
          <w:sz w:val="20"/>
          <w:szCs w:val="20"/>
          <w:lang w:eastAsia="ru-RU"/>
        </w:rPr>
        <w:t xml:space="preserve">                            поселок Кислянка</w:t>
      </w:r>
      <w:r w:rsidRPr="00440108">
        <w:rPr>
          <w:rFonts w:ascii="Courier New" w:eastAsiaTheme="minorEastAsia" w:hAnsi="Courier New" w:cs="Courier New"/>
          <w:sz w:val="20"/>
          <w:szCs w:val="20"/>
          <w:lang w:eastAsia="ru-RU"/>
        </w:rPr>
        <w:t xml:space="preserve">   </w:t>
      </w:r>
      <w:r w:rsidRPr="00440108">
        <w:rPr>
          <w:rFonts w:ascii="Courier New" w:hAnsi="Courier New" w:cs="Courier New"/>
          <w:sz w:val="20"/>
          <w:szCs w:val="20"/>
        </w:rPr>
        <w:t>о принятии</w:t>
      </w:r>
      <w:r>
        <w:rPr>
          <w:rFonts w:ascii="Courier New" w:hAnsi="Courier New" w:cs="Courier New"/>
          <w:sz w:val="20"/>
          <w:szCs w:val="20"/>
        </w:rPr>
        <w:t xml:space="preserve">  </w:t>
      </w:r>
      <w:r w:rsidRPr="00440108">
        <w:rPr>
          <w:rFonts w:ascii="Courier New" w:hAnsi="Courier New" w:cs="Courier New"/>
          <w:sz w:val="20"/>
          <w:szCs w:val="20"/>
        </w:rPr>
        <w:t xml:space="preserve">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заявителей на учет в целях предоставления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жилых помещений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03056B4E" wp14:editId="01F24DFB">
                <wp:simplePos x="0" y="0"/>
                <wp:positionH relativeFrom="column">
                  <wp:posOffset>2938145</wp:posOffset>
                </wp:positionH>
                <wp:positionV relativeFrom="paragraph">
                  <wp:posOffset>89535</wp:posOffset>
                </wp:positionV>
                <wp:extent cx="0" cy="26670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9" o:spid="_x0000_s1026" type="#_x0000_t32" style="position:absolute;margin-left:231.35pt;margin-top:7.05pt;width:0;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" strokecolor="#4a7ebb">
                <v:stroke endarrow="open"/>
              </v:shape>
            </w:pict>
          </mc:Fallback>
        </mc:AlternateContent>
      </w:r>
      <w:r w:rsidRPr="00440108">
        <w:rPr>
          <w:rFonts w:ascii="Courier New" w:hAnsi="Courier New" w:cs="Courier New"/>
          <w:sz w:val="20"/>
          <w:szCs w:val="20"/>
        </w:rPr>
        <w:t xml:space="preserve">                            └─────────┬─────────────────────────────────────┘</w:t>
      </w:r>
    </w:p>
    <w:p w:rsidR="00F82C7B"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w:t>
      </w:r>
    </w:p>
    <w:p w:rsidR="00F82C7B" w:rsidRDefault="00F82C7B" w:rsidP="00F82C7B">
      <w:pPr>
        <w:autoSpaceDE w:val="0"/>
        <w:autoSpaceDN w:val="0"/>
        <w:adjustRightInd w:val="0"/>
        <w:spacing w:after="0" w:line="240" w:lineRule="auto"/>
        <w:rPr>
          <w:rFonts w:ascii="Courier New" w:hAnsi="Courier New" w:cs="Courier New"/>
          <w:sz w:val="20"/>
          <w:szCs w:val="20"/>
        </w:rPr>
      </w:pPr>
    </w:p>
    <w:p w:rsidR="00F82C7B" w:rsidRDefault="00F82C7B" w:rsidP="00F82C7B">
      <w:pPr>
        <w:autoSpaceDE w:val="0"/>
        <w:autoSpaceDN w:val="0"/>
        <w:adjustRightInd w:val="0"/>
        <w:spacing w:after="0" w:line="240" w:lineRule="auto"/>
        <w:rPr>
          <w:rFonts w:ascii="Courier New" w:hAnsi="Courier New" w:cs="Courier New"/>
          <w:sz w:val="20"/>
          <w:szCs w:val="20"/>
        </w:rPr>
      </w:pP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47A643F8" wp14:editId="508A4AE5">
                <wp:simplePos x="0" y="0"/>
                <wp:positionH relativeFrom="column">
                  <wp:posOffset>2177414</wp:posOffset>
                </wp:positionH>
                <wp:positionV relativeFrom="paragraph">
                  <wp:posOffset>127635</wp:posOffset>
                </wp:positionV>
                <wp:extent cx="3648075"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1.45pt,10.05pt" to="458.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" strokecolor="#4a7ebb"/>
            </w:pict>
          </mc:Fallback>
        </mc:AlternateContent>
      </w:r>
      <w:r w:rsidRPr="00440108">
        <w:rPr>
          <w:rFonts w:ascii="Courier New" w:hAnsi="Courier New" w:cs="Courier New"/>
          <w:sz w:val="20"/>
          <w:szCs w:val="20"/>
        </w:rPr>
        <w:t xml:space="preserve">                                                   </w:t>
      </w:r>
    </w:p>
    <w:p w:rsidR="00F82C7B" w:rsidRPr="00440108" w:rsidRDefault="00F82C7B" w:rsidP="00F82C7B">
      <w:pPr>
        <w:pBdr>
          <w:between w:val="single" w:sz="4" w:space="1" w:color="auto"/>
          <w:bar w:val="single" w:sz="4" w:color="auto"/>
        </w:pBd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Направление (выдача) распоряжения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t xml:space="preserve">                            </w:t>
      </w:r>
      <w:r>
        <w:t xml:space="preserve">                                        </w:t>
      </w:r>
      <w:r w:rsidRPr="00440108">
        <w:t>│Территориального органа местного самоуправлени</w:t>
      </w:r>
      <w:r>
        <w:t>я</w:t>
      </w:r>
      <w:r w:rsidRPr="00440108">
        <w:rPr>
          <w:rFonts w:ascii="Courier New" w:hAnsi="Courier New" w:cs="Courier New"/>
          <w:sz w:val="20"/>
          <w:szCs w:val="20"/>
        </w:rPr>
        <w:t xml:space="preserve">        │</w:t>
      </w:r>
    </w:p>
    <w:p w:rsidR="00F82C7B" w:rsidRDefault="00F82C7B" w:rsidP="00F82C7B">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села Большое Трифоново с подведомственной территорией населенных</w:t>
      </w:r>
    </w:p>
    <w:p w:rsidR="00F82C7B" w:rsidRDefault="00F82C7B" w:rsidP="00F82C7B">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пунктов: деревня Малое Трифоново,</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Pr>
          <w:rFonts w:ascii="Courier New" w:eastAsiaTheme="minorEastAsia" w:hAnsi="Courier New" w:cs="Courier New"/>
          <w:sz w:val="20"/>
          <w:szCs w:val="20"/>
          <w:lang w:eastAsia="ru-RU"/>
        </w:rPr>
        <w:t xml:space="preserve">                            поселок Кислянка</w:t>
      </w:r>
      <w:r w:rsidRPr="00440108">
        <w:rPr>
          <w:rFonts w:ascii="Courier New" w:eastAsiaTheme="minorEastAsia" w:hAnsi="Courier New" w:cs="Courier New"/>
          <w:sz w:val="20"/>
          <w:szCs w:val="20"/>
          <w:lang w:eastAsia="ru-RU"/>
        </w:rPr>
        <w:t xml:space="preserve">   </w:t>
      </w:r>
      <w:r w:rsidRPr="00440108">
        <w:rPr>
          <w:rFonts w:ascii="Courier New" w:hAnsi="Courier New" w:cs="Courier New"/>
          <w:sz w:val="20"/>
          <w:szCs w:val="20"/>
        </w:rPr>
        <w:t>о принятии</w:t>
      </w:r>
      <w:r>
        <w:rPr>
          <w:rFonts w:ascii="Courier New" w:hAnsi="Courier New" w:cs="Courier New"/>
          <w:sz w:val="20"/>
          <w:szCs w:val="20"/>
        </w:rPr>
        <w:t xml:space="preserve">  </w:t>
      </w:r>
      <w:r w:rsidRPr="00440108">
        <w:rPr>
          <w:rFonts w:ascii="Courier New" w:hAnsi="Courier New" w:cs="Courier New"/>
          <w:sz w:val="20"/>
          <w:szCs w:val="20"/>
        </w:rPr>
        <w:t xml:space="preserve">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заявителей на учет в целях предоставления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                    жилых помещений            │</w:t>
      </w:r>
    </w:p>
    <w:p w:rsidR="00F82C7B" w:rsidRPr="00440108" w:rsidRDefault="00F82C7B" w:rsidP="00F82C7B">
      <w:pPr>
        <w:autoSpaceDE w:val="0"/>
        <w:autoSpaceDN w:val="0"/>
        <w:adjustRightInd w:val="0"/>
        <w:spacing w:after="0" w:line="240" w:lineRule="auto"/>
        <w:rPr>
          <w:rFonts w:ascii="Courier New" w:hAnsi="Courier New" w:cs="Courier New"/>
          <w:sz w:val="20"/>
          <w:szCs w:val="20"/>
        </w:rPr>
      </w:pPr>
      <w:r w:rsidRPr="00440108">
        <w:rPr>
          <w:rFonts w:ascii="Courier New" w:hAnsi="Courier New" w:cs="Courier New"/>
          <w:sz w:val="20"/>
          <w:szCs w:val="20"/>
        </w:rPr>
        <w:t xml:space="preserve">                            └─────────┬─────────────────────────────────────┘</w:t>
      </w:r>
    </w:p>
    <w:p w:rsidR="00F82C7B" w:rsidRDefault="00F82C7B"/>
    <w:sectPr w:rsidR="00F82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DF"/>
    <w:rsid w:val="001F148D"/>
    <w:rsid w:val="00403BCB"/>
    <w:rsid w:val="006F17DF"/>
    <w:rsid w:val="008C6D18"/>
    <w:rsid w:val="00B57724"/>
    <w:rsid w:val="00BE315E"/>
    <w:rsid w:val="00C834DE"/>
    <w:rsid w:val="00DE2BE1"/>
    <w:rsid w:val="00F82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CB"/>
  </w:style>
  <w:style w:type="paragraph" w:styleId="2">
    <w:name w:val="heading 2"/>
    <w:basedOn w:val="a"/>
    <w:next w:val="a"/>
    <w:link w:val="20"/>
    <w:uiPriority w:val="9"/>
    <w:unhideWhenUsed/>
    <w:qFormat/>
    <w:rsid w:val="00C834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4DE"/>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403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CB"/>
  </w:style>
  <w:style w:type="paragraph" w:styleId="2">
    <w:name w:val="heading 2"/>
    <w:basedOn w:val="a"/>
    <w:next w:val="a"/>
    <w:link w:val="20"/>
    <w:uiPriority w:val="9"/>
    <w:unhideWhenUsed/>
    <w:qFormat/>
    <w:rsid w:val="00C834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4DE"/>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403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8BB8B2711A80A3240C2BE6EC4FF1717FEE4F7B4E794CEE2A342431520BA4C191A7240DAD355833d2E" TargetMode="External"/><Relationship Id="rId3" Type="http://schemas.openxmlformats.org/officeDocument/2006/relationships/settings" Target="settings.xml"/><Relationship Id="rId7" Type="http://schemas.openxmlformats.org/officeDocument/2006/relationships/hyperlink" Target="consultantplus://offline/ref=E25A8BB8B2711A80A3240C2BE6EC4FF1717FEE4F7B4E794CEE2A342431520BA4C191A72630d5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66.gosuslugi.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B3506D7A3C78C5D23619704815C02B8FDB822AF6AB9579DF781B2CADFR4R8E" TargetMode="External"/><Relationship Id="rId4" Type="http://schemas.openxmlformats.org/officeDocument/2006/relationships/webSettings" Target="webSettings.xml"/><Relationship Id="rId9" Type="http://schemas.openxmlformats.org/officeDocument/2006/relationships/hyperlink" Target="consultantplus://offline/ref=5EA981F829A7B7B9DE42365E366932587F279077CF2939D48401C49BE0046467A94DD2188A1DE65A9FB1237AC7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13465</Words>
  <Characters>76752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2019-04-15T06:37:00Z</dcterms:created>
  <dcterms:modified xsi:type="dcterms:W3CDTF">2019-04-15T06:37:00Z</dcterms:modified>
</cp:coreProperties>
</file>