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BD" w:rsidRDefault="00733CBD" w:rsidP="00733CBD">
      <w:pPr>
        <w:spacing w:after="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noProof/>
          <w:lang w:eastAsia="ru-RU"/>
        </w:rPr>
        <w:drawing>
          <wp:anchor distT="0" distB="0" distL="114300" distR="114300" simplePos="0" relativeHeight="251659264" behindDoc="0" locked="0" layoutInCell="1" allowOverlap="1" wp14:anchorId="4F082828" wp14:editId="06F9720F">
            <wp:simplePos x="0" y="0"/>
            <wp:positionH relativeFrom="column">
              <wp:posOffset>2419350</wp:posOffset>
            </wp:positionH>
            <wp:positionV relativeFrom="paragraph">
              <wp:posOffset>-228600</wp:posOffset>
            </wp:positionV>
            <wp:extent cx="1004570" cy="742315"/>
            <wp:effectExtent l="0" t="0" r="5080" b="635"/>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бёр-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p>
    <w:p w:rsidR="00733CBD" w:rsidRDefault="00733CBD" w:rsidP="00733CBD">
      <w:pPr>
        <w:spacing w:after="0"/>
        <w:jc w:val="center"/>
        <w:rPr>
          <w:rFonts w:ascii="Times New Roman" w:eastAsia="Times New Roman" w:hAnsi="Times New Roman"/>
          <w:sz w:val="28"/>
          <w:szCs w:val="28"/>
          <w:lang w:eastAsia="ru-RU"/>
        </w:rPr>
      </w:pPr>
    </w:p>
    <w:p w:rsidR="00733CBD" w:rsidRDefault="00733CBD" w:rsidP="00733CBD">
      <w:pPr>
        <w:spacing w:after="0"/>
        <w:jc w:val="center"/>
        <w:rPr>
          <w:rFonts w:ascii="Times New Roman" w:eastAsia="Times New Roman" w:hAnsi="Times New Roman"/>
          <w:sz w:val="28"/>
          <w:szCs w:val="28"/>
          <w:lang w:eastAsia="ru-RU"/>
        </w:rPr>
      </w:pPr>
    </w:p>
    <w:p w:rsidR="00733CBD" w:rsidRDefault="00733CBD" w:rsidP="00733CB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Артемовский   городской   округ</w:t>
      </w:r>
    </w:p>
    <w:p w:rsidR="00733CBD" w:rsidRDefault="00733CBD" w:rsidP="00733CB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местного  самоуправления  села  Мироново</w:t>
      </w:r>
    </w:p>
    <w:p w:rsidR="00733CBD" w:rsidRDefault="00733CBD" w:rsidP="00733CB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  подведомственной  территорией  населенных  пунктов:</w:t>
      </w:r>
    </w:p>
    <w:p w:rsidR="00733CBD" w:rsidRDefault="00733CBD" w:rsidP="00733CB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деревня Бучино, деревня  Родники,  деревня  Луговая, село  Липино</w:t>
      </w:r>
    </w:p>
    <w:p w:rsidR="00733CBD" w:rsidRDefault="00733CBD" w:rsidP="00733CBD">
      <w:pPr>
        <w:pBdr>
          <w:bottom w:val="single" w:sz="12" w:space="1" w:color="auto"/>
        </w:pBdr>
        <w:spacing w:after="0"/>
        <w:jc w:val="center"/>
        <w:rPr>
          <w:rFonts w:ascii="Times New Roman" w:eastAsia="Times New Roman" w:hAnsi="Times New Roman"/>
          <w:sz w:val="28"/>
          <w:szCs w:val="28"/>
          <w:lang w:eastAsia="ru-RU"/>
        </w:rPr>
      </w:pPr>
    </w:p>
    <w:p w:rsidR="00733CBD" w:rsidRDefault="00733CBD" w:rsidP="00733CBD">
      <w:pPr>
        <w:pBdr>
          <w:bottom w:val="single" w:sz="12" w:space="1" w:color="auto"/>
        </w:pBd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ПРИКАЗ</w:t>
      </w:r>
    </w:p>
    <w:p w:rsidR="00733CBD" w:rsidRDefault="00733CBD" w:rsidP="00733CBD">
      <w:pPr>
        <w:pBdr>
          <w:bottom w:val="single" w:sz="12" w:space="1" w:color="auto"/>
        </w:pBdr>
        <w:spacing w:after="0"/>
        <w:rPr>
          <w:rFonts w:ascii="Times New Roman" w:eastAsia="Times New Roman" w:hAnsi="Times New Roman"/>
          <w:sz w:val="28"/>
          <w:szCs w:val="28"/>
          <w:lang w:eastAsia="ru-RU"/>
        </w:rPr>
      </w:pPr>
    </w:p>
    <w:p w:rsidR="00733CBD" w:rsidRDefault="00733CBD" w:rsidP="00733CBD">
      <w:pPr>
        <w:spacing w:after="0"/>
        <w:rPr>
          <w:rFonts w:ascii="Times New Roman" w:eastAsia="Times New Roman" w:hAnsi="Times New Roman"/>
          <w:sz w:val="28"/>
          <w:szCs w:val="28"/>
          <w:lang w:eastAsia="ru-RU"/>
        </w:rPr>
      </w:pPr>
    </w:p>
    <w:p w:rsidR="00733CBD" w:rsidRDefault="00733CBD" w:rsidP="00733C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ab/>
        <w:t>24.08.2018</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5</w:t>
      </w:r>
    </w:p>
    <w:p w:rsidR="00733CBD" w:rsidRDefault="00733CBD" w:rsidP="00733CBD">
      <w:pPr>
        <w:spacing w:after="0" w:line="240" w:lineRule="auto"/>
        <w:rPr>
          <w:rFonts w:ascii="Times New Roman" w:eastAsia="Times New Roman" w:hAnsi="Times New Roman"/>
          <w:sz w:val="28"/>
          <w:szCs w:val="28"/>
          <w:lang w:eastAsia="ru-RU"/>
        </w:rPr>
      </w:pPr>
    </w:p>
    <w:p w:rsidR="00733CBD" w:rsidRDefault="00733CBD" w:rsidP="00733CBD">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bCs/>
          <w:sz w:val="28"/>
          <w:szCs w:val="28"/>
        </w:rPr>
        <w:t>Выдача выписки из похозяйственной книги</w:t>
      </w:r>
      <w:r>
        <w:rPr>
          <w:rFonts w:ascii="Times New Roman" w:hAnsi="Times New Roman"/>
          <w:b/>
          <w:sz w:val="28"/>
          <w:szCs w:val="28"/>
        </w:rPr>
        <w:t>»</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w:t>
      </w:r>
      <w:r>
        <w:rPr>
          <w:rFonts w:ascii="Times New Roman" w:hAnsi="Times New Roman"/>
          <w:sz w:val="28"/>
          <w:szCs w:val="28"/>
          <w:lang w:val="en-US"/>
        </w:rPr>
        <w:t> </w:t>
      </w:r>
      <w:r>
        <w:rPr>
          <w:rFonts w:ascii="Times New Roman" w:hAnsi="Times New Roman"/>
          <w:sz w:val="28"/>
          <w:szCs w:val="28"/>
        </w:rPr>
        <w:t>210-ФЗ «Об организации предоставления государственных и муниципальных услуг», Федеральным законом от 06 октября 2003 года №</w:t>
      </w:r>
      <w:r>
        <w:rPr>
          <w:rFonts w:ascii="Times New Roman" w:hAnsi="Times New Roman"/>
          <w:sz w:val="28"/>
          <w:szCs w:val="28"/>
          <w:lang w:val="en-US"/>
        </w:rPr>
        <w:t> </w:t>
      </w:r>
      <w:r>
        <w:rPr>
          <w:rFonts w:ascii="Times New Roman" w:hAnsi="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Pr>
          <w:rFonts w:ascii="Times New Roman" w:hAnsi="Times New Roman"/>
          <w:sz w:val="28"/>
          <w:szCs w:val="28"/>
          <w:lang w:val="en-US"/>
        </w:rPr>
        <w:t> </w:t>
      </w:r>
      <w:r>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Артемовского городского округа, пунктом 8 Положения о Территориальном органе местного самоуправления села Мироново:</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bCs/>
          <w:sz w:val="28"/>
          <w:szCs w:val="28"/>
        </w:rPr>
        <w:t>Выдача выписки из похозяйственной книги</w:t>
      </w:r>
      <w:r>
        <w:rPr>
          <w:rFonts w:ascii="Times New Roman" w:hAnsi="Times New Roman"/>
          <w:sz w:val="28"/>
          <w:szCs w:val="28"/>
        </w:rPr>
        <w:t>» (Приложение).</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Приказ опубликовать в газете «Артемовский рабочий» и разместить на официальном сайте Территориального органа местного самоуправления села Мироново в информационно-телекоммуникационной сети «Интернет». </w:t>
      </w:r>
    </w:p>
    <w:p w:rsidR="00733CBD" w:rsidRDefault="00733CBD" w:rsidP="00733CB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исполнением приказа оставляю за собой.</w:t>
      </w:r>
    </w:p>
    <w:p w:rsidR="00733CBD" w:rsidRDefault="00733CBD" w:rsidP="00733CBD">
      <w:pPr>
        <w:spacing w:after="0" w:line="240" w:lineRule="auto"/>
        <w:jc w:val="both"/>
        <w:rPr>
          <w:rFonts w:ascii="Times New Roman" w:eastAsia="Times New Roman" w:hAnsi="Times New Roman"/>
          <w:sz w:val="28"/>
          <w:szCs w:val="28"/>
          <w:lang w:eastAsia="ru-RU"/>
        </w:rPr>
      </w:pPr>
    </w:p>
    <w:p w:rsidR="00733CBD" w:rsidRDefault="00733CBD" w:rsidP="00733CBD">
      <w:pPr>
        <w:spacing w:after="0" w:line="240" w:lineRule="auto"/>
        <w:jc w:val="both"/>
        <w:rPr>
          <w:rFonts w:ascii="Times New Roman" w:eastAsia="Times New Roman" w:hAnsi="Times New Roman"/>
          <w:sz w:val="28"/>
          <w:szCs w:val="28"/>
          <w:lang w:eastAsia="ru-RU"/>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jc w:val="both"/>
        <w:rPr>
          <w:rFonts w:ascii="Times New Roman" w:hAnsi="Times New Roman"/>
          <w:sz w:val="28"/>
          <w:szCs w:val="28"/>
        </w:rPr>
      </w:pPr>
      <w:r>
        <w:rPr>
          <w:rFonts w:ascii="Times New Roman" w:hAnsi="Times New Roman"/>
          <w:sz w:val="28"/>
          <w:szCs w:val="28"/>
        </w:rPr>
        <w:t>И.о председателя</w:t>
      </w:r>
    </w:p>
    <w:p w:rsidR="00733CBD" w:rsidRDefault="00733CBD" w:rsidP="00733CBD">
      <w:pPr>
        <w:spacing w:after="0" w:line="240" w:lineRule="auto"/>
        <w:jc w:val="both"/>
        <w:rPr>
          <w:rFonts w:ascii="Times New Roman" w:hAnsi="Times New Roman"/>
          <w:sz w:val="28"/>
          <w:szCs w:val="28"/>
        </w:rPr>
      </w:pPr>
      <w:r>
        <w:rPr>
          <w:rFonts w:ascii="Times New Roman" w:hAnsi="Times New Roman"/>
          <w:sz w:val="28"/>
          <w:szCs w:val="28"/>
        </w:rPr>
        <w:t>ТОМС с. Мироново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О.С. Никонова</w:t>
      </w:r>
      <w:r>
        <w:rPr>
          <w:rFonts w:ascii="Times New Roman" w:hAnsi="Times New Roman"/>
          <w:sz w:val="28"/>
          <w:szCs w:val="28"/>
        </w:rPr>
        <w:tab/>
      </w: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p>
    <w:p w:rsidR="00733CBD" w:rsidRDefault="00733CBD" w:rsidP="00733CBD">
      <w:pPr>
        <w:spacing w:after="0" w:line="240" w:lineRule="auto"/>
        <w:ind w:left="4248" w:firstLine="708"/>
        <w:jc w:val="right"/>
        <w:rPr>
          <w:rFonts w:ascii="Times New Roman" w:hAnsi="Times New Roman"/>
          <w:sz w:val="28"/>
          <w:szCs w:val="28"/>
        </w:rPr>
      </w:pPr>
      <w:r>
        <w:rPr>
          <w:rFonts w:ascii="Times New Roman" w:hAnsi="Times New Roman"/>
          <w:sz w:val="28"/>
          <w:szCs w:val="28"/>
        </w:rPr>
        <w:t xml:space="preserve">Приложение </w:t>
      </w:r>
    </w:p>
    <w:p w:rsidR="00733CBD" w:rsidRDefault="00733CBD" w:rsidP="00733CBD">
      <w:pPr>
        <w:spacing w:after="0" w:line="240" w:lineRule="auto"/>
        <w:ind w:left="4248" w:firstLine="708"/>
        <w:jc w:val="right"/>
        <w:rPr>
          <w:rFonts w:ascii="Times New Roman" w:hAnsi="Times New Roman"/>
          <w:sz w:val="28"/>
          <w:szCs w:val="28"/>
        </w:rPr>
      </w:pPr>
      <w:r>
        <w:rPr>
          <w:rFonts w:ascii="Times New Roman" w:hAnsi="Times New Roman"/>
          <w:sz w:val="28"/>
          <w:szCs w:val="28"/>
        </w:rPr>
        <w:t>к приказу Территориального органа местного самоуправления села Мироново</w:t>
      </w:r>
    </w:p>
    <w:p w:rsidR="00733CBD" w:rsidRDefault="00733CBD" w:rsidP="00733CBD">
      <w:pPr>
        <w:spacing w:after="0" w:line="240" w:lineRule="auto"/>
        <w:ind w:left="4248" w:firstLine="708"/>
        <w:jc w:val="right"/>
        <w:rPr>
          <w:rFonts w:ascii="Times New Roman" w:hAnsi="Times New Roman"/>
          <w:sz w:val="28"/>
          <w:szCs w:val="28"/>
        </w:rPr>
      </w:pPr>
      <w:r>
        <w:rPr>
          <w:rFonts w:ascii="Times New Roman" w:hAnsi="Times New Roman"/>
          <w:sz w:val="28"/>
          <w:szCs w:val="28"/>
        </w:rPr>
        <w:t>от 24.08.2018  № 5</w:t>
      </w:r>
    </w:p>
    <w:p w:rsidR="00733CBD" w:rsidRDefault="00733CBD" w:rsidP="00733CBD">
      <w:pPr>
        <w:spacing w:after="0" w:line="240" w:lineRule="auto"/>
        <w:jc w:val="both"/>
        <w:rPr>
          <w:rFonts w:ascii="Times New Roman" w:hAnsi="Times New Roman"/>
          <w:sz w:val="28"/>
          <w:szCs w:val="28"/>
        </w:rPr>
      </w:pPr>
    </w:p>
    <w:p w:rsidR="00733CBD" w:rsidRDefault="00733CBD" w:rsidP="00733CB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733CBD" w:rsidRDefault="00733CBD" w:rsidP="00733CB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733CBD" w:rsidRDefault="00733CBD" w:rsidP="00733CBD">
      <w:pPr>
        <w:spacing w:after="0" w:line="240" w:lineRule="auto"/>
        <w:ind w:firstLine="709"/>
        <w:jc w:val="center"/>
        <w:rPr>
          <w:rFonts w:ascii="Times New Roman" w:hAnsi="Times New Roman"/>
          <w:bCs/>
          <w:sz w:val="28"/>
          <w:szCs w:val="28"/>
        </w:rPr>
      </w:pPr>
      <w:r>
        <w:rPr>
          <w:rFonts w:ascii="Times New Roman" w:hAnsi="Times New Roman"/>
          <w:b/>
          <w:bCs/>
          <w:sz w:val="28"/>
          <w:szCs w:val="28"/>
        </w:rPr>
        <w:t>«Выдача выписки из похозяйственной книги»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положения</w:t>
      </w:r>
    </w:p>
    <w:p w:rsidR="00733CBD" w:rsidRDefault="00733CBD" w:rsidP="00733CBD">
      <w:pPr>
        <w:spacing w:after="0" w:line="240" w:lineRule="auto"/>
        <w:ind w:firstLine="709"/>
        <w:jc w:val="center"/>
        <w:rPr>
          <w:rFonts w:ascii="Times New Roman" w:hAnsi="Times New Roman"/>
          <w:b/>
          <w:sz w:val="28"/>
          <w:szCs w:val="28"/>
        </w:rPr>
      </w:pPr>
    </w:p>
    <w:p w:rsidR="00733CBD" w:rsidRDefault="00733CBD" w:rsidP="00733CBD">
      <w:pPr>
        <w:spacing w:after="0" w:line="240" w:lineRule="auto"/>
        <w:ind w:firstLine="709"/>
        <w:jc w:val="center"/>
        <w:rPr>
          <w:rFonts w:ascii="Times New Roman" w:hAnsi="Times New Roman"/>
          <w:b/>
          <w:sz w:val="28"/>
          <w:szCs w:val="28"/>
        </w:rPr>
      </w:pPr>
      <w:r>
        <w:rPr>
          <w:rFonts w:ascii="Times New Roman" w:hAnsi="Times New Roman"/>
          <w:b/>
          <w:sz w:val="28"/>
          <w:szCs w:val="28"/>
        </w:rPr>
        <w:t>Глава 1. Предмет регулирования Административного регламента</w:t>
      </w:r>
    </w:p>
    <w:p w:rsidR="00733CBD" w:rsidRDefault="00733CBD" w:rsidP="00733CBD">
      <w:pPr>
        <w:spacing w:after="0" w:line="240" w:lineRule="auto"/>
        <w:jc w:val="both"/>
        <w:rPr>
          <w:rFonts w:ascii="Times New Roman" w:hAnsi="Times New Roman"/>
          <w:sz w:val="28"/>
          <w:szCs w:val="28"/>
        </w:rPr>
      </w:pPr>
    </w:p>
    <w:p w:rsidR="00733CBD" w:rsidRDefault="00733CBD" w:rsidP="00733CB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33CBD" w:rsidRDefault="00733CBD" w:rsidP="00733CBD">
      <w:pPr>
        <w:spacing w:after="0" w:line="240" w:lineRule="auto"/>
        <w:ind w:firstLine="708"/>
        <w:jc w:val="both"/>
        <w:rPr>
          <w:rFonts w:ascii="Times New Roman" w:hAnsi="Times New Roman"/>
          <w:sz w:val="28"/>
          <w:szCs w:val="28"/>
        </w:rPr>
      </w:pPr>
      <w:r>
        <w:rPr>
          <w:rFonts w:ascii="Times New Roman" w:hAnsi="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2. Круг заявителей</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color w:val="FF0000"/>
          <w:sz w:val="28"/>
          <w:szCs w:val="28"/>
          <w:lang w:eastAsia="ru-RU"/>
        </w:rPr>
      </w:pPr>
    </w:p>
    <w:p w:rsidR="00733CBD" w:rsidRDefault="00733CBD" w:rsidP="00733CBD">
      <w:pPr>
        <w:spacing w:after="0" w:line="240" w:lineRule="auto"/>
        <w:ind w:firstLine="567"/>
        <w:jc w:val="both"/>
        <w:rPr>
          <w:rFonts w:ascii="Times New Roman" w:hAnsi="Times New Roman"/>
          <w:sz w:val="28"/>
          <w:szCs w:val="28"/>
        </w:rPr>
      </w:pPr>
      <w:r>
        <w:rPr>
          <w:rFonts w:ascii="Times New Roman" w:hAnsi="Times New Roman"/>
          <w:sz w:val="28"/>
          <w:szCs w:val="28"/>
        </w:rPr>
        <w:t>3. Заявителями на получение муниципальной услуги являются граждане Российской Федерации:</w:t>
      </w:r>
    </w:p>
    <w:p w:rsidR="00733CBD" w:rsidRDefault="00733CBD" w:rsidP="00733CBD">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которые являются членами личного подсобного хозяйства, расположенного на территории села Мироново; </w:t>
      </w:r>
    </w:p>
    <w:p w:rsidR="00733CBD" w:rsidRDefault="00733CBD" w:rsidP="00733CBD">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которым на территории села Мироново предоставлен земельный участок для ведения личного подсобного хозяйства до введения в действие Земельного </w:t>
      </w:r>
      <w:hyperlink r:id="rId6" w:history="1">
        <w:r>
          <w:rPr>
            <w:rStyle w:val="a4"/>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733CBD" w:rsidRDefault="00733CBD" w:rsidP="00733CBD">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села Мироново для ведения личного подсобного хозяйства до введения в действие Земельного </w:t>
      </w:r>
      <w:hyperlink r:id="rId7" w:history="1">
        <w:r>
          <w:rPr>
            <w:rStyle w:val="a4"/>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3.  Требования к порядку информирования о </w:t>
      </w:r>
      <w:r>
        <w:rPr>
          <w:rFonts w:ascii="Times New Roman" w:hAnsi="Times New Roman"/>
          <w:b/>
          <w:sz w:val="28"/>
          <w:szCs w:val="28"/>
        </w:rPr>
        <w:t>предоставлении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Информирование и консультирование заявителей по вопросам предоставления муниципальной услуги осуществляет специалист </w:t>
      </w:r>
      <w:r>
        <w:rPr>
          <w:rFonts w:ascii="Times New Roman" w:hAnsi="Times New Roman"/>
          <w:sz w:val="28"/>
          <w:szCs w:val="28"/>
          <w:lang w:val="en-US"/>
        </w:rPr>
        <w:t>II</w:t>
      </w:r>
      <w:r>
        <w:rPr>
          <w:rFonts w:ascii="Times New Roman" w:hAnsi="Times New Roman"/>
          <w:sz w:val="28"/>
          <w:szCs w:val="28"/>
        </w:rPr>
        <w:t xml:space="preserve"> категории Территориального органа местного самоуправления села Мироново (далее – специалист ТОМС села Мироново ), а также специалисты многофункционального центра (далее по тексту – МФЦ).</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непосредственно у специалиста ТОМС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соответствии с графиком приема заявителей – ежедневно, кроме вторника, часы приема с 08.00 часов до 16.00 часов, перерыв на обед с 13.00 часов до 14.00 часов по адресу: Свердловская область, Артемовский район, с. Мироново, ул. Молодежная д.7, телефон (34363) 43-3-74;</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 официальном сайте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информационно-телекоммуникационной сети «Интернет»</w:t>
      </w:r>
      <w:r>
        <w:rPr>
          <w:rFonts w:ascii="Times New Roman" w:eastAsia="Times New Roman" w:hAnsi="Times New Roman"/>
          <w:sz w:val="24"/>
          <w:szCs w:val="24"/>
          <w:lang w:eastAsia="ru-RU"/>
        </w:rPr>
        <w:t xml:space="preserve"> </w:t>
      </w:r>
      <w:hyperlink r:id="rId8" w:tgtFrame="_blank" w:history="1">
        <w:r>
          <w:rPr>
            <w:rStyle w:val="a4"/>
            <w:rFonts w:ascii="Times New Roman" w:eastAsia="Times New Roman" w:hAnsi="Times New Roman"/>
            <w:color w:val="auto"/>
            <w:sz w:val="28"/>
            <w:szCs w:val="28"/>
            <w:lang w:eastAsia="ru-RU"/>
          </w:rPr>
          <w:t>http://mironovo.artemovsky66.ru</w:t>
        </w:r>
      </w:hyperlink>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http://gosuslugi.ru, http://66.gosuslugi.ru;</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МФЦ.</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в информационно-телекоммуникационной сети «Интернет»: http://www.mfc66.ru.</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информационно-телекоммуникационной сети «Интернет»:</w:t>
      </w:r>
      <w:r>
        <w:rPr>
          <w:rFonts w:ascii="Times New Roman" w:eastAsia="Times New Roman" w:hAnsi="Times New Roman"/>
          <w:sz w:val="24"/>
          <w:szCs w:val="24"/>
          <w:lang w:eastAsia="ru-RU"/>
        </w:rPr>
        <w:t xml:space="preserve"> </w:t>
      </w:r>
      <w:hyperlink r:id="rId9" w:tgtFrame="_blank" w:history="1">
        <w:r>
          <w:rPr>
            <w:rStyle w:val="a4"/>
            <w:rFonts w:ascii="Times New Roman" w:eastAsia="Times New Roman" w:hAnsi="Times New Roman"/>
            <w:color w:val="auto"/>
            <w:sz w:val="28"/>
            <w:szCs w:val="28"/>
            <w:lang w:eastAsia="ru-RU"/>
          </w:rPr>
          <w:t>http://mironovo.artemovsky66.ru</w:t>
        </w:r>
      </w:hyperlink>
      <w:r>
        <w:rPr>
          <w:rFonts w:ascii="Times New Roman" w:eastAsia="Times New Roman" w:hAnsi="Times New Roman"/>
          <w:sz w:val="28"/>
          <w:szCs w:val="28"/>
          <w:lang w:eastAsia="ru-RU"/>
        </w:rPr>
        <w:t>, в раздел «Электронная приемная».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Письменные обращения регистрируются в журнале входящей корреспонденции.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и консультирование заявителей осуществляется по следующим вопросам:</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местах и графиках приема заявителей специалистами;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 порядке и сроках рассмотрения заявлений;</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На официальном сайте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текст Административного регламента.</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нормативных правовых актах, регулирующих предоставление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перечне и видах документов, необходимых для получения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 сроках предоставления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 ходе предоставления муниципальной услуги (для заявителей, подавших заявление и документы в МФЦ).</w:t>
      </w:r>
    </w:p>
    <w:p w:rsidR="00733CBD" w:rsidRDefault="00733CBD" w:rsidP="00733CB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Раздел 2. Стандарт предоставления муниципальной</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 Наименование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9. Наименование муниципальной услуги – «</w:t>
      </w:r>
      <w:r>
        <w:rPr>
          <w:rFonts w:ascii="Times New Roman" w:hAnsi="Times New Roman"/>
          <w:bCs/>
          <w:sz w:val="28"/>
          <w:szCs w:val="28"/>
        </w:rPr>
        <w:t>Выдача выписки из похозяйственной книги</w:t>
      </w:r>
      <w:r>
        <w:rPr>
          <w:rFonts w:ascii="Times New Roman" w:hAnsi="Times New Roman"/>
          <w:sz w:val="28"/>
          <w:szCs w:val="28"/>
        </w:rPr>
        <w:t>» (далее – муниципальная услуга).</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2. Наименование органа</w:t>
      </w:r>
      <w:r>
        <w:rPr>
          <w:rFonts w:ascii="Times New Roman" w:hAnsi="Times New Roman"/>
          <w:b/>
          <w:sz w:val="28"/>
          <w:szCs w:val="28"/>
        </w:rPr>
        <w:t>, предоставляющего муниципальную услугу</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10. Наименование органа, предоставляющего муниципальную услугу – Территориальный орган местного самоуправления села Мироново .</w:t>
      </w:r>
    </w:p>
    <w:p w:rsidR="00733CBD" w:rsidRDefault="00733CBD" w:rsidP="00733CB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 В соответствии с требованиями </w:t>
      </w:r>
      <w:hyperlink r:id="rId10" w:history="1">
        <w:r>
          <w:rPr>
            <w:rStyle w:val="a4"/>
            <w:rFonts w:ascii="Times New Roman" w:hAnsi="Times New Roman"/>
            <w:color w:val="auto"/>
            <w:sz w:val="28"/>
            <w:szCs w:val="28"/>
            <w:u w:val="none"/>
          </w:rPr>
          <w:t>пункта 3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33CBD" w:rsidRDefault="00733CBD" w:rsidP="00733CBD">
      <w:pPr>
        <w:autoSpaceDE w:val="0"/>
        <w:autoSpaceDN w:val="0"/>
        <w:adjustRightInd w:val="0"/>
        <w:spacing w:after="0" w:line="240" w:lineRule="auto"/>
        <w:ind w:left="709"/>
        <w:contextualSpacing/>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3. Результат предоставления муниципальной услуги</w:t>
      </w:r>
    </w:p>
    <w:p w:rsidR="00733CBD" w:rsidRDefault="00733CBD" w:rsidP="00733CBD">
      <w:pPr>
        <w:widowControl w:val="0"/>
        <w:autoSpaceDE w:val="0"/>
        <w:autoSpaceDN w:val="0"/>
        <w:spacing w:after="0" w:line="240" w:lineRule="auto"/>
        <w:jc w:val="center"/>
        <w:rPr>
          <w:rFonts w:ascii="Times New Roman" w:eastAsia="Times New Roman" w:hAnsi="Times New Roman"/>
          <w:b/>
          <w:sz w:val="28"/>
          <w:szCs w:val="28"/>
          <w:lang w:eastAsia="ru-RU"/>
        </w:rPr>
      </w:pP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 Результатом предоставления муниципальной услуги является выдача выписки из похозяйственной книги.</w:t>
      </w:r>
    </w:p>
    <w:p w:rsidR="00733CBD" w:rsidRDefault="00733CBD" w:rsidP="00733CB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Заявителю может быть отказано в выдаче указанной выписки при наличии оснований, указанных в </w:t>
      </w:r>
      <w:hyperlink r:id="rId11" w:history="1">
        <w:r>
          <w:rPr>
            <w:rStyle w:val="a4"/>
            <w:rFonts w:ascii="Times New Roman" w:hAnsi="Times New Roman"/>
            <w:bCs/>
            <w:color w:val="auto"/>
            <w:sz w:val="28"/>
            <w:szCs w:val="28"/>
            <w:u w:val="none"/>
          </w:rPr>
          <w:t xml:space="preserve">пункте </w:t>
        </w:r>
      </w:hyperlink>
      <w:r>
        <w:rPr>
          <w:rFonts w:ascii="Times New Roman" w:hAnsi="Times New Roman"/>
          <w:bCs/>
          <w:sz w:val="28"/>
          <w:szCs w:val="28"/>
        </w:rPr>
        <w:t>21 Административного регламента.</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4. Срок предоставления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 Общий срок предоставления муниципальной услуги не должен превышать 30 календарных дней со дня регистрации заявления.</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5. Перечень нормативных правовых актов, регулирующих отношения, возникающие в связи с</w:t>
      </w:r>
      <w:r>
        <w:rPr>
          <w:rFonts w:ascii="Times New Roman" w:hAnsi="Times New Roman"/>
          <w:b/>
          <w:sz w:val="28"/>
          <w:szCs w:val="28"/>
        </w:rPr>
        <w:t xml:space="preserve"> предоставлением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 Предоставление муниципальной услуги осуществляется в соответствии со следующими нормативными правовыми актами:</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2"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3" w:history="1">
        <w:r>
          <w:rPr>
            <w:rStyle w:val="a4"/>
            <w:rFonts w:ascii="Times New Roman" w:hAnsi="Times New Roman"/>
            <w:color w:val="auto"/>
            <w:sz w:val="28"/>
            <w:szCs w:val="28"/>
            <w:u w:val="none"/>
          </w:rPr>
          <w:t>закон</w:t>
        </w:r>
      </w:hyperlink>
      <w:r>
        <w:rPr>
          <w:rFonts w:ascii="Times New Roman" w:hAnsi="Times New Roman"/>
          <w:sz w:val="28"/>
          <w:szCs w:val="28"/>
        </w:rPr>
        <w:t>ом от 07 июля 2003 года № 112-ФЗ «О личном подсобном хозяйстве» (Собрание законодательства Российской Федерации, 14.07.2003, № 28, статья 2881);</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4"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5"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05.05.2006);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6"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27 июля 2006 года № 149-ФЗ «Об информации, информационных технологиях и о защите информации» («Российская газета», № 165, 29.07.2006);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7"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27 июля 2006 года № 152-ФЗ «О персональных данных» («Российская газета», № 165, 29.07.2006);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Федеральным </w:t>
      </w:r>
      <w:hyperlink r:id="rId18"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27 июля 2010 № 210-ФЗ «Об организации предоставления государственных и муниципальных услуг» («Российская газета», 30.07.2010);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hyperlink r:id="rId19" w:history="1">
        <w:r>
          <w:rPr>
            <w:rStyle w:val="a4"/>
            <w:rFonts w:ascii="Times New Roman" w:hAnsi="Times New Roman"/>
            <w:color w:val="auto"/>
            <w:sz w:val="28"/>
            <w:szCs w:val="28"/>
            <w:u w:val="none"/>
          </w:rPr>
          <w:t>Приказ</w:t>
        </w:r>
      </w:hyperlink>
      <w:r>
        <w:rPr>
          <w:rFonts w:ascii="Times New Roman" w:hAnsi="Times New Roman"/>
          <w:sz w:val="28"/>
          <w:szCs w:val="28"/>
        </w:rPr>
        <w:t>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hyperlink r:id="rId20" w:history="1">
        <w:r>
          <w:rPr>
            <w:rStyle w:val="a4"/>
            <w:rFonts w:ascii="Times New Roman" w:hAnsi="Times New Roman"/>
            <w:color w:val="auto"/>
            <w:sz w:val="28"/>
            <w:szCs w:val="28"/>
            <w:u w:val="none"/>
          </w:rPr>
          <w:t>Приказ</w:t>
        </w:r>
      </w:hyperlink>
      <w:r>
        <w:rPr>
          <w:rFonts w:ascii="Times New Roman" w:hAnsi="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(«Российская газета», от 16.05.2012, № 109).</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6. Перечень документов, необходимых в соответствии с нормативными  правовыми актами для предоставления м</w:t>
      </w:r>
      <w:r>
        <w:rPr>
          <w:rFonts w:ascii="Times New Roman" w:hAnsi="Times New Roman"/>
          <w:b/>
          <w:sz w:val="28"/>
          <w:szCs w:val="28"/>
        </w:rPr>
        <w:t>униципальной услуги, подлежащих представлению заявителем</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16. Для получения муниципальной услуги заявителем предоставляются следующие документы:</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идентификации и аутентификации; </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1" w:history="1">
        <w:r>
          <w:rPr>
            <w:rStyle w:val="a4"/>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 (в случае, если заявитель не является членом личного подсобного хозяйства);</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копию свидетельства о смерти гражданина, ведущего личное подсобное хозяйство (представляется при оформлении наследства);</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5) документ, подтверждающий полномочия на осуществление действий от имени заявителя (для представителя заявителя).</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Файлы, поступившие в Территориальный орган местного самоуправления села Мироново через Единый портал, должны содержать электронные документы, необходимые для получения муниципальной услуги.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Файлы, содержащие электронные документы, не должны быть повреждены и должны воспроизводиться без системных или иных ошибок. </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33CBD" w:rsidRDefault="00733CBD" w:rsidP="00733CBD">
      <w:pPr>
        <w:widowControl w:val="0"/>
        <w:autoSpaceDE w:val="0"/>
        <w:autoSpaceDN w:val="0"/>
        <w:spacing w:after="0" w:line="240" w:lineRule="auto"/>
        <w:ind w:firstLine="709"/>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Pr>
          <w:rFonts w:ascii="Times New Roman" w:hAnsi="Times New Roman"/>
          <w:sz w:val="28"/>
          <w:szCs w:val="28"/>
          <w:lang w:eastAsia="ru-RU"/>
        </w:rPr>
        <w:t xml:space="preserve"> правоустанавливающие документы на недвижимое имущество при наличии зарегистрированных прав.</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Запрещается требовать от заявителя: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представления документов и информации или осуществления </w:t>
      </w:r>
      <w:r>
        <w:rPr>
          <w:rFonts w:ascii="Times New Roman" w:eastAsia="Times New Roman" w:hAnsi="Times New Roman"/>
          <w:sz w:val="28"/>
          <w:szCs w:val="28"/>
          <w:lang w:eastAsia="ru-RU"/>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2" w:history="1">
        <w:r>
          <w:rPr>
            <w:rStyle w:val="a4"/>
            <w:rFonts w:ascii="Times New Roman" w:eastAsia="Times New Roman" w:hAnsi="Times New Roman"/>
            <w:color w:val="auto"/>
            <w:sz w:val="28"/>
            <w:szCs w:val="28"/>
            <w:u w:val="none"/>
            <w:lang w:eastAsia="ru-RU"/>
          </w:rPr>
          <w:t>частью 6 статьи 7</w:t>
        </w:r>
      </w:hyperlink>
      <w:r>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Глава 9.  Перечень оснований для отказа в приеме документов, необходимых для предоставления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19. Основаниями для отказа в приеме заявления и документов являются: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представление нечитаемых документов, документов с неоговоренными в установленном порядке приписками, подчистками;</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2) представление заявления и документов лицом, не указанным в пункте 3 настоящего Административного регламента;</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3) личное подсобное хозяйство, в отношении которого запрашивается выписка, не располагается на территории села Мироново;</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наличия оснований для отказа в приеме документов специалист ТОМС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10. Перечень оснований для приостановления или отказа в предоставлении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21. Основания для отказа в предоставлении услуги:</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не представлены заявление либо иные документы, предусмотренные </w:t>
      </w:r>
      <w:hyperlink r:id="rId23" w:history="1">
        <w:r>
          <w:rPr>
            <w:rStyle w:val="a4"/>
            <w:rFonts w:ascii="Times New Roman" w:hAnsi="Times New Roman"/>
            <w:color w:val="auto"/>
            <w:sz w:val="28"/>
            <w:szCs w:val="28"/>
            <w:u w:val="none"/>
          </w:rPr>
          <w:t>пунктом 1</w:t>
        </w:r>
      </w:hyperlink>
      <w:r>
        <w:rPr>
          <w:rFonts w:ascii="Times New Roman" w:hAnsi="Times New Roman"/>
          <w:sz w:val="28"/>
          <w:szCs w:val="28"/>
        </w:rPr>
        <w:t xml:space="preserve">6 Административного регламента, либо заявление и документы оформлены с нарушением требований, установленных указанным </w:t>
      </w:r>
      <w:hyperlink r:id="rId24" w:history="1">
        <w:r>
          <w:rPr>
            <w:rStyle w:val="a4"/>
            <w:rFonts w:ascii="Times New Roman" w:hAnsi="Times New Roman"/>
            <w:color w:val="auto"/>
            <w:sz w:val="28"/>
            <w:szCs w:val="28"/>
            <w:u w:val="none"/>
          </w:rPr>
          <w:t>пунктом</w:t>
        </w:r>
      </w:hyperlink>
      <w:r>
        <w:rPr>
          <w:rFonts w:ascii="Times New Roman" w:hAnsi="Times New Roman"/>
          <w:sz w:val="28"/>
          <w:szCs w:val="28"/>
        </w:rPr>
        <w:t>;</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документы представлены лицом, не уполномоченным в установленном порядке на подачу документов;</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электронные документы не соответствуют требованиям, указанным в </w:t>
      </w:r>
      <w:hyperlink r:id="rId25" w:history="1">
        <w:r>
          <w:rPr>
            <w:rStyle w:val="a4"/>
            <w:rFonts w:ascii="Times New Roman" w:hAnsi="Times New Roman"/>
            <w:color w:val="auto"/>
            <w:sz w:val="28"/>
            <w:szCs w:val="28"/>
            <w:u w:val="none"/>
          </w:rPr>
          <w:t>пункте 1</w:t>
        </w:r>
      </w:hyperlink>
      <w:r>
        <w:rPr>
          <w:rFonts w:ascii="Times New Roman" w:hAnsi="Times New Roman"/>
          <w:sz w:val="28"/>
          <w:szCs w:val="28"/>
        </w:rPr>
        <w:t>6 Административного регламента (в случае подачи заявления и документов через Единый портал).</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p>
    <w:p w:rsidR="00733CBD" w:rsidRDefault="00733CBD" w:rsidP="00733CB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24. В перечень документов, которые являются необходимыми и обязательными </w:t>
      </w:r>
      <w:r>
        <w:rPr>
          <w:rFonts w:ascii="Times New Roman" w:hAnsi="Times New Roman"/>
          <w:sz w:val="28"/>
          <w:szCs w:val="28"/>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Pr>
          <w:rFonts w:ascii="Times New Roman" w:hAnsi="Times New Roman"/>
          <w:bCs/>
          <w:sz w:val="28"/>
          <w:szCs w:val="28"/>
        </w:rPr>
        <w:t>:</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идентификации и аутентификации); </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6" w:history="1">
        <w:r>
          <w:rPr>
            <w:rStyle w:val="a4"/>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 (в случае, если заявитель не является членом личного подсобного хозяйства);</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копия свидетельства о смерти гражданина, ведущего личное подсобное хозяйство (представляется при оформлении наследства);</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4) документ, подтверждающий полномочия на осуществление действий от имени заявителя (для представителя заявителя).</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hAnsi="Times New Roman"/>
          <w:b/>
          <w:sz w:val="28"/>
          <w:szCs w:val="28"/>
        </w:rPr>
        <w:t>Глава</w:t>
      </w:r>
      <w:r>
        <w:rPr>
          <w:rFonts w:ascii="Times New Roman" w:eastAsia="Times New Roman" w:hAnsi="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муниципальной услуги</w:t>
      </w:r>
    </w:p>
    <w:p w:rsidR="00733CBD" w:rsidRDefault="00733CBD" w:rsidP="00733CBD">
      <w:pPr>
        <w:autoSpaceDE w:val="0"/>
        <w:autoSpaceDN w:val="0"/>
        <w:adjustRightInd w:val="0"/>
        <w:spacing w:after="0" w:line="240" w:lineRule="auto"/>
        <w:ind w:firstLine="708"/>
        <w:jc w:val="center"/>
        <w:rPr>
          <w:rFonts w:ascii="Times New Roman" w:hAnsi="Times New Roman"/>
          <w:b/>
          <w:sz w:val="28"/>
          <w:szCs w:val="28"/>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25. За предоставление муниципальной услуги государственная пошлина или иная плата не взимается.</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Плата за предоставление услуг, которые являются необходимыми и обязательными для предоставления муниципальной услуги, отсутствует.</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hAnsi="Times New Roman"/>
          <w:b/>
          <w:sz w:val="28"/>
          <w:szCs w:val="28"/>
        </w:rPr>
        <w:t>Глава</w:t>
      </w:r>
      <w:r>
        <w:rPr>
          <w:rFonts w:ascii="Times New Roman" w:eastAsia="Times New Roman" w:hAnsi="Times New Roman"/>
          <w:b/>
          <w:sz w:val="28"/>
          <w:szCs w:val="28"/>
          <w:lang w:eastAsia="ru-RU"/>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hAnsi="Times New Roman"/>
          <w:b/>
          <w:sz w:val="28"/>
          <w:szCs w:val="28"/>
        </w:rPr>
        <w:t>Глава</w:t>
      </w:r>
      <w:r>
        <w:rPr>
          <w:rFonts w:ascii="Times New Roman" w:eastAsia="Times New Roman" w:hAnsi="Times New Roman"/>
          <w:b/>
          <w:sz w:val="28"/>
          <w:szCs w:val="28"/>
          <w:lang w:eastAsia="ru-RU"/>
        </w:rPr>
        <w:t xml:space="preserve"> 15. Срок и порядок регистрации запроса заявителя о предоставлении муниципальной услуги</w:t>
      </w:r>
    </w:p>
    <w:p w:rsidR="00733CBD" w:rsidRDefault="00733CBD" w:rsidP="00733CBD">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hAnsi="Times New Roman"/>
          <w:b/>
          <w:sz w:val="28"/>
          <w:szCs w:val="28"/>
        </w:rPr>
        <w:t>Глава</w:t>
      </w:r>
      <w:r>
        <w:rPr>
          <w:rFonts w:ascii="Times New Roman" w:eastAsia="Times New Roman" w:hAnsi="Times New Roman"/>
          <w:b/>
          <w:sz w:val="28"/>
          <w:szCs w:val="28"/>
          <w:lang w:eastAsia="ru-RU"/>
        </w:rPr>
        <w:t xml:space="preserve"> 16. Требования к помещениям, в которых предоставляется муниципальная услуга</w:t>
      </w:r>
    </w:p>
    <w:p w:rsidR="00733CBD" w:rsidRDefault="00733CBD" w:rsidP="00733CBD">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Требования к месту предоставления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Кабинет приема заявителей должен соответствовать санитарно-</w:t>
      </w:r>
      <w:r>
        <w:rPr>
          <w:rFonts w:ascii="Times New Roman" w:eastAsia="Times New Roman" w:hAnsi="Times New Roman"/>
          <w:sz w:val="28"/>
          <w:szCs w:val="28"/>
          <w:lang w:eastAsia="ru-RU"/>
        </w:rPr>
        <w:lastRenderedPageBreak/>
        <w:t>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hAnsi="Times New Roman"/>
          <w:b/>
          <w:sz w:val="28"/>
          <w:szCs w:val="28"/>
        </w:rPr>
        <w:t>Глава</w:t>
      </w:r>
      <w:r>
        <w:rPr>
          <w:rFonts w:ascii="Times New Roman" w:eastAsia="Times New Roman" w:hAnsi="Times New Roman"/>
          <w:b/>
          <w:sz w:val="28"/>
          <w:szCs w:val="28"/>
          <w:lang w:eastAsia="ru-RU"/>
        </w:rPr>
        <w:t xml:space="preserve"> 17. Показатели доступности и качества муниципальной услуги</w:t>
      </w:r>
    </w:p>
    <w:p w:rsidR="00733CBD" w:rsidRDefault="00733CBD" w:rsidP="00733CBD">
      <w:pPr>
        <w:autoSpaceDE w:val="0"/>
        <w:autoSpaceDN w:val="0"/>
        <w:adjustRightInd w:val="0"/>
        <w:spacing w:after="0" w:line="240" w:lineRule="auto"/>
        <w:ind w:firstLine="709"/>
        <w:jc w:val="center"/>
        <w:rPr>
          <w:rFonts w:ascii="Times New Roman" w:hAnsi="Times New Roman"/>
          <w:b/>
          <w:sz w:val="28"/>
          <w:szCs w:val="28"/>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Показателями доступности муниципальной услуги являются: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бесплатность получения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режим работы специалиста ТОМС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получение услуги заявителем через МФЦ.</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Показателями качества муниципальной услуги являются:</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срока предоставления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точность обработки данных, правильность оформления документов;</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компетентность специалистов, осуществляющих предоставление муниципальной услуги (профессиональная грамотность);</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количество обоснованных жалоб.</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tabs>
          <w:tab w:val="left" w:pos="1560"/>
        </w:tabs>
        <w:autoSpaceDE w:val="0"/>
        <w:autoSpaceDN w:val="0"/>
        <w:adjustRightInd w:val="0"/>
        <w:spacing w:after="0" w:line="240" w:lineRule="auto"/>
        <w:jc w:val="center"/>
        <w:outlineLvl w:val="0"/>
        <w:rPr>
          <w:rFonts w:ascii="Times New Roman" w:hAnsi="Times New Roman"/>
          <w:b/>
          <w:bCs/>
          <w:sz w:val="28"/>
          <w:szCs w:val="28"/>
        </w:rPr>
      </w:pPr>
      <w:bookmarkStart w:id="0" w:name="sub_39"/>
      <w:r>
        <w:rPr>
          <w:rFonts w:ascii="Times New Roman" w:hAnsi="Times New Roman"/>
          <w:b/>
          <w:bCs/>
          <w:sz w:val="28"/>
          <w:szCs w:val="28"/>
        </w:rPr>
        <w:t>Раздел 3. Состав, последовательность и сроки выполнения административных процедур, требования к порядку их выполнения</w:t>
      </w:r>
    </w:p>
    <w:p w:rsidR="00733CBD" w:rsidRDefault="00733CBD" w:rsidP="00733CBD">
      <w:pPr>
        <w:autoSpaceDE w:val="0"/>
        <w:autoSpaceDN w:val="0"/>
        <w:adjustRightInd w:val="0"/>
        <w:spacing w:after="0" w:line="240" w:lineRule="auto"/>
        <w:jc w:val="center"/>
        <w:outlineLvl w:val="0"/>
        <w:rPr>
          <w:rFonts w:ascii="Times New Roman" w:hAnsi="Times New Roman"/>
          <w:b/>
          <w:bCs/>
          <w:sz w:val="28"/>
          <w:szCs w:val="28"/>
        </w:rPr>
      </w:pPr>
    </w:p>
    <w:bookmarkEnd w:id="0"/>
    <w:p w:rsidR="00733CBD" w:rsidRDefault="00733CBD" w:rsidP="00733CBD">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Глава 1. Состав и последовательность выполнения административных процедур при предоставлении муниципальной услуги</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Предоставление муниципальной услуги включает в себя следующие административные процедуры: </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1) прием заявления (запроса) и документов и их регистрация;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3) принятие решения;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4) уведомление заявителя о принятом решении и выдача запрашиваемых  документов.</w:t>
      </w:r>
    </w:p>
    <w:p w:rsidR="00733CBD" w:rsidRDefault="00733CBD" w:rsidP="00733CB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hyperlink r:id="rId27" w:history="1">
        <w:r>
          <w:rPr>
            <w:rStyle w:val="a4"/>
            <w:rFonts w:ascii="Times New Roman" w:hAnsi="Times New Roman"/>
            <w:color w:val="auto"/>
            <w:sz w:val="28"/>
            <w:szCs w:val="28"/>
            <w:u w:val="none"/>
          </w:rPr>
          <w:t>Блок-схема</w:t>
        </w:r>
      </w:hyperlink>
      <w:r>
        <w:rPr>
          <w:rFonts w:ascii="Times New Roman" w:hAnsi="Times New Roman"/>
          <w:sz w:val="28"/>
          <w:szCs w:val="28"/>
        </w:rPr>
        <w:t xml:space="preserve"> предоставления муниципальной услуги представлена в приложении № 2 к Административному регламенту.</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jc w:val="center"/>
        <w:rPr>
          <w:rFonts w:ascii="Times New Roman" w:hAnsi="Times New Roman"/>
          <w:b/>
          <w:sz w:val="28"/>
          <w:szCs w:val="28"/>
        </w:rPr>
      </w:pPr>
      <w:r>
        <w:rPr>
          <w:rFonts w:ascii="Times New Roman" w:hAnsi="Times New Roman"/>
          <w:b/>
          <w:sz w:val="28"/>
          <w:szCs w:val="28"/>
        </w:rPr>
        <w:t>Глава 2. Прием заявлений и заявления (запроса) и документов и их регистрация</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 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 в Территориальный орган местного самоуправления села Мироново или МФЦ, на личном приеме или поступление заявления в форме электронного документа через Единый портал.</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 В случае поступления заявления и документов специалист ТОМС села Мироново сотрудник МФЦ выполняет следующие действия:</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правильность оформления </w:t>
      </w:r>
      <w:hyperlink r:id="rId28" w:history="1">
        <w:r>
          <w:rPr>
            <w:rStyle w:val="a4"/>
            <w:rFonts w:ascii="Times New Roman" w:hAnsi="Times New Roman"/>
            <w:color w:val="auto"/>
            <w:sz w:val="28"/>
            <w:szCs w:val="28"/>
            <w:u w:val="none"/>
          </w:rPr>
          <w:t>заявления</w:t>
        </w:r>
      </w:hyperlink>
      <w:r>
        <w:rPr>
          <w:rFonts w:ascii="Times New Roman" w:hAnsi="Times New Roman"/>
          <w:sz w:val="28"/>
          <w:szCs w:val="28"/>
        </w:rPr>
        <w:t xml:space="preserve"> (приложение № 1 к Административному регламенту);</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проверяет документы, удостоверяющие личность заявителя или лица, уполномоченного на подачу заявления;</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осуществляет проверку наличия документов, необходимых для предоставления муниципальной услуги, и точность их оформления, а именно:</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наличие в документах указания на фамилию, имя, отчество (последнее - при наличии) заявителя, адрес его места жительства;</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отсутствие в документах серьезных повреждений, исправлений, наличие которых не позволяет однозначно истолковать их содержание;</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 при наличии оснований для отказа в приеме заявления и документов, указанных в </w:t>
      </w:r>
      <w:hyperlink r:id="rId29" w:history="1">
        <w:r>
          <w:rPr>
            <w:rStyle w:val="a4"/>
            <w:rFonts w:ascii="Times New Roman" w:hAnsi="Times New Roman"/>
            <w:color w:val="auto"/>
            <w:sz w:val="28"/>
            <w:szCs w:val="28"/>
            <w:u w:val="none"/>
          </w:rPr>
          <w:t xml:space="preserve">пункте </w:t>
        </w:r>
      </w:hyperlink>
      <w:r>
        <w:rPr>
          <w:rFonts w:ascii="Times New Roman" w:hAnsi="Times New Roman"/>
          <w:sz w:val="28"/>
          <w:szCs w:val="28"/>
        </w:rPr>
        <w:t>19 Административного регламента, возвращает заявителю заявление и документы и устно разъясняет причины отказа;</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в случае необходимости помогает заявителю оформить заявление;</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консультирует заявителя о порядке и сроках предоставления муниципальной услуги;</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в случае отсутствия оснований для отказа в приеме заявления и документов, регистрирует заявление;</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 выдает заявителю расписку в приеме заявления и документов.</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 Максимальная продолжительность административной процедуры на личном приеме не должна превышать 15 минут.</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733CBD" w:rsidRDefault="00733CBD" w:rsidP="00733CBD">
      <w:pPr>
        <w:autoSpaceDE w:val="0"/>
        <w:autoSpaceDN w:val="0"/>
        <w:adjustRightInd w:val="0"/>
        <w:spacing w:after="0" w:line="240" w:lineRule="auto"/>
        <w:jc w:val="center"/>
        <w:outlineLvl w:val="0"/>
        <w:rPr>
          <w:rFonts w:ascii="Times New Roman" w:hAnsi="Times New Roman"/>
          <w:b/>
          <w:sz w:val="28"/>
          <w:szCs w:val="28"/>
        </w:rPr>
      </w:pPr>
    </w:p>
    <w:p w:rsidR="00733CBD" w:rsidRDefault="00733CBD" w:rsidP="00733CBD">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33CBD" w:rsidRDefault="00733CBD" w:rsidP="00733CBD">
      <w:pPr>
        <w:autoSpaceDE w:val="0"/>
        <w:autoSpaceDN w:val="0"/>
        <w:adjustRightInd w:val="0"/>
        <w:spacing w:after="0" w:line="240" w:lineRule="auto"/>
        <w:jc w:val="both"/>
        <w:rPr>
          <w:rFonts w:ascii="Times New Roman" w:hAnsi="Times New Roman"/>
          <w:sz w:val="28"/>
          <w:szCs w:val="28"/>
        </w:rPr>
      </w:pPr>
    </w:p>
    <w:p w:rsidR="00733CBD" w:rsidRDefault="00733CBD" w:rsidP="00733C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17 настоящего Административного регламента.</w:t>
      </w:r>
    </w:p>
    <w:p w:rsidR="00733CBD" w:rsidRDefault="00733CBD" w:rsidP="00733C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Специалистом Управления по городскому хозяйству и жилью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33CBD" w:rsidRDefault="00733CBD" w:rsidP="00733C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 Запрос готовится в течение двух рабочих дней со дня регистрации заявления о предоставлении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Несвоевременное предоставление информации не может являться основанием для отказа в предоставлении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733CBD" w:rsidRDefault="00733CBD" w:rsidP="00733CB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 xml:space="preserve">Глава 4. </w:t>
      </w:r>
      <w:r>
        <w:rPr>
          <w:rFonts w:ascii="Times New Roman" w:eastAsia="Times New Roman" w:hAnsi="Times New Roman"/>
          <w:b/>
          <w:sz w:val="28"/>
          <w:szCs w:val="28"/>
          <w:lang w:eastAsia="ru-RU"/>
        </w:rPr>
        <w:t>Принятие решения</w:t>
      </w:r>
    </w:p>
    <w:p w:rsidR="00733CBD" w:rsidRDefault="00733CBD" w:rsidP="00733CBD">
      <w:pPr>
        <w:autoSpaceDE w:val="0"/>
        <w:autoSpaceDN w:val="0"/>
        <w:adjustRightInd w:val="0"/>
        <w:spacing w:after="0" w:line="240" w:lineRule="auto"/>
        <w:jc w:val="center"/>
        <w:rPr>
          <w:rFonts w:ascii="Times New Roman" w:hAnsi="Times New Roman"/>
          <w:b/>
          <w:sz w:val="28"/>
          <w:szCs w:val="28"/>
        </w:rPr>
      </w:pP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Основанием для начала административной процедуры «Принятие решения» является передача пакета документов специалисту Управления по городскому хозяйству и жилью, ответственному за подготовку результата предоставления муниципальной услуги.</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Специалист ТОМС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осуществляет проверку: </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полномочий заявителя либо полномочия представителя правообладателя действовать от его имени;</w:t>
      </w:r>
    </w:p>
    <w:p w:rsidR="00733CBD" w:rsidRDefault="00733CBD" w:rsidP="00733CB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наличия всех необходимых документов, указанных в пункте 16 Административного регламента;</w:t>
      </w:r>
    </w:p>
    <w:p w:rsidR="00733CBD" w:rsidRDefault="00733CBD" w:rsidP="00733CB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соответствия представленных документов требованиям, установленным законодательством Российской Федерации.</w:t>
      </w:r>
      <w:bookmarkStart w:id="1" w:name="Par161"/>
      <w:bookmarkStart w:id="2" w:name="Par163"/>
      <w:bookmarkEnd w:id="1"/>
      <w:bookmarkEnd w:id="2"/>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похозяйственной книги.</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похозяйственной книги в соответствии  с запросом.</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похозяйственной книги с учетом цели получения выписки из похозяйственной книги  в двух экземплярах (оба экземпляра являются подлинными), а при наличии оснований для отказа в предоставлении муниципальной услуги, – </w:t>
      </w:r>
      <w:hyperlink r:id="rId30" w:history="1">
        <w:r>
          <w:rPr>
            <w:rStyle w:val="a4"/>
            <w:rFonts w:ascii="Times New Roman" w:eastAsia="Times New Roman" w:hAnsi="Times New Roman"/>
            <w:color w:val="auto"/>
            <w:sz w:val="28"/>
            <w:szCs w:val="28"/>
            <w:u w:val="none"/>
            <w:lang w:eastAsia="ru-RU"/>
          </w:rPr>
          <w:t>уведомление</w:t>
        </w:r>
      </w:hyperlink>
      <w:r>
        <w:rPr>
          <w:rFonts w:ascii="Times New Roman" w:eastAsia="Times New Roman" w:hAnsi="Times New Roman"/>
          <w:sz w:val="28"/>
          <w:szCs w:val="28"/>
          <w:lang w:eastAsia="ru-RU"/>
        </w:rPr>
        <w:t xml:space="preserve"> об отказе в предоставлении муниципальной услуги с указанием оснований для отказа и дает для подписания председателю Территориального органа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 xml:space="preserve"> . </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Выписка из похозяйственной книги, оформленная в двух экземплярах подписывается председателем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течение трех рабочих дней.</w:t>
      </w:r>
    </w:p>
    <w:p w:rsidR="00733CBD" w:rsidRDefault="00733CBD" w:rsidP="00733C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Общий срок выполнения административной процедуры «Принятие решения» – десять рабочих дней.</w:t>
      </w:r>
    </w:p>
    <w:p w:rsidR="00733CBD" w:rsidRDefault="00733CBD" w:rsidP="00733C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принятие решения о подготовке выписки из похозяйственной книги или уведомления об отказе в предоставлении выписки из похозяйственной книги.</w:t>
      </w:r>
    </w:p>
    <w:p w:rsidR="00733CBD" w:rsidRDefault="00733CBD" w:rsidP="00733CBD">
      <w:pPr>
        <w:keepNext/>
        <w:keepLines/>
        <w:spacing w:after="0" w:line="240" w:lineRule="auto"/>
        <w:jc w:val="center"/>
        <w:outlineLvl w:val="2"/>
        <w:rPr>
          <w:rFonts w:ascii="Times New Roman" w:eastAsia="Times New Roman" w:hAnsi="Times New Roman"/>
          <w:sz w:val="28"/>
          <w:szCs w:val="28"/>
          <w:lang w:eastAsia="ru-RU"/>
        </w:rPr>
      </w:pPr>
    </w:p>
    <w:p w:rsidR="00733CBD" w:rsidRDefault="00733CBD" w:rsidP="00733CBD">
      <w:pPr>
        <w:keepNext/>
        <w:keepLines/>
        <w:spacing w:after="0" w:line="240" w:lineRule="auto"/>
        <w:jc w:val="center"/>
        <w:outlineLvl w:val="2"/>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Глава 5. Уведомление заявителя о принятом решении и выдача запрашиваемых документов</w:t>
      </w:r>
    </w:p>
    <w:p w:rsidR="00733CBD" w:rsidRDefault="00733CBD" w:rsidP="00733CBD">
      <w:pPr>
        <w:spacing w:after="0" w:line="240" w:lineRule="auto"/>
        <w:ind w:firstLine="709"/>
        <w:jc w:val="both"/>
        <w:rPr>
          <w:rFonts w:ascii="Times New Roman" w:hAnsi="Times New Roman"/>
          <w:sz w:val="28"/>
          <w:szCs w:val="28"/>
        </w:rPr>
      </w:pP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49. Основанием для начала административной процедуры является подписание </w:t>
      </w:r>
      <w:r>
        <w:rPr>
          <w:rFonts w:ascii="Times New Roman" w:eastAsia="Times New Roman" w:hAnsi="Times New Roman"/>
          <w:sz w:val="28"/>
          <w:szCs w:val="28"/>
          <w:lang w:eastAsia="ru-RU"/>
        </w:rPr>
        <w:t>председателем Территориального органа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 xml:space="preserve"> </w:t>
      </w:r>
      <w:r>
        <w:rPr>
          <w:rFonts w:ascii="Times New Roman" w:hAnsi="Times New Roman"/>
          <w:sz w:val="28"/>
          <w:szCs w:val="28"/>
        </w:rPr>
        <w:t xml:space="preserve"> выписки их похозяйственной книги.</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50. Уведомление заявителя о принятом решении осуществляется специалистом ТОМС села Мироново по желанию заявителя: лично, по почте, по телефону, через МФЦ, в электронной форме в личный кабинет заявителя.</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Срок выполнения административной процедуры: 2 рабочих дня с даты подписания ответа </w:t>
      </w:r>
      <w:r>
        <w:rPr>
          <w:rFonts w:ascii="Times New Roman" w:eastAsia="Times New Roman" w:hAnsi="Times New Roman"/>
          <w:sz w:val="28"/>
          <w:szCs w:val="28"/>
          <w:lang w:eastAsia="ru-RU"/>
        </w:rPr>
        <w:t xml:space="preserve">председателем Территориального органа местного самоуправления </w:t>
      </w:r>
      <w:r>
        <w:rPr>
          <w:rFonts w:ascii="Times New Roman" w:hAnsi="Times New Roman"/>
          <w:sz w:val="28"/>
          <w:szCs w:val="28"/>
        </w:rPr>
        <w:t>села Мироново.</w:t>
      </w:r>
    </w:p>
    <w:p w:rsidR="00733CBD" w:rsidRDefault="00733CBD" w:rsidP="00733CBD">
      <w:pPr>
        <w:spacing w:after="0" w:line="240" w:lineRule="auto"/>
        <w:ind w:firstLine="709"/>
        <w:jc w:val="both"/>
        <w:rPr>
          <w:rFonts w:ascii="Times New Roman" w:hAnsi="Times New Roman"/>
          <w:sz w:val="28"/>
          <w:szCs w:val="28"/>
        </w:rPr>
      </w:pPr>
      <w:r>
        <w:rPr>
          <w:rFonts w:ascii="Times New Roman" w:hAnsi="Times New Roman"/>
          <w:sz w:val="28"/>
          <w:szCs w:val="28"/>
        </w:rPr>
        <w:t>54. Результатом выполнения административной процедуры является выдача заявителю двух экземпляров выписки из похозяйственной книги или уведомления об отказе в выдаче выписки из похозяйственной книги.</w:t>
      </w: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6. Порядок осуществления административных процедур в электронной форме, в том числе с использованием Единого портала </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Заявление о предоставлении муниципальной услуги также может быть подано посредством </w:t>
      </w:r>
      <w:r>
        <w:rPr>
          <w:rFonts w:ascii="Times New Roman" w:hAnsi="Times New Roman"/>
          <w:sz w:val="28"/>
          <w:szCs w:val="28"/>
        </w:rPr>
        <w:t>Единого портала.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Подача заявления о предоставлении муниципальной услуги посредством </w:t>
      </w:r>
      <w:r>
        <w:rPr>
          <w:rFonts w:ascii="Times New Roman" w:hAnsi="Times New Roman"/>
          <w:sz w:val="28"/>
          <w:szCs w:val="28"/>
        </w:rPr>
        <w:t xml:space="preserve">Единого портала </w:t>
      </w:r>
      <w:r>
        <w:rPr>
          <w:rFonts w:ascii="Times New Roman" w:eastAsia="Times New Roman" w:hAnsi="Times New Roman"/>
          <w:sz w:val="28"/>
          <w:szCs w:val="28"/>
          <w:lang w:eastAsia="ru-RU"/>
        </w:rPr>
        <w:t>осуществляется посредством регистрации заявителя на порталах и создания личного кабинета.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муниципальной услуге, порядке и сроках ее предоставления содержится в соответствующих разделах Единого портала.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вопросам предоставления муниципальной услуги размещается на официальном сайте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информационно-телекоммуникационной сети «Интернет», указанном в </w:t>
      </w:r>
      <w:hyperlink r:id="rId31" w:anchor="P53" w:history="1">
        <w:r>
          <w:rPr>
            <w:rStyle w:val="a4"/>
            <w:rFonts w:ascii="Times New Roman" w:eastAsia="Times New Roman" w:hAnsi="Times New Roman"/>
            <w:color w:val="auto"/>
            <w:sz w:val="28"/>
            <w:szCs w:val="28"/>
            <w:u w:val="none"/>
            <w:lang w:eastAsia="ru-RU"/>
          </w:rPr>
          <w:t xml:space="preserve">пункте </w:t>
        </w:r>
      </w:hyperlink>
      <w:r>
        <w:rPr>
          <w:rFonts w:ascii="Times New Roman" w:eastAsia="Times New Roman" w:hAnsi="Times New Roman"/>
          <w:sz w:val="28"/>
          <w:szCs w:val="28"/>
          <w:lang w:eastAsia="ru-RU"/>
        </w:rPr>
        <w:t>5 настоящего Административного регламента.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59. К размещаемой информации по вопросам предоставления муниципальной услуги, относится:</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справочная информация, указанная в </w:t>
      </w:r>
      <w:hyperlink r:id="rId32" w:anchor="P53" w:history="1">
        <w:r>
          <w:rPr>
            <w:rStyle w:val="a4"/>
            <w:rFonts w:ascii="Times New Roman" w:eastAsia="Times New Roman" w:hAnsi="Times New Roman"/>
            <w:color w:val="auto"/>
            <w:sz w:val="28"/>
            <w:szCs w:val="28"/>
            <w:u w:val="none"/>
            <w:lang w:eastAsia="ru-RU"/>
          </w:rPr>
          <w:t xml:space="preserve">пунктах </w:t>
        </w:r>
      </w:hyperlink>
      <w:r>
        <w:rPr>
          <w:rFonts w:ascii="Times New Roman" w:eastAsia="Times New Roman" w:hAnsi="Times New Roman"/>
          <w:sz w:val="28"/>
          <w:szCs w:val="28"/>
          <w:lang w:eastAsia="ru-RU"/>
        </w:rPr>
        <w:t xml:space="preserve">5 - </w:t>
      </w:r>
      <w:hyperlink r:id="rId33" w:anchor="P85" w:history="1">
        <w:r>
          <w:rPr>
            <w:rStyle w:val="a4"/>
            <w:rFonts w:ascii="Times New Roman" w:eastAsia="Times New Roman" w:hAnsi="Times New Roman"/>
            <w:color w:val="auto"/>
            <w:sz w:val="28"/>
            <w:szCs w:val="28"/>
            <w:u w:val="none"/>
            <w:lang w:eastAsia="ru-RU"/>
          </w:rPr>
          <w:t>8</w:t>
        </w:r>
      </w:hyperlink>
      <w:r>
        <w:rPr>
          <w:rFonts w:ascii="Times New Roman" w:eastAsia="Times New Roman" w:hAnsi="Times New Roman"/>
          <w:sz w:val="28"/>
          <w:szCs w:val="28"/>
          <w:lang w:eastAsia="ru-RU"/>
        </w:rPr>
        <w:t xml:space="preserve"> настоящего Административного регламента;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перечень документов, необходимых для предоставления муниципальной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формы документов, необходимых для предоставления муниципальной услуги.</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60. Для получения муниципальной услуги через МФЦ заявители представляют в МФЦ </w:t>
      </w:r>
      <w:hyperlink r:id="rId34" w:anchor="P633" w:history="1">
        <w:r>
          <w:rPr>
            <w:rStyle w:val="a4"/>
            <w:rFonts w:ascii="Times New Roman" w:eastAsia="Times New Roman" w:hAnsi="Times New Roman"/>
            <w:color w:val="auto"/>
            <w:sz w:val="28"/>
            <w:szCs w:val="28"/>
            <w:u w:val="none"/>
            <w:lang w:eastAsia="ru-RU"/>
          </w:rPr>
          <w:t>заявление</w:t>
        </w:r>
      </w:hyperlink>
      <w:r>
        <w:rPr>
          <w:rFonts w:ascii="Times New Roman" w:eastAsia="Times New Roman" w:hAnsi="Times New Roman"/>
          <w:sz w:val="28"/>
          <w:szCs w:val="28"/>
          <w:lang w:eastAsia="ru-RU"/>
        </w:rPr>
        <w:t xml:space="preserve"> по форме согласно приложению № 1 к настоящему Административному регламенту.</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Принятые документы передаются в Территориальный орган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Срок оказания муниципальной услуги исчисляется с момента регистрации обращения заявителя в Территориальном органе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Территориальный орган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 xml:space="preserve">  передает результат предоставления муниципальной услуги в МФЦ по ведомости приема –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МФЦ осуществляет следующие действия:</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информирование заявителей о порядке предоставления </w:t>
      </w:r>
      <w:r>
        <w:rPr>
          <w:rFonts w:ascii="Times New Roman" w:eastAsia="Times New Roman" w:hAnsi="Times New Roman"/>
          <w:sz w:val="28"/>
          <w:szCs w:val="28"/>
          <w:lang w:eastAsia="ru-RU"/>
        </w:rPr>
        <w:lastRenderedPageBreak/>
        <w:t>муниципальной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информирование заявителей о месте нахождения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режиме работы и контактных телефонах</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Территориального органа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прием запросов о предоставлении муниципальной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передачу принятых запросов в Территориальный орган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выдачу заявителю уведомления о результате предоставления услуг.</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Территориальный орган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 а также в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 телефонам, указанным в </w:t>
      </w:r>
      <w:hyperlink r:id="rId35" w:anchor="P80" w:history="1">
        <w:r>
          <w:rPr>
            <w:rStyle w:val="a4"/>
            <w:rFonts w:ascii="Times New Roman" w:eastAsia="Times New Roman" w:hAnsi="Times New Roman"/>
            <w:color w:val="auto"/>
            <w:sz w:val="28"/>
            <w:szCs w:val="28"/>
            <w:u w:val="none"/>
            <w:lang w:eastAsia="ru-RU"/>
          </w:rPr>
          <w:t xml:space="preserve">пункте </w:t>
        </w:r>
      </w:hyperlink>
      <w:r>
        <w:rPr>
          <w:rFonts w:ascii="Times New Roman" w:eastAsia="Times New Roman" w:hAnsi="Times New Roman"/>
          <w:sz w:val="28"/>
          <w:szCs w:val="28"/>
          <w:lang w:eastAsia="ru-RU"/>
        </w:rPr>
        <w:t>5 настоящего Административного регламента;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порядке личного обращения в соответствии с графиком работы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порядке письменного обращения в МФЦ, в соответствии с законодательством Российской Федерации;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порядке письменного электронного обращения в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 информационных стендов, расположенных в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по вопросам предоставления муниципальной услуги размещается:</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 информационных стендах, расположенных в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 официальном сайте МФЦ в сети «Интернет», указанном в </w:t>
      </w:r>
      <w:hyperlink r:id="rId36" w:anchor="P66" w:history="1">
        <w:r>
          <w:rPr>
            <w:rStyle w:val="a4"/>
            <w:rFonts w:ascii="Times New Roman" w:eastAsia="Times New Roman" w:hAnsi="Times New Roman"/>
            <w:color w:val="auto"/>
            <w:sz w:val="28"/>
            <w:szCs w:val="28"/>
            <w:u w:val="none"/>
            <w:lang w:eastAsia="ru-RU"/>
          </w:rPr>
          <w:t xml:space="preserve">пункте </w:t>
        </w:r>
      </w:hyperlink>
      <w:r>
        <w:rPr>
          <w:rFonts w:ascii="Times New Roman" w:eastAsia="Times New Roman" w:hAnsi="Times New Roman"/>
          <w:sz w:val="28"/>
          <w:szCs w:val="28"/>
          <w:lang w:eastAsia="ru-RU"/>
        </w:rPr>
        <w:t>4 настоящего Административного регламента.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Дальнейшие административные действия по предоставлению муниципальной услуги выполняются специалистом ТОМС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733CBD" w:rsidRDefault="00733CBD" w:rsidP="00733CB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Раздел 4. Формы контроля за предоставлением муниципальной услуги</w:t>
      </w:r>
    </w:p>
    <w:p w:rsidR="00733CBD" w:rsidRDefault="00733CBD" w:rsidP="00733CBD">
      <w:pPr>
        <w:widowControl w:val="0"/>
        <w:autoSpaceDE w:val="0"/>
        <w:autoSpaceDN w:val="0"/>
        <w:spacing w:after="0" w:line="240" w:lineRule="auto"/>
        <w:ind w:firstLine="709"/>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 Порядок осуществления текущего контроля за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733CBD" w:rsidRDefault="00733CBD" w:rsidP="00733CBD">
      <w:pPr>
        <w:widowControl w:val="0"/>
        <w:autoSpaceDE w:val="0"/>
        <w:autoSpaceDN w:val="0"/>
        <w:spacing w:after="0" w:line="240" w:lineRule="auto"/>
        <w:ind w:firstLine="540"/>
        <w:jc w:val="both"/>
        <w:rPr>
          <w:rFonts w:eastAsia="Times New Roman" w:cs="Calibri"/>
          <w:szCs w:val="20"/>
          <w:lang w:eastAsia="ru-RU"/>
        </w:rPr>
      </w:pP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 председатель Территориального органа местного самоуправления </w:t>
      </w:r>
      <w:r>
        <w:rPr>
          <w:rFonts w:ascii="Times New Roman" w:hAnsi="Times New Roman"/>
          <w:sz w:val="28"/>
          <w:szCs w:val="28"/>
        </w:rPr>
        <w:t>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70. Текущий контроль осуществляется путем проведения проверок соблюдения и исполнения специалистом ТОМС </w:t>
      </w:r>
      <w:r>
        <w:rPr>
          <w:rFonts w:ascii="Times New Roman" w:hAnsi="Times New Roman"/>
          <w:sz w:val="28"/>
          <w:szCs w:val="28"/>
        </w:rPr>
        <w:t>села Мироново</w:t>
      </w:r>
      <w:r>
        <w:rPr>
          <w:rFonts w:ascii="Times New Roman" w:eastAsia="Times New Roman" w:hAnsi="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ТОМС </w:t>
      </w:r>
      <w:r>
        <w:rPr>
          <w:rFonts w:ascii="Times New Roman" w:hAnsi="Times New Roman"/>
          <w:sz w:val="28"/>
          <w:szCs w:val="28"/>
        </w:rPr>
        <w:t>села Мироново</w:t>
      </w:r>
      <w:r>
        <w:rPr>
          <w:rFonts w:ascii="Times New Roman" w:eastAsia="Times New Roman" w:hAnsi="Times New Roman"/>
          <w:sz w:val="28"/>
          <w:szCs w:val="28"/>
          <w:lang w:eastAsia="ru-RU"/>
        </w:rPr>
        <w:t>, ответственный за предоставление муниципальной услуги.</w:t>
      </w:r>
    </w:p>
    <w:p w:rsidR="00733CBD" w:rsidRDefault="00733CBD" w:rsidP="00733CBD">
      <w:pPr>
        <w:widowControl w:val="0"/>
        <w:autoSpaceDE w:val="0"/>
        <w:autoSpaceDN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Периодичность осуществления контроля устанавливается </w:t>
      </w:r>
      <w:r>
        <w:rPr>
          <w:rFonts w:ascii="Times New Roman" w:hAnsi="Times New Roman"/>
          <w:sz w:val="28"/>
          <w:szCs w:val="28"/>
        </w:rPr>
        <w:t xml:space="preserve">председателем </w:t>
      </w:r>
      <w:r>
        <w:rPr>
          <w:rFonts w:ascii="Times New Roman" w:eastAsia="Times New Roman" w:hAnsi="Times New Roman"/>
          <w:sz w:val="28"/>
          <w:szCs w:val="28"/>
          <w:lang w:eastAsia="ru-RU"/>
        </w:rPr>
        <w:t>Территориального органа местного самоуправления</w:t>
      </w:r>
      <w:r>
        <w:rPr>
          <w:rFonts w:ascii="Times New Roman" w:hAnsi="Times New Roman"/>
          <w:sz w:val="28"/>
          <w:szCs w:val="28"/>
        </w:rPr>
        <w:t xml:space="preserve"> села Мироново.</w:t>
      </w:r>
    </w:p>
    <w:p w:rsidR="00733CBD" w:rsidRDefault="00733CBD" w:rsidP="00733CBD">
      <w:pPr>
        <w:widowControl w:val="0"/>
        <w:autoSpaceDE w:val="0"/>
        <w:autoSpaceDN w:val="0"/>
        <w:spacing w:after="0" w:line="240" w:lineRule="auto"/>
        <w:ind w:firstLine="708"/>
        <w:jc w:val="both"/>
        <w:rPr>
          <w:rFonts w:ascii="Times New Roman" w:hAnsi="Times New Roman"/>
          <w:sz w:val="28"/>
          <w:szCs w:val="28"/>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Осуществление контроля </w:t>
      </w:r>
      <w:r>
        <w:rPr>
          <w:rFonts w:ascii="Times New Roman" w:hAnsi="Times New Roman"/>
          <w:sz w:val="28"/>
          <w:szCs w:val="28"/>
        </w:rPr>
        <w:t xml:space="preserve">председателем </w:t>
      </w:r>
      <w:r>
        <w:rPr>
          <w:rFonts w:ascii="Times New Roman" w:eastAsia="Times New Roman" w:hAnsi="Times New Roman"/>
          <w:sz w:val="28"/>
          <w:szCs w:val="28"/>
          <w:lang w:eastAsia="ru-RU"/>
        </w:rPr>
        <w:t>Территориального органа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 xml:space="preserve"> </w:t>
      </w:r>
      <w:r>
        <w:rPr>
          <w:rFonts w:ascii="Times New Roman" w:hAnsi="Times New Roman"/>
          <w:sz w:val="28"/>
          <w:szCs w:val="28"/>
        </w:rPr>
        <w:t xml:space="preserve"> </w:t>
      </w:r>
      <w:r>
        <w:rPr>
          <w:rFonts w:ascii="Times New Roman" w:eastAsia="Times New Roman" w:hAnsi="Times New Roman"/>
          <w:sz w:val="28"/>
          <w:szCs w:val="28"/>
          <w:lang w:eastAsia="ru-RU"/>
        </w:rPr>
        <w:t>может носить плановый либо внеплановый характер (в связи с конкретным обращением заявителя).</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Периодичность плановых проверок устанавливается на основании планов работы Территориального органа местного самоуправления</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74. При проверке рассматриваются все вопросы, связанные с </w:t>
      </w:r>
      <w:r>
        <w:rPr>
          <w:rFonts w:ascii="Times New Roman" w:eastAsia="Times New Roman" w:hAnsi="Times New Roman"/>
          <w:sz w:val="28"/>
          <w:szCs w:val="28"/>
          <w:lang w:eastAsia="ru-RU"/>
        </w:rPr>
        <w:lastRenderedPageBreak/>
        <w:t>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Результаты проверки оформляются в виде справки, в которой отмечаются выявленные недостатки и предложения по их устранению.</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78.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ТОМС </w:t>
      </w:r>
      <w:r>
        <w:rPr>
          <w:rFonts w:ascii="Times New Roman" w:hAnsi="Times New Roman"/>
          <w:sz w:val="28"/>
          <w:szCs w:val="28"/>
        </w:rPr>
        <w:t>села Мироново</w:t>
      </w:r>
      <w:r>
        <w:rPr>
          <w:rFonts w:ascii="Times New Roman" w:eastAsia="Times New Roman" w:hAnsi="Times New Roman"/>
          <w:sz w:val="28"/>
          <w:szCs w:val="28"/>
          <w:lang w:eastAsia="ru-RU"/>
        </w:rPr>
        <w:t>, ответственного за предоставление муниципальной услуги.</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3. Ответственность должностных лиц за решения и действия (бездействие), принимаемые (осуществляемые) ими в ходе</w:t>
      </w:r>
    </w:p>
    <w:p w:rsidR="00733CBD" w:rsidRDefault="00733CBD" w:rsidP="00733CBD">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 муниципальной услуги</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79. Специалист ТОМС </w:t>
      </w:r>
      <w:r>
        <w:rPr>
          <w:rFonts w:ascii="Times New Roman" w:hAnsi="Times New Roman"/>
          <w:sz w:val="28"/>
          <w:szCs w:val="28"/>
        </w:rPr>
        <w:t>села Мироново</w:t>
      </w:r>
      <w:r>
        <w:rPr>
          <w:rFonts w:ascii="Times New Roman" w:eastAsia="Times New Roman" w:hAnsi="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80.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ТОМС</w:t>
      </w:r>
      <w:r>
        <w:rPr>
          <w:rFonts w:ascii="Times New Roman" w:hAnsi="Times New Roman"/>
          <w:sz w:val="28"/>
          <w:szCs w:val="28"/>
        </w:rPr>
        <w:t xml:space="preserve"> села Мироново</w:t>
      </w:r>
      <w:r>
        <w:rPr>
          <w:rFonts w:ascii="Times New Roman" w:eastAsia="Times New Roman" w:hAnsi="Times New Roman"/>
          <w:sz w:val="28"/>
          <w:szCs w:val="28"/>
          <w:lang w:eastAsia="ru-RU"/>
        </w:rPr>
        <w:t xml:space="preserve">, ответственный за предоставление муниципальной услуги, </w:t>
      </w:r>
      <w:r>
        <w:rPr>
          <w:rFonts w:ascii="Times New Roman" w:hAnsi="Times New Roman"/>
          <w:sz w:val="28"/>
          <w:szCs w:val="28"/>
        </w:rPr>
        <w:t xml:space="preserve">привлекается к дисциплинарной ответственности в соответствии с Трудовым </w:t>
      </w:r>
      <w:hyperlink r:id="rId37" w:history="1">
        <w:r>
          <w:rPr>
            <w:rStyle w:val="a4"/>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Федеральным </w:t>
      </w:r>
      <w:hyperlink r:id="rId38"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02 марта 2007 года № 25-ФЗ «О муниципальной службе в Российской Федерации».</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3CBD" w:rsidRDefault="00733CBD" w:rsidP="00733CBD">
      <w:pPr>
        <w:widowControl w:val="0"/>
        <w:autoSpaceDE w:val="0"/>
        <w:autoSpaceDN w:val="0"/>
        <w:spacing w:after="0" w:line="240" w:lineRule="auto"/>
        <w:rPr>
          <w:rFonts w:eastAsia="Times New Roman" w:cs="Calibri"/>
          <w:szCs w:val="20"/>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w:t>
      </w:r>
      <w:r>
        <w:rPr>
          <w:rFonts w:ascii="Times New Roman" w:eastAsia="Times New Roman" w:hAnsi="Times New Roman"/>
          <w:sz w:val="28"/>
          <w:szCs w:val="28"/>
          <w:lang w:eastAsia="ru-RU"/>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Артемовского городского округа.</w:t>
      </w:r>
    </w:p>
    <w:p w:rsidR="00733CBD" w:rsidRDefault="00733CBD" w:rsidP="00733CB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733CBD" w:rsidRDefault="00733CBD" w:rsidP="00733CBD">
      <w:pPr>
        <w:widowControl w:val="0"/>
        <w:autoSpaceDE w:val="0"/>
        <w:autoSpaceDN w:val="0"/>
        <w:spacing w:after="0" w:line="240" w:lineRule="auto"/>
        <w:jc w:val="center"/>
        <w:outlineLvl w:val="2"/>
        <w:rPr>
          <w:rFonts w:eastAsia="Times New Roman" w:cs="Calibri"/>
          <w:szCs w:val="20"/>
          <w:lang w:eastAsia="ru-RU"/>
        </w:rPr>
      </w:pPr>
    </w:p>
    <w:p w:rsidR="00733CBD" w:rsidRDefault="00733CBD" w:rsidP="00733CBD">
      <w:pPr>
        <w:widowControl w:val="0"/>
        <w:autoSpaceDE w:val="0"/>
        <w:autoSpaceDN w:val="0"/>
        <w:spacing w:after="0" w:line="240" w:lineRule="auto"/>
        <w:jc w:val="center"/>
        <w:outlineLvl w:val="2"/>
        <w:rPr>
          <w:rFonts w:ascii="Times New Roman" w:hAnsi="Times New Roman"/>
          <w:b/>
          <w:sz w:val="28"/>
          <w:szCs w:val="28"/>
        </w:rPr>
      </w:pPr>
      <w:r>
        <w:rPr>
          <w:rFonts w:ascii="Times New Roman" w:eastAsia="Times New Roman" w:hAnsi="Times New Roman"/>
          <w:b/>
          <w:sz w:val="28"/>
          <w:szCs w:val="28"/>
          <w:lang w:eastAsia="ru-RU"/>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Pr>
          <w:rFonts w:ascii="Times New Roman" w:hAnsi="Times New Roman"/>
          <w:b/>
          <w:sz w:val="28"/>
          <w:szCs w:val="28"/>
        </w:rPr>
        <w:t xml:space="preserve"> ходе предоставления муниципальной услуги</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Территориального органа местного самоуправления села Мироново либо муниципального служащего, принимающего участие в предоставлении муниципальной услуги, в досудебном (внесудебном) порядке.</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Территориального органа местного самоуправления села Мироново.</w:t>
      </w:r>
    </w:p>
    <w:p w:rsidR="00733CBD" w:rsidRDefault="00733CBD" w:rsidP="00733CBD">
      <w:pPr>
        <w:tabs>
          <w:tab w:val="left" w:pos="11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r>
    </w:p>
    <w:p w:rsidR="00733CBD" w:rsidRDefault="00733CBD" w:rsidP="00733CBD">
      <w:pPr>
        <w:tabs>
          <w:tab w:val="left" w:pos="1140"/>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Глава 3. Порядок подачи и рассмотрения жалобы</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 Жалоба подается в письменной форме на бумажном носителе либо в электронной форме.</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87. Жалоба может быть направлена по почте, через МФЦ, с использованием информационно-телекоммуникационной сети «Интернет», официального сайта Территориального органа местного самоуправления села Мироново,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 Жалоба должна содержать:</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4. Право заявителя на получение информации и документов, необходимых для обоснования и рассмотрения жалобы</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 Заявитель имеет следующие права на получение информации и документов, необходимых для обоснования и рассмотрения жалобы:</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5. Исчерпывающий перечень оснований для приостановления рассмотрения жалобы и случаев, в которых ответ на жалобу не дается</w:t>
      </w:r>
    </w:p>
    <w:p w:rsidR="00733CBD" w:rsidRDefault="00733CBD" w:rsidP="00733CBD">
      <w:pPr>
        <w:widowControl w:val="0"/>
        <w:autoSpaceDE w:val="0"/>
        <w:autoSpaceDN w:val="0"/>
        <w:spacing w:after="0" w:line="240" w:lineRule="auto"/>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 Основания для приостановления рассмотрения жалобы отсутствуют.</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91. Жалоба не подлежит рассмотрению по существу, если: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жалобе обжалуется судебное решение;</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текст жалобы не поддается прочтению;</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33CBD" w:rsidRDefault="00733CBD" w:rsidP="00733CBD">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 принятом решении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6. Сроки рассмотрения жалобы</w:t>
      </w:r>
    </w:p>
    <w:p w:rsidR="00733CBD" w:rsidRDefault="00733CBD" w:rsidP="00733CBD">
      <w:pPr>
        <w:autoSpaceDE w:val="0"/>
        <w:autoSpaceDN w:val="0"/>
        <w:adjustRightInd w:val="0"/>
        <w:spacing w:after="0" w:line="240" w:lineRule="auto"/>
        <w:ind w:firstLine="708"/>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92. Жалоба подлежит рассмотрению в течение 15 рабочих дней со дня ее регистрации, а в случае </w:t>
      </w:r>
      <w:r>
        <w:rPr>
          <w:rFonts w:ascii="Times New Roman" w:eastAsia="Times New Roman" w:hAnsi="Times New Roman"/>
          <w:sz w:val="28"/>
          <w:szCs w:val="28"/>
          <w:lang w:eastAsia="ru-RU"/>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3CBD" w:rsidRDefault="00733CBD" w:rsidP="00733C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33CBD" w:rsidRDefault="00733CBD" w:rsidP="00733CBD">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7. Результат досудебного (внесудебного) обжалования </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 По результатам рассмотрения жалобы орган, предоставляющий муниципальную услугу, принимает одно из следующих решений:</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94. Не позднее дня, следующего за днем принятия решения, указанного в пункте 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CBD" w:rsidRDefault="00733CBD" w:rsidP="00733C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733CBD" w:rsidRDefault="00733CBD" w:rsidP="00733C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733CBD" w:rsidRDefault="00733CBD" w:rsidP="00733CBD">
      <w:pPr>
        <w:spacing w:after="0" w:line="240" w:lineRule="auto"/>
        <w:ind w:firstLine="709"/>
        <w:jc w:val="right"/>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Выдача выписки из похозяйственной книги</w:t>
      </w:r>
      <w:r>
        <w:rPr>
          <w:rFonts w:ascii="Times New Roman" w:hAnsi="Times New Roman"/>
          <w:sz w:val="24"/>
          <w:szCs w:val="24"/>
        </w:rPr>
        <w:t>»</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sz w:val="24"/>
          <w:szCs w:val="24"/>
          <w:lang w:eastAsia="ru-RU"/>
        </w:rPr>
      </w:pP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sz w:val="24"/>
          <w:szCs w:val="24"/>
          <w:lang w:eastAsia="ru-RU"/>
        </w:rPr>
      </w:pP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sz w:val="24"/>
          <w:szCs w:val="24"/>
          <w:lang w:eastAsia="ru-RU"/>
        </w:rPr>
      </w:pP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Территориальный орган местного самоуправления села Мироново</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Сведения о заявителе:____________________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0"/>
          <w:szCs w:val="20"/>
          <w:lang w:eastAsia="ru-RU"/>
        </w:rPr>
        <w:t>(Ф.И.О.)</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документ, удостоверяющий личность:_______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0"/>
          <w:szCs w:val="20"/>
          <w:lang w:eastAsia="ru-RU"/>
        </w:rPr>
        <w:t>(вид документа, серия, номер)</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0"/>
          <w:szCs w:val="20"/>
          <w:lang w:eastAsia="ru-RU"/>
        </w:rPr>
        <w:t>(кем, когда выдан, код подразделения)</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Контактная информация:</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тел.:_______________________________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эл. почта______________________________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адрес места жительства___________________</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733CBD" w:rsidRDefault="00733CBD" w:rsidP="00733C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33CBD" w:rsidRDefault="00733CBD" w:rsidP="00733CBD">
      <w:pPr>
        <w:autoSpaceDE w:val="0"/>
        <w:autoSpaceDN w:val="0"/>
        <w:adjustRightInd w:val="0"/>
        <w:spacing w:after="0" w:line="240" w:lineRule="auto"/>
        <w:jc w:val="both"/>
        <w:rPr>
          <w:rFonts w:ascii="Times New Roman" w:hAnsi="Times New Roman"/>
          <w:sz w:val="24"/>
          <w:szCs w:val="24"/>
        </w:rPr>
      </w:pP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Прошу выдать выписку из похозяйственной книги, подтверждающую следующие сведения (указать: право на земельный участок, наличие скота и др.):</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целях _______________________________________________________________________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Результаты  муниципальной  услуги  желаю получить по почте, электронной почте, на руки (ненужное вычеркнуть).</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9" w:history="1">
        <w:r>
          <w:rPr>
            <w:rStyle w:val="a4"/>
            <w:rFonts w:ascii="Times New Roman" w:hAnsi="Times New Roman"/>
            <w:color w:val="auto"/>
            <w:sz w:val="24"/>
            <w:szCs w:val="24"/>
            <w:u w:val="none"/>
          </w:rPr>
          <w:t>законом</w:t>
        </w:r>
      </w:hyperlink>
      <w:r>
        <w:rPr>
          <w:rFonts w:ascii="Times New Roman" w:hAnsi="Times New Roman"/>
          <w:sz w:val="24"/>
          <w:szCs w:val="24"/>
        </w:rPr>
        <w:t xml:space="preserve">  от 27 июля 2006 года № 152-ФЗ «О персональных данных».</w:t>
      </w:r>
    </w:p>
    <w:p w:rsidR="00733CBD" w:rsidRDefault="00733CBD" w:rsidP="00733CBD">
      <w:pPr>
        <w:autoSpaceDE w:val="0"/>
        <w:autoSpaceDN w:val="0"/>
        <w:adjustRightInd w:val="0"/>
        <w:spacing w:after="0" w:line="240" w:lineRule="auto"/>
        <w:jc w:val="both"/>
        <w:rPr>
          <w:rFonts w:ascii="Times New Roman" w:hAnsi="Times New Roman"/>
          <w:sz w:val="24"/>
          <w:szCs w:val="24"/>
        </w:rPr>
      </w:pP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Приложения: 1. _____________________________________ на ____ л. в ____ экз.</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документа)</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 _____________________________________ на ____ л. в ____ экз.</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документа)</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 _____________________________________ на ____ л. в ____ экз.</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документа)</w:t>
      </w:r>
    </w:p>
    <w:p w:rsidR="00733CBD" w:rsidRDefault="00733CBD" w:rsidP="00733CBD">
      <w:pPr>
        <w:autoSpaceDE w:val="0"/>
        <w:autoSpaceDN w:val="0"/>
        <w:adjustRightInd w:val="0"/>
        <w:spacing w:after="0" w:line="240" w:lineRule="auto"/>
        <w:jc w:val="both"/>
        <w:rPr>
          <w:rFonts w:ascii="Times New Roman" w:hAnsi="Times New Roman"/>
          <w:sz w:val="24"/>
          <w:szCs w:val="24"/>
        </w:rPr>
      </w:pPr>
    </w:p>
    <w:p w:rsidR="00733CBD" w:rsidRDefault="00733CBD" w:rsidP="00733CB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Courier New" w:hAnsi="Courier New" w:cs="Courier New"/>
          <w:sz w:val="20"/>
          <w:szCs w:val="20"/>
        </w:rPr>
        <w:t xml:space="preserve">                                                             </w:t>
      </w:r>
      <w:r>
        <w:rPr>
          <w:rFonts w:ascii="Times New Roman" w:hAnsi="Times New Roman"/>
          <w:sz w:val="24"/>
          <w:szCs w:val="24"/>
        </w:rPr>
        <w:t>(подпись)</w:t>
      </w:r>
    </w:p>
    <w:p w:rsidR="00733CBD" w:rsidRDefault="00733CBD" w:rsidP="00733CBD">
      <w:pPr>
        <w:autoSpaceDE w:val="0"/>
        <w:autoSpaceDN w:val="0"/>
        <w:adjustRightInd w:val="0"/>
        <w:spacing w:after="0" w:line="240" w:lineRule="auto"/>
        <w:jc w:val="both"/>
        <w:rPr>
          <w:rFonts w:ascii="Courier New" w:hAnsi="Courier New" w:cs="Courier New"/>
          <w:sz w:val="20"/>
          <w:szCs w:val="20"/>
        </w:rPr>
      </w:pPr>
    </w:p>
    <w:p w:rsidR="00733CBD" w:rsidRDefault="00733CBD" w:rsidP="00733CB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Courier New" w:hAnsi="Courier New" w:cs="Courier New"/>
          <w:sz w:val="20"/>
          <w:szCs w:val="20"/>
        </w:rPr>
        <w:t xml:space="preserve">                                                               </w:t>
      </w:r>
      <w:r>
        <w:rPr>
          <w:rFonts w:ascii="Times New Roman" w:hAnsi="Times New Roman"/>
          <w:sz w:val="24"/>
          <w:szCs w:val="24"/>
        </w:rPr>
        <w:t>(дата)</w:t>
      </w:r>
    </w:p>
    <w:p w:rsidR="00733CBD" w:rsidRDefault="00733CBD" w:rsidP="00733CBD">
      <w:pPr>
        <w:spacing w:after="0" w:line="240" w:lineRule="auto"/>
        <w:jc w:val="both"/>
        <w:rPr>
          <w:rFonts w:ascii="Times New Roman" w:eastAsia="Times New Roman" w:hAnsi="Times New Roman"/>
          <w:sz w:val="28"/>
          <w:szCs w:val="28"/>
          <w:lang w:eastAsia="ru-RU"/>
        </w:rPr>
      </w:pPr>
    </w:p>
    <w:p w:rsidR="00733CBD" w:rsidRDefault="00733CBD" w:rsidP="00733C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2</w:t>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733CBD" w:rsidRDefault="00733CBD" w:rsidP="00733CBD">
      <w:pPr>
        <w:spacing w:after="0" w:line="240" w:lineRule="auto"/>
        <w:ind w:firstLine="709"/>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733CBD" w:rsidRDefault="00733CBD" w:rsidP="00733CBD">
      <w:pPr>
        <w:spacing w:after="0" w:line="240" w:lineRule="auto"/>
        <w:ind w:firstLine="709"/>
        <w:jc w:val="right"/>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Выдача выписки из похозяйственной книги</w:t>
      </w:r>
      <w:r>
        <w:rPr>
          <w:rFonts w:ascii="Times New Roman" w:hAnsi="Times New Roman"/>
          <w:sz w:val="24"/>
          <w:szCs w:val="24"/>
        </w:rPr>
        <w:t>»</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sz w:val="24"/>
          <w:szCs w:val="24"/>
          <w:lang w:eastAsia="ru-RU"/>
        </w:rPr>
      </w:pPr>
    </w:p>
    <w:p w:rsidR="00733CBD" w:rsidRDefault="00733CBD" w:rsidP="00733CB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733CBD" w:rsidRDefault="00733CBD" w:rsidP="00733CB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w:t>
      </w:r>
    </w:p>
    <w:p w:rsidR="00733CBD" w:rsidRDefault="00733CBD" w:rsidP="00733CB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выписки из похозяйственной книги»</w:t>
      </w:r>
    </w:p>
    <w:p w:rsidR="00733CBD" w:rsidRDefault="00733CBD" w:rsidP="00733CBD">
      <w:pPr>
        <w:autoSpaceDE w:val="0"/>
        <w:autoSpaceDN w:val="0"/>
        <w:adjustRightInd w:val="0"/>
        <w:spacing w:after="0" w:line="240" w:lineRule="auto"/>
        <w:jc w:val="both"/>
        <w:outlineLvl w:val="0"/>
        <w:rPr>
          <w:rFonts w:ascii="Times New Roman" w:hAnsi="Times New Roman"/>
          <w:sz w:val="24"/>
          <w:szCs w:val="24"/>
        </w:rPr>
      </w:pPr>
    </w:p>
    <w:p w:rsidR="00733CBD" w:rsidRDefault="00733CBD" w:rsidP="00733CBD">
      <w:pPr>
        <w:autoSpaceDE w:val="0"/>
        <w:autoSpaceDN w:val="0"/>
        <w:adjustRightInd w:val="0"/>
        <w:spacing w:after="0" w:line="240" w:lineRule="auto"/>
        <w:jc w:val="both"/>
        <w:outlineLvl w:val="0"/>
        <w:rPr>
          <w:rFonts w:ascii="Times New Roman" w:hAnsi="Times New Roman"/>
          <w:sz w:val="24"/>
          <w:szCs w:val="24"/>
        </w:rPr>
      </w:pPr>
    </w:p>
    <w:tbl>
      <w:tblPr>
        <w:tblStyle w:val="a3"/>
        <w:tblW w:w="0" w:type="auto"/>
        <w:tblInd w:w="1384" w:type="dxa"/>
        <w:tblLook w:val="04A0" w:firstRow="1" w:lastRow="0" w:firstColumn="1" w:lastColumn="0" w:noHBand="0" w:noVBand="1"/>
      </w:tblPr>
      <w:tblGrid>
        <w:gridCol w:w="6946"/>
      </w:tblGrid>
      <w:tr w:rsidR="00733CBD" w:rsidTr="00733CBD">
        <w:tc>
          <w:tcPr>
            <w:tcW w:w="6946" w:type="dxa"/>
            <w:tcBorders>
              <w:top w:val="single" w:sz="4" w:space="0" w:color="auto"/>
              <w:left w:val="single" w:sz="4" w:space="0" w:color="auto"/>
              <w:bottom w:val="single" w:sz="4" w:space="0" w:color="auto"/>
              <w:right w:val="single" w:sz="4" w:space="0" w:color="auto"/>
            </w:tcBorders>
          </w:tcPr>
          <w:p w:rsidR="00733CBD" w:rsidRDefault="00733CBD">
            <w:pPr>
              <w:autoSpaceDE w:val="0"/>
              <w:autoSpaceDN w:val="0"/>
              <w:adjustRightInd w:val="0"/>
              <w:jc w:val="center"/>
              <w:rPr>
                <w:rFonts w:ascii="Times New Roman" w:hAnsi="Times New Roman"/>
                <w:sz w:val="24"/>
                <w:szCs w:val="24"/>
              </w:rPr>
            </w:pPr>
          </w:p>
          <w:p w:rsidR="00733CBD" w:rsidRDefault="00733CBD">
            <w:pPr>
              <w:autoSpaceDE w:val="0"/>
              <w:autoSpaceDN w:val="0"/>
              <w:adjustRightInd w:val="0"/>
              <w:jc w:val="center"/>
              <w:rPr>
                <w:rFonts w:ascii="Times New Roman" w:hAnsi="Times New Roman"/>
                <w:sz w:val="24"/>
                <w:szCs w:val="24"/>
              </w:rPr>
            </w:pPr>
            <w:r>
              <w:rPr>
                <w:rFonts w:ascii="Times New Roman" w:hAnsi="Times New Roman"/>
                <w:sz w:val="24"/>
                <w:szCs w:val="24"/>
              </w:rPr>
              <w:t>Прием заявления о выдаче выписки из похозяйственной книги</w:t>
            </w:r>
          </w:p>
          <w:p w:rsidR="00733CBD" w:rsidRDefault="00733CBD">
            <w:pPr>
              <w:autoSpaceDE w:val="0"/>
              <w:autoSpaceDN w:val="0"/>
              <w:adjustRightInd w:val="0"/>
              <w:jc w:val="both"/>
              <w:rPr>
                <w:rFonts w:ascii="Times New Roman" w:hAnsi="Times New Roman"/>
                <w:sz w:val="24"/>
                <w:szCs w:val="24"/>
              </w:rPr>
            </w:pPr>
          </w:p>
        </w:tc>
      </w:tr>
    </w:tbl>
    <w:p w:rsidR="00733CBD" w:rsidRDefault="00733CBD" w:rsidP="00733C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bl>
      <w:tblPr>
        <w:tblStyle w:val="a3"/>
        <w:tblW w:w="0" w:type="auto"/>
        <w:tblInd w:w="1384" w:type="dxa"/>
        <w:tblLook w:val="04A0" w:firstRow="1" w:lastRow="0" w:firstColumn="1" w:lastColumn="0" w:noHBand="0" w:noVBand="1"/>
      </w:tblPr>
      <w:tblGrid>
        <w:gridCol w:w="6946"/>
      </w:tblGrid>
      <w:tr w:rsidR="00733CBD" w:rsidTr="00733CBD">
        <w:tc>
          <w:tcPr>
            <w:tcW w:w="6946" w:type="dxa"/>
            <w:tcBorders>
              <w:top w:val="single" w:sz="4" w:space="0" w:color="auto"/>
              <w:left w:val="single" w:sz="4" w:space="0" w:color="auto"/>
              <w:bottom w:val="single" w:sz="4" w:space="0" w:color="auto"/>
              <w:right w:val="single" w:sz="4" w:space="0" w:color="auto"/>
            </w:tcBorders>
          </w:tcPr>
          <w:p w:rsidR="00733CBD" w:rsidRDefault="00733CBD">
            <w:pPr>
              <w:autoSpaceDE w:val="0"/>
              <w:autoSpaceDN w:val="0"/>
              <w:adjustRightInd w:val="0"/>
              <w:jc w:val="center"/>
              <w:rPr>
                <w:rFonts w:ascii="Times New Roman" w:hAnsi="Times New Roman"/>
                <w:sz w:val="24"/>
                <w:szCs w:val="24"/>
              </w:rPr>
            </w:pPr>
          </w:p>
          <w:p w:rsidR="00733CBD" w:rsidRDefault="00733CBD">
            <w:pPr>
              <w:autoSpaceDE w:val="0"/>
              <w:autoSpaceDN w:val="0"/>
              <w:adjustRightInd w:val="0"/>
              <w:jc w:val="center"/>
              <w:rPr>
                <w:rFonts w:ascii="Times New Roman" w:hAnsi="Times New Roman"/>
                <w:sz w:val="24"/>
                <w:szCs w:val="24"/>
              </w:rPr>
            </w:pPr>
            <w:r>
              <w:rPr>
                <w:rFonts w:ascii="Times New Roman" w:hAnsi="Times New Roman"/>
                <w:sz w:val="24"/>
                <w:szCs w:val="24"/>
              </w:rPr>
              <w:t>Регистрация заявления о выдаче выписки из похозяйственной книги</w:t>
            </w:r>
          </w:p>
          <w:p w:rsidR="00733CBD" w:rsidRDefault="00733CBD">
            <w:pPr>
              <w:jc w:val="both"/>
              <w:rPr>
                <w:rFonts w:ascii="Times New Roman" w:hAnsi="Times New Roman"/>
                <w:sz w:val="28"/>
                <w:szCs w:val="24"/>
              </w:rPr>
            </w:pPr>
          </w:p>
        </w:tc>
      </w:tr>
    </w:tbl>
    <w:p w:rsidR="00733CBD" w:rsidRDefault="00733CBD" w:rsidP="00733C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bl>
      <w:tblPr>
        <w:tblStyle w:val="a3"/>
        <w:tblW w:w="0" w:type="auto"/>
        <w:tblInd w:w="1384" w:type="dxa"/>
        <w:tblLook w:val="04A0" w:firstRow="1" w:lastRow="0" w:firstColumn="1" w:lastColumn="0" w:noHBand="0" w:noVBand="1"/>
      </w:tblPr>
      <w:tblGrid>
        <w:gridCol w:w="6946"/>
      </w:tblGrid>
      <w:tr w:rsidR="00733CBD" w:rsidTr="00733CBD">
        <w:tc>
          <w:tcPr>
            <w:tcW w:w="6946" w:type="dxa"/>
            <w:tcBorders>
              <w:top w:val="single" w:sz="4" w:space="0" w:color="auto"/>
              <w:left w:val="single" w:sz="4" w:space="0" w:color="auto"/>
              <w:bottom w:val="single" w:sz="4" w:space="0" w:color="auto"/>
              <w:right w:val="single" w:sz="4" w:space="0" w:color="auto"/>
            </w:tcBorders>
          </w:tcPr>
          <w:p w:rsidR="00733CBD" w:rsidRDefault="00733CBD">
            <w:pPr>
              <w:jc w:val="center"/>
              <w:rPr>
                <w:rFonts w:ascii="Times New Roman" w:hAnsi="Times New Roman"/>
                <w:bCs/>
                <w:sz w:val="24"/>
                <w:szCs w:val="24"/>
              </w:rPr>
            </w:pPr>
          </w:p>
          <w:p w:rsidR="00733CBD" w:rsidRDefault="00733CBD">
            <w:pPr>
              <w:jc w:val="center"/>
              <w:rPr>
                <w:rFonts w:ascii="Times New Roman" w:hAnsi="Times New Roman"/>
                <w:bCs/>
                <w:sz w:val="24"/>
                <w:szCs w:val="24"/>
              </w:rPr>
            </w:pPr>
            <w:r>
              <w:rPr>
                <w:rFonts w:ascii="Times New Roman" w:hAnsi="Times New Roman"/>
                <w:bCs/>
                <w:sz w:val="24"/>
                <w:szCs w:val="24"/>
              </w:rPr>
              <w:t>Рассмотрение представленных документов и принятие решения</w:t>
            </w:r>
          </w:p>
          <w:p w:rsidR="00733CBD" w:rsidRDefault="00733CBD">
            <w:pPr>
              <w:jc w:val="center"/>
              <w:rPr>
                <w:rFonts w:ascii="Times New Roman" w:hAnsi="Times New Roman"/>
                <w:sz w:val="28"/>
                <w:szCs w:val="24"/>
              </w:rPr>
            </w:pPr>
          </w:p>
        </w:tc>
      </w:tr>
    </w:tbl>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p>
    <w:tbl>
      <w:tblPr>
        <w:tblStyle w:val="a3"/>
        <w:tblW w:w="0" w:type="auto"/>
        <w:tblInd w:w="0" w:type="dxa"/>
        <w:tblLook w:val="04A0" w:firstRow="1" w:lastRow="0" w:firstColumn="1" w:lastColumn="0" w:noHBand="0" w:noVBand="1"/>
      </w:tblPr>
      <w:tblGrid>
        <w:gridCol w:w="3190"/>
        <w:gridCol w:w="3190"/>
        <w:gridCol w:w="3191"/>
      </w:tblGrid>
      <w:tr w:rsidR="00733CBD" w:rsidTr="00733CBD">
        <w:tc>
          <w:tcPr>
            <w:tcW w:w="3190" w:type="dxa"/>
            <w:tcBorders>
              <w:top w:val="single" w:sz="4" w:space="0" w:color="auto"/>
              <w:left w:val="single" w:sz="4" w:space="0" w:color="auto"/>
              <w:bottom w:val="single" w:sz="4" w:space="0" w:color="auto"/>
              <w:right w:val="single" w:sz="4" w:space="0" w:color="auto"/>
            </w:tcBorders>
          </w:tcPr>
          <w:p w:rsidR="00733CBD" w:rsidRDefault="00733CBD">
            <w:pPr>
              <w:jc w:val="center"/>
              <w:rPr>
                <w:rFonts w:ascii="Times New Roman" w:hAnsi="Times New Roman"/>
                <w:sz w:val="24"/>
                <w:szCs w:val="24"/>
              </w:rPr>
            </w:pPr>
          </w:p>
          <w:p w:rsidR="00733CBD" w:rsidRDefault="00733CBD">
            <w:pPr>
              <w:jc w:val="center"/>
              <w:rPr>
                <w:rFonts w:ascii="Times New Roman" w:hAnsi="Times New Roman"/>
                <w:sz w:val="24"/>
                <w:szCs w:val="24"/>
              </w:rPr>
            </w:pPr>
            <w:r>
              <w:rPr>
                <w:rFonts w:ascii="Times New Roman" w:hAnsi="Times New Roman"/>
                <w:sz w:val="24"/>
                <w:szCs w:val="24"/>
              </w:rPr>
              <w:t>Оформление выписки из похозяйственной книги</w:t>
            </w:r>
          </w:p>
          <w:p w:rsidR="00733CBD" w:rsidRDefault="00733CBD">
            <w:pPr>
              <w:jc w:val="center"/>
              <w:rPr>
                <w:rFonts w:ascii="Times New Roman" w:hAnsi="Times New Roman"/>
                <w:sz w:val="24"/>
                <w:szCs w:val="24"/>
              </w:rPr>
            </w:pPr>
          </w:p>
        </w:tc>
        <w:tc>
          <w:tcPr>
            <w:tcW w:w="3190" w:type="dxa"/>
            <w:tcBorders>
              <w:top w:val="nil"/>
              <w:left w:val="single" w:sz="4" w:space="0" w:color="auto"/>
              <w:bottom w:val="nil"/>
              <w:right w:val="single" w:sz="4" w:space="0" w:color="auto"/>
            </w:tcBorders>
          </w:tcPr>
          <w:p w:rsidR="00733CBD" w:rsidRDefault="00733CBD">
            <w:pPr>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733CBD" w:rsidRDefault="00733CBD">
            <w:pPr>
              <w:jc w:val="both"/>
              <w:rPr>
                <w:rFonts w:ascii="Times New Roman" w:hAnsi="Times New Roman"/>
                <w:sz w:val="24"/>
                <w:szCs w:val="24"/>
              </w:rPr>
            </w:pPr>
          </w:p>
          <w:p w:rsidR="00733CBD" w:rsidRDefault="00733CBD">
            <w:pPr>
              <w:jc w:val="center"/>
              <w:rPr>
                <w:rFonts w:ascii="Times New Roman" w:hAnsi="Times New Roman"/>
                <w:sz w:val="24"/>
                <w:szCs w:val="24"/>
              </w:rPr>
            </w:pPr>
            <w:r>
              <w:rPr>
                <w:rFonts w:ascii="Times New Roman" w:hAnsi="Times New Roman"/>
                <w:sz w:val="24"/>
                <w:szCs w:val="24"/>
              </w:rPr>
              <w:t>Оформление письма об отказе в выдаче выписки из похозяйственной книги</w:t>
            </w:r>
          </w:p>
          <w:p w:rsidR="00733CBD" w:rsidRDefault="00733CBD">
            <w:pPr>
              <w:jc w:val="both"/>
              <w:rPr>
                <w:rFonts w:ascii="Times New Roman" w:hAnsi="Times New Roman"/>
                <w:sz w:val="24"/>
                <w:szCs w:val="24"/>
              </w:rPr>
            </w:pPr>
          </w:p>
        </w:tc>
      </w:tr>
    </w:tbl>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                  </w:t>
      </w:r>
    </w:p>
    <w:tbl>
      <w:tblPr>
        <w:tblStyle w:val="a3"/>
        <w:tblW w:w="8363" w:type="dxa"/>
        <w:tblInd w:w="534" w:type="dxa"/>
        <w:tblLook w:val="04A0" w:firstRow="1" w:lastRow="0" w:firstColumn="1" w:lastColumn="0" w:noHBand="0" w:noVBand="1"/>
      </w:tblPr>
      <w:tblGrid>
        <w:gridCol w:w="8363"/>
      </w:tblGrid>
      <w:tr w:rsidR="00733CBD" w:rsidTr="00733CBD">
        <w:tc>
          <w:tcPr>
            <w:tcW w:w="8363" w:type="dxa"/>
            <w:tcBorders>
              <w:top w:val="single" w:sz="4" w:space="0" w:color="auto"/>
              <w:left w:val="single" w:sz="4" w:space="0" w:color="auto"/>
              <w:bottom w:val="single" w:sz="4" w:space="0" w:color="auto"/>
              <w:right w:val="single" w:sz="4" w:space="0" w:color="auto"/>
            </w:tcBorders>
          </w:tcPr>
          <w:p w:rsidR="00733CBD" w:rsidRDefault="00733CBD">
            <w:pPr>
              <w:jc w:val="center"/>
              <w:rPr>
                <w:rFonts w:ascii="Times New Roman" w:hAnsi="Times New Roman"/>
                <w:bCs/>
                <w:sz w:val="24"/>
                <w:szCs w:val="24"/>
              </w:rPr>
            </w:pPr>
          </w:p>
          <w:p w:rsidR="00733CBD" w:rsidRDefault="00733CBD">
            <w:pPr>
              <w:jc w:val="center"/>
              <w:rPr>
                <w:rFonts w:ascii="Times New Roman" w:hAnsi="Times New Roman"/>
                <w:bCs/>
                <w:sz w:val="24"/>
                <w:szCs w:val="24"/>
              </w:rPr>
            </w:pPr>
            <w:r>
              <w:rPr>
                <w:rFonts w:ascii="Times New Roman" w:hAnsi="Times New Roman"/>
                <w:bCs/>
                <w:sz w:val="24"/>
                <w:szCs w:val="24"/>
              </w:rPr>
              <w:t>Регистрация письма или выписки</w:t>
            </w:r>
          </w:p>
          <w:p w:rsidR="00733CBD" w:rsidRDefault="00733CBD">
            <w:pPr>
              <w:jc w:val="center"/>
              <w:rPr>
                <w:rFonts w:ascii="Times New Roman" w:hAnsi="Times New Roman"/>
                <w:sz w:val="28"/>
                <w:szCs w:val="24"/>
              </w:rPr>
            </w:pPr>
          </w:p>
        </w:tc>
      </w:tr>
    </w:tbl>
    <w:p w:rsidR="00733CBD" w:rsidRDefault="00733CBD" w:rsidP="00733C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bl>
      <w:tblPr>
        <w:tblStyle w:val="a3"/>
        <w:tblW w:w="0" w:type="auto"/>
        <w:tblInd w:w="534" w:type="dxa"/>
        <w:tblLook w:val="04A0" w:firstRow="1" w:lastRow="0" w:firstColumn="1" w:lastColumn="0" w:noHBand="0" w:noVBand="1"/>
      </w:tblPr>
      <w:tblGrid>
        <w:gridCol w:w="8363"/>
      </w:tblGrid>
      <w:tr w:rsidR="00733CBD" w:rsidTr="00733CBD">
        <w:tc>
          <w:tcPr>
            <w:tcW w:w="8363" w:type="dxa"/>
            <w:tcBorders>
              <w:top w:val="single" w:sz="4" w:space="0" w:color="auto"/>
              <w:left w:val="single" w:sz="4" w:space="0" w:color="auto"/>
              <w:bottom w:val="single" w:sz="4" w:space="0" w:color="auto"/>
              <w:right w:val="single" w:sz="4" w:space="0" w:color="auto"/>
            </w:tcBorders>
          </w:tcPr>
          <w:p w:rsidR="00733CBD" w:rsidRDefault="00733CBD">
            <w:pPr>
              <w:jc w:val="center"/>
              <w:rPr>
                <w:rFonts w:ascii="Times New Roman" w:hAnsi="Times New Roman"/>
                <w:bCs/>
                <w:sz w:val="24"/>
                <w:szCs w:val="24"/>
              </w:rPr>
            </w:pPr>
          </w:p>
          <w:p w:rsidR="00733CBD" w:rsidRDefault="00733CBD">
            <w:pPr>
              <w:jc w:val="center"/>
              <w:rPr>
                <w:rFonts w:ascii="Times New Roman" w:hAnsi="Times New Roman"/>
                <w:bCs/>
                <w:sz w:val="24"/>
                <w:szCs w:val="24"/>
              </w:rPr>
            </w:pPr>
            <w:r>
              <w:rPr>
                <w:rFonts w:ascii="Times New Roman" w:hAnsi="Times New Roman"/>
                <w:bCs/>
                <w:sz w:val="24"/>
                <w:szCs w:val="24"/>
              </w:rPr>
              <w:t>Выдача письма или выписки заявителю или его представителю</w:t>
            </w:r>
          </w:p>
          <w:p w:rsidR="00733CBD" w:rsidRDefault="00733CBD">
            <w:pPr>
              <w:jc w:val="center"/>
              <w:rPr>
                <w:rFonts w:ascii="Times New Roman" w:hAnsi="Times New Roman"/>
                <w:sz w:val="28"/>
                <w:szCs w:val="24"/>
              </w:rPr>
            </w:pPr>
          </w:p>
        </w:tc>
      </w:tr>
    </w:tbl>
    <w:p w:rsidR="00733CBD" w:rsidRDefault="00733CBD" w:rsidP="00733CBD">
      <w:pPr>
        <w:spacing w:after="0" w:line="240" w:lineRule="auto"/>
        <w:jc w:val="both"/>
        <w:rPr>
          <w:rFonts w:ascii="Times New Roman" w:hAnsi="Times New Roman"/>
          <w:sz w:val="28"/>
          <w:szCs w:val="24"/>
        </w:rPr>
      </w:pPr>
    </w:p>
    <w:p w:rsidR="00733CBD" w:rsidRDefault="00733CBD" w:rsidP="00733C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33CBD" w:rsidRDefault="00733CBD" w:rsidP="00733CB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sz w:val="24"/>
          <w:szCs w:val="24"/>
          <w:lang w:eastAsia="ru-RU"/>
        </w:rPr>
      </w:pPr>
    </w:p>
    <w:p w:rsidR="00733CBD" w:rsidRDefault="00733CBD" w:rsidP="00733CBD">
      <w:pPr>
        <w:spacing w:after="0" w:line="240" w:lineRule="auto"/>
        <w:jc w:val="both"/>
        <w:rPr>
          <w:rFonts w:ascii="Times New Roman" w:eastAsia="Times New Roman" w:hAnsi="Times New Roman"/>
          <w:sz w:val="28"/>
          <w:szCs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733CBD" w:rsidRDefault="00733CBD" w:rsidP="00733CBD">
      <w:pPr>
        <w:spacing w:after="0"/>
        <w:jc w:val="center"/>
        <w:outlineLvl w:val="0"/>
        <w:rPr>
          <w:rFonts w:ascii="Times New Roman" w:eastAsia="Times New Roman" w:hAnsi="Times New Roman"/>
          <w:sz w:val="28"/>
          <w:lang w:eastAsia="ru-RU"/>
        </w:rPr>
      </w:pPr>
    </w:p>
    <w:p w:rsidR="00BE3BF9" w:rsidRDefault="00BE3BF9">
      <w:bookmarkStart w:id="3" w:name="_GoBack"/>
      <w:bookmarkEnd w:id="3"/>
    </w:p>
    <w:sectPr w:rsidR="00BE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A8"/>
    <w:rsid w:val="000B34A8"/>
    <w:rsid w:val="00733CBD"/>
    <w:rsid w:val="00BE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C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33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C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3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onovo.artemovsky66.ru/" TargetMode="External"/><Relationship Id="rId13" Type="http://schemas.openxmlformats.org/officeDocument/2006/relationships/hyperlink" Target="consultantplus://offline/ref=A53BBCE0F4697B9F39A9AD57E5D9A6A19C8D24C898A9DE7AC82F5A419FX6eAE" TargetMode="External"/><Relationship Id="rId18" Type="http://schemas.openxmlformats.org/officeDocument/2006/relationships/hyperlink" Target="consultantplus://offline/ref=A53BBCE0F4697B9F39A9AD57E5D9A6A19F8D2AC89EAADE7AC82F5A419F6A2DCA2FE466F683E1AC5BX2e9E" TargetMode="External"/><Relationship Id="rId26" Type="http://schemas.openxmlformats.org/officeDocument/2006/relationships/hyperlink" Target="consultantplus://offline/ref=42FCF4704AFAAD52A4A2DE36C63B56D391786F472BA6BB27A217FE45A9cFREG" TargetMode="External"/><Relationship Id="rId39" Type="http://schemas.openxmlformats.org/officeDocument/2006/relationships/hyperlink" Target="consultantplus://offline/ref=A9060EB7C3284D937D27403022D2E8F4F8CC4E96253F9CB784DBCC8A11h5X7K" TargetMode="External"/><Relationship Id="rId3" Type="http://schemas.openxmlformats.org/officeDocument/2006/relationships/settings" Target="setting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F8422C598ABDE7AC82F5A419FX6eAE" TargetMode="External"/><Relationship Id="rId17" Type="http://schemas.openxmlformats.org/officeDocument/2006/relationships/hyperlink" Target="consultantplus://offline/ref=A53BBCE0F4697B9F39A9AD57E5D9A6A19F8C25C49FA2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 Id="rId38" Type="http://schemas.openxmlformats.org/officeDocument/2006/relationships/hyperlink" Target="consultantplus://offline/ref=80B53C47206B77550C91F9E7499C29CFE71D5DF298D3C2D7BE738E5FDER2lFL" TargetMode="External"/><Relationship Id="rId2" Type="http://schemas.microsoft.com/office/2007/relationships/stylesWithEffects" Target="stylesWithEffects.xml"/><Relationship Id="rId16" Type="http://schemas.openxmlformats.org/officeDocument/2006/relationships/hyperlink" Target="consultantplus://offline/ref=A53BBCE0F4697B9F39A9AD57E5D9A6A19F8C25C49AAFDE7AC82F5A419FX6eAE" TargetMode="External"/><Relationship Id="rId20" Type="http://schemas.openxmlformats.org/officeDocument/2006/relationships/hyperlink" Target="consultantplus://offline/ref=A53BBCE0F4697B9F39A9AD57E5D9A6A19C862AC993A3DE7AC82F5A419FX6eAE" TargetMode="External"/><Relationship Id="rId29" Type="http://schemas.openxmlformats.org/officeDocument/2006/relationships/hyperlink" Target="consultantplus://offline/ref=10D50D37E752805D5C119811F094EB246FFD79ACCBCC77424F60DAAA0362A625F9C99143097381732EB0628703D9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FE2CA389391A43F8F2FF16BFB2D8B955561375A93A897F4A64597F45B37FA62D4AADE2313CA79A9F87B3E442S3c2E"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 Id="rId37" Type="http://schemas.openxmlformats.org/officeDocument/2006/relationships/hyperlink" Target="consultantplus://offline/ref=80B53C47206B77550C91F9E7499C29CFE71D5DF29BD3C2D7BE738E5FDER2lFL"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53BBCE0F4697B9F39A9AD57E5D9A6A19F8C20C89DA3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10D50D37E752805D5C119811F094EB246FFD79ACCBCC77424F60DAAA0362A625F9C99143097381732EB0618B03D8F" TargetMode="External"/><Relationship Id="rId36"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A53BBCE0F4697B9F39A9AD57E5D9A6A19C8C23C59EA8DE7AC82F5A419FX6eAE" TargetMode="External"/><Relationship Id="rId31"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 Id="rId4" Type="http://schemas.openxmlformats.org/officeDocument/2006/relationships/webSettings" Target="webSettings.xml"/><Relationship Id="rId9" Type="http://schemas.openxmlformats.org/officeDocument/2006/relationships/hyperlink" Target="http://mironovo.artemovsky66.ru/" TargetMode="External"/><Relationship Id="rId14" Type="http://schemas.openxmlformats.org/officeDocument/2006/relationships/hyperlink" Target="consultantplus://offline/ref=A53BBCE0F4697B9F39A9AD57E5D9A6A19F8C2AC498AADE7AC82F5A419FX6eAE" TargetMode="External"/><Relationship Id="rId22" Type="http://schemas.openxmlformats.org/officeDocument/2006/relationships/hyperlink" Target="consultantplus://offline/ref=80B53C47206B77550C91F9E7499C29CFE7125CF199D6C2D7BE738E5FDE2F3FBDDC6CE089RBlFL" TargetMode="External"/><Relationship Id="rId27" Type="http://schemas.openxmlformats.org/officeDocument/2006/relationships/hyperlink" Target="consultantplus://offline/ref=A2E453C620B4070D6BC2BD93837ACFB8A493CD6CF0A2586CE922DED12426AA9DC5AE50515BF98AE73706C763mEC8F" TargetMode="External"/><Relationship Id="rId30" Type="http://schemas.openxmlformats.org/officeDocument/2006/relationships/hyperlink" Target="consultantplus://offline/ref=5A3E64ACB9D81E7E37D4C086721839BD6E2FA76176B73FDC8D909EF690252EB666620B409A09846D4915C3I0N3F" TargetMode="External"/><Relationship Id="rId35" Type="http://schemas.openxmlformats.org/officeDocument/2006/relationships/hyperlink" Target="file:///C:\Users\Admin\Desktop\&#1055;&#1088;&#1080;&#1082;&#1072;&#1079;%20&#8470;%20%20&#1087;&#1088;&#1086;&#1077;&#1082;&#1090;%20&#1040;&#1056;%20&#1074;&#1099;&#1087;&#1080;&#1089;&#1082;&#1072;%20&#1080;&#1079;%20&#1087;&#1086;&#1093;&#1086;&#1079;&#1103;&#1081;&#1089;&#1090;&#1074;&#1077;&#1085;&#1085;&#1086;&#1081;%20&#1082;&#1085;&#1080;&#107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8547</Words>
  <Characters>48722</Characters>
  <Application>Microsoft Office Word</Application>
  <DocSecurity>0</DocSecurity>
  <Lines>406</Lines>
  <Paragraphs>114</Paragraphs>
  <ScaleCrop>false</ScaleCrop>
  <Company/>
  <LinksUpToDate>false</LinksUpToDate>
  <CharactersWithSpaces>57155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2018-09-21T05:00:00Z</dcterms:created>
  <dcterms:modified xsi:type="dcterms:W3CDTF">2018-09-21T05:00:00Z</dcterms:modified>
</cp:coreProperties>
</file>