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21"/>
        <w:gridCol w:w="943"/>
        <w:gridCol w:w="2544"/>
        <w:gridCol w:w="4063"/>
      </w:tblGrid>
      <w:tr w:rsidR="007C7019" w:rsidRPr="00621695" w:rsidTr="007F05B1">
        <w:tc>
          <w:tcPr>
            <w:tcW w:w="9571" w:type="dxa"/>
            <w:gridSpan w:val="4"/>
            <w:vAlign w:val="center"/>
            <w:hideMark/>
          </w:tcPr>
          <w:p w:rsidR="007C7019" w:rsidRPr="00621695" w:rsidRDefault="007C7019" w:rsidP="007F05B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21695">
              <w:rPr>
                <w:b/>
                <w:bCs/>
                <w:sz w:val="28"/>
                <w:szCs w:val="28"/>
              </w:rPr>
              <w:t>МУНИЦИПАЛЬНОЕ  УНИТАРНОЕ  ПРЕДПРИЯТИЕ</w:t>
            </w:r>
          </w:p>
        </w:tc>
      </w:tr>
      <w:tr w:rsidR="007C7019" w:rsidRPr="00621695" w:rsidTr="007F05B1">
        <w:tc>
          <w:tcPr>
            <w:tcW w:w="9571" w:type="dxa"/>
            <w:gridSpan w:val="4"/>
            <w:vAlign w:val="center"/>
            <w:hideMark/>
          </w:tcPr>
          <w:p w:rsidR="007C7019" w:rsidRPr="00621695" w:rsidRDefault="007C7019" w:rsidP="007F05B1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95">
              <w:rPr>
                <w:b/>
                <w:bCs/>
                <w:sz w:val="28"/>
                <w:szCs w:val="28"/>
              </w:rPr>
              <w:t>АРТЕМОВСКОГО ГОРОДСКОГО ОКРУГА</w:t>
            </w:r>
          </w:p>
        </w:tc>
      </w:tr>
      <w:tr w:rsidR="007C7019" w:rsidRPr="00621695" w:rsidTr="007F05B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019" w:rsidRPr="00621695" w:rsidRDefault="007C7019" w:rsidP="007F0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Мироновское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ЖКХ</w:t>
            </w:r>
            <w:r w:rsidRPr="00621695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C7019" w:rsidRPr="00621695" w:rsidTr="007F05B1">
        <w:trPr>
          <w:trHeight w:hRule="exact" w:val="227"/>
        </w:trPr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7019" w:rsidRPr="00621695" w:rsidRDefault="007C7019" w:rsidP="007F05B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21695">
              <w:rPr>
                <w:sz w:val="16"/>
                <w:szCs w:val="16"/>
              </w:rPr>
              <w:t xml:space="preserve">Директор – 34363) </w:t>
            </w:r>
            <w:r>
              <w:rPr>
                <w:bCs/>
                <w:sz w:val="16"/>
                <w:szCs w:val="16"/>
                <w:lang w:val="en-US"/>
              </w:rPr>
              <w:t>43-3-23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019" w:rsidRPr="00621695" w:rsidRDefault="007C7019" w:rsidP="007F0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7019" w:rsidRPr="00017D55" w:rsidRDefault="007C7019" w:rsidP="007F05B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623780 Свердловская область,  </w:t>
            </w:r>
          </w:p>
        </w:tc>
      </w:tr>
      <w:tr w:rsidR="007C7019" w:rsidRPr="00621695" w:rsidTr="007F05B1">
        <w:trPr>
          <w:trHeight w:hRule="exact" w:val="227"/>
        </w:trPr>
        <w:tc>
          <w:tcPr>
            <w:tcW w:w="2964" w:type="dxa"/>
            <w:gridSpan w:val="2"/>
            <w:vAlign w:val="center"/>
            <w:hideMark/>
          </w:tcPr>
          <w:p w:rsidR="007C7019" w:rsidRPr="00621695" w:rsidRDefault="007C7019" w:rsidP="007F05B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21695">
              <w:rPr>
                <w:sz w:val="16"/>
                <w:szCs w:val="16"/>
              </w:rPr>
              <w:t xml:space="preserve">Бухгалтер – 34363) </w:t>
            </w:r>
            <w:r>
              <w:rPr>
                <w:bCs/>
                <w:sz w:val="16"/>
                <w:szCs w:val="16"/>
                <w:lang w:val="en-US"/>
              </w:rPr>
              <w:t>43-3-23</w:t>
            </w:r>
            <w:proofErr w:type="gramEnd"/>
          </w:p>
        </w:tc>
        <w:tc>
          <w:tcPr>
            <w:tcW w:w="2544" w:type="dxa"/>
            <w:vAlign w:val="center"/>
          </w:tcPr>
          <w:p w:rsidR="007C7019" w:rsidRPr="00621695" w:rsidRDefault="007C7019" w:rsidP="007F0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3" w:type="dxa"/>
            <w:vAlign w:val="center"/>
            <w:hideMark/>
          </w:tcPr>
          <w:p w:rsidR="007C7019" w:rsidRPr="00017D55" w:rsidRDefault="007C7019" w:rsidP="007F05B1">
            <w:pPr>
              <w:rPr>
                <w:b/>
                <w:bCs/>
                <w:sz w:val="16"/>
                <w:szCs w:val="16"/>
              </w:rPr>
            </w:pPr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>Артемовский район,</w:t>
            </w:r>
            <w:r w:rsidRPr="00017D55">
              <w:rPr>
                <w:sz w:val="16"/>
                <w:szCs w:val="16"/>
              </w:rPr>
              <w:t xml:space="preserve"> </w:t>
            </w:r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Мироново  ул. </w:t>
            </w:r>
            <w:proofErr w:type="gramStart"/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</w:tr>
      <w:tr w:rsidR="007C7019" w:rsidRPr="00621695" w:rsidTr="007F05B1">
        <w:trPr>
          <w:trHeight w:hRule="exact" w:val="227"/>
        </w:trPr>
        <w:tc>
          <w:tcPr>
            <w:tcW w:w="2964" w:type="dxa"/>
            <w:gridSpan w:val="2"/>
            <w:vAlign w:val="center"/>
            <w:hideMark/>
          </w:tcPr>
          <w:p w:rsidR="007C7019" w:rsidRPr="00621695" w:rsidRDefault="007C7019" w:rsidP="007F0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7C7019" w:rsidRPr="00621695" w:rsidRDefault="007C7019" w:rsidP="007F0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3" w:type="dxa"/>
            <w:vAlign w:val="center"/>
            <w:hideMark/>
          </w:tcPr>
          <w:p w:rsidR="007C7019" w:rsidRPr="00017D55" w:rsidRDefault="007C7019" w:rsidP="007F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40702810500000042865</w:t>
            </w:r>
          </w:p>
          <w:p w:rsidR="007C7019" w:rsidRPr="00621695" w:rsidRDefault="007C7019" w:rsidP="007F05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7019" w:rsidRPr="00621695" w:rsidTr="007F05B1">
        <w:trPr>
          <w:trHeight w:hRule="exact" w:val="227"/>
        </w:trPr>
        <w:tc>
          <w:tcPr>
            <w:tcW w:w="2964" w:type="dxa"/>
            <w:gridSpan w:val="2"/>
            <w:vAlign w:val="center"/>
            <w:hideMark/>
          </w:tcPr>
          <w:p w:rsidR="007C7019" w:rsidRPr="00017D55" w:rsidRDefault="007C7019" w:rsidP="007F05B1">
            <w:pPr>
              <w:rPr>
                <w:bCs/>
                <w:sz w:val="16"/>
                <w:szCs w:val="16"/>
                <w:lang w:val="en-US"/>
              </w:rPr>
            </w:pPr>
            <w:r w:rsidRPr="00621695">
              <w:rPr>
                <w:bCs/>
                <w:sz w:val="16"/>
                <w:szCs w:val="16"/>
              </w:rPr>
              <w:t xml:space="preserve">Приемная – (34363) </w:t>
            </w:r>
            <w:r>
              <w:rPr>
                <w:bCs/>
                <w:sz w:val="16"/>
                <w:szCs w:val="16"/>
                <w:lang w:val="en-US"/>
              </w:rPr>
              <w:t>43-3-23</w:t>
            </w:r>
          </w:p>
        </w:tc>
        <w:tc>
          <w:tcPr>
            <w:tcW w:w="2544" w:type="dxa"/>
            <w:vAlign w:val="center"/>
          </w:tcPr>
          <w:p w:rsidR="007C7019" w:rsidRPr="00621695" w:rsidRDefault="007C7019" w:rsidP="007F0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3" w:type="dxa"/>
            <w:vAlign w:val="center"/>
            <w:hideMark/>
          </w:tcPr>
          <w:p w:rsidR="007C7019" w:rsidRPr="00621695" w:rsidRDefault="007C7019" w:rsidP="007F05B1">
            <w:pPr>
              <w:rPr>
                <w:bCs/>
                <w:sz w:val="16"/>
                <w:szCs w:val="16"/>
              </w:rPr>
            </w:pPr>
            <w:r w:rsidRPr="00621695">
              <w:rPr>
                <w:bCs/>
                <w:sz w:val="16"/>
                <w:szCs w:val="16"/>
              </w:rPr>
              <w:t>ПАО «СКБ-Банк г. Екатеринбург</w:t>
            </w:r>
          </w:p>
        </w:tc>
      </w:tr>
      <w:tr w:rsidR="007C7019" w:rsidRPr="00621695" w:rsidTr="007F05B1">
        <w:trPr>
          <w:trHeight w:hRule="exact" w:val="227"/>
        </w:trPr>
        <w:tc>
          <w:tcPr>
            <w:tcW w:w="2964" w:type="dxa"/>
            <w:gridSpan w:val="2"/>
            <w:hideMark/>
          </w:tcPr>
          <w:p w:rsidR="007C7019" w:rsidRPr="00017D55" w:rsidRDefault="007C7019" w:rsidP="007F05B1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621695">
              <w:rPr>
                <w:sz w:val="16"/>
                <w:szCs w:val="16"/>
                <w:lang w:val="en-US"/>
              </w:rPr>
              <w:t xml:space="preserve">E-mail: </w:t>
            </w:r>
            <w:r w:rsidRPr="00017D55">
              <w:rPr>
                <w:sz w:val="16"/>
                <w:szCs w:val="16"/>
                <w:lang w:val="en-US"/>
              </w:rPr>
              <w:t>mironovo2012@yandex.ru</w:t>
            </w:r>
          </w:p>
        </w:tc>
        <w:tc>
          <w:tcPr>
            <w:tcW w:w="2544" w:type="dxa"/>
            <w:vAlign w:val="center"/>
          </w:tcPr>
          <w:p w:rsidR="007C7019" w:rsidRPr="00621695" w:rsidRDefault="007C7019" w:rsidP="007F05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3" w:type="dxa"/>
            <w:vAlign w:val="center"/>
            <w:hideMark/>
          </w:tcPr>
          <w:p w:rsidR="007C7019" w:rsidRPr="00017D55" w:rsidRDefault="007C7019" w:rsidP="007F05B1">
            <w:pPr>
              <w:rPr>
                <w:b/>
                <w:bCs/>
                <w:sz w:val="16"/>
                <w:szCs w:val="16"/>
              </w:rPr>
            </w:pPr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>ИНН 6602011280,  КПП 667701001</w:t>
            </w:r>
          </w:p>
        </w:tc>
      </w:tr>
      <w:tr w:rsidR="007C7019" w:rsidRPr="00621695" w:rsidTr="007F05B1">
        <w:trPr>
          <w:trHeight w:hRule="exact" w:val="227"/>
        </w:trPr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019" w:rsidRPr="00017D55" w:rsidRDefault="007C7019" w:rsidP="007F05B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21695">
              <w:rPr>
                <w:bCs/>
                <w:sz w:val="16"/>
                <w:szCs w:val="16"/>
              </w:rPr>
              <w:t>Сайт</w:t>
            </w:r>
            <w:r w:rsidRPr="00017D55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17D55">
              <w:rPr>
                <w:bCs/>
                <w:sz w:val="16"/>
                <w:szCs w:val="16"/>
                <w:lang w:val="en-US"/>
              </w:rPr>
              <w:t>mironovo-jkh.nethouse.ru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019" w:rsidRPr="00017D55" w:rsidRDefault="007C7019" w:rsidP="007F05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019" w:rsidRPr="00017D55" w:rsidRDefault="007C7019" w:rsidP="007F05B1">
            <w:pPr>
              <w:rPr>
                <w:bCs/>
                <w:sz w:val="16"/>
                <w:szCs w:val="16"/>
                <w:lang w:val="en-US"/>
              </w:rPr>
            </w:pPr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046577756</w:t>
            </w:r>
            <w:r w:rsidRPr="00017D55">
              <w:rPr>
                <w:sz w:val="16"/>
                <w:szCs w:val="16"/>
                <w:lang w:val="en-US"/>
              </w:rPr>
              <w:t xml:space="preserve"> </w:t>
            </w:r>
            <w:r w:rsidRPr="00017D55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82110445,</w:t>
            </w:r>
          </w:p>
        </w:tc>
      </w:tr>
      <w:tr w:rsidR="007C7019" w:rsidRPr="00621695" w:rsidTr="007F05B1">
        <w:trPr>
          <w:trHeight w:val="227"/>
        </w:trPr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7019" w:rsidRPr="00621695" w:rsidRDefault="007C7019" w:rsidP="007F05B1">
            <w:pPr>
              <w:rPr>
                <w:b/>
                <w:bCs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019" w:rsidRPr="00621695" w:rsidRDefault="007C7019" w:rsidP="007F05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019" w:rsidRPr="00621695" w:rsidRDefault="007C7019" w:rsidP="007F05B1">
            <w:pPr>
              <w:rPr>
                <w:bCs/>
                <w:sz w:val="24"/>
                <w:szCs w:val="24"/>
              </w:rPr>
            </w:pPr>
          </w:p>
        </w:tc>
      </w:tr>
      <w:tr w:rsidR="007C7019" w:rsidRPr="00621695" w:rsidTr="007F05B1">
        <w:trPr>
          <w:trHeight w:val="227"/>
        </w:trPr>
        <w:tc>
          <w:tcPr>
            <w:tcW w:w="2021" w:type="dxa"/>
            <w:vAlign w:val="center"/>
            <w:hideMark/>
          </w:tcPr>
          <w:p w:rsidR="007C7019" w:rsidRPr="00621695" w:rsidRDefault="007C7019" w:rsidP="007F05B1">
            <w:pPr>
              <w:rPr>
                <w:b/>
                <w:bCs/>
              </w:rPr>
            </w:pPr>
          </w:p>
        </w:tc>
        <w:tc>
          <w:tcPr>
            <w:tcW w:w="3487" w:type="dxa"/>
            <w:gridSpan w:val="2"/>
            <w:vAlign w:val="center"/>
          </w:tcPr>
          <w:p w:rsidR="007C7019" w:rsidRPr="00621695" w:rsidRDefault="007C7019" w:rsidP="007F05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3" w:type="dxa"/>
            <w:vAlign w:val="center"/>
          </w:tcPr>
          <w:p w:rsidR="007C7019" w:rsidRDefault="007C7019" w:rsidP="007F05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МУП АГО «</w:t>
            </w:r>
            <w:proofErr w:type="spellStart"/>
            <w:r>
              <w:rPr>
                <w:bCs/>
                <w:sz w:val="24"/>
                <w:szCs w:val="24"/>
              </w:rPr>
              <w:t>Мироновское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ЖКХ» Иванов М.В. ______________</w:t>
            </w:r>
          </w:p>
          <w:p w:rsidR="007C7019" w:rsidRPr="007C7019" w:rsidRDefault="007C7019" w:rsidP="007F05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</w:t>
            </w:r>
          </w:p>
        </w:tc>
      </w:tr>
    </w:tbl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 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Технического присоединения к сетям холодного водоснабжения </w:t>
      </w:r>
    </w:p>
    <w:p w:rsidR="00694E89" w:rsidRDefault="00DB224F" w:rsidP="0069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АГО «</w:t>
      </w:r>
      <w:proofErr w:type="spellStart"/>
      <w:r>
        <w:rPr>
          <w:rFonts w:ascii="Times New Roman" w:hAnsi="Times New Roman" w:cs="Times New Roman"/>
        </w:rPr>
        <w:t>Мироновское</w:t>
      </w:r>
      <w:proofErr w:type="spellEnd"/>
      <w:r>
        <w:rPr>
          <w:rFonts w:ascii="Times New Roman" w:hAnsi="Times New Roman" w:cs="Times New Roman"/>
        </w:rPr>
        <w:t xml:space="preserve"> ЖКХ</w:t>
      </w:r>
      <w:r w:rsidR="00694E89">
        <w:rPr>
          <w:rFonts w:ascii="Times New Roman" w:hAnsi="Times New Roman" w:cs="Times New Roman"/>
        </w:rPr>
        <w:t>»</w:t>
      </w: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ED6" w:rsidRPr="00286ED6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D6">
        <w:rPr>
          <w:rFonts w:ascii="Times New Roman" w:hAnsi="Times New Roman" w:cs="Times New Roman"/>
          <w:b/>
          <w:sz w:val="24"/>
          <w:szCs w:val="24"/>
          <w:u w:val="single"/>
        </w:rPr>
        <w:t>Законодательство, регламентирующее подключение</w:t>
      </w: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Федеральный закон РФ от 7 декабря 2011 №416ФЗ«О водоснабжении и водоотведении»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Постановление Правительства РФ от 13 февраля 2006 № 83 «Правила определения и </w:t>
      </w:r>
      <w:proofErr w:type="spellStart"/>
      <w:r w:rsidRPr="00286ED6">
        <w:rPr>
          <w:rFonts w:ascii="Times New Roman" w:hAnsi="Times New Roman" w:cs="Times New Roman"/>
        </w:rPr>
        <w:t>предоставлениятехнических</w:t>
      </w:r>
      <w:proofErr w:type="spellEnd"/>
      <w:r w:rsidRPr="00286ED6">
        <w:rPr>
          <w:rFonts w:ascii="Times New Roman" w:hAnsi="Times New Roman" w:cs="Times New Roman"/>
        </w:rPr>
        <w:t xml:space="preserve"> условий подключения объекта капитального строительства к сетям </w:t>
      </w:r>
      <w:proofErr w:type="spellStart"/>
      <w:r w:rsidRPr="00286ED6">
        <w:rPr>
          <w:rFonts w:ascii="Times New Roman" w:hAnsi="Times New Roman" w:cs="Times New Roman"/>
        </w:rPr>
        <w:t>инженернотехническогообеспечения</w:t>
      </w:r>
      <w:proofErr w:type="spellEnd"/>
      <w:r w:rsidRPr="00286ED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Постановление Правительства РФ от 29 июля 2013 № 645 «Об утверждении типовых договоров в областихолодного водоснабжения и водоотведения»</w:t>
      </w:r>
      <w:r>
        <w:rPr>
          <w:rFonts w:ascii="Times New Roman" w:hAnsi="Times New Roman" w:cs="Times New Roman"/>
        </w:rPr>
        <w:t>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Постановление Правительства РФ от 29 июля 2013 года № 644 «Правила холодного водоснабжения иводоотведения»</w:t>
      </w:r>
      <w:r>
        <w:rPr>
          <w:rFonts w:ascii="Times New Roman" w:hAnsi="Times New Roman" w:cs="Times New Roman"/>
        </w:rPr>
        <w:t>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Постановление Правительства РФ от 13 мая 2013 № 406 «О государственном регулировании тарифов всфере водоснабжения и водоотведения»</w:t>
      </w:r>
      <w:r>
        <w:rPr>
          <w:rFonts w:ascii="Times New Roman" w:hAnsi="Times New Roman" w:cs="Times New Roman"/>
        </w:rPr>
        <w:t>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Постановление Правительства РФ от 3 ноября 2016 № 1134 «О вопросах осуществленияхолодноговодоснабжения и водоотведения»</w:t>
      </w:r>
      <w:r>
        <w:rPr>
          <w:rFonts w:ascii="Times New Roman" w:hAnsi="Times New Roman" w:cs="Times New Roman"/>
        </w:rPr>
        <w:t>.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86ED6">
        <w:rPr>
          <w:rFonts w:ascii="Times New Roman" w:hAnsi="Times New Roman" w:cs="Times New Roman"/>
          <w:b/>
          <w:u w:val="single"/>
        </w:rPr>
        <w:t>ПОЛУЧЕНИЕ ТЕХНИЧЕСКИХ УСЛОВИЙ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86ED6">
        <w:rPr>
          <w:rFonts w:ascii="Times New Roman" w:hAnsi="Times New Roman" w:cs="Times New Roman"/>
        </w:rPr>
        <w:t xml:space="preserve">Технические условия и (или) информация о плате за подключение объекта к централизованной системехолодного водоснабжения и (или) водоотведения предоставляются в соответствии «Правилами определения ипредоставления технических условий подключения объекта капитального строительства к сетям </w:t>
      </w:r>
      <w:proofErr w:type="spellStart"/>
      <w:r w:rsidRPr="00286ED6">
        <w:rPr>
          <w:rFonts w:ascii="Times New Roman" w:hAnsi="Times New Roman" w:cs="Times New Roman"/>
        </w:rPr>
        <w:t>инженернотехническогообеспечения</w:t>
      </w:r>
      <w:proofErr w:type="spellEnd"/>
      <w:r w:rsidRPr="00286ED6">
        <w:rPr>
          <w:rFonts w:ascii="Times New Roman" w:hAnsi="Times New Roman" w:cs="Times New Roman"/>
        </w:rPr>
        <w:t>» (утв. Постановлением Правительства РФ от 13.02.2006 №83).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86ED6">
        <w:rPr>
          <w:rFonts w:ascii="Times New Roman" w:hAnsi="Times New Roman" w:cs="Times New Roman"/>
        </w:rPr>
        <w:t>Технические условия и (или) информация о плате за подключение предоставляются по запросам: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о</w:t>
      </w:r>
      <w:r w:rsidRPr="00286ED6">
        <w:rPr>
          <w:rFonts w:ascii="Times New Roman" w:hAnsi="Times New Roman" w:cs="Times New Roman"/>
        </w:rPr>
        <w:t>рганов исполнительной власти;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Органовисполнительной власти субъектов Российской Федерации;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Органовместного самоуправления;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Правообладателей</w:t>
      </w:r>
      <w:r>
        <w:rPr>
          <w:rFonts w:ascii="Times New Roman" w:hAnsi="Times New Roman" w:cs="Times New Roman"/>
        </w:rPr>
        <w:t xml:space="preserve"> земельных участков,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Запрос о предоставлении технических условий и (или) информации о плате за подключение объектакапитального строительства к централизованным системам холодного водоснабжения и (или) водоотведениядолжен содержать: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наименование лица, направившего запрос, его местонахождение и почтовый адрес;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нотариально заверенные копии учредительных документов, а также документы, подтверждающиеполномочия лица, подписавшего запрос;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правоустанавливающие документы на земельный участок;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информацию о границах земельного участка, на котором планируется осуществить строительство объектакапитального строительства или на котором расположен реконструируемый объект капитальногостроительства;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информацию о разрешенном использовании земельного участка;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информацию о предельных параметрах разрешенного строите</w:t>
      </w:r>
      <w:r>
        <w:rPr>
          <w:rFonts w:ascii="Times New Roman" w:hAnsi="Times New Roman" w:cs="Times New Roman"/>
        </w:rPr>
        <w:t xml:space="preserve">льства (реконструкции) объектов </w:t>
      </w:r>
      <w:r w:rsidRPr="00286ED6">
        <w:rPr>
          <w:rFonts w:ascii="Times New Roman" w:hAnsi="Times New Roman" w:cs="Times New Roman"/>
        </w:rPr>
        <w:t>капитального строительства, соответствую</w:t>
      </w:r>
      <w:r>
        <w:rPr>
          <w:rFonts w:ascii="Times New Roman" w:hAnsi="Times New Roman" w:cs="Times New Roman"/>
        </w:rPr>
        <w:t>щих данному земельному участку;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 xml:space="preserve">необходимые виды ресурсов, получаемых от сетей </w:t>
      </w:r>
      <w:proofErr w:type="spellStart"/>
      <w:r w:rsidRPr="00286ED6">
        <w:rPr>
          <w:rFonts w:ascii="Times New Roman" w:hAnsi="Times New Roman" w:cs="Times New Roman"/>
        </w:rPr>
        <w:t>инженернотехническогообеспечения</w:t>
      </w:r>
      <w:proofErr w:type="spellEnd"/>
      <w:r w:rsidRPr="00286ED6">
        <w:rPr>
          <w:rFonts w:ascii="Times New Roman" w:hAnsi="Times New Roman" w:cs="Times New Roman"/>
        </w:rPr>
        <w:t xml:space="preserve">, а также </w:t>
      </w:r>
      <w:proofErr w:type="spellStart"/>
      <w:r w:rsidRPr="00286ED6">
        <w:rPr>
          <w:rFonts w:ascii="Times New Roman" w:hAnsi="Times New Roman" w:cs="Times New Roman"/>
        </w:rPr>
        <w:t>видыподключаемых</w:t>
      </w:r>
      <w:proofErr w:type="spellEnd"/>
      <w:r w:rsidRPr="00286ED6">
        <w:rPr>
          <w:rFonts w:ascii="Times New Roman" w:hAnsi="Times New Roman" w:cs="Times New Roman"/>
        </w:rPr>
        <w:t xml:space="preserve"> сетей </w:t>
      </w:r>
      <w:proofErr w:type="spellStart"/>
      <w:r w:rsidRPr="00286ED6">
        <w:rPr>
          <w:rFonts w:ascii="Times New Roman" w:hAnsi="Times New Roman" w:cs="Times New Roman"/>
        </w:rPr>
        <w:t>инженернотехническогообеспечения</w:t>
      </w:r>
      <w:proofErr w:type="spellEnd"/>
      <w:r w:rsidRPr="00286ED6">
        <w:rPr>
          <w:rFonts w:ascii="Times New Roman" w:hAnsi="Times New Roman" w:cs="Times New Roman"/>
        </w:rPr>
        <w:t>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(при наличии</w:t>
      </w:r>
      <w:proofErr w:type="gramEnd"/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соответствующей информации);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планируемую величину необходимой подключаемой нагрузки (при наличии соответствующей информации).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Технические условия и (или) информация о плате за подключение объекта капитального строительства</w:t>
      </w:r>
      <w:r>
        <w:rPr>
          <w:rFonts w:ascii="Times New Roman" w:hAnsi="Times New Roman" w:cs="Times New Roman"/>
        </w:rPr>
        <w:t xml:space="preserve"> предоставляются в течение 14-ти </w:t>
      </w:r>
      <w:r w:rsidRPr="00286ED6">
        <w:rPr>
          <w:rFonts w:ascii="Times New Roman" w:hAnsi="Times New Roman" w:cs="Times New Roman"/>
        </w:rPr>
        <w:t>рабочих дней без взимания платы.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Технические условия содержат следующие данные: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Максимальная нагрузка в возможных точках подключения;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Сроки подключения объекта капитального строительства к сетям водопровода и канализации</w:t>
      </w:r>
      <w:proofErr w:type="gramStart"/>
      <w:r w:rsidRPr="00286ED6">
        <w:rPr>
          <w:rFonts w:ascii="Times New Roman" w:hAnsi="Times New Roman" w:cs="Times New Roman"/>
        </w:rPr>
        <w:t>,о</w:t>
      </w:r>
      <w:proofErr w:type="gramEnd"/>
      <w:r w:rsidRPr="00286ED6">
        <w:rPr>
          <w:rFonts w:ascii="Times New Roman" w:hAnsi="Times New Roman" w:cs="Times New Roman"/>
        </w:rPr>
        <w:t>пределяемые в том числе в зависимости от сроков реализации инвестиционных программ;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Срок действия технических условий (не менее 3 лет с даты их выдачи или не менее 5 лет при</w:t>
      </w:r>
      <w:proofErr w:type="gramEnd"/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комплексном </w:t>
      </w:r>
      <w:proofErr w:type="gramStart"/>
      <w:r w:rsidRPr="00286ED6">
        <w:rPr>
          <w:rFonts w:ascii="Times New Roman" w:hAnsi="Times New Roman" w:cs="Times New Roman"/>
        </w:rPr>
        <w:t>освоении</w:t>
      </w:r>
      <w:proofErr w:type="gramEnd"/>
      <w:r w:rsidRPr="00286ED6">
        <w:rPr>
          <w:rFonts w:ascii="Times New Roman" w:hAnsi="Times New Roman" w:cs="Times New Roman"/>
        </w:rPr>
        <w:t xml:space="preserve"> земельного участка в целях жилищного строительства). По истечении этого срокапараметры выданных техническ</w:t>
      </w:r>
      <w:r>
        <w:rPr>
          <w:rFonts w:ascii="Times New Roman" w:hAnsi="Times New Roman" w:cs="Times New Roman"/>
        </w:rPr>
        <w:t>их условий могут быть изменены.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D6">
        <w:rPr>
          <w:rFonts w:ascii="Times New Roman" w:hAnsi="Times New Roman" w:cs="Times New Roman"/>
          <w:b/>
          <w:sz w:val="24"/>
          <w:szCs w:val="24"/>
          <w:u w:val="single"/>
        </w:rPr>
        <w:t>Порядок подключения (технологического присоединения)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Подключение объекта капитального строительства (реконструкции) к централизованным системамхолодного водоснабжения и (или) водоотведения осуществляется в соответствии с «Правилами холодноговодоснабжения и водоотведения» (утв. Постановлением Правительства Р</w:t>
      </w:r>
      <w:r w:rsidR="00D07723">
        <w:rPr>
          <w:rFonts w:ascii="Times New Roman" w:hAnsi="Times New Roman" w:cs="Times New Roman"/>
        </w:rPr>
        <w:t>Ф от 29 июля 2013 года № 644)».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Подключение объекта капитального строительства (реконструкции) к централизованным системамхолодного водоснабжения и водоотведения осуществляется на основании договоров о подключении(технологическом присоединении) после получения заявления о подключении от заказчика (правообладателяземельного участка). При этом предварительное получение те</w:t>
      </w:r>
      <w:r w:rsidR="00D07723">
        <w:rPr>
          <w:rFonts w:ascii="Times New Roman" w:hAnsi="Times New Roman" w:cs="Times New Roman"/>
        </w:rPr>
        <w:t>хнических условий не требуется.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Договоры о подключении заключаются в соответствии с типовыми формами, которые установленыПостановлением Правительства РФ от 29.07.2013 №645 «Об утверждении типовых договоров в областихолодного водоснабжения и водоотведения»</w:t>
      </w:r>
      <w:r w:rsidR="00D07723">
        <w:rPr>
          <w:rFonts w:ascii="Times New Roman" w:hAnsi="Times New Roman" w:cs="Times New Roman"/>
        </w:rPr>
        <w:t>.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723">
        <w:rPr>
          <w:rFonts w:ascii="Times New Roman" w:hAnsi="Times New Roman" w:cs="Times New Roman"/>
          <w:b/>
          <w:sz w:val="24"/>
          <w:szCs w:val="24"/>
          <w:u w:val="single"/>
        </w:rPr>
        <w:t>Этапы подключения:</w:t>
      </w:r>
    </w:p>
    <w:p w:rsidR="00D07723" w:rsidRP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1. подача заказчиком заявления о подключении;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2.заключение договора о подключении (технологическом присоединении);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3. исполнение сторонами условий договора о подключении.</w:t>
      </w:r>
    </w:p>
    <w:p w:rsidR="00D07723" w:rsidRDefault="00D07723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723" w:rsidRPr="00694E89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94E89">
        <w:rPr>
          <w:rFonts w:ascii="Times New Roman" w:hAnsi="Times New Roman" w:cs="Times New Roman"/>
          <w:b/>
          <w:u w:val="single"/>
        </w:rPr>
        <w:t>Этап 1. Подача заказчиком заявления о подключении</w:t>
      </w:r>
    </w:p>
    <w:p w:rsidR="00694E89" w:rsidRDefault="00694E89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Заказчик направляет в </w:t>
      </w:r>
      <w:r w:rsidR="00DB224F">
        <w:rPr>
          <w:rFonts w:ascii="Times New Roman" w:hAnsi="Times New Roman" w:cs="Times New Roman"/>
        </w:rPr>
        <w:t>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 xml:space="preserve"> и заявление о подключении, содержащее документы</w:t>
      </w:r>
      <w:proofErr w:type="gramStart"/>
      <w:r w:rsidRPr="00286ED6">
        <w:rPr>
          <w:rFonts w:ascii="Times New Roman" w:hAnsi="Times New Roman" w:cs="Times New Roman"/>
        </w:rPr>
        <w:t>,о</w:t>
      </w:r>
      <w:proofErr w:type="gramEnd"/>
      <w:r w:rsidRPr="00286ED6">
        <w:rPr>
          <w:rFonts w:ascii="Times New Roman" w:hAnsi="Times New Roman" w:cs="Times New Roman"/>
        </w:rPr>
        <w:t>пределенные п.90 «Правил холодного водоснабжения и водоотведения» (утв. постановлением ПравительстваРФ от 29 июля 2013 года № 644), а именно: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Заявление о подключении, содержащее полное и сокращенное наименования заявителя (для физическихлиц фамилия,имя, отчество), его ме</w:t>
      </w:r>
      <w:r>
        <w:rPr>
          <w:rFonts w:ascii="Times New Roman" w:hAnsi="Times New Roman" w:cs="Times New Roman"/>
        </w:rPr>
        <w:t>стонахождение и почтовый адрес;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Наименование подключаемого объекта;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Кадастровый номер земельного участка, на котором располагается подключаемый объект;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Данные об общей подключаемой нагрузке с п</w:t>
      </w:r>
      <w:r>
        <w:rPr>
          <w:rFonts w:ascii="Times New Roman" w:hAnsi="Times New Roman" w:cs="Times New Roman"/>
        </w:rPr>
        <w:t>риложением следующих документов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А. Копии учредительных документов и документы, подтверждающие полномочия лица, подписавшегозаявление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Б. Нотариально заверенные копии правоустанавливающих документов на земельный участок;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В. Ситуационный план расположения объекта с привязкой к территории населенного пункта, с указаниемприлегающих градостроительных объектов, землеотводов и ландшафтной планировки, позволяющим определитьвиды взаимодействия данного земельного участка с близлежащими дорогами, застройками, коммуникационными</w:t>
      </w:r>
      <w:r w:rsidR="00D07723">
        <w:rPr>
          <w:rFonts w:ascii="Times New Roman" w:hAnsi="Times New Roman" w:cs="Times New Roman"/>
        </w:rPr>
        <w:t xml:space="preserve"> сетями;</w:t>
      </w:r>
    </w:p>
    <w:p w:rsidR="00D07723" w:rsidRDefault="00286ED6" w:rsidP="009A3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6ED6">
        <w:rPr>
          <w:rFonts w:ascii="Times New Roman" w:hAnsi="Times New Roman" w:cs="Times New Roman"/>
        </w:rPr>
        <w:t>Г. топографическая карта застраиваемого земельного участка со всеми наземными и подземнымикоммуникациями и сооружениями, согласованной с эксплуатирующими организациями, с указанием точекпроектируемого присоединения внутриплощадочных и внеплощадочных сетей на границе землеотвода;</w:t>
      </w:r>
      <w:proofErr w:type="gramEnd"/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Д. информация о сроках строительства (реконструкции) и ввода в эксплуатациюстроящего</w:t>
      </w:r>
      <w:r w:rsidR="00D07723">
        <w:rPr>
          <w:rFonts w:ascii="Times New Roman" w:hAnsi="Times New Roman" w:cs="Times New Roman"/>
        </w:rPr>
        <w:t>ся (реконструируемого) объекта;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Е. баланс водопотребления и водоотведения подключаемого объекта с указанием целей использованияхолодной воды и распределением объемов подключаемой нагрузки по видам использования, в том числе напожаротушение, периодические нужды, заполнение и опорожнение бассейнов;</w:t>
      </w: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Ж. сведения о назначении объекта, высоте и об этажности зданий, строений, сооружений</w:t>
      </w:r>
      <w:r w:rsidR="0096230C">
        <w:rPr>
          <w:rFonts w:ascii="Times New Roman" w:hAnsi="Times New Roman" w:cs="Times New Roman"/>
        </w:rPr>
        <w:t>.</w:t>
      </w:r>
    </w:p>
    <w:p w:rsidR="0096230C" w:rsidRDefault="0096230C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230C" w:rsidRDefault="0096230C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36A7" w:rsidRPr="009A36A7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9A36A7">
        <w:rPr>
          <w:rFonts w:ascii="Times New Roman" w:hAnsi="Times New Roman" w:cs="Times New Roman"/>
          <w:b/>
          <w:u w:val="single"/>
        </w:rPr>
        <w:t>Этап 2. Заключение договора о подключении (технологическом присоединении)</w:t>
      </w:r>
    </w:p>
    <w:p w:rsidR="009A36A7" w:rsidRDefault="009A36A7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Договор о подключении заключается в соответствии с требованиями Федерального закона РФ от 7декабря 2011 года №416ФЗ</w:t>
      </w:r>
      <w:proofErr w:type="gramStart"/>
      <w:r w:rsidRPr="00286ED6">
        <w:rPr>
          <w:rFonts w:ascii="Times New Roman" w:hAnsi="Times New Roman" w:cs="Times New Roman"/>
        </w:rPr>
        <w:t>«О</w:t>
      </w:r>
      <w:proofErr w:type="gramEnd"/>
      <w:r w:rsidRPr="00286ED6">
        <w:rPr>
          <w:rFonts w:ascii="Times New Roman" w:hAnsi="Times New Roman" w:cs="Times New Roman"/>
        </w:rPr>
        <w:t xml:space="preserve"> водоснабжении и водоотведении», положениями «Правил холодногов</w:t>
      </w:r>
      <w:r w:rsidR="0096230C">
        <w:rPr>
          <w:rFonts w:ascii="Times New Roman" w:hAnsi="Times New Roman" w:cs="Times New Roman"/>
        </w:rPr>
        <w:t>одоснабжения и водоотведения» (</w:t>
      </w:r>
      <w:r w:rsidRPr="00286ED6">
        <w:rPr>
          <w:rFonts w:ascii="Times New Roman" w:hAnsi="Times New Roman" w:cs="Times New Roman"/>
        </w:rPr>
        <w:t xml:space="preserve">утв. постановлением Правительства РФ от 29 июля 2013 года № 644), всоответствии с типовыми формами договоров в области холодного водоснабжения и водоотведения (утв.постановлением Правительства </w:t>
      </w:r>
      <w:r w:rsidR="0096230C">
        <w:rPr>
          <w:rFonts w:ascii="Times New Roman" w:hAnsi="Times New Roman" w:cs="Times New Roman"/>
        </w:rPr>
        <w:t>РФ от 29 июля 2013 года № 645).</w:t>
      </w:r>
    </w:p>
    <w:p w:rsidR="0096230C" w:rsidRDefault="0096230C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После получения от заказчика заявления о подключении, </w:t>
      </w:r>
      <w:r>
        <w:rPr>
          <w:rFonts w:ascii="Times New Roman" w:hAnsi="Times New Roman" w:cs="Times New Roman"/>
        </w:rPr>
        <w:t>МУП АГО «</w:t>
      </w:r>
      <w:proofErr w:type="spellStart"/>
      <w:r w:rsidR="00CD7A81">
        <w:rPr>
          <w:rFonts w:ascii="Times New Roman" w:hAnsi="Times New Roman" w:cs="Times New Roman"/>
        </w:rPr>
        <w:t>Мироновское</w:t>
      </w:r>
      <w:proofErr w:type="spellEnd"/>
      <w:r w:rsidR="00CD7A81">
        <w:rPr>
          <w:rFonts w:ascii="Times New Roman" w:hAnsi="Times New Roman" w:cs="Times New Roman"/>
        </w:rPr>
        <w:t xml:space="preserve"> ЖКХ</w:t>
      </w:r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 xml:space="preserve"> в течение 10 рабочихдней рассматривает полученные документы и проверяет их комплектность, соответствие представленногобаланса водопотребления и водоотведения назначению объекта, высоте и этажности зданий, строений и</w:t>
      </w:r>
      <w:r w:rsidR="0096230C">
        <w:rPr>
          <w:rFonts w:ascii="Times New Roman" w:hAnsi="Times New Roman" w:cs="Times New Roman"/>
        </w:rPr>
        <w:t xml:space="preserve"> сооружений.</w:t>
      </w: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В случае некомплектности представленных документов или несоответствия представленного балансаводопотребления и водоотведения назначению объекта, высоте и этажности зданий, строений и сооружений </w:t>
      </w:r>
      <w:r w:rsidR="00DB224F">
        <w:rPr>
          <w:rFonts w:ascii="Times New Roman" w:hAnsi="Times New Roman" w:cs="Times New Roman"/>
        </w:rPr>
        <w:t>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 w:rsidR="0096230C"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 xml:space="preserve"> отказывает заявителю в принятии документов к рассмотрению. В течение 10 рабочих дней послеполучения таких документы возвращаются заявителю с указанием причин отказа в рассмотрении.</w:t>
      </w: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В случае принятия документов заявителя к рассмотрению, </w:t>
      </w:r>
      <w:r w:rsidR="00DB224F">
        <w:rPr>
          <w:rFonts w:ascii="Times New Roman" w:hAnsi="Times New Roman" w:cs="Times New Roman"/>
        </w:rPr>
        <w:t>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 xml:space="preserve"> определяет, к </w:t>
      </w:r>
      <w:proofErr w:type="spellStart"/>
      <w:r w:rsidRPr="00286ED6">
        <w:rPr>
          <w:rFonts w:ascii="Times New Roman" w:hAnsi="Times New Roman" w:cs="Times New Roman"/>
        </w:rPr>
        <w:t>какомуобъекту</w:t>
      </w:r>
      <w:proofErr w:type="spellEnd"/>
      <w:r w:rsidRPr="00286ED6">
        <w:rPr>
          <w:rFonts w:ascii="Times New Roman" w:hAnsi="Times New Roman" w:cs="Times New Roman"/>
        </w:rPr>
        <w:t xml:space="preserve"> (участку сети) централизованных систем холодного водоснабжения и (или) водоотведения должноосуществляться подключение (технологическое присоединение), и оценивает техническую возможностьподключения (технологического присоединения) и наличие мероприятий, обеспечивающих такую техническую</w:t>
      </w:r>
      <w:r w:rsidR="009A36A7">
        <w:rPr>
          <w:rFonts w:ascii="Times New Roman" w:hAnsi="Times New Roman" w:cs="Times New Roman"/>
        </w:rPr>
        <w:t>возможность</w:t>
      </w:r>
      <w:r w:rsidRPr="00286ED6">
        <w:rPr>
          <w:rFonts w:ascii="Times New Roman" w:hAnsi="Times New Roman" w:cs="Times New Roman"/>
        </w:rPr>
        <w:t>.</w:t>
      </w: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6ED6">
        <w:rPr>
          <w:rFonts w:ascii="Times New Roman" w:hAnsi="Times New Roman" w:cs="Times New Roman"/>
        </w:rPr>
        <w:t xml:space="preserve">В случае принятия документов заявителя к рассмотрению и наличия технической возможностиподключения (технологического присоединения) </w:t>
      </w:r>
      <w:r w:rsidR="00DB224F">
        <w:rPr>
          <w:rFonts w:ascii="Times New Roman" w:hAnsi="Times New Roman" w:cs="Times New Roman"/>
        </w:rPr>
        <w:t>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 xml:space="preserve"> в </w:t>
      </w:r>
      <w:r w:rsidRPr="00286ED6">
        <w:rPr>
          <w:rFonts w:ascii="Times New Roman" w:hAnsi="Times New Roman" w:cs="Times New Roman"/>
        </w:rPr>
        <w:lastRenderedPageBreak/>
        <w:t>течение 30 календарных дней направляетзаявителю 2 (два) экземпляра подписанного договора о подключении, подготовленного в соответствии с типовой</w:t>
      </w:r>
      <w:r w:rsidR="0096230C">
        <w:rPr>
          <w:rFonts w:ascii="Times New Roman" w:hAnsi="Times New Roman" w:cs="Times New Roman"/>
        </w:rPr>
        <w:t xml:space="preserve"> формой.</w:t>
      </w:r>
      <w:proofErr w:type="gramEnd"/>
    </w:p>
    <w:p w:rsid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Проект договора о подключении должен быть подписан заявителем в течение 30ти</w:t>
      </w:r>
      <w:r w:rsidR="0096230C" w:rsidRPr="00286ED6">
        <w:rPr>
          <w:rFonts w:ascii="Times New Roman" w:hAnsi="Times New Roman" w:cs="Times New Roman"/>
        </w:rPr>
        <w:t>К</w:t>
      </w:r>
      <w:r w:rsidRPr="00286ED6">
        <w:rPr>
          <w:rFonts w:ascii="Times New Roman" w:hAnsi="Times New Roman" w:cs="Times New Roman"/>
        </w:rPr>
        <w:t xml:space="preserve">алендарныхдней после его получения от </w:t>
      </w:r>
      <w:r w:rsidR="00DB224F">
        <w:rPr>
          <w:rFonts w:ascii="Times New Roman" w:hAnsi="Times New Roman" w:cs="Times New Roman"/>
        </w:rPr>
        <w:t>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 xml:space="preserve">. </w:t>
      </w:r>
    </w:p>
    <w:p w:rsid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Заявитель подписывает 2 (два) экземпляра проекта договора оподключении и возвращает 1(один) экземпляр в адрес </w:t>
      </w:r>
      <w:r w:rsidR="00DB224F">
        <w:rPr>
          <w:rFonts w:ascii="Times New Roman" w:hAnsi="Times New Roman" w:cs="Times New Roman"/>
        </w:rPr>
        <w:t>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>
        <w:rPr>
          <w:rFonts w:ascii="Times New Roman" w:hAnsi="Times New Roman" w:cs="Times New Roman"/>
        </w:rPr>
        <w:t>»</w:t>
      </w:r>
      <w:r w:rsidR="0096230C">
        <w:rPr>
          <w:rFonts w:ascii="Times New Roman" w:hAnsi="Times New Roman" w:cs="Times New Roman"/>
        </w:rPr>
        <w:t xml:space="preserve">. </w:t>
      </w:r>
    </w:p>
    <w:p w:rsidR="0096230C" w:rsidRDefault="0096230C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 xml:space="preserve"> вправе:</w:t>
      </w:r>
    </w:p>
    <w:p w:rsid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а) отказаться от подписания договора о подключении</w:t>
      </w:r>
      <w:r w:rsidR="00ED3C97">
        <w:rPr>
          <w:rFonts w:ascii="Times New Roman" w:hAnsi="Times New Roman" w:cs="Times New Roman"/>
        </w:rPr>
        <w:t>, при наличии оснований установленных действующим законодательством</w:t>
      </w:r>
      <w:r w:rsidRPr="00286ED6">
        <w:rPr>
          <w:rFonts w:ascii="Times New Roman" w:hAnsi="Times New Roman" w:cs="Times New Roman"/>
        </w:rPr>
        <w:t>;</w:t>
      </w:r>
    </w:p>
    <w:p w:rsid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б) увеличить срок осуществления подключения (технологического присоединения), предусмотренный договоромо подключении;</w:t>
      </w:r>
    </w:p>
    <w:p w:rsidR="00D00308" w:rsidRDefault="00D00308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P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08">
        <w:rPr>
          <w:rFonts w:ascii="Times New Roman" w:hAnsi="Times New Roman" w:cs="Times New Roman"/>
          <w:b/>
          <w:sz w:val="24"/>
          <w:szCs w:val="24"/>
          <w:u w:val="single"/>
        </w:rPr>
        <w:t>2.1. Выдача условий подключения (технологического присоединения)</w:t>
      </w:r>
    </w:p>
    <w:p w:rsidR="00D00308" w:rsidRDefault="00D00308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Условия подключения внутриплощадочных и (или) внутридомовых сетей и оборудования объектакапитального строительства (реконструкции) предоставляются заказчику в 2хэкземплярах одновременно спроектом договора о подключении (приложение № 1 к типовому договору о подключении).</w:t>
      </w: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Условия подключения (технологического присоединения) содержат информацию, предусмотреннуюпп.95,96 «Правил холодного водоснабжения и водоотведения» (утв. постановлением Правительства РФ от 29июля 2013 года № 644).</w:t>
      </w: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В соответствии с выданными исполнителем условиями подключения объекта капитального строительствак централизованной системе холодного водоснабжения и (или) водоотведения (приложение № 1 к типовомудоговору о подключении) заказчик разрабатывает проектную документацию, утвержденную в установленномпорядке. </w:t>
      </w:r>
    </w:p>
    <w:p w:rsidR="00286ED6" w:rsidRPr="00286ED6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Отступления от условий подключения, необходимость которых выявлена в ходе проектирования,подлежат обязательному согласованию с исполнителем.</w:t>
      </w:r>
    </w:p>
    <w:p w:rsidR="00D74D9F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D9F">
        <w:rPr>
          <w:rFonts w:ascii="Times New Roman" w:hAnsi="Times New Roman" w:cs="Times New Roman"/>
          <w:b/>
          <w:sz w:val="24"/>
          <w:szCs w:val="24"/>
          <w:u w:val="single"/>
        </w:rPr>
        <w:t>2.2. Размер платы за подключение</w:t>
      </w:r>
    </w:p>
    <w:p w:rsidR="00D74D9F" w:rsidRP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9F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Размер платы за подключение (технологическое присоединение) рассчитывается </w:t>
      </w:r>
      <w:r>
        <w:rPr>
          <w:rFonts w:ascii="Times New Roman" w:hAnsi="Times New Roman" w:cs="Times New Roman"/>
        </w:rPr>
        <w:t>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</w:t>
      </w:r>
      <w:proofErr w:type="spellStart"/>
      <w:r w:rsidR="00DB224F">
        <w:rPr>
          <w:rFonts w:ascii="Times New Roman" w:hAnsi="Times New Roman" w:cs="Times New Roman"/>
        </w:rPr>
        <w:t>ЖКХ</w:t>
      </w:r>
      <w:proofErr w:type="gramStart"/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>и</w:t>
      </w:r>
      <w:proofErr w:type="gramEnd"/>
      <w:r w:rsidRPr="00286ED6">
        <w:rPr>
          <w:rFonts w:ascii="Times New Roman" w:hAnsi="Times New Roman" w:cs="Times New Roman"/>
        </w:rPr>
        <w:t>сходя</w:t>
      </w:r>
      <w:proofErr w:type="spellEnd"/>
      <w:r w:rsidRPr="00286ED6">
        <w:rPr>
          <w:rFonts w:ascii="Times New Roman" w:hAnsi="Times New Roman" w:cs="Times New Roman"/>
        </w:rPr>
        <w:t xml:space="preserve"> из установленных тарифов на подключение. </w:t>
      </w:r>
    </w:p>
    <w:p w:rsidR="00D74D9F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D9F">
        <w:rPr>
          <w:rFonts w:ascii="Times New Roman" w:hAnsi="Times New Roman" w:cs="Times New Roman"/>
          <w:b/>
          <w:sz w:val="24"/>
          <w:szCs w:val="24"/>
          <w:u w:val="single"/>
        </w:rPr>
        <w:t>Этап 3. Исполнение сторонами условий договора о подключении</w:t>
      </w:r>
    </w:p>
    <w:p w:rsidR="00D74D9F" w:rsidRP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3.1. Исполнение договора о подключении и проверка сторонами выполненияусловий подключенияПеречень мероприятий, в том числе технических по подключению (технологическому присоединению)объекта к централизованной системе холодного водоснабжения и (или) водоотведения содержится в приложении№ 2 к типовому договору о подключении.</w:t>
      </w: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7299" w:rsidRDefault="00286ED6" w:rsidP="00CC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D74D9F">
        <w:rPr>
          <w:rFonts w:ascii="Times New Roman" w:hAnsi="Times New Roman" w:cs="Times New Roman"/>
          <w:b/>
          <w:u w:val="single"/>
        </w:rPr>
        <w:t>3.1.1 Мероприятия МУП АГО «</w:t>
      </w:r>
      <w:proofErr w:type="spellStart"/>
      <w:r w:rsidR="00CD7A81">
        <w:rPr>
          <w:rFonts w:ascii="Times New Roman" w:hAnsi="Times New Roman" w:cs="Times New Roman"/>
        </w:rPr>
        <w:t>Мироновское</w:t>
      </w:r>
      <w:proofErr w:type="spellEnd"/>
      <w:r w:rsidR="00CD7A81">
        <w:rPr>
          <w:rFonts w:ascii="Times New Roman" w:hAnsi="Times New Roman" w:cs="Times New Roman"/>
        </w:rPr>
        <w:t xml:space="preserve"> ЖКХ</w:t>
      </w:r>
      <w:r w:rsidRPr="00D74D9F">
        <w:rPr>
          <w:rFonts w:ascii="Times New Roman" w:hAnsi="Times New Roman" w:cs="Times New Roman"/>
          <w:b/>
          <w:u w:val="single"/>
        </w:rPr>
        <w:t>»</w:t>
      </w:r>
    </w:p>
    <w:p w:rsidR="00CC7299" w:rsidRDefault="00CC7299" w:rsidP="00CC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286ED6" w:rsidRPr="00CC7299" w:rsidRDefault="00286ED6" w:rsidP="00CC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86ED6">
        <w:rPr>
          <w:rFonts w:ascii="Times New Roman" w:hAnsi="Times New Roman" w:cs="Times New Roman"/>
        </w:rPr>
        <w:t xml:space="preserve">Для обеспечения технической возможности подключения объекта </w:t>
      </w:r>
      <w:r>
        <w:rPr>
          <w:rFonts w:ascii="Times New Roman" w:hAnsi="Times New Roman" w:cs="Times New Roman"/>
        </w:rPr>
        <w:t>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>:</w:t>
      </w:r>
    </w:p>
    <w:p w:rsidR="00286ED6" w:rsidRPr="00286ED6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разрабатывает проектную и (или) рабочую документацию;</w:t>
      </w:r>
    </w:p>
    <w:p w:rsidR="00286ED6" w:rsidRPr="00286ED6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выполняет предусмотренные договором о подключении мероприятия по увеличению мощностии пропускной способности системы; проверяет рабочую документацию заказчика на соответствиеусловиям подключения (приложению №1 к типовому договору);</w:t>
      </w:r>
    </w:p>
    <w:p w:rsidR="00D74D9F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86ED6" w:rsidRP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74D9F">
        <w:rPr>
          <w:rFonts w:ascii="Times New Roman" w:hAnsi="Times New Roman" w:cs="Times New Roman"/>
          <w:b/>
          <w:iCs/>
          <w:sz w:val="24"/>
          <w:szCs w:val="24"/>
          <w:u w:val="single"/>
        </w:rPr>
        <w:t>3.1.2. Мероприятия заказчика</w:t>
      </w:r>
    </w:p>
    <w:p w:rsidR="00D74D9F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Для обеспечения технической возможности подключения объекта заказчиквносит плату за подключение в размере и в сроки, установленные договором о подключении;</w:t>
      </w: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Р</w:t>
      </w:r>
      <w:r w:rsidR="00286ED6" w:rsidRPr="00D74D9F">
        <w:rPr>
          <w:rFonts w:ascii="Times New Roman" w:hAnsi="Times New Roman" w:cs="Times New Roman"/>
          <w:iCs/>
        </w:rPr>
        <w:t>азрабатывает проектную и (или) рабочую документацию в соответствии с выданными исполнителемусловиями подключения объекта капитального строительства к централизованной системе холодноговодоснабжения и (или) водоотведения обеспечения (приложение № 1 к типовому договору о подключении);</w:t>
      </w: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</w:t>
      </w:r>
      <w:r w:rsidR="00286ED6" w:rsidRPr="00D74D9F">
        <w:rPr>
          <w:rFonts w:ascii="Times New Roman" w:hAnsi="Times New Roman" w:cs="Times New Roman"/>
          <w:iCs/>
        </w:rPr>
        <w:t>редоставляет 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 w:rsidR="00286ED6" w:rsidRPr="00D74D9F">
        <w:rPr>
          <w:rFonts w:ascii="Times New Roman" w:hAnsi="Times New Roman" w:cs="Times New Roman"/>
          <w:iCs/>
        </w:rPr>
        <w:t>» проектную и (или) рабочую документацию для проверкисоответствия ее условиям подключения (приложению № 1 к типовому договору о подключении);</w:t>
      </w:r>
    </w:p>
    <w:p w:rsidR="00D74D9F" w:rsidRDefault="00694E89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</w:t>
      </w:r>
      <w:r w:rsidR="00286ED6" w:rsidRPr="00D74D9F">
        <w:rPr>
          <w:rFonts w:ascii="Times New Roman" w:hAnsi="Times New Roman" w:cs="Times New Roman"/>
          <w:iCs/>
        </w:rPr>
        <w:t>беспечивает доступ 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 w:rsidR="00286ED6" w:rsidRPr="00D74D9F">
        <w:rPr>
          <w:rFonts w:ascii="Times New Roman" w:hAnsi="Times New Roman" w:cs="Times New Roman"/>
          <w:iCs/>
        </w:rPr>
        <w:t>» для технического надзора и проверки;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</w:t>
      </w:r>
      <w:r w:rsidR="00286ED6" w:rsidRPr="00D74D9F">
        <w:rPr>
          <w:rFonts w:ascii="Times New Roman" w:hAnsi="Times New Roman" w:cs="Times New Roman"/>
          <w:iCs/>
        </w:rPr>
        <w:t>аправляет в адрес 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 w:rsidR="00286ED6" w:rsidRPr="00D74D9F">
        <w:rPr>
          <w:rFonts w:ascii="Times New Roman" w:hAnsi="Times New Roman" w:cs="Times New Roman"/>
          <w:iCs/>
        </w:rPr>
        <w:t>» уведомление о готовности внутриплощадочных и (или</w:t>
      </w:r>
      <w:proofErr w:type="gramStart"/>
      <w:r w:rsidR="00286ED6" w:rsidRPr="00D74D9F">
        <w:rPr>
          <w:rFonts w:ascii="Times New Roman" w:hAnsi="Times New Roman" w:cs="Times New Roman"/>
          <w:iCs/>
        </w:rPr>
        <w:t>)в</w:t>
      </w:r>
      <w:proofErr w:type="gramEnd"/>
      <w:r w:rsidR="00286ED6" w:rsidRPr="00D74D9F">
        <w:rPr>
          <w:rFonts w:ascii="Times New Roman" w:hAnsi="Times New Roman" w:cs="Times New Roman"/>
          <w:iCs/>
        </w:rPr>
        <w:t>нутридомовых сетей и оборудования объекта к приему холодной воды и (или) уведомление оготовности внутриплощадочных и (или) внутридомовых сетей и оборудования объекта к отведениюсточных вод;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</w:t>
      </w:r>
      <w:r w:rsidR="00286ED6" w:rsidRPr="00D74D9F">
        <w:rPr>
          <w:rFonts w:ascii="Times New Roman" w:hAnsi="Times New Roman" w:cs="Times New Roman"/>
          <w:iCs/>
        </w:rPr>
        <w:t>одписывает Акт о готовности (приложение №3 к ти</w:t>
      </w:r>
      <w:r>
        <w:rPr>
          <w:rFonts w:ascii="Times New Roman" w:hAnsi="Times New Roman" w:cs="Times New Roman"/>
          <w:iCs/>
        </w:rPr>
        <w:t>повому договору о подключении).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94E89">
        <w:rPr>
          <w:rFonts w:ascii="Times New Roman" w:hAnsi="Times New Roman" w:cs="Times New Roman"/>
          <w:b/>
          <w:iCs/>
          <w:sz w:val="24"/>
          <w:szCs w:val="24"/>
          <w:u w:val="single"/>
        </w:rPr>
        <w:t>3.2. Присоединение объекта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МУП АГО «Прогресс» осуществляет фактическое подключение (технологическое присоединение) после полученияот заказчика заявки на подключение к системе водоснабженияи (или) заявки на подключение к системе водоотведения.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Подключение (технологическое присоединение) осуществляется при наличии подписанного сторонамиАкта о готовности (приложение № 3 к типовому договору) и выполнения условий внесения заказчиком платы подоговору.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После осуществления технологического присоединения стороны подписывают Акт оподключении (технологическом присоединении) (приложение №5 к типовому договору о подключении) и Акт оразграничении балансовой ответственности (приложение №6 к типовому договору о подключении).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94E89">
        <w:rPr>
          <w:rFonts w:ascii="Times New Roman" w:hAnsi="Times New Roman" w:cs="Times New Roman"/>
          <w:b/>
          <w:iCs/>
          <w:sz w:val="24"/>
          <w:szCs w:val="24"/>
          <w:u w:val="single"/>
        </w:rPr>
        <w:t>3.3. Выполнение условий подачи ресурса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До начала подачи ресурса, созданные заказчиком водопроводные устройства и сооружения,необходимые для подключения объекта капитального строительства, подлежат промывке и дезинфекции.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 xml:space="preserve">Указанные виды работ выполняются за счет средств заказчика до получения результатов анализов </w:t>
      </w:r>
      <w:proofErr w:type="spellStart"/>
      <w:r w:rsidRPr="00D74D9F">
        <w:rPr>
          <w:rFonts w:ascii="Times New Roman" w:hAnsi="Times New Roman" w:cs="Times New Roman"/>
          <w:iCs/>
        </w:rPr>
        <w:t>качестваводы</w:t>
      </w:r>
      <w:proofErr w:type="spellEnd"/>
      <w:r w:rsidRPr="00D74D9F">
        <w:rPr>
          <w:rFonts w:ascii="Times New Roman" w:hAnsi="Times New Roman" w:cs="Times New Roman"/>
          <w:iCs/>
        </w:rPr>
        <w:t xml:space="preserve">, отвечающих </w:t>
      </w:r>
      <w:proofErr w:type="spellStart"/>
      <w:r w:rsidRPr="00D74D9F">
        <w:rPr>
          <w:rFonts w:ascii="Times New Roman" w:hAnsi="Times New Roman" w:cs="Times New Roman"/>
          <w:iCs/>
        </w:rPr>
        <w:t>санитарногигиеническимтребованиям</w:t>
      </w:r>
      <w:proofErr w:type="spellEnd"/>
      <w:r w:rsidRPr="00D74D9F">
        <w:rPr>
          <w:rFonts w:ascii="Times New Roman" w:hAnsi="Times New Roman" w:cs="Times New Roman"/>
          <w:iCs/>
        </w:rPr>
        <w:t xml:space="preserve">. 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Промывка и дезинфекция сети оформляется Актом опромывкедезинфекции.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Работы по промывке и дезинфекции внутриплощадочных и (или) внутридомовых сетей в состав платы заподключение не включены. Могут быть выполнены 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 w:rsidRPr="00D74D9F">
        <w:rPr>
          <w:rFonts w:ascii="Times New Roman" w:hAnsi="Times New Roman" w:cs="Times New Roman"/>
          <w:iCs/>
        </w:rPr>
        <w:t>» по отдельному возмездному договору.</w:t>
      </w:r>
    </w:p>
    <w:p w:rsidR="00286ED6" w:rsidRPr="00D74D9F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Водоснабжение и (или) водоотведение объекта осуществляется после получения заказчикомРазрешения на ввод объекта в эксплуатацию, подписания сторонами Акта о подключении (приложение № 5 ктиповому договору), Акта о разграничении (приложение № 6 ктиповому договору) и заключения типовыхдоговоров холодного водоснабжения, водоотведения или единого договора.</w:t>
      </w: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B5454" w:rsidRDefault="00D942E9" w:rsidP="00286ED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454">
        <w:rPr>
          <w:rFonts w:ascii="Times New Roman" w:hAnsi="Times New Roman" w:cs="Times New Roman"/>
          <w:iCs/>
          <w:sz w:val="28"/>
          <w:szCs w:val="28"/>
        </w:rPr>
        <w:t>По вопросам технического присоединения к системе холодного водоснабжения МУП АГО «</w:t>
      </w:r>
      <w:proofErr w:type="spellStart"/>
      <w:r w:rsidR="00DB224F">
        <w:rPr>
          <w:rFonts w:ascii="Times New Roman" w:hAnsi="Times New Roman" w:cs="Times New Roman"/>
        </w:rPr>
        <w:t>Мироновское</w:t>
      </w:r>
      <w:proofErr w:type="spellEnd"/>
      <w:r w:rsidR="00DB224F">
        <w:rPr>
          <w:rFonts w:ascii="Times New Roman" w:hAnsi="Times New Roman" w:cs="Times New Roman"/>
        </w:rPr>
        <w:t xml:space="preserve"> ЖКХ</w:t>
      </w:r>
      <w:r w:rsidRPr="00FB5454">
        <w:rPr>
          <w:rFonts w:ascii="Times New Roman" w:hAnsi="Times New Roman" w:cs="Times New Roman"/>
          <w:iCs/>
          <w:sz w:val="28"/>
          <w:szCs w:val="28"/>
        </w:rPr>
        <w:t xml:space="preserve">», обращаться </w:t>
      </w:r>
    </w:p>
    <w:p w:rsidR="00C94297" w:rsidRPr="00DB224F" w:rsidRDefault="00FB5454" w:rsidP="00286ED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D942E9" w:rsidRPr="00FB5454">
        <w:rPr>
          <w:rFonts w:ascii="Times New Roman" w:hAnsi="Times New Roman" w:cs="Times New Roman"/>
          <w:iCs/>
          <w:sz w:val="28"/>
          <w:szCs w:val="28"/>
        </w:rPr>
        <w:t>о телефону:</w:t>
      </w:r>
      <w:r w:rsidRPr="00FB5454">
        <w:rPr>
          <w:rFonts w:ascii="Times New Roman" w:hAnsi="Times New Roman" w:cs="Times New Roman"/>
          <w:b/>
          <w:sz w:val="28"/>
          <w:szCs w:val="28"/>
          <w:u w:val="single"/>
        </w:rPr>
        <w:t>8 (</w:t>
      </w:r>
      <w:r w:rsidRPr="00FB545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34363) </w:t>
      </w:r>
      <w:r w:rsidR="00DB224F">
        <w:rPr>
          <w:rFonts w:ascii="Times New Roman" w:hAnsi="Times New Roman" w:cs="Times New Roman"/>
          <w:b/>
          <w:iCs/>
          <w:sz w:val="28"/>
          <w:szCs w:val="28"/>
          <w:u w:val="single"/>
        </w:rPr>
        <w:t>43-3-23</w:t>
      </w:r>
    </w:p>
    <w:p w:rsidR="00FB5454" w:rsidRPr="00FB5454" w:rsidRDefault="00FB5454" w:rsidP="00286ED6">
      <w:pPr>
        <w:jc w:val="both"/>
        <w:rPr>
          <w:rFonts w:ascii="Times New Roman" w:hAnsi="Times New Roman" w:cs="Times New Roman"/>
          <w:sz w:val="28"/>
          <w:szCs w:val="28"/>
        </w:rPr>
      </w:pPr>
      <w:r w:rsidRPr="00FB5454">
        <w:rPr>
          <w:rFonts w:ascii="Times New Roman" w:hAnsi="Times New Roman" w:cs="Times New Roman"/>
          <w:sz w:val="28"/>
          <w:szCs w:val="28"/>
        </w:rPr>
        <w:t xml:space="preserve">Почтовый адрес для обращений: </w:t>
      </w:r>
    </w:p>
    <w:p w:rsidR="00D942E9" w:rsidRPr="00FB5454" w:rsidRDefault="00FB5454" w:rsidP="00286ED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454">
        <w:rPr>
          <w:rFonts w:ascii="Times New Roman" w:hAnsi="Times New Roman" w:cs="Times New Roman"/>
          <w:b/>
          <w:sz w:val="28"/>
          <w:szCs w:val="28"/>
          <w:u w:val="single"/>
        </w:rPr>
        <w:t xml:space="preserve">623780, Свердловская область, </w:t>
      </w:r>
      <w:proofErr w:type="gramStart"/>
      <w:r w:rsidR="00DB224F">
        <w:rPr>
          <w:rFonts w:ascii="Times New Roman" w:hAnsi="Times New Roman" w:cs="Times New Roman"/>
          <w:b/>
          <w:sz w:val="28"/>
          <w:szCs w:val="28"/>
          <w:u w:val="single"/>
        </w:rPr>
        <w:t>Артемовский</w:t>
      </w:r>
      <w:proofErr w:type="gramEnd"/>
      <w:r w:rsidR="00DB22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р-он, с. Мироново, ул. Молодежная, д.7.</w:t>
      </w:r>
    </w:p>
    <w:sectPr w:rsidR="00D942E9" w:rsidRPr="00FB5454" w:rsidSect="0043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C9"/>
    <w:rsid w:val="000F5984"/>
    <w:rsid w:val="00286ED6"/>
    <w:rsid w:val="003C5BC9"/>
    <w:rsid w:val="0043588B"/>
    <w:rsid w:val="00694E89"/>
    <w:rsid w:val="00702D3C"/>
    <w:rsid w:val="00746DD7"/>
    <w:rsid w:val="007C7019"/>
    <w:rsid w:val="0096230C"/>
    <w:rsid w:val="009A36A7"/>
    <w:rsid w:val="00C94297"/>
    <w:rsid w:val="00CC7299"/>
    <w:rsid w:val="00CD7A81"/>
    <w:rsid w:val="00D00308"/>
    <w:rsid w:val="00D07723"/>
    <w:rsid w:val="00D74D9F"/>
    <w:rsid w:val="00D942E9"/>
    <w:rsid w:val="00DB224F"/>
    <w:rsid w:val="00ED3C97"/>
    <w:rsid w:val="00FB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12512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</dc:creator>
  <cp:lastModifiedBy>Admin</cp:lastModifiedBy>
  <cp:revision>2</cp:revision>
  <dcterms:created xsi:type="dcterms:W3CDTF">2018-09-21T07:48:00Z</dcterms:created>
  <dcterms:modified xsi:type="dcterms:W3CDTF">2018-09-21T07:48:00Z</dcterms:modified>
</cp:coreProperties>
</file>