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1" w:rsidRDefault="00C15C31" w:rsidP="00C15C31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Информация </w:t>
      </w:r>
    </w:p>
    <w:p w:rsidR="00C15C31" w:rsidRDefault="00C15C31" w:rsidP="00C15C31">
      <w:pPr>
        <w:jc w:val="center"/>
        <w:rPr>
          <w:b/>
          <w:i/>
          <w:sz w:val="26"/>
          <w:szCs w:val="26"/>
        </w:rPr>
      </w:pPr>
      <w:r>
        <w:rPr>
          <w:b/>
          <w:i/>
          <w:szCs w:val="24"/>
        </w:rPr>
        <w:t xml:space="preserve">об исполнении плана мероприятий по выполнению </w:t>
      </w:r>
      <w:r>
        <w:rPr>
          <w:b/>
          <w:i/>
          <w:sz w:val="26"/>
          <w:szCs w:val="26"/>
        </w:rPr>
        <w:t>Плана мероприятий по противодействию коррупции в Артемовском городском округе на 2018-2020 годы</w:t>
      </w:r>
    </w:p>
    <w:p w:rsidR="00C15C31" w:rsidRDefault="00C15C31" w:rsidP="00C15C3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Территориальным органом местного самоуправления села Мироново</w:t>
      </w:r>
    </w:p>
    <w:p w:rsidR="00C15C31" w:rsidRDefault="00C15C31" w:rsidP="00C15C3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   2 полугодие 2019 год (955-ПА от 13.09.2018)</w:t>
      </w:r>
    </w:p>
    <w:p w:rsidR="00C15C31" w:rsidRDefault="00C15C31" w:rsidP="00C15C31">
      <w:pPr>
        <w:jc w:val="center"/>
        <w:rPr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012"/>
        <w:gridCol w:w="3685"/>
      </w:tblGrid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об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исполнении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разрабатывался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направлялись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проводилась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направлялись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Не разрабатывались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Взаимодействие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осуществляется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контроля за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Контроль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осуществляется в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соответствии с Административными регламентами  предоставления муниципальных услуг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Социологический опрос не проводился 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 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Актов прокурорского реагирования не поступало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spacing w:line="27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 xml:space="preserve">Проверки проведены  в отношении </w:t>
            </w:r>
          </w:p>
          <w:p w:rsidR="00C15C31" w:rsidRDefault="00C15C31">
            <w:pPr>
              <w:spacing w:line="27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1 муниципального служащего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6.16.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уведомлений 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о факте склонения муниципального служащего к совершению коррупционного правонарушения</w:t>
            </w:r>
          </w:p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поступало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6.19.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Мониторинг проводится 1 раз в полугодие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Информация  размещена на официальном сайте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9.11.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Работа проводится</w:t>
            </w:r>
          </w:p>
        </w:tc>
      </w:tr>
      <w:tr w:rsidR="00C15C31" w:rsidTr="00C15C31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5" w:history="1">
              <w:r>
                <w:rPr>
                  <w:rStyle w:val="a3"/>
                  <w:rFonts w:ascii="Liberation Serif" w:hAnsi="Liberation Serif"/>
                  <w:color w:val="auto"/>
                  <w:sz w:val="20"/>
                  <w:szCs w:val="20"/>
                  <w:u w:val="none"/>
                </w:rPr>
                <w:t>плана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6" w:history="1">
              <w:r>
                <w:rPr>
                  <w:rStyle w:val="a3"/>
                  <w:rFonts w:ascii="Liberation Serif" w:hAnsi="Liberation Serif"/>
                  <w:color w:val="auto"/>
                  <w:sz w:val="20"/>
                  <w:szCs w:val="20"/>
                  <w:u w:val="none"/>
                </w:rPr>
                <w:t>плане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противодействия коррупции на 2018–2020 годы».</w:t>
            </w:r>
          </w:p>
          <w:p w:rsidR="00C15C31" w:rsidRDefault="00C15C31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Направление копии муниципального правового акта, утверждающего план мероприятий по противодействию коррупции на 2018 – 2020 годы, первому заместителю главы Администрации Артемовского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31" w:rsidRDefault="00C15C31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План утвержден</w:t>
            </w:r>
          </w:p>
        </w:tc>
      </w:tr>
    </w:tbl>
    <w:p w:rsidR="00C15C31" w:rsidRDefault="00C15C31" w:rsidP="00C15C31">
      <w:pPr>
        <w:pStyle w:val="a4"/>
        <w:jc w:val="both"/>
        <w:rPr>
          <w:rFonts w:ascii="Liberation Serif" w:hAnsi="Liberation Serif"/>
          <w:sz w:val="20"/>
          <w:szCs w:val="20"/>
        </w:rPr>
      </w:pPr>
    </w:p>
    <w:p w:rsidR="00C15C31" w:rsidRDefault="00C15C31" w:rsidP="00C15C31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</w:t>
      </w:r>
    </w:p>
    <w:p w:rsidR="00C15C31" w:rsidRDefault="00C15C31" w:rsidP="00C15C31">
      <w:pPr>
        <w:rPr>
          <w:szCs w:val="24"/>
        </w:rPr>
      </w:pPr>
      <w:r>
        <w:rPr>
          <w:rFonts w:ascii="Liberation Serif" w:hAnsi="Liberation Serif"/>
          <w:szCs w:val="24"/>
        </w:rPr>
        <w:t>ТОМС с. Мироново                                                                               В.В.Серебренников</w:t>
      </w:r>
    </w:p>
    <w:p w:rsidR="00C15C31" w:rsidRDefault="00C15C31" w:rsidP="00C15C31">
      <w:pPr>
        <w:rPr>
          <w:szCs w:val="24"/>
        </w:rPr>
      </w:pPr>
    </w:p>
    <w:p w:rsidR="00C15C31" w:rsidRDefault="00C15C31" w:rsidP="00C15C31">
      <w:pPr>
        <w:rPr>
          <w:szCs w:val="24"/>
        </w:rPr>
      </w:pPr>
    </w:p>
    <w:p w:rsidR="00C15C31" w:rsidRDefault="00C15C31" w:rsidP="00C15C31">
      <w:pPr>
        <w:rPr>
          <w:szCs w:val="24"/>
        </w:rPr>
      </w:pPr>
    </w:p>
    <w:p w:rsidR="00217564" w:rsidRDefault="00217564">
      <w:bookmarkStart w:id="0" w:name="_GoBack"/>
      <w:bookmarkEnd w:id="0"/>
    </w:p>
    <w:sectPr w:rsidR="002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D"/>
    <w:rsid w:val="00217564"/>
    <w:rsid w:val="00C15C31"/>
    <w:rsid w:val="00D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31"/>
    <w:rPr>
      <w:color w:val="0000FF"/>
      <w:u w:val="single"/>
    </w:rPr>
  </w:style>
  <w:style w:type="paragraph" w:styleId="a4">
    <w:name w:val="No Spacing"/>
    <w:uiPriority w:val="1"/>
    <w:qFormat/>
    <w:rsid w:val="00C15C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C31"/>
    <w:rPr>
      <w:color w:val="0000FF"/>
      <w:u w:val="single"/>
    </w:rPr>
  </w:style>
  <w:style w:type="paragraph" w:styleId="a4">
    <w:name w:val="No Spacing"/>
    <w:uiPriority w:val="1"/>
    <w:qFormat/>
    <w:rsid w:val="00C15C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2019-12-19T09:38:00Z</dcterms:created>
  <dcterms:modified xsi:type="dcterms:W3CDTF">2019-12-19T09:38:00Z</dcterms:modified>
</cp:coreProperties>
</file>