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F7" w:rsidRPr="00A165F7" w:rsidRDefault="00A165F7" w:rsidP="00A165F7">
      <w:pPr>
        <w:spacing w:after="0"/>
        <w:jc w:val="center"/>
        <w:outlineLvl w:val="0"/>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9A1C9A">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19E3C08A" wp14:editId="515E3B62">
            <wp:simplePos x="0" y="0"/>
            <wp:positionH relativeFrom="column">
              <wp:posOffset>2571750</wp:posOffset>
            </wp:positionH>
            <wp:positionV relativeFrom="paragraph">
              <wp:posOffset>-76200</wp:posOffset>
            </wp:positionV>
            <wp:extent cx="1004570" cy="742315"/>
            <wp:effectExtent l="0" t="0" r="5080" b="635"/>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обёр-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70" cy="742315"/>
                    </a:xfrm>
                    <a:prstGeom prst="rect">
                      <a:avLst/>
                    </a:prstGeom>
                    <a:noFill/>
                  </pic:spPr>
                </pic:pic>
              </a:graphicData>
            </a:graphic>
            <wp14:sizeRelH relativeFrom="page">
              <wp14:pctWidth>0</wp14:pctWidth>
            </wp14:sizeRelH>
            <wp14:sizeRelV relativeFrom="page">
              <wp14:pctHeight>0</wp14:pctHeight>
            </wp14:sizeRelV>
          </wp:anchor>
        </w:drawing>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p>
    <w:p w:rsidR="00A165F7" w:rsidRPr="00A165F7" w:rsidRDefault="00A165F7" w:rsidP="00A165F7">
      <w:pPr>
        <w:spacing w:after="0"/>
        <w:jc w:val="center"/>
        <w:rPr>
          <w:rFonts w:ascii="Times New Roman" w:eastAsia="Times New Roman" w:hAnsi="Times New Roman" w:cs="Times New Roman"/>
          <w:sz w:val="28"/>
          <w:szCs w:val="28"/>
          <w:lang w:eastAsia="ru-RU"/>
        </w:rPr>
      </w:pPr>
    </w:p>
    <w:p w:rsidR="00A165F7" w:rsidRPr="00A165F7" w:rsidRDefault="00A165F7" w:rsidP="00A165F7">
      <w:pPr>
        <w:spacing w:after="0"/>
        <w:jc w:val="center"/>
        <w:rPr>
          <w:rFonts w:ascii="Times New Roman" w:eastAsia="Times New Roman" w:hAnsi="Times New Roman" w:cs="Times New Roman"/>
          <w:sz w:val="28"/>
          <w:szCs w:val="28"/>
          <w:lang w:eastAsia="ru-RU"/>
        </w:rPr>
      </w:pPr>
    </w:p>
    <w:p w:rsidR="00A165F7" w:rsidRPr="00A165F7" w:rsidRDefault="00A165F7" w:rsidP="00A165F7">
      <w:pPr>
        <w:spacing w:after="0"/>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Артемовский   городской   округ</w:t>
      </w:r>
    </w:p>
    <w:p w:rsidR="00A165F7" w:rsidRPr="00A165F7" w:rsidRDefault="00A165F7" w:rsidP="00A165F7">
      <w:pPr>
        <w:spacing w:after="0"/>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Территориальный орган местного  самоуправления  села  Мироново</w:t>
      </w:r>
    </w:p>
    <w:p w:rsidR="00A165F7" w:rsidRPr="00A165F7" w:rsidRDefault="00A165F7" w:rsidP="00A165F7">
      <w:pPr>
        <w:spacing w:after="0"/>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с  подведомственной  территорией  населенных  пунктов:</w:t>
      </w:r>
    </w:p>
    <w:p w:rsidR="00A165F7" w:rsidRPr="00A165F7" w:rsidRDefault="00A165F7" w:rsidP="00A165F7">
      <w:pPr>
        <w:spacing w:after="0"/>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 xml:space="preserve">деревня </w:t>
      </w:r>
      <w:proofErr w:type="spellStart"/>
      <w:r w:rsidRPr="00A165F7">
        <w:rPr>
          <w:rFonts w:ascii="Times New Roman" w:eastAsia="Times New Roman" w:hAnsi="Times New Roman" w:cs="Times New Roman"/>
          <w:b/>
          <w:sz w:val="28"/>
          <w:szCs w:val="28"/>
          <w:lang w:eastAsia="ru-RU"/>
        </w:rPr>
        <w:t>Бучино</w:t>
      </w:r>
      <w:proofErr w:type="spellEnd"/>
      <w:r w:rsidRPr="00A165F7">
        <w:rPr>
          <w:rFonts w:ascii="Times New Roman" w:eastAsia="Times New Roman" w:hAnsi="Times New Roman" w:cs="Times New Roman"/>
          <w:b/>
          <w:sz w:val="28"/>
          <w:szCs w:val="28"/>
          <w:lang w:eastAsia="ru-RU"/>
        </w:rPr>
        <w:t>, деревня  Родники,  деревня  Луговая, село  Липино</w:t>
      </w:r>
    </w:p>
    <w:p w:rsidR="00A165F7" w:rsidRPr="00A165F7" w:rsidRDefault="00A165F7" w:rsidP="00A165F7">
      <w:pPr>
        <w:pBdr>
          <w:bottom w:val="single" w:sz="12" w:space="1" w:color="auto"/>
        </w:pBdr>
        <w:spacing w:after="0"/>
        <w:jc w:val="center"/>
        <w:rPr>
          <w:rFonts w:ascii="Times New Roman" w:eastAsia="Times New Roman" w:hAnsi="Times New Roman" w:cs="Times New Roman"/>
          <w:sz w:val="28"/>
          <w:szCs w:val="28"/>
          <w:lang w:eastAsia="ru-RU"/>
        </w:rPr>
      </w:pPr>
    </w:p>
    <w:p w:rsidR="00A165F7" w:rsidRPr="00A165F7" w:rsidRDefault="00A165F7" w:rsidP="00A165F7">
      <w:pPr>
        <w:pBdr>
          <w:bottom w:val="single" w:sz="12" w:space="1" w:color="auto"/>
        </w:pBdr>
        <w:spacing w:after="0"/>
        <w:jc w:val="center"/>
        <w:rPr>
          <w:rFonts w:ascii="Times New Roman" w:eastAsia="Times New Roman" w:hAnsi="Times New Roman" w:cs="Times New Roman"/>
          <w:sz w:val="28"/>
          <w:szCs w:val="28"/>
          <w:lang w:eastAsia="ru-RU"/>
        </w:rPr>
      </w:pPr>
      <w:r w:rsidRPr="00A165F7">
        <w:rPr>
          <w:rFonts w:ascii="Times New Roman" w:eastAsia="Times New Roman" w:hAnsi="Times New Roman" w:cs="Times New Roman"/>
          <w:b/>
          <w:sz w:val="28"/>
          <w:szCs w:val="28"/>
          <w:lang w:eastAsia="ru-RU"/>
        </w:rPr>
        <w:t>ПРИКАЗ</w:t>
      </w:r>
    </w:p>
    <w:p w:rsidR="00A165F7" w:rsidRPr="00A165F7" w:rsidRDefault="00A165F7" w:rsidP="00A165F7">
      <w:pPr>
        <w:pBdr>
          <w:bottom w:val="single" w:sz="12" w:space="1" w:color="auto"/>
        </w:pBdr>
        <w:spacing w:after="0"/>
        <w:rPr>
          <w:rFonts w:ascii="Times New Roman" w:eastAsia="Times New Roman" w:hAnsi="Times New Roman" w:cs="Times New Roman"/>
          <w:sz w:val="28"/>
          <w:szCs w:val="28"/>
          <w:lang w:eastAsia="ru-RU"/>
        </w:rPr>
      </w:pPr>
    </w:p>
    <w:p w:rsidR="00A165F7" w:rsidRPr="00A165F7" w:rsidRDefault="00A165F7" w:rsidP="00A165F7">
      <w:pPr>
        <w:spacing w:after="0"/>
        <w:rPr>
          <w:rFonts w:ascii="Times New Roman" w:eastAsia="Times New Roman" w:hAnsi="Times New Roman" w:cs="Times New Roman"/>
          <w:sz w:val="28"/>
          <w:szCs w:val="28"/>
          <w:lang w:eastAsia="ru-RU"/>
        </w:rPr>
      </w:pPr>
    </w:p>
    <w:p w:rsidR="00A165F7" w:rsidRPr="00A165F7" w:rsidRDefault="00D72145" w:rsidP="00A165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15.04.2019г. </w:t>
      </w:r>
      <w:r w:rsidR="00A165F7" w:rsidRPr="00A165F7">
        <w:rPr>
          <w:rFonts w:ascii="Times New Roman" w:eastAsia="Times New Roman" w:hAnsi="Times New Roman" w:cs="Times New Roman"/>
          <w:sz w:val="28"/>
          <w:szCs w:val="28"/>
          <w:lang w:eastAsia="ru-RU"/>
        </w:rPr>
        <w:tab/>
      </w:r>
      <w:r w:rsidR="00A165F7" w:rsidRPr="00A165F7">
        <w:rPr>
          <w:rFonts w:ascii="Times New Roman" w:eastAsia="Times New Roman" w:hAnsi="Times New Roman" w:cs="Times New Roman"/>
          <w:sz w:val="28"/>
          <w:szCs w:val="28"/>
          <w:lang w:eastAsia="ru-RU"/>
        </w:rPr>
        <w:tab/>
      </w:r>
      <w:r w:rsidR="00A165F7" w:rsidRPr="00A165F7">
        <w:rPr>
          <w:rFonts w:ascii="Times New Roman" w:eastAsia="Times New Roman" w:hAnsi="Times New Roman" w:cs="Times New Roman"/>
          <w:sz w:val="28"/>
          <w:szCs w:val="28"/>
          <w:lang w:eastAsia="ru-RU"/>
        </w:rPr>
        <w:tab/>
      </w:r>
      <w:r w:rsidR="00A165F7" w:rsidRPr="00A165F7">
        <w:rPr>
          <w:rFonts w:ascii="Times New Roman" w:eastAsia="Times New Roman" w:hAnsi="Times New Roman" w:cs="Times New Roman"/>
          <w:sz w:val="28"/>
          <w:szCs w:val="28"/>
          <w:lang w:eastAsia="ru-RU"/>
        </w:rPr>
        <w:tab/>
      </w:r>
      <w:r w:rsidR="00A165F7" w:rsidRPr="00A165F7">
        <w:rPr>
          <w:rFonts w:ascii="Times New Roman" w:eastAsia="Times New Roman" w:hAnsi="Times New Roman" w:cs="Times New Roman"/>
          <w:sz w:val="28"/>
          <w:szCs w:val="28"/>
          <w:lang w:eastAsia="ru-RU"/>
        </w:rPr>
        <w:tab/>
      </w:r>
      <w:r w:rsidR="00A165F7" w:rsidRPr="00A165F7">
        <w:rPr>
          <w:rFonts w:ascii="Times New Roman" w:eastAsia="Times New Roman" w:hAnsi="Times New Roman" w:cs="Times New Roman"/>
          <w:sz w:val="28"/>
          <w:szCs w:val="28"/>
          <w:lang w:eastAsia="ru-RU"/>
        </w:rPr>
        <w:tab/>
      </w:r>
      <w:r w:rsidR="00A165F7" w:rsidRPr="00A165F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A165F7" w:rsidRPr="00A165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p w:rsidR="00A165F7" w:rsidRPr="00A165F7" w:rsidRDefault="00A165F7" w:rsidP="00A165F7">
      <w:pPr>
        <w:autoSpaceDE w:val="0"/>
        <w:autoSpaceDN w:val="0"/>
        <w:adjustRightInd w:val="0"/>
        <w:spacing w:after="0" w:line="240" w:lineRule="auto"/>
        <w:jc w:val="center"/>
        <w:rPr>
          <w:rFonts w:ascii="Times New Roman" w:eastAsia="Calibri" w:hAnsi="Times New Roman" w:cs="Times New Roman"/>
          <w:sz w:val="24"/>
          <w:szCs w:val="24"/>
        </w:rPr>
      </w:pPr>
    </w:p>
    <w:p w:rsidR="00A165F7" w:rsidRPr="00A165F7" w:rsidRDefault="00A165F7" w:rsidP="00A165F7">
      <w:pPr>
        <w:spacing w:after="0" w:line="240" w:lineRule="auto"/>
        <w:contextualSpacing/>
        <w:jc w:val="center"/>
        <w:rPr>
          <w:rFonts w:ascii="Times New Roman" w:hAnsi="Times New Roman" w:cs="Times New Roman"/>
          <w:sz w:val="28"/>
          <w:szCs w:val="28"/>
        </w:rPr>
      </w:pPr>
      <w:r w:rsidRPr="00A165F7">
        <w:rPr>
          <w:rFonts w:ascii="Times New Roman" w:hAnsi="Times New Roman" w:cs="Times New Roman"/>
          <w:b/>
          <w:i/>
          <w:sz w:val="28"/>
          <w:szCs w:val="28"/>
        </w:rPr>
        <w:t xml:space="preserve">О внесении изменений в Административный регламент </w:t>
      </w:r>
    </w:p>
    <w:p w:rsidR="00A165F7" w:rsidRPr="00A165F7" w:rsidRDefault="00A165F7" w:rsidP="00A165F7">
      <w:pPr>
        <w:spacing w:after="0" w:line="240" w:lineRule="auto"/>
        <w:contextualSpacing/>
        <w:jc w:val="center"/>
        <w:rPr>
          <w:rFonts w:ascii="Times New Roman" w:hAnsi="Times New Roman" w:cs="Times New Roman"/>
          <w:sz w:val="28"/>
          <w:szCs w:val="28"/>
        </w:rPr>
      </w:pPr>
      <w:r w:rsidRPr="00A165F7">
        <w:rPr>
          <w:rFonts w:ascii="Times New Roman" w:hAnsi="Times New Roman" w:cs="Times New Roman"/>
          <w:b/>
          <w:i/>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p w:rsidR="00A165F7" w:rsidRPr="00A165F7" w:rsidRDefault="00A165F7" w:rsidP="00A165F7">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A165F7">
        <w:rPr>
          <w:rFonts w:ascii="Times New Roman"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связи с проведением работы по организации и внедрению Единой государственной информационной системы социального обеспечения, а также приведением муниципальных правовых актов Артемовского городского округа в соответствие с</w:t>
      </w:r>
      <w:proofErr w:type="gramEnd"/>
      <w:r w:rsidRPr="00A165F7">
        <w:rPr>
          <w:rFonts w:ascii="Times New Roman" w:hAnsi="Times New Roman" w:cs="Times New Roman"/>
          <w:sz w:val="28"/>
          <w:szCs w:val="28"/>
        </w:rPr>
        <w:t xml:space="preserve"> решением Думы Артемовского городского округа от 26.01.2017 № 76 «Об утверждении структуры Администрации Артемовского городского округа», руководствуясь статьей 31 Устава Артемовского городского округа,</w:t>
      </w:r>
      <w:r w:rsidRPr="00A165F7">
        <w:t xml:space="preserve"> </w:t>
      </w:r>
      <w:r w:rsidRPr="00A165F7">
        <w:rPr>
          <w:rFonts w:ascii="Times New Roman" w:hAnsi="Times New Roman" w:cs="Times New Roman"/>
          <w:sz w:val="28"/>
          <w:szCs w:val="28"/>
        </w:rPr>
        <w:t>пунктом 8 Положения о Территориальном органе местного самоуправления села Мироново,</w:t>
      </w:r>
    </w:p>
    <w:p w:rsidR="00A165F7" w:rsidRPr="00A165F7" w:rsidRDefault="00A165F7" w:rsidP="00A165F7">
      <w:pPr>
        <w:autoSpaceDE w:val="0"/>
        <w:autoSpaceDN w:val="0"/>
        <w:adjustRightInd w:val="0"/>
        <w:spacing w:after="0" w:line="240" w:lineRule="auto"/>
        <w:contextualSpacing/>
        <w:jc w:val="both"/>
        <w:rPr>
          <w:rFonts w:ascii="Times New Roman" w:hAnsi="Times New Roman" w:cs="Times New Roman"/>
          <w:sz w:val="28"/>
          <w:szCs w:val="28"/>
        </w:rPr>
      </w:pPr>
      <w:r w:rsidRPr="00A165F7">
        <w:rPr>
          <w:rFonts w:ascii="Times New Roman" w:hAnsi="Times New Roman" w:cs="Times New Roman"/>
          <w:sz w:val="28"/>
          <w:szCs w:val="28"/>
        </w:rPr>
        <w:t>ПРИКАЗЫВАЮ:</w:t>
      </w:r>
    </w:p>
    <w:p w:rsidR="00A165F7" w:rsidRPr="00A165F7" w:rsidRDefault="00A165F7" w:rsidP="00A165F7">
      <w:pPr>
        <w:spacing w:after="0" w:line="240" w:lineRule="auto"/>
        <w:contextualSpacing/>
        <w:jc w:val="both"/>
        <w:rPr>
          <w:rFonts w:ascii="Times New Roman" w:hAnsi="Times New Roman" w:cs="Times New Roman"/>
          <w:sz w:val="28"/>
          <w:szCs w:val="28"/>
        </w:rPr>
      </w:pPr>
      <w:r w:rsidRPr="00A165F7">
        <w:rPr>
          <w:rFonts w:ascii="Times New Roman" w:hAnsi="Times New Roman" w:cs="Times New Roman"/>
          <w:sz w:val="28"/>
          <w:szCs w:val="28"/>
        </w:rPr>
        <w:t>1. Внести изменения в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утвержденный распоряжением Территориального органа местного самоуправления села Мироново от  25.05.2015 № 19, изложив его в следующей редакции (Приложение).</w:t>
      </w:r>
    </w:p>
    <w:p w:rsidR="00A165F7" w:rsidRPr="00A165F7" w:rsidRDefault="00A165F7" w:rsidP="00A165F7">
      <w:pPr>
        <w:spacing w:after="0" w:line="240" w:lineRule="auto"/>
        <w:contextualSpacing/>
        <w:jc w:val="both"/>
        <w:rPr>
          <w:rFonts w:ascii="Times New Roman" w:hAnsi="Times New Roman" w:cs="Times New Roman"/>
          <w:sz w:val="28"/>
          <w:szCs w:val="28"/>
        </w:rPr>
      </w:pPr>
      <w:r w:rsidRPr="00A165F7">
        <w:rPr>
          <w:rFonts w:ascii="Times New Roman" w:hAnsi="Times New Roman" w:cs="Times New Roman"/>
          <w:sz w:val="28"/>
          <w:szCs w:val="28"/>
        </w:rPr>
        <w:t xml:space="preserve">2. Приказ опубликовать в газете «Артемовский рабочий» и разместить на официальном сайте Территориального органа местного самоуправления села Мироново в информационно-телекоммуникационной сети «Интернет». </w:t>
      </w:r>
    </w:p>
    <w:p w:rsidR="00A165F7" w:rsidRPr="00A165F7" w:rsidRDefault="00A165F7" w:rsidP="00A165F7">
      <w:pPr>
        <w:spacing w:after="0" w:line="240" w:lineRule="auto"/>
        <w:contextualSpacing/>
        <w:jc w:val="both"/>
        <w:rPr>
          <w:rFonts w:ascii="Times New Roman" w:hAnsi="Times New Roman" w:cs="Times New Roman"/>
          <w:sz w:val="28"/>
          <w:szCs w:val="28"/>
        </w:rPr>
      </w:pPr>
      <w:r w:rsidRPr="00A165F7">
        <w:rPr>
          <w:rFonts w:ascii="Times New Roman" w:hAnsi="Times New Roman" w:cs="Times New Roman"/>
          <w:sz w:val="28"/>
          <w:szCs w:val="28"/>
        </w:rPr>
        <w:t xml:space="preserve">3. </w:t>
      </w:r>
      <w:proofErr w:type="gramStart"/>
      <w:r w:rsidRPr="00A165F7">
        <w:rPr>
          <w:rFonts w:ascii="Times New Roman" w:hAnsi="Times New Roman" w:cs="Times New Roman"/>
          <w:sz w:val="28"/>
          <w:szCs w:val="28"/>
        </w:rPr>
        <w:t>Контроль за</w:t>
      </w:r>
      <w:proofErr w:type="gramEnd"/>
      <w:r w:rsidRPr="00A165F7">
        <w:rPr>
          <w:rFonts w:ascii="Times New Roman" w:hAnsi="Times New Roman" w:cs="Times New Roman"/>
          <w:sz w:val="28"/>
          <w:szCs w:val="28"/>
        </w:rPr>
        <w:t xml:space="preserve"> исполнением  постановления оставляю за собой.</w:t>
      </w:r>
    </w:p>
    <w:p w:rsidR="00A165F7" w:rsidRPr="00A165F7" w:rsidRDefault="00A165F7" w:rsidP="00A16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Председатель ТОМС</w:t>
      </w:r>
    </w:p>
    <w:p w:rsidR="00A165F7" w:rsidRPr="00A165F7" w:rsidRDefault="00A165F7" w:rsidP="00A16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w:t>
      </w:r>
      <w:r w:rsidRPr="00A165F7">
        <w:rPr>
          <w:rFonts w:ascii="Times New Roman" w:hAnsi="Times New Roman" w:cs="Times New Roman"/>
          <w:sz w:val="28"/>
          <w:szCs w:val="28"/>
        </w:rPr>
        <w:t>села Мироново</w:t>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t>В.В. Серебренников</w:t>
      </w:r>
      <w:r w:rsidRPr="00A165F7">
        <w:rPr>
          <w:rFonts w:ascii="Times New Roman" w:eastAsia="Times New Roman" w:hAnsi="Times New Roman" w:cs="Times New Roman"/>
          <w:sz w:val="28"/>
          <w:szCs w:val="28"/>
          <w:lang w:eastAsia="ru-RU"/>
        </w:rPr>
        <w:br w:type="page"/>
      </w:r>
    </w:p>
    <w:p w:rsidR="00A165F7" w:rsidRPr="00A165F7" w:rsidRDefault="00A165F7" w:rsidP="00A165F7">
      <w:pPr>
        <w:widowControl w:val="0"/>
        <w:autoSpaceDE w:val="0"/>
        <w:autoSpaceDN w:val="0"/>
        <w:adjustRightInd w:val="0"/>
        <w:spacing w:after="0" w:line="240" w:lineRule="auto"/>
        <w:jc w:val="right"/>
        <w:rPr>
          <w:rFonts w:ascii="Times New Roman" w:hAnsi="Times New Roman" w:cs="Times New Roman"/>
          <w:sz w:val="28"/>
          <w:szCs w:val="28"/>
        </w:rPr>
      </w:pPr>
      <w:r w:rsidRPr="00A165F7">
        <w:rPr>
          <w:rFonts w:ascii="Times New Roman" w:hAnsi="Times New Roman" w:cs="Times New Roman"/>
          <w:sz w:val="28"/>
          <w:szCs w:val="28"/>
        </w:rPr>
        <w:lastRenderedPageBreak/>
        <w:t>Приложение</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к приказу Территориального органа местного</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самоуправления</w:t>
      </w:r>
      <w:r w:rsidRPr="00A165F7">
        <w:rPr>
          <w:rFonts w:ascii="Times New Roman" w:hAnsi="Times New Roman" w:cs="Times New Roman"/>
          <w:sz w:val="28"/>
          <w:szCs w:val="28"/>
        </w:rPr>
        <w:t xml:space="preserve"> села Мироново</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от               № </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29"/>
      <w:bookmarkEnd w:id="0"/>
      <w:r w:rsidRPr="00A165F7">
        <w:rPr>
          <w:rFonts w:ascii="Times New Roman" w:eastAsia="Times New Roman" w:hAnsi="Times New Roman" w:cs="Times New Roman"/>
          <w:b/>
          <w:sz w:val="28"/>
          <w:szCs w:val="28"/>
          <w:lang w:eastAsia="ru-RU"/>
        </w:rPr>
        <w:t>Административный регламент</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предоставления муниципальной услуги «Предоставление жилого помещения муниципального жилищного фонда по договору социального найма»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Раздел 1. Общие положения</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1. Предмет регулирования Административного регламента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действий Территориального органа местного самоуправления </w:t>
      </w:r>
      <w:r w:rsidRPr="00A165F7">
        <w:rPr>
          <w:rFonts w:ascii="Times New Roman"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(далее по тексту – ТОМС села Мироново) по предоставлению жилого помещения муниципального жилищного фонда по договору социального</w:t>
      </w:r>
      <w:proofErr w:type="gramEnd"/>
      <w:r w:rsidRPr="00A165F7">
        <w:rPr>
          <w:rFonts w:ascii="Times New Roman" w:eastAsia="Times New Roman" w:hAnsi="Times New Roman" w:cs="Times New Roman"/>
          <w:sz w:val="28"/>
          <w:szCs w:val="28"/>
          <w:lang w:eastAsia="ru-RU"/>
        </w:rPr>
        <w:t xml:space="preserve"> найма.</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2. Круг заявителей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Заявителями на получение муниципальной услуги (далее – заявители) являются: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39"/>
      <w:bookmarkEnd w:id="1"/>
      <w:proofErr w:type="gramStart"/>
      <w:r w:rsidRPr="00A165F7">
        <w:rPr>
          <w:rFonts w:ascii="Times New Roman" w:eastAsia="Times New Roman" w:hAnsi="Times New Roman" w:cs="Times New Roman"/>
          <w:sz w:val="28"/>
          <w:szCs w:val="28"/>
          <w:lang w:eastAsia="ru-RU"/>
        </w:rPr>
        <w:t>1) граждане Российской Федерации, состоящие на учете нуждающихся в жилых помещениях, предоставляемых по договорам социального найма, в ТОМС села Мироново;</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40"/>
      <w:bookmarkEnd w:id="2"/>
      <w:r w:rsidRPr="00A165F7">
        <w:rPr>
          <w:rFonts w:ascii="Times New Roman" w:eastAsia="Times New Roman" w:hAnsi="Times New Roman" w:cs="Times New Roman"/>
          <w:sz w:val="28"/>
          <w:szCs w:val="28"/>
          <w:lang w:eastAsia="ru-RU"/>
        </w:rPr>
        <w:t xml:space="preserve">2) граждане Российской Федерации, проживающие в коммунальной квартире на территории села Мироново </w:t>
      </w:r>
      <w:r w:rsidRPr="00A165F7">
        <w:rPr>
          <w:rFonts w:ascii="Liberation Serif" w:eastAsia="Calibri" w:hAnsi="Liberation Serif" w:cs="Times New Roman"/>
          <w:sz w:val="28"/>
          <w:szCs w:val="28"/>
        </w:rPr>
        <w:t xml:space="preserve">с подведомственной территорией населенных пунктов: деревня </w:t>
      </w:r>
      <w:proofErr w:type="spellStart"/>
      <w:r w:rsidRPr="00A165F7">
        <w:rPr>
          <w:rFonts w:ascii="Liberation Serif" w:eastAsia="Calibri" w:hAnsi="Liberation Serif" w:cs="Times New Roman"/>
          <w:sz w:val="28"/>
          <w:szCs w:val="28"/>
        </w:rPr>
        <w:t>Бучино</w:t>
      </w:r>
      <w:proofErr w:type="spellEnd"/>
      <w:r w:rsidRPr="00A165F7">
        <w:rPr>
          <w:rFonts w:ascii="Liberation Serif" w:eastAsia="Calibri" w:hAnsi="Liberation Serif" w:cs="Times New Roman"/>
          <w:sz w:val="28"/>
          <w:szCs w:val="28"/>
        </w:rPr>
        <w:t>, деревня Луговая, деревня Родники, село Липино</w:t>
      </w:r>
      <w:r w:rsidRPr="00A165F7">
        <w:rPr>
          <w:rFonts w:ascii="Times New Roman" w:eastAsia="Times New Roman" w:hAnsi="Times New Roman" w:cs="Times New Roman"/>
          <w:sz w:val="28"/>
          <w:szCs w:val="28"/>
          <w:lang w:eastAsia="ru-RU"/>
        </w:rPr>
        <w:t xml:space="preserve"> Артемовского района Свердловской области, в которой освободилась комната муниципального жилищного фонда;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41"/>
      <w:bookmarkEnd w:id="3"/>
      <w:proofErr w:type="gramStart"/>
      <w:r w:rsidRPr="00A165F7">
        <w:rPr>
          <w:rFonts w:ascii="Times New Roman" w:eastAsia="Times New Roman" w:hAnsi="Times New Roman" w:cs="Times New Roman"/>
          <w:sz w:val="28"/>
          <w:szCs w:val="28"/>
          <w:lang w:eastAsia="ru-RU"/>
        </w:rPr>
        <w:t xml:space="preserve">3) граждане Российской Федерации, занимающие жилое помещение по договору социального найма в доме, расположенном на территории села Мироново </w:t>
      </w:r>
      <w:r w:rsidRPr="00A165F7">
        <w:rPr>
          <w:rFonts w:ascii="Liberation Serif" w:eastAsia="Calibri" w:hAnsi="Liberation Serif" w:cs="Times New Roman"/>
          <w:sz w:val="28"/>
          <w:szCs w:val="28"/>
        </w:rPr>
        <w:t xml:space="preserve">с подведомственной территорией населенных пунктов: деревня </w:t>
      </w:r>
      <w:proofErr w:type="spellStart"/>
      <w:r w:rsidRPr="00A165F7">
        <w:rPr>
          <w:rFonts w:ascii="Liberation Serif" w:eastAsia="Calibri" w:hAnsi="Liberation Serif" w:cs="Times New Roman"/>
          <w:sz w:val="28"/>
          <w:szCs w:val="28"/>
        </w:rPr>
        <w:t>Бучино</w:t>
      </w:r>
      <w:proofErr w:type="spellEnd"/>
      <w:r w:rsidRPr="00A165F7">
        <w:rPr>
          <w:rFonts w:ascii="Liberation Serif" w:eastAsia="Calibri" w:hAnsi="Liberation Serif" w:cs="Times New Roman"/>
          <w:sz w:val="28"/>
          <w:szCs w:val="28"/>
        </w:rPr>
        <w:t>, деревня Луговая, деревня Родники, село Липино</w:t>
      </w:r>
      <w:r w:rsidRPr="00A165F7">
        <w:rPr>
          <w:rFonts w:ascii="Times New Roman" w:eastAsia="Times New Roman" w:hAnsi="Times New Roman" w:cs="Times New Roman"/>
          <w:sz w:val="28"/>
          <w:szCs w:val="28"/>
          <w:lang w:eastAsia="ru-RU"/>
        </w:rPr>
        <w:t xml:space="preserve"> Артемовского района Свердловской области, подлежащем капитальному ремонту   или реконструкции, которые не могут быть проведены без выселения нанимателя.</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От имени заявителей с заявлениями о предоставлении муниципальной </w:t>
      </w:r>
      <w:r w:rsidRPr="00A165F7">
        <w:rPr>
          <w:rFonts w:ascii="Times New Roman" w:eastAsia="Times New Roman" w:hAnsi="Times New Roman" w:cs="Times New Roman"/>
          <w:sz w:val="28"/>
          <w:szCs w:val="28"/>
          <w:lang w:eastAsia="ru-RU"/>
        </w:rPr>
        <w:lastRenderedPageBreak/>
        <w:t xml:space="preserve">услуги вправе обратиться их представители, действующие на основании доверенности, оформленной в соответствии с Гражданским </w:t>
      </w:r>
      <w:hyperlink r:id="rId7" w:history="1">
        <w:r w:rsidRPr="00A165F7">
          <w:rPr>
            <w:rFonts w:ascii="Times New Roman" w:eastAsia="Times New Roman" w:hAnsi="Times New Roman" w:cs="Times New Roman"/>
            <w:sz w:val="28"/>
            <w:szCs w:val="28"/>
            <w:lang w:eastAsia="ru-RU"/>
          </w:rPr>
          <w:t>кодексом</w:t>
        </w:r>
      </w:hyperlink>
      <w:r w:rsidRPr="00A165F7">
        <w:rPr>
          <w:rFonts w:ascii="Times New Roman" w:eastAsia="Times New Roman" w:hAnsi="Times New Roman" w:cs="Times New Roman"/>
          <w:sz w:val="28"/>
          <w:szCs w:val="28"/>
          <w:lang w:eastAsia="ru-RU"/>
        </w:rPr>
        <w:t xml:space="preserve"> Российской Федерации. Полномочия опекуна подтверждаются решением об установлении опеки.</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3. Требования к порядку информирования о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43"/>
      <w:bookmarkEnd w:id="4"/>
      <w:r w:rsidRPr="00A165F7">
        <w:rPr>
          <w:rFonts w:ascii="Times New Roman" w:eastAsia="Times New Roman" w:hAnsi="Times New Roman" w:cs="Times New Roman"/>
          <w:sz w:val="28"/>
          <w:szCs w:val="28"/>
          <w:lang w:eastAsia="ru-RU"/>
        </w:rPr>
        <w:t xml:space="preserve">4. Информирование и консультирование заявителей по вопросам предоставления муниципальной услуги осуществляет специалист </w:t>
      </w:r>
      <w:r w:rsidRPr="00A165F7">
        <w:rPr>
          <w:rFonts w:ascii="Times New Roman" w:eastAsia="Times New Roman" w:hAnsi="Times New Roman" w:cs="Times New Roman"/>
          <w:sz w:val="28"/>
          <w:szCs w:val="28"/>
          <w:lang w:val="en-US" w:eastAsia="ru-RU"/>
        </w:rPr>
        <w:t>II</w:t>
      </w:r>
      <w:r w:rsidRPr="00A165F7">
        <w:rPr>
          <w:rFonts w:ascii="Times New Roman" w:eastAsia="Times New Roman" w:hAnsi="Times New Roman" w:cs="Times New Roman"/>
          <w:sz w:val="28"/>
          <w:szCs w:val="28"/>
          <w:lang w:eastAsia="ru-RU"/>
        </w:rPr>
        <w:t xml:space="preserve"> категории Территориального органа местного управления села Мироново  (далее по тексту – специалист ТОМС села Мироново), а также специалисты многофункционального центра предоставления государственных и муниципальных услуг (далее по тексту –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Информацию о порядке предоставления муниципальной услуги, сведения о ходе предоставления муниципальной услуги можно получить:</w:t>
      </w:r>
    </w:p>
    <w:p w:rsidR="00A165F7" w:rsidRPr="00A165F7" w:rsidRDefault="00A165F7" w:rsidP="00A165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непосредственно у специалиста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соответствии с графиком приема заявителей – ежедневно, кроме вторника, часы приема с 08.00 часов до 16.00 часов, перерыв на обед с 13.00 часов до 14.00 часов по адресу: Свердловская область, Артемовский район, с. Мироново, ул. Молодежная д.7, телефон (34363) 43-3-74;</w:t>
      </w:r>
    </w:p>
    <w:p w:rsidR="00A165F7" w:rsidRPr="00A165F7" w:rsidRDefault="00A165F7" w:rsidP="00A165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2) на официальном сайте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Pr="00A165F7">
        <w:rPr>
          <w:rFonts w:ascii="Times New Roman" w:eastAsia="Times New Roman" w:hAnsi="Times New Roman" w:cs="Times New Roman"/>
          <w:sz w:val="24"/>
          <w:szCs w:val="24"/>
          <w:lang w:eastAsia="ru-RU"/>
        </w:rPr>
        <w:t xml:space="preserve"> </w:t>
      </w:r>
      <w:hyperlink r:id="rId8" w:tgtFrame="_blank" w:history="1">
        <w:r w:rsidRPr="00A165F7">
          <w:rPr>
            <w:rFonts w:ascii="Times New Roman" w:eastAsia="Times New Roman" w:hAnsi="Times New Roman" w:cs="Times New Roman"/>
            <w:sz w:val="28"/>
            <w:szCs w:val="28"/>
            <w:u w:val="single"/>
            <w:lang w:eastAsia="ru-RU"/>
          </w:rPr>
          <w:t>http://mironovo.artemovsky66.ru</w:t>
        </w:r>
      </w:hyperlink>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на информационном стенде, расположенном в здании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по адресу: Свердловская область, Артемовский район, с. Мироново, ул. Молодежная,7;</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в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http://www.mfc66.ru.</w:t>
      </w:r>
    </w:p>
    <w:p w:rsidR="00A165F7" w:rsidRPr="00A165F7" w:rsidRDefault="00A165F7" w:rsidP="00A165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в информационно-телекоммуникационной сети «Интернет»: </w:t>
      </w:r>
      <w:hyperlink r:id="rId9" w:tgtFrame="_blank" w:history="1">
        <w:r w:rsidRPr="00A165F7">
          <w:rPr>
            <w:rFonts w:ascii="Times New Roman" w:eastAsia="Times New Roman" w:hAnsi="Times New Roman" w:cs="Times New Roman"/>
            <w:sz w:val="28"/>
            <w:szCs w:val="28"/>
            <w:u w:val="single"/>
            <w:lang w:eastAsia="ru-RU"/>
          </w:rPr>
          <w:t>http://mironovo.artemovsky66.ru</w:t>
        </w:r>
      </w:hyperlink>
      <w:r w:rsidRPr="00A165F7">
        <w:rPr>
          <w:rFonts w:ascii="Times New Roman" w:eastAsia="Times New Roman" w:hAnsi="Times New Roman" w:cs="Times New Roman"/>
          <w:sz w:val="28"/>
          <w:szCs w:val="28"/>
          <w:lang w:eastAsia="ru-RU"/>
        </w:rPr>
        <w:t>;в раздел «Электронная приемная».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Письменные обращения регистрируются в журнале входящей корреспонденции.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Максимальный период времени по консультированию заявителей на устном приеме составляет 30 минут.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Информирование и консультирование заявителей осуществляется по следующим вопросам: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о порядке представления необходимых для получения муниципальной услуги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об источниках получения необходимых для получения муниципальной услуги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о местах и графиках приема заявителей специалистами;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о порядке и сроках рассмотрения заявлений;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На информационном стенде размещается следующая информация: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краткое описание порядка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образцы оформления документов, необходимых для получения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график приема заявителей.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 На официальном сайте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информационно-телекоммуникационной сети «Интернет» размещается следующая информация: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текст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8. При личном обращении в МФЦ, а также по письменному обращению и по телефону заявителям предоставляется следующая информация: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о нормативных правовых актах, регулирующих предоставление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о местах нахождения и графиках работы уполномоченных органов, </w:t>
      </w:r>
      <w:r w:rsidRPr="00A165F7">
        <w:rPr>
          <w:rFonts w:ascii="Times New Roman" w:eastAsia="Times New Roman" w:hAnsi="Times New Roman" w:cs="Times New Roman"/>
          <w:sz w:val="28"/>
          <w:szCs w:val="28"/>
          <w:lang w:eastAsia="ru-RU"/>
        </w:rPr>
        <w:lastRenderedPageBreak/>
        <w:t>предоставляющих муниципальную услугу, и организаций, обращение в которые необходимо и обязательно для получения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о сроках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о ходе предоставления муниципальной услуги (для заявителей, подавших заявление и документы в МФЦ).</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Раздел 2. Стандарт предоставления муниципальной услуги</w:t>
      </w:r>
    </w:p>
    <w:p w:rsidR="00A165F7" w:rsidRPr="00A165F7" w:rsidRDefault="00A165F7" w:rsidP="00A165F7">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 xml:space="preserve"> Глава 1. Наименование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9. Наименование муниципальной услуги – «Предоставление жилого помещения муниципального жилищного фонда по договору социального найма».</w:t>
      </w:r>
    </w:p>
    <w:p w:rsidR="00A165F7" w:rsidRPr="00A165F7" w:rsidRDefault="00A165F7" w:rsidP="00A165F7">
      <w:pPr>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2. Наименование органа, предоставляющего муниципальную услугу</w:t>
      </w:r>
    </w:p>
    <w:p w:rsidR="00A165F7" w:rsidRPr="00A165F7" w:rsidRDefault="00A165F7" w:rsidP="00A165F7">
      <w:pPr>
        <w:spacing w:after="0" w:line="240" w:lineRule="auto"/>
        <w:jc w:val="both"/>
        <w:rPr>
          <w:rFonts w:ascii="Times New Roman" w:hAnsi="Times New Roman" w:cs="Times New Roman"/>
          <w:sz w:val="28"/>
          <w:szCs w:val="28"/>
        </w:rPr>
      </w:pPr>
    </w:p>
    <w:p w:rsidR="00A165F7" w:rsidRPr="00A165F7" w:rsidRDefault="00A165F7" w:rsidP="00A165F7">
      <w:pPr>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10. Наименование органа, предоставляющего муниципальную услугу –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11. </w:t>
      </w:r>
      <w:proofErr w:type="gramStart"/>
      <w:r w:rsidRPr="00A165F7">
        <w:rPr>
          <w:rFonts w:ascii="Times New Roman" w:eastAsia="Times New Roman" w:hAnsi="Times New Roman" w:cs="Times New Roman"/>
          <w:sz w:val="28"/>
          <w:szCs w:val="28"/>
          <w:lang w:eastAsia="ru-RU"/>
        </w:rPr>
        <w:t xml:space="preserve">В соответствии с требованиями </w:t>
      </w:r>
      <w:hyperlink r:id="rId10" w:history="1">
        <w:r w:rsidRPr="00A165F7">
          <w:rPr>
            <w:rFonts w:ascii="Times New Roman" w:eastAsia="Times New Roman" w:hAnsi="Times New Roman" w:cs="Times New Roman"/>
            <w:sz w:val="28"/>
            <w:szCs w:val="28"/>
            <w:lang w:eastAsia="ru-RU"/>
          </w:rPr>
          <w:t>пункта 3 статьи 7</w:t>
        </w:r>
      </w:hyperlink>
      <w:r w:rsidRPr="00A165F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A165F7">
        <w:rPr>
          <w:rFonts w:ascii="Times New Roman" w:eastAsia="Times New Roman" w:hAnsi="Times New Roman" w:cs="Times New Roman"/>
          <w:sz w:val="28"/>
          <w:szCs w:val="28"/>
          <w:lang w:eastAsia="ru-RU"/>
        </w:rPr>
        <w:t xml:space="preserve"> получения услуг и получения документов и информации, предоставляемых в результате предоставления таких услуг и включенных в перечень услуг, которые являются необходимыми и обязательными для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tabs>
          <w:tab w:val="left" w:pos="1134"/>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3. Результат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12. Результатом предоставления муниципальной услуги является: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издание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и заключение договора социального найма жилого помещения;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2) отказ в предоставлении жилого помещения по договору социального найма в виде письма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tabs>
          <w:tab w:val="left" w:pos="5450"/>
        </w:tabs>
        <w:autoSpaceDE w:val="0"/>
        <w:autoSpaceDN w:val="0"/>
        <w:spacing w:after="0" w:line="240" w:lineRule="auto"/>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ab/>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4. Срок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13. Сроки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 xml:space="preserve">1) решение о предоставлении (отказ в предоставлении) жилого помещения по договору социального найма принимается не позднее 30 календарных дней со дня предоставления заявления и документов, указанных в </w:t>
      </w:r>
      <w:hyperlink w:anchor="P105" w:history="1">
        <w:r w:rsidRPr="00A165F7">
          <w:rPr>
            <w:rFonts w:ascii="Times New Roman" w:eastAsia="Times New Roman" w:hAnsi="Times New Roman" w:cs="Times New Roman"/>
            <w:sz w:val="28"/>
            <w:szCs w:val="28"/>
            <w:lang w:eastAsia="ru-RU"/>
          </w:rPr>
          <w:t>пункте 1</w:t>
        </w:r>
      </w:hyperlink>
      <w:r w:rsidRPr="00A165F7">
        <w:rPr>
          <w:rFonts w:ascii="Times New Roman" w:eastAsia="Times New Roman" w:hAnsi="Times New Roman" w:cs="Times New Roman"/>
          <w:sz w:val="28"/>
          <w:szCs w:val="28"/>
          <w:lang w:eastAsia="ru-RU"/>
        </w:rPr>
        <w:t>5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не позднее 3 рабочих дней со дня принятия решения о предоставлении жилого помещения по договору социального найма гражданин, подавший заявление, уведомляется о предоставлении либо об отказе в предоставлении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в случае принятия решения о предоставлении жилого помещения по договору социального найма в течение 5 рабочих дней с момента издания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заключается договор социального найма жилого помещения.</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5. Перечень нормативных правовых актов, регулирующих отношения, возникающие в связи с предоставлением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14. Предоставление муниципальной услуги осуществляется в соответствии со следующими нормативными правовыми актами:</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1) Жилищный </w:t>
      </w:r>
      <w:hyperlink r:id="rId11" w:history="1">
        <w:r w:rsidRPr="00A165F7">
          <w:rPr>
            <w:rFonts w:ascii="Times New Roman" w:hAnsi="Times New Roman" w:cs="Times New Roman"/>
            <w:sz w:val="28"/>
            <w:szCs w:val="28"/>
          </w:rPr>
          <w:t>кодекс</w:t>
        </w:r>
      </w:hyperlink>
      <w:r w:rsidRPr="00A165F7">
        <w:rPr>
          <w:rFonts w:ascii="Times New Roman" w:hAnsi="Times New Roman" w:cs="Times New Roman"/>
          <w:sz w:val="28"/>
          <w:szCs w:val="28"/>
        </w:rPr>
        <w:t xml:space="preserve"> Российской Федерации («Российская газета», 12.01.2005, № 1);</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2) Федеральный </w:t>
      </w:r>
      <w:hyperlink r:id="rId12" w:history="1">
        <w:r w:rsidRPr="00A165F7">
          <w:rPr>
            <w:rFonts w:ascii="Times New Roman" w:hAnsi="Times New Roman" w:cs="Times New Roman"/>
            <w:sz w:val="28"/>
            <w:szCs w:val="28"/>
          </w:rPr>
          <w:t>закон</w:t>
        </w:r>
      </w:hyperlink>
      <w:r w:rsidRPr="00A165F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30.07.2010, № 168);</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3) </w:t>
      </w:r>
      <w:hyperlink r:id="rId13" w:history="1">
        <w:r w:rsidRPr="00A165F7">
          <w:rPr>
            <w:rFonts w:ascii="Times New Roman" w:hAnsi="Times New Roman" w:cs="Times New Roman"/>
            <w:sz w:val="28"/>
            <w:szCs w:val="28"/>
          </w:rPr>
          <w:t>Постановление</w:t>
        </w:r>
      </w:hyperlink>
      <w:r w:rsidRPr="00A165F7">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 («Российская газета», 27.05.2005, № 112);</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4) </w:t>
      </w:r>
      <w:hyperlink r:id="rId14" w:history="1">
        <w:r w:rsidRPr="00A165F7">
          <w:rPr>
            <w:rFonts w:ascii="Times New Roman" w:hAnsi="Times New Roman" w:cs="Times New Roman"/>
            <w:sz w:val="28"/>
            <w:szCs w:val="28"/>
          </w:rPr>
          <w:t>Постановление</w:t>
        </w:r>
      </w:hyperlink>
      <w:r w:rsidRPr="00A165F7">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10.02.2006, № 28);</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5) Постановление  Правительства  Российской Федерации от 14.02.2017 № 181 «О Единой государственной информационной системе социального обеспечения» («Российская газета», 01.03.2017, № 42);</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6) </w:t>
      </w:r>
      <w:hyperlink r:id="rId15" w:history="1">
        <w:r w:rsidRPr="00A165F7">
          <w:rPr>
            <w:rFonts w:ascii="Times New Roman" w:hAnsi="Times New Roman" w:cs="Times New Roman"/>
            <w:sz w:val="28"/>
            <w:szCs w:val="28"/>
          </w:rPr>
          <w:t>Закон</w:t>
        </w:r>
      </w:hyperlink>
      <w:r w:rsidRPr="00A165F7">
        <w:rPr>
          <w:rFonts w:ascii="Times New Roman" w:hAnsi="Times New Roman" w:cs="Times New Roman"/>
          <w:sz w:val="28"/>
          <w:szCs w:val="28"/>
        </w:rPr>
        <w:t xml:space="preserve"> Свердловской области от 22 июля 2005 года № 96-ОЗ «О признании граждан </w:t>
      </w:r>
      <w:proofErr w:type="gramStart"/>
      <w:r w:rsidRPr="00A165F7">
        <w:rPr>
          <w:rFonts w:ascii="Times New Roman" w:hAnsi="Times New Roman" w:cs="Times New Roman"/>
          <w:sz w:val="28"/>
          <w:szCs w:val="28"/>
        </w:rPr>
        <w:t>малоимущими</w:t>
      </w:r>
      <w:proofErr w:type="gramEnd"/>
      <w:r w:rsidRPr="00A165F7">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 («Областная газета», 27.07.2005,                № 227-228);</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 xml:space="preserve">7) </w:t>
      </w:r>
      <w:hyperlink r:id="rId16" w:history="1">
        <w:r w:rsidRPr="00A165F7">
          <w:rPr>
            <w:rFonts w:ascii="Times New Roman" w:hAnsi="Times New Roman" w:cs="Times New Roman"/>
            <w:sz w:val="28"/>
            <w:szCs w:val="28"/>
          </w:rPr>
          <w:t>Закон</w:t>
        </w:r>
      </w:hyperlink>
      <w:r w:rsidRPr="00A165F7">
        <w:rPr>
          <w:rFonts w:ascii="Times New Roman" w:hAnsi="Times New Roman" w:cs="Times New Roman"/>
          <w:sz w:val="28"/>
          <w:szCs w:val="28"/>
        </w:rPr>
        <w:t xml:space="preserve">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помещений муниципального </w:t>
      </w:r>
      <w:r w:rsidRPr="00A165F7">
        <w:rPr>
          <w:rFonts w:ascii="Times New Roman" w:hAnsi="Times New Roman" w:cs="Times New Roman"/>
          <w:sz w:val="28"/>
          <w:szCs w:val="28"/>
        </w:rPr>
        <w:lastRenderedPageBreak/>
        <w:t>жилищного фонда на территории Свердловской области» («Областная газета», 27.07.2005, № 227-228);</w:t>
      </w:r>
      <w:proofErr w:type="gramEnd"/>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8) </w:t>
      </w:r>
      <w:hyperlink r:id="rId17" w:history="1">
        <w:r w:rsidRPr="00A165F7">
          <w:rPr>
            <w:rFonts w:ascii="Times New Roman" w:hAnsi="Times New Roman" w:cs="Times New Roman"/>
            <w:sz w:val="28"/>
            <w:szCs w:val="28"/>
          </w:rPr>
          <w:t>постановление</w:t>
        </w:r>
      </w:hyperlink>
      <w:r w:rsidRPr="00A165F7">
        <w:rPr>
          <w:rFonts w:ascii="Times New Roman" w:hAnsi="Times New Roman" w:cs="Times New Roman"/>
          <w:sz w:val="28"/>
          <w:szCs w:val="28"/>
        </w:rPr>
        <w:t xml:space="preserve"> главы Муниципального образования «Артемовский район» от 17.10.2005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 («Артемовский рабочий», 25.12.2009, № 51).</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6.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105"/>
      <w:bookmarkEnd w:id="5"/>
      <w:r w:rsidRPr="00A165F7">
        <w:rPr>
          <w:rFonts w:ascii="Times New Roman" w:eastAsia="Times New Roman" w:hAnsi="Times New Roman" w:cs="Times New Roman"/>
          <w:sz w:val="28"/>
          <w:szCs w:val="28"/>
          <w:lang w:eastAsia="ru-RU"/>
        </w:rPr>
        <w:t xml:space="preserve">15. Перечень документов, необходимых для предоставления муниципальной услуги, подлежащих представлению заявителем специалисту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или специалисту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106"/>
      <w:bookmarkEnd w:id="6"/>
      <w:r w:rsidRPr="00A165F7">
        <w:rPr>
          <w:rFonts w:ascii="Times New Roman" w:eastAsia="Times New Roman" w:hAnsi="Times New Roman" w:cs="Times New Roman"/>
          <w:sz w:val="28"/>
          <w:szCs w:val="28"/>
          <w:lang w:eastAsia="ru-RU"/>
        </w:rPr>
        <w:t xml:space="preserve">1) Для заявителей, указанных в </w:t>
      </w:r>
      <w:hyperlink w:anchor="P39" w:history="1">
        <w:r w:rsidRPr="00A165F7">
          <w:rPr>
            <w:rFonts w:ascii="Times New Roman" w:eastAsia="Times New Roman" w:hAnsi="Times New Roman" w:cs="Times New Roman"/>
            <w:sz w:val="28"/>
            <w:szCs w:val="28"/>
            <w:lang w:eastAsia="ru-RU"/>
          </w:rPr>
          <w:t xml:space="preserve">подпункте 1 пункта </w:t>
        </w:r>
      </w:hyperlink>
      <w:r w:rsidRPr="00A165F7">
        <w:rPr>
          <w:rFonts w:ascii="Times New Roman" w:eastAsia="Times New Roman" w:hAnsi="Times New Roman" w:cs="Times New Roman"/>
          <w:sz w:val="28"/>
          <w:szCs w:val="28"/>
          <w:lang w:eastAsia="ru-RU"/>
        </w:rPr>
        <w:t>2 Административного регламента, вставших на учет нуждающихся в предоставлении жилых помещений по договору социального найма до 01.03.2005:</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а) </w:t>
      </w:r>
      <w:hyperlink w:anchor="P302" w:history="1">
        <w:r w:rsidRPr="00A165F7">
          <w:rPr>
            <w:rFonts w:ascii="Times New Roman" w:eastAsia="Times New Roman" w:hAnsi="Times New Roman" w:cs="Times New Roman"/>
            <w:sz w:val="28"/>
            <w:szCs w:val="28"/>
            <w:lang w:eastAsia="ru-RU"/>
          </w:rPr>
          <w:t>заявление</w:t>
        </w:r>
      </w:hyperlink>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по форме согласно Приложению № 1 к Административному регламенту;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б) документы, удостоверяющие личность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в) свидетельство государственного пенсионного страхования (СНИЛС)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г) документы, подтверждающие наличие родственных или иных отношений заявителя с совместно проживающими членами семьи (свидетельства о рождении ребенка, о заключении брака, судебные решения о признании членами семьи и др.);</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д) </w:t>
      </w:r>
      <w:hyperlink w:anchor="P388" w:history="1">
        <w:r w:rsidRPr="00A165F7">
          <w:rPr>
            <w:rFonts w:ascii="Times New Roman" w:eastAsia="Times New Roman" w:hAnsi="Times New Roman" w:cs="Times New Roman"/>
            <w:sz w:val="28"/>
            <w:szCs w:val="28"/>
            <w:lang w:eastAsia="ru-RU"/>
          </w:rPr>
          <w:t>согласие</w:t>
        </w:r>
      </w:hyperlink>
      <w:r w:rsidRPr="00A165F7">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18" w:history="1">
        <w:r w:rsidRPr="00A165F7">
          <w:rPr>
            <w:rFonts w:ascii="Times New Roman" w:eastAsia="Times New Roman" w:hAnsi="Times New Roman" w:cs="Times New Roman"/>
            <w:sz w:val="28"/>
            <w:szCs w:val="28"/>
            <w:lang w:eastAsia="ru-RU"/>
          </w:rPr>
          <w:t>статьей 9</w:t>
        </w:r>
      </w:hyperlink>
      <w:r w:rsidRPr="00A165F7">
        <w:rPr>
          <w:rFonts w:ascii="Times New Roman" w:eastAsia="Times New Roman" w:hAnsi="Times New Roman" w:cs="Times New Roman"/>
          <w:sz w:val="28"/>
          <w:szCs w:val="28"/>
          <w:lang w:eastAsia="ru-RU"/>
        </w:rPr>
        <w:t xml:space="preserve"> Федерального закона от 27 июля 2006 года               № 152-ФЗ «О персональных данных» по форме согласно Приложению № 3 к Административному регламенту;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е) правоустанавливающие документы на занимаемые заявителем и членами его семьи жилые помещения (ордер, договор социального найма, договор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ж) технический паспорт на каждое жилое помещение, занимаемое по договору социального найма и (или) находящееся в собственности заявителя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з)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w:t>
      </w:r>
      <w:r w:rsidRPr="00A165F7">
        <w:rPr>
          <w:rFonts w:ascii="Times New Roman" w:eastAsia="Times New Roman" w:hAnsi="Times New Roman" w:cs="Times New Roman"/>
          <w:sz w:val="28"/>
          <w:szCs w:val="28"/>
          <w:lang w:eastAsia="ru-RU"/>
        </w:rPr>
        <w:lastRenderedPageBreak/>
        <w:t>пользования льготами, медицинское заключение о заболевании, дающем право на получение жилых помещений по договору социального найма, справка врачебно-трудовой экспертной комиссии либо медико-социальной экспертизы об установлении инвалидности (при наличии);</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и)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2) Для заявителей, указанных в </w:t>
      </w:r>
      <w:hyperlink w:anchor="P39" w:history="1">
        <w:r w:rsidRPr="00A165F7">
          <w:rPr>
            <w:rFonts w:ascii="Times New Roman" w:eastAsia="Times New Roman" w:hAnsi="Times New Roman" w:cs="Times New Roman"/>
            <w:sz w:val="28"/>
            <w:szCs w:val="28"/>
            <w:lang w:eastAsia="ru-RU"/>
          </w:rPr>
          <w:t>подпункте 1 пункта 2</w:t>
        </w:r>
      </w:hyperlink>
      <w:r w:rsidRPr="00A165F7">
        <w:rPr>
          <w:rFonts w:ascii="Times New Roman" w:eastAsia="Times New Roman" w:hAnsi="Times New Roman" w:cs="Times New Roman"/>
          <w:sz w:val="28"/>
          <w:szCs w:val="28"/>
          <w:lang w:eastAsia="ru-RU"/>
        </w:rPr>
        <w:t xml:space="preserve"> Административного регламента, вставших на учет нуждающихся в предоставлении жилых помещений по договору социального найма после 01.03.2005, и заявителей, указанных в </w:t>
      </w:r>
      <w:hyperlink w:anchor="P40" w:history="1">
        <w:r w:rsidRPr="00A165F7">
          <w:rPr>
            <w:rFonts w:ascii="Times New Roman" w:eastAsia="Times New Roman" w:hAnsi="Times New Roman" w:cs="Times New Roman"/>
            <w:sz w:val="28"/>
            <w:szCs w:val="28"/>
            <w:lang w:eastAsia="ru-RU"/>
          </w:rPr>
          <w:t xml:space="preserve">подпункте 2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а) документы, указанные в подпункте 1 </w:t>
      </w:r>
      <w:hyperlink w:anchor="P106" w:history="1">
        <w:r w:rsidRPr="00A165F7">
          <w:rPr>
            <w:rFonts w:ascii="Times New Roman" w:eastAsia="Times New Roman" w:hAnsi="Times New Roman" w:cs="Times New Roman"/>
            <w:sz w:val="28"/>
            <w:szCs w:val="28"/>
            <w:lang w:eastAsia="ru-RU"/>
          </w:rPr>
          <w:t>пункта 15</w:t>
        </w:r>
      </w:hyperlink>
      <w:r w:rsidRPr="00A165F7">
        <w:rPr>
          <w:rFonts w:ascii="Times New Roman" w:eastAsia="Times New Roman" w:hAnsi="Times New Roman" w:cs="Times New Roman"/>
          <w:sz w:val="28"/>
          <w:szCs w:val="28"/>
          <w:lang w:eastAsia="ru-RU"/>
        </w:rPr>
        <w:t xml:space="preserve">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б) документы, необходимые для определения размера дохода заявителя или размера дохода заявителя или размера дохода семьи заявителя, приходящегося на каждого ее члена: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 справки, подтверждающие получение доходов, подлежащих налогообложению налогом на доходы физических лиц </w:t>
      </w:r>
      <w:hyperlink r:id="rId19" w:history="1">
        <w:r w:rsidRPr="00A165F7">
          <w:rPr>
            <w:rFonts w:ascii="Times New Roman" w:eastAsia="Times New Roman" w:hAnsi="Times New Roman" w:cs="Times New Roman"/>
            <w:sz w:val="28"/>
            <w:szCs w:val="28"/>
            <w:lang w:eastAsia="ru-RU"/>
          </w:rPr>
          <w:t>формы 2-НДФЛ</w:t>
        </w:r>
      </w:hyperlink>
      <w:r w:rsidRPr="00A165F7">
        <w:rPr>
          <w:rFonts w:ascii="Times New Roman" w:eastAsia="Times New Roman" w:hAnsi="Times New Roman" w:cs="Times New Roman"/>
          <w:sz w:val="28"/>
          <w:szCs w:val="28"/>
          <w:lang w:eastAsia="ru-RU"/>
        </w:rPr>
        <w:t xml:space="preserve">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копии налоговых деклараций на соответствующие налоговые периоды в течение трех лет, предшествующих году подачи заявления последующим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 налогам</w:t>
      </w:r>
      <w:proofErr w:type="gramEnd"/>
      <w:r w:rsidRPr="00A165F7">
        <w:rPr>
          <w:rFonts w:ascii="Times New Roman" w:eastAsia="Times New Roman" w:hAnsi="Times New Roman" w:cs="Times New Roman"/>
          <w:sz w:val="28"/>
          <w:szCs w:val="28"/>
          <w:lang w:eastAsia="ru-RU"/>
        </w:rPr>
        <w:t xml:space="preserve"> в соответствии с законодательством Российской Федерации о налогах и сборах;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документы, удостоверяющие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справки ГКУ «Артемовский центр занятости» -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заявления, с указанием сведений о принятии граждан на учет в качестве безработного и размера полученных ими доходов за этот период;</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справки из образовательной организации о размере стипендии за три года, предшествующих году подачи заявления,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w:t>
      </w:r>
      <w:r w:rsidRPr="00A165F7">
        <w:rPr>
          <w:rFonts w:ascii="Times New Roman" w:eastAsia="Times New Roman" w:hAnsi="Times New Roman" w:cs="Times New Roman"/>
          <w:sz w:val="28"/>
          <w:szCs w:val="28"/>
          <w:lang w:eastAsia="ru-RU"/>
        </w:rPr>
        <w:lastRenderedPageBreak/>
        <w:t>образования по очной форме;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справки о доходах, полученных в виде пенсии в течение трех лет, предшествующих году подачи заявления, - для граждан, которым назначена пенсия по государственному пенсионному обеспечению или трудовая пенсия, а также граждан, членам семьи, которых назначена пенсия по государственному пенсионному обеспечению или трудовая пенсия;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справки о размере ежемесячного пожизненного содержания за три года, предшествующих году подачи заявления,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A165F7">
        <w:rPr>
          <w:rFonts w:ascii="Times New Roman" w:eastAsia="Times New Roman" w:hAnsi="Times New Roman" w:cs="Times New Roman"/>
          <w:sz w:val="28"/>
          <w:szCs w:val="28"/>
          <w:lang w:eastAsia="ru-RU"/>
        </w:rPr>
        <w:t>членам</w:t>
      </w:r>
      <w:proofErr w:type="gramEnd"/>
      <w:r w:rsidRPr="00A165F7">
        <w:rPr>
          <w:rFonts w:ascii="Times New Roman" w:eastAsia="Times New Roman" w:hAnsi="Times New Roman" w:cs="Times New Roman"/>
          <w:sz w:val="28"/>
          <w:szCs w:val="28"/>
          <w:lang w:eastAsia="ru-RU"/>
        </w:rPr>
        <w:t xml:space="preserve"> семьи которых назначено ежемесячное пожизненное содержание, выплачиваемое пребывающему в отставке судье;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копии трудовой книжки заявителя и (или) членов семьи, заверенные по последнему месту работы;</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законам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A165F7">
        <w:rPr>
          <w:rFonts w:ascii="Times New Roman" w:eastAsia="Times New Roman" w:hAnsi="Times New Roman" w:cs="Times New Roman"/>
          <w:sz w:val="28"/>
          <w:szCs w:val="28"/>
          <w:lang w:eastAsia="ru-RU"/>
        </w:rPr>
        <w:t xml:space="preserve"> прав на недвижимое имущество; об инвентаризационной стоимости имущества, находящегося в собственности;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Для заявителей, указанных в </w:t>
      </w:r>
      <w:hyperlink w:anchor="P41" w:history="1">
        <w:r w:rsidRPr="00A165F7">
          <w:rPr>
            <w:rFonts w:ascii="Times New Roman" w:eastAsia="Times New Roman" w:hAnsi="Times New Roman" w:cs="Times New Roman"/>
            <w:sz w:val="28"/>
            <w:szCs w:val="28"/>
            <w:lang w:eastAsia="ru-RU"/>
          </w:rPr>
          <w:t xml:space="preserve">подпункте 3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а) </w:t>
      </w:r>
      <w:hyperlink w:anchor="P342" w:history="1">
        <w:r w:rsidRPr="00A165F7">
          <w:rPr>
            <w:rFonts w:ascii="Times New Roman" w:eastAsia="Times New Roman" w:hAnsi="Times New Roman" w:cs="Times New Roman"/>
            <w:sz w:val="28"/>
            <w:szCs w:val="28"/>
            <w:lang w:eastAsia="ru-RU"/>
          </w:rPr>
          <w:t>заявление</w:t>
        </w:r>
      </w:hyperlink>
      <w:r w:rsidRPr="00A165F7">
        <w:rPr>
          <w:rFonts w:ascii="Times New Roman" w:eastAsia="Times New Roman" w:hAnsi="Times New Roman" w:cs="Times New Roman"/>
          <w:sz w:val="28"/>
          <w:szCs w:val="28"/>
          <w:lang w:eastAsia="ru-RU"/>
        </w:rPr>
        <w:t xml:space="preserve"> на предоставление жилого помещения по договору социального найма по форме согласно Приложению № 2 к Административному регламенту;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б) документы, удостоверяющие личность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в) свидетельство государственного пенсионного страхования (СНИЛС)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г)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д) правоустанавливающий документ на занимаемое заявителем и членами его семьи жилое помещение.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16. Граждане, подающие заявление от имени гражданина, признанного недееспособным, представителями которого они являются, также представляют: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копию паспорта или иного документа, удостоверяющего личность гражданина, признанного недееспособным;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2) копию решения суда о признании гражданина недееспособным, заверенную в установленном законом порядке;</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решение органов опеки и попечительства о назначении опекуна.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17. Документы, удостоверяющие личность, подтверждающие родственные отношения, правоустанавливающие документы, заключения </w:t>
      </w:r>
      <w:proofErr w:type="gramStart"/>
      <w:r w:rsidRPr="00A165F7">
        <w:rPr>
          <w:rFonts w:ascii="Times New Roman" w:eastAsia="Times New Roman" w:hAnsi="Times New Roman" w:cs="Times New Roman"/>
          <w:sz w:val="28"/>
          <w:szCs w:val="28"/>
          <w:lang w:eastAsia="ru-RU"/>
        </w:rPr>
        <w:t>медико-социальной</w:t>
      </w:r>
      <w:proofErr w:type="gramEnd"/>
      <w:r w:rsidRPr="00A165F7">
        <w:rPr>
          <w:rFonts w:ascii="Times New Roman" w:eastAsia="Times New Roman" w:hAnsi="Times New Roman" w:cs="Times New Roman"/>
          <w:sz w:val="28"/>
          <w:szCs w:val="28"/>
          <w:lang w:eastAsia="ru-RU"/>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В случае представления документов в оригиналах и копиях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или специалист МФЦ заверяет сверенные с оригиналами копии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A165F7" w:rsidRPr="00A165F7" w:rsidRDefault="00A165F7" w:rsidP="00A165F7">
      <w:pPr>
        <w:widowControl w:val="0"/>
        <w:tabs>
          <w:tab w:val="left" w:pos="6490"/>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tabs>
          <w:tab w:val="left" w:pos="6490"/>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tabs>
          <w:tab w:val="left" w:pos="6490"/>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18.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справка (выписка из домовой книги),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3) справка, подтверждающая получение доходов, подлежащих налогообложению налогом на доходы физических лиц </w:t>
      </w:r>
      <w:hyperlink r:id="rId20" w:history="1">
        <w:r w:rsidRPr="00A165F7">
          <w:rPr>
            <w:rFonts w:ascii="Times New Roman" w:eastAsia="Times New Roman" w:hAnsi="Times New Roman" w:cs="Times New Roman"/>
            <w:sz w:val="28"/>
            <w:szCs w:val="28"/>
            <w:lang w:eastAsia="ru-RU"/>
          </w:rPr>
          <w:t>формы 2-НДФЛ</w:t>
        </w:r>
      </w:hyperlink>
      <w:r w:rsidRPr="00A165F7">
        <w:rPr>
          <w:rFonts w:ascii="Times New Roman" w:eastAsia="Times New Roman" w:hAnsi="Times New Roman" w:cs="Times New Roman"/>
          <w:sz w:val="28"/>
          <w:szCs w:val="28"/>
          <w:lang w:eastAsia="ru-RU"/>
        </w:rPr>
        <w:t xml:space="preserve"> </w:t>
      </w:r>
      <w:r w:rsidRPr="00A165F7">
        <w:rPr>
          <w:rFonts w:ascii="Times New Roman" w:eastAsia="Times New Roman" w:hAnsi="Times New Roman" w:cs="Times New Roman"/>
          <w:sz w:val="28"/>
          <w:szCs w:val="28"/>
          <w:lang w:eastAsia="ru-RU"/>
        </w:rPr>
        <w:lastRenderedPageBreak/>
        <w:t>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копии налоговых деклараций на соответствующие налоговые периоды в течение трех лет, предшествующих году подачи заявления последующим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 документы, удостоверяющие право применения индивидуальными предпринимателями патентной системы налогообложения;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6) справка из органов службы занятости населения с указанием сведений о принятии граждан на учет в качестве безработного и размера полученных ими доходов за этот период;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 справка из образовательной организации о размере стипендии за три года, предшествующих году подачи заявления;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8) справки о доходах, полученных в виде пенсии в течение трех лет, предшествующих году подачи заявления;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9) справки о размере ежемесячного пожизненного содержания за три года, предшествующих году подачи заявления;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10)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11)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законам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w:t>
      </w:r>
      <w:proofErr w:type="gramEnd"/>
      <w:r w:rsidRPr="00A165F7">
        <w:rPr>
          <w:rFonts w:ascii="Times New Roman" w:eastAsia="Times New Roman" w:hAnsi="Times New Roman" w:cs="Times New Roman"/>
          <w:sz w:val="28"/>
          <w:szCs w:val="28"/>
          <w:lang w:eastAsia="ru-RU"/>
        </w:rPr>
        <w:t xml:space="preserve"> регистрации прав на недвижимое имущество; об инвентаризационной стоимости имущества, находящегося в собственности;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12)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13) технический паспорт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lastRenderedPageBreak/>
        <w:t>14) 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Если граждане не имеют возможности документально подтвердить свои доходы, за исключением доходов от трудовой и индивидуальной предпринимательской деятельности, они могут самостоятельно их декларировать в заявлении.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19. Документы, указанные в подпунктах 1, 4, 8, 10, 12, 14 пункта 18 Административного регламента, для рассмотрения заявления о предоставлении муниципальной услуги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запрашивает в рамках межведомственного информационного взаимодействия. Заявитель вправе представить указанные документы по собственной инициативе.</w:t>
      </w:r>
    </w:p>
    <w:p w:rsidR="00A165F7" w:rsidRPr="00A165F7" w:rsidRDefault="00A165F7" w:rsidP="00A165F7">
      <w:pPr>
        <w:widowControl w:val="0"/>
        <w:tabs>
          <w:tab w:val="left" w:pos="2770"/>
          <w:tab w:val="left" w:pos="6450"/>
        </w:tabs>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ab/>
      </w:r>
    </w:p>
    <w:p w:rsidR="00A165F7" w:rsidRPr="00A165F7" w:rsidRDefault="00A165F7" w:rsidP="00A165F7">
      <w:pPr>
        <w:widowControl w:val="0"/>
        <w:tabs>
          <w:tab w:val="left" w:pos="4430"/>
        </w:tabs>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20. Запрещается требовать от заявителя: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за исключением документов, включенных в перечень, определенный </w:t>
      </w:r>
      <w:hyperlink r:id="rId21" w:history="1">
        <w:r w:rsidRPr="00A165F7">
          <w:rPr>
            <w:rFonts w:ascii="Times New Roman" w:eastAsia="Times New Roman" w:hAnsi="Times New Roman" w:cs="Times New Roman"/>
            <w:sz w:val="28"/>
            <w:szCs w:val="28"/>
            <w:lang w:eastAsia="ru-RU"/>
          </w:rPr>
          <w:t>частью</w:t>
        </w:r>
        <w:proofErr w:type="gramEnd"/>
        <w:r w:rsidRPr="00A165F7">
          <w:rPr>
            <w:rFonts w:ascii="Times New Roman" w:eastAsia="Times New Roman" w:hAnsi="Times New Roman" w:cs="Times New Roman"/>
            <w:sz w:val="28"/>
            <w:szCs w:val="28"/>
            <w:lang w:eastAsia="ru-RU"/>
          </w:rPr>
          <w:t xml:space="preserve"> 6 статьи 7</w:t>
        </w:r>
      </w:hyperlink>
      <w:r w:rsidRPr="00A165F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r w:rsidRPr="00A165F7">
        <w:rPr>
          <w:rFonts w:ascii="Times New Roman" w:eastAsia="Times New Roman" w:hAnsi="Times New Roman" w:cs="Times New Roman"/>
          <w:b/>
          <w:sz w:val="28"/>
          <w:szCs w:val="28"/>
          <w:lang w:eastAsia="ru-RU"/>
        </w:rPr>
        <w:lastRenderedPageBreak/>
        <w:t xml:space="preserve">Глава 9. Перечень оснований для отказа в приеме документов, </w:t>
      </w:r>
      <w:r w:rsidRPr="00A165F7">
        <w:rPr>
          <w:rFonts w:ascii="Times New Roman" w:hAnsi="Times New Roman" w:cs="Times New Roman"/>
          <w:b/>
          <w:sz w:val="28"/>
          <w:szCs w:val="28"/>
        </w:rPr>
        <w:t>необходимых для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163"/>
      <w:bookmarkEnd w:id="7"/>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21. Основаниями для отказа в приеме заявления и документов являются: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представление нечитаемых документов, документов с не оговоренными в установленном порядке приписками, подчистками;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10. Перечень оснований для приостановления или отказа в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22. </w:t>
      </w:r>
      <w:r w:rsidRPr="00A165F7">
        <w:rPr>
          <w:rFonts w:ascii="Times New Roman" w:hAnsi="Times New Roman" w:cs="Times New Roman"/>
          <w:sz w:val="28"/>
          <w:szCs w:val="28"/>
        </w:rPr>
        <w:t>Основания для приостановления предоставления муниципальной услуги отсутствуют.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23. Основания для отказа в предоставлении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предоставление заявления и документов лицом, не указанным в </w:t>
      </w:r>
      <w:hyperlink w:anchor="P38" w:history="1">
        <w:r w:rsidRPr="00A165F7">
          <w:rPr>
            <w:rFonts w:ascii="Times New Roman" w:eastAsia="Times New Roman" w:hAnsi="Times New Roman" w:cs="Times New Roman"/>
            <w:sz w:val="28"/>
            <w:szCs w:val="28"/>
            <w:lang w:eastAsia="ru-RU"/>
          </w:rPr>
          <w:t xml:space="preserve">пункте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2) непредставление документов, предусмотренных в </w:t>
      </w:r>
      <w:hyperlink w:anchor="P105" w:history="1">
        <w:r w:rsidRPr="00A165F7">
          <w:rPr>
            <w:rFonts w:ascii="Times New Roman" w:eastAsia="Times New Roman" w:hAnsi="Times New Roman" w:cs="Times New Roman"/>
            <w:sz w:val="28"/>
            <w:szCs w:val="28"/>
            <w:lang w:eastAsia="ru-RU"/>
          </w:rPr>
          <w:t>пункте 1</w:t>
        </w:r>
      </w:hyperlink>
      <w:r w:rsidRPr="00A165F7">
        <w:rPr>
          <w:rFonts w:ascii="Times New Roman" w:eastAsia="Times New Roman" w:hAnsi="Times New Roman" w:cs="Times New Roman"/>
          <w:sz w:val="28"/>
          <w:szCs w:val="28"/>
          <w:lang w:eastAsia="ru-RU"/>
        </w:rPr>
        <w:t>5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представление документов, которые не подтверждают право заявителя на предоставление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обеспеченность заявителя и членов его семьи общей площадью жилого помещения составляет </w:t>
      </w:r>
      <w:proofErr w:type="gramStart"/>
      <w:r w:rsidRPr="00A165F7">
        <w:rPr>
          <w:rFonts w:ascii="Times New Roman" w:eastAsia="Times New Roman" w:hAnsi="Times New Roman" w:cs="Times New Roman"/>
          <w:sz w:val="28"/>
          <w:szCs w:val="28"/>
          <w:lang w:eastAsia="ru-RU"/>
        </w:rPr>
        <w:t>более учетной</w:t>
      </w:r>
      <w:proofErr w:type="gramEnd"/>
      <w:r w:rsidRPr="00A165F7">
        <w:rPr>
          <w:rFonts w:ascii="Times New Roman" w:eastAsia="Times New Roman" w:hAnsi="Times New Roman" w:cs="Times New Roman"/>
          <w:sz w:val="28"/>
          <w:szCs w:val="28"/>
          <w:lang w:eastAsia="ru-RU"/>
        </w:rPr>
        <w:t xml:space="preserve"> нормы на одного человека, установленной на территории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(для заявителей, указанных в </w:t>
      </w:r>
      <w:hyperlink w:anchor="P39" w:history="1">
        <w:r w:rsidRPr="00A165F7">
          <w:rPr>
            <w:rFonts w:ascii="Times New Roman" w:eastAsia="Times New Roman" w:hAnsi="Times New Roman" w:cs="Times New Roman"/>
            <w:sz w:val="28"/>
            <w:szCs w:val="28"/>
            <w:lang w:eastAsia="ru-RU"/>
          </w:rPr>
          <w:t xml:space="preserve">подпункте 1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заявитель не подтвердил </w:t>
      </w:r>
      <w:proofErr w:type="spellStart"/>
      <w:r w:rsidRPr="00A165F7">
        <w:rPr>
          <w:rFonts w:ascii="Times New Roman" w:eastAsia="Times New Roman" w:hAnsi="Times New Roman" w:cs="Times New Roman"/>
          <w:sz w:val="28"/>
          <w:szCs w:val="28"/>
          <w:lang w:eastAsia="ru-RU"/>
        </w:rPr>
        <w:t>малоимущность</w:t>
      </w:r>
      <w:proofErr w:type="spellEnd"/>
      <w:r w:rsidRPr="00A165F7">
        <w:rPr>
          <w:rFonts w:ascii="Times New Roman" w:eastAsia="Times New Roman" w:hAnsi="Times New Roman" w:cs="Times New Roman"/>
          <w:sz w:val="28"/>
          <w:szCs w:val="28"/>
          <w:lang w:eastAsia="ru-RU"/>
        </w:rPr>
        <w:t xml:space="preserve"> (для заявителей, указанных в </w:t>
      </w:r>
      <w:hyperlink w:anchor="P39" w:history="1">
        <w:r w:rsidRPr="00A165F7">
          <w:rPr>
            <w:rFonts w:ascii="Times New Roman" w:eastAsia="Times New Roman" w:hAnsi="Times New Roman" w:cs="Times New Roman"/>
            <w:sz w:val="28"/>
            <w:szCs w:val="28"/>
            <w:lang w:eastAsia="ru-RU"/>
          </w:rPr>
          <w:t xml:space="preserve">подпункте 1 пункта </w:t>
        </w:r>
      </w:hyperlink>
      <w:r w:rsidRPr="00A165F7">
        <w:rPr>
          <w:rFonts w:ascii="Times New Roman" w:eastAsia="Times New Roman" w:hAnsi="Times New Roman" w:cs="Times New Roman"/>
          <w:sz w:val="28"/>
          <w:szCs w:val="28"/>
          <w:lang w:eastAsia="ru-RU"/>
        </w:rPr>
        <w:t xml:space="preserve">2 Административного регламента, вставших на учет после 01.03.2005 с учетом </w:t>
      </w:r>
      <w:proofErr w:type="spellStart"/>
      <w:r w:rsidRPr="00A165F7">
        <w:rPr>
          <w:rFonts w:ascii="Times New Roman" w:eastAsia="Times New Roman" w:hAnsi="Times New Roman" w:cs="Times New Roman"/>
          <w:sz w:val="28"/>
          <w:szCs w:val="28"/>
          <w:lang w:eastAsia="ru-RU"/>
        </w:rPr>
        <w:t>малоимущности</w:t>
      </w:r>
      <w:proofErr w:type="spellEnd"/>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39" w:history="1">
        <w:r w:rsidRPr="00A165F7">
          <w:rPr>
            <w:rFonts w:ascii="Times New Roman" w:eastAsia="Times New Roman" w:hAnsi="Times New Roman" w:cs="Times New Roman"/>
            <w:sz w:val="28"/>
            <w:szCs w:val="28"/>
            <w:lang w:eastAsia="ru-RU"/>
          </w:rPr>
          <w:t xml:space="preserve">подпункте 1 пункта </w:t>
        </w:r>
      </w:hyperlink>
      <w:r w:rsidRPr="00A165F7">
        <w:rPr>
          <w:rFonts w:ascii="Times New Roman" w:eastAsia="Times New Roman" w:hAnsi="Times New Roman" w:cs="Times New Roman"/>
          <w:sz w:val="28"/>
          <w:szCs w:val="28"/>
          <w:lang w:eastAsia="ru-RU"/>
        </w:rPr>
        <w:t xml:space="preserve">2 Административного регламента, вставших на учет с </w:t>
      </w:r>
      <w:r w:rsidRPr="00A165F7">
        <w:rPr>
          <w:rFonts w:ascii="Times New Roman" w:eastAsia="Times New Roman" w:hAnsi="Times New Roman" w:cs="Times New Roman"/>
          <w:sz w:val="28"/>
          <w:szCs w:val="28"/>
          <w:lang w:eastAsia="ru-RU"/>
        </w:rPr>
        <w:lastRenderedPageBreak/>
        <w:t>учетом льготной категории);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22" w:history="1">
        <w:r w:rsidRPr="00A165F7">
          <w:rPr>
            <w:rFonts w:ascii="Times New Roman" w:eastAsia="Times New Roman" w:hAnsi="Times New Roman" w:cs="Times New Roman"/>
            <w:sz w:val="28"/>
            <w:szCs w:val="28"/>
            <w:lang w:eastAsia="ru-RU"/>
          </w:rPr>
          <w:t>частями 1</w:t>
        </w:r>
      </w:hyperlink>
      <w:r w:rsidRPr="00A165F7">
        <w:rPr>
          <w:rFonts w:ascii="Times New Roman" w:eastAsia="Times New Roman" w:hAnsi="Times New Roman" w:cs="Times New Roman"/>
          <w:sz w:val="28"/>
          <w:szCs w:val="28"/>
          <w:lang w:eastAsia="ru-RU"/>
        </w:rPr>
        <w:t xml:space="preserve">, </w:t>
      </w:r>
      <w:hyperlink r:id="rId23" w:history="1">
        <w:r w:rsidRPr="00A165F7">
          <w:rPr>
            <w:rFonts w:ascii="Times New Roman" w:eastAsia="Times New Roman" w:hAnsi="Times New Roman" w:cs="Times New Roman"/>
            <w:sz w:val="28"/>
            <w:szCs w:val="28"/>
            <w:lang w:eastAsia="ru-RU"/>
          </w:rPr>
          <w:t>2 статьи 59</w:t>
        </w:r>
      </w:hyperlink>
      <w:r w:rsidRPr="00A165F7">
        <w:rPr>
          <w:rFonts w:ascii="Times New Roman" w:eastAsia="Times New Roman" w:hAnsi="Times New Roman" w:cs="Times New Roman"/>
          <w:sz w:val="28"/>
          <w:szCs w:val="28"/>
          <w:lang w:eastAsia="ru-RU"/>
        </w:rPr>
        <w:t xml:space="preserve"> Жилищного кодекса Российской Федерации (для заявителей, указанных в </w:t>
      </w:r>
      <w:hyperlink w:anchor="P40" w:history="1">
        <w:r w:rsidRPr="00A165F7">
          <w:rPr>
            <w:rFonts w:ascii="Times New Roman" w:eastAsia="Times New Roman" w:hAnsi="Times New Roman" w:cs="Times New Roman"/>
            <w:sz w:val="28"/>
            <w:szCs w:val="28"/>
            <w:lang w:eastAsia="ru-RU"/>
          </w:rPr>
          <w:t xml:space="preserve">подпункте 2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 очередность предоставления жилого помещения по договору социального найма в соответствии со </w:t>
      </w:r>
      <w:hyperlink r:id="rId24" w:history="1">
        <w:r w:rsidRPr="00A165F7">
          <w:rPr>
            <w:rFonts w:ascii="Times New Roman" w:eastAsia="Times New Roman" w:hAnsi="Times New Roman" w:cs="Times New Roman"/>
            <w:sz w:val="28"/>
            <w:szCs w:val="28"/>
            <w:lang w:eastAsia="ru-RU"/>
          </w:rPr>
          <w:t>статьей 57</w:t>
        </w:r>
      </w:hyperlink>
      <w:r w:rsidRPr="00A165F7">
        <w:rPr>
          <w:rFonts w:ascii="Times New Roman" w:eastAsia="Times New Roman" w:hAnsi="Times New Roman" w:cs="Times New Roman"/>
          <w:sz w:val="28"/>
          <w:szCs w:val="28"/>
          <w:lang w:eastAsia="ru-RU"/>
        </w:rPr>
        <w:t xml:space="preserve"> Жилищного кодекса Российской Федерации не наступила (для заявителей, указанных в </w:t>
      </w:r>
      <w:hyperlink w:anchor="P39" w:history="1">
        <w:r w:rsidRPr="00A165F7">
          <w:rPr>
            <w:rFonts w:ascii="Times New Roman" w:eastAsia="Times New Roman" w:hAnsi="Times New Roman" w:cs="Times New Roman"/>
            <w:sz w:val="28"/>
            <w:szCs w:val="28"/>
            <w:lang w:eastAsia="ru-RU"/>
          </w:rPr>
          <w:t xml:space="preserve">подпункте 1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 отсутствие свободных жилых помещений в муниципальном жилищном фонде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24.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25.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(представление необходимых документов, информации и др.).</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256"/>
      <w:bookmarkEnd w:id="8"/>
      <w:r w:rsidRPr="00A165F7">
        <w:rPr>
          <w:rFonts w:ascii="Times New Roman" w:eastAsia="Times New Roman" w:hAnsi="Times New Roman" w:cs="Times New Roman"/>
          <w:sz w:val="28"/>
          <w:szCs w:val="28"/>
          <w:lang w:eastAsia="ru-RU"/>
        </w:rPr>
        <w:t>26. Перечень документов, которые являются необходимыми и обязательными для предоставления муниципальной услуги, предоставляемые заявителем и входящие в перечень услуг, предоставляемых организациями, участвующими в предоставлении муниципальных услуг:</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справка, заверенная подписью должностного лица, ответственного за регистрацию граждан по месту жительства, подтверждающая место жительство заявителя и содержащая сведения о совместно проживающих с ним лицах, полученная не </w:t>
      </w:r>
      <w:proofErr w:type="gramStart"/>
      <w:r w:rsidRPr="00A165F7">
        <w:rPr>
          <w:rFonts w:ascii="Times New Roman" w:eastAsia="Times New Roman" w:hAnsi="Times New Roman" w:cs="Times New Roman"/>
          <w:sz w:val="28"/>
          <w:szCs w:val="28"/>
          <w:lang w:eastAsia="ru-RU"/>
        </w:rPr>
        <w:t>позднее</w:t>
      </w:r>
      <w:proofErr w:type="gramEnd"/>
      <w:r w:rsidRPr="00A165F7">
        <w:rPr>
          <w:rFonts w:ascii="Times New Roman" w:eastAsia="Times New Roman" w:hAnsi="Times New Roman" w:cs="Times New Roman"/>
          <w:sz w:val="28"/>
          <w:szCs w:val="28"/>
          <w:lang w:eastAsia="ru-RU"/>
        </w:rPr>
        <w:t xml:space="preserve"> чем за месяц до даты подачи заявления;</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 xml:space="preserve">2) справка, подтверждающая получение доходов, подлежащих налогообложению налогом на доходы физических лиц формы 2-НДФЛ одиноко проживающим гражданином или каждым членом семьи за три года, предшествующих году подачи запроса, в случае, если эти лица не были обязаны подавать налоговые декларации по налогу на доходы физических лиц в соответствии с </w:t>
      </w:r>
      <w:hyperlink r:id="rId25" w:history="1">
        <w:r w:rsidRPr="00A165F7">
          <w:rPr>
            <w:rFonts w:ascii="Times New Roman" w:hAnsi="Times New Roman" w:cs="Times New Roman"/>
            <w:sz w:val="28"/>
            <w:szCs w:val="28"/>
          </w:rPr>
          <w:t>законодательством</w:t>
        </w:r>
      </w:hyperlink>
      <w:r w:rsidRPr="00A165F7">
        <w:rPr>
          <w:rFonts w:ascii="Times New Roman" w:hAnsi="Times New Roman" w:cs="Times New Roman"/>
          <w:sz w:val="28"/>
          <w:szCs w:val="28"/>
        </w:rPr>
        <w:t xml:space="preserve"> Российской Федерации о налогах и сборах;</w:t>
      </w:r>
      <w:proofErr w:type="gramEnd"/>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lastRenderedPageBreak/>
        <w:t xml:space="preserve">3) копии налоговых деклараций за соответствующие налоговые периоды в течение трех лет, предшествующих году подачи запроса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4) копии документов, удостоверяющих право применения индивидуальными предпринимателями патентной системы налогообложения; </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5) справка из органов службы занятости населения с указанием сведений о принятии граждан на учет в качестве безработных и размера полученных ими доходов;</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6) справка из образовательной организации о размере стипендии за три года, предшествующих году подачи запроса;</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7) справка о доходах, полученных в виде пенсии в течение трех лет, предшествующих году подачи запроса;</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8) справки о размере ежемесячного пожизненного содержания за три года, предшествующих году подачи запроса;</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9) копии правоустанавливающих и </w:t>
      </w:r>
      <w:proofErr w:type="spellStart"/>
      <w:r w:rsidRPr="00A165F7">
        <w:rPr>
          <w:rFonts w:ascii="Times New Roman" w:hAnsi="Times New Roman" w:cs="Times New Roman"/>
          <w:sz w:val="28"/>
          <w:szCs w:val="28"/>
        </w:rPr>
        <w:t>правоподтверждающих</w:t>
      </w:r>
      <w:proofErr w:type="spellEnd"/>
      <w:r w:rsidRPr="00A165F7">
        <w:rPr>
          <w:rFonts w:ascii="Times New Roman" w:hAnsi="Times New Roman" w:cs="Times New Roman"/>
          <w:sz w:val="28"/>
          <w:szCs w:val="28"/>
        </w:rPr>
        <w:t xml:space="preserve"> документов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 xml:space="preserve">10)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w:t>
      </w:r>
      <w:hyperlink r:id="rId26" w:history="1">
        <w:r w:rsidRPr="00A165F7">
          <w:rPr>
            <w:rFonts w:ascii="Times New Roman" w:hAnsi="Times New Roman" w:cs="Times New Roman"/>
            <w:sz w:val="28"/>
            <w:szCs w:val="28"/>
          </w:rPr>
          <w:t>федеральным законом</w:t>
        </w:r>
      </w:hyperlink>
      <w:r w:rsidRPr="00A165F7">
        <w:rPr>
          <w:rFonts w:ascii="Times New Roman" w:hAnsi="Times New Roman" w:cs="Times New Roman"/>
          <w:sz w:val="28"/>
          <w:szCs w:val="28"/>
        </w:rPr>
        <w:t xml:space="preserve">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w:t>
      </w:r>
      <w:proofErr w:type="gramEnd"/>
      <w:r w:rsidRPr="00A165F7">
        <w:rPr>
          <w:rFonts w:ascii="Times New Roman" w:hAnsi="Times New Roman" w:cs="Times New Roman"/>
          <w:sz w:val="28"/>
          <w:szCs w:val="28"/>
        </w:rPr>
        <w:t xml:space="preserve"> регистрации прав на недвижимое имущество; об инвентаризационной стоимости имущества, находящегося в собственности;</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11) копии правоустанавливающих и </w:t>
      </w:r>
      <w:proofErr w:type="spellStart"/>
      <w:r w:rsidRPr="00A165F7">
        <w:rPr>
          <w:rFonts w:ascii="Times New Roman" w:hAnsi="Times New Roman" w:cs="Times New Roman"/>
          <w:sz w:val="28"/>
          <w:szCs w:val="28"/>
        </w:rPr>
        <w:t>правоподтверждающих</w:t>
      </w:r>
      <w:proofErr w:type="spellEnd"/>
      <w:r w:rsidRPr="00A165F7">
        <w:rPr>
          <w:rFonts w:ascii="Times New Roman" w:hAnsi="Times New Roman" w:cs="Times New Roman"/>
          <w:sz w:val="28"/>
          <w:szCs w:val="28"/>
        </w:rPr>
        <w:t xml:space="preserve"> документов на находящиеся в собственности у заявителя и (или) членов семьи земельные участки, являющиеся объектами налогообложения земельным налогом;</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12) копии правоустанавливающих и </w:t>
      </w:r>
      <w:proofErr w:type="spellStart"/>
      <w:r w:rsidRPr="00A165F7">
        <w:rPr>
          <w:rFonts w:ascii="Times New Roman" w:hAnsi="Times New Roman" w:cs="Times New Roman"/>
          <w:sz w:val="28"/>
          <w:szCs w:val="28"/>
        </w:rPr>
        <w:t>правоподтверждающих</w:t>
      </w:r>
      <w:proofErr w:type="spellEnd"/>
      <w:r w:rsidRPr="00A165F7">
        <w:rPr>
          <w:rFonts w:ascii="Times New Roman" w:hAnsi="Times New Roman" w:cs="Times New Roman"/>
          <w:sz w:val="28"/>
          <w:szCs w:val="28"/>
        </w:rPr>
        <w:t xml:space="preserve"> документов на находящиеся в собственности у заявителя и (или) членов семьи транспортные средства, являющиеся объектами налогообложения транспортным налогом.</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13)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lastRenderedPageBreak/>
        <w:t>14)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 распоряжение ТОМС</w:t>
      </w:r>
      <w:r w:rsidRPr="00A165F7">
        <w:rPr>
          <w:rFonts w:ascii="Times New Roman" w:eastAsia="Calibri" w:hAnsi="Times New Roman" w:cs="Times New Roman"/>
          <w:sz w:val="28"/>
          <w:szCs w:val="28"/>
        </w:rPr>
        <w:t xml:space="preserve"> села Мироново</w:t>
      </w:r>
      <w:r w:rsidRPr="00A165F7">
        <w:rPr>
          <w:rFonts w:ascii="Times New Roman" w:hAnsi="Times New Roman" w:cs="Times New Roman"/>
          <w:sz w:val="28"/>
          <w:szCs w:val="28"/>
        </w:rPr>
        <w:t>).</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12. Порядок, размер и основания взимания государственной пошлины или иной платы, взимаемой за предоставление </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муниципальной услуги</w:t>
      </w:r>
    </w:p>
    <w:p w:rsidR="00A165F7" w:rsidRPr="00A165F7" w:rsidRDefault="00A165F7" w:rsidP="00A165F7">
      <w:pPr>
        <w:autoSpaceDE w:val="0"/>
        <w:autoSpaceDN w:val="0"/>
        <w:adjustRightInd w:val="0"/>
        <w:spacing w:after="0" w:line="240" w:lineRule="auto"/>
        <w:jc w:val="center"/>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hAnsi="Times New Roman" w:cs="Times New Roman"/>
          <w:sz w:val="28"/>
          <w:szCs w:val="28"/>
        </w:rPr>
        <w:t>27. За предоставление муниципальной услуги государственная пошлина или иная плата не взимается.</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28. Плата за предоставление услуг, которые являются необходимыми и обязательными для предоставления муниципальной услуги, отсутствует.</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14. Срок ожидания в очереди при подаче запроса о предоставлении муниципальной услуги и при получении результата предоставления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15. Срок и порядок регистрации запроса заявителя о предоставлении муниципальной услуги</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30. Регистрация заявления и прилагаемых к нему документов, необходимых для предоставления муниципальной услуги, производится в день их поступления в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либо в МФЦ (в случае если заявление на предоставление муниципальной услуги подается через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16. Требования к помещениям, в которых предоставляется муниципальная услуга</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31. Требования к месту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Кабинет приема заявителей должен соответствовать санитарно-</w:t>
      </w:r>
      <w:r w:rsidRPr="00A165F7">
        <w:rPr>
          <w:rFonts w:ascii="Times New Roman" w:eastAsia="Times New Roman" w:hAnsi="Times New Roman" w:cs="Times New Roman"/>
          <w:sz w:val="28"/>
          <w:szCs w:val="28"/>
          <w:lang w:eastAsia="ru-RU"/>
        </w:rPr>
        <w:lastRenderedPageBreak/>
        <w:t>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32.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17. Показатели доступности и качества муниципальной услуги</w:t>
      </w:r>
    </w:p>
    <w:p w:rsidR="00A165F7" w:rsidRPr="00A165F7" w:rsidRDefault="00A165F7" w:rsidP="00A165F7">
      <w:pPr>
        <w:autoSpaceDE w:val="0"/>
        <w:autoSpaceDN w:val="0"/>
        <w:adjustRightInd w:val="0"/>
        <w:spacing w:after="0" w:line="240" w:lineRule="auto"/>
        <w:jc w:val="center"/>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33. Показателями доступности муниципальной услуги являются: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бесплатность получения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 режим работы специалиста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7) получение услуги заявителем через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34. Показателями качества муниципальной услуги являются: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соблюдение срока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3) компетентность специалистов, осуществляющих предоставление муниципальной услуги (профессиональная грамотность);</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количество обоснованных жалоб.</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18. Иные требования к предоставлению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35.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при предоставлении муниципальной услуги осуществляют передачу информации в Единую государственную информационную систему социального обеспечения,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36. Заявление с прилагаемыми документами может быть подано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через МФЦ, либо в электронной форме на Единый портал государственных и муниципальных услуг (функций) (</w:t>
      </w:r>
      <w:hyperlink r:id="rId27" w:history="1">
        <w:r w:rsidRPr="00A165F7">
          <w:rPr>
            <w:rFonts w:ascii="Times New Roman" w:eastAsia="Times New Roman" w:hAnsi="Times New Roman" w:cs="Times New Roman"/>
            <w:sz w:val="28"/>
            <w:szCs w:val="28"/>
            <w:lang w:eastAsia="ru-RU"/>
          </w:rPr>
          <w:t>www.gosuslugi.ru</w:t>
        </w:r>
      </w:hyperlink>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В случае представления заявления в электронной форме на Едином портале государственных и муниципальных услуг (функций) (www.gosuslugi.ru) документы прилагаются к заявлению в отсканированном виде с последующим представлением в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tabs>
          <w:tab w:val="left" w:pos="1540"/>
        </w:tabs>
        <w:autoSpaceDE w:val="0"/>
        <w:autoSpaceDN w:val="0"/>
        <w:spacing w:after="0" w:line="240" w:lineRule="auto"/>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ab/>
      </w: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 xml:space="preserve">Глава 1. </w:t>
      </w:r>
      <w:r w:rsidRPr="00A165F7">
        <w:rPr>
          <w:rFonts w:ascii="Times New Roman" w:hAnsi="Times New Roman" w:cs="Times New Roman"/>
          <w:b/>
          <w:sz w:val="28"/>
          <w:szCs w:val="28"/>
        </w:rPr>
        <w:t>Состав и последовательность выполнения административных процедур при предоставлении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37. При предоставлении муниципальной услуги выполняются следующие административные процедуры:</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прием заявлений о предоставлении жилых помещений и по договорам социального найма и приложенных к ним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проверка наличия оснований для предоставления жилого помещения заявителям, подбор варианта жилого помещения заявителям, указанным в </w:t>
      </w:r>
      <w:hyperlink w:anchor="P39" w:history="1">
        <w:r w:rsidRPr="00A165F7">
          <w:rPr>
            <w:rFonts w:ascii="Times New Roman" w:eastAsia="Times New Roman" w:hAnsi="Times New Roman" w:cs="Times New Roman"/>
            <w:sz w:val="28"/>
            <w:szCs w:val="28"/>
            <w:lang w:eastAsia="ru-RU"/>
          </w:rPr>
          <w:t>подпунктах 1</w:t>
        </w:r>
      </w:hyperlink>
      <w:r w:rsidRPr="00A165F7">
        <w:rPr>
          <w:rFonts w:ascii="Times New Roman" w:eastAsia="Times New Roman" w:hAnsi="Times New Roman" w:cs="Times New Roman"/>
          <w:sz w:val="28"/>
          <w:szCs w:val="28"/>
          <w:lang w:eastAsia="ru-RU"/>
        </w:rPr>
        <w:t xml:space="preserve"> и </w:t>
      </w:r>
      <w:hyperlink w:anchor="P41" w:history="1">
        <w:r w:rsidRPr="00A165F7">
          <w:rPr>
            <w:rFonts w:ascii="Times New Roman" w:eastAsia="Times New Roman" w:hAnsi="Times New Roman" w:cs="Times New Roman"/>
            <w:sz w:val="28"/>
            <w:szCs w:val="28"/>
            <w:lang w:eastAsia="ru-RU"/>
          </w:rPr>
          <w:t xml:space="preserve">3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принятие решения о предоставлении (либо об отказе в предоставлении)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уведомление гражданина о принятом решении;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заключение договора социального найма жилого помещения (при принятии решения о предоставлении жилого помещения).</w:t>
      </w:r>
    </w:p>
    <w:p w:rsidR="00A165F7" w:rsidRPr="00A165F7" w:rsidRDefault="00D72145"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411" w:history="1">
        <w:r w:rsidR="00A165F7" w:rsidRPr="00A165F7">
          <w:rPr>
            <w:rFonts w:ascii="Times New Roman" w:eastAsia="Times New Roman" w:hAnsi="Times New Roman" w:cs="Times New Roman"/>
            <w:sz w:val="28"/>
            <w:szCs w:val="28"/>
            <w:lang w:eastAsia="ru-RU"/>
          </w:rPr>
          <w:t>Блок-схема</w:t>
        </w:r>
      </w:hyperlink>
      <w:r w:rsidR="00A165F7" w:rsidRPr="00A165F7">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 4 к Административному регламенту.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2. Прием заявлений о предоставлении жилых помещений и по договорам социального найма и приложенных к ним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38. Прием заявлений о предоставлении муниципальной услуги и приложенных к ним документов осуществляется специалистом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дни, часы и по адресу, которые указаны в </w:t>
      </w:r>
      <w:hyperlink w:anchor="P43" w:history="1">
        <w:r w:rsidRPr="00A165F7">
          <w:rPr>
            <w:rFonts w:ascii="Times New Roman" w:eastAsia="Times New Roman" w:hAnsi="Times New Roman" w:cs="Times New Roman"/>
            <w:sz w:val="28"/>
            <w:szCs w:val="28"/>
            <w:lang w:eastAsia="ru-RU"/>
          </w:rPr>
          <w:t xml:space="preserve">пункте </w:t>
        </w:r>
      </w:hyperlink>
      <w:r w:rsidRPr="00A165F7">
        <w:rPr>
          <w:rFonts w:ascii="Times New Roman" w:eastAsia="Times New Roman" w:hAnsi="Times New Roman" w:cs="Times New Roman"/>
          <w:sz w:val="28"/>
          <w:szCs w:val="28"/>
          <w:lang w:eastAsia="ru-RU"/>
        </w:rPr>
        <w:t>4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В случае подачи заявления посредством МФЦ прием заявления и документов, необходимых для предоставления муниципальной услуги, указанных в </w:t>
      </w:r>
      <w:hyperlink w:anchor="P105" w:history="1">
        <w:r w:rsidRPr="00A165F7">
          <w:rPr>
            <w:rFonts w:ascii="Times New Roman" w:eastAsia="Times New Roman" w:hAnsi="Times New Roman" w:cs="Times New Roman"/>
            <w:sz w:val="28"/>
            <w:szCs w:val="28"/>
            <w:lang w:eastAsia="ru-RU"/>
          </w:rPr>
          <w:t>пункте 1</w:t>
        </w:r>
      </w:hyperlink>
      <w:r w:rsidRPr="00A165F7">
        <w:rPr>
          <w:rFonts w:ascii="Times New Roman" w:eastAsia="Times New Roman" w:hAnsi="Times New Roman" w:cs="Times New Roman"/>
          <w:sz w:val="28"/>
          <w:szCs w:val="28"/>
          <w:lang w:eastAsia="ru-RU"/>
        </w:rPr>
        <w:t>5 Административного регламента, осуществляется специалистом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39. Специалист, осуществляющий прием заявлений и документов, выполняет следующие действия: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принимает заявления и прилагаемые к нему документы;</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w:t>
      </w:r>
      <w:hyperlink w:anchor="P163" w:history="1">
        <w:r w:rsidRPr="00A165F7">
          <w:rPr>
            <w:rFonts w:ascii="Times New Roman" w:eastAsia="Times New Roman" w:hAnsi="Times New Roman" w:cs="Times New Roman"/>
            <w:sz w:val="28"/>
            <w:szCs w:val="28"/>
            <w:lang w:eastAsia="ru-RU"/>
          </w:rPr>
          <w:t xml:space="preserve">пункте </w:t>
        </w:r>
      </w:hyperlink>
      <w:r w:rsidRPr="00A165F7">
        <w:rPr>
          <w:rFonts w:ascii="Times New Roman" w:eastAsia="Times New Roman" w:hAnsi="Times New Roman" w:cs="Times New Roman"/>
          <w:sz w:val="28"/>
          <w:szCs w:val="28"/>
          <w:lang w:eastAsia="ru-RU"/>
        </w:rPr>
        <w:t>21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сличает представленные экземпляры подлинников и копий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40. Документы, принятые в МФЦ, не позднее следующего рабочего дня после приема и регистрации передаются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Специалист МФЦ информирует заявителя о том, что сроки передачи документов из МФЦ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не входят в общий срок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41. Регистрация заявления и документов, являющихся основанием для предоставления муниципальной услуги, производится специалистом жилищного отдела путем внесения записи в журнал регистрации входящей корреспонденции в течение трех рабочих дней со дня принятия заявления и документов, предусмотренных </w:t>
      </w:r>
      <w:hyperlink w:anchor="P105" w:history="1">
        <w:r w:rsidRPr="00A165F7">
          <w:rPr>
            <w:rFonts w:ascii="Times New Roman" w:eastAsia="Times New Roman" w:hAnsi="Times New Roman" w:cs="Times New Roman"/>
            <w:sz w:val="28"/>
            <w:szCs w:val="28"/>
            <w:lang w:eastAsia="ru-RU"/>
          </w:rPr>
          <w:t>пунктом 1</w:t>
        </w:r>
      </w:hyperlink>
      <w:r w:rsidRPr="00A165F7">
        <w:rPr>
          <w:rFonts w:ascii="Times New Roman" w:eastAsia="Times New Roman" w:hAnsi="Times New Roman" w:cs="Times New Roman"/>
          <w:sz w:val="28"/>
          <w:szCs w:val="28"/>
          <w:lang w:eastAsia="ru-RU"/>
        </w:rPr>
        <w:t>5 Административного регламента.</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69" w:history="1">
        <w:r w:rsidRPr="00A165F7">
          <w:rPr>
            <w:rFonts w:ascii="Times New Roman" w:eastAsia="Times New Roman" w:hAnsi="Times New Roman" w:cs="Times New Roman"/>
            <w:sz w:val="28"/>
            <w:szCs w:val="28"/>
            <w:lang w:eastAsia="ru-RU"/>
          </w:rPr>
          <w:t>пунктом 1</w:t>
        </w:r>
      </w:hyperlink>
      <w:r w:rsidRPr="00A165F7">
        <w:rPr>
          <w:rFonts w:ascii="Times New Roman" w:eastAsia="Times New Roman" w:hAnsi="Times New Roman" w:cs="Times New Roman"/>
          <w:sz w:val="28"/>
          <w:szCs w:val="28"/>
          <w:lang w:eastAsia="ru-RU"/>
        </w:rPr>
        <w:t>6 настоящего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Максимальный срок осуществления административной процедуры – 5 рабочих дней.</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 xml:space="preserve">Глава 4. Проверка наличия оснований для предоставления жилого помещения заявителям, подбор варианта жилого помещения заявителям, указанным в </w:t>
      </w:r>
      <w:hyperlink w:anchor="P39" w:history="1">
        <w:r w:rsidRPr="00A165F7">
          <w:rPr>
            <w:rFonts w:ascii="Times New Roman" w:eastAsia="Times New Roman" w:hAnsi="Times New Roman" w:cs="Times New Roman"/>
            <w:b/>
            <w:sz w:val="28"/>
            <w:szCs w:val="28"/>
            <w:lang w:eastAsia="ru-RU"/>
          </w:rPr>
          <w:t>подпунктах 1</w:t>
        </w:r>
      </w:hyperlink>
      <w:r w:rsidRPr="00A165F7">
        <w:rPr>
          <w:rFonts w:ascii="Times New Roman" w:eastAsia="Times New Roman" w:hAnsi="Times New Roman" w:cs="Times New Roman"/>
          <w:b/>
          <w:sz w:val="28"/>
          <w:szCs w:val="28"/>
          <w:lang w:eastAsia="ru-RU"/>
        </w:rPr>
        <w:t xml:space="preserve"> и </w:t>
      </w:r>
      <w:hyperlink w:anchor="P41" w:history="1">
        <w:r w:rsidRPr="00A165F7">
          <w:rPr>
            <w:rFonts w:ascii="Times New Roman" w:eastAsia="Times New Roman" w:hAnsi="Times New Roman" w:cs="Times New Roman"/>
            <w:b/>
            <w:sz w:val="28"/>
            <w:szCs w:val="28"/>
            <w:lang w:eastAsia="ru-RU"/>
          </w:rPr>
          <w:t xml:space="preserve">3 пункта </w:t>
        </w:r>
      </w:hyperlink>
      <w:r w:rsidRPr="00A165F7">
        <w:rPr>
          <w:rFonts w:ascii="Times New Roman" w:eastAsia="Times New Roman" w:hAnsi="Times New Roman" w:cs="Times New Roman"/>
          <w:b/>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43. </w:t>
      </w:r>
      <w:proofErr w:type="gramStart"/>
      <w:r w:rsidRPr="00A165F7">
        <w:rPr>
          <w:rFonts w:ascii="Times New Roman" w:eastAsia="Times New Roman" w:hAnsi="Times New Roman" w:cs="Times New Roman"/>
          <w:sz w:val="28"/>
          <w:szCs w:val="28"/>
          <w:lang w:eastAsia="ru-RU"/>
        </w:rPr>
        <w:t xml:space="preserve">При предоставлении жилого помещения муниципального жилищного фонда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проводит проверку учетного дела гражданина, состоящего под номером 1 на учете нуждающихся в жилых помещениях на дату распределения жилого помещения.</w:t>
      </w:r>
      <w:proofErr w:type="gramEnd"/>
      <w:r w:rsidRPr="00A165F7">
        <w:rPr>
          <w:rFonts w:ascii="Times New Roman" w:eastAsia="Times New Roman" w:hAnsi="Times New Roman" w:cs="Times New Roman"/>
          <w:sz w:val="28"/>
          <w:szCs w:val="28"/>
          <w:lang w:eastAsia="ru-RU"/>
        </w:rPr>
        <w:t xml:space="preserve"> </w:t>
      </w:r>
      <w:proofErr w:type="gramStart"/>
      <w:r w:rsidRPr="00A165F7">
        <w:rPr>
          <w:rFonts w:ascii="Times New Roman" w:eastAsia="Times New Roman" w:hAnsi="Times New Roman" w:cs="Times New Roman"/>
          <w:sz w:val="28"/>
          <w:szCs w:val="28"/>
          <w:lang w:eastAsia="ru-RU"/>
        </w:rPr>
        <w:t xml:space="preserve">Проверяется наличие нуждаемости в жилых помещениях, предоставляемых по договорам социального найма, в соответствии со </w:t>
      </w:r>
      <w:hyperlink r:id="rId28" w:history="1">
        <w:r w:rsidRPr="00A165F7">
          <w:rPr>
            <w:rFonts w:ascii="Times New Roman" w:eastAsia="Times New Roman" w:hAnsi="Times New Roman" w:cs="Times New Roman"/>
            <w:sz w:val="28"/>
            <w:szCs w:val="28"/>
            <w:lang w:eastAsia="ru-RU"/>
          </w:rPr>
          <w:t>статьей 51</w:t>
        </w:r>
      </w:hyperlink>
      <w:r w:rsidRPr="00A165F7">
        <w:rPr>
          <w:rFonts w:ascii="Times New Roman" w:eastAsia="Times New Roman" w:hAnsi="Times New Roman" w:cs="Times New Roman"/>
          <w:sz w:val="28"/>
          <w:szCs w:val="28"/>
          <w:lang w:eastAsia="ru-RU"/>
        </w:rPr>
        <w:t xml:space="preserve"> Жилищного кодекса Российской Федерации,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proofErr w:type="gramEnd"/>
      <w:r w:rsidRPr="00A165F7">
        <w:rPr>
          <w:rFonts w:ascii="Times New Roman" w:eastAsia="Times New Roman" w:hAnsi="Times New Roman" w:cs="Times New Roman"/>
          <w:sz w:val="28"/>
          <w:szCs w:val="28"/>
          <w:lang w:eastAsia="ru-RU"/>
        </w:rPr>
        <w:t xml:space="preserve"> В отношении граждан, принятых на учет после 01.03.2005, проверяется </w:t>
      </w:r>
      <w:proofErr w:type="spellStart"/>
      <w:r w:rsidRPr="00A165F7">
        <w:rPr>
          <w:rFonts w:ascii="Times New Roman" w:eastAsia="Times New Roman" w:hAnsi="Times New Roman" w:cs="Times New Roman"/>
          <w:sz w:val="28"/>
          <w:szCs w:val="28"/>
          <w:lang w:eastAsia="ru-RU"/>
        </w:rPr>
        <w:t>малоимущность</w:t>
      </w:r>
      <w:proofErr w:type="spellEnd"/>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44. При подтверждении наличия оснований для предоставления жилого помещения по договору социального найма определяется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w:t>
      </w:r>
      <w:proofErr w:type="gramStart"/>
      <w:r w:rsidRPr="00A165F7">
        <w:rPr>
          <w:rFonts w:ascii="Times New Roman" w:eastAsia="Times New Roman" w:hAnsi="Times New Roman" w:cs="Times New Roman"/>
          <w:sz w:val="28"/>
          <w:szCs w:val="28"/>
          <w:lang w:eastAsia="ru-RU"/>
        </w:rPr>
        <w:t xml:space="preserve">Жилое помещение по договору социального найма может быть предоставлено общей площадью, превышающей норму предоставления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29" w:history="1">
        <w:r w:rsidRPr="00A165F7">
          <w:rPr>
            <w:rFonts w:ascii="Times New Roman" w:eastAsia="Times New Roman" w:hAnsi="Times New Roman" w:cs="Times New Roman"/>
            <w:sz w:val="28"/>
            <w:szCs w:val="28"/>
            <w:lang w:eastAsia="ru-RU"/>
          </w:rPr>
          <w:t>пунктом 4 части 1 статьи 51</w:t>
        </w:r>
      </w:hyperlink>
      <w:r w:rsidRPr="00A165F7">
        <w:rPr>
          <w:rFonts w:ascii="Times New Roman" w:eastAsia="Times New Roman" w:hAnsi="Times New Roman" w:cs="Times New Roman"/>
          <w:sz w:val="28"/>
          <w:szCs w:val="28"/>
          <w:lang w:eastAsia="ru-RU"/>
        </w:rPr>
        <w:t xml:space="preserve"> Жилищного кодекса Российской Федерации перечне</w:t>
      </w:r>
      <w:proofErr w:type="gramEnd"/>
      <w:r w:rsidRPr="00A165F7">
        <w:rPr>
          <w:rFonts w:ascii="Times New Roman" w:eastAsia="Times New Roman" w:hAnsi="Times New Roman" w:cs="Times New Roman"/>
          <w:sz w:val="28"/>
          <w:szCs w:val="28"/>
          <w:lang w:eastAsia="ru-RU"/>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w:t>
      </w:r>
      <w:r w:rsidRPr="00A165F7">
        <w:rPr>
          <w:rFonts w:ascii="Times New Roman" w:eastAsia="Times New Roman" w:hAnsi="Times New Roman" w:cs="Times New Roman"/>
          <w:sz w:val="28"/>
          <w:szCs w:val="28"/>
          <w:lang w:eastAsia="ru-RU"/>
        </w:rPr>
        <w:lastRenderedPageBreak/>
        <w:t xml:space="preserve">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Pr="00A165F7">
        <w:rPr>
          <w:rFonts w:ascii="Times New Roman" w:eastAsia="Times New Roman" w:hAnsi="Times New Roman" w:cs="Times New Roman"/>
          <w:sz w:val="28"/>
          <w:szCs w:val="28"/>
          <w:lang w:eastAsia="ru-RU"/>
        </w:rPr>
        <w:t>Заявителями,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Pr="00A165F7">
        <w:rPr>
          <w:rFonts w:ascii="Times New Roman" w:eastAsia="Times New Roman" w:hAnsi="Times New Roman" w:cs="Times New Roman"/>
          <w:sz w:val="28"/>
          <w:szCs w:val="28"/>
          <w:lang w:eastAsia="ru-RU"/>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в муниципальную собственность Артемовского городского округа на территории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45. При наличии свободного жилого помещения необходимой площади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приглашает гражданина телефонограммой либо письмом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срок, указанный в телефонограмме или в письме ТОМС</w:t>
      </w:r>
      <w:r w:rsidRPr="00A165F7">
        <w:rPr>
          <w:rFonts w:ascii="Times New Roman" w:eastAsia="Calibri" w:hAnsi="Times New Roman" w:cs="Times New Roman"/>
          <w:sz w:val="28"/>
          <w:szCs w:val="28"/>
        </w:rPr>
        <w:t xml:space="preserve"> села Мироново</w:t>
      </w:r>
      <w:proofErr w:type="gramStart"/>
      <w:r w:rsidRPr="00A165F7">
        <w:rPr>
          <w:rFonts w:ascii="Times New Roman" w:eastAsia="Times New Roman" w:hAnsi="Times New Roman" w:cs="Times New Roman"/>
          <w:sz w:val="28"/>
          <w:szCs w:val="28"/>
          <w:lang w:eastAsia="ru-RU"/>
        </w:rPr>
        <w:t xml:space="preserve"> ,</w:t>
      </w:r>
      <w:proofErr w:type="gramEnd"/>
      <w:r w:rsidRPr="00A165F7">
        <w:rPr>
          <w:rFonts w:ascii="Times New Roman" w:eastAsia="Times New Roman" w:hAnsi="Times New Roman" w:cs="Times New Roman"/>
          <w:sz w:val="28"/>
          <w:szCs w:val="28"/>
          <w:lang w:eastAsia="ru-RU"/>
        </w:rPr>
        <w:t xml:space="preserve"> гражданин не является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и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46. При согласии на предоставление предложенного варианта жилого помещения гражданин подает заявление с документами, указанными в </w:t>
      </w:r>
      <w:hyperlink w:anchor="P105" w:history="1">
        <w:r w:rsidRPr="00A165F7">
          <w:rPr>
            <w:rFonts w:ascii="Times New Roman" w:eastAsia="Times New Roman" w:hAnsi="Times New Roman" w:cs="Times New Roman"/>
            <w:sz w:val="28"/>
            <w:szCs w:val="28"/>
            <w:lang w:eastAsia="ru-RU"/>
          </w:rPr>
          <w:t>пункте 1</w:t>
        </w:r>
      </w:hyperlink>
      <w:r w:rsidRPr="00A165F7">
        <w:rPr>
          <w:rFonts w:ascii="Times New Roman" w:eastAsia="Times New Roman" w:hAnsi="Times New Roman" w:cs="Times New Roman"/>
          <w:sz w:val="28"/>
          <w:szCs w:val="28"/>
          <w:lang w:eastAsia="ru-RU"/>
        </w:rPr>
        <w:t>5 Административного регламента.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Административном регламенте.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47.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ответственный за рассмотрение заявления, в течение двух рабочих дней с момента поступления заявления анализирует сведения о наличии (отсутствии) оснований для предоставления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48. Для заявителей, указанных в </w:t>
      </w:r>
      <w:hyperlink w:anchor="P41" w:history="1">
        <w:r w:rsidRPr="00A165F7">
          <w:rPr>
            <w:rFonts w:ascii="Times New Roman" w:eastAsia="Times New Roman" w:hAnsi="Times New Roman" w:cs="Times New Roman"/>
            <w:sz w:val="28"/>
            <w:szCs w:val="28"/>
            <w:lang w:eastAsia="ru-RU"/>
          </w:rPr>
          <w:t xml:space="preserve">подпункте 3 пункта </w:t>
        </w:r>
      </w:hyperlink>
      <w:r w:rsidRPr="00A165F7">
        <w:rPr>
          <w:rFonts w:ascii="Times New Roman" w:eastAsia="Times New Roman" w:hAnsi="Times New Roman" w:cs="Times New Roman"/>
          <w:sz w:val="28"/>
          <w:szCs w:val="28"/>
          <w:lang w:eastAsia="ru-RU"/>
        </w:rPr>
        <w:t>2 настоящего Административного регламента: при наличии оснований, специалист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заявителем другое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A165F7">
        <w:rPr>
          <w:rFonts w:ascii="Times New Roman" w:eastAsia="Times New Roman" w:hAnsi="Times New Roman" w:cs="Times New Roman"/>
          <w:sz w:val="28"/>
          <w:szCs w:val="28"/>
          <w:lang w:eastAsia="ru-RU"/>
        </w:rPr>
        <w:t>площади</w:t>
      </w:r>
      <w:proofErr w:type="gramEnd"/>
      <w:r w:rsidRPr="00A165F7">
        <w:rPr>
          <w:rFonts w:ascii="Times New Roman" w:eastAsia="Times New Roman" w:hAnsi="Times New Roman" w:cs="Times New Roman"/>
          <w:sz w:val="28"/>
          <w:szCs w:val="28"/>
          <w:lang w:eastAsia="ru-RU"/>
        </w:rPr>
        <w:t xml:space="preserve"> ранее занимаемому жилому помещению, отвечать установленным </w:t>
      </w:r>
      <w:r w:rsidRPr="00A165F7">
        <w:rPr>
          <w:rFonts w:ascii="Times New Roman" w:eastAsia="Times New Roman" w:hAnsi="Times New Roman" w:cs="Times New Roman"/>
          <w:sz w:val="28"/>
          <w:szCs w:val="28"/>
          <w:lang w:eastAsia="ru-RU"/>
        </w:rPr>
        <w:lastRenderedPageBreak/>
        <w:t>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165F7" w:rsidRPr="00A165F7" w:rsidRDefault="00A165F7" w:rsidP="00A165F7">
      <w:pPr>
        <w:widowControl w:val="0"/>
        <w:tabs>
          <w:tab w:val="left" w:pos="3350"/>
        </w:tabs>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ab/>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5. Принятие решения о предоставлении (либо об отказе в предоставлении)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49.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течение 10 календарных дней подготавливает информацию и передает заявление со всеми документами и своими предложениями для рассмотрения на заседании жилищной комиссии, созданной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Предложения о предоставлении или об отказе в предоставлении жилищного помещения по договору социального найма рассматриваются на заседании жилищной комиссии.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50.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течение пяти рабочих дней с момента проведения заседания комиссии с учетом предложений жилищной комиссии готовит проект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либо проект письма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об отказе в предоставлении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51. Председатель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(далее по тексту –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(лицо, исполняющее его полномочия) рассматривает проект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либо письма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об отказе в предоставлении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В случае согласия с содержанием проекта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или проекта письма об отказе в предоставлении жилого помещения по договору социального найма – подписывает постановление (письмо).</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В случае несогласия с содержанием проекта приказа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или проекта письма об отказе в предоставлении жилого помещения по договору социального найма – возвращает проект приказа (письма) специалисту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на доработку с указанием причин возврата.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lastRenderedPageBreak/>
        <w:t>Глава 6. Уведомление гражданина о принятом решении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52. В течение двух рабочих дней со дня издания приказа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либо подписания письма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об отказе в предоставлении жилого помещения по договору социального найма заявителю выдается под роспись соответствующий документ или направляется по почте.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53.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7. Заключение договора социального найма жилого помещения (при принятии решения о предоставлении жилого помещения)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54.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на основании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в течение двух рабочих дней после его получения, готовит проект договора социального найма жилого помещения и передает его председателю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(лицу, исполняющему его полномочия) для подписания.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55.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на личном приеме знакомит гражданина с подписанным председателем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(лицом, исполняющим его полномочия) договором. После ознакомления гражданин в присутствии специалиста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подписывает договор, специалист 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56. В случае неявки гражданина для заключения договора социального найма или отказа в заключени</w:t>
      </w:r>
      <w:proofErr w:type="gramStart"/>
      <w:r w:rsidRPr="00A165F7">
        <w:rPr>
          <w:rFonts w:ascii="Times New Roman" w:eastAsia="Times New Roman" w:hAnsi="Times New Roman" w:cs="Times New Roman"/>
          <w:sz w:val="28"/>
          <w:szCs w:val="28"/>
          <w:lang w:eastAsia="ru-RU"/>
        </w:rPr>
        <w:t>и</w:t>
      </w:r>
      <w:proofErr w:type="gramEnd"/>
      <w:r w:rsidRPr="00A165F7">
        <w:rPr>
          <w:rFonts w:ascii="Times New Roman" w:eastAsia="Times New Roman" w:hAnsi="Times New Roman" w:cs="Times New Roman"/>
          <w:sz w:val="28"/>
          <w:szCs w:val="28"/>
          <w:lang w:eastAsia="ru-RU"/>
        </w:rPr>
        <w:t xml:space="preserve"> договора найма в течение 30 календарных дней со дня уведомления о принятии решения о предоставлении жилого помещения гражданину принятое ранее решение отменяется приказом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lastRenderedPageBreak/>
        <w:t>Глава 8.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57. Заявление о предоставлении муниципальной услуги также может быть подано посредством федеральной государственной информационной системы «Единый портал государственных и муниципальных услуг (функций)».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58.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соответствующем портале и создания личного кабинета.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Информация о муниципальной услуге, порядке и сроках ее предоставления содержится в соответствующих разделах портала.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59.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60.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размещается на официальном сайте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информационно-телекоммуникационной сети «Интернет», указанном в </w:t>
      </w:r>
      <w:hyperlink w:anchor="P53" w:history="1">
        <w:r w:rsidRPr="00A165F7">
          <w:rPr>
            <w:rFonts w:ascii="Times New Roman" w:eastAsia="Times New Roman" w:hAnsi="Times New Roman" w:cs="Times New Roman"/>
            <w:sz w:val="28"/>
            <w:szCs w:val="28"/>
            <w:lang w:eastAsia="ru-RU"/>
          </w:rPr>
          <w:t xml:space="preserve">пункте </w:t>
        </w:r>
      </w:hyperlink>
      <w:r w:rsidRPr="00A165F7">
        <w:rPr>
          <w:rFonts w:ascii="Times New Roman" w:eastAsia="Times New Roman" w:hAnsi="Times New Roman" w:cs="Times New Roman"/>
          <w:sz w:val="28"/>
          <w:szCs w:val="28"/>
          <w:lang w:eastAsia="ru-RU"/>
        </w:rPr>
        <w:t>4 настоящего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61. К размещаемой информации по вопросам предоставления муниципальной услуги, относится: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справочная информация, указанная в </w:t>
      </w:r>
      <w:hyperlink w:anchor="P53" w:history="1">
        <w:r w:rsidRPr="00A165F7">
          <w:rPr>
            <w:rFonts w:ascii="Times New Roman" w:eastAsia="Times New Roman" w:hAnsi="Times New Roman" w:cs="Times New Roman"/>
            <w:sz w:val="28"/>
            <w:szCs w:val="28"/>
            <w:lang w:eastAsia="ru-RU"/>
          </w:rPr>
          <w:t xml:space="preserve">пунктах </w:t>
        </w:r>
      </w:hyperlink>
      <w:r w:rsidRPr="00A165F7">
        <w:rPr>
          <w:rFonts w:ascii="Times New Roman" w:eastAsia="Times New Roman" w:hAnsi="Times New Roman" w:cs="Times New Roman"/>
          <w:sz w:val="28"/>
          <w:szCs w:val="28"/>
          <w:lang w:eastAsia="ru-RU"/>
        </w:rPr>
        <w:t xml:space="preserve">4 - </w:t>
      </w:r>
      <w:hyperlink w:anchor="P85" w:history="1">
        <w:r w:rsidRPr="00A165F7">
          <w:rPr>
            <w:rFonts w:ascii="Times New Roman" w:eastAsia="Times New Roman" w:hAnsi="Times New Roman" w:cs="Times New Roman"/>
            <w:sz w:val="28"/>
            <w:szCs w:val="28"/>
            <w:lang w:eastAsia="ru-RU"/>
          </w:rPr>
          <w:t>8</w:t>
        </w:r>
      </w:hyperlink>
      <w:r w:rsidRPr="00A165F7">
        <w:rPr>
          <w:rFonts w:ascii="Times New Roman" w:eastAsia="Times New Roman" w:hAnsi="Times New Roman" w:cs="Times New Roman"/>
          <w:sz w:val="28"/>
          <w:szCs w:val="28"/>
          <w:lang w:eastAsia="ru-RU"/>
        </w:rPr>
        <w:t xml:space="preserve"> настоящего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перечень документов, необходимых для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 формы документов, необходимых для предоставления муниципальной </w:t>
      </w:r>
      <w:r w:rsidRPr="00A165F7">
        <w:rPr>
          <w:rFonts w:ascii="Times New Roman" w:eastAsia="Times New Roman" w:hAnsi="Times New Roman" w:cs="Times New Roman"/>
          <w:sz w:val="28"/>
          <w:szCs w:val="28"/>
          <w:lang w:eastAsia="ru-RU"/>
        </w:rPr>
        <w:lastRenderedPageBreak/>
        <w:t>услуги.</w:t>
      </w: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9. Порядок осуществления административных процедур в многофункциональных центрах предоставления государственных и муниципальных услуг</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62. Для получения муниципальной услуги заявитель вправе обратиться в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63. МФЦ осуществляет следующие действия: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информирование заявителей о месте нахождения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режиме их работы и контактных телефонах;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прием запросов о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передачу принятых запросов в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выдачу заявителю уведомления о результате предоставления услуг.</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64. Для получения муниципальной услуги через МФЦ заявители представляют в МФЦ </w:t>
      </w:r>
      <w:hyperlink w:anchor="P633" w:history="1">
        <w:r w:rsidRPr="00A165F7">
          <w:rPr>
            <w:rFonts w:ascii="Times New Roman" w:eastAsia="Times New Roman" w:hAnsi="Times New Roman" w:cs="Times New Roman"/>
            <w:sz w:val="28"/>
            <w:szCs w:val="28"/>
            <w:lang w:eastAsia="ru-RU"/>
          </w:rPr>
          <w:t>заявление</w:t>
        </w:r>
      </w:hyperlink>
      <w:r w:rsidRPr="00A165F7">
        <w:rPr>
          <w:rFonts w:ascii="Times New Roman" w:eastAsia="Times New Roman" w:hAnsi="Times New Roman" w:cs="Times New Roman"/>
          <w:sz w:val="28"/>
          <w:szCs w:val="28"/>
          <w:lang w:eastAsia="ru-RU"/>
        </w:rPr>
        <w:t xml:space="preserve"> по форме согласно Приложению № 1 либо Приложению № 2.</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Оператор МФЦ выдает заявителю один экземпляр запроса заявителя на организацию предоставления муниципальной услуги с указанием перечня принятых документов и даты приема в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65. Принятые документы передаются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66. Дальнейшие административные действия по предоставлению муниципальной услуги выполняются специалистом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соответствии с настоящим Административным регламентом.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67. Срок оказания муниципальной услуги исчисляется с момента регистрации обращения заявителя в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передает результат предоставления муниципальной услуги в МФЦ по ведомости приема – передачи, оформленной передающей стороной в 2 экземплярах, не позднее, чем на следующий рабочий день после установленного срока предоставления муниципальной услуги, определенного настоящим Административным регламентом.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68. Уведомление о результате предоставления муниципальной услуги выдается заявителю на следующий рабочий день после поступления из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69.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A165F7" w:rsidRPr="00A165F7" w:rsidRDefault="00A165F7" w:rsidP="00A165F7">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 xml:space="preserve">Раздел 4. Формы </w:t>
      </w:r>
      <w:proofErr w:type="gramStart"/>
      <w:r w:rsidRPr="00A165F7">
        <w:rPr>
          <w:rFonts w:ascii="Times New Roman" w:eastAsia="Times New Roman" w:hAnsi="Times New Roman" w:cs="Times New Roman"/>
          <w:b/>
          <w:sz w:val="28"/>
          <w:szCs w:val="28"/>
          <w:lang w:eastAsia="ru-RU"/>
        </w:rPr>
        <w:t>контроля за</w:t>
      </w:r>
      <w:proofErr w:type="gramEnd"/>
      <w:r w:rsidRPr="00A165F7">
        <w:rPr>
          <w:rFonts w:ascii="Times New Roman" w:eastAsia="Times New Roman" w:hAnsi="Times New Roman" w:cs="Times New Roman"/>
          <w:b/>
          <w:sz w:val="28"/>
          <w:szCs w:val="28"/>
          <w:lang w:eastAsia="ru-RU"/>
        </w:rPr>
        <w:t xml:space="preserve"> исполнением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 Порядок осуществления текущего </w:t>
      </w:r>
      <w:proofErr w:type="gramStart"/>
      <w:r w:rsidRPr="00A165F7">
        <w:rPr>
          <w:rFonts w:ascii="Times New Roman" w:eastAsia="Times New Roman" w:hAnsi="Times New Roman" w:cs="Times New Roman"/>
          <w:b/>
          <w:sz w:val="28"/>
          <w:szCs w:val="28"/>
          <w:lang w:eastAsia="ru-RU"/>
        </w:rPr>
        <w:t>контроля за</w:t>
      </w:r>
      <w:proofErr w:type="gramEnd"/>
      <w:r w:rsidRPr="00A165F7">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A165F7" w:rsidRPr="00A165F7" w:rsidRDefault="00A165F7" w:rsidP="00A165F7">
      <w:pPr>
        <w:widowControl w:val="0"/>
        <w:autoSpaceDE w:val="0"/>
        <w:autoSpaceDN w:val="0"/>
        <w:spacing w:after="0" w:line="240" w:lineRule="auto"/>
        <w:jc w:val="both"/>
        <w:rPr>
          <w:rFonts w:ascii="Calibri" w:eastAsia="Times New Roman" w:hAnsi="Calibri" w:cs="Calibri"/>
          <w:szCs w:val="20"/>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70.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 текущий контроль), осуществляет председатель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71. Текущий контроль осуществляется путем проведения проверок соблюдения и исполнения специалистом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72. Текущий </w:t>
      </w:r>
      <w:proofErr w:type="gramStart"/>
      <w:r w:rsidRPr="00A165F7">
        <w:rPr>
          <w:rFonts w:ascii="Times New Roman" w:eastAsia="Times New Roman" w:hAnsi="Times New Roman" w:cs="Times New Roman"/>
          <w:sz w:val="28"/>
          <w:szCs w:val="28"/>
          <w:lang w:eastAsia="ru-RU"/>
        </w:rPr>
        <w:t>контроль за</w:t>
      </w:r>
      <w:proofErr w:type="gramEnd"/>
      <w:r w:rsidRPr="00A165F7">
        <w:rPr>
          <w:rFonts w:ascii="Times New Roman" w:eastAsia="Times New Roman" w:hAnsi="Times New Roman" w:cs="Times New Roman"/>
          <w:sz w:val="28"/>
          <w:szCs w:val="28"/>
          <w:lang w:eastAsia="ru-RU"/>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73. </w:t>
      </w:r>
      <w:proofErr w:type="gramStart"/>
      <w:r w:rsidRPr="00A165F7">
        <w:rPr>
          <w:rFonts w:ascii="Times New Roman" w:eastAsia="Times New Roman" w:hAnsi="Times New Roman" w:cs="Times New Roman"/>
          <w:sz w:val="28"/>
          <w:szCs w:val="28"/>
          <w:lang w:eastAsia="ru-RU"/>
        </w:rPr>
        <w:t>Контроль за</w:t>
      </w:r>
      <w:proofErr w:type="gramEnd"/>
      <w:r w:rsidRPr="00A165F7">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ответственный за предоставление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Периодичность осуществления контроля устанавливается </w:t>
      </w:r>
      <w:r w:rsidRPr="00A165F7">
        <w:rPr>
          <w:rFonts w:ascii="Times New Roman" w:hAnsi="Times New Roman" w:cs="Times New Roman"/>
          <w:sz w:val="28"/>
          <w:szCs w:val="28"/>
        </w:rPr>
        <w:t xml:space="preserve">председателем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65F7">
        <w:rPr>
          <w:rFonts w:ascii="Times New Roman" w:eastAsia="Times New Roman" w:hAnsi="Times New Roman" w:cs="Times New Roman"/>
          <w:b/>
          <w:sz w:val="28"/>
          <w:szCs w:val="28"/>
          <w:lang w:eastAsia="ru-RU"/>
        </w:rPr>
        <w:t>контроля за</w:t>
      </w:r>
      <w:proofErr w:type="gramEnd"/>
      <w:r w:rsidRPr="00A165F7">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74. Осуществление контроля </w:t>
      </w:r>
      <w:r w:rsidRPr="00A165F7">
        <w:rPr>
          <w:rFonts w:ascii="Times New Roman" w:hAnsi="Times New Roman" w:cs="Times New Roman"/>
          <w:sz w:val="28"/>
          <w:szCs w:val="28"/>
        </w:rPr>
        <w:t xml:space="preserve">председателем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w:t>
      </w:r>
      <w:r w:rsidRPr="00A165F7">
        <w:rPr>
          <w:rFonts w:ascii="Times New Roman" w:eastAsia="Times New Roman" w:hAnsi="Times New Roman" w:cs="Times New Roman"/>
          <w:sz w:val="28"/>
          <w:szCs w:val="28"/>
          <w:lang w:eastAsia="ru-RU"/>
        </w:rPr>
        <w:t>может носить плановый либо внеплановый характер (в связи с конкретным обращением заявителя).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Периодичность плановых проверок устанавливается на основании планов </w:t>
      </w:r>
      <w:r w:rsidRPr="00A165F7">
        <w:rPr>
          <w:rFonts w:ascii="Times New Roman" w:eastAsia="Times New Roman" w:hAnsi="Times New Roman" w:cs="Times New Roman"/>
          <w:sz w:val="28"/>
          <w:szCs w:val="28"/>
          <w:lang w:eastAsia="ru-RU"/>
        </w:rPr>
        <w:lastRenderedPageBreak/>
        <w:t>работы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75.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76. Результаты проверки оформляются в виде справки, в которой отмечаются выявленные недостатки и предложения по их устранению.</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77.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78.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79. </w:t>
      </w:r>
      <w:proofErr w:type="gramStart"/>
      <w:r w:rsidRPr="00A165F7">
        <w:rPr>
          <w:rFonts w:ascii="Times New Roman" w:eastAsia="Times New Roman" w:hAnsi="Times New Roman" w:cs="Times New Roman"/>
          <w:sz w:val="28"/>
          <w:szCs w:val="28"/>
          <w:lang w:eastAsia="ru-RU"/>
        </w:rPr>
        <w:t>Контроль за</w:t>
      </w:r>
      <w:proofErr w:type="gramEnd"/>
      <w:r w:rsidRPr="00A165F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ответственного за предоставление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3. Ответственность должностных лиц за решения и действия (бездействие), принимаемые (осуществляемые) ими в ходе</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80.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81. </w:t>
      </w:r>
      <w:proofErr w:type="gramStart"/>
      <w:r w:rsidRPr="00A165F7">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ответственный за предоставление муниципальной услуги, </w:t>
      </w:r>
      <w:r w:rsidRPr="00A165F7">
        <w:rPr>
          <w:rFonts w:ascii="Times New Roman" w:hAnsi="Times New Roman" w:cs="Times New Roman"/>
          <w:sz w:val="28"/>
          <w:szCs w:val="28"/>
        </w:rPr>
        <w:t xml:space="preserve">привлекается к дисциплинарной ответственности в соответствии с Трудовым </w:t>
      </w:r>
      <w:hyperlink r:id="rId30" w:history="1">
        <w:r w:rsidRPr="00A165F7">
          <w:rPr>
            <w:rFonts w:ascii="Times New Roman" w:hAnsi="Times New Roman" w:cs="Times New Roman"/>
            <w:sz w:val="28"/>
            <w:szCs w:val="28"/>
          </w:rPr>
          <w:t>кодексом</w:t>
        </w:r>
      </w:hyperlink>
      <w:r w:rsidRPr="00A165F7">
        <w:rPr>
          <w:rFonts w:ascii="Times New Roman" w:hAnsi="Times New Roman" w:cs="Times New Roman"/>
          <w:sz w:val="28"/>
          <w:szCs w:val="28"/>
        </w:rPr>
        <w:t xml:space="preserve"> Российской Федерации, Федеральным </w:t>
      </w:r>
      <w:hyperlink r:id="rId31" w:history="1">
        <w:r w:rsidRPr="00A165F7">
          <w:rPr>
            <w:rFonts w:ascii="Times New Roman" w:hAnsi="Times New Roman" w:cs="Times New Roman"/>
            <w:sz w:val="28"/>
            <w:szCs w:val="28"/>
          </w:rPr>
          <w:t>законом</w:t>
        </w:r>
      </w:hyperlink>
      <w:r w:rsidRPr="00A165F7">
        <w:rPr>
          <w:rFonts w:ascii="Times New Roman" w:hAnsi="Times New Roman" w:cs="Times New Roman"/>
          <w:sz w:val="28"/>
          <w:szCs w:val="28"/>
        </w:rPr>
        <w:t xml:space="preserve"> от 02 марта 2007 года № 25-ФЗ «О муниципальной службе в Российской Федерации».</w:t>
      </w:r>
      <w:proofErr w:type="gramEnd"/>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4. Положения, характеризующие требования к порядку и формам </w:t>
      </w:r>
      <w:proofErr w:type="gramStart"/>
      <w:r w:rsidRPr="00A165F7">
        <w:rPr>
          <w:rFonts w:ascii="Times New Roman" w:eastAsia="Times New Roman" w:hAnsi="Times New Roman" w:cs="Times New Roman"/>
          <w:b/>
          <w:sz w:val="28"/>
          <w:szCs w:val="28"/>
          <w:lang w:eastAsia="ru-RU"/>
        </w:rPr>
        <w:t>контроля за</w:t>
      </w:r>
      <w:proofErr w:type="gramEnd"/>
      <w:r w:rsidRPr="00A165F7">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A165F7" w:rsidRPr="00A165F7" w:rsidRDefault="00A165F7" w:rsidP="00A165F7">
      <w:pPr>
        <w:widowControl w:val="0"/>
        <w:autoSpaceDE w:val="0"/>
        <w:autoSpaceDN w:val="0"/>
        <w:spacing w:after="0" w:line="240" w:lineRule="auto"/>
        <w:rPr>
          <w:rFonts w:ascii="Calibri" w:eastAsia="Times New Roman" w:hAnsi="Calibri" w:cs="Calibri"/>
          <w:szCs w:val="20"/>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82. </w:t>
      </w:r>
      <w:proofErr w:type="gramStart"/>
      <w:r w:rsidRPr="00A165F7">
        <w:rPr>
          <w:rFonts w:ascii="Times New Roman" w:eastAsia="Times New Roman" w:hAnsi="Times New Roman" w:cs="Times New Roman"/>
          <w:sz w:val="28"/>
          <w:szCs w:val="28"/>
          <w:lang w:eastAsia="ru-RU"/>
        </w:rPr>
        <w:t>Контроль за</w:t>
      </w:r>
      <w:proofErr w:type="gramEnd"/>
      <w:r w:rsidRPr="00A165F7">
        <w:rPr>
          <w:rFonts w:ascii="Times New Roman" w:eastAsia="Times New Roman" w:hAnsi="Times New Roman" w:cs="Times New Roman"/>
          <w:sz w:val="28"/>
          <w:szCs w:val="28"/>
          <w:lang w:eastAsia="ru-RU"/>
        </w:rPr>
        <w:t xml:space="preserve"> исполнением настоящего Административного регламента со стороны граждан, их объединений и организаций является самостоятельной </w:t>
      </w:r>
      <w:r w:rsidRPr="00A165F7">
        <w:rPr>
          <w:rFonts w:ascii="Times New Roman" w:eastAsia="Times New Roman" w:hAnsi="Times New Roman" w:cs="Times New Roman"/>
          <w:sz w:val="28"/>
          <w:szCs w:val="28"/>
          <w:lang w:eastAsia="ru-RU"/>
        </w:rPr>
        <w:lastRenderedPageBreak/>
        <w:t>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83.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84. </w:t>
      </w:r>
      <w:proofErr w:type="gramStart"/>
      <w:r w:rsidRPr="00A165F7">
        <w:rPr>
          <w:rFonts w:ascii="Times New Roman" w:eastAsia="Times New Roman" w:hAnsi="Times New Roman" w:cs="Times New Roman"/>
          <w:sz w:val="28"/>
          <w:szCs w:val="28"/>
          <w:lang w:eastAsia="ru-RU"/>
        </w:rPr>
        <w:t>Контроль за</w:t>
      </w:r>
      <w:proofErr w:type="gramEnd"/>
      <w:r w:rsidRPr="00A165F7">
        <w:rPr>
          <w:rFonts w:ascii="Times New Roman" w:eastAsia="Times New Roman" w:hAnsi="Times New Roman" w:cs="Times New Roman"/>
          <w:sz w:val="28"/>
          <w:szCs w:val="28"/>
          <w:lang w:eastAsia="ru-RU"/>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A165F7" w:rsidRPr="00A165F7" w:rsidRDefault="00A165F7" w:rsidP="00A165F7">
      <w:pPr>
        <w:widowControl w:val="0"/>
        <w:autoSpaceDE w:val="0"/>
        <w:autoSpaceDN w:val="0"/>
        <w:spacing w:after="0" w:line="240" w:lineRule="auto"/>
        <w:jc w:val="center"/>
        <w:outlineLvl w:val="2"/>
        <w:rPr>
          <w:rFonts w:ascii="Calibri" w:eastAsia="Times New Roman" w:hAnsi="Calibri" w:cs="Calibri"/>
          <w:szCs w:val="20"/>
          <w:lang w:eastAsia="ru-RU"/>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A165F7">
        <w:rPr>
          <w:rFonts w:ascii="Times New Roman" w:hAnsi="Times New Roman" w:cs="Times New Roman"/>
          <w:b/>
          <w:sz w:val="28"/>
          <w:szCs w:val="28"/>
        </w:rPr>
        <w:t xml:space="preserve"> ходе предоставления</w:t>
      </w: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r w:rsidRPr="00A165F7">
        <w:rPr>
          <w:rFonts w:ascii="Times New Roman" w:hAnsi="Times New Roman" w:cs="Times New Roman"/>
          <w:b/>
          <w:sz w:val="28"/>
          <w:szCs w:val="28"/>
        </w:rPr>
        <w:t>муниципальной услуги</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85. Заявитель (его уполномоченный представитель) имеют право на обжалование решений, принятых в ходе исполнения муниципальной услуги, действий или бездействия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либо муниципального служащего, принимающего участие в предоставлении муниципальной услуги, в досудебном (внесудебном) порядке.</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2. Органы местного самоуправления и их должностные лица, которым может быть направлена жалоба заявителя в досудебном (внесудебном) порядке</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86. Жалоба на действия (бездействие) органа, принимающего участие в предоставлении муниципальной услуги, и принятые им решения может быть подана председателю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(лицу, исполняющему его полномочия).</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87. Жалоба на действия (бездействие) муниципального служащего, принимающего участие в предоставлении муниципальной услуги, и принятые им решения может быть подана председателю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(лицу, исполняющему его полномочия).</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tabs>
          <w:tab w:val="left" w:pos="2070"/>
        </w:tabs>
        <w:autoSpaceDE w:val="0"/>
        <w:autoSpaceDN w:val="0"/>
        <w:adjustRightInd w:val="0"/>
        <w:spacing w:after="0" w:line="240" w:lineRule="auto"/>
        <w:jc w:val="center"/>
        <w:rPr>
          <w:rFonts w:ascii="Times New Roman" w:hAnsi="Times New Roman" w:cs="Times New Roman"/>
          <w:b/>
          <w:sz w:val="28"/>
          <w:szCs w:val="28"/>
        </w:rPr>
      </w:pPr>
      <w:r w:rsidRPr="00A165F7">
        <w:rPr>
          <w:rFonts w:ascii="Times New Roman" w:hAnsi="Times New Roman" w:cs="Times New Roman"/>
          <w:b/>
          <w:sz w:val="28"/>
          <w:szCs w:val="28"/>
        </w:rPr>
        <w:lastRenderedPageBreak/>
        <w:t>Глава 3. Предмет досудебного (внесудебного) обжалования</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88. Заявитель может обратиться с жалобой в досудебном (внесудебном) порядке, в том числе в следующих случаях: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нарушение срока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для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w:t>
      </w:r>
      <w:r w:rsidRPr="00A165F7">
        <w:rPr>
          <w:rFonts w:ascii="Calibri" w:eastAsia="Times New Roman" w:hAnsi="Calibri" w:cs="Calibri"/>
          <w:szCs w:val="20"/>
          <w:lang w:eastAsia="ru-RU"/>
        </w:rPr>
        <w:t xml:space="preserve"> </w:t>
      </w:r>
      <w:r w:rsidRPr="00A165F7">
        <w:rPr>
          <w:rFonts w:ascii="Times New Roman" w:eastAsia="Times New Roman" w:hAnsi="Times New Roman" w:cs="Times New Roman"/>
          <w:sz w:val="28"/>
          <w:szCs w:val="28"/>
          <w:lang w:eastAsia="ru-RU"/>
        </w:rPr>
        <w:t xml:space="preserve">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ab/>
      </w:r>
    </w:p>
    <w:p w:rsidR="00A165F7" w:rsidRPr="00A165F7" w:rsidRDefault="00A165F7" w:rsidP="00A165F7">
      <w:pPr>
        <w:tabs>
          <w:tab w:val="left" w:pos="1140"/>
        </w:tabs>
        <w:autoSpaceDE w:val="0"/>
        <w:autoSpaceDN w:val="0"/>
        <w:adjustRightInd w:val="0"/>
        <w:spacing w:after="0" w:line="240" w:lineRule="auto"/>
        <w:jc w:val="center"/>
        <w:rPr>
          <w:rFonts w:ascii="Times New Roman" w:hAnsi="Times New Roman" w:cs="Times New Roman"/>
          <w:b/>
          <w:sz w:val="28"/>
          <w:szCs w:val="28"/>
        </w:rPr>
      </w:pPr>
      <w:r w:rsidRPr="00A165F7">
        <w:rPr>
          <w:rFonts w:ascii="Times New Roman" w:hAnsi="Times New Roman" w:cs="Times New Roman"/>
          <w:b/>
          <w:sz w:val="28"/>
          <w:szCs w:val="28"/>
        </w:rPr>
        <w:t>Глава 4. Порядок подачи и рассмотрения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89. Жалоба подается в письменной форме на бумажном носителе либо в электронной форме.</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90. Жалоба может быть направлена по почте, через МФЦ, с использованием официального сайта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w:t>
      </w:r>
      <w:r w:rsidRPr="00A165F7">
        <w:rPr>
          <w:rFonts w:ascii="Times New Roman" w:hAnsi="Times New Roman" w:cs="Times New Roman"/>
          <w:sz w:val="28"/>
          <w:szCs w:val="28"/>
        </w:rPr>
        <w:lastRenderedPageBreak/>
        <w:t>муниципальных услуг, а также может быть принята при личном приеме заявителя.</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91. Жалоба должна содержать:</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2) фамилию, имя, отчество (последнее -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5. Право заявителя на получение информации и документов, необходимых для обоснования и рассмотрения жалобы</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92. Заявитель имеет следующие права на получение информации и документов, необходимых для обоснования и рассмотрения жалобы:</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представлять дополнительные документы и материалы либо обращаться с просьбой об их истребовании;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6. Исчерпывающий перечень оснований для приостановления рассмотрения жалобы и случаев, в которых ответ на жалобу не дается</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93. Основания для приостановления рассмотрения жалобы отсутствуют.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94. Жалоба не подлежит рассмотрению по существу, если: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в жалобе не </w:t>
      </w:r>
      <w:proofErr w:type="gramStart"/>
      <w:r w:rsidRPr="00A165F7">
        <w:rPr>
          <w:rFonts w:ascii="Times New Roman" w:eastAsia="Times New Roman" w:hAnsi="Times New Roman" w:cs="Times New Roman"/>
          <w:sz w:val="28"/>
          <w:szCs w:val="28"/>
          <w:lang w:eastAsia="ru-RU"/>
        </w:rPr>
        <w:t>указаны</w:t>
      </w:r>
      <w:proofErr w:type="gramEnd"/>
      <w:r w:rsidRPr="00A165F7">
        <w:rPr>
          <w:rFonts w:ascii="Times New Roman" w:eastAsia="Times New Roman" w:hAnsi="Times New Roman" w:cs="Times New Roman"/>
          <w:sz w:val="28"/>
          <w:szCs w:val="28"/>
          <w:lang w:eastAsia="ru-RU"/>
        </w:rPr>
        <w:t xml:space="preserve"> фамилия заявителя (представителя заявителя), подавшего жалобу, и почтовый адрес, по которому должен быть направлен ответ;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в жалобе обжалуется судебное решение;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в жалобе содержатся нецензурные либо оскорбительные выражения, </w:t>
      </w:r>
      <w:r w:rsidRPr="00A165F7">
        <w:rPr>
          <w:rFonts w:ascii="Times New Roman" w:eastAsia="Times New Roman" w:hAnsi="Times New Roman" w:cs="Times New Roman"/>
          <w:sz w:val="28"/>
          <w:szCs w:val="28"/>
          <w:lang w:eastAsia="ru-RU"/>
        </w:rPr>
        <w:lastRenderedPageBreak/>
        <w:t>угрозы жизни, здоровью и имуществу должностного лица, специалиста жилищного отдела, а также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текст жалобы не поддается прочтению;</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О принятом </w:t>
      </w:r>
      <w:proofErr w:type="gramStart"/>
      <w:r w:rsidRPr="00A165F7">
        <w:rPr>
          <w:rFonts w:ascii="Times New Roman" w:hAnsi="Times New Roman" w:cs="Times New Roman"/>
          <w:sz w:val="28"/>
          <w:szCs w:val="28"/>
        </w:rPr>
        <w:t>решении</w:t>
      </w:r>
      <w:proofErr w:type="gramEnd"/>
      <w:r w:rsidRPr="00A165F7">
        <w:rPr>
          <w:rFonts w:ascii="Times New Roman" w:hAnsi="Times New Roman" w:cs="Times New Roman"/>
          <w:sz w:val="28"/>
          <w:szCs w:val="28"/>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7. Сроки рассмотрения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5F7">
        <w:rPr>
          <w:rFonts w:ascii="Times New Roman" w:hAnsi="Times New Roman" w:cs="Times New Roman"/>
          <w:sz w:val="28"/>
          <w:szCs w:val="28"/>
        </w:rPr>
        <w:t xml:space="preserve">95. Жалоба подлежит рассмотрению в течение 15 рабочих дней со дня ее регистрации, а в случае </w:t>
      </w:r>
      <w:r w:rsidRPr="00A165F7">
        <w:rPr>
          <w:rFonts w:ascii="Times New Roman" w:eastAsia="Times New Roman" w:hAnsi="Times New Roman" w:cs="Times New Roman"/>
          <w:sz w:val="28"/>
          <w:szCs w:val="28"/>
          <w:lang w:eastAsia="ru-RU"/>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8. Результат досудебного (внесудебного) обжалования и порядок информирования заявителя о результатах рассмотрения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bookmarkStart w:id="9" w:name="Par14"/>
      <w:bookmarkEnd w:id="9"/>
      <w:r w:rsidRPr="00A165F7">
        <w:rPr>
          <w:rFonts w:ascii="Times New Roman" w:hAnsi="Times New Roman" w:cs="Times New Roman"/>
          <w:sz w:val="28"/>
          <w:szCs w:val="28"/>
        </w:rPr>
        <w:t>96. По результатам рассмотрения жалобы орган, предоставляющий муниципальную услугу, принимает одно из следующих решений:</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Артемовского городского округа,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а также</w:t>
      </w:r>
      <w:proofErr w:type="gramEnd"/>
      <w:r w:rsidRPr="00A165F7">
        <w:rPr>
          <w:rFonts w:ascii="Times New Roman" w:hAnsi="Times New Roman" w:cs="Times New Roman"/>
          <w:sz w:val="28"/>
          <w:szCs w:val="28"/>
        </w:rPr>
        <w:t xml:space="preserve"> в иных формах;</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2) отказывает в удовлетворении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97. Не позднее дня, следующего за днем принятия решения, указанного в пункте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lastRenderedPageBreak/>
        <w:t xml:space="preserve">98. В случае установления в ходе или по результатам </w:t>
      </w:r>
      <w:proofErr w:type="gramStart"/>
      <w:r w:rsidRPr="00A165F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5F7">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center"/>
        <w:rPr>
          <w:rFonts w:ascii="Times New Roman" w:hAnsi="Times New Roman" w:cs="Times New Roman"/>
          <w:b/>
          <w:sz w:val="28"/>
          <w:szCs w:val="28"/>
        </w:rPr>
      </w:pPr>
      <w:r w:rsidRPr="00A165F7">
        <w:rPr>
          <w:rFonts w:ascii="Times New Roman" w:hAnsi="Times New Roman" w:cs="Times New Roman"/>
          <w:b/>
          <w:sz w:val="28"/>
          <w:szCs w:val="28"/>
        </w:rPr>
        <w:t>Глава 9. Порядок обжалования решения по жалобе</w:t>
      </w:r>
    </w:p>
    <w:p w:rsidR="00A165F7" w:rsidRPr="00A165F7" w:rsidRDefault="00A165F7" w:rsidP="00A165F7">
      <w:pPr>
        <w:autoSpaceDE w:val="0"/>
        <w:autoSpaceDN w:val="0"/>
        <w:adjustRightInd w:val="0"/>
        <w:spacing w:after="0" w:line="240" w:lineRule="auto"/>
        <w:jc w:val="both"/>
        <w:rPr>
          <w:rFonts w:ascii="Times New Roman" w:hAnsi="Times New Roman" w:cs="Times New Roman"/>
          <w:b/>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99. Принятое решение по жалобе может быть обжаловано заявителем в суд в порядке и сроки, которые установлены законодательством Российской Федерации.</w:t>
      </w:r>
    </w:p>
    <w:p w:rsidR="00A165F7" w:rsidRPr="00A165F7" w:rsidRDefault="00A165F7" w:rsidP="00A165F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br w:type="page"/>
      </w:r>
    </w:p>
    <w:p w:rsidR="00A165F7" w:rsidRPr="00A165F7" w:rsidRDefault="00A165F7" w:rsidP="00A165F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lastRenderedPageBreak/>
        <w:t>Приложение № 1</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к Административному регламенту</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«Предоставление жилого помещения</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муниципального жилищного фонда</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 договору социального найма»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В Территориальный орган местного самоуправления </w:t>
      </w:r>
      <w:r w:rsidRPr="00A165F7">
        <w:rPr>
          <w:rFonts w:ascii="Times New Roman" w:eastAsia="Calibri" w:hAnsi="Times New Roman" w:cs="Times New Roman"/>
          <w:sz w:val="24"/>
          <w:szCs w:val="24"/>
        </w:rPr>
        <w:t>села Мироново</w:t>
      </w:r>
      <w:r w:rsidRPr="00A165F7">
        <w:rPr>
          <w:rFonts w:ascii="Times New Roman" w:eastAsia="Times New Roman" w:hAnsi="Times New Roman" w:cs="Times New Roman"/>
          <w:sz w:val="24"/>
          <w:szCs w:val="24"/>
          <w:lang w:eastAsia="ru-RU"/>
        </w:rPr>
        <w:t xml:space="preserve">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от 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проживающег</w:t>
      </w:r>
      <w:proofErr w:type="gramStart"/>
      <w:r w:rsidRPr="00A165F7">
        <w:rPr>
          <w:rFonts w:ascii="Times New Roman" w:eastAsia="Times New Roman" w:hAnsi="Times New Roman" w:cs="Times New Roman"/>
          <w:sz w:val="24"/>
          <w:szCs w:val="24"/>
          <w:lang w:eastAsia="ru-RU"/>
        </w:rPr>
        <w:t>о(</w:t>
      </w:r>
      <w:proofErr w:type="gramEnd"/>
      <w:r w:rsidRPr="00A165F7">
        <w:rPr>
          <w:rFonts w:ascii="Times New Roman" w:eastAsia="Times New Roman" w:hAnsi="Times New Roman" w:cs="Times New Roman"/>
          <w:sz w:val="24"/>
          <w:szCs w:val="24"/>
          <w:lang w:eastAsia="ru-RU"/>
        </w:rPr>
        <w:t>ей) по адресу: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(адрес регистрации)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контактный телефон: 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302"/>
      <w:bookmarkEnd w:id="10"/>
      <w:r w:rsidRPr="00A165F7">
        <w:rPr>
          <w:rFonts w:ascii="Times New Roman" w:eastAsia="Times New Roman" w:hAnsi="Times New Roman" w:cs="Times New Roman"/>
          <w:sz w:val="24"/>
          <w:szCs w:val="24"/>
          <w:lang w:eastAsia="ru-RU"/>
        </w:rPr>
        <w:t>ЗАЯВЛЕНИЕ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Прошу предоставить мне, 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и членам моей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1.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2.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3.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жилое  помещение  муниципального  жилищного фонда социального использования площадью ___________________ кв. м 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_______________________________________________________________________________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roofErr w:type="gramStart"/>
      <w:r w:rsidRPr="00A165F7">
        <w:rPr>
          <w:rFonts w:ascii="Times New Roman" w:eastAsia="Times New Roman" w:hAnsi="Times New Roman" w:cs="Times New Roman"/>
          <w:sz w:val="24"/>
          <w:szCs w:val="24"/>
          <w:lang w:eastAsia="ru-RU"/>
        </w:rPr>
        <w:t>(указать причины: в порядке очередности по договору социального найма,</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в соответствии со </w:t>
      </w:r>
      <w:hyperlink r:id="rId32" w:history="1">
        <w:r w:rsidRPr="00A165F7">
          <w:rPr>
            <w:rFonts w:ascii="Times New Roman" w:eastAsia="Times New Roman" w:hAnsi="Times New Roman" w:cs="Times New Roman"/>
            <w:sz w:val="24"/>
            <w:szCs w:val="24"/>
            <w:lang w:eastAsia="ru-RU"/>
          </w:rPr>
          <w:t>статьей 59</w:t>
        </w:r>
      </w:hyperlink>
      <w:r w:rsidRPr="00A165F7">
        <w:rPr>
          <w:rFonts w:ascii="Times New Roman" w:eastAsia="Times New Roman" w:hAnsi="Times New Roman" w:cs="Times New Roman"/>
          <w:sz w:val="24"/>
          <w:szCs w:val="24"/>
          <w:lang w:eastAsia="ru-RU"/>
        </w:rPr>
        <w:t xml:space="preserve"> Жилищного кодекса РФ)</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«__» _________________ ____ года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подпись заявителя</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Приложение № 2</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к Административному регламенту</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«Предоставление жилого помещения</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муниципального жилищного фонда</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 договору социального найма»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В Территориальный орган местного самоуправления </w:t>
      </w:r>
      <w:r w:rsidRPr="00A165F7">
        <w:rPr>
          <w:rFonts w:ascii="Times New Roman" w:eastAsia="Calibri" w:hAnsi="Times New Roman" w:cs="Times New Roman"/>
          <w:sz w:val="24"/>
          <w:szCs w:val="24"/>
        </w:rPr>
        <w:t>села Мироново</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от 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проживающег</w:t>
      </w:r>
      <w:proofErr w:type="gramStart"/>
      <w:r w:rsidRPr="00A165F7">
        <w:rPr>
          <w:rFonts w:ascii="Times New Roman" w:eastAsia="Times New Roman" w:hAnsi="Times New Roman" w:cs="Times New Roman"/>
          <w:sz w:val="24"/>
          <w:szCs w:val="24"/>
          <w:lang w:eastAsia="ru-RU"/>
        </w:rPr>
        <w:t>о(</w:t>
      </w:r>
      <w:proofErr w:type="gramEnd"/>
      <w:r w:rsidRPr="00A165F7">
        <w:rPr>
          <w:rFonts w:ascii="Times New Roman" w:eastAsia="Times New Roman" w:hAnsi="Times New Roman" w:cs="Times New Roman"/>
          <w:sz w:val="24"/>
          <w:szCs w:val="24"/>
          <w:lang w:eastAsia="ru-RU"/>
        </w:rPr>
        <w:t>ей) по адресу: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(адрес регистрации)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контактный телефон: 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342"/>
      <w:bookmarkEnd w:id="11"/>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ЗАЯВЛЕНИЕ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Прошу предоставить мне, 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и членам моей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1.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2.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3.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жилое помещение  муниципального жилищного фонда социального использования в связи </w:t>
      </w:r>
      <w:proofErr w:type="gramStart"/>
      <w:r w:rsidRPr="00A165F7">
        <w:rPr>
          <w:rFonts w:ascii="Times New Roman" w:eastAsia="Times New Roman" w:hAnsi="Times New Roman" w:cs="Times New Roman"/>
          <w:sz w:val="24"/>
          <w:szCs w:val="24"/>
          <w:lang w:eastAsia="ru-RU"/>
        </w:rPr>
        <w:t>с</w:t>
      </w:r>
      <w:proofErr w:type="gramEnd"/>
      <w:r w:rsidRPr="00A165F7">
        <w:rPr>
          <w:rFonts w:ascii="Times New Roman" w:eastAsia="Times New Roman" w:hAnsi="Times New Roman" w:cs="Times New Roman"/>
          <w:sz w:val="24"/>
          <w:szCs w:val="24"/>
          <w:lang w:eastAsia="ru-RU"/>
        </w:rPr>
        <w:t xml:space="preserve"> ______________________________________________________________________________.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roofErr w:type="gramStart"/>
      <w:r w:rsidRPr="00A165F7">
        <w:rPr>
          <w:rFonts w:ascii="Times New Roman" w:eastAsia="Times New Roman" w:hAnsi="Times New Roman" w:cs="Times New Roman"/>
          <w:sz w:val="24"/>
          <w:szCs w:val="24"/>
          <w:lang w:eastAsia="ru-RU"/>
        </w:rPr>
        <w:t>(указать причину: переселением из дома, подлежащего</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капитальному ремонту или реконструкции)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«__» ____________________ ____ года     </w:t>
      </w:r>
      <w:r w:rsidRPr="00A165F7">
        <w:rPr>
          <w:rFonts w:ascii="Times New Roman" w:eastAsia="Times New Roman" w:hAnsi="Times New Roman" w:cs="Times New Roman"/>
          <w:sz w:val="24"/>
          <w:szCs w:val="24"/>
          <w:lang w:eastAsia="ru-RU"/>
        </w:rPr>
        <w:tab/>
        <w:t>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(подпись заявителя)</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lastRenderedPageBreak/>
        <w:t>приложение № 3</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к Административному регламенту</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«Предоставление жилого помещения</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муниципального жилищного фонда</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 договору социального найма»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В Территориальный орган местного самоуправления   </w:t>
      </w:r>
      <w:r w:rsidRPr="00A165F7">
        <w:rPr>
          <w:rFonts w:ascii="Times New Roman" w:eastAsia="Calibri" w:hAnsi="Times New Roman" w:cs="Times New Roman"/>
          <w:sz w:val="24"/>
          <w:szCs w:val="24"/>
        </w:rPr>
        <w:t>села Мироново</w:t>
      </w:r>
      <w:r w:rsidRPr="00A165F7">
        <w:rPr>
          <w:rFonts w:ascii="Times New Roman" w:eastAsia="Times New Roman" w:hAnsi="Times New Roman" w:cs="Times New Roman"/>
          <w:sz w:val="24"/>
          <w:szCs w:val="24"/>
          <w:lang w:eastAsia="ru-RU"/>
        </w:rPr>
        <w:t xml:space="preserve">                                           </w:t>
      </w:r>
      <w:proofErr w:type="gramStart"/>
      <w:r w:rsidRPr="00A165F7">
        <w:rPr>
          <w:rFonts w:ascii="Times New Roman" w:eastAsia="Times New Roman" w:hAnsi="Times New Roman" w:cs="Times New Roman"/>
          <w:sz w:val="24"/>
          <w:szCs w:val="24"/>
          <w:lang w:eastAsia="ru-RU"/>
        </w:rPr>
        <w:t>от</w:t>
      </w:r>
      <w:proofErr w:type="gramEnd"/>
      <w:r w:rsidRPr="00A165F7">
        <w:rPr>
          <w:rFonts w:ascii="Times New Roman" w:eastAsia="Times New Roman" w:hAnsi="Times New Roman" w:cs="Times New Roman"/>
          <w:sz w:val="24"/>
          <w:szCs w:val="24"/>
          <w:lang w:eastAsia="ru-RU"/>
        </w:rPr>
        <w:t xml:space="preserve"> 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proofErr w:type="gramStart"/>
      <w:r w:rsidRPr="00A165F7">
        <w:rPr>
          <w:rFonts w:ascii="Times New Roman" w:eastAsia="Times New Roman" w:hAnsi="Times New Roman" w:cs="Times New Roman"/>
          <w:sz w:val="24"/>
          <w:szCs w:val="24"/>
          <w:lang w:eastAsia="ru-RU"/>
        </w:rPr>
        <w:t>проживающего</w:t>
      </w:r>
      <w:proofErr w:type="gramEnd"/>
      <w:r w:rsidRPr="00A165F7">
        <w:rPr>
          <w:rFonts w:ascii="Times New Roman" w:eastAsia="Times New Roman" w:hAnsi="Times New Roman" w:cs="Times New Roman"/>
          <w:sz w:val="24"/>
          <w:szCs w:val="24"/>
          <w:lang w:eastAsia="ru-RU"/>
        </w:rPr>
        <w:t xml:space="preserve"> по адресу: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паспорт или иной документ,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proofErr w:type="gramStart"/>
      <w:r w:rsidRPr="00A165F7">
        <w:rPr>
          <w:rFonts w:ascii="Times New Roman" w:eastAsia="Times New Roman" w:hAnsi="Times New Roman" w:cs="Times New Roman"/>
          <w:sz w:val="24"/>
          <w:szCs w:val="24"/>
          <w:lang w:eastAsia="ru-RU"/>
        </w:rPr>
        <w:t>удостоверяющий</w:t>
      </w:r>
      <w:proofErr w:type="gramEnd"/>
      <w:r w:rsidRPr="00A165F7">
        <w:rPr>
          <w:rFonts w:ascii="Times New Roman" w:eastAsia="Times New Roman" w:hAnsi="Times New Roman" w:cs="Times New Roman"/>
          <w:sz w:val="24"/>
          <w:szCs w:val="24"/>
          <w:lang w:eastAsia="ru-RU"/>
        </w:rPr>
        <w:t xml:space="preserve"> личность в </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A165F7">
        <w:rPr>
          <w:rFonts w:ascii="Times New Roman" w:eastAsia="Times New Roman" w:hAnsi="Times New Roman" w:cs="Times New Roman"/>
          <w:sz w:val="24"/>
          <w:szCs w:val="24"/>
          <w:lang w:eastAsia="ru-RU"/>
        </w:rPr>
        <w:t>соответствии</w:t>
      </w:r>
      <w:proofErr w:type="gramEnd"/>
      <w:r w:rsidRPr="00A165F7">
        <w:rPr>
          <w:rFonts w:ascii="Times New Roman" w:eastAsia="Times New Roman" w:hAnsi="Times New Roman" w:cs="Times New Roman"/>
          <w:sz w:val="24"/>
          <w:szCs w:val="24"/>
          <w:lang w:eastAsia="ru-RU"/>
        </w:rPr>
        <w:t xml:space="preserve"> с законодательством</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Российской Федерации</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серия __________ № 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выдан 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 ______________ _____ года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2" w:name="P388"/>
      <w:bookmarkEnd w:id="12"/>
      <w:r w:rsidRPr="00A165F7">
        <w:rPr>
          <w:rFonts w:ascii="Times New Roman" w:eastAsia="Times New Roman" w:hAnsi="Times New Roman" w:cs="Times New Roman"/>
          <w:b/>
          <w:sz w:val="24"/>
          <w:szCs w:val="24"/>
          <w:lang w:eastAsia="ru-RU"/>
        </w:rPr>
        <w:t>СОГЛАСИЕ НА ОБРАБОТКУ ПЕРСОНАЛЬНЫХ ДАННЫХ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1. Настоящим подтверждаю свое согласие на обработку Территориальным органом местного самоуправления </w:t>
      </w:r>
      <w:r w:rsidRPr="00A165F7">
        <w:rPr>
          <w:rFonts w:ascii="Times New Roman" w:eastAsia="Calibri" w:hAnsi="Times New Roman" w:cs="Times New Roman"/>
          <w:sz w:val="24"/>
          <w:szCs w:val="24"/>
        </w:rPr>
        <w:t>села Мироново</w:t>
      </w:r>
      <w:r w:rsidRPr="00A165F7">
        <w:rPr>
          <w:rFonts w:ascii="Times New Roman" w:eastAsia="Times New Roman" w:hAnsi="Times New Roman" w:cs="Times New Roman"/>
          <w:sz w:val="24"/>
          <w:szCs w:val="24"/>
          <w:lang w:eastAsia="ru-RU"/>
        </w:rPr>
        <w:t xml:space="preserve"> своих персональных данных, в том числе в автоматизированном режиме, в целях предоставления мне муниципальной услуги: предоставление жилого помещения муниципального жилищного фонда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2. </w:t>
      </w:r>
      <w:proofErr w:type="gramStart"/>
      <w:r w:rsidRPr="00A165F7">
        <w:rPr>
          <w:rFonts w:ascii="Times New Roman" w:eastAsia="Times New Roman" w:hAnsi="Times New Roman" w:cs="Times New Roman"/>
          <w:sz w:val="24"/>
          <w:szCs w:val="24"/>
          <w:lang w:eastAsia="ru-RU"/>
        </w:rPr>
        <w:t>Перечень персональных данных, на обработку которых дается согласие: фамилия, имя, отчество, год, месяц, дата и место рождения, СНИЛС,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3. </w:t>
      </w:r>
      <w:proofErr w:type="gramStart"/>
      <w:r w:rsidRPr="00A165F7">
        <w:rPr>
          <w:rFonts w:ascii="Times New Roman" w:eastAsia="Times New Roman" w:hAnsi="Times New Roman" w:cs="Times New Roman"/>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Территориальный орган местного самоуправления </w:t>
      </w:r>
      <w:r w:rsidRPr="00A165F7">
        <w:rPr>
          <w:rFonts w:ascii="Times New Roman" w:eastAsia="Calibri" w:hAnsi="Times New Roman" w:cs="Times New Roman"/>
          <w:sz w:val="24"/>
          <w:szCs w:val="24"/>
        </w:rPr>
        <w:t>села Мироново</w:t>
      </w:r>
      <w:r w:rsidRPr="00A165F7">
        <w:rPr>
          <w:rFonts w:ascii="Times New Roman" w:eastAsia="Times New Roman" w:hAnsi="Times New Roman" w:cs="Times New Roman"/>
          <w:sz w:val="24"/>
          <w:szCs w:val="24"/>
          <w:lang w:eastAsia="ru-RU"/>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5. В подтверждение вышеизложенного нижеподписавшийся заявитель подтверждает свое согласие на обработку персональных данных в соответствии с положениями Федерального </w:t>
      </w:r>
      <w:hyperlink r:id="rId33" w:history="1">
        <w:r w:rsidRPr="00A165F7">
          <w:rPr>
            <w:rFonts w:ascii="Times New Roman" w:eastAsia="Times New Roman" w:hAnsi="Times New Roman" w:cs="Times New Roman"/>
            <w:sz w:val="24"/>
            <w:szCs w:val="24"/>
            <w:lang w:eastAsia="ru-RU"/>
          </w:rPr>
          <w:t>закона</w:t>
        </w:r>
      </w:hyperlink>
      <w:r w:rsidRPr="00A165F7">
        <w:rPr>
          <w:rFonts w:ascii="Times New Roman" w:eastAsia="Times New Roman" w:hAnsi="Times New Roman" w:cs="Times New Roman"/>
          <w:sz w:val="24"/>
          <w:szCs w:val="24"/>
          <w:lang w:eastAsia="ru-RU"/>
        </w:rPr>
        <w:t xml:space="preserve"> от 27 июля 2006 года  № 152-ФЗ «О персональных данных».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____________________ (________________________) «__» ____________ 20__ года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(подпись)                 (расшифровка подписи)</w:t>
      </w:r>
    </w:p>
    <w:p w:rsidR="00A165F7" w:rsidRPr="00A165F7" w:rsidRDefault="00A165F7" w:rsidP="00A165F7">
      <w:pPr>
        <w:spacing w:after="0" w:line="240" w:lineRule="auto"/>
        <w:contextualSpacing/>
        <w:jc w:val="both"/>
        <w:rPr>
          <w:sz w:val="28"/>
          <w:szCs w:val="28"/>
        </w:rPr>
      </w:pPr>
    </w:p>
    <w:p w:rsidR="00A165F7" w:rsidRPr="00A165F7" w:rsidRDefault="00A165F7" w:rsidP="00A165F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lastRenderedPageBreak/>
        <w:t>приложение № 4</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к Административному регламенту</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«Предоставление жилого помещения</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муниципального жилищного фонда</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 договору социального найма»</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3" w:name="P411"/>
      <w:bookmarkEnd w:id="13"/>
      <w:r w:rsidRPr="00A165F7">
        <w:rPr>
          <w:rFonts w:ascii="Times New Roman" w:eastAsia="Times New Roman" w:hAnsi="Times New Roman" w:cs="Times New Roman"/>
          <w:b/>
          <w:sz w:val="24"/>
          <w:szCs w:val="24"/>
          <w:lang w:eastAsia="ru-RU"/>
        </w:rPr>
        <w:t>Блок-схема</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65F7">
        <w:rPr>
          <w:rFonts w:ascii="Times New Roman" w:eastAsia="Times New Roman" w:hAnsi="Times New Roman" w:cs="Times New Roman"/>
          <w:b/>
          <w:sz w:val="24"/>
          <w:szCs w:val="24"/>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9571"/>
      </w:tblGrid>
      <w:tr w:rsidR="00A165F7" w:rsidRPr="00A165F7" w:rsidTr="007F6966">
        <w:tc>
          <w:tcPr>
            <w:tcW w:w="9741" w:type="dxa"/>
            <w:vAlign w:val="center"/>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Прием и регистрация заявления и приложенных к нему документов</w:t>
            </w: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p>
        </w:tc>
      </w:tr>
    </w:tbl>
    <w:p w:rsidR="00A165F7" w:rsidRPr="00A165F7" w:rsidRDefault="00A165F7" w:rsidP="00A165F7">
      <w:pPr>
        <w:widowControl w:val="0"/>
        <w:tabs>
          <w:tab w:val="left" w:pos="6040"/>
        </w:tabs>
        <w:autoSpaceDE w:val="0"/>
        <w:autoSpaceDN w:val="0"/>
        <w:spacing w:after="0" w:line="240" w:lineRule="auto"/>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bl>
      <w:tblPr>
        <w:tblStyle w:val="12"/>
        <w:tblW w:w="0" w:type="auto"/>
        <w:tblLook w:val="04A0" w:firstRow="1" w:lastRow="0" w:firstColumn="1" w:lastColumn="0" w:noHBand="0" w:noVBand="1"/>
      </w:tblPr>
      <w:tblGrid>
        <w:gridCol w:w="2613"/>
        <w:gridCol w:w="971"/>
        <w:gridCol w:w="2510"/>
        <w:gridCol w:w="1111"/>
        <w:gridCol w:w="2366"/>
      </w:tblGrid>
      <w:tr w:rsidR="00A165F7" w:rsidRPr="00A165F7" w:rsidTr="007F6966">
        <w:tc>
          <w:tcPr>
            <w:tcW w:w="2660" w:type="dxa"/>
            <w:tcBorders>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Отказ в регистрации заявления</w:t>
            </w:r>
          </w:p>
        </w:tc>
        <w:tc>
          <w:tcPr>
            <w:tcW w:w="992"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да</w:t>
            </w: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c>
        <w:tc>
          <w:tcPr>
            <w:tcW w:w="2552" w:type="dxa"/>
            <w:tcBorders>
              <w:left w:val="single" w:sz="4" w:space="0" w:color="auto"/>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Имеются основания для отказа в регистрации</w:t>
            </w:r>
          </w:p>
        </w:tc>
        <w:tc>
          <w:tcPr>
            <w:tcW w:w="1134"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нет</w:t>
            </w: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c>
        <w:tc>
          <w:tcPr>
            <w:tcW w:w="2403" w:type="dxa"/>
            <w:tcBorders>
              <w:left w:val="single" w:sz="4" w:space="0" w:color="auto"/>
            </w:tcBorders>
          </w:tcPr>
          <w:p w:rsidR="00A165F7" w:rsidRPr="00A165F7" w:rsidRDefault="00A165F7" w:rsidP="00A165F7">
            <w:pPr>
              <w:jc w:val="center"/>
              <w:rPr>
                <w:rFonts w:ascii="Times New Roman" w:hAnsi="Times New Roman" w:cs="Times New Roman"/>
                <w:sz w:val="24"/>
                <w:szCs w:val="24"/>
                <w:lang w:eastAsia="ru-RU"/>
              </w:rPr>
            </w:pPr>
            <w:r w:rsidRPr="00A165F7">
              <w:rPr>
                <w:rFonts w:ascii="Times New Roman" w:hAnsi="Times New Roman" w:cs="Times New Roman"/>
                <w:sz w:val="24"/>
                <w:szCs w:val="24"/>
                <w:lang w:eastAsia="ru-RU"/>
              </w:rPr>
              <w:t>Регистрация заявления и документов</w:t>
            </w:r>
          </w:p>
        </w:tc>
      </w:tr>
    </w:tbl>
    <w:p w:rsidR="00A165F7" w:rsidRPr="00A165F7" w:rsidRDefault="00A165F7" w:rsidP="00A165F7">
      <w:pPr>
        <w:widowControl w:val="0"/>
        <w:tabs>
          <w:tab w:val="left" w:pos="6040"/>
        </w:tabs>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
    <w:tbl>
      <w:tblPr>
        <w:tblStyle w:val="12"/>
        <w:tblW w:w="0" w:type="auto"/>
        <w:tblLook w:val="04A0" w:firstRow="1" w:lastRow="0" w:firstColumn="1" w:lastColumn="0" w:noHBand="0" w:noVBand="1"/>
      </w:tblPr>
      <w:tblGrid>
        <w:gridCol w:w="2618"/>
        <w:gridCol w:w="964"/>
        <w:gridCol w:w="2516"/>
        <w:gridCol w:w="1099"/>
        <w:gridCol w:w="2374"/>
      </w:tblGrid>
      <w:tr w:rsidR="00A165F7" w:rsidRPr="00A165F7" w:rsidTr="007F6966">
        <w:tc>
          <w:tcPr>
            <w:tcW w:w="2660" w:type="dxa"/>
            <w:tcBorders>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Подготовка письменного отказа в предоставлении муниципальной услуги</w:t>
            </w:r>
          </w:p>
        </w:tc>
        <w:tc>
          <w:tcPr>
            <w:tcW w:w="992"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да</w:t>
            </w: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c>
        <w:tc>
          <w:tcPr>
            <w:tcW w:w="2552" w:type="dxa"/>
            <w:tcBorders>
              <w:left w:val="single" w:sz="4" w:space="0" w:color="auto"/>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Имеются основания для отказа в предоставлении муниципальной услуги</w:t>
            </w:r>
          </w:p>
        </w:tc>
        <w:tc>
          <w:tcPr>
            <w:tcW w:w="1134"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c>
        <w:tc>
          <w:tcPr>
            <w:tcW w:w="2403" w:type="dxa"/>
            <w:tcBorders>
              <w:lef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Проверка полноты предоставления документов</w:t>
            </w:r>
          </w:p>
        </w:tc>
      </w:tr>
    </w:tbl>
    <w:p w:rsidR="00A165F7" w:rsidRPr="00A165F7" w:rsidRDefault="00A165F7" w:rsidP="00A165F7">
      <w:pPr>
        <w:widowControl w:val="0"/>
        <w:tabs>
          <w:tab w:val="left" w:pos="6040"/>
        </w:tabs>
        <w:autoSpaceDE w:val="0"/>
        <w:autoSpaceDN w:val="0"/>
        <w:spacing w:after="0" w:line="240" w:lineRule="auto"/>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 нет</w:t>
      </w:r>
    </w:p>
    <w:tbl>
      <w:tblPr>
        <w:tblStyle w:val="12"/>
        <w:tblW w:w="0" w:type="auto"/>
        <w:tblLook w:val="04A0" w:firstRow="1" w:lastRow="0" w:firstColumn="1" w:lastColumn="0" w:noHBand="0" w:noVBand="1"/>
      </w:tblPr>
      <w:tblGrid>
        <w:gridCol w:w="9571"/>
      </w:tblGrid>
      <w:tr w:rsidR="00A165F7" w:rsidRPr="00A165F7" w:rsidTr="007F6966">
        <w:tc>
          <w:tcPr>
            <w:tcW w:w="9741" w:type="dxa"/>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Подготовка и направление межведомственных запросов</w:t>
            </w: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p>
        </w:tc>
      </w:tr>
    </w:tbl>
    <w:p w:rsidR="00A165F7" w:rsidRPr="00A165F7" w:rsidRDefault="00A165F7" w:rsidP="00A165F7">
      <w:pPr>
        <w:widowControl w:val="0"/>
        <w:tabs>
          <w:tab w:val="left" w:pos="6040"/>
        </w:tabs>
        <w:autoSpaceDE w:val="0"/>
        <w:autoSpaceDN w:val="0"/>
        <w:spacing w:after="0" w:line="240" w:lineRule="auto"/>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bl>
      <w:tblPr>
        <w:tblStyle w:val="12"/>
        <w:tblW w:w="0" w:type="auto"/>
        <w:tblLook w:val="04A0" w:firstRow="1" w:lastRow="0" w:firstColumn="1" w:lastColumn="0" w:noHBand="0" w:noVBand="1"/>
      </w:tblPr>
      <w:tblGrid>
        <w:gridCol w:w="9571"/>
      </w:tblGrid>
      <w:tr w:rsidR="00A165F7" w:rsidRPr="00A165F7" w:rsidTr="007F6966">
        <w:tc>
          <w:tcPr>
            <w:tcW w:w="9741" w:type="dxa"/>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Проверка сведений, содержащихся в документах, представленных заявителем и полученных в ходе межведомственного взаимодействия</w:t>
            </w:r>
          </w:p>
        </w:tc>
      </w:tr>
    </w:tbl>
    <w:p w:rsidR="00A165F7" w:rsidRPr="00A165F7" w:rsidRDefault="00A165F7" w:rsidP="00A165F7">
      <w:pPr>
        <w:widowControl w:val="0"/>
        <w:tabs>
          <w:tab w:val="left" w:pos="6040"/>
        </w:tabs>
        <w:autoSpaceDE w:val="0"/>
        <w:autoSpaceDN w:val="0"/>
        <w:spacing w:after="0" w:line="240" w:lineRule="auto"/>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bl>
      <w:tblPr>
        <w:tblStyle w:val="12"/>
        <w:tblW w:w="9747" w:type="dxa"/>
        <w:tblLook w:val="04A0" w:firstRow="1" w:lastRow="0" w:firstColumn="1" w:lastColumn="0" w:noHBand="0" w:noVBand="1"/>
      </w:tblPr>
      <w:tblGrid>
        <w:gridCol w:w="1809"/>
        <w:gridCol w:w="5954"/>
        <w:gridCol w:w="1984"/>
      </w:tblGrid>
      <w:tr w:rsidR="00A165F7" w:rsidRPr="00A165F7" w:rsidTr="007F6966">
        <w:trPr>
          <w:trHeight w:val="589"/>
        </w:trPr>
        <w:tc>
          <w:tcPr>
            <w:tcW w:w="9747" w:type="dxa"/>
            <w:gridSpan w:val="3"/>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Принятие решения о предоставлении жилого помещения по договору социального найма (отказ в предоставлении)</w:t>
            </w:r>
          </w:p>
        </w:tc>
      </w:tr>
      <w:tr w:rsidR="00A165F7" w:rsidRPr="00A165F7" w:rsidTr="007F6966">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1809" w:type="dxa"/>
          <w:wAfter w:w="1984" w:type="dxa"/>
          <w:trHeight w:val="289"/>
        </w:trPr>
        <w:tc>
          <w:tcPr>
            <w:tcW w:w="5954" w:type="dxa"/>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c>
      </w:tr>
    </w:tbl>
    <w:p w:rsidR="00A165F7" w:rsidRPr="00A165F7" w:rsidRDefault="00A165F7" w:rsidP="00A165F7">
      <w:pPr>
        <w:widowControl w:val="0"/>
        <w:tabs>
          <w:tab w:val="left" w:pos="6040"/>
        </w:tabs>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 xml:space="preserve">       ↓</w:t>
      </w:r>
    </w:p>
    <w:tbl>
      <w:tblPr>
        <w:tblStyle w:val="12"/>
        <w:tblW w:w="0" w:type="auto"/>
        <w:tblLook w:val="04A0" w:firstRow="1" w:lastRow="0" w:firstColumn="1" w:lastColumn="0" w:noHBand="0" w:noVBand="1"/>
      </w:tblPr>
      <w:tblGrid>
        <w:gridCol w:w="3738"/>
        <w:gridCol w:w="1795"/>
        <w:gridCol w:w="4038"/>
      </w:tblGrid>
      <w:tr w:rsidR="00A165F7" w:rsidRPr="00A165F7" w:rsidTr="007F6966">
        <w:tc>
          <w:tcPr>
            <w:tcW w:w="3794" w:type="dxa"/>
            <w:tcBorders>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Предоставление жилого помещения по договору социального найма</w:t>
            </w:r>
          </w:p>
        </w:tc>
        <w:tc>
          <w:tcPr>
            <w:tcW w:w="1843"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both"/>
              <w:rPr>
                <w:rFonts w:ascii="Times New Roman" w:eastAsia="Times New Roman" w:hAnsi="Times New Roman" w:cs="Times New Roman"/>
                <w:sz w:val="24"/>
                <w:szCs w:val="24"/>
                <w:lang w:eastAsia="ru-RU"/>
              </w:rPr>
            </w:pPr>
          </w:p>
        </w:tc>
        <w:tc>
          <w:tcPr>
            <w:tcW w:w="4104" w:type="dxa"/>
            <w:tcBorders>
              <w:lef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Отказ в предоставлении жилого помещения по договору социального найма</w:t>
            </w:r>
          </w:p>
        </w:tc>
      </w:tr>
    </w:tbl>
    <w:p w:rsidR="00A165F7" w:rsidRPr="00A165F7" w:rsidRDefault="00A165F7" w:rsidP="00A165F7">
      <w:pPr>
        <w:widowControl w:val="0"/>
        <w:tabs>
          <w:tab w:val="left" w:pos="6040"/>
        </w:tabs>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                                                                                              ↓</w:t>
      </w:r>
    </w:p>
    <w:tbl>
      <w:tblPr>
        <w:tblStyle w:val="12"/>
        <w:tblW w:w="0" w:type="auto"/>
        <w:tblLook w:val="04A0" w:firstRow="1" w:lastRow="0" w:firstColumn="1" w:lastColumn="0" w:noHBand="0" w:noVBand="1"/>
      </w:tblPr>
      <w:tblGrid>
        <w:gridCol w:w="3744"/>
        <w:gridCol w:w="1796"/>
        <w:gridCol w:w="4031"/>
      </w:tblGrid>
      <w:tr w:rsidR="00A165F7" w:rsidRPr="00A165F7" w:rsidTr="007F6966">
        <w:trPr>
          <w:trHeight w:val="626"/>
        </w:trPr>
        <w:tc>
          <w:tcPr>
            <w:tcW w:w="3794" w:type="dxa"/>
            <w:tcBorders>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Осмотр заявителем жилого помещения муниципального жилищного фонда, предоставляемого по договору социального найма</w:t>
            </w:r>
          </w:p>
        </w:tc>
        <w:tc>
          <w:tcPr>
            <w:tcW w:w="1843"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both"/>
              <w:rPr>
                <w:rFonts w:ascii="Times New Roman" w:eastAsia="Times New Roman" w:hAnsi="Times New Roman" w:cs="Times New Roman"/>
                <w:sz w:val="24"/>
                <w:szCs w:val="24"/>
                <w:lang w:eastAsia="ru-RU"/>
              </w:rPr>
            </w:pPr>
          </w:p>
        </w:tc>
        <w:tc>
          <w:tcPr>
            <w:tcW w:w="4104" w:type="dxa"/>
            <w:tcBorders>
              <w:lef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Уведомление заявителя о принятом решении</w:t>
            </w:r>
          </w:p>
        </w:tc>
      </w:tr>
    </w:tbl>
    <w:p w:rsidR="00A165F7" w:rsidRPr="00A165F7" w:rsidRDefault="00A165F7" w:rsidP="00A165F7">
      <w:pPr>
        <w:widowControl w:val="0"/>
        <w:tabs>
          <w:tab w:val="left" w:pos="6040"/>
        </w:tabs>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
    <w:tbl>
      <w:tblPr>
        <w:tblStyle w:val="12"/>
        <w:tblW w:w="0" w:type="auto"/>
        <w:tblLook w:val="04A0" w:firstRow="1" w:lastRow="0" w:firstColumn="1" w:lastColumn="0" w:noHBand="0" w:noVBand="1"/>
      </w:tblPr>
      <w:tblGrid>
        <w:gridCol w:w="3794"/>
      </w:tblGrid>
      <w:tr w:rsidR="00A165F7" w:rsidRPr="00A165F7" w:rsidTr="007F6966">
        <w:tc>
          <w:tcPr>
            <w:tcW w:w="3794" w:type="dxa"/>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Подготовка постановления ТОМС  </w:t>
            </w:r>
            <w:r w:rsidRPr="00A165F7">
              <w:rPr>
                <w:rFonts w:ascii="Times New Roman" w:eastAsia="Calibri" w:hAnsi="Times New Roman" w:cs="Times New Roman"/>
                <w:sz w:val="24"/>
                <w:szCs w:val="24"/>
              </w:rPr>
              <w:t>села Мироново</w:t>
            </w:r>
            <w:r w:rsidRPr="00A165F7">
              <w:rPr>
                <w:rFonts w:ascii="Times New Roman" w:eastAsia="Times New Roman" w:hAnsi="Times New Roman" w:cs="Times New Roman"/>
                <w:sz w:val="24"/>
                <w:szCs w:val="24"/>
                <w:lang w:eastAsia="ru-RU"/>
              </w:rPr>
              <w:t xml:space="preserve"> о предоставлении жилого помещения по договору социального найма</w:t>
            </w:r>
          </w:p>
        </w:tc>
      </w:tr>
    </w:tbl>
    <w:p w:rsidR="00A165F7" w:rsidRPr="00A165F7" w:rsidRDefault="00A165F7" w:rsidP="00A165F7">
      <w:pPr>
        <w:widowControl w:val="0"/>
        <w:tabs>
          <w:tab w:val="left" w:pos="6040"/>
        </w:tabs>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
    <w:tbl>
      <w:tblPr>
        <w:tblStyle w:val="12"/>
        <w:tblW w:w="0" w:type="auto"/>
        <w:tblLook w:val="04A0" w:firstRow="1" w:lastRow="0" w:firstColumn="1" w:lastColumn="0" w:noHBand="0" w:noVBand="1"/>
      </w:tblPr>
      <w:tblGrid>
        <w:gridCol w:w="3794"/>
      </w:tblGrid>
      <w:tr w:rsidR="00A165F7" w:rsidRPr="00A165F7" w:rsidTr="007F6966">
        <w:tc>
          <w:tcPr>
            <w:tcW w:w="3794" w:type="dxa"/>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Заключение договора социального найма жилого помещения и выдача его заявителю</w:t>
            </w:r>
          </w:p>
        </w:tc>
      </w:tr>
    </w:tbl>
    <w:p w:rsidR="00E35085" w:rsidRDefault="00E35085">
      <w:bookmarkStart w:id="14" w:name="_GoBack"/>
      <w:bookmarkEnd w:id="14"/>
    </w:p>
    <w:sectPr w:rsidR="00E35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03F"/>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657AB7"/>
    <w:multiLevelType w:val="multilevel"/>
    <w:tmpl w:val="3438916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64E6382"/>
    <w:multiLevelType w:val="hybridMultilevel"/>
    <w:tmpl w:val="46524F6A"/>
    <w:lvl w:ilvl="0" w:tplc="0B82D364">
      <w:start w:val="3"/>
      <w:numFmt w:val="decimal"/>
      <w:lvlText w:val="%1"/>
      <w:lvlJc w:val="left"/>
      <w:pPr>
        <w:ind w:left="1489" w:hanging="360"/>
      </w:pPr>
    </w:lvl>
    <w:lvl w:ilvl="1" w:tplc="04190019">
      <w:start w:val="1"/>
      <w:numFmt w:val="lowerLetter"/>
      <w:lvlText w:val="%2."/>
      <w:lvlJc w:val="left"/>
      <w:pPr>
        <w:ind w:left="2209" w:hanging="360"/>
      </w:pPr>
    </w:lvl>
    <w:lvl w:ilvl="2" w:tplc="0419001B">
      <w:start w:val="1"/>
      <w:numFmt w:val="lowerRoman"/>
      <w:lvlText w:val="%3."/>
      <w:lvlJc w:val="right"/>
      <w:pPr>
        <w:ind w:left="2929" w:hanging="180"/>
      </w:pPr>
    </w:lvl>
    <w:lvl w:ilvl="3" w:tplc="0419000F">
      <w:start w:val="1"/>
      <w:numFmt w:val="decimal"/>
      <w:lvlText w:val="%4."/>
      <w:lvlJc w:val="left"/>
      <w:pPr>
        <w:ind w:left="3649" w:hanging="360"/>
      </w:pPr>
    </w:lvl>
    <w:lvl w:ilvl="4" w:tplc="04190019">
      <w:start w:val="1"/>
      <w:numFmt w:val="lowerLetter"/>
      <w:lvlText w:val="%5."/>
      <w:lvlJc w:val="left"/>
      <w:pPr>
        <w:ind w:left="4369" w:hanging="360"/>
      </w:pPr>
    </w:lvl>
    <w:lvl w:ilvl="5" w:tplc="0419001B">
      <w:start w:val="1"/>
      <w:numFmt w:val="lowerRoman"/>
      <w:lvlText w:val="%6."/>
      <w:lvlJc w:val="right"/>
      <w:pPr>
        <w:ind w:left="5089" w:hanging="180"/>
      </w:pPr>
    </w:lvl>
    <w:lvl w:ilvl="6" w:tplc="0419000F">
      <w:start w:val="1"/>
      <w:numFmt w:val="decimal"/>
      <w:lvlText w:val="%7."/>
      <w:lvlJc w:val="left"/>
      <w:pPr>
        <w:ind w:left="5809" w:hanging="360"/>
      </w:pPr>
    </w:lvl>
    <w:lvl w:ilvl="7" w:tplc="04190019">
      <w:start w:val="1"/>
      <w:numFmt w:val="lowerLetter"/>
      <w:lvlText w:val="%8."/>
      <w:lvlJc w:val="left"/>
      <w:pPr>
        <w:ind w:left="6529" w:hanging="360"/>
      </w:pPr>
    </w:lvl>
    <w:lvl w:ilvl="8" w:tplc="0419001B">
      <w:start w:val="1"/>
      <w:numFmt w:val="lowerRoman"/>
      <w:lvlText w:val="%9."/>
      <w:lvlJc w:val="right"/>
      <w:pPr>
        <w:ind w:left="7249" w:hanging="180"/>
      </w:pPr>
    </w:lvl>
  </w:abstractNum>
  <w:abstractNum w:abstractNumId="3">
    <w:nsid w:val="7F815ED3"/>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3D"/>
    <w:rsid w:val="00162A3D"/>
    <w:rsid w:val="00A165F7"/>
    <w:rsid w:val="00D72145"/>
    <w:rsid w:val="00E3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165F7"/>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5F7"/>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A165F7"/>
  </w:style>
  <w:style w:type="character" w:styleId="a3">
    <w:name w:val="Hyperlink"/>
    <w:uiPriority w:val="99"/>
    <w:unhideWhenUsed/>
    <w:rsid w:val="00A165F7"/>
    <w:rPr>
      <w:color w:val="0000FF"/>
      <w:u w:val="single"/>
    </w:rPr>
  </w:style>
  <w:style w:type="paragraph" w:customStyle="1" w:styleId="ConsPlusCell">
    <w:name w:val="ConsPlusCell"/>
    <w:uiPriority w:val="99"/>
    <w:rsid w:val="00A165F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165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165F7"/>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A165F7"/>
    <w:rPr>
      <w:rFonts w:ascii="Tahoma" w:eastAsia="Calibri" w:hAnsi="Tahoma" w:cs="Tahoma"/>
      <w:sz w:val="16"/>
      <w:szCs w:val="16"/>
    </w:rPr>
  </w:style>
  <w:style w:type="table" w:styleId="a6">
    <w:name w:val="Table Grid"/>
    <w:basedOn w:val="a1"/>
    <w:uiPriority w:val="59"/>
    <w:rsid w:val="00A16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165F7"/>
  </w:style>
  <w:style w:type="paragraph" w:customStyle="1" w:styleId="ConsPlusNormal">
    <w:name w:val="ConsPlusNormal"/>
    <w:rsid w:val="00A16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5F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6"/>
    <w:uiPriority w:val="59"/>
    <w:rsid w:val="00A1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65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65F7"/>
  </w:style>
  <w:style w:type="paragraph" w:styleId="a9">
    <w:name w:val="footer"/>
    <w:basedOn w:val="a"/>
    <w:link w:val="aa"/>
    <w:uiPriority w:val="99"/>
    <w:unhideWhenUsed/>
    <w:rsid w:val="00A165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65F7"/>
  </w:style>
  <w:style w:type="paragraph" w:styleId="ab">
    <w:name w:val="List Paragraph"/>
    <w:basedOn w:val="a"/>
    <w:uiPriority w:val="34"/>
    <w:qFormat/>
    <w:rsid w:val="00A165F7"/>
    <w:pPr>
      <w:ind w:left="720"/>
      <w:contextualSpacing/>
    </w:pPr>
  </w:style>
  <w:style w:type="character" w:styleId="ac">
    <w:name w:val="FollowedHyperlink"/>
    <w:basedOn w:val="a0"/>
    <w:uiPriority w:val="99"/>
    <w:semiHidden/>
    <w:unhideWhenUsed/>
    <w:rsid w:val="00A165F7"/>
    <w:rPr>
      <w:color w:val="800080" w:themeColor="followedHyperlink"/>
      <w:u w:val="single"/>
    </w:rPr>
  </w:style>
  <w:style w:type="paragraph" w:styleId="2">
    <w:name w:val="Body Text Indent 2"/>
    <w:basedOn w:val="a"/>
    <w:link w:val="20"/>
    <w:semiHidden/>
    <w:unhideWhenUsed/>
    <w:rsid w:val="00A165F7"/>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semiHidden/>
    <w:rsid w:val="00A165F7"/>
    <w:rPr>
      <w:rFonts w:ascii="Times New Roman" w:eastAsia="Times New Roman" w:hAnsi="Times New Roman" w:cs="Times New Roman"/>
      <w:sz w:val="26"/>
      <w:szCs w:val="20"/>
      <w:lang w:eastAsia="ru-RU"/>
    </w:rPr>
  </w:style>
  <w:style w:type="paragraph" w:styleId="ad">
    <w:name w:val="No Spacing"/>
    <w:uiPriority w:val="1"/>
    <w:qFormat/>
    <w:rsid w:val="00A165F7"/>
    <w:pPr>
      <w:spacing w:after="0" w:line="240" w:lineRule="auto"/>
    </w:pPr>
    <w:rPr>
      <w:rFonts w:ascii="Calibri" w:eastAsia="Calibri" w:hAnsi="Calibri" w:cs="Times New Roman"/>
    </w:rPr>
  </w:style>
  <w:style w:type="character" w:customStyle="1" w:styleId="ae">
    <w:name w:val="Гипертекстовая ссылка"/>
    <w:basedOn w:val="a0"/>
    <w:uiPriority w:val="99"/>
    <w:rsid w:val="00A165F7"/>
    <w:rPr>
      <w:color w:val="106BBE"/>
    </w:rPr>
  </w:style>
  <w:style w:type="table" w:customStyle="1" w:styleId="21">
    <w:name w:val="Сетка таблицы2"/>
    <w:basedOn w:val="a1"/>
    <w:next w:val="a6"/>
    <w:rsid w:val="00A165F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165F7"/>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5F7"/>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A165F7"/>
  </w:style>
  <w:style w:type="character" w:styleId="a3">
    <w:name w:val="Hyperlink"/>
    <w:uiPriority w:val="99"/>
    <w:unhideWhenUsed/>
    <w:rsid w:val="00A165F7"/>
    <w:rPr>
      <w:color w:val="0000FF"/>
      <w:u w:val="single"/>
    </w:rPr>
  </w:style>
  <w:style w:type="paragraph" w:customStyle="1" w:styleId="ConsPlusCell">
    <w:name w:val="ConsPlusCell"/>
    <w:uiPriority w:val="99"/>
    <w:rsid w:val="00A165F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165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165F7"/>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A165F7"/>
    <w:rPr>
      <w:rFonts w:ascii="Tahoma" w:eastAsia="Calibri" w:hAnsi="Tahoma" w:cs="Tahoma"/>
      <w:sz w:val="16"/>
      <w:szCs w:val="16"/>
    </w:rPr>
  </w:style>
  <w:style w:type="table" w:styleId="a6">
    <w:name w:val="Table Grid"/>
    <w:basedOn w:val="a1"/>
    <w:uiPriority w:val="59"/>
    <w:rsid w:val="00A16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165F7"/>
  </w:style>
  <w:style w:type="paragraph" w:customStyle="1" w:styleId="ConsPlusNormal">
    <w:name w:val="ConsPlusNormal"/>
    <w:rsid w:val="00A16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5F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6"/>
    <w:uiPriority w:val="59"/>
    <w:rsid w:val="00A1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65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65F7"/>
  </w:style>
  <w:style w:type="paragraph" w:styleId="a9">
    <w:name w:val="footer"/>
    <w:basedOn w:val="a"/>
    <w:link w:val="aa"/>
    <w:uiPriority w:val="99"/>
    <w:unhideWhenUsed/>
    <w:rsid w:val="00A165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65F7"/>
  </w:style>
  <w:style w:type="paragraph" w:styleId="ab">
    <w:name w:val="List Paragraph"/>
    <w:basedOn w:val="a"/>
    <w:uiPriority w:val="34"/>
    <w:qFormat/>
    <w:rsid w:val="00A165F7"/>
    <w:pPr>
      <w:ind w:left="720"/>
      <w:contextualSpacing/>
    </w:pPr>
  </w:style>
  <w:style w:type="character" w:styleId="ac">
    <w:name w:val="FollowedHyperlink"/>
    <w:basedOn w:val="a0"/>
    <w:uiPriority w:val="99"/>
    <w:semiHidden/>
    <w:unhideWhenUsed/>
    <w:rsid w:val="00A165F7"/>
    <w:rPr>
      <w:color w:val="800080" w:themeColor="followedHyperlink"/>
      <w:u w:val="single"/>
    </w:rPr>
  </w:style>
  <w:style w:type="paragraph" w:styleId="2">
    <w:name w:val="Body Text Indent 2"/>
    <w:basedOn w:val="a"/>
    <w:link w:val="20"/>
    <w:semiHidden/>
    <w:unhideWhenUsed/>
    <w:rsid w:val="00A165F7"/>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semiHidden/>
    <w:rsid w:val="00A165F7"/>
    <w:rPr>
      <w:rFonts w:ascii="Times New Roman" w:eastAsia="Times New Roman" w:hAnsi="Times New Roman" w:cs="Times New Roman"/>
      <w:sz w:val="26"/>
      <w:szCs w:val="20"/>
      <w:lang w:eastAsia="ru-RU"/>
    </w:rPr>
  </w:style>
  <w:style w:type="paragraph" w:styleId="ad">
    <w:name w:val="No Spacing"/>
    <w:uiPriority w:val="1"/>
    <w:qFormat/>
    <w:rsid w:val="00A165F7"/>
    <w:pPr>
      <w:spacing w:after="0" w:line="240" w:lineRule="auto"/>
    </w:pPr>
    <w:rPr>
      <w:rFonts w:ascii="Calibri" w:eastAsia="Calibri" w:hAnsi="Calibri" w:cs="Times New Roman"/>
    </w:rPr>
  </w:style>
  <w:style w:type="character" w:customStyle="1" w:styleId="ae">
    <w:name w:val="Гипертекстовая ссылка"/>
    <w:basedOn w:val="a0"/>
    <w:uiPriority w:val="99"/>
    <w:rsid w:val="00A165F7"/>
    <w:rPr>
      <w:color w:val="106BBE"/>
    </w:rPr>
  </w:style>
  <w:style w:type="table" w:customStyle="1" w:styleId="21">
    <w:name w:val="Сетка таблицы2"/>
    <w:basedOn w:val="a1"/>
    <w:next w:val="a6"/>
    <w:rsid w:val="00A165F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onovo.artemovsky66.ru/" TargetMode="External"/><Relationship Id="rId13" Type="http://schemas.openxmlformats.org/officeDocument/2006/relationships/hyperlink" Target="consultantplus://offline/ref=80B53C47206B77550C91F9E7499C29CFE3165FFB97DB9FDDB62A825DRDl9L" TargetMode="External"/><Relationship Id="rId18" Type="http://schemas.openxmlformats.org/officeDocument/2006/relationships/hyperlink" Target="consultantplus://offline/ref=80B53C47206B77550C91F9E7499C29CFE71252F59AD9C2D7BE738E5FDE2F3FBDDC6CE08CBC75B0BDRBl0L" TargetMode="External"/><Relationship Id="rId26" Type="http://schemas.openxmlformats.org/officeDocument/2006/relationships/hyperlink" Target="garantF1://10800200.209" TargetMode="External"/><Relationship Id="rId3" Type="http://schemas.microsoft.com/office/2007/relationships/stylesWithEffects" Target="stylesWithEffects.xml"/><Relationship Id="rId21" Type="http://schemas.openxmlformats.org/officeDocument/2006/relationships/hyperlink" Target="consultantplus://offline/ref=80B53C47206B77550C91F9E7499C29CFE7125CF199D6C2D7BE738E5FDE2F3FBDDC6CE089RBlFL" TargetMode="External"/><Relationship Id="rId34" Type="http://schemas.openxmlformats.org/officeDocument/2006/relationships/fontTable" Target="fontTable.xml"/><Relationship Id="rId7" Type="http://schemas.openxmlformats.org/officeDocument/2006/relationships/hyperlink" Target="consultantplus://offline/ref=80B53C47206B77550C91F9E7499C29CFE71259F698D7C2D7BE738E5FDER2lFL" TargetMode="External"/><Relationship Id="rId12" Type="http://schemas.openxmlformats.org/officeDocument/2006/relationships/hyperlink" Target="consultantplus://offline/ref=80B53C47206B77550C91F9E7499C29CFE7125CF199D6C2D7BE738E5FDER2lFL" TargetMode="External"/><Relationship Id="rId17" Type="http://schemas.openxmlformats.org/officeDocument/2006/relationships/hyperlink" Target="consultantplus://offline/ref=80B53C47206B77550C91E7EA5FF077C5E71E04FF9CD3C088E52CD502892635EAR9lBL" TargetMode="External"/><Relationship Id="rId25" Type="http://schemas.openxmlformats.org/officeDocument/2006/relationships/hyperlink" Target="garantF1://10800200.229" TargetMode="External"/><Relationship Id="rId33" Type="http://schemas.openxmlformats.org/officeDocument/2006/relationships/hyperlink" Target="consultantplus://offline/ref=80B53C47206B77550C91F9E7499C29CFE71252F59AD9C2D7BE738E5FDER2lFL" TargetMode="External"/><Relationship Id="rId2" Type="http://schemas.openxmlformats.org/officeDocument/2006/relationships/styles" Target="styles.xml"/><Relationship Id="rId16" Type="http://schemas.openxmlformats.org/officeDocument/2006/relationships/hyperlink" Target="consultantplus://offline/ref=80B53C47206B77550C91E7EA5FF077C5E71E04FF9FD4C081E3258808817F39E89CR2lCL" TargetMode="External"/><Relationship Id="rId20" Type="http://schemas.openxmlformats.org/officeDocument/2006/relationships/hyperlink" Target="consultantplus://offline/ref=80B53C47206B77550C91F9E7499C29CFE71D53F696D1C2D7BE738E5FDE2F3FBDDC6CE08CBC75B2BBRBlFL" TargetMode="External"/><Relationship Id="rId29" Type="http://schemas.openxmlformats.org/officeDocument/2006/relationships/hyperlink" Target="consultantplus://offline/ref=80B53C47206B77550C91F9E7499C29CFE71D58F199D7C2D7BE738E5FDE2F3FBDDC6CE08CBC74B0B2RBlF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0B53C47206B77550C91F9E7499C29CFE71D58F199D7C2D7BE738E5FDER2lFL" TargetMode="External"/><Relationship Id="rId24" Type="http://schemas.openxmlformats.org/officeDocument/2006/relationships/hyperlink" Target="consultantplus://offline/ref=80B53C47206B77550C91F9E7499C29CFE71D58F199D7C2D7BE738E5FDE2F3FBDDC6CE08CBC75B1B3RBlEL" TargetMode="External"/><Relationship Id="rId32" Type="http://schemas.openxmlformats.org/officeDocument/2006/relationships/hyperlink" Target="consultantplus://offline/ref=80B53C47206B77550C91F9E7499C29CFE71D58F199D7C2D7BE738E5FDE2F3FBDDC6CE08CBC75B6BBRBlAL" TargetMode="External"/><Relationship Id="rId5" Type="http://schemas.openxmlformats.org/officeDocument/2006/relationships/webSettings" Target="webSettings.xml"/><Relationship Id="rId15" Type="http://schemas.openxmlformats.org/officeDocument/2006/relationships/hyperlink" Target="consultantplus://offline/ref=80B53C47206B77550C91E7EA5FF077C5E71E04FF9FD4C887E7228808817F39E89CR2lCL" TargetMode="External"/><Relationship Id="rId23" Type="http://schemas.openxmlformats.org/officeDocument/2006/relationships/hyperlink" Target="consultantplus://offline/ref=80B53C47206B77550C91F9E7499C29CFE71D58F199D7C2D7BE738E5FDE2F3FBDDC6CE08CBC75B6BBRBlCL" TargetMode="External"/><Relationship Id="rId28" Type="http://schemas.openxmlformats.org/officeDocument/2006/relationships/hyperlink" Target="consultantplus://offline/ref=80B53C47206B77550C91F9E7499C29CFE71D58F199D7C2D7BE738E5FDE2F3FBDDC6CE08CBC75B1BCRBl9L" TargetMode="External"/><Relationship Id="rId10" Type="http://schemas.openxmlformats.org/officeDocument/2006/relationships/hyperlink" Target="consultantplus://offline/ref=80B53C47206B77550C91F9E7499C29CFE7125CF199D6C2D7BE738E5FDE2F3FBDDC6CE08ERBl4L" TargetMode="External"/><Relationship Id="rId19" Type="http://schemas.openxmlformats.org/officeDocument/2006/relationships/hyperlink" Target="consultantplus://offline/ref=80B53C47206B77550C91F9E7499C29CFE71D53F696D1C2D7BE738E5FDE2F3FBDDC6CE08CBC75B2BBRBlFL" TargetMode="External"/><Relationship Id="rId31" Type="http://schemas.openxmlformats.org/officeDocument/2006/relationships/hyperlink" Target="consultantplus://offline/ref=80B53C47206B77550C91F9E7499C29CFE71D5DF298D3C2D7BE738E5FDER2lFL" TargetMode="External"/><Relationship Id="rId4" Type="http://schemas.openxmlformats.org/officeDocument/2006/relationships/settings" Target="settings.xml"/><Relationship Id="rId9" Type="http://schemas.openxmlformats.org/officeDocument/2006/relationships/hyperlink" Target="http://mironovo.artemovsky66.ru/" TargetMode="External"/><Relationship Id="rId14" Type="http://schemas.openxmlformats.org/officeDocument/2006/relationships/hyperlink" Target="consultantplus://offline/ref=80B53C47206B77550C91F9E7499C29CFE7125DF396D2C2D7BE738E5FDER2lFL" TargetMode="External"/><Relationship Id="rId22" Type="http://schemas.openxmlformats.org/officeDocument/2006/relationships/hyperlink" Target="consultantplus://offline/ref=80B53C47206B77550C91F9E7499C29CFE71D58F199D7C2D7BE738E5FDE2F3FBDDC6CE08CBC75B6BBRBlBL"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80B53C47206B77550C91F9E7499C29CFE71D5DF29BD3C2D7BE738E5FDER2lF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12886</Words>
  <Characters>73456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2019-04-12T06:43:00Z</cp:lastPrinted>
  <dcterms:created xsi:type="dcterms:W3CDTF">2019-03-22T09:10:00Z</dcterms:created>
  <dcterms:modified xsi:type="dcterms:W3CDTF">2019-04-12T06:43:00Z</dcterms:modified>
</cp:coreProperties>
</file>