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CE" w:rsidRPr="00C603CE" w:rsidRDefault="00C603CE" w:rsidP="00C603C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762000" cy="1143000"/>
            <wp:effectExtent l="0" t="0" r="0" b="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CE" w:rsidRPr="00C603CE" w:rsidRDefault="00C603CE" w:rsidP="00C603C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03CE" w:rsidRPr="00C603CE" w:rsidRDefault="00C603CE" w:rsidP="00C603CE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Артемовского городского округа</w:t>
      </w:r>
    </w:p>
    <w:p w:rsidR="00C603CE" w:rsidRPr="00C603CE" w:rsidRDefault="00C603CE" w:rsidP="00C603CE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ru-RU"/>
        </w:rPr>
        <w:t>ПОСТАНОВЛЕНИЕ</w:t>
      </w:r>
    </w:p>
    <w:p w:rsidR="00C603CE" w:rsidRPr="00C603CE" w:rsidRDefault="00C603CE" w:rsidP="00C603CE">
      <w:pPr>
        <w:tabs>
          <w:tab w:val="left" w:pos="-1134"/>
          <w:tab w:val="right" w:pos="9900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30.01.2017                                                                                           № 86-ПА                                                                                    </w:t>
      </w:r>
    </w:p>
    <w:p w:rsidR="00C603CE" w:rsidRPr="00C603CE" w:rsidRDefault="00C603CE" w:rsidP="00C6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r w:rsidRPr="00C603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Порядка предоставления из бюджета </w:t>
      </w:r>
    </w:p>
    <w:p w:rsidR="00C603CE" w:rsidRPr="00C603CE" w:rsidRDefault="00C603CE" w:rsidP="00C603C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Артемовского городского округа субсидий </w:t>
      </w:r>
      <w:proofErr w:type="gramStart"/>
      <w:r w:rsidRPr="00C603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юридическим</w:t>
      </w:r>
      <w:proofErr w:type="gramEnd"/>
      <w:r w:rsidRPr="00C603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C603CE" w:rsidRPr="00C603CE" w:rsidRDefault="00C603CE" w:rsidP="00C603CE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лицам, индивидуальным предпринимателям, физическим лицам – производителям сельскохозяйственной продукции в целях частичного возмещения затрат </w:t>
      </w:r>
    </w:p>
    <w:bookmarkEnd w:id="0"/>
    <w:p w:rsidR="00C603CE" w:rsidRPr="00C603CE" w:rsidRDefault="00C603CE" w:rsidP="00C603CE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603CE" w:rsidRPr="00C603CE" w:rsidRDefault="00C603CE" w:rsidP="00C603CE">
      <w:pPr>
        <w:tabs>
          <w:tab w:val="left" w:pos="684"/>
        </w:tabs>
        <w:autoSpaceDE w:val="0"/>
        <w:autoSpaceDN w:val="0"/>
        <w:adjustRightInd w:val="0"/>
        <w:spacing w:after="0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статьями 30, 31 Устава Артемовского городского округа, </w:t>
      </w:r>
    </w:p>
    <w:p w:rsidR="00C603CE" w:rsidRPr="00C603CE" w:rsidRDefault="00C603CE" w:rsidP="00C603CE">
      <w:pPr>
        <w:tabs>
          <w:tab w:val="left" w:pos="6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C603CE" w:rsidRPr="00C603CE" w:rsidRDefault="00C603CE" w:rsidP="00C603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603CE" w:rsidRPr="00C603CE" w:rsidRDefault="00C603CE" w:rsidP="00C603CE">
      <w:pPr>
        <w:autoSpaceDE w:val="0"/>
        <w:autoSpaceDN w:val="0"/>
        <w:adjustRightInd w:val="0"/>
        <w:spacing w:after="0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предоставления из бюджета Артемовского городского округа субсидий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 (Приложение 1);</w:t>
      </w:r>
    </w:p>
    <w:p w:rsidR="00C603CE" w:rsidRPr="00C603CE" w:rsidRDefault="00C603CE" w:rsidP="00C603CE">
      <w:pPr>
        <w:tabs>
          <w:tab w:val="left" w:pos="684"/>
        </w:tabs>
        <w:autoSpaceDE w:val="0"/>
        <w:autoSpaceDN w:val="0"/>
        <w:adjustRightInd w:val="0"/>
        <w:spacing w:after="0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 Комиссии по отбору юридических лиц, индивидуальных предпринимателей, физических лиц – производителей сельскохозяйственной продукции, имеющих право на получение субсидии в целях частичного возмещения затрат (Приложение 2);</w:t>
      </w:r>
    </w:p>
    <w:p w:rsidR="00C603CE" w:rsidRPr="00C603CE" w:rsidRDefault="00C603CE" w:rsidP="00C603CE">
      <w:pPr>
        <w:tabs>
          <w:tab w:val="left" w:pos="684"/>
        </w:tabs>
        <w:autoSpaceDE w:val="0"/>
        <w:autoSpaceDN w:val="0"/>
        <w:adjustRightInd w:val="0"/>
        <w:spacing w:after="0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Состав Комиссии по отбору юридических лиц, индивидуальных предпринимателей, физических лиц – производителей сельскохозяйственной продукции, имеющих право на получение субсидии в целях частичного возмещения затрат (Приложение 3).</w:t>
      </w:r>
    </w:p>
    <w:p w:rsidR="00C603CE" w:rsidRPr="00C603CE" w:rsidRDefault="00C603CE" w:rsidP="00C603CE">
      <w:pPr>
        <w:autoSpaceDE w:val="0"/>
        <w:autoSpaceDN w:val="0"/>
        <w:adjustRightInd w:val="0"/>
        <w:spacing w:after="0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 (</w:t>
      </w:r>
      <w:r w:rsidRPr="00C603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03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artemovsky</w:t>
      </w: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Pr="00C603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03CE" w:rsidRPr="00C603CE" w:rsidRDefault="00C603CE" w:rsidP="00C603CE">
      <w:pPr>
        <w:autoSpaceDE w:val="0"/>
        <w:autoSpaceDN w:val="0"/>
        <w:adjustRightInd w:val="0"/>
        <w:spacing w:after="0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Артемовского городского округа                         Иванова А.С.</w:t>
      </w:r>
    </w:p>
    <w:p w:rsidR="00C603CE" w:rsidRPr="00C603CE" w:rsidRDefault="00C603CE" w:rsidP="00C603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C603CE" w:rsidRPr="00C603CE" w:rsidRDefault="00C603CE" w:rsidP="00C603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                                                  А.В. </w:t>
      </w:r>
      <w:proofErr w:type="spell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Самочернов</w:t>
      </w:r>
      <w:proofErr w:type="spellEnd"/>
    </w:p>
    <w:p w:rsidR="00C603CE" w:rsidRPr="00C603CE" w:rsidRDefault="00C603CE" w:rsidP="00C603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C603CE" w:rsidRPr="00C603CE" w:rsidRDefault="00C603CE" w:rsidP="00C60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                             от 30.01.2017 № 86 - ПА</w:t>
      </w:r>
    </w:p>
    <w:p w:rsidR="00C603CE" w:rsidRPr="00C603CE" w:rsidRDefault="00C603CE" w:rsidP="00C60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/>
        <w:ind w:right="-14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</w:t>
      </w:r>
    </w:p>
    <w:p w:rsidR="00C603CE" w:rsidRPr="00C603CE" w:rsidRDefault="00C603CE" w:rsidP="00C603CE">
      <w:pPr>
        <w:autoSpaceDE w:val="0"/>
        <w:autoSpaceDN w:val="0"/>
        <w:adjustRightInd w:val="0"/>
        <w:spacing w:after="0"/>
        <w:ind w:right="-14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предоставления из бюджета Артемовского городского округа субсидий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</w:t>
      </w:r>
    </w:p>
    <w:p w:rsidR="00C603CE" w:rsidRPr="00C603CE" w:rsidRDefault="00C603CE" w:rsidP="00C603CE">
      <w:pPr>
        <w:autoSpaceDE w:val="0"/>
        <w:autoSpaceDN w:val="0"/>
        <w:adjustRightInd w:val="0"/>
        <w:spacing w:after="0"/>
        <w:ind w:right="-14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120"/>
        <w:ind w:righ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C603CE" w:rsidRPr="00C603CE" w:rsidRDefault="00C603CE" w:rsidP="00C603CE">
      <w:pPr>
        <w:tabs>
          <w:tab w:val="left" w:pos="684"/>
        </w:tabs>
        <w:autoSpaceDE w:val="0"/>
        <w:autoSpaceDN w:val="0"/>
        <w:adjustRightInd w:val="0"/>
        <w:spacing w:after="0"/>
        <w:ind w:right="-14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регламентирует цели, условия и порядок предоставления из бюджета Артемовского городского округа (далее - местного бюджета) субсидий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 (далее - субсидии).</w:t>
      </w:r>
    </w:p>
    <w:p w:rsidR="00C603CE" w:rsidRPr="00C603CE" w:rsidRDefault="00C603CE" w:rsidP="00C603CE">
      <w:pPr>
        <w:tabs>
          <w:tab w:val="left" w:pos="709"/>
        </w:tabs>
        <w:spacing w:after="0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распорядителем бюджетных средств, предусмотренных для предоставления субсидий, является Администрация Артемовского городского округа. Предоставление субсидий осуществляется за счет средств местного бюджета в пределах бюджетных ассигнований, предусмотренных решением Думы Артемовского городского округа</w:t>
      </w:r>
      <w:r w:rsidRPr="00C60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лимитов бюджетных обязательств, в соответствии с соглашениями, заключенными между Администрацией Артемовского городского округа и получателями субсидий.</w:t>
      </w:r>
    </w:p>
    <w:p w:rsidR="00C603CE" w:rsidRPr="00C603CE" w:rsidRDefault="00C603CE" w:rsidP="00C603CE">
      <w:pPr>
        <w:tabs>
          <w:tab w:val="left" w:pos="741"/>
        </w:tabs>
        <w:autoSpaceDE w:val="0"/>
        <w:autoSpaceDN w:val="0"/>
        <w:adjustRightInd w:val="0"/>
        <w:spacing w:after="0"/>
        <w:ind w:right="-14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на безвозмездной и безвозвратной основе в целях оказания поддержки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 на приобретение сельскохозяйственной и специальной техники, сельскохозяйственного оборудования отечественного и зарубежного производства для производства и переработки сельскохозяйственной продукции, строительства животноводческих помещений для откорма молодняка крупного рогатого скота, приобретение молодняка и взрослых сельскохозяйственных животных, птицы, пчел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пасечного инвентаря, приобретение кормов для сельскохозяйственных животных. </w:t>
      </w:r>
    </w:p>
    <w:p w:rsidR="00C603CE" w:rsidRPr="00C603CE" w:rsidRDefault="00C603CE" w:rsidP="00C603CE">
      <w:pPr>
        <w:tabs>
          <w:tab w:val="left" w:pos="741"/>
        </w:tabs>
        <w:autoSpaceDE w:val="0"/>
        <w:autoSpaceDN w:val="0"/>
        <w:adjustRightInd w:val="0"/>
        <w:spacing w:after="120"/>
        <w:ind w:right="-14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субсидий, предоставляемых из местного бюджета определяется Комиссией по отбору юридических лиц, индивидуальных предпринимателей, физических лиц – производителей сельскохозяйственной продукции, имеющих </w:t>
      </w: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на получение субсидии в целях частичного возмещения затрат, в соответствии с главой 2 настоящего Порядка.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Отбор юридических лиц, индивидуальных предпринимателей, физических лиц – производителей сельскохозяйственной продукции для получения субсидий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получение субсидий из местного бюджета могут претендовать юридические лица, индивидуальные предприниматели, физические лица – производители сельскохозяйственной продукции, осуществляющие деятельность на территории Артемовского городского округа (далее – претенденты):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включенные в реестр </w:t>
      </w:r>
      <w:proofErr w:type="spell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состоящие на учете в </w:t>
      </w:r>
      <w:proofErr w:type="spell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Режевском</w:t>
      </w:r>
      <w:proofErr w:type="spell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агропромышленного комплекса и продовольствия Министерства агропромышленного комплекса и продовольствия Свердловской области;</w:t>
      </w:r>
      <w:proofErr w:type="gramEnd"/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имеющие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отношении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инициированы процедуры, предусмотренные законодательством о несостоятельности (банкротстве);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деятельность которых не приостановлена в порядке, предусмотренном Кодексом Российской Федерации об административных правонарушениях;</w:t>
      </w:r>
      <w:proofErr w:type="gramEnd"/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получавшие средства из местного бюджета в соответствии с иными муниципальными нормативными правовыми актами, на цели указанные в пункте 3 настоящего Порядка;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не имеющих просроченную задолженность по возврату в местный бюджет субсидий, бюджетных инвестиций,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</w:t>
      </w: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иными правовыми актами, и иная просроченная задолженность перед местным бюджетом.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участия в отборе на получение субсидий претенденты направляют в Администрацию Артемовского городского округа заявление на получение субсидий по форме согласно Приложению № 1 к настоящему Порядку, подписанное руководителем претендента и заверенное печатью (при ее наличии).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инвестиционный проект (бизнес-план) по развитию сельскохозяйственного производства;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</w:t>
      </w:r>
      <w:proofErr w:type="spell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Режевского</w:t>
      </w:r>
      <w:proofErr w:type="spell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агропромышленного комплекса и продовольствия Министерства агропромышленного комплекса и продовольствия Свердловской области, содержащее сведения, указанные в подпункте 1 пункта 4 настоящего Порядка;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предварительный расчет потребности в субсидиях;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выписка из ЕГРЮЛ (ЕГРИП), полученная не ранее, чем за 2 месяца до подачи заявки или нотариально заверенная копия такой выписки (для индивидуальных предпринимателей), копии документов, удостоверяющих личность (для иных физических лиц), документы, подтверждающие статус руководителя (лица, исполняющего его полномочия);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Межрайонной инспекции Федеральной налоговой службы               № 23 по Свердловской области об исполнении налогоплательщиком обязанности по уплате налогов, сборов, страховых взносов, пеней и налоговых санкций, выданная не ранее тридцати календарных дней до даты подачи заявки на предоставление субсидии;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справки банков, обслуживающих счета претендентов, об оборотах за последние 12 месяцев и остатках на расчетных (текущих) счетах, и наличии претензий к этим счетам, выданные не ранее тридцати календарных дней до даты подачи заявки на предоставление субсидии;</w:t>
      </w:r>
      <w:proofErr w:type="gramEnd"/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расчет доли от реализации сельскохозяйственной продукции в общем объеме реализованных товаров, работ, услуг, подтверждающий статус сельскохозяйственного товаропроизводителя, который составляется по итогам бухгалтерской отчетности на предыдущую отчетную дату;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перечень имущества, находящегося в собственности или закрепленного на праве хозяйственного ведения, которое может являться обеспечением возмещения расходов в случае нецелевого использования предоставленной субсидии.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представленные в копиях, должны быть удостоверены подписью руководителя претендента и заверены печатью (при ее наличии).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представленных сведений, документов несет руководитель претендента.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 Комиссии по отбору юридических лиц, индивидуальных предпринимателей, физических лиц – производителей сельскохозяйственной продукции, имеющих право на получение субсидии в целях частичного возмещения затрат (далее – Комиссия), утверждается постановлением Администрации Артемовского городского округа.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Комиссии регламентируется Положением о Комиссии, утверждаемым постановлением Администрации Артемовского городского округа.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Подготовку объявления о приеме заявлений на получение субсидии обеспечивает секретарь Комиссии. Объявление о приеме заявок публикуется в газете «Артемовский рабочий» и размещается на официальном сайте Артемовского городского округа в информационно-телекоммуникационной сети «Интернет» (</w:t>
      </w:r>
      <w:hyperlink r:id="rId7" w:history="1">
        <w:r w:rsidRPr="00C60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60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60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artemovsky</w:t>
        </w:r>
        <w:r w:rsidRPr="00C60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66.</w:t>
        </w:r>
        <w:r w:rsidRPr="00C60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Заявления на предоставление субсидий с приложениями в соответствии с пунктом 5 настоящего Порядка принимаются секретарем Комиссии в течение 30 календарных дней со дня размещения объявления о приеме заявок на выделение субсидий. 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Секретарь Комиссии ведет реестр поданных заявлений.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Секретарь Комиссии в срок, установленный председателем Комиссии, не позднее 10 рабочих дней с момента окончания срока приема заявлений на получение субсидий организует проведение заседания Комиссии.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итогам рассмотрения заявлений на предоставление субсидий Комиссия принимает одно из следующих решений: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предоставлении претенденту субсидии с указанием размера субсидии;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претенденту в предоставлении субсидии.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 отбору допускаются претенденты, представившие документы, указанные в пункте 5 главы 2 настоящего Порядка в полном объеме и в установленный срок.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Комиссия рассматривает представленные претендентами документы и определяет размер затрат претендентов, соответствующих условиям пункта 3 главы 1 настоящего Порядка, и размер субсидий претендентам.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К решению Комиссии, предусматривающему предоставление субсидии претендентам, прилагается Перечень претендентов, прошедших отбор, которым планируется предоставление из бюджета Артемовского городского округа субсидий в соответствующем финансовом году.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обязательно должны быть указаны следующие сведения: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 прошедшего отбор претендента;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 и дата поступления в Комиссию заявления на получение субсидии;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расходов, для осуществления которых планируется предоставление субсидий претенденту;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общий размер расходов, соответствующий требованиям пункта 3    главы 1 настоящего Порядка;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размер субсидии, предоставление которой планируется претенденту в процентном и суммарном выражении.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предоставлении субсидий может быть отказано в случаях: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документы, предусмотренные пунктом 5 главы 2 настоящего Порядка, представлены не в полном объеме или содержат недостоверные сведения;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заявление на получение субсидии подано с нарушением сроков предоставления документов;</w:t>
      </w:r>
    </w:p>
    <w:p w:rsidR="00C603CE" w:rsidRPr="00C603CE" w:rsidRDefault="00C603CE" w:rsidP="00C603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с момента подачи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субсидии поданного претендентом, допустившим ранее нарушение порядка и условий использования предоставленной субсидии, в том числе не обеспечившим целевое использование средств поддержки, прошло менее чем три года;</w:t>
      </w:r>
    </w:p>
    <w:p w:rsidR="00C603CE" w:rsidRPr="00C603CE" w:rsidRDefault="00C603CE" w:rsidP="00C603CE">
      <w:pPr>
        <w:tabs>
          <w:tab w:val="left" w:pos="62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несоответствия заявленных к финансированию расходов видам расходов, установленных в пункте 3 главы 1 настоящего Порядка;</w:t>
      </w:r>
    </w:p>
    <w:p w:rsidR="00C603CE" w:rsidRPr="00C603CE" w:rsidRDefault="00C603CE" w:rsidP="00C603CE">
      <w:pPr>
        <w:tabs>
          <w:tab w:val="left" w:pos="62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наличия просроченной задолженности по налоговым и иным обязательным платежам в бюджеты всех уровней бюджетной системы Российской Федерации;</w:t>
      </w:r>
    </w:p>
    <w:p w:rsidR="00C603CE" w:rsidRPr="00C603CE" w:rsidRDefault="00C603CE" w:rsidP="00C603CE">
      <w:pPr>
        <w:tabs>
          <w:tab w:val="left" w:pos="62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приобретения сельскохозяйственной техники, оборудования,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бывших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употреблении сверх срока его полезного использования, отсчитываемого со дня его ввода в эксплуатацию, включая ввод в эксплуатацию с капитально-восстановительного ремонта.</w:t>
      </w:r>
    </w:p>
    <w:p w:rsidR="00C603CE" w:rsidRPr="00C603CE" w:rsidRDefault="00C603CE" w:rsidP="00C603CE">
      <w:pPr>
        <w:tabs>
          <w:tab w:val="left" w:pos="62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течение 3 рабочих дней со дня проведения заседания Комиссии секретарь Комиссии готовит проект постановления Администрации Артемовского городского округа о предоставлении субсидий.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Администрации Артемовского городского округа о предоставлении субсидий указывается перечень претендентов, которым в </w:t>
      </w: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соответствующем финансовом году решением Комиссии предоставлены субсидии, цели и условия субсидирования, объем предоставляемых субсидий.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Секретарь Комиссии в течение 5 рабочих дней со дня издания постановления Администрации Артемовского городского округа о предоставлении субсидий, готовит проект соглашения по форме согласно Приложению № 3 к настоящему Порядку.</w:t>
      </w:r>
    </w:p>
    <w:p w:rsidR="00C603CE" w:rsidRPr="00C603CE" w:rsidRDefault="00C603CE" w:rsidP="00C603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после подписания Соглашения сторонами секретарь Комиссии направляет Соглашение на регистрацию в юридический отдел Администрации Артемовского городского округа, передает в отдел по учету и отчетности Администрации Артемовского городского округа копию Соглашения, копию протокола заседания Комиссии, копию постановления Администрации Артемовского городского округа о выделении субсидии претенденту.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 принятом Комиссией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                      (об отказе в предоставлении субсидии) претенденты информируются секретарем Комиссии в течение 5 рабочих дней со дня его принятия. 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перечисления субсидий, представления отчетности и возврата субсидий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Отдел по учету и отчетности Администрации Артемовского городского округа в течение 10 рабочих дней со дня поступления документов, указанных в пункте 17 главы 2 настоящего Порядка, производит перечисление субсидий на счет претендента, с которым заключено Соглашение.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Санкционирование оплаты денежных обязательств осуществляется в соответствии с порядком, установленным Финансовым управлением Администрации Артемовского городского округа.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Претенденты, получившие субсидии, представляют в отдел по учету и отчетности Администрации Артемовского городского округа отчет об использовании средств местного бюджета, предоставленных в форме субсидий претендентам, до 15 числа месяца следующего за месяцем, в котором получена субсидия, на бумажном носителе по форме согласно                             Приложению № 2 к настоящему Порядку в двух экземплярах: первый экземпляр остается в Администрации Артемовского городского округа, второй экземпляр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отдела по учету и отчетности Администрации Артемовского городского округа о получении отчета возвращается претенденту.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Претенденты составляют отчет на основании документов, подтверждающих использование субсидий (счета-фактуры, накладные, акты о </w:t>
      </w: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приеме-передаче объекта основных средств (форма ОС-1), акты о приеме (поступлении) оборудования (форма ОС-14) и т.п.).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осуществляют учет и хранение документов, подтверждающих использование субсидий, в течение 5 лет после предоставления субсидий.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должен быть подписан руководителем претендента и заверен печатью (при ее наличии).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субсидий, а также за соблюдением условий их предоставления осуществляется отделом по учету и отчетности Администрации Артемовского городского округа и Финансовым управлением Администрации Артемовского городского округа.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факта нецелевого использования средств, а также выявления факта представления недостоверных сведений для получения субсидий отдел по учету и отчетности Администрации Артемовского городского округа, либо Финансовое управление Администрации Артемовского городского округа (в зависимости от того – кем выявлен факт) направляют в адрес получателя субсидии уведомление о выявлении указанного факта и о необходимости возврата в бюджет Артемовского городского округа субсидии в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10 рабочих дней с момента получения уведомления.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уведомления Финансовым управлением Администрации Артемовского городского округа, Финансовое управление Администрации Артемовского городского округа письменно информирует об этом отдел по учету и отчетности Администрации Артемовского городского округа в течение 5 рабочих дней с момента направления уведомления.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 не возврате субсидий в указанный срок, отдел по учету и отчетности Администрации Артемовского городского округа передает сведения в юридический отдел Администрации Артемовского городского округа для принятия мер по взысканию подлежащих к возврату субсидий в бюджет Артемовского городского округа в судебном порядке.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Суммы возвращенных субсидий подлежат зачислению в доход местного бюджета.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Нецелевое использование бюджетных сре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вл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ечет применение мер ответственности, предусмотренных действующим законодательством.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из бюджета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3402"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 субсидий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Председателю Комиссии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отбору юридических лиц,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индивидуальных предпринимателей,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физических лиц – производителей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сельскохозяйственной продукции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целях частичного возмещения затрат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(ФИО)_______________________         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ЗАЯВЛЕНИЕ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ПОЛУЧЕНИЕ СУБСИДИИ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Изучив Порядок предоставления из бюджета Артемовского                       городского округа субсидий юридическим лицам, индивидуальным                            предпринимателям, физическим лицам – производителям                сельскохозяйственной продукции в целях частичного возмещения затрат (далее – Порядок) __________________________________________________________________________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(наименование претендента)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в лице _____________________________________________________________________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(наименование должности, Ф.И.О. руководителя юридического лица, индивидуального предпринимателя, физического лица – производителя сельскохозяйственной продукции)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сообщает о своем намерении претендовать на получение указанной субсидии в сумме ___________________рублей </w:t>
      </w:r>
      <w:proofErr w:type="gramStart"/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(наименование приобретаемой техники, оборудования, объекта строительства, вид работ, иные цели в соответствии с пунктом 3 Порядка)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и сообщает следующую информацию: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1) наименование Претендента _________________________________________________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2) основные сведения о юридическом лице, индивидуальном предпринимателе, физическом лице – производителе сельскохозяйственной продукции: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Ф.И.О. руководителя, должность 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адрес: _____________________________________________________________________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телефон: ___________________________ факс: 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электронный адрес: ________________________________________________________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ИНН/КПП ________________________________________________________________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банковские реквизиты: _____________________________________________________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 (Ф.И.О., телефон): ________________________________________________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(дата)                                                                                                                                                      ____________________                      ________________       _______________________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C603CE" w:rsidRPr="00C603CE" w:rsidSect="0032239C">
          <w:headerReference w:type="default" r:id="rId8"/>
          <w:headerReference w:type="first" r:id="rId9"/>
          <w:pgSz w:w="11906" w:h="16838"/>
          <w:pgMar w:top="1134" w:right="851" w:bottom="1418" w:left="1418" w:header="709" w:footer="709" w:gutter="0"/>
          <w:cols w:space="708"/>
          <w:titlePg/>
          <w:docGrid w:linePitch="360"/>
        </w:sectPr>
      </w:pPr>
      <w:proofErr w:type="gramStart"/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>(Ф.И.О. руководителя,</w:t>
      </w: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(подпись)</w:t>
      </w: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(расшифровка подписи)  М.П.</w:t>
      </w:r>
      <w:proofErr w:type="gramEnd"/>
    </w:p>
    <w:p w:rsidR="00C603CE" w:rsidRPr="00C603CE" w:rsidRDefault="00C603CE" w:rsidP="00C603CE">
      <w:pPr>
        <w:tabs>
          <w:tab w:val="left" w:pos="14884"/>
        </w:tabs>
        <w:autoSpaceDE w:val="0"/>
        <w:autoSpaceDN w:val="0"/>
        <w:adjustRightInd w:val="0"/>
        <w:spacing w:after="0" w:line="240" w:lineRule="auto"/>
        <w:ind w:left="4956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из бюджета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юридическим лицам,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 w:right="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лицам – производителям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536" w:right="111" w:hanging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сельскохозяйственной продукции в целях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536" w:right="111" w:hanging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частичного возмещения затрат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4956" w:right="1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3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РАСХОДОВАНИИ СРЕДСТВ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лица, индивидуального предпринимателя, физического лица – производителя сельскохозяйственной продукции</w:t>
      </w: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</w:t>
      </w:r>
      <w:proofErr w:type="gramStart"/>
      <w:r w:rsidRPr="00C603C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60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"___" _________ по "___" ________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134"/>
        <w:gridCol w:w="1418"/>
        <w:gridCol w:w="850"/>
        <w:gridCol w:w="949"/>
        <w:gridCol w:w="894"/>
        <w:gridCol w:w="1004"/>
        <w:gridCol w:w="968"/>
        <w:gridCol w:w="967"/>
        <w:gridCol w:w="968"/>
        <w:gridCol w:w="967"/>
        <w:gridCol w:w="968"/>
        <w:gridCol w:w="1671"/>
      </w:tblGrid>
      <w:tr w:rsidR="00C603CE" w:rsidRPr="00C603CE" w:rsidTr="00FF6EE1">
        <w:trPr>
          <w:trHeight w:val="504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техники, </w:t>
            </w:r>
            <w:proofErr w:type="spell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оборудов</w:t>
            </w:r>
            <w:proofErr w:type="gram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proofErr w:type="spellEnd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gramEnd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ния</w:t>
            </w:r>
            <w:proofErr w:type="spellEnd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стройматериалов/ объектов и видов работ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left="-108"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сведения о </w:t>
            </w:r>
            <w:proofErr w:type="spell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заклю</w:t>
            </w:r>
            <w:proofErr w:type="spellEnd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left="-108"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ченном</w:t>
            </w:r>
            <w:proofErr w:type="spellEnd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договоре</w:t>
            </w:r>
            <w:proofErr w:type="gramEnd"/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left="-108"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сведения о поставщике техники, оборудования/исполнителе работ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Объем финансирования, в руб.</w:t>
            </w:r>
          </w:p>
        </w:tc>
        <w:tc>
          <w:tcPr>
            <w:tcW w:w="2939" w:type="dxa"/>
            <w:gridSpan w:val="3"/>
            <w:vMerge w:val="restart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Произведена оплата за счет собственных средств, руб.</w:t>
            </w:r>
          </w:p>
        </w:tc>
        <w:tc>
          <w:tcPr>
            <w:tcW w:w="2903" w:type="dxa"/>
            <w:gridSpan w:val="3"/>
            <w:vMerge w:val="restart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Произведена оплата за счет субсидии, руб.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получена техника, оборудование, строительные материалы/ введены объекты, выполнены работы (реквизиты подтверждающего документа)</w:t>
            </w:r>
          </w:p>
        </w:tc>
      </w:tr>
      <w:tr w:rsidR="00C603CE" w:rsidRPr="00C603CE" w:rsidTr="00FF6EE1">
        <w:trPr>
          <w:trHeight w:val="288"/>
        </w:trPr>
        <w:tc>
          <w:tcPr>
            <w:tcW w:w="1559" w:type="dxa"/>
            <w:vMerge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собственные средства</w:t>
            </w:r>
          </w:p>
        </w:tc>
        <w:tc>
          <w:tcPr>
            <w:tcW w:w="89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</w:t>
            </w:r>
            <w:proofErr w:type="spellEnd"/>
          </w:p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дия</w:t>
            </w:r>
            <w:proofErr w:type="spellEnd"/>
          </w:p>
        </w:tc>
        <w:tc>
          <w:tcPr>
            <w:tcW w:w="2939" w:type="dxa"/>
            <w:gridSpan w:val="3"/>
            <w:vMerge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903" w:type="dxa"/>
            <w:gridSpan w:val="3"/>
            <w:vMerge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603CE" w:rsidRPr="00C603CE" w:rsidTr="00FF6EE1">
        <w:tc>
          <w:tcPr>
            <w:tcW w:w="1559" w:type="dxa"/>
            <w:vMerge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дата, номер документа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 % к полной </w:t>
            </w:r>
            <w:proofErr w:type="spell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</w:t>
            </w:r>
            <w:proofErr w:type="spellEnd"/>
          </w:p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мости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дата, номер документа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 % к полной </w:t>
            </w:r>
            <w:proofErr w:type="spellStart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</w:t>
            </w:r>
            <w:proofErr w:type="spellEnd"/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мости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603CE" w:rsidRPr="00C603CE" w:rsidTr="00FF6EE1">
        <w:tc>
          <w:tcPr>
            <w:tcW w:w="1559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3CE" w:rsidRPr="00C603CE" w:rsidTr="00FF6EE1">
        <w:tc>
          <w:tcPr>
            <w:tcW w:w="1559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C603CE" w:rsidRPr="00C603CE" w:rsidRDefault="00C603CE" w:rsidP="00C603C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142"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142"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(дата)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             ______________________                  ______________________________                                                                                                                     (Ф.И.О. руководителя, индивидуального предпринимателя) </w:t>
      </w: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(подпись)</w:t>
      </w: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(расшифровка подписи)                             М.П.</w:t>
      </w:r>
    </w:p>
    <w:p w:rsidR="00C603CE" w:rsidRPr="00C603CE" w:rsidRDefault="00C603CE" w:rsidP="00C603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11" w:firstLine="63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03CE" w:rsidRPr="00C603CE" w:rsidSect="00CD2A50">
          <w:headerReference w:type="default" r:id="rId10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52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из бюджета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3402"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 субсидий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</w:t>
      </w:r>
    </w:p>
    <w:p w:rsidR="00C603CE" w:rsidRPr="00C603CE" w:rsidRDefault="00C603CE" w:rsidP="00C603CE">
      <w:pPr>
        <w:widowControl w:val="0"/>
        <w:spacing w:after="0" w:line="210" w:lineRule="exact"/>
        <w:ind w:left="20"/>
        <w:jc w:val="right"/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lang w:eastAsia="ru-RU"/>
        </w:rPr>
      </w:pPr>
    </w:p>
    <w:p w:rsidR="00C603CE" w:rsidRPr="00C603CE" w:rsidRDefault="00C603CE" w:rsidP="00C603CE">
      <w:pPr>
        <w:widowControl w:val="0"/>
        <w:spacing w:after="120" w:line="210" w:lineRule="exact"/>
        <w:ind w:left="23"/>
        <w:jc w:val="center"/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bCs/>
          <w:spacing w:val="4"/>
          <w:sz w:val="25"/>
          <w:szCs w:val="25"/>
          <w:lang w:eastAsia="ru-RU"/>
        </w:rPr>
        <w:t>СОГЛАШЕНИЕ</w:t>
      </w:r>
    </w:p>
    <w:p w:rsidR="00C603CE" w:rsidRPr="00C603CE" w:rsidRDefault="00C603CE" w:rsidP="00C603C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603CE">
        <w:rPr>
          <w:rFonts w:ascii="Times New Roman" w:eastAsia="Courier New" w:hAnsi="Times New Roman" w:cs="Times New Roman"/>
          <w:b/>
          <w:color w:val="000000"/>
          <w:sz w:val="25"/>
          <w:szCs w:val="25"/>
          <w:lang w:eastAsia="ru-RU"/>
        </w:rPr>
        <w:t xml:space="preserve">о </w:t>
      </w:r>
      <w:r w:rsidRPr="00C603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предоставлении из бюджета Артемовского городского округа субсидий юридическим лицам, индивидуальным предпринимателям, физическим лицам – производителям сельскохозяйственной продукции в целях частичного                           возмещения затрат</w:t>
      </w:r>
    </w:p>
    <w:p w:rsidR="00C603CE" w:rsidRPr="00C603CE" w:rsidRDefault="00C603CE" w:rsidP="00C603CE">
      <w:pPr>
        <w:widowControl w:val="0"/>
        <w:tabs>
          <w:tab w:val="left" w:pos="7119"/>
        </w:tabs>
        <w:spacing w:after="120" w:line="240" w:lineRule="auto"/>
        <w:ind w:left="23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г. </w:t>
      </w:r>
      <w:proofErr w:type="gramStart"/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Артемовский</w:t>
      </w:r>
      <w:proofErr w:type="gramEnd"/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                                                                               «    » ________ 20     года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C603CE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Администрация Артемовского городского округа, в лице </w:t>
      </w:r>
      <w:r w:rsidRPr="00C603CE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t xml:space="preserve">главы Артемовского городского округа </w:t>
      </w:r>
      <w:proofErr w:type="spellStart"/>
      <w:r w:rsidRPr="00C603CE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t>Самочернова</w:t>
      </w:r>
      <w:proofErr w:type="spellEnd"/>
      <w:r w:rsidRPr="00C603CE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t xml:space="preserve"> Андрея Вячеславовича, </w:t>
      </w:r>
      <w:r w:rsidRPr="00C603CE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действующего на основании Устава Артемовского городского округа, с одной стороны, именуемая в дальнейшем «Администрация» и __________________________________________, являющийся победителем отбора юридических лиц, индивидуальных предпринимателей, физических лиц – производителей сельскохозяйственной продукции </w:t>
      </w:r>
      <w:r w:rsidRPr="00C6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целях частичного возмещения затрат, </w:t>
      </w:r>
      <w:r w:rsidRPr="00C603CE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именуемый в дальнейшем «Победитель отбора», заключили настоящее соглашение (далее – Соглашение) о нижеследующем:</w:t>
      </w:r>
      <w:proofErr w:type="gramEnd"/>
    </w:p>
    <w:p w:rsidR="00C603CE" w:rsidRPr="00C603CE" w:rsidRDefault="00C603CE" w:rsidP="00C603CE">
      <w:pPr>
        <w:widowControl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  <w:lang w:eastAsia="ru-RU"/>
        </w:rPr>
      </w:pPr>
      <w:bookmarkStart w:id="1" w:name="bookmark0"/>
    </w:p>
    <w:p w:rsidR="00C603CE" w:rsidRPr="00C603CE" w:rsidRDefault="00C603CE" w:rsidP="00C603CE">
      <w:pPr>
        <w:widowControl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  <w:lang w:eastAsia="ru-RU"/>
        </w:rPr>
        <w:t>1. Предмет Соглашения</w:t>
      </w:r>
      <w:bookmarkEnd w:id="1"/>
    </w:p>
    <w:p w:rsidR="00C603CE" w:rsidRPr="00C603CE" w:rsidRDefault="00C603CE" w:rsidP="00C603CE">
      <w:pPr>
        <w:widowControl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1.1. Предметом Соглашения является предоставление субсидии из бюджета Артемовского городского округа Победителю отбора в целях частичного возмещения затрат.</w:t>
      </w:r>
    </w:p>
    <w:p w:rsidR="00C603CE" w:rsidRPr="00C603CE" w:rsidRDefault="00C603CE" w:rsidP="00C603CE">
      <w:pPr>
        <w:widowControl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1.2. Объем средств, предоставляемых из бюджета Артемовского городского округа Победителю отбора составляет</w:t>
      </w:r>
      <w:proofErr w:type="gramStart"/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 ________________  (_______________) </w:t>
      </w:r>
      <w:proofErr w:type="gramEnd"/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рублей.</w:t>
      </w:r>
    </w:p>
    <w:p w:rsidR="00C603CE" w:rsidRPr="00C603CE" w:rsidRDefault="00C603CE" w:rsidP="00C603CE">
      <w:pPr>
        <w:widowControl w:val="0"/>
        <w:spacing w:after="120" w:line="240" w:lineRule="auto"/>
        <w:ind w:firstLine="692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                                                            (</w:t>
      </w:r>
      <w:proofErr w:type="gramStart"/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ц</w:t>
      </w:r>
      <w:proofErr w:type="gramEnd"/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ифрами)               (прописью)</w:t>
      </w:r>
    </w:p>
    <w:p w:rsidR="00C603CE" w:rsidRPr="00C603CE" w:rsidRDefault="00C603CE" w:rsidP="00C603CE">
      <w:pPr>
        <w:widowControl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  <w:lang w:eastAsia="ru-RU"/>
        </w:rPr>
      </w:pPr>
      <w:bookmarkStart w:id="2" w:name="bookmark1"/>
      <w:r w:rsidRPr="00C603CE"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  <w:lang w:eastAsia="ru-RU"/>
        </w:rPr>
        <w:t>2. Обязанности сторон</w:t>
      </w:r>
      <w:bookmarkEnd w:id="2"/>
    </w:p>
    <w:p w:rsidR="00C603CE" w:rsidRPr="00C603CE" w:rsidRDefault="00C603CE" w:rsidP="00C603CE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2.1. Администрация обязуется:</w:t>
      </w:r>
    </w:p>
    <w:p w:rsidR="00C603CE" w:rsidRPr="00C603CE" w:rsidRDefault="00C603CE" w:rsidP="00C603CE">
      <w:pPr>
        <w:widowControl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proofErr w:type="gramStart"/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1) предоставить субсидию Победителю отбора в целях частичного возмещения затрат на приобретение сельскохозяйственной и специальной техники, сельскохозяйственного оборудования отечественного и зарубежного производства для производства и переработки сельскохозяйственной продукции, строительства животноводческих помещений для откорма молодняка крупного рогатого скота, приобретение молодняка и взрослых сельскохозяйственных животных, птицы, пчел, пасечного инвентаря, приобретение кормов для сельскохозяйственных животных;</w:t>
      </w:r>
      <w:proofErr w:type="gramEnd"/>
    </w:p>
    <w:p w:rsidR="00C603CE" w:rsidRPr="00C603CE" w:rsidRDefault="00C603CE" w:rsidP="00C603CE">
      <w:pPr>
        <w:widowControl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2) осуществлять </w:t>
      </w:r>
      <w:proofErr w:type="gramStart"/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контроль за</w:t>
      </w:r>
      <w:proofErr w:type="gramEnd"/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 соблюдением Победителем отбора условий и целей предоставления субсидии, установленных при предоставлении субсидии, полученной в рамках Соглашения.</w:t>
      </w:r>
    </w:p>
    <w:p w:rsidR="00C603CE" w:rsidRPr="00C603CE" w:rsidRDefault="00C603CE" w:rsidP="00C603CE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2.2. Победитель отбора обязуется:</w:t>
      </w:r>
    </w:p>
    <w:p w:rsidR="00C603CE" w:rsidRPr="00C603CE" w:rsidRDefault="00C603CE" w:rsidP="00C603CE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1) использовать денежные средства по целевому назначению;</w:t>
      </w:r>
    </w:p>
    <w:p w:rsidR="00C603CE" w:rsidRPr="00C603CE" w:rsidRDefault="00C603CE" w:rsidP="00C603CE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lastRenderedPageBreak/>
        <w:t xml:space="preserve">2) до 15 числа месяца, следующего за месяцем, в котором получена субсидия, </w:t>
      </w:r>
      <w:proofErr w:type="gramStart"/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предоставить отчет</w:t>
      </w:r>
      <w:proofErr w:type="gramEnd"/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 об использовании средств местного бюджета, предоставленных в форме субсидий, в отдел по учету и отчетности Администрации Артемовского городского округа.</w:t>
      </w:r>
    </w:p>
    <w:p w:rsidR="00C603CE" w:rsidRPr="00C603CE" w:rsidRDefault="00C603CE" w:rsidP="00C603CE">
      <w:pPr>
        <w:widowControl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  <w:lang w:eastAsia="ru-RU"/>
        </w:rPr>
      </w:pPr>
      <w:bookmarkStart w:id="3" w:name="bookmark2"/>
      <w:r w:rsidRPr="00C603CE"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  <w:lang w:eastAsia="ru-RU"/>
        </w:rPr>
        <w:t>3. Ответственность сторон</w:t>
      </w:r>
      <w:bookmarkEnd w:id="3"/>
    </w:p>
    <w:p w:rsidR="00C603CE" w:rsidRPr="00C603CE" w:rsidRDefault="00C603CE" w:rsidP="00C603CE">
      <w:pPr>
        <w:widowControl w:val="0"/>
        <w:tabs>
          <w:tab w:val="left" w:pos="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3.1. Стороны несут ответственность за невыполнение или ненадлежащее выполнение своих обязательств по настоящему Соглашению в соответствии с действующим законодательством Российской Федерации.</w:t>
      </w:r>
    </w:p>
    <w:p w:rsidR="00C603CE" w:rsidRPr="00C603CE" w:rsidRDefault="00C603CE" w:rsidP="00C603CE">
      <w:pPr>
        <w:widowControl w:val="0"/>
        <w:tabs>
          <w:tab w:val="left" w:pos="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3.2. В случае неисполнения пункта 2.2. данного соглашения Победитель отбора обязан в срок до 15 числа месяца, следующего за месяцем, в котором получена субсидия, вернуть перечисленные ему на расчетный счет денежные средства в полном объеме путем перечисления денежных средств на счет Администрации Артемовского городского округа.</w:t>
      </w:r>
    </w:p>
    <w:p w:rsidR="00C603CE" w:rsidRPr="00C603CE" w:rsidRDefault="00C603CE" w:rsidP="00C603C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3.3. В случае просрочки исполнения своей обязанности по возврату денежных средств в установленный настоящим Соглашением срок, Победитель отбора </w:t>
      </w:r>
      <w:r w:rsidRPr="00C603CE">
        <w:rPr>
          <w:rFonts w:ascii="Times New Roman" w:eastAsia="Times New Roman" w:hAnsi="Times New Roman" w:cs="Times New Roman"/>
          <w:spacing w:val="5"/>
          <w:sz w:val="25"/>
          <w:szCs w:val="25"/>
          <w:lang w:eastAsia="ru-RU"/>
        </w:rPr>
        <w:t>уплачивает неустойку за каждый день просрочки исполнения обязательств, предусмотренных пунктом 3.2. настоящего Соглашения, начиная со дня, следующего после дня истечения установленного Соглашением срока исполнения обязательства.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Федерации. Неустойка рассчитывается на сумму, указанную в пункте 1.2. Соглашения.</w:t>
      </w:r>
    </w:p>
    <w:p w:rsidR="00C603CE" w:rsidRPr="00C603CE" w:rsidRDefault="00C603CE" w:rsidP="00C603C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bCs/>
          <w:color w:val="000000"/>
          <w:spacing w:val="8"/>
          <w:sz w:val="25"/>
          <w:szCs w:val="25"/>
          <w:lang w:eastAsia="ru-RU"/>
        </w:rPr>
        <w:t>4. Прочие условия</w:t>
      </w:r>
    </w:p>
    <w:p w:rsidR="00C603CE" w:rsidRPr="00C603CE" w:rsidRDefault="00C603CE" w:rsidP="00C603CE">
      <w:pPr>
        <w:widowControl w:val="0"/>
        <w:tabs>
          <w:tab w:val="left" w:pos="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t>4.1. Настоящее Соглашение составлено в двух экземплярах, имеющих равную юридическую силу.</w:t>
      </w:r>
    </w:p>
    <w:p w:rsidR="00C603CE" w:rsidRPr="00C603CE" w:rsidRDefault="00C603CE" w:rsidP="00C603CE">
      <w:pPr>
        <w:widowControl w:val="0"/>
        <w:tabs>
          <w:tab w:val="left" w:pos="85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  <w:t xml:space="preserve">4.2. Настоящее Соглашение действует с момента его подписания и до                    31 декабря 20__года. </w:t>
      </w:r>
    </w:p>
    <w:p w:rsidR="00C603CE" w:rsidRPr="00C603CE" w:rsidRDefault="00C603CE" w:rsidP="00C603CE">
      <w:pPr>
        <w:widowControl w:val="0"/>
        <w:tabs>
          <w:tab w:val="left" w:pos="0"/>
        </w:tabs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5"/>
          <w:szCs w:val="25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bCs/>
          <w:color w:val="000000"/>
          <w:spacing w:val="8"/>
          <w:sz w:val="25"/>
          <w:szCs w:val="25"/>
          <w:lang w:eastAsia="ru-RU"/>
        </w:rPr>
        <w:t xml:space="preserve">5. Юридические адреса и платежные реквизиты </w:t>
      </w:r>
      <w:r w:rsidRPr="00C603CE">
        <w:rPr>
          <w:rFonts w:ascii="Times New Roman" w:eastAsia="Times New Roman" w:hAnsi="Times New Roman" w:cs="Times New Roman"/>
          <w:b/>
          <w:bCs/>
          <w:spacing w:val="8"/>
          <w:sz w:val="25"/>
          <w:szCs w:val="25"/>
          <w:lang w:eastAsia="ru-RU"/>
        </w:rPr>
        <w:t>с</w:t>
      </w:r>
      <w:r w:rsidRPr="00C603CE">
        <w:rPr>
          <w:rFonts w:ascii="Times New Roman" w:eastAsia="Times New Roman" w:hAnsi="Times New Roman" w:cs="Times New Roman"/>
          <w:b/>
          <w:bCs/>
          <w:color w:val="000000"/>
          <w:spacing w:val="8"/>
          <w:sz w:val="25"/>
          <w:szCs w:val="25"/>
          <w:lang w:eastAsia="ru-RU"/>
        </w:rPr>
        <w:t>торон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848"/>
      </w:tblGrid>
      <w:tr w:rsidR="00C603CE" w:rsidRPr="00C603CE" w:rsidTr="00FF6EE1">
        <w:tc>
          <w:tcPr>
            <w:tcW w:w="5013" w:type="dxa"/>
            <w:shd w:val="clear" w:color="auto" w:fill="auto"/>
          </w:tcPr>
          <w:p w:rsidR="00C603CE" w:rsidRPr="00C603CE" w:rsidRDefault="00C603CE" w:rsidP="00C603CE">
            <w:pPr>
              <w:widowControl w:val="0"/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5"/>
                <w:szCs w:val="25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5"/>
                <w:szCs w:val="25"/>
                <w:lang w:eastAsia="ru-RU"/>
              </w:rPr>
              <w:t>Администрация                                   Артемовского</w:t>
            </w:r>
            <w:r w:rsidRPr="00C603C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5"/>
                <w:szCs w:val="25"/>
                <w:lang w:eastAsia="ru-RU"/>
              </w:rPr>
              <w:t xml:space="preserve"> </w:t>
            </w:r>
            <w:r w:rsidRPr="00C603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5"/>
                <w:szCs w:val="25"/>
                <w:lang w:eastAsia="ru-RU"/>
              </w:rPr>
              <w:t>городского округа</w:t>
            </w:r>
            <w:r w:rsidRPr="00C603C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5"/>
                <w:szCs w:val="25"/>
                <w:lang w:eastAsia="ru-RU"/>
              </w:rPr>
              <w:t xml:space="preserve">                                            ИНН 6602001531                                        КПП 667701001                                           УФК по Свердловской области </w:t>
            </w:r>
            <w:proofErr w:type="spellStart"/>
            <w:r w:rsidRPr="00C603C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5"/>
                <w:szCs w:val="25"/>
                <w:lang w:eastAsia="ru-RU"/>
              </w:rPr>
              <w:t>Финуправление</w:t>
            </w:r>
            <w:proofErr w:type="spellEnd"/>
            <w:r w:rsidRPr="00C603C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5"/>
                <w:szCs w:val="25"/>
                <w:lang w:eastAsia="ru-RU"/>
              </w:rPr>
              <w:t xml:space="preserve"> Администрации Артемовского городского округа                            л/с 02623065050 Администрация Артемовского городского округа                    л/с 03901000080                                                    </w:t>
            </w:r>
            <w:proofErr w:type="gramStart"/>
            <w:r w:rsidRPr="00C603C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5"/>
                <w:szCs w:val="25"/>
                <w:lang w:eastAsia="ru-RU"/>
              </w:rPr>
              <w:t>р</w:t>
            </w:r>
            <w:proofErr w:type="gramEnd"/>
            <w:r w:rsidRPr="00C603C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5"/>
                <w:szCs w:val="25"/>
                <w:lang w:eastAsia="ru-RU"/>
              </w:rPr>
              <w:t>/с 40204810400000126202 в Уральском ГУ Банка России г. Екатеринбург                   БИК 046577001</w:t>
            </w:r>
          </w:p>
          <w:p w:rsidR="00C603CE" w:rsidRPr="00C603CE" w:rsidRDefault="00C603CE" w:rsidP="00C603CE">
            <w:pPr>
              <w:widowControl w:val="0"/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5"/>
                <w:szCs w:val="25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5"/>
                <w:szCs w:val="25"/>
                <w:lang w:eastAsia="ru-RU"/>
              </w:rPr>
              <w:t xml:space="preserve">Глава                                                      Артемовского городского округа  </w:t>
            </w:r>
          </w:p>
          <w:p w:rsidR="00C603CE" w:rsidRPr="00C603CE" w:rsidRDefault="00C603CE" w:rsidP="00C603CE">
            <w:pPr>
              <w:widowControl w:val="0"/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5"/>
                <w:szCs w:val="25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5"/>
                <w:szCs w:val="25"/>
                <w:lang w:eastAsia="ru-RU"/>
              </w:rPr>
              <w:t xml:space="preserve">____________________ А.В. </w:t>
            </w:r>
            <w:proofErr w:type="spellStart"/>
            <w:r w:rsidRPr="00C603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5"/>
                <w:szCs w:val="25"/>
                <w:lang w:eastAsia="ru-RU"/>
              </w:rPr>
              <w:t>Самочернов</w:t>
            </w:r>
            <w:proofErr w:type="spellEnd"/>
          </w:p>
        </w:tc>
        <w:tc>
          <w:tcPr>
            <w:tcW w:w="4848" w:type="dxa"/>
            <w:shd w:val="clear" w:color="auto" w:fill="auto"/>
          </w:tcPr>
          <w:p w:rsidR="00C603CE" w:rsidRPr="00C603CE" w:rsidRDefault="00C603CE" w:rsidP="00C603CE">
            <w:pPr>
              <w:widowControl w:val="0"/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5"/>
                <w:szCs w:val="25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5"/>
                <w:szCs w:val="25"/>
                <w:lang w:eastAsia="ru-RU"/>
              </w:rPr>
              <w:t>Наименование Победителя отбора</w:t>
            </w:r>
            <w:r w:rsidRPr="00C603C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5"/>
                <w:szCs w:val="25"/>
                <w:lang w:eastAsia="ru-RU"/>
              </w:rPr>
              <w:t xml:space="preserve">                            адрес регистрации                                      ИНН                                                                 КПП                                                           наименование банка                                            </w:t>
            </w:r>
            <w:proofErr w:type="gramStart"/>
            <w:r w:rsidRPr="00C603C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5"/>
                <w:szCs w:val="25"/>
                <w:lang w:eastAsia="ru-RU"/>
              </w:rPr>
              <w:t>р</w:t>
            </w:r>
            <w:proofErr w:type="gramEnd"/>
            <w:r w:rsidRPr="00C603C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5"/>
                <w:szCs w:val="25"/>
                <w:lang w:eastAsia="ru-RU"/>
              </w:rPr>
              <w:t>/с                                                                       к/с                                                                                          БИК</w:t>
            </w:r>
          </w:p>
          <w:p w:rsidR="00C603CE" w:rsidRPr="00C603CE" w:rsidRDefault="00C603CE" w:rsidP="00C603CE">
            <w:pPr>
              <w:widowControl w:val="0"/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5"/>
                <w:szCs w:val="25"/>
                <w:lang w:eastAsia="ru-RU"/>
              </w:rPr>
            </w:pPr>
          </w:p>
          <w:p w:rsidR="00C603CE" w:rsidRPr="00C603CE" w:rsidRDefault="00C603CE" w:rsidP="00C603CE">
            <w:pPr>
              <w:widowControl w:val="0"/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5"/>
                <w:szCs w:val="25"/>
                <w:lang w:eastAsia="ru-RU"/>
              </w:rPr>
            </w:pPr>
          </w:p>
          <w:p w:rsidR="00C603CE" w:rsidRPr="00C603CE" w:rsidRDefault="00C603CE" w:rsidP="00C603CE">
            <w:pPr>
              <w:widowControl w:val="0"/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5"/>
                <w:szCs w:val="25"/>
                <w:lang w:eastAsia="ru-RU"/>
              </w:rPr>
            </w:pPr>
          </w:p>
          <w:p w:rsidR="00C603CE" w:rsidRPr="00C603CE" w:rsidRDefault="00C603CE" w:rsidP="00C603CE">
            <w:pPr>
              <w:widowControl w:val="0"/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5"/>
                <w:szCs w:val="25"/>
                <w:lang w:eastAsia="ru-RU"/>
              </w:rPr>
            </w:pPr>
          </w:p>
          <w:p w:rsidR="00C603CE" w:rsidRPr="00C603CE" w:rsidRDefault="00C603CE" w:rsidP="00C603CE">
            <w:pPr>
              <w:widowControl w:val="0"/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5"/>
                <w:szCs w:val="25"/>
                <w:lang w:eastAsia="ru-RU"/>
              </w:rPr>
            </w:pPr>
            <w:r w:rsidRPr="00C603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5"/>
                <w:szCs w:val="25"/>
                <w:lang w:eastAsia="ru-RU"/>
              </w:rPr>
              <w:t>Победитель отбора                                      _________________      ______________                                              (подпись)                           (Ф.И.О.)</w:t>
            </w:r>
          </w:p>
          <w:p w:rsidR="00C603CE" w:rsidRPr="00C603CE" w:rsidRDefault="00C603CE" w:rsidP="00C603CE">
            <w:pPr>
              <w:widowControl w:val="0"/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5"/>
                <w:szCs w:val="25"/>
                <w:lang w:eastAsia="ru-RU"/>
              </w:rPr>
            </w:pPr>
          </w:p>
        </w:tc>
      </w:tr>
    </w:tbl>
    <w:p w:rsidR="00C603CE" w:rsidRPr="00C603CE" w:rsidRDefault="00C603CE" w:rsidP="00C603CE">
      <w:pPr>
        <w:widowControl w:val="0"/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  <w:lang w:eastAsia="ru-RU"/>
        </w:rPr>
      </w:pPr>
    </w:p>
    <w:p w:rsidR="00C603CE" w:rsidRPr="00C603CE" w:rsidRDefault="00C603CE" w:rsidP="00C603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63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firstLine="63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30.01.2017 № 86 - ПА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left="-426" w:right="-142" w:firstLine="63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Положение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Комиссии по отбору юридических лиц, индивидуальных предпринимателей, физических лиц – производителей сельскохозяйственной продукции, имеющих право на получение </w:t>
      </w:r>
    </w:p>
    <w:p w:rsidR="00C603CE" w:rsidRPr="00C603CE" w:rsidRDefault="00C603CE" w:rsidP="00C603C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субсидии в целях частичного возмещения затрат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отбору юридических лиц, индивидуальных предпринимателей, физических лиц – производителей сельскохозяйственной продукции, имеющих право на получение субсидии в целях частичного возмещения затрат (далее – Комиссия), создается для отбора юридических лиц, индивидуальных предпринимателей, физических лиц – производителей сельскохозяйственной продукции, осуществляющих деятельность на территории Артемовского городского округа (далее – претенденты), для представления из бюджета Артемовского городского округа субсидий, в целях частичного возмещения затрат на приобретение</w:t>
      </w:r>
      <w:proofErr w:type="gramEnd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и специальной техники, сельскохозяйственного оборудования отечественного и зарубежного производства для производства и переработки сельскохозяйственной продукции, строительства животноводческих помещений для откорма молодняка крупного рогатого скота, приобретение молодняка и взрослых сельскохозяйственных животных, птицы, пчел, пасечного инвентаря, приобретение кормов для сельскохозяйственных животных (далее - субсидии).</w:t>
      </w:r>
    </w:p>
    <w:p w:rsidR="00C603CE" w:rsidRPr="00C603CE" w:rsidRDefault="00C603CE" w:rsidP="00C603C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руководствуется в своей деятельности действующим законодательством Российской Федерации, Свердловской области, Порядком предоставления субсидий из бюджета Артемовского городского округа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 (далее – Порядок) и настоящим Положением.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комиссии утверждается постановлением Администрации Артемовского городского округа.</w:t>
      </w:r>
    </w:p>
    <w:p w:rsidR="00C603CE" w:rsidRPr="00C603CE" w:rsidRDefault="00C603CE" w:rsidP="00C603CE">
      <w:pPr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Комиссии формируется таким образом, чтобы была исключена возможность возникновения конфликта интересов, который может повлиять на решения Комиссии.</w:t>
      </w:r>
    </w:p>
    <w:p w:rsidR="00C603CE" w:rsidRPr="00C603CE" w:rsidRDefault="00C603CE" w:rsidP="00C603CE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Основные цели и задачи Комиссии</w:t>
      </w:r>
    </w:p>
    <w:p w:rsidR="00C603CE" w:rsidRPr="00C603CE" w:rsidRDefault="00C603CE" w:rsidP="00C603CE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Основной целью работы Комиссии является определение претендентов, имеющих право на получение субсидии, и определение размера субсидии, подлежащих предоставлению претендентам.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процессе достижения цели решаются следующие задачи: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определение перечня претендентов, соответствующих критериям отбора, указанных в пунктах 3,4,5,8 Порядка; 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победителей среди претендентов на получение субсидии;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размера предоставляемых субсидий из бюджета Артемовского городского округа.</w:t>
      </w:r>
    </w:p>
    <w:p w:rsidR="00C603CE" w:rsidRPr="00C603CE" w:rsidRDefault="00C603CE" w:rsidP="00C603CE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Основные функции и права Комиссии</w:t>
      </w:r>
    </w:p>
    <w:p w:rsidR="00C603CE" w:rsidRPr="00C603CE" w:rsidRDefault="00C603CE" w:rsidP="00C603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Комиссия с целью реализации возложенных на нее задач осуществляет следующие функции: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рассматривает на своих заседаниях заявления претендентов на получение субсидий и приложенные к ним документы в соответствии с Порядком;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выносит по итогам отбора решение о предоставлении субсидии, о ее размере или решение об отказе в предоставлении субсидии претенденту;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принимает решения по изменению или отмене ранее принятых решений Комиссии.</w:t>
      </w:r>
    </w:p>
    <w:p w:rsidR="00C603CE" w:rsidRPr="00C603CE" w:rsidRDefault="00C603CE" w:rsidP="00C60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в пределах своей компетенции имеет право: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рассматривать документы, представляемые претендентами с целью получения субсидии;</w:t>
      </w:r>
    </w:p>
    <w:p w:rsidR="00C603CE" w:rsidRPr="00C603CE" w:rsidRDefault="00C603CE" w:rsidP="00C603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определять претендентов, соответствующих критериям отбора, указанным в пунктах 3,4,5,8 Порядка;</w:t>
      </w:r>
    </w:p>
    <w:p w:rsidR="00C603CE" w:rsidRPr="00C603CE" w:rsidRDefault="00C603CE" w:rsidP="00C603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определять победителей среди претендентов на получение субсидии;</w:t>
      </w:r>
    </w:p>
    <w:p w:rsidR="00C603CE" w:rsidRPr="00C603CE" w:rsidRDefault="00C603CE" w:rsidP="00C603CE">
      <w:pPr>
        <w:tabs>
          <w:tab w:val="left" w:pos="741"/>
        </w:tabs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определять размер субсидии, предоставляемой претенденту.</w:t>
      </w:r>
    </w:p>
    <w:p w:rsidR="00C603CE" w:rsidRPr="00C603CE" w:rsidRDefault="00C603CE" w:rsidP="00C603CE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Организация работы Комиссии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Дата и время заседания Комиссии назначаются председателем Комиссии в срок не позднее 10 рабочих дней с момента окончания срока приема заявлений от претендентов на получение субсидии.</w:t>
      </w:r>
    </w:p>
    <w:p w:rsidR="00C603CE" w:rsidRPr="00C603CE" w:rsidRDefault="00C603CE" w:rsidP="00C603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Заседания Комиссии проводит ее председатель, а в случае его временного отсутствия – заместитель председателя Комиссии.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Заседание Комиссии считается правомочным, если на нем присутствует не менее половины ее численного состава.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Члены Комиссии принимают участие в ее заседаниях без права замены. В случае отсутствия члена Комиссии на заседании он имеет право выразить свое мнение по рассматриваемым вопросам в письменной форме.</w:t>
      </w:r>
    </w:p>
    <w:p w:rsidR="00C603CE" w:rsidRPr="00C603CE" w:rsidRDefault="00C603CE" w:rsidP="00C60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Решения Комиссии оформляются в виде протокола, который подписывается председателем Комиссии или его заместителем, председательствующим на заседании, и секретарем Комиссии.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протоколе заседания Комиссии указывается:</w:t>
      </w:r>
    </w:p>
    <w:p w:rsidR="00C603CE" w:rsidRPr="00C603CE" w:rsidRDefault="00C603CE" w:rsidP="00C603CE">
      <w:pPr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место проведения отбора претендентов, имеющих право на получение субсидии;</w:t>
      </w:r>
    </w:p>
    <w:p w:rsidR="00C603CE" w:rsidRPr="00C603CE" w:rsidRDefault="00C603CE" w:rsidP="00C603CE">
      <w:pPr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перечень заявителей, претендующих на получение субсидии, с указанием их полного наименования и местонахождения, ОГРН;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поступления заявлений в Администрацию Артемовского городского округа от заявителей;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прилагаемых к заявлению на получение субсидий на оказание поддержки претенденту из бюджета Артемовского городского округа в соответствии с пунктом 5 Порядка;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разрешение вопроса о допуске к распределению субсидий, предоставляемых на безвозмездной и безвозвратной основе, перечень лиц, которым отказано в получении субсидии, причины отказа, перечень лиц прошедших отбор;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перечень производственных затрат, соответствующих требованиям пункта 3 Порядка, по каждому претенденту отдельно, общий размер таких затрат;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размер субсидии, предоставление которой определено решением Комиссии на цели и сроки, указанные в пункте 3 Порядка, в процентном и суммарном выражении.</w:t>
      </w:r>
    </w:p>
    <w:p w:rsidR="00C603CE" w:rsidRPr="00C603CE" w:rsidRDefault="00C603CE" w:rsidP="00C60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C6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Комиссии, заявление о предоставлении субсидии и приложенные к нему документы, материалы работы Комиссии, копия постановления Администрации Артемовского городского округа о предоставлении претендентам субсидии, копия Соглашения о предоставлении субсидии по истечении календарного года, в котором предоставлена субсидия, передаются секретарем Комиссии в архив Администрации Артемовского городского округа, где хранятся в течение 5 лет, затем передаются на государственное хранение.</w:t>
      </w:r>
      <w:proofErr w:type="gramEnd"/>
    </w:p>
    <w:p w:rsidR="00C603CE" w:rsidRPr="00C603CE" w:rsidRDefault="00C603CE" w:rsidP="00C6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CE" w:rsidRPr="00C603CE" w:rsidRDefault="00C603CE" w:rsidP="00C6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CE" w:rsidRPr="00C603CE" w:rsidRDefault="00C603CE" w:rsidP="00C6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CE" w:rsidRPr="00C603CE" w:rsidRDefault="00C603CE" w:rsidP="00C6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CE" w:rsidRPr="00C603CE" w:rsidRDefault="00C603CE" w:rsidP="00C6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CE" w:rsidRPr="00C603CE" w:rsidRDefault="00C603CE" w:rsidP="00C6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CE" w:rsidRPr="00C603CE" w:rsidRDefault="00C603CE" w:rsidP="00C6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CE" w:rsidRPr="00C603CE" w:rsidRDefault="00C603CE" w:rsidP="00C603CE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3CE" w:rsidRPr="00C603CE" w:rsidRDefault="00C603CE" w:rsidP="00C603CE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3CE" w:rsidRPr="00C603CE" w:rsidRDefault="00C603CE" w:rsidP="00C6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Pr="00C603CE" w:rsidRDefault="00C603CE" w:rsidP="00C603CE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3CE" w:rsidRPr="00C603CE" w:rsidRDefault="00C603CE" w:rsidP="00C603CE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3CE" w:rsidRPr="00C603CE" w:rsidRDefault="00C603CE" w:rsidP="00C603CE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3CE" w:rsidRPr="00C603CE" w:rsidRDefault="00C603CE" w:rsidP="00C603CE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3CE" w:rsidRPr="00C603CE" w:rsidRDefault="00C603CE" w:rsidP="00C603CE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603CE" w:rsidRPr="00C6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73" w:rsidRDefault="00C603CE">
    <w:pPr>
      <w:pStyle w:val="a3"/>
      <w:jc w:val="center"/>
    </w:pPr>
  </w:p>
  <w:p w:rsidR="00674AB8" w:rsidRDefault="00C603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B8" w:rsidRDefault="00C603CE">
    <w:pPr>
      <w:pStyle w:val="a3"/>
      <w:jc w:val="center"/>
    </w:pPr>
  </w:p>
  <w:p w:rsidR="00674AB8" w:rsidRDefault="00C603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8" w:rsidRDefault="00C603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00C"/>
    <w:multiLevelType w:val="hybridMultilevel"/>
    <w:tmpl w:val="364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CE"/>
    <w:rsid w:val="003A6D5B"/>
    <w:rsid w:val="00C6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0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0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0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0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artemovsky6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4919</Words>
  <Characters>28040</Characters>
  <Application>Microsoft Office Word</Application>
  <DocSecurity>0</DocSecurity>
  <Lines>233</Lines>
  <Paragraphs>65</Paragraphs>
  <ScaleCrop>false</ScaleCrop>
  <Company>Microsoft</Company>
  <LinksUpToDate>false</LinksUpToDate>
  <CharactersWithSpaces>32894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1</cp:revision>
  <dcterms:created xsi:type="dcterms:W3CDTF">2018-03-16T05:30:00Z</dcterms:created>
  <dcterms:modified xsi:type="dcterms:W3CDTF">2018-03-16T05:36:00Z</dcterms:modified>
</cp:coreProperties>
</file>