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E0" w:rsidRPr="00B25CE0" w:rsidRDefault="00B25CE0" w:rsidP="00B25CE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25CE0">
        <w:rPr>
          <w:rFonts w:ascii="Times New Roman" w:hAnsi="Times New Roman" w:cs="Times New Roman"/>
          <w:szCs w:val="24"/>
        </w:rPr>
        <w:t>Приложение к постановлению Администрации</w:t>
      </w:r>
    </w:p>
    <w:p w:rsidR="00B25CE0" w:rsidRDefault="00B25CE0" w:rsidP="00B25CE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25CE0">
        <w:rPr>
          <w:rFonts w:ascii="Times New Roman" w:hAnsi="Times New Roman" w:cs="Times New Roman"/>
          <w:szCs w:val="24"/>
        </w:rPr>
        <w:t xml:space="preserve"> Артемовского городского округа от 30.12.2016 № 1515-ПА </w:t>
      </w:r>
    </w:p>
    <w:p w:rsidR="00405753" w:rsidRPr="00B25CE0" w:rsidRDefault="00405753" w:rsidP="00B25CE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405753" w:rsidRPr="00405753" w:rsidRDefault="00405753" w:rsidP="004057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575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405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самоуправления села Покровское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подведомственной территорией</w:t>
      </w:r>
      <w:r w:rsidR="008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населенного пункта поселка Заболотье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753">
        <w:rPr>
          <w:rFonts w:ascii="Times New Roman" w:hAnsi="Times New Roman" w:cs="Times New Roman"/>
          <w:sz w:val="28"/>
          <w:szCs w:val="28"/>
        </w:rPr>
        <w:t xml:space="preserve"> об исполнении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753">
        <w:rPr>
          <w:rFonts w:ascii="Times New Roman" w:hAnsi="Times New Roman" w:cs="Times New Roman"/>
          <w:sz w:val="28"/>
          <w:szCs w:val="28"/>
        </w:rPr>
        <w:t>мероприятий  по противодействию коррупции за 9 месяцев 2017 год</w:t>
      </w:r>
    </w:p>
    <w:p w:rsidR="00E33CBF" w:rsidRPr="00764E1F" w:rsidRDefault="00E33CBF" w:rsidP="004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33CBF" w:rsidRPr="00EF6C6D" w:rsidRDefault="00E33CBF" w:rsidP="00E33C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59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6777"/>
        <w:gridCol w:w="1817"/>
        <w:gridCol w:w="2654"/>
        <w:gridCol w:w="13"/>
        <w:gridCol w:w="3626"/>
      </w:tblGrid>
      <w:tr w:rsidR="00E33CBF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26" w:type="dxa"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lang w:eastAsia="ru-RU"/>
              </w:rPr>
              <w:t>Отметка об исполнении и достигнутые результаты</w:t>
            </w:r>
          </w:p>
        </w:tc>
      </w:tr>
      <w:tr w:rsidR="00E33CBF" w:rsidRPr="00EF6C6D" w:rsidTr="00580C63">
        <w:trPr>
          <w:trHeight w:val="116"/>
          <w:jc w:val="center"/>
        </w:trPr>
        <w:tc>
          <w:tcPr>
            <w:tcW w:w="712" w:type="dxa"/>
            <w:vMerge w:val="restart"/>
            <w:shd w:val="clear" w:color="auto" w:fill="auto"/>
          </w:tcPr>
          <w:p w:rsidR="00E33CBF" w:rsidRPr="00EF6C6D" w:rsidRDefault="00E12A37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3CBF"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7" w:type="dxa"/>
            <w:gridSpan w:val="5"/>
            <w:shd w:val="clear" w:color="auto" w:fill="auto"/>
          </w:tcPr>
          <w:p w:rsidR="00E33CBF" w:rsidRPr="00EF6C6D" w:rsidRDefault="003D3FAE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МЕРОПРИЯТИЯ ПО ПРО</w:t>
            </w:r>
            <w:r w:rsidR="00E33CBF" w:rsidRPr="00EF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ВОВОМУ ОБЕСПЕЧЕНИЮ ПРОТИВОДЕЙСТВИЯ КОРРУПЦИИ</w:t>
            </w:r>
          </w:p>
        </w:tc>
      </w:tr>
      <w:tr w:rsidR="00832AFE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832AFE" w:rsidRPr="00EF6C6D" w:rsidRDefault="00832AFE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832AFE" w:rsidRPr="00764E1F" w:rsidRDefault="00832AFE" w:rsidP="00E3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 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№ 765</w:t>
            </w:r>
          </w:p>
        </w:tc>
        <w:tc>
          <w:tcPr>
            <w:tcW w:w="1817" w:type="dxa"/>
            <w:shd w:val="clear" w:color="auto" w:fill="auto"/>
          </w:tcPr>
          <w:p w:rsidR="00832AFE" w:rsidRPr="00764E1F" w:rsidRDefault="00832AFE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 (до проведения внутреннего согласования проекта МНПА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832AFE" w:rsidRDefault="00832AFE">
            <w:r w:rsidRPr="005F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832AFE" w:rsidRDefault="00832AFE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2AFE" w:rsidRDefault="00832AFE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2AFE" w:rsidRPr="002F0D25" w:rsidRDefault="000763B5" w:rsidP="0007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1263" w:rsidRPr="00D819A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2 проекта МНПА, </w:t>
            </w:r>
            <w:proofErr w:type="spellStart"/>
            <w:r w:rsidR="00791263" w:rsidRPr="00D819A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791263" w:rsidRPr="00D819A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</w:t>
            </w:r>
          </w:p>
        </w:tc>
      </w:tr>
      <w:tr w:rsidR="00832AFE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832AFE" w:rsidRPr="00EF6C6D" w:rsidRDefault="00832AFE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832AFE" w:rsidRPr="00764E1F" w:rsidRDefault="00832AFE" w:rsidP="00E3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2.3.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1817" w:type="dxa"/>
            <w:shd w:val="clear" w:color="auto" w:fill="auto"/>
          </w:tcPr>
          <w:p w:rsidR="00832AFE" w:rsidRPr="00764E1F" w:rsidRDefault="00832AFE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мере необходимости (в течение 1 рабочего дня после прохождения внутреннего согласования проекта МНПА)   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832AFE" w:rsidRDefault="00832AFE">
            <w:r w:rsidRPr="005F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832AFE" w:rsidRPr="002F0D25" w:rsidRDefault="00791263" w:rsidP="0007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19A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2 проекта МНПА, </w:t>
            </w:r>
            <w:proofErr w:type="spellStart"/>
            <w:r w:rsidRPr="00D819A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819A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</w:t>
            </w:r>
          </w:p>
        </w:tc>
      </w:tr>
      <w:tr w:rsidR="00E33CBF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E33CBF" w:rsidRPr="00764E1F" w:rsidRDefault="00E33CBF" w:rsidP="00C85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2.9. Разработка административных регламентов предоставления муниципальных услуг органами местного самоуправления Артемовского городского округа</w:t>
            </w:r>
          </w:p>
        </w:tc>
        <w:tc>
          <w:tcPr>
            <w:tcW w:w="1817" w:type="dxa"/>
            <w:shd w:val="clear" w:color="auto" w:fill="auto"/>
          </w:tcPr>
          <w:p w:rsidR="00E33CBF" w:rsidRPr="00764E1F" w:rsidRDefault="00E33CBF" w:rsidP="00E33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E33CBF" w:rsidRPr="00764E1F" w:rsidRDefault="00832AFE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3D3FAE" w:rsidRPr="002F0D25" w:rsidRDefault="00791263" w:rsidP="0007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19A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2 проекта МНПА, </w:t>
            </w:r>
            <w:proofErr w:type="spellStart"/>
            <w:r w:rsidRPr="00D819A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819A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</w:t>
            </w:r>
          </w:p>
        </w:tc>
      </w:tr>
      <w:tr w:rsidR="00E33CBF" w:rsidRPr="00EF6C6D" w:rsidTr="00580C63">
        <w:trPr>
          <w:trHeight w:val="116"/>
          <w:jc w:val="center"/>
        </w:trPr>
        <w:tc>
          <w:tcPr>
            <w:tcW w:w="712" w:type="dxa"/>
            <w:vMerge w:val="restart"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7" w:type="dxa"/>
            <w:gridSpan w:val="5"/>
            <w:shd w:val="clear" w:color="auto" w:fill="auto"/>
          </w:tcPr>
          <w:p w:rsidR="00E33CBF" w:rsidRPr="00764E1F" w:rsidRDefault="00E33CBF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ПО СОВЕРШЕНСТВОВАНИЮ УПРАВЛЕНИЯ В ЦЕЛЯХ ПРЕДУПРЕЖДЕНИЯ КОРРУПЦИИ</w:t>
            </w:r>
          </w:p>
        </w:tc>
      </w:tr>
      <w:tr w:rsidR="00262AAF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262AAF" w:rsidRPr="00EF6C6D" w:rsidRDefault="00262AA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7" w:type="dxa"/>
            <w:gridSpan w:val="5"/>
            <w:shd w:val="clear" w:color="auto" w:fill="auto"/>
          </w:tcPr>
          <w:p w:rsidR="00262AAF" w:rsidRPr="00764E1F" w:rsidRDefault="00262AAF" w:rsidP="00C8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33CBF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E33CBF" w:rsidRPr="00EF6C6D" w:rsidRDefault="00E33CBF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E33CBF" w:rsidRPr="00764E1F" w:rsidRDefault="00E33CBF" w:rsidP="00E3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3.5. Осуществление </w:t>
            </w:r>
            <w:proofErr w:type="gramStart"/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полнотой и качеством предоставления органами местного самоуправления и муниципальными   учреждениями муниципальных услуг                 </w:t>
            </w:r>
          </w:p>
        </w:tc>
        <w:tc>
          <w:tcPr>
            <w:tcW w:w="1817" w:type="dxa"/>
            <w:shd w:val="clear" w:color="auto" w:fill="auto"/>
          </w:tcPr>
          <w:p w:rsidR="00E33CBF" w:rsidRPr="00764E1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E33CBF" w:rsidRPr="00764E1F" w:rsidRDefault="00832AFE" w:rsidP="00C8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E33CBF" w:rsidRPr="00764E1F" w:rsidRDefault="00E169F7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осуществляется в ежедневном режиме, нарушений не выявлено</w:t>
            </w:r>
          </w:p>
        </w:tc>
      </w:tr>
      <w:tr w:rsidR="00832AFE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832AFE" w:rsidRPr="00EF6C6D" w:rsidRDefault="00832AFE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832AFE" w:rsidRPr="00764E1F" w:rsidRDefault="00832AFE" w:rsidP="00E3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3.8.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 </w:t>
            </w:r>
          </w:p>
        </w:tc>
        <w:tc>
          <w:tcPr>
            <w:tcW w:w="1817" w:type="dxa"/>
            <w:shd w:val="clear" w:color="auto" w:fill="auto"/>
          </w:tcPr>
          <w:p w:rsidR="00832AFE" w:rsidRPr="00764E1F" w:rsidRDefault="00832AFE" w:rsidP="00C8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832AFE" w:rsidRDefault="00832AFE">
            <w:r w:rsidRPr="00A87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832AFE" w:rsidRPr="00764E1F" w:rsidRDefault="009E5E25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осуществляется в ежедневном режиме, нарушений не выявлено </w:t>
            </w:r>
            <w:r w:rsidR="00832AFE"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832AFE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832AFE" w:rsidRPr="00EF6C6D" w:rsidRDefault="00832AFE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832AFE" w:rsidRPr="00764E1F" w:rsidRDefault="00832AFE" w:rsidP="00E3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 Проведение разъяснительной работы с руководителями и работниками муниципальных унитарных предприятий, муниципальных учреждений по антикоррупционному законодательству</w:t>
            </w:r>
          </w:p>
        </w:tc>
        <w:tc>
          <w:tcPr>
            <w:tcW w:w="1817" w:type="dxa"/>
            <w:shd w:val="clear" w:color="auto" w:fill="auto"/>
          </w:tcPr>
          <w:p w:rsidR="00832AFE" w:rsidRPr="00764E1F" w:rsidRDefault="00832AFE" w:rsidP="00C8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832AFE" w:rsidRDefault="00832AFE">
            <w:r w:rsidRPr="00A87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832AFE" w:rsidRPr="00764E1F" w:rsidRDefault="009E5E25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24816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B24816" w:rsidRPr="00EF6C6D" w:rsidRDefault="00B24816" w:rsidP="00D3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7" w:type="dxa"/>
            <w:gridSpan w:val="5"/>
            <w:shd w:val="clear" w:color="auto" w:fill="auto"/>
          </w:tcPr>
          <w:p w:rsidR="00B24816" w:rsidRPr="00764E1F" w:rsidRDefault="00B24816" w:rsidP="00D3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МОНИТОРИНГА ЭФФЕКТИВНОСТИ ПРОТИВОДЕЙСТВИЯ КОРРУПЦИИ</w:t>
            </w:r>
          </w:p>
        </w:tc>
      </w:tr>
      <w:tr w:rsidR="00B24816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B24816" w:rsidRPr="00EF6C6D" w:rsidRDefault="00B24816" w:rsidP="00D3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77" w:type="dxa"/>
            <w:shd w:val="clear" w:color="auto" w:fill="auto"/>
          </w:tcPr>
          <w:p w:rsidR="00B24816" w:rsidRPr="00764E1F" w:rsidRDefault="00B24816" w:rsidP="00D3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 Работа «телефона доверия» для оперативного получения информации о фактах коррупционных правонарушений, совершенных муниципальными служащими</w:t>
            </w:r>
          </w:p>
        </w:tc>
        <w:tc>
          <w:tcPr>
            <w:tcW w:w="1817" w:type="dxa"/>
            <w:shd w:val="clear" w:color="auto" w:fill="auto"/>
          </w:tcPr>
          <w:p w:rsidR="00B24816" w:rsidRPr="00764E1F" w:rsidRDefault="00B24816" w:rsidP="00D3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B24816" w:rsidRPr="00764E1F" w:rsidRDefault="00832AFE" w:rsidP="00D3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  <w:r w:rsidR="009E5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ТОМС</w:t>
            </w:r>
          </w:p>
        </w:tc>
        <w:tc>
          <w:tcPr>
            <w:tcW w:w="3626" w:type="dxa"/>
            <w:shd w:val="clear" w:color="auto" w:fill="auto"/>
          </w:tcPr>
          <w:p w:rsidR="00B24816" w:rsidRPr="00764E1F" w:rsidRDefault="00B24816" w:rsidP="00D3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«Телефон доверия» работал в течение квартала</w:t>
            </w:r>
          </w:p>
        </w:tc>
      </w:tr>
      <w:tr w:rsidR="00B24816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B24816" w:rsidRPr="00EF6C6D" w:rsidRDefault="00B24816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7" w:type="dxa"/>
            <w:gridSpan w:val="5"/>
            <w:shd w:val="clear" w:color="auto" w:fill="auto"/>
          </w:tcPr>
          <w:p w:rsidR="00B24816" w:rsidRPr="00764E1F" w:rsidRDefault="00B24816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ВНЕДРЕНИЕ АНТИКОРРУПЦИОННЫХ МЕХАНИЗМОВ В СИСТЕМУ КАДРОВОЙ РАБОТЫ</w:t>
            </w:r>
          </w:p>
        </w:tc>
      </w:tr>
      <w:tr w:rsidR="00B24816" w:rsidRPr="00EF6C6D" w:rsidTr="00580C63">
        <w:trPr>
          <w:trHeight w:val="116"/>
          <w:jc w:val="center"/>
        </w:trPr>
        <w:tc>
          <w:tcPr>
            <w:tcW w:w="712" w:type="dxa"/>
            <w:vMerge w:val="restart"/>
            <w:shd w:val="clear" w:color="auto" w:fill="auto"/>
          </w:tcPr>
          <w:p w:rsidR="00B24816" w:rsidRPr="00EF6C6D" w:rsidRDefault="00B24816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5.7 Проведение конкурсов на замещение вакантных дол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жностей</w:t>
            </w: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1817" w:type="dxa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54" w:type="dxa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 не проводились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виду отсутствия вакантных должностей</w:t>
            </w:r>
          </w:p>
        </w:tc>
      </w:tr>
      <w:tr w:rsidR="00B24816" w:rsidRPr="00EF6C6D" w:rsidTr="00580C63">
        <w:trPr>
          <w:trHeight w:val="116"/>
          <w:jc w:val="center"/>
        </w:trPr>
        <w:tc>
          <w:tcPr>
            <w:tcW w:w="712" w:type="dxa"/>
            <w:vMerge/>
            <w:shd w:val="clear" w:color="auto" w:fill="auto"/>
          </w:tcPr>
          <w:p w:rsidR="00B24816" w:rsidRPr="00EF6C6D" w:rsidRDefault="00B24816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5.8. Проведение конкурсов для формирования кадрового резерва на должности муниципальной службы</w:t>
            </w:r>
          </w:p>
        </w:tc>
        <w:tc>
          <w:tcPr>
            <w:tcW w:w="1817" w:type="dxa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54" w:type="dxa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B24816" w:rsidRPr="00764E1F" w:rsidRDefault="00B24816" w:rsidP="003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Конкурсы не проводились</w:t>
            </w:r>
          </w:p>
        </w:tc>
      </w:tr>
      <w:tr w:rsidR="00B24816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B24816" w:rsidRPr="00EF6C6D" w:rsidRDefault="00580C63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887" w:type="dxa"/>
            <w:gridSpan w:val="5"/>
            <w:shd w:val="clear" w:color="auto" w:fill="auto"/>
          </w:tcPr>
          <w:p w:rsidR="00B24816" w:rsidRPr="00580C63" w:rsidRDefault="00B24816" w:rsidP="007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ВЫПОЛНЕНИЮ </w:t>
            </w:r>
            <w:r w:rsidRPr="0058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НАЦИОНАЛЬНОГО </w:t>
            </w:r>
            <w:hyperlink r:id="rId5" w:history="1">
              <w:r w:rsidRPr="00580C6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ПЛАНА</w:t>
              </w:r>
            </w:hyperlink>
            <w:r w:rsidRPr="0058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ПРОТИВОДЕЙСТВИЯ КОРРУПЦИИ НА 2016–2017 ГОДЫ, УТВЕРЖДЕННОГО УКАЗОМ ПРЕЗИДЕНТА РОССИЙСКОЙ ФЕДЕРАЦИИ ОТ 01 АПРЕЛЯ 2016 ГОДА № 147 «О НАЦИОНАЛЬНОМ </w:t>
            </w:r>
            <w:hyperlink r:id="rId6" w:history="1">
              <w:r w:rsidRPr="00580C6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ПЛАНЕ</w:t>
              </w:r>
            </w:hyperlink>
            <w:r w:rsidRPr="0058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ПРОТИВОДЕЙСТВИЯ КОРРУПЦИИ НА 2016–2017 ГОДЫ»</w:t>
            </w:r>
          </w:p>
        </w:tc>
      </w:tr>
      <w:tr w:rsidR="00B1328B" w:rsidRPr="00EF6C6D" w:rsidTr="00580C63">
        <w:trPr>
          <w:trHeight w:val="116"/>
          <w:jc w:val="center"/>
        </w:trPr>
        <w:tc>
          <w:tcPr>
            <w:tcW w:w="712" w:type="dxa"/>
            <w:shd w:val="clear" w:color="auto" w:fill="auto"/>
          </w:tcPr>
          <w:p w:rsidR="00B1328B" w:rsidRDefault="00B1328B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  <w:p w:rsidR="00B1328B" w:rsidRDefault="00B1328B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28B" w:rsidRDefault="00B1328B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28B" w:rsidRDefault="00B1328B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28B" w:rsidRPr="00EF6C6D" w:rsidRDefault="00B1328B" w:rsidP="00C8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shd w:val="clear" w:color="auto" w:fill="auto"/>
          </w:tcPr>
          <w:p w:rsidR="00B1328B" w:rsidRPr="00580C63" w:rsidRDefault="00B1328B" w:rsidP="00725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0C63">
              <w:rPr>
                <w:rFonts w:ascii="Times New Roman" w:hAnsi="Times New Roman" w:cs="Times New Roman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817" w:type="dxa"/>
            <w:shd w:val="clear" w:color="auto" w:fill="auto"/>
          </w:tcPr>
          <w:p w:rsidR="00B1328B" w:rsidRPr="00764E1F" w:rsidRDefault="00B1328B" w:rsidP="00725599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течение квартала</w:t>
            </w:r>
            <w:bookmarkStart w:id="0" w:name="_GoBack"/>
            <w:bookmarkEnd w:id="0"/>
          </w:p>
        </w:tc>
        <w:tc>
          <w:tcPr>
            <w:tcW w:w="2667" w:type="dxa"/>
            <w:gridSpan w:val="2"/>
            <w:shd w:val="clear" w:color="auto" w:fill="auto"/>
          </w:tcPr>
          <w:p w:rsidR="00B1328B" w:rsidRPr="00764E1F" w:rsidRDefault="00B1328B" w:rsidP="00725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shd w:val="clear" w:color="auto" w:fill="auto"/>
          </w:tcPr>
          <w:p w:rsidR="00B1328B" w:rsidRPr="00764E1F" w:rsidRDefault="00B1328B" w:rsidP="00B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выявленно. </w:t>
            </w:r>
          </w:p>
        </w:tc>
      </w:tr>
      <w:tr w:rsidR="00D60EF1" w:rsidRPr="00075C56" w:rsidTr="00D60EF1">
        <w:trPr>
          <w:trHeight w:val="11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EF1">
              <w:rPr>
                <w:rFonts w:ascii="Times New Roman" w:hAnsi="Times New Roman" w:cs="Times New Roman"/>
              </w:rPr>
              <w:t>Формирование у муниципальных служащих, замещающих должности муниципальной службы в органах местного самоуправления Артемовского городского округа, отрицательного отношения к коррупции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832AFE" w:rsidP="00D60EF1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01.10.2017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выявленно.</w:t>
            </w:r>
          </w:p>
        </w:tc>
      </w:tr>
      <w:tr w:rsidR="00D60EF1" w:rsidRPr="00075C56" w:rsidTr="00D60EF1">
        <w:trPr>
          <w:trHeight w:val="11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EF1">
              <w:rPr>
                <w:rFonts w:ascii="Times New Roman" w:hAnsi="Times New Roman" w:cs="Times New Roman"/>
              </w:rPr>
              <w:t xml:space="preserve">Обеспечение выполнения требований законодательства о предотвращении и урегулировании конфликта интересов на муниципальной службе в органах местного самоуправления Артемовского городского округа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832AFE" w:rsidP="00D60EF1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01.10.2017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выявленно.</w:t>
            </w:r>
          </w:p>
        </w:tc>
      </w:tr>
      <w:tr w:rsidR="00D60EF1" w:rsidRPr="00075C56" w:rsidTr="00D60EF1">
        <w:trPr>
          <w:trHeight w:val="11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0EF1">
              <w:rPr>
                <w:rFonts w:ascii="Times New Roman" w:hAnsi="Times New Roman" w:cs="Times New Roman"/>
              </w:rPr>
              <w:t xml:space="preserve">Выявление случаев несоблюдения муниципальными  служащими и лицами, замещающими должности муниципальной службы в Артемовском городском округе, требований о предотвращении или </w:t>
            </w:r>
            <w:r w:rsidRPr="00D60EF1">
              <w:rPr>
                <w:rFonts w:ascii="Times New Roman" w:hAnsi="Times New Roman" w:cs="Times New Roman"/>
              </w:rPr>
              <w:lastRenderedPageBreak/>
              <w:t>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по ее совершенствованию на</w:t>
            </w:r>
            <w:proofErr w:type="gramEnd"/>
            <w:r w:rsidRPr="00D60E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0EF1">
              <w:rPr>
                <w:rFonts w:ascii="Times New Roman" w:hAnsi="Times New Roman" w:cs="Times New Roman"/>
              </w:rPr>
              <w:t>заседаниях</w:t>
            </w:r>
            <w:proofErr w:type="gramEnd"/>
            <w:r w:rsidRPr="00D60EF1">
              <w:rPr>
                <w:rFonts w:ascii="Times New Roman" w:hAnsi="Times New Roman" w:cs="Times New Roman"/>
              </w:rPr>
              <w:t xml:space="preserve"> Комиссии по координации работы по противодействию коррупции в Артемовском городском округе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832AFE" w:rsidP="00D60EF1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 01.10.2017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F1" w:rsidRPr="00D60EF1" w:rsidRDefault="00D60EF1" w:rsidP="00D60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выявленно</w:t>
            </w:r>
          </w:p>
        </w:tc>
      </w:tr>
    </w:tbl>
    <w:p w:rsidR="00E33CBF" w:rsidRDefault="00E33CBF" w:rsidP="00E3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8B8" w:rsidRDefault="00F618B8" w:rsidP="00E3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A2" w:rsidRDefault="00866DA2" w:rsidP="00E33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BF" w:rsidRPr="00906DD4" w:rsidRDefault="00A00F69" w:rsidP="00A0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33CBF" w:rsidRPr="00906DD4">
        <w:rPr>
          <w:rFonts w:ascii="Times New Roman" w:hAnsi="Times New Roman" w:cs="Times New Roman"/>
          <w:sz w:val="28"/>
          <w:szCs w:val="28"/>
        </w:rPr>
        <w:t xml:space="preserve"> </w:t>
      </w:r>
      <w:r w:rsidR="00764E1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66D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4E1F">
        <w:rPr>
          <w:rFonts w:ascii="Times New Roman" w:hAnsi="Times New Roman" w:cs="Times New Roman"/>
          <w:sz w:val="28"/>
          <w:szCs w:val="28"/>
        </w:rPr>
        <w:t xml:space="preserve">    </w:t>
      </w:r>
      <w:r w:rsidR="00832AFE">
        <w:rPr>
          <w:rFonts w:ascii="Times New Roman" w:hAnsi="Times New Roman" w:cs="Times New Roman"/>
          <w:sz w:val="28"/>
          <w:szCs w:val="28"/>
        </w:rPr>
        <w:t>Д.С. Авдеев</w:t>
      </w:r>
    </w:p>
    <w:sectPr w:rsidR="00E33CBF" w:rsidRPr="00906DD4" w:rsidSect="0087677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BF"/>
    <w:rsid w:val="000763B5"/>
    <w:rsid w:val="00147E51"/>
    <w:rsid w:val="0016081B"/>
    <w:rsid w:val="001655C7"/>
    <w:rsid w:val="00211A38"/>
    <w:rsid w:val="00262AAF"/>
    <w:rsid w:val="002F0D25"/>
    <w:rsid w:val="00310139"/>
    <w:rsid w:val="00364B61"/>
    <w:rsid w:val="00387D03"/>
    <w:rsid w:val="003D3FAE"/>
    <w:rsid w:val="00405753"/>
    <w:rsid w:val="00455528"/>
    <w:rsid w:val="00580C63"/>
    <w:rsid w:val="005C0B69"/>
    <w:rsid w:val="00667F0E"/>
    <w:rsid w:val="00764E1F"/>
    <w:rsid w:val="00767697"/>
    <w:rsid w:val="00791263"/>
    <w:rsid w:val="007B099F"/>
    <w:rsid w:val="007C72E5"/>
    <w:rsid w:val="00800AB9"/>
    <w:rsid w:val="00832AFE"/>
    <w:rsid w:val="00844DF2"/>
    <w:rsid w:val="00866DA2"/>
    <w:rsid w:val="00876779"/>
    <w:rsid w:val="008F29D0"/>
    <w:rsid w:val="00922F88"/>
    <w:rsid w:val="00974025"/>
    <w:rsid w:val="009E5E25"/>
    <w:rsid w:val="00A00F69"/>
    <w:rsid w:val="00AA105C"/>
    <w:rsid w:val="00B1328B"/>
    <w:rsid w:val="00B24816"/>
    <w:rsid w:val="00B25CE0"/>
    <w:rsid w:val="00B83812"/>
    <w:rsid w:val="00C50C07"/>
    <w:rsid w:val="00CA12DE"/>
    <w:rsid w:val="00CC5A8B"/>
    <w:rsid w:val="00D46164"/>
    <w:rsid w:val="00D60EF1"/>
    <w:rsid w:val="00E12A37"/>
    <w:rsid w:val="00E169F7"/>
    <w:rsid w:val="00E33CBF"/>
    <w:rsid w:val="00F052EA"/>
    <w:rsid w:val="00F618B8"/>
    <w:rsid w:val="00F7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E51"/>
    <w:pPr>
      <w:ind w:left="720"/>
      <w:contextualSpacing/>
    </w:pPr>
  </w:style>
  <w:style w:type="paragraph" w:customStyle="1" w:styleId="1">
    <w:name w:val="Обычный1"/>
    <w:rsid w:val="00844DF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E51"/>
    <w:pPr>
      <w:ind w:left="720"/>
      <w:contextualSpacing/>
    </w:pPr>
  </w:style>
  <w:style w:type="paragraph" w:customStyle="1" w:styleId="1">
    <w:name w:val="Обычный1"/>
    <w:rsid w:val="00844DF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C90464CD23B39BE85AFFBFB9E198A4369C09BCCE9BA5D6FBDBB9A4003A230E380D77404B75B537eBi4J" TargetMode="External"/><Relationship Id="rId5" Type="http://schemas.openxmlformats.org/officeDocument/2006/relationships/hyperlink" Target="consultantplus://offline/ref=9DC90464CD23B39BE85AFFBFB9E198A4369C09BCCE9BA5D6FBDBB9A4003A230E380D77404B75B537eBi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2017-10-04T06:05:00Z</cp:lastPrinted>
  <dcterms:created xsi:type="dcterms:W3CDTF">2017-10-02T04:34:00Z</dcterms:created>
  <dcterms:modified xsi:type="dcterms:W3CDTF">2017-10-04T06:05:00Z</dcterms:modified>
</cp:coreProperties>
</file>