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E4" w:rsidRPr="005B64E4" w:rsidRDefault="005B64E4" w:rsidP="005B64E4">
      <w:pPr>
        <w:jc w:val="center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noProof/>
        </w:rPr>
        <w:drawing>
          <wp:inline distT="0" distB="0" distL="0" distR="0" wp14:anchorId="74024C2A" wp14:editId="1730E43E">
            <wp:extent cx="428625" cy="695325"/>
            <wp:effectExtent l="0" t="0" r="9525" b="9525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E4" w:rsidRPr="005B64E4" w:rsidRDefault="005B64E4" w:rsidP="005B64E4">
      <w:pPr>
        <w:jc w:val="center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>Артемовский городской округ</w:t>
      </w:r>
    </w:p>
    <w:p w:rsidR="005B64E4" w:rsidRPr="005B64E4" w:rsidRDefault="005B64E4" w:rsidP="005B64E4">
      <w:pPr>
        <w:jc w:val="center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 xml:space="preserve">Территориальный орган местного самоуправления села Покровское </w:t>
      </w:r>
    </w:p>
    <w:p w:rsidR="005B64E4" w:rsidRPr="005B64E4" w:rsidRDefault="005B64E4" w:rsidP="005B64E4">
      <w:pPr>
        <w:jc w:val="center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 xml:space="preserve">с подведомственной территорией населенного пункта поселка Заболотье </w:t>
      </w:r>
    </w:p>
    <w:p w:rsidR="005B64E4" w:rsidRPr="005B64E4" w:rsidRDefault="005B64E4" w:rsidP="005B64E4">
      <w:pPr>
        <w:jc w:val="center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5B64E4">
        <w:rPr>
          <w:rFonts w:ascii="Liberation Serif" w:hAnsi="Liberation Serif"/>
          <w:b/>
          <w:sz w:val="32"/>
          <w:szCs w:val="32"/>
        </w:rPr>
        <w:t>Р</w:t>
      </w:r>
      <w:proofErr w:type="gramEnd"/>
      <w:r w:rsidRPr="005B64E4">
        <w:rPr>
          <w:rFonts w:ascii="Liberation Serif" w:hAnsi="Liberation Serif"/>
          <w:b/>
          <w:sz w:val="32"/>
          <w:szCs w:val="32"/>
        </w:rPr>
        <w:t xml:space="preserve"> А С П О Р Я Ж Е Н И Е</w:t>
      </w: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B64E4" w:rsidRPr="005B64E4" w:rsidRDefault="005B64E4" w:rsidP="005B64E4">
      <w:pPr>
        <w:pBdr>
          <w:top w:val="double" w:sz="4" w:space="1" w:color="auto"/>
        </w:pBdr>
        <w:jc w:val="both"/>
        <w:rPr>
          <w:rFonts w:ascii="Liberation Serif" w:hAnsi="Liberation Serif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 xml:space="preserve">23.11.2017                                                              </w:t>
      </w:r>
      <w:r w:rsidR="00B01F52">
        <w:rPr>
          <w:rFonts w:ascii="Liberation Serif" w:hAnsi="Liberation Serif"/>
          <w:sz w:val="28"/>
          <w:szCs w:val="28"/>
        </w:rPr>
        <w:t xml:space="preserve">   </w:t>
      </w:r>
      <w:r w:rsidRPr="005B64E4">
        <w:rPr>
          <w:rFonts w:ascii="Liberation Serif" w:hAnsi="Liberation Serif"/>
          <w:sz w:val="28"/>
          <w:szCs w:val="28"/>
        </w:rPr>
        <w:t xml:space="preserve">                                     № 34 -в</w:t>
      </w:r>
    </w:p>
    <w:p w:rsidR="005B64E4" w:rsidRPr="005B64E4" w:rsidRDefault="005B64E4" w:rsidP="005B64E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B64E4" w:rsidRPr="005B64E4" w:rsidRDefault="005B64E4" w:rsidP="005B64E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B64E4">
        <w:rPr>
          <w:rFonts w:ascii="Liberation Serif" w:hAnsi="Liberation Serif"/>
          <w:b/>
          <w:i/>
          <w:sz w:val="28"/>
          <w:szCs w:val="28"/>
        </w:rPr>
        <w:t>О проведении аттестации муниципальных служащих, замещающих должности муниципальной службы в Территориальном органе местного самоуправления села Покровское с подведомственной территорией населенного пункта Поселка Заболотье</w:t>
      </w:r>
    </w:p>
    <w:p w:rsidR="005B64E4" w:rsidRPr="005B64E4" w:rsidRDefault="005B64E4" w:rsidP="005B64E4">
      <w:pPr>
        <w:rPr>
          <w:rFonts w:ascii="Liberation Serif" w:hAnsi="Liberation Serif"/>
          <w:b/>
          <w:i/>
          <w:sz w:val="28"/>
          <w:szCs w:val="28"/>
        </w:rPr>
      </w:pPr>
    </w:p>
    <w:p w:rsidR="005B64E4" w:rsidRPr="005B64E4" w:rsidRDefault="005B64E4" w:rsidP="005B64E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B64E4">
        <w:rPr>
          <w:rFonts w:ascii="Liberation Serif" w:hAnsi="Liberation Serif"/>
          <w:sz w:val="28"/>
          <w:szCs w:val="28"/>
        </w:rPr>
        <w:t>В соответствии со статьей 18 Федерального закона от 02.03.2007 № 25 –ФЗ «О муниципальной службе в Российской Федерации», статьей 11 Закона Свердловской области от 29.10.2007 № 136-ОЗ «Об особенностях муниципальной службы на территории Свердловской области, Положением о порядке проведения аттестации муниципальных служащих в органах местного самоуправления Артемовского городского округа, утвержденным решением Думы Артемовского городского округа от 28.02.2008 № 302 (с изменениями и дополнениями</w:t>
      </w:r>
      <w:proofErr w:type="gramEnd"/>
      <w:r w:rsidRPr="005B64E4">
        <w:rPr>
          <w:rFonts w:ascii="Liberation Serif" w:hAnsi="Liberation Serif"/>
          <w:sz w:val="28"/>
          <w:szCs w:val="28"/>
        </w:rPr>
        <w:t>), распоряжением главы Артемовского городского округа от 23.11.2017 № 141-РГ «О проведении аттестации муниципальных служащих, замещающих должности муниципальной службы в Администрации Артемовского городского округа, и руководителей органов местного самоуправления, территориальных органов местного самоуправления</w:t>
      </w: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5B64E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B64E4">
        <w:rPr>
          <w:rFonts w:ascii="Liberation Serif" w:hAnsi="Liberation Serif"/>
          <w:sz w:val="28"/>
          <w:szCs w:val="28"/>
        </w:rPr>
        <w:t>»</w:t>
      </w:r>
    </w:p>
    <w:p w:rsidR="005B64E4" w:rsidRPr="005B64E4" w:rsidRDefault="005B64E4" w:rsidP="005B64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>1.Провести 25 декабря 2017 года аттестацию муниципальных служащих, замещающих должности муниципальной службы в Территориальном органе местного самоуправления села Покровское Артемовского городского округа (далее – муниципальные служащие).</w:t>
      </w:r>
    </w:p>
    <w:p w:rsidR="005B64E4" w:rsidRPr="005B64E4" w:rsidRDefault="005B64E4" w:rsidP="005B64E4">
      <w:pPr>
        <w:ind w:left="660"/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>2.Утвердить:</w:t>
      </w:r>
    </w:p>
    <w:p w:rsidR="005B64E4" w:rsidRPr="005B64E4" w:rsidRDefault="005B64E4" w:rsidP="005B64E4">
      <w:pPr>
        <w:ind w:left="660"/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 xml:space="preserve">2.1. Список муниципальных служащих Территориального органа местного </w:t>
      </w: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>самоуправления села Покровское, подлежащих аттестации в 2017 году (Приложение 1);</w:t>
      </w:r>
    </w:p>
    <w:p w:rsidR="005B64E4" w:rsidRPr="005B64E4" w:rsidRDefault="005B64E4" w:rsidP="005B64E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 xml:space="preserve">2.2. Состав аттестационной комиссии для проведения аттестации муниципальных служащих Территориального  органа местного самоуправления села Покровское (Приложение 2). </w:t>
      </w:r>
    </w:p>
    <w:p w:rsidR="005B64E4" w:rsidRPr="005B64E4" w:rsidRDefault="005B64E4" w:rsidP="005B64E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>3. Ознакомить:</w:t>
      </w:r>
    </w:p>
    <w:p w:rsidR="005B64E4" w:rsidRPr="005B64E4" w:rsidRDefault="005B64E4" w:rsidP="005B64E4">
      <w:pPr>
        <w:ind w:firstLine="660"/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lastRenderedPageBreak/>
        <w:t xml:space="preserve">3.1. Загвоздкину Т.В. – специалиста 2 категории Территориального органа местного самоуправления села Покровское, с проведением заседания аттестационной комиссии 25 декабря 2017 года. </w:t>
      </w:r>
    </w:p>
    <w:p w:rsidR="005B64E4" w:rsidRPr="005B64E4" w:rsidRDefault="005B64E4" w:rsidP="005B64E4">
      <w:pPr>
        <w:ind w:firstLine="660"/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5B64E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B64E4">
        <w:rPr>
          <w:rFonts w:ascii="Liberation Serif" w:hAnsi="Liberation Serif"/>
          <w:sz w:val="28"/>
          <w:szCs w:val="28"/>
        </w:rPr>
        <w:t xml:space="preserve"> исполнением распоряжения оставляю за собой. </w:t>
      </w:r>
    </w:p>
    <w:p w:rsidR="005B64E4" w:rsidRPr="005B64E4" w:rsidRDefault="005B64E4" w:rsidP="005B64E4">
      <w:pPr>
        <w:ind w:left="1020"/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ind w:left="1020"/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 Д.С. Авдеев</w:t>
      </w:r>
    </w:p>
    <w:p w:rsidR="005B64E4" w:rsidRPr="005B64E4" w:rsidRDefault="005B64E4" w:rsidP="005B64E4">
      <w:pPr>
        <w:jc w:val="both"/>
        <w:rPr>
          <w:rFonts w:ascii="Liberation Serif" w:hAnsi="Liberation Serif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с распоряжением </w:t>
      </w:r>
      <w:proofErr w:type="gramStart"/>
      <w:r w:rsidRPr="005B64E4">
        <w:rPr>
          <w:rFonts w:ascii="Liberation Serif" w:hAnsi="Liberation Serif"/>
        </w:rPr>
        <w:t>ознакомлена</w:t>
      </w:r>
      <w:proofErr w:type="gramEnd"/>
      <w:r w:rsidRPr="005B64E4">
        <w:rPr>
          <w:rFonts w:ascii="Liberation Serif" w:hAnsi="Liberation Serif"/>
        </w:rPr>
        <w:t>: _____________________Т.В. Загвоздкина</w:t>
      </w:r>
    </w:p>
    <w:p w:rsidR="005B64E4" w:rsidRPr="005B64E4" w:rsidRDefault="005B64E4" w:rsidP="005B64E4">
      <w:pPr>
        <w:jc w:val="both"/>
        <w:rPr>
          <w:rFonts w:ascii="Liberation Serif" w:hAnsi="Liberation Serif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B01F52" w:rsidRDefault="00B01F52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Приложение  1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                  к распоряжению 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        Территориального органа местного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            самоуправления села Покровское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                   от 23.11.2017  №  34-в</w:t>
      </w: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  <w:r w:rsidRPr="005B64E4">
        <w:rPr>
          <w:rFonts w:ascii="Liberation Serif" w:hAnsi="Liberation Serif"/>
          <w:b/>
          <w:sz w:val="28"/>
          <w:szCs w:val="28"/>
        </w:rPr>
        <w:t>СПИСОК</w:t>
      </w: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  <w:r w:rsidRPr="005B64E4">
        <w:rPr>
          <w:rFonts w:ascii="Liberation Serif" w:hAnsi="Liberation Serif"/>
          <w:b/>
          <w:sz w:val="28"/>
          <w:szCs w:val="28"/>
        </w:rPr>
        <w:t>муниципальных служащих Территориального органа местного самоуправления села Покровское,  подлежащих аттестации в 2017 году</w:t>
      </w: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974"/>
        <w:gridCol w:w="4643"/>
      </w:tblGrid>
      <w:tr w:rsidR="005B64E4" w:rsidRPr="005B64E4" w:rsidTr="002C0B07">
        <w:tc>
          <w:tcPr>
            <w:tcW w:w="1008" w:type="dxa"/>
            <w:shd w:val="clear" w:color="auto" w:fill="auto"/>
          </w:tcPr>
          <w:p w:rsidR="005B64E4" w:rsidRPr="005B64E4" w:rsidRDefault="005B64E4" w:rsidP="002C0B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5B64E4" w:rsidRPr="005B64E4" w:rsidRDefault="005B64E4" w:rsidP="002C0B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B64E4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5B64E4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5B64E4" w:rsidRPr="005B64E4" w:rsidRDefault="005B64E4" w:rsidP="002C0B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5096" w:type="dxa"/>
            <w:shd w:val="clear" w:color="auto" w:fill="auto"/>
          </w:tcPr>
          <w:p w:rsidR="005B64E4" w:rsidRPr="005B64E4" w:rsidRDefault="005B64E4" w:rsidP="002C0B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5B64E4" w:rsidRPr="005B64E4" w:rsidTr="002C0B07">
        <w:tc>
          <w:tcPr>
            <w:tcW w:w="1008" w:type="dxa"/>
            <w:shd w:val="clear" w:color="auto" w:fill="auto"/>
          </w:tcPr>
          <w:p w:rsidR="005B64E4" w:rsidRPr="005B64E4" w:rsidRDefault="005B64E4" w:rsidP="002C0B0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5B64E4" w:rsidRPr="005B64E4" w:rsidRDefault="005B64E4" w:rsidP="002C0B07">
            <w:pPr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Загвоздкина Т.В.</w:t>
            </w:r>
          </w:p>
        </w:tc>
        <w:tc>
          <w:tcPr>
            <w:tcW w:w="5096" w:type="dxa"/>
            <w:shd w:val="clear" w:color="auto" w:fill="auto"/>
          </w:tcPr>
          <w:p w:rsidR="005B64E4" w:rsidRPr="005B64E4" w:rsidRDefault="005B64E4" w:rsidP="002C0B07">
            <w:pPr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Специалист второй  категории</w:t>
            </w:r>
          </w:p>
        </w:tc>
      </w:tr>
    </w:tbl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Приложение  2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                  к распоряжению 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Территориального органа местного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         самоуправления села Покровское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</w:rPr>
      </w:pPr>
      <w:r w:rsidRPr="005B64E4">
        <w:rPr>
          <w:rFonts w:ascii="Liberation Serif" w:hAnsi="Liberation Serif"/>
        </w:rPr>
        <w:t xml:space="preserve">                                                                                                             от 23.11.2017  № 34-в</w:t>
      </w:r>
    </w:p>
    <w:p w:rsidR="005B64E4" w:rsidRPr="005B64E4" w:rsidRDefault="005B64E4" w:rsidP="005B64E4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rPr>
          <w:rFonts w:ascii="Liberation Serif" w:hAnsi="Liberation Serif"/>
          <w:sz w:val="28"/>
          <w:szCs w:val="28"/>
        </w:rPr>
      </w:pP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  <w:r w:rsidRPr="005B64E4">
        <w:rPr>
          <w:rFonts w:ascii="Liberation Serif" w:hAnsi="Liberation Serif"/>
          <w:b/>
          <w:sz w:val="28"/>
          <w:szCs w:val="28"/>
        </w:rPr>
        <w:t>Состав аттестационной комиссии для проведения аттестации</w:t>
      </w: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  <w:r w:rsidRPr="005B64E4">
        <w:rPr>
          <w:rFonts w:ascii="Liberation Serif" w:hAnsi="Liberation Serif"/>
          <w:b/>
          <w:sz w:val="28"/>
          <w:szCs w:val="28"/>
        </w:rPr>
        <w:t xml:space="preserve"> муниципальных служащих Территориального органа  </w:t>
      </w: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  <w:r w:rsidRPr="005B64E4">
        <w:rPr>
          <w:rFonts w:ascii="Liberation Serif" w:hAnsi="Liberation Serif"/>
          <w:b/>
          <w:sz w:val="28"/>
          <w:szCs w:val="28"/>
        </w:rPr>
        <w:t>местного самоуправления села Покровское</w:t>
      </w:r>
    </w:p>
    <w:p w:rsidR="005B64E4" w:rsidRPr="005B64E4" w:rsidRDefault="005B64E4" w:rsidP="005B64E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B64E4" w:rsidRPr="005B64E4" w:rsidRDefault="005B64E4" w:rsidP="005B64E4">
      <w:pPr>
        <w:jc w:val="both"/>
        <w:rPr>
          <w:rFonts w:ascii="Liberation Serif" w:hAnsi="Liberation Serif"/>
          <w:sz w:val="28"/>
          <w:szCs w:val="28"/>
        </w:rPr>
      </w:pPr>
      <w:r w:rsidRPr="005B64E4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</w:tblGrid>
      <w:tr w:rsidR="005B64E4" w:rsidRPr="005B64E4" w:rsidTr="002C0B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Серебренников </w:t>
            </w:r>
          </w:p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Владимир Валентинович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председатель комиссии - председатель Территориального органа местного самоуправления села </w:t>
            </w:r>
            <w:proofErr w:type="spellStart"/>
            <w:r w:rsidRPr="005B64E4">
              <w:rPr>
                <w:rFonts w:ascii="Liberation Serif" w:hAnsi="Liberation Serif"/>
                <w:sz w:val="28"/>
                <w:szCs w:val="28"/>
              </w:rPr>
              <w:t>Мироново</w:t>
            </w:r>
            <w:proofErr w:type="spellEnd"/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B64E4" w:rsidRPr="005B64E4" w:rsidTr="002C0B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Ситников </w:t>
            </w:r>
          </w:p>
          <w:p w:rsidR="005B64E4" w:rsidRPr="005B64E4" w:rsidRDefault="005B64E4" w:rsidP="002C0B07">
            <w:pPr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Сергей Николаевич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секретарь комиссии - председатель Территориального органа местного самоуправления села </w:t>
            </w:r>
            <w:proofErr w:type="spellStart"/>
            <w:r w:rsidRPr="005B64E4">
              <w:rPr>
                <w:rFonts w:ascii="Liberation Serif" w:hAnsi="Liberation Serif"/>
                <w:sz w:val="28"/>
                <w:szCs w:val="28"/>
              </w:rPr>
              <w:t>Лебёдкино</w:t>
            </w:r>
            <w:proofErr w:type="spellEnd"/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B64E4" w:rsidRPr="005B64E4" w:rsidTr="002C0B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64E4" w:rsidRPr="005B64E4" w:rsidTr="002C0B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b/>
                <w:i/>
                <w:sz w:val="28"/>
                <w:szCs w:val="28"/>
              </w:rPr>
              <w:t>Члены  комиссии: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B64E4" w:rsidRPr="005B64E4" w:rsidTr="002C0B07">
        <w:trPr>
          <w:trHeight w:val="83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Пьянков </w:t>
            </w:r>
          </w:p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Сергей Иванович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член комиссии - председатель Территориального органа местного самоуправления поселка </w:t>
            </w:r>
            <w:proofErr w:type="spellStart"/>
            <w:r w:rsidRPr="005B64E4">
              <w:rPr>
                <w:rFonts w:ascii="Liberation Serif" w:hAnsi="Liberation Serif"/>
                <w:sz w:val="28"/>
                <w:szCs w:val="28"/>
              </w:rPr>
              <w:t>Незевай</w:t>
            </w:r>
            <w:proofErr w:type="spellEnd"/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B64E4" w:rsidRPr="005B64E4" w:rsidTr="002C0B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64E4">
              <w:rPr>
                <w:rFonts w:ascii="Liberation Serif" w:hAnsi="Liberation Serif"/>
                <w:sz w:val="28"/>
                <w:szCs w:val="28"/>
              </w:rPr>
              <w:t>Шавкунов</w:t>
            </w:r>
            <w:proofErr w:type="spellEnd"/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>Владимир Александрович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член комиссии - председатель Территориального органа местного самоуправления села </w:t>
            </w:r>
            <w:proofErr w:type="spellStart"/>
            <w:r w:rsidRPr="005B64E4">
              <w:rPr>
                <w:rFonts w:ascii="Liberation Serif" w:hAnsi="Liberation Serif"/>
                <w:sz w:val="28"/>
                <w:szCs w:val="28"/>
              </w:rPr>
              <w:t>Шогринское</w:t>
            </w:r>
            <w:proofErr w:type="spellEnd"/>
            <w:r w:rsidRPr="005B64E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B64E4" w:rsidRPr="005B64E4" w:rsidTr="002C0B0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4E4" w:rsidRPr="005B64E4" w:rsidRDefault="005B64E4" w:rsidP="002C0B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E700D" w:rsidRPr="005B64E4" w:rsidRDefault="002E700D">
      <w:pPr>
        <w:rPr>
          <w:rFonts w:ascii="Liberation Serif" w:hAnsi="Liberation Serif"/>
        </w:rPr>
      </w:pPr>
    </w:p>
    <w:sectPr w:rsidR="002E700D" w:rsidRPr="005B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E4"/>
    <w:rsid w:val="002E700D"/>
    <w:rsid w:val="005B64E4"/>
    <w:rsid w:val="00B0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2019-11-05T09:08:00Z</dcterms:created>
  <dcterms:modified xsi:type="dcterms:W3CDTF">2019-11-05T09:26:00Z</dcterms:modified>
</cp:coreProperties>
</file>