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2A" w:rsidRPr="00771A2A" w:rsidRDefault="00771A2A" w:rsidP="00771A2A">
      <w:pPr>
        <w:pStyle w:val="ae"/>
        <w:jc w:val="left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</w:p>
    <w:p w:rsidR="00771A2A" w:rsidRPr="00771A2A" w:rsidRDefault="00771A2A" w:rsidP="00771A2A">
      <w:pPr>
        <w:pStyle w:val="ae"/>
        <w:rPr>
          <w:rFonts w:ascii="Times New Roman" w:hAnsi="Times New Roman"/>
          <w:sz w:val="24"/>
          <w:szCs w:val="24"/>
          <w:lang w:val="ru-RU"/>
        </w:rPr>
      </w:pPr>
      <w:r w:rsidRPr="00771A2A">
        <w:rPr>
          <w:rFonts w:ascii="Times New Roman" w:hAnsi="Times New Roman"/>
          <w:sz w:val="24"/>
          <w:szCs w:val="24"/>
          <w:lang w:val="ru-RU"/>
        </w:rPr>
        <w:t>П А М Я Т К А</w:t>
      </w:r>
    </w:p>
    <w:p w:rsidR="00771A2A" w:rsidRPr="00771A2A" w:rsidRDefault="00771A2A" w:rsidP="00771A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lang w:val="ru-RU"/>
        </w:rPr>
      </w:pPr>
      <w:r w:rsidRPr="00771A2A">
        <w:rPr>
          <w:rFonts w:ascii="Times New Roman" w:hAnsi="Times New Roman"/>
          <w:bCs/>
          <w:lang w:val="ru-RU"/>
        </w:rPr>
        <w:t>ОБ УГОЛОВНОЙ ОТВЕТСТВЕННОСТИ</w:t>
      </w:r>
    </w:p>
    <w:p w:rsidR="00771A2A" w:rsidRPr="00771A2A" w:rsidRDefault="00771A2A" w:rsidP="00771A2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Cs/>
          <w:lang w:val="ru-RU"/>
        </w:rPr>
      </w:pPr>
      <w:r w:rsidRPr="00771A2A">
        <w:rPr>
          <w:rFonts w:ascii="Times New Roman" w:hAnsi="Times New Roman"/>
          <w:bCs/>
          <w:lang w:val="ru-RU"/>
        </w:rPr>
        <w:t>ЗА ПОЛУЧЕНИЕ И ДАЧУ ВЗЯТКИ И МЕРАХ АДМИНИСТРАТИВНОЙ ОТВЕТСТВЕННОСТИ ЗА НЕЗАКОННОЕ ВОЗНАГРАЖДЕНИЕ ОТ ИМЕНИ ЮРИДИЧЕСКОГО ЛИЦА</w:t>
      </w:r>
    </w:p>
    <w:p w:rsidR="00771A2A" w:rsidRDefault="00771A2A" w:rsidP="00771A2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2585D" w:rsidRPr="00AE3E40" w:rsidRDefault="00AE3E40" w:rsidP="00346C3D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val="ru-RU"/>
        </w:rPr>
      </w:pPr>
      <w:r w:rsidRPr="00AE3E40">
        <w:rPr>
          <w:rFonts w:ascii="Times New Roman" w:hAnsi="Times New Roman"/>
          <w:b/>
          <w:bCs/>
          <w:sz w:val="28"/>
          <w:szCs w:val="28"/>
          <w:lang w:val="ru-RU"/>
        </w:rPr>
        <w:t>Взятка</w:t>
      </w:r>
      <w:r w:rsidRPr="00544A7F">
        <w:rPr>
          <w:rFonts w:ascii="Times New Roman" w:hAnsi="Times New Roman"/>
          <w:sz w:val="28"/>
          <w:szCs w:val="28"/>
        </w:rPr>
        <w:t> </w:t>
      </w:r>
      <w:r w:rsidRPr="00AE3E40">
        <w:rPr>
          <w:rFonts w:ascii="Times New Roman" w:hAnsi="Times New Roman"/>
          <w:sz w:val="28"/>
          <w:szCs w:val="28"/>
          <w:lang w:val="ru-RU"/>
        </w:rPr>
        <w:t xml:space="preserve">— принимаемые должностным лицом материальные ценности (предметы или </w:t>
      </w:r>
      <w:hyperlink r:id="rId9" w:tooltip="Деньги" w:history="1">
        <w:r w:rsidRPr="00AE3E40">
          <w:rPr>
            <w:rStyle w:val="a9"/>
            <w:rFonts w:ascii="Times New Roman" w:hAnsi="Times New Roman"/>
            <w:color w:val="auto"/>
            <w:sz w:val="28"/>
            <w:szCs w:val="28"/>
            <w:lang w:val="ru-RU"/>
          </w:rPr>
          <w:t>деньги</w:t>
        </w:r>
      </w:hyperlink>
      <w:r w:rsidRPr="00AE3E40">
        <w:rPr>
          <w:rFonts w:ascii="Times New Roman" w:hAnsi="Times New Roman"/>
          <w:sz w:val="28"/>
          <w:szCs w:val="28"/>
          <w:lang w:val="ru-RU"/>
        </w:rPr>
        <w:t>) или какая-либо имущественная выгода или услуги за действие (или наоборот бездействие), в интересах взяткодателя, которое это лицо могло или должно было совершить в силу своего служебного положения</w:t>
      </w:r>
      <w:r w:rsidRPr="00AE3E40">
        <w:rPr>
          <w:rFonts w:ascii="Times New Roman" w:hAnsi="Times New Roman"/>
          <w:lang w:val="ru-RU"/>
        </w:rPr>
        <w:t>.</w:t>
      </w:r>
    </w:p>
    <w:p w:rsidR="00AE3E40" w:rsidRDefault="00AE3E40" w:rsidP="00416DC5">
      <w:pPr>
        <w:pStyle w:val="menutop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9003E" w:rsidRPr="00544A7F" w:rsidRDefault="0079003E" w:rsidP="00416DC5">
      <w:pPr>
        <w:pStyle w:val="menutop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A7F">
        <w:rPr>
          <w:rFonts w:ascii="Times New Roman" w:hAnsi="Times New Roman"/>
          <w:b/>
          <w:sz w:val="28"/>
          <w:szCs w:val="28"/>
        </w:rPr>
        <w:t>ВЗЯТКОЙ МОГУТ БЫТЬ:</w:t>
      </w:r>
    </w:p>
    <w:p w:rsidR="00416DC5" w:rsidRPr="00544A7F" w:rsidRDefault="00416DC5" w:rsidP="00416DC5">
      <w:pPr>
        <w:pStyle w:val="menutop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12267"/>
      </w:tblGrid>
      <w:tr w:rsidR="00416DC5" w:rsidRPr="006126D5" w:rsidTr="00416DC5">
        <w:tc>
          <w:tcPr>
            <w:tcW w:w="3369" w:type="dxa"/>
          </w:tcPr>
          <w:p w:rsidR="00416DC5" w:rsidRPr="00544A7F" w:rsidRDefault="006126D5" w:rsidP="00416DC5">
            <w:pPr>
              <w:pStyle w:val="menutop"/>
              <w:spacing w:before="0" w:beforeAutospacing="0" w:after="0" w:afterAutospacing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1356360</wp:posOffset>
                      </wp:positionV>
                      <wp:extent cx="1933575" cy="182880"/>
                      <wp:effectExtent l="2540" t="3810" r="0" b="3810"/>
                      <wp:wrapNone/>
                      <wp:docPr id="16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33575" cy="182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4BD7" w:rsidRPr="00BC273D" w:rsidRDefault="00C64BD7" w:rsidP="00BC273D"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lang w:val="ru-RU"/>
                                    </w:rPr>
                                    <w:t>http://news.rambler.ru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2" o:spid="_x0000_s1026" type="#_x0000_t202" style="position:absolute;margin-left:-2.05pt;margin-top:106.8pt;width:152.25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tb5twIAALs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" filled="f" stroked="f">
                      <v:textbox>
                        <w:txbxContent>
                          <w:p w:rsidR="00C64BD7" w:rsidRPr="00BC273D" w:rsidRDefault="00C64BD7" w:rsidP="00BC273D">
                            <w:r>
                              <w:rPr>
                                <w:rFonts w:ascii="Times New Roman" w:hAnsi="Times New Roman"/>
                                <w:sz w:val="16"/>
                                <w:lang w:val="ru-RU"/>
                              </w:rPr>
                              <w:t>http://news.rambler.ru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6DC5" w:rsidRPr="00544A7F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1E7AAF96" wp14:editId="63AED652">
                  <wp:extent cx="1876425" cy="1504950"/>
                  <wp:effectExtent l="19050" t="0" r="9525" b="0"/>
                  <wp:docPr id="14" name="Рисунок 6" descr="C:\Users\IvanovaEV\Desktop\602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vanovaEV\Desktop\602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67" w:type="dxa"/>
          </w:tcPr>
          <w:p w:rsidR="00416DC5" w:rsidRPr="002F02B0" w:rsidRDefault="00416DC5" w:rsidP="0054237E">
            <w:pPr>
              <w:pStyle w:val="a4"/>
              <w:spacing w:before="0" w:beforeAutospacing="0" w:after="240" w:afterAutospacing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ПРЕДМЕТЫ</w:t>
            </w:r>
            <w:r w:rsidRPr="002F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 </w:t>
            </w:r>
          </w:p>
          <w:p w:rsidR="00416DC5" w:rsidRPr="002F02B0" w:rsidRDefault="00416DC5" w:rsidP="00416DC5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УСЛУГИ И ВЫГОДЫ</w:t>
            </w:r>
            <w:r w:rsidRPr="002F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 </w:t>
            </w:r>
          </w:p>
          <w:p w:rsidR="00416DC5" w:rsidRPr="002F02B0" w:rsidRDefault="00416DC5" w:rsidP="00416DC5">
            <w:pPr>
              <w:pStyle w:val="menutop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79003E" w:rsidRDefault="0079003E" w:rsidP="0079003E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b/>
          <w:sz w:val="28"/>
          <w:szCs w:val="28"/>
          <w:u w:val="single"/>
          <w:lang w:val="ru-RU"/>
        </w:rPr>
        <w:t>ЗАВУАЛИРОВАННАЯ ФОРМА ВЗЯТКИ</w:t>
      </w:r>
      <w:r w:rsidRPr="002F02B0">
        <w:rPr>
          <w:rFonts w:ascii="Times New Roman" w:hAnsi="Times New Roman"/>
          <w:sz w:val="28"/>
          <w:szCs w:val="28"/>
          <w:lang w:val="ru-RU"/>
        </w:rPr>
        <w:t xml:space="preserve">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получение льготного кредита, завышение гонораров за лекции, статьи, и книги, «случайный» выигрыш в казино, прощение долга, уменьшение арендной платы, увеличение процентных ставок по кредиту и т.д. </w:t>
      </w:r>
    </w:p>
    <w:p w:rsidR="00E73572" w:rsidRDefault="00E73572" w:rsidP="002D4215">
      <w:pPr>
        <w:pStyle w:val="menutop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3572" w:rsidRDefault="00E73572" w:rsidP="002D4215">
      <w:pPr>
        <w:pStyle w:val="menutop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3572" w:rsidRDefault="00E73572" w:rsidP="002D4215">
      <w:pPr>
        <w:pStyle w:val="menutop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3572" w:rsidRDefault="00E73572" w:rsidP="002D4215">
      <w:pPr>
        <w:pStyle w:val="menutop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3572" w:rsidRDefault="00E73572" w:rsidP="002D4215">
      <w:pPr>
        <w:pStyle w:val="menutop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3572" w:rsidRDefault="00E73572" w:rsidP="002D4215">
      <w:pPr>
        <w:pStyle w:val="menutop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73572" w:rsidRDefault="00E73572" w:rsidP="002D4215">
      <w:pPr>
        <w:pStyle w:val="menutop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D4215" w:rsidRPr="00544A7F" w:rsidRDefault="002D4215" w:rsidP="002D4215">
      <w:pPr>
        <w:pStyle w:val="menutop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44A7F">
        <w:rPr>
          <w:rFonts w:ascii="Times New Roman" w:hAnsi="Times New Roman"/>
          <w:b/>
          <w:sz w:val="28"/>
          <w:szCs w:val="28"/>
          <w:lang w:val="ru-RU"/>
        </w:rPr>
        <w:lastRenderedPageBreak/>
        <w:t>КТО МОЖЕТ БЫТЬ ПРИВЛЕЧЕН К УГОЛОВНОЙ ОТВЕТСТВЕННОСТИ ЗА ПОЛУЧЕНИЕ (ДАЧУ) ВЗЯТКИ?</w:t>
      </w:r>
    </w:p>
    <w:p w:rsidR="002D4215" w:rsidRPr="00544A7F" w:rsidRDefault="002D4215" w:rsidP="002D4215">
      <w:pPr>
        <w:pStyle w:val="menutop"/>
        <w:spacing w:before="0" w:beforeAutospacing="0" w:after="0" w:afterAutospacing="0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D4215" w:rsidRPr="00544A7F" w:rsidRDefault="002D4215" w:rsidP="002D4215">
      <w:pPr>
        <w:pStyle w:val="menutop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4215" w:rsidRPr="00143454" w:rsidRDefault="006126D5" w:rsidP="00E73572">
      <w:pPr>
        <w:pStyle w:val="menutop"/>
        <w:tabs>
          <w:tab w:val="left" w:pos="11055"/>
        </w:tabs>
        <w:spacing w:before="0" w:beforeAutospacing="0" w:after="0" w:afterAutospacing="0"/>
        <w:jc w:val="both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4555490</wp:posOffset>
                </wp:positionH>
                <wp:positionV relativeFrom="paragraph">
                  <wp:posOffset>41275</wp:posOffset>
                </wp:positionV>
                <wp:extent cx="904875" cy="167005"/>
                <wp:effectExtent l="12065" t="12700" r="26035" b="10795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167005"/>
                        </a:xfrm>
                        <a:prstGeom prst="rightArrow">
                          <a:avLst>
                            <a:gd name="adj1" fmla="val 50000"/>
                            <a:gd name="adj2" fmla="val 135456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FF0000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1" o:spid="_x0000_s1026" type="#_x0000_t13" style="position:absolute;margin-left:358.7pt;margin-top:3.25pt;width:71.25pt;height:13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" fillcolor="red">
                <v:fill color2="#760000" rotate="t" focus="100%" type="gradient"/>
              </v:shape>
            </w:pict>
          </mc:Fallback>
        </mc:AlternateContent>
      </w:r>
      <w:r w:rsidR="002D4215" w:rsidRPr="00143454">
        <w:rPr>
          <w:rFonts w:ascii="Times New Roman" w:hAnsi="Times New Roman"/>
          <w:b/>
          <w:sz w:val="32"/>
          <w:szCs w:val="32"/>
          <w:lang w:val="ru-RU"/>
        </w:rPr>
        <w:t>ВЗЯТКОДАТЕЛЬ</w:t>
      </w:r>
      <w:r w:rsidR="00E73572">
        <w:rPr>
          <w:rFonts w:ascii="Times New Roman" w:hAnsi="Times New Roman"/>
          <w:b/>
          <w:sz w:val="32"/>
          <w:szCs w:val="32"/>
          <w:lang w:val="ru-RU"/>
        </w:rPr>
        <w:tab/>
      </w:r>
      <w:r w:rsidR="00E73572" w:rsidRPr="00143454">
        <w:rPr>
          <w:rFonts w:ascii="Times New Roman" w:hAnsi="Times New Roman"/>
          <w:b/>
          <w:sz w:val="32"/>
          <w:szCs w:val="32"/>
          <w:lang w:val="ru-RU"/>
        </w:rPr>
        <w:t>ВЗЯТКОПОЛУЧАТЕЛЬ</w:t>
      </w:r>
    </w:p>
    <w:p w:rsidR="002D4215" w:rsidRPr="00143454" w:rsidRDefault="006126D5" w:rsidP="002D4215">
      <w:pPr>
        <w:pStyle w:val="menutop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5565775</wp:posOffset>
                </wp:positionH>
                <wp:positionV relativeFrom="paragraph">
                  <wp:posOffset>30480</wp:posOffset>
                </wp:positionV>
                <wp:extent cx="144145" cy="730250"/>
                <wp:effectExtent l="212725" t="0" r="186055" b="0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491859">
                          <a:off x="0" y="0"/>
                          <a:ext cx="144145" cy="730250"/>
                        </a:xfrm>
                        <a:prstGeom prst="upArrow">
                          <a:avLst>
                            <a:gd name="adj1" fmla="val 50000"/>
                            <a:gd name="adj2" fmla="val 126652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3" o:spid="_x0000_s1026" type="#_x0000_t68" style="position:absolute;margin-left:438.25pt;margin-top:2.4pt;width:11.35pt;height:57.5pt;rotation:2721775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" fillcolor="red">
                <v:fill color2="#e5b8b7 [1301]" rotate="t" focus="100%" type="gradient"/>
                <v:textbox style="layout-flow:vertical-ideographic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4164330</wp:posOffset>
                </wp:positionH>
                <wp:positionV relativeFrom="paragraph">
                  <wp:posOffset>59690</wp:posOffset>
                </wp:positionV>
                <wp:extent cx="137160" cy="701040"/>
                <wp:effectExtent l="182880" t="0" r="156210" b="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87538">
                          <a:off x="0" y="0"/>
                          <a:ext cx="137160" cy="701040"/>
                        </a:xfrm>
                        <a:prstGeom prst="downArrow">
                          <a:avLst>
                            <a:gd name="adj1" fmla="val 50000"/>
                            <a:gd name="adj2" fmla="val 127778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2" o:spid="_x0000_s1026" type="#_x0000_t67" style="position:absolute;margin-left:327.9pt;margin-top:4.7pt;width:10.8pt;height:55.2pt;rotation:-2389375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" fillcolor="red">
                <v:fill color2="#e5b8b7 [1301]" rotate="t" focus="100%" type="gradient"/>
                <v:textbox style="layout-flow:vertical-ideographic"/>
              </v:shape>
            </w:pict>
          </mc:Fallback>
        </mc:AlternateContent>
      </w:r>
    </w:p>
    <w:p w:rsidR="002D4215" w:rsidRPr="00143454" w:rsidRDefault="002D4215" w:rsidP="002D4215">
      <w:pPr>
        <w:pStyle w:val="menutop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D4215" w:rsidRPr="00143454" w:rsidRDefault="002D4215" w:rsidP="002D4215">
      <w:pPr>
        <w:pStyle w:val="menutop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2D4215" w:rsidRPr="00143454" w:rsidRDefault="002D4215" w:rsidP="002D4215">
      <w:pPr>
        <w:pStyle w:val="menutop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D4215" w:rsidRPr="00143454" w:rsidRDefault="002D4215" w:rsidP="002D4215">
      <w:pPr>
        <w:pStyle w:val="menutop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32"/>
          <w:szCs w:val="32"/>
          <w:lang w:val="ru-RU"/>
        </w:rPr>
      </w:pPr>
      <w:r w:rsidRPr="00143454">
        <w:rPr>
          <w:rFonts w:ascii="Times New Roman" w:hAnsi="Times New Roman"/>
          <w:b/>
          <w:sz w:val="32"/>
          <w:szCs w:val="32"/>
          <w:lang w:val="ru-RU"/>
        </w:rPr>
        <w:t>ПОСРЕДНИК</w:t>
      </w:r>
    </w:p>
    <w:p w:rsidR="00403604" w:rsidRPr="00C64BD7" w:rsidRDefault="00C64BD7" w:rsidP="00C64BD7">
      <w:pPr>
        <w:pStyle w:val="menutop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при получении (даче) взятки</w:t>
      </w:r>
      <w:r w:rsidR="006126D5"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3498215</wp:posOffset>
                </wp:positionH>
                <wp:positionV relativeFrom="paragraph">
                  <wp:posOffset>1607185</wp:posOffset>
                </wp:positionV>
                <wp:extent cx="2695575" cy="230505"/>
                <wp:effectExtent l="2540" t="0" r="0" b="63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BD7" w:rsidRPr="00E62851" w:rsidRDefault="00C64BD7" w:rsidP="00E62851">
                            <w:r w:rsidRPr="00E62851">
                              <w:rPr>
                                <w:rFonts w:ascii="Times New Roman" w:hAnsi="Times New Roman"/>
                                <w:sz w:val="16"/>
                                <w:lang w:val="ru-RU"/>
                              </w:rPr>
                              <w:t>http://ou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lang w:val="ru-RU"/>
                              </w:rPr>
                              <w:t>r-russia.ucoz.ru/blog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275.45pt;margin-top:126.55pt;width:212.25pt;height:18.1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" filled="f" stroked="f">
                <v:textbox>
                  <w:txbxContent>
                    <w:p w:rsidR="00C64BD7" w:rsidRPr="00E62851" w:rsidRDefault="00C64BD7" w:rsidP="00E62851">
                      <w:r w:rsidRPr="00E62851">
                        <w:rPr>
                          <w:rFonts w:ascii="Times New Roman" w:hAnsi="Times New Roman"/>
                          <w:sz w:val="16"/>
                          <w:lang w:val="ru-RU"/>
                        </w:rPr>
                        <w:t>http://ou</w:t>
                      </w:r>
                      <w:r>
                        <w:rPr>
                          <w:rFonts w:ascii="Times New Roman" w:hAnsi="Times New Roman"/>
                          <w:sz w:val="16"/>
                          <w:lang w:val="ru-RU"/>
                        </w:rPr>
                        <w:t>r-russia.ucoz.ru/blog</w:t>
                      </w:r>
                    </w:p>
                  </w:txbxContent>
                </v:textbox>
              </v:shape>
            </w:pict>
          </mc:Fallback>
        </mc:AlternateContent>
      </w:r>
    </w:p>
    <w:p w:rsidR="00403604" w:rsidRPr="00C64BD7" w:rsidRDefault="00403604" w:rsidP="00226249">
      <w:pPr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226249" w:rsidRPr="00C64BD7" w:rsidRDefault="00226249" w:rsidP="00226249">
      <w:pPr>
        <w:rPr>
          <w:rFonts w:ascii="Times New Roman" w:hAnsi="Times New Roman"/>
          <w:b/>
          <w:color w:val="FF0000"/>
          <w:sz w:val="20"/>
          <w:szCs w:val="20"/>
          <w:lang w:val="ru-RU"/>
        </w:rPr>
      </w:pPr>
    </w:p>
    <w:p w:rsidR="00416DC5" w:rsidRPr="002F02B0" w:rsidRDefault="00416DC5" w:rsidP="00416DC5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2F02B0">
        <w:rPr>
          <w:rFonts w:ascii="Times New Roman" w:hAnsi="Times New Roman"/>
          <w:sz w:val="30"/>
          <w:szCs w:val="30"/>
          <w:lang w:val="ru-RU"/>
        </w:rPr>
        <w:t xml:space="preserve">Уголовный кодекс Российской Федерации предусматривает несколько видов преступлений, связанных </w:t>
      </w:r>
      <w:r w:rsidR="002F02B0">
        <w:rPr>
          <w:rFonts w:ascii="Times New Roman" w:hAnsi="Times New Roman"/>
          <w:sz w:val="30"/>
          <w:szCs w:val="30"/>
          <w:lang w:val="ru-RU"/>
        </w:rPr>
        <w:br/>
      </w:r>
      <w:r w:rsidRPr="002F02B0">
        <w:rPr>
          <w:rFonts w:ascii="Times New Roman" w:hAnsi="Times New Roman"/>
          <w:sz w:val="30"/>
          <w:szCs w:val="30"/>
          <w:lang w:val="ru-RU"/>
        </w:rPr>
        <w:t xml:space="preserve">со взяткой: </w:t>
      </w:r>
    </w:p>
    <w:p w:rsidR="00416DC5" w:rsidRPr="002F02B0" w:rsidRDefault="00416DC5" w:rsidP="0078674A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1984"/>
      </w:tblGrid>
      <w:tr w:rsidR="00416DC5" w:rsidRPr="00771A2A" w:rsidTr="002A33C6">
        <w:tc>
          <w:tcPr>
            <w:tcW w:w="3652" w:type="dxa"/>
          </w:tcPr>
          <w:p w:rsidR="00416DC5" w:rsidRPr="00544A7F" w:rsidRDefault="00416DC5" w:rsidP="0078674A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544A7F">
              <w:rPr>
                <w:rFonts w:ascii="Times New Roman" w:hAnsi="Times New Roman"/>
                <w:noProof/>
                <w:sz w:val="30"/>
                <w:szCs w:val="30"/>
                <w:lang w:val="ru-RU" w:eastAsia="ru-RU" w:bidi="ar-SA"/>
              </w:rPr>
              <w:drawing>
                <wp:inline distT="0" distB="0" distL="0" distR="0" wp14:anchorId="4560F6E8" wp14:editId="33ED0A6F">
                  <wp:extent cx="2066925" cy="1552575"/>
                  <wp:effectExtent l="19050" t="0" r="9525" b="0"/>
                  <wp:docPr id="20" name="Рисунок 10" descr="P:\Методичка_Взятка\800x600_40696_kodeks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:\Методичка_Взятка\800x600_40696_kodeks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84" w:type="dxa"/>
          </w:tcPr>
          <w:p w:rsidR="00416DC5" w:rsidRPr="00771A2A" w:rsidRDefault="00416DC5" w:rsidP="003C4EB0">
            <w:pPr>
              <w:tabs>
                <w:tab w:val="left" w:pos="2208"/>
                <w:tab w:val="left" w:pos="4170"/>
              </w:tabs>
              <w:rPr>
                <w:rFonts w:ascii="Times New Roman" w:hAnsi="Times New Roman"/>
                <w:sz w:val="30"/>
                <w:szCs w:val="30"/>
                <w:lang w:val="ru-RU"/>
              </w:rPr>
            </w:pPr>
          </w:p>
        </w:tc>
      </w:tr>
    </w:tbl>
    <w:p w:rsidR="00771A2A" w:rsidRDefault="00771A2A" w:rsidP="00771A2A">
      <w:pPr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670CF5" w:rsidRDefault="009200B8" w:rsidP="00771A2A">
      <w:pPr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  <w:lang w:val="ru-RU"/>
        </w:rPr>
      </w:pPr>
      <w:r w:rsidRPr="002F02B0">
        <w:rPr>
          <w:rStyle w:val="a3"/>
          <w:rFonts w:ascii="Times New Roman" w:hAnsi="Times New Roman"/>
          <w:sz w:val="30"/>
          <w:szCs w:val="30"/>
          <w:lang w:val="ru-RU"/>
        </w:rPr>
        <w:t>Получение взятки</w:t>
      </w:r>
      <w:r w:rsidR="00670CF5" w:rsidRPr="002F02B0">
        <w:rPr>
          <w:rFonts w:ascii="Times New Roman" w:hAnsi="Times New Roman"/>
          <w:sz w:val="30"/>
          <w:szCs w:val="30"/>
          <w:lang w:val="ru-RU"/>
        </w:rPr>
        <w:t xml:space="preserve">–получение должностным лицом, иностранным должностным лицом либо должностным лицом публичной международной организации  лично или через посредника взятки  в виде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</w:t>
      </w:r>
      <w:hyperlink r:id="rId12" w:history="1">
        <w:r w:rsidR="00670CF5" w:rsidRPr="002F02B0">
          <w:rPr>
            <w:rFonts w:ascii="Times New Roman" w:hAnsi="Times New Roman"/>
            <w:sz w:val="30"/>
            <w:szCs w:val="30"/>
            <w:lang w:val="ru-RU"/>
          </w:rPr>
          <w:t xml:space="preserve">должностного </w:t>
        </w:r>
        <w:r w:rsidR="00670CF5" w:rsidRPr="002F02B0">
          <w:rPr>
            <w:rFonts w:ascii="Times New Roman" w:hAnsi="Times New Roman"/>
            <w:sz w:val="30"/>
            <w:szCs w:val="30"/>
            <w:lang w:val="ru-RU"/>
          </w:rPr>
          <w:lastRenderedPageBreak/>
          <w:t>положения</w:t>
        </w:r>
      </w:hyperlink>
      <w:r w:rsidR="00670CF5" w:rsidRPr="002F02B0">
        <w:rPr>
          <w:rFonts w:ascii="Times New Roman" w:hAnsi="Times New Roman"/>
          <w:sz w:val="30"/>
          <w:szCs w:val="30"/>
          <w:lang w:val="ru-RU"/>
        </w:rPr>
        <w:t xml:space="preserve"> может способствовать таким действиям (бездействию), а равно за </w:t>
      </w:r>
      <w:hyperlink r:id="rId13" w:history="1">
        <w:r w:rsidR="00670CF5" w:rsidRPr="002F02B0">
          <w:rPr>
            <w:rFonts w:ascii="Times New Roman" w:hAnsi="Times New Roman"/>
            <w:sz w:val="30"/>
            <w:szCs w:val="30"/>
            <w:lang w:val="ru-RU"/>
          </w:rPr>
          <w:t>общее покровительство</w:t>
        </w:r>
      </w:hyperlink>
      <w:r w:rsidR="00670CF5" w:rsidRPr="002F02B0">
        <w:rPr>
          <w:rFonts w:ascii="Times New Roman" w:hAnsi="Times New Roman"/>
          <w:sz w:val="30"/>
          <w:szCs w:val="30"/>
          <w:lang w:val="ru-RU"/>
        </w:rPr>
        <w:t xml:space="preserve"> или </w:t>
      </w:r>
      <w:hyperlink r:id="rId14" w:history="1">
        <w:r w:rsidR="00670CF5" w:rsidRPr="002F02B0">
          <w:rPr>
            <w:rFonts w:ascii="Times New Roman" w:hAnsi="Times New Roman"/>
            <w:sz w:val="30"/>
            <w:szCs w:val="30"/>
            <w:lang w:val="ru-RU"/>
          </w:rPr>
          <w:t>попустительство по службе</w:t>
        </w:r>
      </w:hyperlink>
      <w:r w:rsidR="00670CF5" w:rsidRPr="002F02B0">
        <w:rPr>
          <w:rFonts w:ascii="Times New Roman" w:hAnsi="Times New Roman"/>
          <w:sz w:val="30"/>
          <w:szCs w:val="30"/>
          <w:lang w:val="ru-RU"/>
        </w:rPr>
        <w:t xml:space="preserve"> (статья 290 УК РФ).</w:t>
      </w:r>
    </w:p>
    <w:p w:rsidR="00304722" w:rsidRPr="00544A7F" w:rsidRDefault="00304722" w:rsidP="00304722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44A7F">
        <w:rPr>
          <w:rFonts w:ascii="Times New Roman" w:hAnsi="Times New Roman"/>
          <w:b/>
          <w:color w:val="FF0000"/>
          <w:sz w:val="28"/>
          <w:szCs w:val="28"/>
        </w:rPr>
        <w:t>ВНИМАНИЕ</w:t>
      </w:r>
    </w:p>
    <w:p w:rsidR="00304722" w:rsidRPr="00544A7F" w:rsidRDefault="00304722" w:rsidP="00304722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3891"/>
      </w:tblGrid>
      <w:tr w:rsidR="00304722" w:rsidRPr="006126D5" w:rsidTr="00B62DAD">
        <w:tc>
          <w:tcPr>
            <w:tcW w:w="1560" w:type="dxa"/>
          </w:tcPr>
          <w:p w:rsidR="00304722" w:rsidRPr="00544A7F" w:rsidRDefault="00304722" w:rsidP="00B62D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A7F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27B60A3C" wp14:editId="0DB36555">
                  <wp:extent cx="647700" cy="962025"/>
                  <wp:effectExtent l="19050" t="0" r="0" b="0"/>
                  <wp:docPr id="1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1" w:type="dxa"/>
            <w:vAlign w:val="center"/>
          </w:tcPr>
          <w:p w:rsidR="00304722" w:rsidRPr="002F02B0" w:rsidRDefault="00304722" w:rsidP="00B62DAD">
            <w:pPr>
              <w:ind w:firstLine="708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(статья 306 УК РФ).</w:t>
            </w:r>
          </w:p>
        </w:tc>
      </w:tr>
      <w:tr w:rsidR="00304722" w:rsidRPr="006126D5" w:rsidTr="00B62DAD">
        <w:tc>
          <w:tcPr>
            <w:tcW w:w="1560" w:type="dxa"/>
          </w:tcPr>
          <w:p w:rsidR="00304722" w:rsidRPr="002F02B0" w:rsidRDefault="00304722" w:rsidP="00B62DA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304722" w:rsidRPr="00544A7F" w:rsidRDefault="00304722" w:rsidP="00B62D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A7F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364336EF" wp14:editId="4B9F4C7C">
                  <wp:extent cx="647700" cy="962025"/>
                  <wp:effectExtent l="19050" t="0" r="0" b="0"/>
                  <wp:docPr id="2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1" w:type="dxa"/>
            <w:vAlign w:val="center"/>
          </w:tcPr>
          <w:p w:rsidR="00304722" w:rsidRPr="00544A7F" w:rsidRDefault="00304722" w:rsidP="00B6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4722" w:rsidRPr="002F02B0" w:rsidRDefault="00304722" w:rsidP="00B62D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Вымогательство взятки</w:t>
            </w:r>
          </w:p>
          <w:p w:rsidR="00304722" w:rsidRPr="002F02B0" w:rsidRDefault="00304722" w:rsidP="00B62DAD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это </w:t>
            </w:r>
            <w:r w:rsidRPr="002F02B0">
              <w:rPr>
                <w:rFonts w:ascii="Times New Roman" w:eastAsiaTheme="minorHAnsi" w:hAnsi="Times New Roman"/>
                <w:bCs/>
                <w:sz w:val="28"/>
                <w:szCs w:val="28"/>
                <w:lang w:val="ru-RU"/>
              </w:rPr>
              <w:t>требование должностного лица или лица, выполняющего управленческие функции в коммерческой или иной организации, дать взятку либо передать незаконное вознаграждение при коммерческом подкупе, сопряженное с угрозой совершить действия (бездействие), которые могут причинить вред законным интересам лица, а также создание условий, при которых лицо вынуждено передать указанные предметы с целью предотвращения вредных последствий для своих правоохраняемых интересов (Постановление Пленума Верховного Суда Российской Федерации от 09.07.2013 № 24)</w:t>
            </w:r>
          </w:p>
          <w:p w:rsidR="00304722" w:rsidRPr="002F02B0" w:rsidRDefault="00304722" w:rsidP="00B62D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304722" w:rsidRPr="002F02B0" w:rsidRDefault="00304722" w:rsidP="00304722">
      <w:pPr>
        <w:rPr>
          <w:rFonts w:ascii="Times New Roman" w:hAnsi="Times New Roman"/>
          <w:b/>
          <w:lang w:val="ru-RU"/>
        </w:rPr>
      </w:pPr>
    </w:p>
    <w:p w:rsidR="00304722" w:rsidRPr="002F02B0" w:rsidRDefault="00304722" w:rsidP="00771A2A">
      <w:pPr>
        <w:autoSpaceDE w:val="0"/>
        <w:autoSpaceDN w:val="0"/>
        <w:adjustRightInd w:val="0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F13AF5" w:rsidRPr="002F02B0" w:rsidRDefault="00F13AF5" w:rsidP="00DC0DEA">
      <w:pPr>
        <w:pStyle w:val="a4"/>
        <w:spacing w:before="0" w:beforeAutospacing="0" w:after="0" w:afterAutospacing="0"/>
        <w:ind w:firstLine="540"/>
        <w:jc w:val="both"/>
        <w:rPr>
          <w:rStyle w:val="a3"/>
          <w:rFonts w:ascii="Times New Roman" w:hAnsi="Times New Roman"/>
          <w:sz w:val="30"/>
          <w:szCs w:val="30"/>
          <w:lang w:val="ru-RU"/>
        </w:rPr>
      </w:pPr>
    </w:p>
    <w:p w:rsidR="009200B8" w:rsidRDefault="009200B8" w:rsidP="00DC0DEA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/>
          <w:sz w:val="30"/>
          <w:szCs w:val="30"/>
          <w:lang w:val="ru-RU"/>
        </w:rPr>
      </w:pPr>
      <w:r w:rsidRPr="002F02B0">
        <w:rPr>
          <w:rStyle w:val="a3"/>
          <w:rFonts w:ascii="Times New Roman" w:hAnsi="Times New Roman"/>
          <w:sz w:val="30"/>
          <w:szCs w:val="30"/>
          <w:lang w:val="ru-RU"/>
        </w:rPr>
        <w:t>Дача взятки</w:t>
      </w:r>
      <w:r w:rsidRPr="002F02B0">
        <w:rPr>
          <w:rFonts w:ascii="Times New Roman" w:hAnsi="Times New Roman"/>
          <w:sz w:val="30"/>
          <w:szCs w:val="30"/>
          <w:lang w:val="ru-RU"/>
        </w:rPr>
        <w:t xml:space="preserve"> - </w:t>
      </w:r>
      <w:r w:rsidR="00DC0DEA" w:rsidRPr="002F02B0">
        <w:rPr>
          <w:rFonts w:ascii="Times New Roman" w:hAnsi="Times New Roman"/>
          <w:sz w:val="30"/>
          <w:szCs w:val="30"/>
          <w:lang w:val="ru-RU"/>
        </w:rPr>
        <w:t xml:space="preserve">дача взятки должностному лицу, </w:t>
      </w:r>
      <w:hyperlink r:id="rId16" w:history="1">
        <w:r w:rsidR="00DC0DEA" w:rsidRPr="002F02B0">
          <w:rPr>
            <w:rFonts w:ascii="Times New Roman" w:hAnsi="Times New Roman"/>
            <w:sz w:val="30"/>
            <w:szCs w:val="30"/>
            <w:lang w:val="ru-RU"/>
          </w:rPr>
          <w:t>иностранному должностному лицу</w:t>
        </w:r>
      </w:hyperlink>
      <w:r w:rsidR="00DC0DEA" w:rsidRPr="002F02B0">
        <w:rPr>
          <w:rFonts w:ascii="Times New Roman" w:hAnsi="Times New Roman"/>
          <w:sz w:val="30"/>
          <w:szCs w:val="30"/>
          <w:lang w:val="ru-RU"/>
        </w:rPr>
        <w:t xml:space="preserve"> либо </w:t>
      </w:r>
      <w:hyperlink r:id="rId17" w:history="1">
        <w:r w:rsidR="00DC0DEA" w:rsidRPr="002F02B0">
          <w:rPr>
            <w:rFonts w:ascii="Times New Roman" w:hAnsi="Times New Roman"/>
            <w:sz w:val="30"/>
            <w:szCs w:val="30"/>
            <w:lang w:val="ru-RU"/>
          </w:rPr>
          <w:t>должностному лицу публичной международной организации</w:t>
        </w:r>
      </w:hyperlink>
      <w:r w:rsidR="00DC0DEA" w:rsidRPr="002F02B0">
        <w:rPr>
          <w:rFonts w:ascii="Times New Roman" w:hAnsi="Times New Roman"/>
          <w:sz w:val="30"/>
          <w:szCs w:val="30"/>
          <w:lang w:val="ru-RU"/>
        </w:rPr>
        <w:t xml:space="preserve"> лично или через посредника (статья 291 УК РФ).</w:t>
      </w:r>
    </w:p>
    <w:p w:rsidR="00304722" w:rsidRPr="00544A7F" w:rsidRDefault="00304722" w:rsidP="00304722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44A7F">
        <w:rPr>
          <w:rFonts w:ascii="Times New Roman" w:hAnsi="Times New Roman"/>
          <w:b/>
          <w:color w:val="FF0000"/>
          <w:sz w:val="28"/>
          <w:szCs w:val="28"/>
        </w:rPr>
        <w:t>ВНИМАНИЕ</w:t>
      </w:r>
    </w:p>
    <w:p w:rsidR="00304722" w:rsidRPr="00544A7F" w:rsidRDefault="00304722" w:rsidP="00304722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"/>
        <w:gridCol w:w="14046"/>
      </w:tblGrid>
      <w:tr w:rsidR="00304722" w:rsidRPr="006126D5" w:rsidTr="00B62DAD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22" w:rsidRPr="00544A7F" w:rsidRDefault="00304722" w:rsidP="00B62D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A7F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39460CD6" wp14:editId="4F6734C6">
                  <wp:extent cx="647700" cy="962025"/>
                  <wp:effectExtent l="19050" t="0" r="0" b="0"/>
                  <wp:docPr id="3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22" w:rsidRPr="002F02B0" w:rsidRDefault="00304722" w:rsidP="00B62DA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F02B0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Гражданин, давший взятку, может быть освобожден от ответственности, если: </w:t>
            </w:r>
          </w:p>
          <w:p w:rsidR="00304722" w:rsidRPr="00544A7F" w:rsidRDefault="00304722" w:rsidP="00B62DAD">
            <w:pPr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544A7F">
              <w:rPr>
                <w:rFonts w:ascii="Times New Roman" w:hAnsi="Times New Roman"/>
                <w:sz w:val="32"/>
                <w:szCs w:val="32"/>
              </w:rPr>
              <w:t xml:space="preserve">установлен факт вымогательства; </w:t>
            </w:r>
          </w:p>
          <w:p w:rsidR="00304722" w:rsidRPr="002F02B0" w:rsidRDefault="00304722" w:rsidP="00B62DAD">
            <w:pPr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F02B0">
              <w:rPr>
                <w:rFonts w:ascii="Times New Roman" w:hAnsi="Times New Roman"/>
                <w:sz w:val="32"/>
                <w:szCs w:val="32"/>
                <w:lang w:val="ru-RU"/>
              </w:rPr>
              <w:t>гражданин добровольно сообщил в правоохранительные органы о содеянном;</w:t>
            </w:r>
          </w:p>
          <w:p w:rsidR="00304722" w:rsidRPr="002F02B0" w:rsidRDefault="00304722" w:rsidP="00B62DAD">
            <w:pPr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F02B0">
              <w:rPr>
                <w:rFonts w:ascii="Times New Roman" w:hAnsi="Times New Roman"/>
                <w:sz w:val="32"/>
                <w:szCs w:val="32"/>
                <w:lang w:val="ru-RU"/>
              </w:rPr>
              <w:t>гражданин активно способствовал раскрытию и (или) расследованию преступления.</w:t>
            </w:r>
          </w:p>
          <w:p w:rsidR="00304722" w:rsidRPr="002F02B0" w:rsidRDefault="00304722" w:rsidP="00B62DA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b/>
                <w:szCs w:val="32"/>
                <w:lang w:val="ru-RU"/>
              </w:rPr>
            </w:pPr>
          </w:p>
        </w:tc>
      </w:tr>
      <w:tr w:rsidR="00304722" w:rsidRPr="006126D5" w:rsidTr="00B62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3" w:type="dxa"/>
            <w:tcBorders>
              <w:top w:val="single" w:sz="4" w:space="0" w:color="auto"/>
            </w:tcBorders>
          </w:tcPr>
          <w:p w:rsidR="00304722" w:rsidRPr="00544A7F" w:rsidRDefault="00304722" w:rsidP="00B62D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A7F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lastRenderedPageBreak/>
              <w:drawing>
                <wp:inline distT="0" distB="0" distL="0" distR="0" wp14:anchorId="45607143" wp14:editId="1FE5EF4F">
                  <wp:extent cx="647700" cy="962025"/>
                  <wp:effectExtent l="19050" t="0" r="0" b="0"/>
                  <wp:docPr id="4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4722" w:rsidRPr="002F02B0" w:rsidRDefault="00304722" w:rsidP="00B62DAD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Не может быть признано добровольным заявление о даче взятки, если правоохранительным органам стало известно об этом из других источников.</w:t>
            </w:r>
          </w:p>
          <w:p w:rsidR="00304722" w:rsidRPr="002F02B0" w:rsidRDefault="00304722" w:rsidP="00B62DAD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szCs w:val="32"/>
                <w:lang w:val="ru-RU"/>
              </w:rPr>
            </w:pPr>
          </w:p>
        </w:tc>
      </w:tr>
    </w:tbl>
    <w:p w:rsidR="00304722" w:rsidRDefault="00304722" w:rsidP="00304722">
      <w:pPr>
        <w:pStyle w:val="a4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2"/>
          <w:szCs w:val="28"/>
          <w:lang w:val="ru-RU"/>
        </w:rPr>
      </w:pPr>
    </w:p>
    <w:p w:rsidR="00304722" w:rsidRDefault="00304722" w:rsidP="00304722">
      <w:pPr>
        <w:pStyle w:val="a4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2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2608" behindDoc="0" locked="0" layoutInCell="1" allowOverlap="1" wp14:anchorId="531A669D" wp14:editId="36DF88BA">
            <wp:simplePos x="0" y="0"/>
            <wp:positionH relativeFrom="column">
              <wp:posOffset>3736340</wp:posOffset>
            </wp:positionH>
            <wp:positionV relativeFrom="paragraph">
              <wp:posOffset>102870</wp:posOffset>
            </wp:positionV>
            <wp:extent cx="2762250" cy="1778000"/>
            <wp:effectExtent l="76200" t="76200" r="114300" b="107950"/>
            <wp:wrapNone/>
            <wp:docPr id="6" name="Рисунок 6" descr="C:\Users\ProkofevaAV\Desktop\sverhnews.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rokofevaAV\Desktop\sverhnews.ru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778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126D5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389255</wp:posOffset>
                </wp:positionV>
                <wp:extent cx="285750" cy="990600"/>
                <wp:effectExtent l="2540" t="0" r="0" b="127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722" w:rsidRPr="005354DA" w:rsidRDefault="00304722" w:rsidP="00304722">
                            <w:pPr>
                              <w:pStyle w:val="a4"/>
                              <w:spacing w:before="0" w:beforeAutospacing="0" w:after="0" w:afterAutospacing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D1120B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ru-RU"/>
                              </w:rPr>
                              <w:t>http://</w:t>
                            </w: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sverhnews.ru</w:t>
                            </w:r>
                          </w:p>
                          <w:p w:rsidR="00304722" w:rsidRPr="00A04D64" w:rsidRDefault="00304722" w:rsidP="00304722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left:0;text-align:left;margin-left:296.45pt;margin-top:30.65pt;width:22.5pt;height:7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" filled="f" stroked="f">
                <v:textbox style="layout-flow:vertical;mso-layout-flow-alt:bottom-to-top">
                  <w:txbxContent>
                    <w:p w:rsidR="00304722" w:rsidRPr="005354DA" w:rsidRDefault="00304722" w:rsidP="00304722">
                      <w:pPr>
                        <w:pStyle w:val="a4"/>
                        <w:spacing w:before="0" w:beforeAutospacing="0" w:after="0" w:afterAutospacing="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D1120B">
                        <w:rPr>
                          <w:rFonts w:ascii="Times New Roman" w:hAnsi="Times New Roman"/>
                          <w:sz w:val="16"/>
                          <w:szCs w:val="16"/>
                          <w:lang w:val="ru-RU"/>
                        </w:rPr>
                        <w:t>http://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>sverhnews.ru</w:t>
                      </w:r>
                    </w:p>
                    <w:p w:rsidR="00304722" w:rsidRPr="00A04D64" w:rsidRDefault="00304722" w:rsidP="00304722"/>
                  </w:txbxContent>
                </v:textbox>
              </v:shape>
            </w:pict>
          </mc:Fallback>
        </mc:AlternateContent>
      </w:r>
    </w:p>
    <w:p w:rsidR="00304722" w:rsidRPr="00D1120B" w:rsidRDefault="00304722" w:rsidP="00304722">
      <w:pPr>
        <w:pStyle w:val="a4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2"/>
          <w:szCs w:val="28"/>
          <w:lang w:val="ru-RU"/>
        </w:rPr>
      </w:pPr>
    </w:p>
    <w:p w:rsidR="00304722" w:rsidRDefault="00304722" w:rsidP="00304722">
      <w:pPr>
        <w:pStyle w:val="a4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:rsidR="00304722" w:rsidRPr="00BC3879" w:rsidRDefault="00304722" w:rsidP="00304722">
      <w:pPr>
        <w:pStyle w:val="a4"/>
        <w:spacing w:before="0" w:beforeAutospacing="0" w:after="0" w:afterAutospacing="0"/>
        <w:ind w:firstLine="708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4722" w:rsidRDefault="00304722" w:rsidP="0030472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4722" w:rsidRDefault="00304722" w:rsidP="0030472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04722" w:rsidRPr="002F02B0" w:rsidRDefault="00304722" w:rsidP="00DC0DEA">
      <w:pPr>
        <w:pStyle w:val="a4"/>
        <w:spacing w:before="0" w:beforeAutospacing="0" w:after="0" w:afterAutospacing="0"/>
        <w:ind w:firstLine="540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DC0DEA" w:rsidRPr="002F02B0" w:rsidRDefault="00DC0DEA" w:rsidP="009E22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30"/>
          <w:szCs w:val="30"/>
          <w:lang w:val="ru-RU"/>
        </w:rPr>
      </w:pPr>
    </w:p>
    <w:p w:rsidR="00304722" w:rsidRDefault="00304722" w:rsidP="009E22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30"/>
          <w:szCs w:val="30"/>
          <w:lang w:val="ru-RU"/>
        </w:rPr>
      </w:pPr>
    </w:p>
    <w:p w:rsidR="00304722" w:rsidRDefault="00304722" w:rsidP="009E22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30"/>
          <w:szCs w:val="30"/>
          <w:lang w:val="ru-RU"/>
        </w:rPr>
      </w:pPr>
    </w:p>
    <w:p w:rsidR="00304722" w:rsidRDefault="00304722" w:rsidP="009E22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30"/>
          <w:szCs w:val="30"/>
          <w:lang w:val="ru-RU"/>
        </w:rPr>
      </w:pPr>
    </w:p>
    <w:p w:rsidR="009E22AF" w:rsidRDefault="009E22AF" w:rsidP="009E22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30"/>
          <w:szCs w:val="30"/>
          <w:lang w:val="ru-RU"/>
        </w:rPr>
      </w:pPr>
      <w:r w:rsidRPr="002F02B0">
        <w:rPr>
          <w:rFonts w:ascii="Times New Roman" w:hAnsi="Times New Roman"/>
          <w:b/>
          <w:sz w:val="30"/>
          <w:szCs w:val="30"/>
          <w:lang w:val="ru-RU"/>
        </w:rPr>
        <w:t xml:space="preserve">Посредничество во взяточничестве </w:t>
      </w:r>
      <w:r w:rsidRPr="002F02B0">
        <w:rPr>
          <w:rFonts w:ascii="Times New Roman" w:hAnsi="Times New Roman"/>
          <w:sz w:val="30"/>
          <w:szCs w:val="30"/>
          <w:lang w:val="ru-RU"/>
        </w:rPr>
        <w:t>- не</w:t>
      </w:r>
      <w:r w:rsidR="00416DC5" w:rsidRPr="002F02B0">
        <w:rPr>
          <w:rFonts w:ascii="Times New Roman" w:hAnsi="Times New Roman"/>
          <w:sz w:val="30"/>
          <w:szCs w:val="30"/>
          <w:lang w:val="ru-RU"/>
        </w:rPr>
        <w:t xml:space="preserve">посредственная передача взятки </w:t>
      </w:r>
      <w:r w:rsidRPr="002F02B0">
        <w:rPr>
          <w:rFonts w:ascii="Times New Roman" w:hAnsi="Times New Roman"/>
          <w:sz w:val="30"/>
          <w:szCs w:val="30"/>
          <w:lang w:val="ru-RU"/>
        </w:rPr>
        <w:t>по поручению взяткодателя или взяткополучателя или иное способствование взяткодателю и (или) взяткополучателю в достижении либо реализации соглашения между ними о получении и даче взятки</w:t>
      </w:r>
      <w:r w:rsidR="00056FA2" w:rsidRPr="002F02B0">
        <w:rPr>
          <w:rFonts w:ascii="Times New Roman" w:hAnsi="Times New Roman"/>
          <w:sz w:val="30"/>
          <w:szCs w:val="30"/>
          <w:lang w:val="ru-RU"/>
        </w:rPr>
        <w:t xml:space="preserve"> (статья  </w:t>
      </w:r>
      <w:r w:rsidR="00875AF8" w:rsidRPr="002F02B0">
        <w:rPr>
          <w:rFonts w:ascii="Times New Roman" w:hAnsi="Times New Roman"/>
          <w:sz w:val="30"/>
          <w:szCs w:val="30"/>
          <w:lang w:val="ru-RU"/>
        </w:rPr>
        <w:t>291.1 УК РФ</w:t>
      </w:r>
      <w:r w:rsidR="00056FA2" w:rsidRPr="002F02B0">
        <w:rPr>
          <w:rFonts w:ascii="Times New Roman" w:hAnsi="Times New Roman"/>
          <w:sz w:val="30"/>
          <w:szCs w:val="30"/>
          <w:lang w:val="ru-RU"/>
        </w:rPr>
        <w:t>)</w:t>
      </w:r>
      <w:r w:rsidRPr="002F02B0">
        <w:rPr>
          <w:rFonts w:ascii="Times New Roman" w:hAnsi="Times New Roman"/>
          <w:sz w:val="30"/>
          <w:szCs w:val="30"/>
          <w:lang w:val="ru-RU"/>
        </w:rPr>
        <w:t>.</w:t>
      </w:r>
    </w:p>
    <w:p w:rsidR="00304722" w:rsidRPr="002F02B0" w:rsidRDefault="00304722" w:rsidP="00304722">
      <w:pPr>
        <w:rPr>
          <w:rFonts w:ascii="Times New Roman" w:hAnsi="Times New Roman"/>
          <w:sz w:val="28"/>
          <w:szCs w:val="28"/>
          <w:lang w:val="ru-RU"/>
        </w:rPr>
      </w:pPr>
    </w:p>
    <w:p w:rsidR="00304722" w:rsidRPr="00544A7F" w:rsidRDefault="00304722" w:rsidP="00304722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44A7F">
        <w:rPr>
          <w:rFonts w:ascii="Times New Roman" w:hAnsi="Times New Roman"/>
          <w:b/>
          <w:color w:val="FF0000"/>
          <w:sz w:val="28"/>
          <w:szCs w:val="28"/>
        </w:rPr>
        <w:t>ВНИМАНИЕ</w:t>
      </w:r>
    </w:p>
    <w:p w:rsidR="00304722" w:rsidRPr="00544A7F" w:rsidRDefault="00304722" w:rsidP="00304722">
      <w:pPr>
        <w:rPr>
          <w:rFonts w:ascii="Times New Roman" w:hAnsi="Times New Roman"/>
          <w:sz w:val="28"/>
          <w:szCs w:val="28"/>
        </w:rPr>
      </w:pPr>
    </w:p>
    <w:tbl>
      <w:tblPr>
        <w:tblStyle w:val="a7"/>
        <w:tblW w:w="15701" w:type="dxa"/>
        <w:tblLook w:val="04A0" w:firstRow="1" w:lastRow="0" w:firstColumn="1" w:lastColumn="0" w:noHBand="0" w:noVBand="1"/>
      </w:tblPr>
      <w:tblGrid>
        <w:gridCol w:w="1809"/>
        <w:gridCol w:w="13892"/>
      </w:tblGrid>
      <w:tr w:rsidR="00304722" w:rsidRPr="006126D5" w:rsidTr="00B62DAD">
        <w:tc>
          <w:tcPr>
            <w:tcW w:w="1809" w:type="dxa"/>
          </w:tcPr>
          <w:p w:rsidR="00304722" w:rsidRPr="00544A7F" w:rsidRDefault="00304722" w:rsidP="00B62D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A7F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388D0C6E" wp14:editId="1622AF08">
                  <wp:extent cx="647700" cy="962025"/>
                  <wp:effectExtent l="19050" t="0" r="0" b="0"/>
                  <wp:docPr id="7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2" w:type="dxa"/>
          </w:tcPr>
          <w:p w:rsidR="00304722" w:rsidRPr="002F02B0" w:rsidRDefault="00304722" w:rsidP="00B62DA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Гражданин, являющийся посредником во взяточничестве, может быть освобожден от ответственности, если: </w:t>
            </w:r>
          </w:p>
          <w:p w:rsidR="00304722" w:rsidRPr="002F02B0" w:rsidRDefault="00304722" w:rsidP="00B62DAD">
            <w:pPr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sz w:val="28"/>
                <w:szCs w:val="28"/>
                <w:lang w:val="ru-RU"/>
              </w:rPr>
              <w:t>гражданин добровольно сообщил в правоохранительные органы о содеянном;</w:t>
            </w:r>
          </w:p>
          <w:p w:rsidR="00304722" w:rsidRPr="002F02B0" w:rsidRDefault="00304722" w:rsidP="00B62DAD">
            <w:pPr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02B0">
              <w:rPr>
                <w:rFonts w:ascii="Times New Roman" w:hAnsi="Times New Roman"/>
                <w:sz w:val="28"/>
                <w:szCs w:val="28"/>
                <w:lang w:val="ru-RU"/>
              </w:rPr>
              <w:t>гражданин активно способствовал раскрытию и (или) расследованию преступления</w:t>
            </w:r>
          </w:p>
          <w:p w:rsidR="00304722" w:rsidRPr="002F02B0" w:rsidRDefault="00304722" w:rsidP="00B62DAD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4722" w:rsidRPr="006126D5" w:rsidTr="00B62DAD">
        <w:tc>
          <w:tcPr>
            <w:tcW w:w="1809" w:type="dxa"/>
          </w:tcPr>
          <w:p w:rsidR="00304722" w:rsidRPr="00544A7F" w:rsidRDefault="00304722" w:rsidP="00B62DA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4A7F">
              <w:rPr>
                <w:rFonts w:ascii="Times New Roman" w:hAnsi="Times New Roman"/>
                <w:noProof/>
                <w:sz w:val="28"/>
                <w:szCs w:val="28"/>
                <w:lang w:val="ru-RU" w:eastAsia="ru-RU" w:bidi="ar-SA"/>
              </w:rPr>
              <w:lastRenderedPageBreak/>
              <w:drawing>
                <wp:inline distT="0" distB="0" distL="0" distR="0" wp14:anchorId="4BA17BEE" wp14:editId="0D1C31E1">
                  <wp:extent cx="647700" cy="962025"/>
                  <wp:effectExtent l="19050" t="0" r="0" b="0"/>
                  <wp:docPr id="8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2" w:type="dxa"/>
            <w:vAlign w:val="center"/>
          </w:tcPr>
          <w:p w:rsidR="00304722" w:rsidRPr="002F02B0" w:rsidRDefault="00304722" w:rsidP="00B62DAD">
            <w:pPr>
              <w:pStyle w:val="a4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2F02B0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 xml:space="preserve">Не может быть признано добровольным заявление о посредничестве </w:t>
            </w:r>
            <w:r w:rsidRPr="002F02B0">
              <w:rPr>
                <w:rFonts w:ascii="Times New Roman" w:hAnsi="Times New Roman"/>
                <w:b/>
                <w:sz w:val="32"/>
                <w:szCs w:val="32"/>
                <w:lang w:val="ru-RU"/>
              </w:rPr>
              <w:br/>
              <w:t>во взяточничестве, если правоохранительным органам стало известно об этом из других источников.</w:t>
            </w:r>
          </w:p>
          <w:p w:rsidR="00304722" w:rsidRPr="002F02B0" w:rsidRDefault="00304722" w:rsidP="00B62DAD">
            <w:pPr>
              <w:pStyle w:val="a4"/>
              <w:spacing w:before="0" w:beforeAutospacing="0" w:after="0" w:afterAutospacing="0"/>
              <w:ind w:firstLine="70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04722" w:rsidRPr="002F02B0" w:rsidRDefault="00304722" w:rsidP="009E22A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9E22AF" w:rsidRPr="002F02B0" w:rsidRDefault="009E22AF" w:rsidP="009200B8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4A4A51" w:rsidRDefault="00993194" w:rsidP="004A4A5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30"/>
          <w:szCs w:val="30"/>
          <w:lang w:val="ru-RU"/>
        </w:rPr>
      </w:pPr>
      <w:r w:rsidRPr="002F02B0">
        <w:rPr>
          <w:rStyle w:val="a3"/>
          <w:rFonts w:ascii="Times New Roman" w:hAnsi="Times New Roman"/>
          <w:bCs w:val="0"/>
          <w:sz w:val="30"/>
          <w:szCs w:val="30"/>
          <w:lang w:val="ru-RU"/>
        </w:rPr>
        <w:t xml:space="preserve">Коммерческий подкуп – </w:t>
      </w:r>
      <w:r w:rsidR="004A4A51" w:rsidRPr="002F02B0">
        <w:rPr>
          <w:rFonts w:ascii="Times New Roman" w:eastAsiaTheme="minorHAnsi" w:hAnsi="Times New Roman"/>
          <w:bCs/>
          <w:sz w:val="30"/>
          <w:szCs w:val="30"/>
          <w:lang w:val="ru-RU"/>
        </w:rPr>
        <w:t xml:space="preserve">незаконные передача лицу, </w:t>
      </w:r>
      <w:hyperlink r:id="rId19" w:history="1">
        <w:r w:rsidR="004A4A51" w:rsidRPr="002F02B0">
          <w:rPr>
            <w:rFonts w:ascii="Times New Roman" w:eastAsiaTheme="minorHAnsi" w:hAnsi="Times New Roman"/>
            <w:bCs/>
            <w:sz w:val="30"/>
            <w:szCs w:val="30"/>
            <w:lang w:val="ru-RU"/>
          </w:rPr>
          <w:t>выполняющему</w:t>
        </w:r>
      </w:hyperlink>
      <w:r w:rsidR="004A4A51" w:rsidRPr="002F02B0">
        <w:rPr>
          <w:rFonts w:ascii="Times New Roman" w:eastAsiaTheme="minorHAnsi" w:hAnsi="Times New Roman"/>
          <w:bCs/>
          <w:sz w:val="30"/>
          <w:szCs w:val="30"/>
          <w:lang w:val="ru-RU"/>
        </w:rPr>
        <w:t xml:space="preserve">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</w:t>
      </w:r>
      <w:r w:rsidR="00056FA2" w:rsidRPr="002F02B0">
        <w:rPr>
          <w:rFonts w:ascii="Times New Roman" w:eastAsiaTheme="minorHAnsi" w:hAnsi="Times New Roman"/>
          <w:bCs/>
          <w:sz w:val="30"/>
          <w:szCs w:val="30"/>
          <w:lang w:val="ru-RU"/>
        </w:rPr>
        <w:t xml:space="preserve"> (статья </w:t>
      </w:r>
      <w:r w:rsidR="00875AF8" w:rsidRPr="002F02B0">
        <w:rPr>
          <w:rFonts w:ascii="Times New Roman" w:eastAsiaTheme="minorHAnsi" w:hAnsi="Times New Roman"/>
          <w:bCs/>
          <w:sz w:val="30"/>
          <w:szCs w:val="30"/>
          <w:lang w:val="ru-RU"/>
        </w:rPr>
        <w:t>204 УК РФ</w:t>
      </w:r>
      <w:r w:rsidR="00056FA2" w:rsidRPr="002F02B0">
        <w:rPr>
          <w:rFonts w:ascii="Times New Roman" w:eastAsiaTheme="minorHAnsi" w:hAnsi="Times New Roman"/>
          <w:bCs/>
          <w:sz w:val="30"/>
          <w:szCs w:val="30"/>
          <w:lang w:val="ru-RU"/>
        </w:rPr>
        <w:t>)</w:t>
      </w:r>
      <w:r w:rsidR="004A4A51" w:rsidRPr="002F02B0">
        <w:rPr>
          <w:rFonts w:ascii="Times New Roman" w:eastAsiaTheme="minorHAnsi" w:hAnsi="Times New Roman"/>
          <w:bCs/>
          <w:sz w:val="30"/>
          <w:szCs w:val="30"/>
          <w:lang w:val="ru-RU"/>
        </w:rPr>
        <w:t>.</w:t>
      </w:r>
    </w:p>
    <w:p w:rsidR="00304722" w:rsidRPr="00544A7F" w:rsidRDefault="00304722" w:rsidP="00304722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44A7F">
        <w:rPr>
          <w:rFonts w:ascii="Times New Roman" w:hAnsi="Times New Roman"/>
          <w:b/>
          <w:color w:val="FF0000"/>
          <w:sz w:val="28"/>
          <w:szCs w:val="28"/>
        </w:rPr>
        <w:t>ВНИМАНИЕ</w:t>
      </w:r>
    </w:p>
    <w:p w:rsidR="00304722" w:rsidRPr="00544A7F" w:rsidRDefault="00304722" w:rsidP="00304722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13891"/>
      </w:tblGrid>
      <w:tr w:rsidR="00304722" w:rsidRPr="006126D5" w:rsidTr="00B62DAD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22" w:rsidRPr="00544A7F" w:rsidRDefault="00304722" w:rsidP="00B62DA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A7F">
              <w:rPr>
                <w:rFonts w:ascii="Times New Roman" w:hAnsi="Times New Roman"/>
                <w:b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0DB2451B" wp14:editId="0B11D169">
                  <wp:extent cx="647700" cy="962025"/>
                  <wp:effectExtent l="19050" t="0" r="0" b="0"/>
                  <wp:docPr id="9" name="Рисунок 5" descr="P:\Методичка_Взятка\3913460-exclamation-mark-of-red-color--objects-over-white_мин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:\Методичка_Взятка\3913460-exclamation-mark-of-red-color--objects-over-white_мин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22" w:rsidRPr="002F02B0" w:rsidRDefault="00304722" w:rsidP="00B62DA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F02B0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Гражданин, совершивший незаконные передачу денег, ценных бумаг, иного имущества, оказавший услуги имущественного характера освобождается от ответственности, если: </w:t>
            </w:r>
          </w:p>
          <w:p w:rsidR="00304722" w:rsidRPr="002F02B0" w:rsidRDefault="00304722" w:rsidP="00B62DAD">
            <w:pPr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F02B0">
              <w:rPr>
                <w:rFonts w:ascii="Times New Roman" w:eastAsiaTheme="minorHAnsi" w:hAnsi="Times New Roman"/>
                <w:sz w:val="32"/>
                <w:szCs w:val="32"/>
                <w:lang w:val="ru-RU"/>
              </w:rPr>
              <w:t>активно способствовал раскрытию и (или) расследованию преступления</w:t>
            </w:r>
            <w:r w:rsidRPr="002F02B0">
              <w:rPr>
                <w:rFonts w:ascii="Times New Roman" w:hAnsi="Times New Roman"/>
                <w:sz w:val="32"/>
                <w:szCs w:val="32"/>
                <w:lang w:val="ru-RU"/>
              </w:rPr>
              <w:t xml:space="preserve">; </w:t>
            </w:r>
          </w:p>
          <w:p w:rsidR="00304722" w:rsidRPr="002F02B0" w:rsidRDefault="00304722" w:rsidP="00B62DAD">
            <w:pPr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/>
                <w:sz w:val="32"/>
                <w:szCs w:val="32"/>
                <w:lang w:val="ru-RU"/>
              </w:rPr>
            </w:pPr>
            <w:r w:rsidRPr="002F02B0">
              <w:rPr>
                <w:rFonts w:ascii="Times New Roman" w:eastAsiaTheme="minorHAnsi" w:hAnsi="Times New Roman"/>
                <w:sz w:val="32"/>
                <w:szCs w:val="32"/>
                <w:lang w:val="ru-RU"/>
              </w:rPr>
              <w:t>в отношении гражданина имело место вымогательство</w:t>
            </w:r>
            <w:r w:rsidRPr="002F02B0">
              <w:rPr>
                <w:rFonts w:ascii="Times New Roman" w:hAnsi="Times New Roman"/>
                <w:sz w:val="32"/>
                <w:szCs w:val="32"/>
                <w:lang w:val="ru-RU"/>
              </w:rPr>
              <w:t>;</w:t>
            </w:r>
          </w:p>
          <w:p w:rsidR="00304722" w:rsidRPr="002F02B0" w:rsidRDefault="00304722" w:rsidP="00B62DAD">
            <w:pPr>
              <w:numPr>
                <w:ilvl w:val="0"/>
                <w:numId w:val="4"/>
              </w:numPr>
              <w:ind w:left="0" w:firstLine="709"/>
              <w:jc w:val="both"/>
              <w:rPr>
                <w:rFonts w:ascii="Times New Roman" w:hAnsi="Times New Roman"/>
                <w:b/>
                <w:sz w:val="32"/>
                <w:szCs w:val="32"/>
                <w:lang w:val="ru-RU"/>
              </w:rPr>
            </w:pPr>
            <w:r w:rsidRPr="002F02B0">
              <w:rPr>
                <w:rFonts w:ascii="Times New Roman" w:eastAsiaTheme="minorHAnsi" w:hAnsi="Times New Roman"/>
                <w:sz w:val="32"/>
                <w:szCs w:val="32"/>
                <w:lang w:val="ru-RU"/>
              </w:rPr>
              <w:t xml:space="preserve">гражданин </w:t>
            </w:r>
            <w:hyperlink r:id="rId20" w:history="1">
              <w:r w:rsidRPr="002F02B0">
                <w:rPr>
                  <w:rFonts w:ascii="Times New Roman" w:eastAsiaTheme="minorHAnsi" w:hAnsi="Times New Roman"/>
                  <w:sz w:val="32"/>
                  <w:szCs w:val="32"/>
                  <w:lang w:val="ru-RU"/>
                </w:rPr>
                <w:t>добровольно</w:t>
              </w:r>
            </w:hyperlink>
            <w:r w:rsidRPr="002F02B0">
              <w:rPr>
                <w:rFonts w:ascii="Times New Roman" w:eastAsiaTheme="minorHAnsi" w:hAnsi="Times New Roman"/>
                <w:sz w:val="32"/>
                <w:szCs w:val="32"/>
                <w:lang w:val="ru-RU"/>
              </w:rPr>
              <w:t xml:space="preserve"> сообщил о подкупе органу, имеющему право возбудить уголовное дело</w:t>
            </w:r>
            <w:r w:rsidRPr="002F02B0">
              <w:rPr>
                <w:rFonts w:ascii="Times New Roman" w:hAnsi="Times New Roman"/>
                <w:sz w:val="32"/>
                <w:szCs w:val="32"/>
                <w:lang w:val="ru-RU"/>
              </w:rPr>
              <w:t>.</w:t>
            </w:r>
          </w:p>
        </w:tc>
      </w:tr>
    </w:tbl>
    <w:p w:rsidR="00304722" w:rsidRPr="002F02B0" w:rsidRDefault="00304722" w:rsidP="004A4A51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30"/>
          <w:szCs w:val="30"/>
          <w:lang w:val="ru-RU"/>
        </w:rPr>
      </w:pPr>
    </w:p>
    <w:p w:rsidR="00993194" w:rsidRPr="002F02B0" w:rsidRDefault="00993194" w:rsidP="00993194">
      <w:pPr>
        <w:pStyle w:val="a4"/>
        <w:spacing w:before="0" w:beforeAutospacing="0" w:after="0" w:afterAutospacing="0"/>
        <w:ind w:firstLine="540"/>
        <w:jc w:val="both"/>
        <w:rPr>
          <w:rStyle w:val="a3"/>
          <w:rFonts w:ascii="Times New Roman" w:hAnsi="Times New Roman"/>
          <w:bCs w:val="0"/>
          <w:sz w:val="30"/>
          <w:szCs w:val="30"/>
          <w:lang w:val="ru-RU"/>
        </w:rPr>
      </w:pPr>
    </w:p>
    <w:p w:rsidR="009B659F" w:rsidRPr="002F02B0" w:rsidRDefault="009B659F" w:rsidP="009B659F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/>
          <w:bCs/>
          <w:sz w:val="30"/>
          <w:szCs w:val="30"/>
          <w:lang w:val="ru-RU"/>
        </w:rPr>
      </w:pPr>
      <w:r w:rsidRPr="002F02B0">
        <w:rPr>
          <w:rFonts w:ascii="Times New Roman" w:eastAsiaTheme="minorHAnsi" w:hAnsi="Times New Roman"/>
          <w:b/>
          <w:bCs/>
          <w:sz w:val="30"/>
          <w:szCs w:val="30"/>
          <w:lang w:val="ru-RU"/>
        </w:rPr>
        <w:t xml:space="preserve">Провокация взятки либо коммерческого подкупа попытка - </w:t>
      </w:r>
      <w:r w:rsidRPr="002F02B0">
        <w:rPr>
          <w:rFonts w:ascii="Times New Roman" w:eastAsiaTheme="minorHAnsi" w:hAnsi="Times New Roman"/>
          <w:bCs/>
          <w:sz w:val="30"/>
          <w:szCs w:val="30"/>
          <w:lang w:val="ru-RU"/>
        </w:rPr>
        <w:t>передачи должностному лицу либо лицу, выполняющему управленческие функции в коммерческих или иных организациях, без его согласия денег, ценных бумаг, иного имущества или оказания ему услуг имущественного характера в целях искусственного создания доказательств совершения преступления либо шантажа</w:t>
      </w:r>
      <w:r w:rsidR="00056FA2" w:rsidRPr="002F02B0">
        <w:rPr>
          <w:rFonts w:ascii="Times New Roman" w:eastAsiaTheme="minorHAnsi" w:hAnsi="Times New Roman"/>
          <w:bCs/>
          <w:sz w:val="30"/>
          <w:szCs w:val="30"/>
          <w:lang w:val="ru-RU"/>
        </w:rPr>
        <w:t xml:space="preserve"> (статья </w:t>
      </w:r>
      <w:r w:rsidR="00875AF8" w:rsidRPr="002F02B0">
        <w:rPr>
          <w:rFonts w:ascii="Times New Roman" w:eastAsiaTheme="minorHAnsi" w:hAnsi="Times New Roman"/>
          <w:bCs/>
          <w:sz w:val="30"/>
          <w:szCs w:val="30"/>
          <w:lang w:val="ru-RU"/>
        </w:rPr>
        <w:t>304 УК РФ</w:t>
      </w:r>
      <w:r w:rsidR="00056FA2" w:rsidRPr="002F02B0">
        <w:rPr>
          <w:rFonts w:ascii="Times New Roman" w:eastAsiaTheme="minorHAnsi" w:hAnsi="Times New Roman"/>
          <w:bCs/>
          <w:sz w:val="30"/>
          <w:szCs w:val="30"/>
          <w:lang w:val="ru-RU"/>
        </w:rPr>
        <w:t>)</w:t>
      </w:r>
      <w:r w:rsidRPr="002F02B0">
        <w:rPr>
          <w:rFonts w:ascii="Times New Roman" w:eastAsiaTheme="minorHAnsi" w:hAnsi="Times New Roman"/>
          <w:bCs/>
          <w:sz w:val="30"/>
          <w:szCs w:val="30"/>
          <w:lang w:val="ru-RU"/>
        </w:rPr>
        <w:t>.</w:t>
      </w:r>
    </w:p>
    <w:p w:rsidR="002A33C6" w:rsidRPr="00467C8A" w:rsidRDefault="002A33C6" w:rsidP="00467C8A">
      <w:pPr>
        <w:pStyle w:val="menutop"/>
        <w:tabs>
          <w:tab w:val="left" w:pos="6090"/>
        </w:tabs>
        <w:spacing w:before="0" w:beforeAutospacing="0" w:after="0" w:afterAutospacing="0"/>
        <w:rPr>
          <w:rFonts w:ascii="Times New Roman" w:hAnsi="Times New Roman"/>
          <w:b/>
          <w:sz w:val="28"/>
          <w:szCs w:val="28"/>
          <w:lang w:val="ru-RU"/>
        </w:rPr>
      </w:pPr>
    </w:p>
    <w:p w:rsidR="006B57E6" w:rsidRDefault="006B57E6" w:rsidP="007762B8">
      <w:pPr>
        <w:pStyle w:val="menutop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D3AB6" w:rsidRPr="002F02B0" w:rsidRDefault="00ED3AB6" w:rsidP="00A01B3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A33C6" w:rsidRDefault="002A33C6" w:rsidP="00A01B3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A093B" w:rsidRPr="00452428" w:rsidRDefault="008A093B" w:rsidP="00FB3235">
      <w:pPr>
        <w:rPr>
          <w:rFonts w:ascii="Times New Roman" w:hAnsi="Times New Roman"/>
          <w:sz w:val="28"/>
          <w:szCs w:val="28"/>
          <w:lang w:val="ru-RU"/>
        </w:rPr>
      </w:pPr>
    </w:p>
    <w:p w:rsidR="008A093B" w:rsidRPr="00452428" w:rsidRDefault="008A093B" w:rsidP="00A01B3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7"/>
        <w:tblpPr w:leftFromText="180" w:rightFromText="180" w:vertAnchor="text" w:tblpX="3794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031CF0" w:rsidRPr="006126D5" w:rsidTr="00484903">
        <w:tc>
          <w:tcPr>
            <w:tcW w:w="7229" w:type="dxa"/>
          </w:tcPr>
          <w:p w:rsidR="00031CF0" w:rsidRPr="000D6D31" w:rsidRDefault="00031CF0" w:rsidP="00F62B5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031CF0" w:rsidRPr="006126D5" w:rsidTr="00484903">
        <w:tc>
          <w:tcPr>
            <w:tcW w:w="7229" w:type="dxa"/>
          </w:tcPr>
          <w:p w:rsidR="00031CF0" w:rsidRPr="002F02B0" w:rsidRDefault="00031CF0" w:rsidP="00C64BD7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</w:tbl>
    <w:p w:rsidR="00304722" w:rsidRDefault="00304722" w:rsidP="0030472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4722" w:rsidRDefault="00304722" w:rsidP="0030472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E0990" w:rsidRPr="00304722" w:rsidRDefault="00306C0D" w:rsidP="0030472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F02B0">
        <w:rPr>
          <w:rFonts w:ascii="Times New Roman" w:hAnsi="Times New Roman"/>
          <w:sz w:val="28"/>
          <w:szCs w:val="28"/>
          <w:lang w:val="ru-RU"/>
        </w:rPr>
        <w:t>ТЕМЫ,</w:t>
      </w:r>
    </w:p>
    <w:p w:rsidR="004C3BAA" w:rsidRPr="002F02B0" w:rsidRDefault="00306C0D" w:rsidP="00304722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sz w:val="28"/>
          <w:szCs w:val="28"/>
          <w:lang w:val="ru-RU"/>
        </w:rPr>
        <w:t>ОБСУЖДЕНИЕ КОТОРЫХ С ПРЕДСТАВИТЕЛЯМИ ОРГАНИЗАЦИЙ И ГРАЖДАНАМИ, ЧЬЯ ВЫГОДА ЗАВИСИТ ОТ РЕШЕНИЙ И ДЕЙСТВИЙ СЛУЖАЩИХ И РАБОТНИКОВ, МОЖЕТ ВОСПРИНИМАТЬСЯ КАК ПРОСЬБА О ДАЧЕ ВЗЯТКИ</w:t>
      </w:r>
    </w:p>
    <w:p w:rsidR="003D0E09" w:rsidRPr="002F02B0" w:rsidRDefault="003D0E09" w:rsidP="00A01B30">
      <w:pPr>
        <w:rPr>
          <w:rFonts w:ascii="Times New Roman" w:hAnsi="Times New Roman"/>
          <w:sz w:val="28"/>
          <w:szCs w:val="28"/>
          <w:lang w:val="ru-RU"/>
        </w:rPr>
      </w:pPr>
    </w:p>
    <w:p w:rsidR="00306C0D" w:rsidRPr="002F02B0" w:rsidRDefault="00306C0D" w:rsidP="00306C0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7"/>
          <w:szCs w:val="27"/>
          <w:lang w:val="ru-RU"/>
        </w:rPr>
      </w:pPr>
      <w:r w:rsidRPr="002F02B0">
        <w:rPr>
          <w:rFonts w:ascii="Times New Roman" w:hAnsi="Times New Roman"/>
          <w:sz w:val="27"/>
          <w:szCs w:val="27"/>
          <w:lang w:val="ru-RU"/>
        </w:rPr>
        <w:t>низкий уровень заработной платы служащего и нехватка денежных средств на реализацию тех или иных нужд;</w:t>
      </w:r>
    </w:p>
    <w:p w:rsidR="00306C0D" w:rsidRPr="002F02B0" w:rsidRDefault="00306C0D" w:rsidP="00306C0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7"/>
          <w:szCs w:val="27"/>
          <w:lang w:val="ru-RU"/>
        </w:rPr>
      </w:pPr>
      <w:r w:rsidRPr="002F02B0">
        <w:rPr>
          <w:rFonts w:ascii="Times New Roman" w:hAnsi="Times New Roman"/>
          <w:sz w:val="27"/>
          <w:szCs w:val="27"/>
          <w:lang w:val="ru-RU"/>
        </w:rPr>
        <w:t>желание приобрести то или иное имущество, получить ту или иную услугу, отправиться в туристическую поездку;</w:t>
      </w:r>
    </w:p>
    <w:p w:rsidR="00306C0D" w:rsidRPr="002F02B0" w:rsidRDefault="00306C0D" w:rsidP="00306C0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7"/>
          <w:szCs w:val="27"/>
          <w:lang w:val="ru-RU"/>
        </w:rPr>
      </w:pPr>
      <w:r w:rsidRPr="002F02B0">
        <w:rPr>
          <w:rFonts w:ascii="Times New Roman" w:hAnsi="Times New Roman"/>
          <w:sz w:val="27"/>
          <w:szCs w:val="27"/>
          <w:lang w:val="ru-RU"/>
        </w:rPr>
        <w:t>отсутствие работы у родственников служащего, работника;</w:t>
      </w:r>
    </w:p>
    <w:p w:rsidR="00306C0D" w:rsidRPr="000D1822" w:rsidRDefault="00306C0D" w:rsidP="00306C0D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7"/>
          <w:szCs w:val="27"/>
          <w:lang w:val="ru-RU"/>
        </w:rPr>
      </w:pPr>
      <w:r w:rsidRPr="000D1822">
        <w:rPr>
          <w:rFonts w:ascii="Times New Roman" w:hAnsi="Times New Roman"/>
          <w:sz w:val="27"/>
          <w:szCs w:val="27"/>
          <w:lang w:val="ru-RU"/>
        </w:rPr>
        <w:t xml:space="preserve">необходимость поступления детей служащего </w:t>
      </w:r>
      <w:r w:rsidR="000D1822">
        <w:rPr>
          <w:rFonts w:ascii="Times New Roman" w:hAnsi="Times New Roman"/>
          <w:sz w:val="27"/>
          <w:szCs w:val="27"/>
          <w:lang w:val="ru-RU"/>
        </w:rPr>
        <w:t>(</w:t>
      </w:r>
      <w:r w:rsidRPr="000D1822">
        <w:rPr>
          <w:rFonts w:ascii="Times New Roman" w:hAnsi="Times New Roman"/>
          <w:sz w:val="27"/>
          <w:szCs w:val="27"/>
          <w:lang w:val="ru-RU"/>
        </w:rPr>
        <w:t>работника) в образовательное учреждение и т.д.</w:t>
      </w:r>
    </w:p>
    <w:p w:rsidR="00820EC4" w:rsidRPr="00820EC4" w:rsidRDefault="00820EC4" w:rsidP="00820EC4">
      <w:pPr>
        <w:pStyle w:val="a8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820EC4" w:rsidRPr="000D1822" w:rsidRDefault="00820EC4" w:rsidP="00820EC4">
      <w:pPr>
        <w:pStyle w:val="a8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8E1BF8" w:rsidRDefault="008E1BF8" w:rsidP="002E099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20EC4" w:rsidRPr="00820EC4" w:rsidRDefault="00820EC4" w:rsidP="002E0990">
      <w:pPr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1A61C1" w:rsidRDefault="002E0990" w:rsidP="002E0990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sz w:val="28"/>
          <w:szCs w:val="28"/>
          <w:lang w:val="ru-RU"/>
        </w:rPr>
        <w:t>СЛОВА И ВЫРАЖЕНИЯ СЛУЖАЩЕГО (РАБОТНИКА), КОТОРЫЕ МОГУТ БЫТЬ ВОСПРИНЯТЫ КАК ПРОСЬБА (НАМЕК) О ДАЧЕ ВЗЯТКИ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3"/>
        <w:gridCol w:w="9213"/>
      </w:tblGrid>
      <w:tr w:rsidR="005451FA" w:rsidRPr="006126D5" w:rsidTr="005451FA">
        <w:trPr>
          <w:trHeight w:val="1964"/>
        </w:trPr>
        <w:tc>
          <w:tcPr>
            <w:tcW w:w="6063" w:type="dxa"/>
          </w:tcPr>
          <w:p w:rsidR="005451FA" w:rsidRDefault="005451FA" w:rsidP="001A61C1">
            <w:pPr>
              <w:pStyle w:val="a8"/>
              <w:ind w:left="1440"/>
              <w:rPr>
                <w:rFonts w:ascii="Times New Roman" w:hAnsi="Times New Roman"/>
                <w:noProof/>
                <w:sz w:val="27"/>
                <w:szCs w:val="27"/>
                <w:lang w:val="ru-RU" w:eastAsia="ru-RU"/>
              </w:rPr>
            </w:pPr>
          </w:p>
          <w:p w:rsidR="005451FA" w:rsidRPr="002F02B0" w:rsidRDefault="005451FA" w:rsidP="001A61C1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noProof/>
                <w:sz w:val="27"/>
                <w:szCs w:val="27"/>
                <w:lang w:val="ru-RU" w:eastAsia="ru-RU"/>
              </w:rPr>
            </w:pPr>
            <w:r w:rsidRPr="002F02B0">
              <w:rPr>
                <w:rFonts w:ascii="Times New Roman" w:hAnsi="Times New Roman"/>
                <w:noProof/>
                <w:sz w:val="27"/>
                <w:szCs w:val="27"/>
                <w:lang w:val="ru-RU" w:eastAsia="ru-RU"/>
              </w:rPr>
              <w:t>«вопрос решить трудно, но можно»;</w:t>
            </w:r>
          </w:p>
          <w:p w:rsidR="005451FA" w:rsidRPr="002F02B0" w:rsidRDefault="005451FA" w:rsidP="001A61C1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noProof/>
                <w:sz w:val="27"/>
                <w:szCs w:val="27"/>
                <w:lang w:val="ru-RU" w:eastAsia="ru-RU"/>
              </w:rPr>
            </w:pPr>
            <w:r w:rsidRPr="002F02B0">
              <w:rPr>
                <w:rFonts w:ascii="Times New Roman" w:hAnsi="Times New Roman"/>
                <w:noProof/>
                <w:sz w:val="27"/>
                <w:szCs w:val="27"/>
                <w:lang w:val="ru-RU" w:eastAsia="ru-RU"/>
              </w:rPr>
              <w:t>«спасибо на хлеб не намажешь»;</w:t>
            </w:r>
          </w:p>
          <w:p w:rsidR="005451FA" w:rsidRPr="00544A7F" w:rsidRDefault="00837CC2" w:rsidP="001A61C1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noProof/>
                <w:sz w:val="27"/>
                <w:szCs w:val="27"/>
                <w:lang w:eastAsia="ru-RU"/>
              </w:rPr>
            </w:pPr>
            <w:r>
              <w:rPr>
                <w:rFonts w:ascii="Times New Roman" w:hAnsi="Times New Roman"/>
                <w:noProof/>
                <w:sz w:val="27"/>
                <w:szCs w:val="27"/>
                <w:lang w:eastAsia="ru-RU"/>
              </w:rPr>
              <w:t>«до</w:t>
            </w:r>
            <w:r>
              <w:rPr>
                <w:rFonts w:ascii="Times New Roman" w:hAnsi="Times New Roman"/>
                <w:noProof/>
                <w:sz w:val="27"/>
                <w:szCs w:val="27"/>
                <w:lang w:val="ru-RU" w:eastAsia="ru-RU"/>
              </w:rPr>
              <w:t>г</w:t>
            </w:r>
            <w:r w:rsidR="005451FA" w:rsidRPr="00544A7F">
              <w:rPr>
                <w:rFonts w:ascii="Times New Roman" w:hAnsi="Times New Roman"/>
                <w:noProof/>
                <w:sz w:val="27"/>
                <w:szCs w:val="27"/>
                <w:lang w:eastAsia="ru-RU"/>
              </w:rPr>
              <w:t>оворимся»;</w:t>
            </w:r>
          </w:p>
          <w:p w:rsidR="005451FA" w:rsidRPr="00544A7F" w:rsidRDefault="005451FA" w:rsidP="001A61C1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noProof/>
                <w:sz w:val="27"/>
                <w:szCs w:val="27"/>
                <w:lang w:eastAsia="ru-RU"/>
              </w:rPr>
            </w:pPr>
            <w:r w:rsidRPr="00544A7F">
              <w:rPr>
                <w:rFonts w:ascii="Times New Roman" w:hAnsi="Times New Roman"/>
                <w:noProof/>
                <w:sz w:val="27"/>
                <w:szCs w:val="27"/>
                <w:lang w:eastAsia="ru-RU"/>
              </w:rPr>
              <w:t>«нужны более веские аргументы»;</w:t>
            </w:r>
          </w:p>
          <w:p w:rsidR="005451FA" w:rsidRPr="001A61C1" w:rsidRDefault="005451FA" w:rsidP="001A61C1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noProof/>
                <w:sz w:val="27"/>
                <w:szCs w:val="27"/>
                <w:lang w:eastAsia="ru-RU"/>
              </w:rPr>
            </w:pPr>
            <w:r w:rsidRPr="00544A7F">
              <w:rPr>
                <w:rFonts w:ascii="Times New Roman" w:hAnsi="Times New Roman"/>
                <w:noProof/>
                <w:sz w:val="27"/>
                <w:szCs w:val="27"/>
                <w:lang w:eastAsia="ru-RU"/>
              </w:rPr>
              <w:t>«нужно обсудить параметры»;</w:t>
            </w:r>
          </w:p>
          <w:p w:rsidR="005451FA" w:rsidRPr="001A61C1" w:rsidRDefault="005451FA" w:rsidP="001A61C1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/>
                <w:noProof/>
                <w:sz w:val="27"/>
                <w:szCs w:val="27"/>
                <w:lang w:val="ru-RU" w:eastAsia="ru-RU"/>
              </w:rPr>
            </w:pPr>
            <w:r w:rsidRPr="001A61C1">
              <w:rPr>
                <w:rFonts w:ascii="Times New Roman" w:hAnsi="Times New Roman"/>
                <w:noProof/>
                <w:sz w:val="27"/>
                <w:szCs w:val="27"/>
                <w:lang w:val="ru-RU" w:eastAsia="ru-RU"/>
              </w:rPr>
              <w:t>«ну что делать будем?» и т.д.</w:t>
            </w:r>
          </w:p>
        </w:tc>
        <w:tc>
          <w:tcPr>
            <w:tcW w:w="9213" w:type="dxa"/>
          </w:tcPr>
          <w:p w:rsidR="005451FA" w:rsidRDefault="005451FA" w:rsidP="00F0128F">
            <w:pPr>
              <w:pStyle w:val="a8"/>
              <w:ind w:left="1440"/>
              <w:jc w:val="right"/>
              <w:rPr>
                <w:rFonts w:ascii="Times New Roman" w:hAnsi="Times New Roman"/>
                <w:noProof/>
                <w:sz w:val="27"/>
                <w:szCs w:val="27"/>
                <w:lang w:val="ru-RU" w:eastAsia="ru-RU"/>
              </w:rPr>
            </w:pPr>
          </w:p>
        </w:tc>
      </w:tr>
    </w:tbl>
    <w:p w:rsidR="001A61C1" w:rsidRDefault="001A61C1" w:rsidP="002E099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32E39" w:rsidRPr="000D6D31" w:rsidRDefault="00132E39" w:rsidP="00744B1F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E1BF8" w:rsidRPr="000D6D31" w:rsidRDefault="008E1BF8" w:rsidP="00744B1F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B0A24" w:rsidRPr="002F02B0" w:rsidRDefault="009B0A24" w:rsidP="00744B1F">
      <w:pPr>
        <w:pStyle w:val="a8"/>
        <w:jc w:val="center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sz w:val="28"/>
          <w:szCs w:val="28"/>
          <w:lang w:val="ru-RU"/>
        </w:rPr>
        <w:t>ДЕЙСТВИЯ, КОТОРЫЕ МОГУТ ВОСПРИНИМАТЬСЯ ОКРУЖАЮЩИМИ КАК СОГЛАСИЕ ПРИНЯТЬ ВЗЯТКУ</w:t>
      </w:r>
    </w:p>
    <w:p w:rsidR="00744B1F" w:rsidRPr="002F02B0" w:rsidRDefault="000C4F76" w:rsidP="000C4F76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sz w:val="28"/>
          <w:szCs w:val="28"/>
          <w:lang w:val="ru-RU"/>
        </w:rPr>
        <w:t>переговоры о последующем трудоустройстве с организацией, которая извлекла, извлекает или может извлечь выгоду из решений или действий (бездействи</w:t>
      </w:r>
      <w:r w:rsidR="00040BA6" w:rsidRPr="002F02B0">
        <w:rPr>
          <w:rFonts w:ascii="Times New Roman" w:hAnsi="Times New Roman"/>
          <w:sz w:val="28"/>
          <w:szCs w:val="28"/>
          <w:lang w:val="ru-RU"/>
        </w:rPr>
        <w:t>я</w:t>
      </w:r>
      <w:r w:rsidRPr="002F02B0">
        <w:rPr>
          <w:rFonts w:ascii="Times New Roman" w:hAnsi="Times New Roman"/>
          <w:sz w:val="28"/>
          <w:szCs w:val="28"/>
          <w:lang w:val="ru-RU"/>
        </w:rPr>
        <w:t>) служащего (работника);</w:t>
      </w:r>
    </w:p>
    <w:p w:rsidR="00040BA6" w:rsidRPr="002F02B0" w:rsidRDefault="00040BA6" w:rsidP="00040BA6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sz w:val="28"/>
          <w:szCs w:val="28"/>
          <w:lang w:val="ru-RU"/>
        </w:rPr>
        <w:lastRenderedPageBreak/>
        <w:t>родственники служащего (работника)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040BA6" w:rsidRPr="002F02B0" w:rsidRDefault="00040BA6" w:rsidP="00040BA6">
      <w:pPr>
        <w:pStyle w:val="a8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sz w:val="28"/>
          <w:szCs w:val="28"/>
          <w:lang w:val="ru-RU"/>
        </w:rPr>
        <w:t>родственники служащего (работника) соглашаются принять подарок от организации, которая извлекла, извлекает или может извлечь выгоду из его решений или действий (бездействия) и т.д.;</w:t>
      </w:r>
    </w:p>
    <w:p w:rsidR="00BC4CBC" w:rsidRPr="002F02B0" w:rsidRDefault="00BC4CBC" w:rsidP="000D6D31">
      <w:pPr>
        <w:pStyle w:val="a8"/>
        <w:ind w:left="14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42346" w:rsidRPr="002F02B0" w:rsidRDefault="00942346" w:rsidP="00942346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sz w:val="28"/>
          <w:szCs w:val="28"/>
          <w:lang w:val="ru-RU"/>
        </w:rPr>
        <w:t>НЕКОТОРЫЕ КОСВЕННЫЕ ПРИЗНАКИ ПРЕДЛОЖЕНИЯ ВЗЯТКИ:</w:t>
      </w:r>
      <w:r w:rsidRPr="00544A7F">
        <w:rPr>
          <w:rFonts w:ascii="Times New Roman" w:hAnsi="Times New Roman"/>
          <w:sz w:val="28"/>
          <w:szCs w:val="28"/>
        </w:rPr>
        <w:t> </w:t>
      </w:r>
    </w:p>
    <w:p w:rsidR="00942346" w:rsidRPr="002F02B0" w:rsidRDefault="00942346" w:rsidP="00942346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sz w:val="28"/>
          <w:szCs w:val="28"/>
          <w:lang w:val="ru-RU"/>
        </w:rPr>
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</w:t>
      </w:r>
      <w:r w:rsidR="0001331E">
        <w:rPr>
          <w:rFonts w:ascii="Times New Roman" w:hAnsi="Times New Roman"/>
          <w:sz w:val="28"/>
          <w:szCs w:val="28"/>
          <w:lang w:val="ru-RU"/>
        </w:rPr>
        <w:br/>
      </w:r>
      <w:r w:rsidRPr="002F02B0">
        <w:rPr>
          <w:rFonts w:ascii="Times New Roman" w:hAnsi="Times New Roman"/>
          <w:sz w:val="28"/>
          <w:szCs w:val="28"/>
          <w:lang w:val="ru-RU"/>
        </w:rPr>
        <w:t xml:space="preserve">он передаст ему деньги или окажет какие-либо услуги; никакие «опасные» выражения при этом не допускаются. </w:t>
      </w:r>
    </w:p>
    <w:p w:rsidR="00942346" w:rsidRPr="002F02B0" w:rsidRDefault="00942346" w:rsidP="00942346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sz w:val="28"/>
          <w:szCs w:val="28"/>
          <w:lang w:val="ru-RU"/>
        </w:rPr>
        <w:t xml:space="preserve"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 </w:t>
      </w:r>
    </w:p>
    <w:p w:rsidR="00942346" w:rsidRPr="002F02B0" w:rsidRDefault="00942346" w:rsidP="00942346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sz w:val="28"/>
          <w:szCs w:val="28"/>
          <w:lang w:val="ru-RU"/>
        </w:rPr>
        <w:t xml:space="preserve"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 </w:t>
      </w:r>
    </w:p>
    <w:p w:rsidR="00942346" w:rsidRPr="002F02B0" w:rsidRDefault="00942346" w:rsidP="00942346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sz w:val="28"/>
          <w:szCs w:val="28"/>
          <w:lang w:val="ru-RU"/>
        </w:rPr>
        <w:t xml:space="preserve"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 </w:t>
      </w:r>
    </w:p>
    <w:p w:rsidR="00942346" w:rsidRPr="002F02B0" w:rsidRDefault="00942346" w:rsidP="00942346">
      <w:pPr>
        <w:pStyle w:val="a8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sz w:val="28"/>
          <w:szCs w:val="28"/>
          <w:lang w:val="ru-RU"/>
        </w:rPr>
        <w:t xml:space="preserve">взяткодатель может переадресовать продолжение контакта другому человеку, напрямую не связанному с решением вопроса. </w:t>
      </w:r>
    </w:p>
    <w:p w:rsidR="00CF0F8E" w:rsidRDefault="00CF0F8E" w:rsidP="00CF0F8E">
      <w:pPr>
        <w:pStyle w:val="a8"/>
        <w:ind w:left="142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F02B0">
        <w:rPr>
          <w:rFonts w:ascii="Times New Roman" w:hAnsi="Times New Roman"/>
          <w:b/>
          <w:sz w:val="28"/>
          <w:szCs w:val="28"/>
          <w:lang w:val="ru-RU"/>
        </w:rPr>
        <w:t xml:space="preserve">Признаки коммерческого подкупа аналогичны признакам взятки. </w:t>
      </w:r>
    </w:p>
    <w:p w:rsidR="00820EC4" w:rsidRPr="00837CC2" w:rsidRDefault="00820EC4" w:rsidP="00837CC2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820EC4" w:rsidRPr="00820EC4" w:rsidRDefault="00820EC4" w:rsidP="00CF0F8E">
      <w:pPr>
        <w:pStyle w:val="a8"/>
        <w:ind w:left="142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942346" w:rsidRPr="002F02B0" w:rsidRDefault="00942346" w:rsidP="0074009B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2F02B0">
        <w:rPr>
          <w:rFonts w:ascii="Times New Roman" w:hAnsi="Times New Roman"/>
          <w:sz w:val="28"/>
          <w:szCs w:val="28"/>
          <w:lang w:val="ru-RU"/>
        </w:rPr>
        <w:t>ВАШИ ДЕЙСТВИЯ В СЛУЧАЕ ПРЕДЛОЖЕНИЯ ИЛИ ВЫМОГАТЕЛЬСТВА ВЗЯТКИ</w:t>
      </w:r>
    </w:p>
    <w:p w:rsidR="00942346" w:rsidRPr="002F02B0" w:rsidRDefault="00942346" w:rsidP="00942346">
      <w:pPr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 w:rsidRPr="00544A7F">
        <w:rPr>
          <w:rFonts w:ascii="Times New Roman" w:hAnsi="Times New Roman"/>
          <w:sz w:val="28"/>
          <w:szCs w:val="28"/>
        </w:rPr>
        <w:t> </w:t>
      </w:r>
    </w:p>
    <w:p w:rsidR="00942346" w:rsidRPr="002F02B0" w:rsidRDefault="00942346" w:rsidP="00942346">
      <w:pPr>
        <w:pStyle w:val="a8"/>
        <w:numPr>
          <w:ilvl w:val="0"/>
          <w:numId w:val="2"/>
        </w:numPr>
        <w:tabs>
          <w:tab w:val="num" w:pos="720"/>
        </w:tabs>
        <w:jc w:val="both"/>
        <w:rPr>
          <w:rFonts w:ascii="Times New Roman" w:hAnsi="Times New Roman"/>
          <w:sz w:val="27"/>
          <w:szCs w:val="27"/>
          <w:lang w:val="ru-RU"/>
        </w:rPr>
      </w:pPr>
      <w:r w:rsidRPr="002F02B0">
        <w:rPr>
          <w:rFonts w:ascii="Times New Roman" w:hAnsi="Times New Roman"/>
          <w:sz w:val="27"/>
          <w:szCs w:val="27"/>
          <w:lang w:val="ru-RU"/>
        </w:rPr>
        <w:t xml:space="preserve">вести себя крайне осторожно, вежливо, без заискивания, не допуская опрометчивых высказываний, которые могли бы трактоваться взяткодателем (взятковымогателем) либо как готовность, либо как категорический отказ принять (дать) взятку; </w:t>
      </w:r>
    </w:p>
    <w:p w:rsidR="00942346" w:rsidRPr="002F02B0" w:rsidRDefault="00942346" w:rsidP="00942346">
      <w:pPr>
        <w:pStyle w:val="a8"/>
        <w:numPr>
          <w:ilvl w:val="0"/>
          <w:numId w:val="5"/>
        </w:numPr>
        <w:tabs>
          <w:tab w:val="num" w:pos="0"/>
        </w:tabs>
        <w:jc w:val="both"/>
        <w:rPr>
          <w:rFonts w:ascii="Times New Roman" w:hAnsi="Times New Roman"/>
          <w:sz w:val="27"/>
          <w:szCs w:val="27"/>
          <w:lang w:val="ru-RU"/>
        </w:rPr>
      </w:pPr>
      <w:r w:rsidRPr="002F02B0">
        <w:rPr>
          <w:rFonts w:ascii="Times New Roman" w:hAnsi="Times New Roman"/>
          <w:sz w:val="27"/>
          <w:szCs w:val="27"/>
          <w:lang w:val="ru-RU"/>
        </w:rPr>
        <w:t xml:space="preserve"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 </w:t>
      </w:r>
    </w:p>
    <w:p w:rsidR="00942346" w:rsidRPr="002F02B0" w:rsidRDefault="00942346" w:rsidP="00942346">
      <w:pPr>
        <w:pStyle w:val="a8"/>
        <w:numPr>
          <w:ilvl w:val="0"/>
          <w:numId w:val="5"/>
        </w:numPr>
        <w:tabs>
          <w:tab w:val="num" w:pos="720"/>
        </w:tabs>
        <w:jc w:val="both"/>
        <w:rPr>
          <w:rFonts w:ascii="Times New Roman" w:hAnsi="Times New Roman"/>
          <w:sz w:val="27"/>
          <w:szCs w:val="27"/>
          <w:lang w:val="ru-RU"/>
        </w:rPr>
      </w:pPr>
      <w:r w:rsidRPr="002F02B0">
        <w:rPr>
          <w:rFonts w:ascii="Times New Roman" w:hAnsi="Times New Roman"/>
          <w:sz w:val="27"/>
          <w:szCs w:val="27"/>
          <w:lang w:val="ru-RU"/>
        </w:rPr>
        <w:t xml:space="preserve">постараться перенести вопрос о времени и месте передачи взятки до следующей беседы и предложить хорошо знакомое Вам место для следующей встречи; </w:t>
      </w:r>
    </w:p>
    <w:p w:rsidR="00942346" w:rsidRPr="00544A7F" w:rsidRDefault="00942346" w:rsidP="00942346">
      <w:pPr>
        <w:pStyle w:val="a8"/>
        <w:numPr>
          <w:ilvl w:val="0"/>
          <w:numId w:val="5"/>
        </w:numPr>
        <w:tabs>
          <w:tab w:val="num" w:pos="720"/>
        </w:tabs>
        <w:jc w:val="both"/>
        <w:rPr>
          <w:rFonts w:ascii="Times New Roman" w:hAnsi="Times New Roman"/>
          <w:sz w:val="27"/>
          <w:szCs w:val="27"/>
        </w:rPr>
      </w:pPr>
      <w:r w:rsidRPr="002F02B0">
        <w:rPr>
          <w:rFonts w:ascii="Times New Roman" w:hAnsi="Times New Roman"/>
          <w:sz w:val="27"/>
          <w:szCs w:val="27"/>
          <w:lang w:val="ru-RU"/>
        </w:rPr>
        <w:t xml:space="preserve">не берите инициативу в разговоре на себя, больше «работайте на прием», позволяйте потенциальному взяткополучателю </w:t>
      </w:r>
      <w:r w:rsidRPr="00544A7F">
        <w:rPr>
          <w:rFonts w:ascii="Times New Roman" w:hAnsi="Times New Roman"/>
          <w:sz w:val="27"/>
          <w:szCs w:val="27"/>
        </w:rPr>
        <w:t xml:space="preserve">(взяткодателю) «выговориться», сообщить Вам как можно больше информации; </w:t>
      </w:r>
    </w:p>
    <w:p w:rsidR="00942346" w:rsidRPr="002F02B0" w:rsidRDefault="00942346" w:rsidP="00942346">
      <w:pPr>
        <w:pStyle w:val="a8"/>
        <w:numPr>
          <w:ilvl w:val="0"/>
          <w:numId w:val="5"/>
        </w:numPr>
        <w:tabs>
          <w:tab w:val="num" w:pos="720"/>
        </w:tabs>
        <w:jc w:val="both"/>
        <w:rPr>
          <w:rFonts w:ascii="Times New Roman" w:hAnsi="Times New Roman"/>
          <w:sz w:val="27"/>
          <w:szCs w:val="27"/>
          <w:lang w:val="ru-RU"/>
        </w:rPr>
      </w:pPr>
      <w:r w:rsidRPr="002F02B0">
        <w:rPr>
          <w:rFonts w:ascii="Times New Roman" w:hAnsi="Times New Roman"/>
          <w:sz w:val="27"/>
          <w:szCs w:val="27"/>
          <w:lang w:val="ru-RU"/>
        </w:rPr>
        <w:t xml:space="preserve">при наличии у Вас диктофона постараться записать (скрытно) предложение о взятке или ее вымогательстве. </w:t>
      </w:r>
    </w:p>
    <w:p w:rsidR="00820EC4" w:rsidRPr="00820EC4" w:rsidRDefault="00820EC4" w:rsidP="00942346">
      <w:pPr>
        <w:spacing w:before="100" w:beforeAutospacing="1" w:after="100" w:afterAutospacing="1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F33FA5" w:rsidRDefault="00F33FA5" w:rsidP="00F33FA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A2C76" w:rsidRPr="002F02B0" w:rsidRDefault="00DA2C76" w:rsidP="00F33FA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1229C" w:rsidRPr="00B1229C" w:rsidRDefault="006126D5" w:rsidP="007C6F1A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2488565</wp:posOffset>
                </wp:positionH>
                <wp:positionV relativeFrom="paragraph">
                  <wp:posOffset>3963670</wp:posOffset>
                </wp:positionV>
                <wp:extent cx="4791075" cy="219710"/>
                <wp:effectExtent l="2540" t="1270" r="0" b="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BD7" w:rsidRPr="004F2856" w:rsidRDefault="00C64BD7" w:rsidP="004F28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left:0;text-align:left;margin-left:195.95pt;margin-top:312.1pt;width:377.25pt;height:17.3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oWzhgIAABc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" stroked="f">
                <v:textbox>
                  <w:txbxContent>
                    <w:p w:rsidR="00C64BD7" w:rsidRPr="004F2856" w:rsidRDefault="00C64BD7" w:rsidP="004F2856"/>
                  </w:txbxContent>
                </v:textbox>
              </v:shape>
            </w:pict>
          </mc:Fallback>
        </mc:AlternateContent>
      </w:r>
    </w:p>
    <w:sectPr w:rsidR="00B1229C" w:rsidRPr="00B1229C" w:rsidSect="00AF5673">
      <w:footerReference w:type="default" r:id="rId21"/>
      <w:pgSz w:w="16838" w:h="11906" w:orient="landscape" w:code="9"/>
      <w:pgMar w:top="567" w:right="567" w:bottom="45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486" w:rsidRDefault="00064486" w:rsidP="00F13AF5">
      <w:r>
        <w:separator/>
      </w:r>
    </w:p>
  </w:endnote>
  <w:endnote w:type="continuationSeparator" w:id="0">
    <w:p w:rsidR="00064486" w:rsidRDefault="00064486" w:rsidP="00F13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75936"/>
    </w:sdtPr>
    <w:sdtEndPr/>
    <w:sdtContent>
      <w:p w:rsidR="00C64BD7" w:rsidRDefault="009F23BB">
        <w:pPr>
          <w:pStyle w:val="ac"/>
          <w:jc w:val="center"/>
        </w:pPr>
        <w:r>
          <w:fldChar w:fldCharType="begin"/>
        </w:r>
        <w:r w:rsidR="00C64BD7">
          <w:instrText xml:space="preserve"> PAGE   \* MERGEFORMAT </w:instrText>
        </w:r>
        <w:r>
          <w:fldChar w:fldCharType="separate"/>
        </w:r>
        <w:r w:rsidR="006126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4BD7" w:rsidRDefault="00C64BD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486" w:rsidRDefault="00064486" w:rsidP="00F13AF5">
      <w:r>
        <w:separator/>
      </w:r>
    </w:p>
  </w:footnote>
  <w:footnote w:type="continuationSeparator" w:id="0">
    <w:p w:rsidR="00064486" w:rsidRDefault="00064486" w:rsidP="00F13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9E7"/>
    <w:multiLevelType w:val="multilevel"/>
    <w:tmpl w:val="BAC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EE6CAE"/>
    <w:multiLevelType w:val="hybridMultilevel"/>
    <w:tmpl w:val="3DC04A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AE7D57"/>
    <w:multiLevelType w:val="hybridMultilevel"/>
    <w:tmpl w:val="842AC9DE"/>
    <w:lvl w:ilvl="0" w:tplc="C32C05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78B2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0AD2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589D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0014E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8C9E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3825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2025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0069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8D77DBA"/>
    <w:multiLevelType w:val="hybridMultilevel"/>
    <w:tmpl w:val="1C1822C0"/>
    <w:lvl w:ilvl="0" w:tplc="89FE75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8688D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1698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B682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08FB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CEB0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0E3A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B2A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72FF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9DD4275"/>
    <w:multiLevelType w:val="hybridMultilevel"/>
    <w:tmpl w:val="7CD6BBD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C312A6"/>
    <w:multiLevelType w:val="multilevel"/>
    <w:tmpl w:val="2100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D15234"/>
    <w:multiLevelType w:val="hybridMultilevel"/>
    <w:tmpl w:val="AF9808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4054F3"/>
    <w:multiLevelType w:val="hybridMultilevel"/>
    <w:tmpl w:val="7A6C24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1276A"/>
    <w:multiLevelType w:val="hybridMultilevel"/>
    <w:tmpl w:val="903271C4"/>
    <w:lvl w:ilvl="0" w:tplc="08FACE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4431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82AE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A27D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4E32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A4F7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D264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88D3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4B0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F115F63"/>
    <w:multiLevelType w:val="hybridMultilevel"/>
    <w:tmpl w:val="6A7205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260923"/>
    <w:multiLevelType w:val="hybridMultilevel"/>
    <w:tmpl w:val="5F0E14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C3C6A"/>
    <w:multiLevelType w:val="hybridMultilevel"/>
    <w:tmpl w:val="B8B6A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1B0943"/>
    <w:multiLevelType w:val="hybridMultilevel"/>
    <w:tmpl w:val="E3A27D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12"/>
  </w:num>
  <w:num w:numId="6">
    <w:abstractNumId w:val="4"/>
  </w:num>
  <w:num w:numId="7">
    <w:abstractNumId w:val="11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02"/>
    <w:rsid w:val="0001331E"/>
    <w:rsid w:val="0001484A"/>
    <w:rsid w:val="00015BA7"/>
    <w:rsid w:val="000222BA"/>
    <w:rsid w:val="00031CF0"/>
    <w:rsid w:val="00031DE2"/>
    <w:rsid w:val="000347E4"/>
    <w:rsid w:val="00040BA6"/>
    <w:rsid w:val="00042088"/>
    <w:rsid w:val="00043A62"/>
    <w:rsid w:val="000524C5"/>
    <w:rsid w:val="00056835"/>
    <w:rsid w:val="00056FA2"/>
    <w:rsid w:val="00064486"/>
    <w:rsid w:val="00065833"/>
    <w:rsid w:val="000803AC"/>
    <w:rsid w:val="000905C4"/>
    <w:rsid w:val="000B4C28"/>
    <w:rsid w:val="000C4F76"/>
    <w:rsid w:val="000C7D89"/>
    <w:rsid w:val="000D149C"/>
    <w:rsid w:val="000D1822"/>
    <w:rsid w:val="000D2106"/>
    <w:rsid w:val="000D2CFA"/>
    <w:rsid w:val="000D6D31"/>
    <w:rsid w:val="000F4380"/>
    <w:rsid w:val="00102018"/>
    <w:rsid w:val="00105925"/>
    <w:rsid w:val="00113611"/>
    <w:rsid w:val="001311B7"/>
    <w:rsid w:val="00132E39"/>
    <w:rsid w:val="00143454"/>
    <w:rsid w:val="00156FAD"/>
    <w:rsid w:val="001674A2"/>
    <w:rsid w:val="00171CA5"/>
    <w:rsid w:val="00172072"/>
    <w:rsid w:val="001913BD"/>
    <w:rsid w:val="001940AD"/>
    <w:rsid w:val="001A61C1"/>
    <w:rsid w:val="001B02E0"/>
    <w:rsid w:val="001B5889"/>
    <w:rsid w:val="001B7C7E"/>
    <w:rsid w:val="001C69ED"/>
    <w:rsid w:val="001C7670"/>
    <w:rsid w:val="00201A1B"/>
    <w:rsid w:val="002100B4"/>
    <w:rsid w:val="00211062"/>
    <w:rsid w:val="00226249"/>
    <w:rsid w:val="00226B70"/>
    <w:rsid w:val="0024356E"/>
    <w:rsid w:val="00255F38"/>
    <w:rsid w:val="00262FED"/>
    <w:rsid w:val="002753CC"/>
    <w:rsid w:val="0027553E"/>
    <w:rsid w:val="00284E84"/>
    <w:rsid w:val="002972A3"/>
    <w:rsid w:val="002975B0"/>
    <w:rsid w:val="002A1B7A"/>
    <w:rsid w:val="002A33C6"/>
    <w:rsid w:val="002B1BBB"/>
    <w:rsid w:val="002C59E8"/>
    <w:rsid w:val="002C7870"/>
    <w:rsid w:val="002D1544"/>
    <w:rsid w:val="002D4215"/>
    <w:rsid w:val="002D6C27"/>
    <w:rsid w:val="002E0550"/>
    <w:rsid w:val="002E0990"/>
    <w:rsid w:val="002E1484"/>
    <w:rsid w:val="002E14E3"/>
    <w:rsid w:val="002E3537"/>
    <w:rsid w:val="002E6E7C"/>
    <w:rsid w:val="002F02B0"/>
    <w:rsid w:val="002F2432"/>
    <w:rsid w:val="002F534C"/>
    <w:rsid w:val="00304722"/>
    <w:rsid w:val="00306C0D"/>
    <w:rsid w:val="003117BA"/>
    <w:rsid w:val="003203A4"/>
    <w:rsid w:val="00323158"/>
    <w:rsid w:val="00346C3D"/>
    <w:rsid w:val="00350064"/>
    <w:rsid w:val="0035584D"/>
    <w:rsid w:val="0035606B"/>
    <w:rsid w:val="00365735"/>
    <w:rsid w:val="003745F1"/>
    <w:rsid w:val="00376925"/>
    <w:rsid w:val="00377F93"/>
    <w:rsid w:val="0038176E"/>
    <w:rsid w:val="003A09A4"/>
    <w:rsid w:val="003A6255"/>
    <w:rsid w:val="003B1F97"/>
    <w:rsid w:val="003B2E3F"/>
    <w:rsid w:val="003C0317"/>
    <w:rsid w:val="003C3841"/>
    <w:rsid w:val="003C4EB0"/>
    <w:rsid w:val="003D07F8"/>
    <w:rsid w:val="003D0E09"/>
    <w:rsid w:val="003D49F9"/>
    <w:rsid w:val="003E23F2"/>
    <w:rsid w:val="003E5F56"/>
    <w:rsid w:val="003F5C18"/>
    <w:rsid w:val="00401EE8"/>
    <w:rsid w:val="00403604"/>
    <w:rsid w:val="00416DC5"/>
    <w:rsid w:val="00416F5C"/>
    <w:rsid w:val="00417BF8"/>
    <w:rsid w:val="00425176"/>
    <w:rsid w:val="0042585D"/>
    <w:rsid w:val="00426B92"/>
    <w:rsid w:val="004353D4"/>
    <w:rsid w:val="00452428"/>
    <w:rsid w:val="00467C8A"/>
    <w:rsid w:val="00471273"/>
    <w:rsid w:val="0047728C"/>
    <w:rsid w:val="00484903"/>
    <w:rsid w:val="004859AA"/>
    <w:rsid w:val="00491E20"/>
    <w:rsid w:val="00494D99"/>
    <w:rsid w:val="004957DC"/>
    <w:rsid w:val="00495E35"/>
    <w:rsid w:val="004A0469"/>
    <w:rsid w:val="004A4A51"/>
    <w:rsid w:val="004B01B1"/>
    <w:rsid w:val="004B569A"/>
    <w:rsid w:val="004C3BAA"/>
    <w:rsid w:val="004C4E2F"/>
    <w:rsid w:val="004D69AA"/>
    <w:rsid w:val="004E0981"/>
    <w:rsid w:val="004E0F6E"/>
    <w:rsid w:val="004E58EC"/>
    <w:rsid w:val="004E750E"/>
    <w:rsid w:val="004F2856"/>
    <w:rsid w:val="00500EB4"/>
    <w:rsid w:val="00515571"/>
    <w:rsid w:val="00517A77"/>
    <w:rsid w:val="0053011B"/>
    <w:rsid w:val="005354DA"/>
    <w:rsid w:val="0054237E"/>
    <w:rsid w:val="00544A7F"/>
    <w:rsid w:val="005451FA"/>
    <w:rsid w:val="00556BA1"/>
    <w:rsid w:val="00562667"/>
    <w:rsid w:val="00563A0A"/>
    <w:rsid w:val="00565D54"/>
    <w:rsid w:val="00567B17"/>
    <w:rsid w:val="00583088"/>
    <w:rsid w:val="00583DFE"/>
    <w:rsid w:val="005A319C"/>
    <w:rsid w:val="005B483B"/>
    <w:rsid w:val="005B61F2"/>
    <w:rsid w:val="005D2A2F"/>
    <w:rsid w:val="006126D5"/>
    <w:rsid w:val="00620E08"/>
    <w:rsid w:val="00624591"/>
    <w:rsid w:val="00625BE6"/>
    <w:rsid w:val="00626856"/>
    <w:rsid w:val="00626FE0"/>
    <w:rsid w:val="006350DF"/>
    <w:rsid w:val="006519BA"/>
    <w:rsid w:val="00656973"/>
    <w:rsid w:val="00670CF5"/>
    <w:rsid w:val="00676373"/>
    <w:rsid w:val="00676D32"/>
    <w:rsid w:val="00677505"/>
    <w:rsid w:val="006845F5"/>
    <w:rsid w:val="00690FE1"/>
    <w:rsid w:val="006A1A0B"/>
    <w:rsid w:val="006B57E6"/>
    <w:rsid w:val="006B62B1"/>
    <w:rsid w:val="006B7EF7"/>
    <w:rsid w:val="006C2070"/>
    <w:rsid w:val="006D1F08"/>
    <w:rsid w:val="006E4500"/>
    <w:rsid w:val="006E4BE6"/>
    <w:rsid w:val="006E6784"/>
    <w:rsid w:val="006F5473"/>
    <w:rsid w:val="006F6ABE"/>
    <w:rsid w:val="00726FEC"/>
    <w:rsid w:val="0074009B"/>
    <w:rsid w:val="00744B1F"/>
    <w:rsid w:val="0075769C"/>
    <w:rsid w:val="00771A2A"/>
    <w:rsid w:val="00775757"/>
    <w:rsid w:val="00775BE1"/>
    <w:rsid w:val="007762B8"/>
    <w:rsid w:val="007773A3"/>
    <w:rsid w:val="0078674A"/>
    <w:rsid w:val="0079003E"/>
    <w:rsid w:val="00793DEC"/>
    <w:rsid w:val="007A017F"/>
    <w:rsid w:val="007A13FE"/>
    <w:rsid w:val="007B07D7"/>
    <w:rsid w:val="007B5F10"/>
    <w:rsid w:val="007C6F1A"/>
    <w:rsid w:val="007D52FB"/>
    <w:rsid w:val="007E399C"/>
    <w:rsid w:val="007F78F0"/>
    <w:rsid w:val="00800B55"/>
    <w:rsid w:val="00800CE3"/>
    <w:rsid w:val="008059A9"/>
    <w:rsid w:val="00806E73"/>
    <w:rsid w:val="00820EC4"/>
    <w:rsid w:val="00823F44"/>
    <w:rsid w:val="0082412B"/>
    <w:rsid w:val="00825A02"/>
    <w:rsid w:val="008354CA"/>
    <w:rsid w:val="00837CC2"/>
    <w:rsid w:val="008515C4"/>
    <w:rsid w:val="00875AF8"/>
    <w:rsid w:val="0087639E"/>
    <w:rsid w:val="008A093B"/>
    <w:rsid w:val="008A0C78"/>
    <w:rsid w:val="008B04D4"/>
    <w:rsid w:val="008B6EAD"/>
    <w:rsid w:val="008C3A22"/>
    <w:rsid w:val="008D02CB"/>
    <w:rsid w:val="008D6556"/>
    <w:rsid w:val="008E1BF8"/>
    <w:rsid w:val="008F020C"/>
    <w:rsid w:val="008F5E44"/>
    <w:rsid w:val="00905135"/>
    <w:rsid w:val="00913F8F"/>
    <w:rsid w:val="009200B8"/>
    <w:rsid w:val="00942346"/>
    <w:rsid w:val="00954233"/>
    <w:rsid w:val="00964E62"/>
    <w:rsid w:val="00975041"/>
    <w:rsid w:val="009758C7"/>
    <w:rsid w:val="0097625F"/>
    <w:rsid w:val="00980725"/>
    <w:rsid w:val="00985F8C"/>
    <w:rsid w:val="00990BD2"/>
    <w:rsid w:val="00993194"/>
    <w:rsid w:val="009956B0"/>
    <w:rsid w:val="009A0338"/>
    <w:rsid w:val="009A3174"/>
    <w:rsid w:val="009A5BFA"/>
    <w:rsid w:val="009B0A24"/>
    <w:rsid w:val="009B659F"/>
    <w:rsid w:val="009C7274"/>
    <w:rsid w:val="009E22AF"/>
    <w:rsid w:val="009F23BB"/>
    <w:rsid w:val="009F345F"/>
    <w:rsid w:val="00A0161C"/>
    <w:rsid w:val="00A01B30"/>
    <w:rsid w:val="00A04957"/>
    <w:rsid w:val="00A04D64"/>
    <w:rsid w:val="00A06240"/>
    <w:rsid w:val="00A0746A"/>
    <w:rsid w:val="00A2180D"/>
    <w:rsid w:val="00A3418F"/>
    <w:rsid w:val="00A42458"/>
    <w:rsid w:val="00A43213"/>
    <w:rsid w:val="00A44727"/>
    <w:rsid w:val="00A547E5"/>
    <w:rsid w:val="00A61BFD"/>
    <w:rsid w:val="00A71D15"/>
    <w:rsid w:val="00A76234"/>
    <w:rsid w:val="00A76533"/>
    <w:rsid w:val="00A824C3"/>
    <w:rsid w:val="00A83C09"/>
    <w:rsid w:val="00AA2A46"/>
    <w:rsid w:val="00AB12B0"/>
    <w:rsid w:val="00AB46A2"/>
    <w:rsid w:val="00AC038A"/>
    <w:rsid w:val="00AE0AD1"/>
    <w:rsid w:val="00AE3E40"/>
    <w:rsid w:val="00AF20C8"/>
    <w:rsid w:val="00AF3DE6"/>
    <w:rsid w:val="00AF5673"/>
    <w:rsid w:val="00B04379"/>
    <w:rsid w:val="00B0576B"/>
    <w:rsid w:val="00B1229C"/>
    <w:rsid w:val="00B12573"/>
    <w:rsid w:val="00B34A94"/>
    <w:rsid w:val="00B37E20"/>
    <w:rsid w:val="00B62CFB"/>
    <w:rsid w:val="00B639CD"/>
    <w:rsid w:val="00B8296C"/>
    <w:rsid w:val="00B860D7"/>
    <w:rsid w:val="00B86797"/>
    <w:rsid w:val="00BA3C3E"/>
    <w:rsid w:val="00BA770D"/>
    <w:rsid w:val="00BC273D"/>
    <w:rsid w:val="00BC3879"/>
    <w:rsid w:val="00BC4CBC"/>
    <w:rsid w:val="00BE446E"/>
    <w:rsid w:val="00BF18D9"/>
    <w:rsid w:val="00BF398A"/>
    <w:rsid w:val="00C03108"/>
    <w:rsid w:val="00C0565F"/>
    <w:rsid w:val="00C07BDF"/>
    <w:rsid w:val="00C22F55"/>
    <w:rsid w:val="00C22F91"/>
    <w:rsid w:val="00C4093F"/>
    <w:rsid w:val="00C44CED"/>
    <w:rsid w:val="00C46287"/>
    <w:rsid w:val="00C465F5"/>
    <w:rsid w:val="00C61A83"/>
    <w:rsid w:val="00C64BD7"/>
    <w:rsid w:val="00C722F8"/>
    <w:rsid w:val="00CA0C1D"/>
    <w:rsid w:val="00CA7E0C"/>
    <w:rsid w:val="00CB2D35"/>
    <w:rsid w:val="00CB458F"/>
    <w:rsid w:val="00CB46D2"/>
    <w:rsid w:val="00CD7B9E"/>
    <w:rsid w:val="00CF0A5D"/>
    <w:rsid w:val="00CF0F8E"/>
    <w:rsid w:val="00D01A90"/>
    <w:rsid w:val="00D02154"/>
    <w:rsid w:val="00D03912"/>
    <w:rsid w:val="00D1120B"/>
    <w:rsid w:val="00D11E41"/>
    <w:rsid w:val="00D155A1"/>
    <w:rsid w:val="00D17C83"/>
    <w:rsid w:val="00D33B99"/>
    <w:rsid w:val="00D33C9A"/>
    <w:rsid w:val="00D33CC8"/>
    <w:rsid w:val="00D366B4"/>
    <w:rsid w:val="00D36AC6"/>
    <w:rsid w:val="00D40614"/>
    <w:rsid w:val="00D448C4"/>
    <w:rsid w:val="00D453D1"/>
    <w:rsid w:val="00D47BDA"/>
    <w:rsid w:val="00D62E8B"/>
    <w:rsid w:val="00D773E5"/>
    <w:rsid w:val="00D80C6B"/>
    <w:rsid w:val="00D859E6"/>
    <w:rsid w:val="00D91F1C"/>
    <w:rsid w:val="00DA2C76"/>
    <w:rsid w:val="00DA3F93"/>
    <w:rsid w:val="00DA41A0"/>
    <w:rsid w:val="00DB759C"/>
    <w:rsid w:val="00DC0DEA"/>
    <w:rsid w:val="00DC2A8F"/>
    <w:rsid w:val="00DD080F"/>
    <w:rsid w:val="00DE6797"/>
    <w:rsid w:val="00DF4C19"/>
    <w:rsid w:val="00DF7F2E"/>
    <w:rsid w:val="00E01092"/>
    <w:rsid w:val="00E074F2"/>
    <w:rsid w:val="00E527C5"/>
    <w:rsid w:val="00E5378E"/>
    <w:rsid w:val="00E5618F"/>
    <w:rsid w:val="00E62851"/>
    <w:rsid w:val="00E73572"/>
    <w:rsid w:val="00E7552F"/>
    <w:rsid w:val="00E77222"/>
    <w:rsid w:val="00E77EFB"/>
    <w:rsid w:val="00E847AD"/>
    <w:rsid w:val="00E87499"/>
    <w:rsid w:val="00E91694"/>
    <w:rsid w:val="00EA2F7B"/>
    <w:rsid w:val="00EC6DDB"/>
    <w:rsid w:val="00ED3AB6"/>
    <w:rsid w:val="00EF1C4D"/>
    <w:rsid w:val="00EF46BB"/>
    <w:rsid w:val="00F0128F"/>
    <w:rsid w:val="00F074D4"/>
    <w:rsid w:val="00F10345"/>
    <w:rsid w:val="00F121A4"/>
    <w:rsid w:val="00F13AF5"/>
    <w:rsid w:val="00F31503"/>
    <w:rsid w:val="00F31771"/>
    <w:rsid w:val="00F33FA5"/>
    <w:rsid w:val="00F42E3D"/>
    <w:rsid w:val="00F50016"/>
    <w:rsid w:val="00F504F1"/>
    <w:rsid w:val="00F6067E"/>
    <w:rsid w:val="00F62B57"/>
    <w:rsid w:val="00F74844"/>
    <w:rsid w:val="00F841A5"/>
    <w:rsid w:val="00F856E7"/>
    <w:rsid w:val="00F92CC4"/>
    <w:rsid w:val="00F97E48"/>
    <w:rsid w:val="00FA2C9B"/>
    <w:rsid w:val="00FB3235"/>
    <w:rsid w:val="00FB3C7B"/>
    <w:rsid w:val="00FC6A50"/>
    <w:rsid w:val="00FD4CC1"/>
    <w:rsid w:val="00FE31B9"/>
    <w:rsid w:val="00FE5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7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4A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4A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A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A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4A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4A7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4A7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4A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4A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4A7F"/>
    <w:rPr>
      <w:b/>
      <w:bCs/>
    </w:rPr>
  </w:style>
  <w:style w:type="paragraph" w:styleId="a4">
    <w:name w:val="Normal (Web)"/>
    <w:basedOn w:val="a"/>
    <w:uiPriority w:val="99"/>
    <w:rsid w:val="003D49F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D49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9F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4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top">
    <w:name w:val="menutop"/>
    <w:basedOn w:val="a"/>
    <w:rsid w:val="0067637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44A7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76D3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13A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3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13A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3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4A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44A7F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e">
    <w:name w:val="Title"/>
    <w:basedOn w:val="a"/>
    <w:next w:val="a"/>
    <w:link w:val="af"/>
    <w:uiPriority w:val="10"/>
    <w:qFormat/>
    <w:rsid w:val="00544A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544A7F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44A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44A7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4A7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4A7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44A7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4A7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4A7F"/>
    <w:rPr>
      <w:rFonts w:asciiTheme="majorHAnsi" w:eastAsiaTheme="majorEastAsia" w:hAnsiTheme="majorHAnsi"/>
    </w:rPr>
  </w:style>
  <w:style w:type="paragraph" w:styleId="af0">
    <w:name w:val="caption"/>
    <w:basedOn w:val="a"/>
    <w:next w:val="a"/>
    <w:uiPriority w:val="35"/>
    <w:semiHidden/>
    <w:unhideWhenUsed/>
    <w:rsid w:val="00544A7F"/>
    <w:rPr>
      <w:b/>
      <w:bCs/>
      <w:color w:val="365F91" w:themeColor="accent1" w:themeShade="BF"/>
      <w:sz w:val="16"/>
      <w:szCs w:val="16"/>
    </w:rPr>
  </w:style>
  <w:style w:type="paragraph" w:styleId="af1">
    <w:name w:val="Subtitle"/>
    <w:basedOn w:val="a"/>
    <w:next w:val="a"/>
    <w:link w:val="af2"/>
    <w:uiPriority w:val="11"/>
    <w:qFormat/>
    <w:rsid w:val="00544A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544A7F"/>
    <w:rPr>
      <w:rFonts w:asciiTheme="majorHAnsi" w:eastAsiaTheme="majorEastAsia" w:hAnsiTheme="majorHAnsi"/>
      <w:sz w:val="24"/>
      <w:szCs w:val="24"/>
    </w:rPr>
  </w:style>
  <w:style w:type="character" w:styleId="af3">
    <w:name w:val="Emphasis"/>
    <w:basedOn w:val="a0"/>
    <w:uiPriority w:val="20"/>
    <w:qFormat/>
    <w:rsid w:val="00544A7F"/>
    <w:rPr>
      <w:rFonts w:asciiTheme="minorHAnsi" w:hAnsiTheme="minorHAnsi"/>
      <w:b/>
      <w:i/>
      <w:iCs/>
    </w:rPr>
  </w:style>
  <w:style w:type="paragraph" w:styleId="af4">
    <w:name w:val="No Spacing"/>
    <w:basedOn w:val="a"/>
    <w:link w:val="af5"/>
    <w:uiPriority w:val="1"/>
    <w:qFormat/>
    <w:rsid w:val="00544A7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44A7F"/>
    <w:rPr>
      <w:i/>
    </w:rPr>
  </w:style>
  <w:style w:type="character" w:customStyle="1" w:styleId="22">
    <w:name w:val="Цитата 2 Знак"/>
    <w:basedOn w:val="a0"/>
    <w:link w:val="21"/>
    <w:uiPriority w:val="29"/>
    <w:rsid w:val="00544A7F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544A7F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544A7F"/>
    <w:rPr>
      <w:b/>
      <w:i/>
      <w:sz w:val="24"/>
    </w:rPr>
  </w:style>
  <w:style w:type="character" w:styleId="af8">
    <w:name w:val="Subtle Emphasis"/>
    <w:uiPriority w:val="19"/>
    <w:qFormat/>
    <w:rsid w:val="00544A7F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544A7F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544A7F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544A7F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544A7F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544A7F"/>
    <w:pPr>
      <w:outlineLvl w:val="9"/>
    </w:pPr>
  </w:style>
  <w:style w:type="character" w:customStyle="1" w:styleId="af5">
    <w:name w:val="Без интервала Знак"/>
    <w:basedOn w:val="a0"/>
    <w:link w:val="af4"/>
    <w:uiPriority w:val="1"/>
    <w:rsid w:val="00544A7F"/>
    <w:rPr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7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44A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44A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A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4A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4A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4A7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4A7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4A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4A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4A7F"/>
    <w:rPr>
      <w:b/>
      <w:bCs/>
    </w:rPr>
  </w:style>
  <w:style w:type="paragraph" w:styleId="a4">
    <w:name w:val="Normal (Web)"/>
    <w:basedOn w:val="a"/>
    <w:uiPriority w:val="99"/>
    <w:rsid w:val="003D49F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D49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9F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4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nutop">
    <w:name w:val="menutop"/>
    <w:basedOn w:val="a"/>
    <w:rsid w:val="0067637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44A7F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76D3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13A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3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13A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3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44A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44A7F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e">
    <w:name w:val="Title"/>
    <w:basedOn w:val="a"/>
    <w:next w:val="a"/>
    <w:link w:val="af"/>
    <w:uiPriority w:val="10"/>
    <w:qFormat/>
    <w:rsid w:val="00544A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544A7F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544A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44A7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44A7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44A7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44A7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44A7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44A7F"/>
    <w:rPr>
      <w:rFonts w:asciiTheme="majorHAnsi" w:eastAsiaTheme="majorEastAsia" w:hAnsiTheme="majorHAnsi"/>
    </w:rPr>
  </w:style>
  <w:style w:type="paragraph" w:styleId="af0">
    <w:name w:val="caption"/>
    <w:basedOn w:val="a"/>
    <w:next w:val="a"/>
    <w:uiPriority w:val="35"/>
    <w:semiHidden/>
    <w:unhideWhenUsed/>
    <w:rsid w:val="00544A7F"/>
    <w:rPr>
      <w:b/>
      <w:bCs/>
      <w:color w:val="365F91" w:themeColor="accent1" w:themeShade="BF"/>
      <w:sz w:val="16"/>
      <w:szCs w:val="16"/>
    </w:rPr>
  </w:style>
  <w:style w:type="paragraph" w:styleId="af1">
    <w:name w:val="Subtitle"/>
    <w:basedOn w:val="a"/>
    <w:next w:val="a"/>
    <w:link w:val="af2"/>
    <w:uiPriority w:val="11"/>
    <w:qFormat/>
    <w:rsid w:val="00544A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2">
    <w:name w:val="Подзаголовок Знак"/>
    <w:basedOn w:val="a0"/>
    <w:link w:val="af1"/>
    <w:uiPriority w:val="11"/>
    <w:rsid w:val="00544A7F"/>
    <w:rPr>
      <w:rFonts w:asciiTheme="majorHAnsi" w:eastAsiaTheme="majorEastAsia" w:hAnsiTheme="majorHAnsi"/>
      <w:sz w:val="24"/>
      <w:szCs w:val="24"/>
    </w:rPr>
  </w:style>
  <w:style w:type="character" w:styleId="af3">
    <w:name w:val="Emphasis"/>
    <w:basedOn w:val="a0"/>
    <w:uiPriority w:val="20"/>
    <w:qFormat/>
    <w:rsid w:val="00544A7F"/>
    <w:rPr>
      <w:rFonts w:asciiTheme="minorHAnsi" w:hAnsiTheme="minorHAnsi"/>
      <w:b/>
      <w:i/>
      <w:iCs/>
    </w:rPr>
  </w:style>
  <w:style w:type="paragraph" w:styleId="af4">
    <w:name w:val="No Spacing"/>
    <w:basedOn w:val="a"/>
    <w:link w:val="af5"/>
    <w:uiPriority w:val="1"/>
    <w:qFormat/>
    <w:rsid w:val="00544A7F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544A7F"/>
    <w:rPr>
      <w:i/>
    </w:rPr>
  </w:style>
  <w:style w:type="character" w:customStyle="1" w:styleId="22">
    <w:name w:val="Цитата 2 Знак"/>
    <w:basedOn w:val="a0"/>
    <w:link w:val="21"/>
    <w:uiPriority w:val="29"/>
    <w:rsid w:val="00544A7F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544A7F"/>
    <w:pPr>
      <w:ind w:left="720" w:right="720"/>
    </w:pPr>
    <w:rPr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544A7F"/>
    <w:rPr>
      <w:b/>
      <w:i/>
      <w:sz w:val="24"/>
    </w:rPr>
  </w:style>
  <w:style w:type="character" w:styleId="af8">
    <w:name w:val="Subtle Emphasis"/>
    <w:uiPriority w:val="19"/>
    <w:qFormat/>
    <w:rsid w:val="00544A7F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544A7F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544A7F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544A7F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544A7F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544A7F"/>
    <w:pPr>
      <w:outlineLvl w:val="9"/>
    </w:pPr>
  </w:style>
  <w:style w:type="character" w:customStyle="1" w:styleId="af5">
    <w:name w:val="Без интервала Знак"/>
    <w:basedOn w:val="a0"/>
    <w:link w:val="af4"/>
    <w:uiPriority w:val="1"/>
    <w:rsid w:val="00544A7F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5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02EDC6C430E86606C59324F5A547B790EF50742178DB97101D5801411AEB317B3152CF2DDF56A6Bx2m6J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2EDC6C430E86606C59324F5A547B790EF50742178DB97101D5801411AEB317B3152CF2DDF56A6Cx2m5J" TargetMode="External"/><Relationship Id="rId17" Type="http://schemas.openxmlformats.org/officeDocument/2006/relationships/hyperlink" Target="consultantplus://offline/ref=74E1F811667FACB62EDFAC9BAD13B13BECF91B3DC5B87B8AE712BF1E9010D5D34397FA4A94T1p5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E1F811667FACB62EDFAC9BAD13B13BECF91B3DC5B87B8AE712BF1E9010D5D34397FA4A94T1p5J" TargetMode="External"/><Relationship Id="rId20" Type="http://schemas.openxmlformats.org/officeDocument/2006/relationships/hyperlink" Target="consultantplus://offline/ref=CB1D108D713D063B2DC3FDAC46394F6F6BDCEF4BA64F13E21774843C37139CD1FE1C4CD98EEB0EA0T024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consultantplus://offline/ref=4067C7491AC47B8401AD71152CA31E3E76BDE76BE1BC0383E9890039541B72787858778857F950F3YEM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4%D0%B5%D0%BD%D1%8C%D0%B3%D0%B8" TargetMode="External"/><Relationship Id="rId14" Type="http://schemas.openxmlformats.org/officeDocument/2006/relationships/hyperlink" Target="consultantplus://offline/ref=802EDC6C430E86606C59324F5A547B790EF50742178DB97101D5801411AEB317B3152CF2DDF56A6Cx2m3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60FE24-1730-4784-B327-DBC23565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admin</cp:lastModifiedBy>
  <cp:revision>2</cp:revision>
  <cp:lastPrinted>2014-09-24T10:29:00Z</cp:lastPrinted>
  <dcterms:created xsi:type="dcterms:W3CDTF">2016-08-31T09:52:00Z</dcterms:created>
  <dcterms:modified xsi:type="dcterms:W3CDTF">2016-08-31T09:52:00Z</dcterms:modified>
</cp:coreProperties>
</file>