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B4" w:rsidRPr="00931CCF" w:rsidRDefault="006818B4" w:rsidP="006818B4">
      <w:pPr>
        <w:jc w:val="center"/>
        <w:rPr>
          <w:rFonts w:ascii="Liberation Serif" w:hAnsi="Liberation Serif"/>
          <w:noProof/>
        </w:rPr>
      </w:pPr>
      <w:r w:rsidRPr="00931CCF">
        <w:rPr>
          <w:rFonts w:ascii="Liberation Serif" w:hAnsi="Liberation Serif"/>
          <w:noProof/>
        </w:rPr>
        <w:drawing>
          <wp:inline distT="0" distB="0" distL="0" distR="0" wp14:anchorId="420D7A15" wp14:editId="1A115B49">
            <wp:extent cx="428625" cy="695325"/>
            <wp:effectExtent l="0" t="0" r="9525" b="9525"/>
            <wp:docPr id="5" name="Рисунок 5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>Артемовский городской округ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>Территориальный орган местного самоуправления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 xml:space="preserve">села Покровское с подведомственной территорией населенного пункта 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 xml:space="preserve">поселка Заболотье </w:t>
      </w:r>
    </w:p>
    <w:p w:rsidR="006818B4" w:rsidRPr="00931CCF" w:rsidRDefault="006818B4" w:rsidP="006818B4">
      <w:pPr>
        <w:jc w:val="center"/>
        <w:rPr>
          <w:rFonts w:ascii="Liberation Serif" w:hAnsi="Liberation Serif"/>
          <w:sz w:val="28"/>
          <w:szCs w:val="28"/>
        </w:rPr>
      </w:pPr>
    </w:p>
    <w:p w:rsidR="006818B4" w:rsidRPr="00931CCF" w:rsidRDefault="006818B4" w:rsidP="006818B4">
      <w:pPr>
        <w:jc w:val="center"/>
        <w:rPr>
          <w:rFonts w:ascii="Liberation Serif" w:hAnsi="Liberation Serif"/>
          <w:b/>
          <w:sz w:val="32"/>
          <w:szCs w:val="32"/>
        </w:rPr>
      </w:pPr>
      <w:r w:rsidRPr="00931CCF">
        <w:rPr>
          <w:rFonts w:ascii="Liberation Serif" w:hAnsi="Liberation Serif"/>
          <w:b/>
          <w:sz w:val="32"/>
          <w:szCs w:val="32"/>
        </w:rPr>
        <w:t>Р А С П О Р Я Ж Е Н И Е</w:t>
      </w:r>
    </w:p>
    <w:p w:rsidR="006818B4" w:rsidRPr="00931CCF" w:rsidRDefault="006818B4" w:rsidP="006818B4">
      <w:pPr>
        <w:jc w:val="both"/>
        <w:rPr>
          <w:rFonts w:ascii="Liberation Serif" w:hAnsi="Liberation Serif"/>
          <w:b/>
        </w:rPr>
      </w:pPr>
    </w:p>
    <w:p w:rsidR="006818B4" w:rsidRPr="00931CCF" w:rsidRDefault="006818B4" w:rsidP="006818B4">
      <w:pPr>
        <w:pBdr>
          <w:top w:val="double" w:sz="4" w:space="1" w:color="auto"/>
        </w:pBdr>
        <w:rPr>
          <w:rFonts w:ascii="Liberation Serif" w:hAnsi="Liberation Serif"/>
          <w:b/>
        </w:rPr>
      </w:pPr>
    </w:p>
    <w:p w:rsidR="006818B4" w:rsidRPr="00931CCF" w:rsidRDefault="006818B4" w:rsidP="006818B4">
      <w:pPr>
        <w:pBdr>
          <w:top w:val="double" w:sz="4" w:space="1" w:color="auto"/>
        </w:pBd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28.05.</w:t>
      </w:r>
      <w:r w:rsidRPr="00931CCF">
        <w:rPr>
          <w:rFonts w:ascii="Liberation Serif" w:hAnsi="Liberation Serif"/>
          <w:sz w:val="28"/>
          <w:szCs w:val="28"/>
        </w:rPr>
        <w:t xml:space="preserve">2021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31CCF">
        <w:rPr>
          <w:rFonts w:ascii="Liberation Serif" w:hAnsi="Liberation Serif"/>
          <w:sz w:val="28"/>
          <w:szCs w:val="28"/>
        </w:rPr>
        <w:t xml:space="preserve">             № </w:t>
      </w:r>
      <w:r w:rsidR="00E72523">
        <w:rPr>
          <w:rFonts w:ascii="Liberation Serif" w:hAnsi="Liberation Serif"/>
          <w:sz w:val="28"/>
          <w:szCs w:val="28"/>
        </w:rPr>
        <w:t>18</w:t>
      </w:r>
    </w:p>
    <w:p w:rsidR="006818B4" w:rsidRPr="00931CCF" w:rsidRDefault="006818B4" w:rsidP="006818B4">
      <w:pPr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rPr>
          <w:rFonts w:ascii="Liberation Serif" w:hAnsi="Liberation Serif"/>
          <w:b/>
          <w:i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bookmarkStart w:id="0" w:name="_GoBack"/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Об утверждении Положения о порядке сообщения муниципальными служащими Территориального органа местного самоуправления села </w:t>
      </w:r>
      <w:r w:rsidR="001C38AB">
        <w:rPr>
          <w:rFonts w:ascii="Liberation Serif" w:hAnsi="Liberation Serif"/>
          <w:b/>
          <w:i/>
          <w:spacing w:val="-7"/>
          <w:sz w:val="28"/>
          <w:szCs w:val="28"/>
        </w:rPr>
        <w:t>Покровское</w:t>
      </w:r>
      <w:r w:rsidR="001C38A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="001C38AB">
        <w:rPr>
          <w:rFonts w:ascii="Liberation Serif" w:hAnsi="Liberation Serif"/>
          <w:b/>
          <w:i/>
          <w:spacing w:val="-7"/>
          <w:sz w:val="28"/>
          <w:szCs w:val="28"/>
        </w:rPr>
        <w:t>с подведомственной территорией населенного пункта поселка Заболотье</w:t>
      </w:r>
      <w:r w:rsidR="001C38A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о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253EF3" w:rsidRPr="00253EF3" w:rsidRDefault="00253EF3" w:rsidP="00253EF3">
      <w:pPr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         В соответствии с Федеральными законами от 25.12.2008 № 273-ФЗ «О противодействии коррупции»,  от 02.03.2007 № 25-ФЗ «О муниципальной  службе в Российской Федерации»,  Указом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Федерации», в целях совершенствования деятельности в области противодействия коррупции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1.Утвердить Положение о порядке сообщения муниципальными служащими Территориального органа местного самоуправления</w:t>
      </w:r>
      <w:r w:rsidR="00E72523">
        <w:rPr>
          <w:rFonts w:ascii="Liberation Serif" w:hAnsi="Liberation Serif"/>
          <w:spacing w:val="-7"/>
          <w:sz w:val="28"/>
          <w:szCs w:val="28"/>
        </w:rPr>
        <w:t xml:space="preserve"> села Покровское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2.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Разместить распоряжение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на официальном сайте Территориального органа местного самоуправления </w:t>
      </w:r>
      <w:r w:rsidR="00E72523">
        <w:rPr>
          <w:rFonts w:ascii="Liberation Serif" w:hAnsi="Liberation Serif"/>
          <w:spacing w:val="-7"/>
          <w:sz w:val="28"/>
          <w:szCs w:val="28"/>
        </w:rPr>
        <w:t>села Покровское</w:t>
      </w:r>
      <w:r w:rsidR="00EF298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информационно-телекоммуникационной сети «Интернет».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3. Контроль за исполнением распоряжения оставляю за собой.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E72523" w:rsidRPr="00931CCF" w:rsidRDefault="00E72523" w:rsidP="00E72523">
      <w:pPr>
        <w:rPr>
          <w:rFonts w:ascii="Liberation Serif" w:hAnsi="Liberation Serif"/>
          <w:sz w:val="28"/>
          <w:szCs w:val="28"/>
        </w:rPr>
      </w:pPr>
      <w:r w:rsidRPr="00931CCF">
        <w:rPr>
          <w:rFonts w:ascii="Liberation Serif" w:hAnsi="Liberation Serif"/>
          <w:sz w:val="28"/>
          <w:szCs w:val="28"/>
        </w:rPr>
        <w:t>Председатель                                                                                        Д.С. Авдеев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Приложение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к распоряжению Территориального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органа местного самоуправления</w:t>
      </w:r>
    </w:p>
    <w:p w:rsidR="00EF298B" w:rsidRPr="00EF298B" w:rsidRDefault="00EF298B" w:rsidP="00253EF3">
      <w:pPr>
        <w:jc w:val="right"/>
        <w:rPr>
          <w:rFonts w:ascii="Liberation Serif" w:hAnsi="Liberation Serif"/>
          <w:b/>
          <w:i/>
          <w:spacing w:val="-7"/>
          <w:szCs w:val="24"/>
        </w:rPr>
      </w:pPr>
      <w:r w:rsidRPr="00253EF3">
        <w:rPr>
          <w:rFonts w:ascii="Liberation Serif" w:hAnsi="Liberation Serif"/>
          <w:spacing w:val="-7"/>
          <w:szCs w:val="24"/>
        </w:rPr>
        <w:t xml:space="preserve">села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  <w:r w:rsidRPr="00253EF3">
        <w:rPr>
          <w:rFonts w:ascii="Liberation Serif" w:hAnsi="Liberation Serif"/>
          <w:b/>
          <w:i/>
          <w:spacing w:val="-7"/>
          <w:szCs w:val="24"/>
        </w:rPr>
        <w:t xml:space="preserve"> </w:t>
      </w:r>
    </w:p>
    <w:p w:rsidR="00253EF3" w:rsidRPr="00253EF3" w:rsidRDefault="00E7252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от 28.05.2021</w:t>
      </w:r>
      <w:r w:rsidR="00253EF3" w:rsidRPr="00253EF3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>№ 18</w:t>
      </w:r>
    </w:p>
    <w:p w:rsidR="00253EF3" w:rsidRPr="00253EF3" w:rsidRDefault="00253EF3" w:rsidP="00253EF3">
      <w:pPr>
        <w:rPr>
          <w:rFonts w:ascii="Liberation Serif" w:hAnsi="Liberation Serif"/>
          <w:b/>
          <w:i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Положение о порядке сообщения муниципальными служащими Территориального органа местного самоуправления </w:t>
      </w:r>
      <w:r w:rsidR="00EF298B" w:rsidRPr="00253EF3">
        <w:rPr>
          <w:rFonts w:ascii="Liberation Serif" w:hAnsi="Liberation Serif"/>
          <w:b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b/>
          <w:spacing w:val="-7"/>
          <w:sz w:val="28"/>
          <w:szCs w:val="28"/>
        </w:rPr>
        <w:t>Покровское</w:t>
      </w:r>
      <w:r w:rsidR="00EF298B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b/>
          <w:i/>
          <w:spacing w:val="-7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1.Настоящее Положение  разработано в целях реализации Федерального закона от 25.12.2008 № 273-ФЗ 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федеральной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Настоящим Положением определяется порядок сообщения муниципальными служащими Территориального органа местного самоуправления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Для целей настоящего Положения используются понятия: «личная заинтересованность», «конфликт интересов», установленные ста</w:t>
      </w:r>
      <w:r>
        <w:rPr>
          <w:rFonts w:ascii="Liberation Serif" w:hAnsi="Liberation Serif"/>
          <w:spacing w:val="-7"/>
          <w:sz w:val="28"/>
          <w:szCs w:val="28"/>
        </w:rPr>
        <w:t>ть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ей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10 Федерального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закона от 25.12.2008 № 273-ФЗ «О противодействии коррупции».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>2.</w:t>
      </w:r>
      <w:r>
        <w:rPr>
          <w:rFonts w:ascii="Liberation Serif" w:hAnsi="Liberation Serif"/>
          <w:spacing w:val="-7"/>
          <w:sz w:val="28"/>
          <w:szCs w:val="28"/>
        </w:rPr>
        <w:t xml:space="preserve"> Муниципальные служащие обязаны</w:t>
      </w:r>
      <w:r w:rsidRPr="00253EF3">
        <w:rPr>
          <w:rFonts w:ascii="Liberation Serif" w:hAnsi="Liberation Serif"/>
          <w:spacing w:val="-7"/>
          <w:sz w:val="28"/>
          <w:szCs w:val="28"/>
        </w:rPr>
        <w:t>,</w:t>
      </w:r>
      <w:r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26950" w:rsidRDefault="00253EF3" w:rsidP="00253EF3">
      <w:pPr>
        <w:ind w:firstLine="708"/>
        <w:jc w:val="both"/>
        <w:rPr>
          <w:rFonts w:ascii="Liberation Serif" w:hAnsi="Liberation Serif"/>
          <w:b/>
          <w:i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к настоящему Положению и направляется в Территориальный орган местного самоуправления </w:t>
      </w:r>
      <w:r w:rsidR="0018208A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  <w:r w:rsidR="00E72523">
        <w:rPr>
          <w:rFonts w:ascii="Liberation Serif" w:hAnsi="Liberation Serif"/>
          <w:b/>
          <w:i/>
          <w:spacing w:val="-7"/>
          <w:sz w:val="28"/>
          <w:szCs w:val="28"/>
        </w:rPr>
        <w:t>(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далее – ТОМС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) на имя председателя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426950">
        <w:rPr>
          <w:rFonts w:ascii="Liberation Serif" w:hAnsi="Liberation Serif"/>
          <w:spacing w:val="-7"/>
          <w:sz w:val="28"/>
          <w:szCs w:val="28"/>
        </w:rPr>
        <w:t>.</w:t>
      </w:r>
      <w:r w:rsidR="00426950" w:rsidRPr="00253EF3">
        <w:rPr>
          <w:rFonts w:ascii="Liberation Serif" w:hAnsi="Liberation Serif"/>
          <w:b/>
          <w:i/>
          <w:spacing w:val="-7"/>
          <w:sz w:val="28"/>
          <w:szCs w:val="28"/>
        </w:rPr>
        <w:t xml:space="preserve"> 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3. Уведомление, направленное на имя председателя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ТОМС села Покровское</w:t>
      </w:r>
      <w:r w:rsidRPr="00253EF3">
        <w:rPr>
          <w:rFonts w:ascii="Liberation Serif" w:hAnsi="Liberation Serif"/>
          <w:spacing w:val="-7"/>
          <w:sz w:val="28"/>
          <w:szCs w:val="28"/>
        </w:rPr>
        <w:t>, передается в комиссию по соблюдению требований к служебному поведению муниципальных служащих, замещающих</w:t>
      </w:r>
      <w:r w:rsidR="004B69E5">
        <w:rPr>
          <w:rFonts w:ascii="Liberation Serif" w:hAnsi="Liberation Serif"/>
          <w:spacing w:val="-7"/>
          <w:sz w:val="28"/>
          <w:szCs w:val="28"/>
        </w:rPr>
        <w:t xml:space="preserve"> должности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муниципальной службы в органах местного самоуправления Артемовского городского округа, и урегулированию конфликта интересов (далее - комиссия).</w:t>
      </w:r>
    </w:p>
    <w:p w:rsidR="00253EF3" w:rsidRPr="00253EF3" w:rsidRDefault="00253EF3" w:rsidP="00253EF3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lastRenderedPageBreak/>
        <w:t xml:space="preserve">Уведомление рассматривается комиссией, которая осуществляет мотивированное заключение по результатам рассмотрения уведомления. При подготовке мотивированного заключения по результатам рассмотрения уведомления комиссия имеет право проводить собеседование с лицом, представившим уведомление, получать от него письменные пояснения, а председатель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53EF3" w:rsidRPr="00253EF3" w:rsidRDefault="00253EF3" w:rsidP="00426950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 xml:space="preserve">Уведомление, а также заключение и другие материалы в течение 7 (семи) рабочих дней со дня поступления уведомления представляются председателю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.  В случае направления запросов уведомление, а также заключение и другие материалы представляются председателю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в течение 45 дней со дня поступления обращения или уведомления.</w:t>
      </w:r>
      <w:r w:rsidR="00426950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Указанный срок может быть продлен, но не более чем на 30 дней.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4. По результатам рассмотрения уведомления председатель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принимает одно из следующих решений: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а) признать, что при исполнении должностных обязанностей лицом, направившим уведомление, конфликт интересов  отсутствует;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>в) признать, что лицом, направившим уведомление, не соблюдались  требования об урегулировании конфликта интересов.</w:t>
      </w:r>
    </w:p>
    <w:p w:rsidR="00253EF3" w:rsidRPr="00253EF3" w:rsidRDefault="00253EF3" w:rsidP="00253EF3">
      <w:pPr>
        <w:jc w:val="both"/>
        <w:rPr>
          <w:rFonts w:ascii="Liberation Serif" w:hAnsi="Liberation Serif"/>
          <w:spacing w:val="-7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5.В случае принятия решения, предусмотренного подпунктом «б» пункта 4 настоящего Положения, в соответствии с законодательством Российской Федерации председатель ТОМС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  <w:r w:rsidRPr="00253EF3">
        <w:rPr>
          <w:rFonts w:ascii="Liberation Serif" w:hAnsi="Liberation Serif"/>
          <w:spacing w:val="-7"/>
          <w:sz w:val="28"/>
          <w:szCs w:val="28"/>
        </w:rPr>
        <w:tab/>
        <w:t xml:space="preserve">6. В случае принятия решения, предусмотренного подпунктом «в» пункта 4 настоящего Положения, муниципальный 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>служащий ТОМС</w:t>
      </w:r>
      <w:r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="00426950" w:rsidRPr="00253EF3">
        <w:rPr>
          <w:rFonts w:ascii="Liberation Serif" w:hAnsi="Liberation Serif"/>
          <w:spacing w:val="-7"/>
          <w:sz w:val="28"/>
          <w:szCs w:val="28"/>
        </w:rPr>
        <w:t xml:space="preserve">села </w:t>
      </w:r>
      <w:r w:rsidR="00E72523">
        <w:rPr>
          <w:rFonts w:ascii="Liberation Serif" w:hAnsi="Liberation Serif"/>
          <w:spacing w:val="-7"/>
          <w:sz w:val="28"/>
          <w:szCs w:val="28"/>
        </w:rPr>
        <w:t>Покровское</w:t>
      </w:r>
      <w:r w:rsidR="00E72523" w:rsidRPr="00253EF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253EF3">
        <w:rPr>
          <w:rFonts w:ascii="Liberation Serif" w:hAnsi="Liberation Serif"/>
          <w:spacing w:val="-7"/>
          <w:sz w:val="28"/>
          <w:szCs w:val="28"/>
        </w:rPr>
        <w:t>привлекается к ответственности в порядке и сроках, предусмотренных действующим законодательством.</w:t>
      </w: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both"/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Default="00253EF3" w:rsidP="00253EF3">
      <w:pPr>
        <w:rPr>
          <w:sz w:val="28"/>
          <w:szCs w:val="28"/>
        </w:rPr>
      </w:pPr>
    </w:p>
    <w:p w:rsidR="00E72523" w:rsidRDefault="00E72523" w:rsidP="00253EF3">
      <w:pPr>
        <w:rPr>
          <w:sz w:val="28"/>
          <w:szCs w:val="28"/>
        </w:rPr>
      </w:pPr>
    </w:p>
    <w:p w:rsidR="00E72523" w:rsidRPr="00253EF3" w:rsidRDefault="00E7252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rPr>
          <w:sz w:val="28"/>
          <w:szCs w:val="28"/>
        </w:rPr>
      </w:pP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ПРИЛОЖЕНИЕ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к Положению о порядке сообщения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муниципальными служащими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Территориального органа местного  </w:t>
      </w:r>
    </w:p>
    <w:p w:rsidR="00253EF3" w:rsidRPr="00253EF3" w:rsidRDefault="00253EF3" w:rsidP="00253EF3">
      <w:pPr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</w:t>
      </w:r>
      <w:r w:rsidR="00E72523" w:rsidRPr="00253EF3">
        <w:rPr>
          <w:rFonts w:ascii="Liberation Serif" w:hAnsi="Liberation Serif"/>
          <w:szCs w:val="24"/>
        </w:rPr>
        <w:t>самоуправления села</w:t>
      </w:r>
      <w:r w:rsidR="00426950" w:rsidRPr="00253EF3">
        <w:rPr>
          <w:rFonts w:ascii="Liberation Serif" w:hAnsi="Liberation Serif"/>
          <w:spacing w:val="-7"/>
          <w:szCs w:val="24"/>
        </w:rPr>
        <w:t xml:space="preserve">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о возникновении личной заинтересованности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при исполнении должностных обязанностей,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которая приводит или может привести к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конфликту интересов, утвержденному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распоряжением Территориального органа</w:t>
      </w:r>
    </w:p>
    <w:p w:rsidR="00426950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местного самоуправления </w:t>
      </w:r>
    </w:p>
    <w:p w:rsidR="00253EF3" w:rsidRPr="00253EF3" w:rsidRDefault="00426950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pacing w:val="-7"/>
          <w:szCs w:val="24"/>
        </w:rPr>
        <w:t xml:space="preserve">села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</w:p>
    <w:p w:rsidR="00253EF3" w:rsidRPr="00253EF3" w:rsidRDefault="00253EF3" w:rsidP="00253EF3">
      <w:pPr>
        <w:tabs>
          <w:tab w:val="left" w:pos="3690"/>
        </w:tabs>
        <w:jc w:val="right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ab/>
        <w:t xml:space="preserve"> </w:t>
      </w:r>
      <w:r w:rsidR="00E72523" w:rsidRPr="00253EF3">
        <w:rPr>
          <w:rFonts w:ascii="Liberation Serif" w:hAnsi="Liberation Serif"/>
          <w:szCs w:val="24"/>
        </w:rPr>
        <w:t>от 28.05.2021</w:t>
      </w:r>
      <w:r w:rsidR="00E72523" w:rsidRPr="00D11FC7">
        <w:rPr>
          <w:rFonts w:ascii="Liberation Serif" w:hAnsi="Liberation Serif"/>
          <w:szCs w:val="24"/>
        </w:rPr>
        <w:t xml:space="preserve"> №</w:t>
      </w:r>
      <w:r w:rsidR="0018208A" w:rsidRPr="00D11FC7">
        <w:rPr>
          <w:rFonts w:ascii="Liberation Serif" w:hAnsi="Liberation Serif"/>
          <w:szCs w:val="24"/>
        </w:rPr>
        <w:t xml:space="preserve"> </w:t>
      </w:r>
      <w:r w:rsidR="00E72523">
        <w:rPr>
          <w:rFonts w:ascii="Liberation Serif" w:hAnsi="Liberation Serif"/>
          <w:szCs w:val="24"/>
        </w:rPr>
        <w:t>18</w:t>
      </w:r>
    </w:p>
    <w:p w:rsidR="00253EF3" w:rsidRPr="00253EF3" w:rsidRDefault="00253EF3" w:rsidP="00253EF3">
      <w:pPr>
        <w:rPr>
          <w:rFonts w:ascii="Liberation Serif" w:hAnsi="Liberation Serif"/>
          <w:sz w:val="28"/>
          <w:szCs w:val="28"/>
        </w:rPr>
      </w:pP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253EF3">
        <w:rPr>
          <w:rFonts w:ascii="Liberation Serif" w:hAnsi="Liberation Serif"/>
          <w:szCs w:val="24"/>
        </w:rPr>
        <w:t xml:space="preserve">Председателю 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Территориального органа 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   местного самоуправления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</w:t>
      </w:r>
      <w:r w:rsidR="00426950" w:rsidRPr="00253EF3">
        <w:rPr>
          <w:rFonts w:ascii="Liberation Serif" w:hAnsi="Liberation Serif"/>
          <w:spacing w:val="-7"/>
          <w:szCs w:val="24"/>
        </w:rPr>
        <w:t xml:space="preserve">села </w:t>
      </w:r>
      <w:r w:rsidR="00E72523">
        <w:rPr>
          <w:rFonts w:ascii="Liberation Serif" w:hAnsi="Liberation Serif"/>
          <w:spacing w:val="-7"/>
          <w:szCs w:val="24"/>
        </w:rPr>
        <w:t>Покровское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                                                                                           _____________________________</w:t>
      </w:r>
    </w:p>
    <w:p w:rsidR="00253EF3" w:rsidRPr="00253EF3" w:rsidRDefault="00253EF3" w:rsidP="00253EF3">
      <w:pPr>
        <w:jc w:val="center"/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Pr="00253EF3">
        <w:rPr>
          <w:rFonts w:ascii="Liberation Serif" w:hAnsi="Liberation Serif"/>
          <w:sz w:val="20"/>
        </w:rPr>
        <w:t>(ФИО)</w:t>
      </w:r>
    </w:p>
    <w:p w:rsidR="00253EF3" w:rsidRPr="00253EF3" w:rsidRDefault="00253EF3" w:rsidP="00253EF3">
      <w:pPr>
        <w:jc w:val="center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</w:t>
      </w:r>
      <w:r w:rsidRPr="00253EF3">
        <w:rPr>
          <w:rFonts w:ascii="Liberation Serif" w:hAnsi="Liberation Serif"/>
          <w:szCs w:val="24"/>
        </w:rPr>
        <w:t>от __________________________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 w:val="28"/>
          <w:szCs w:val="28"/>
        </w:rPr>
        <w:tab/>
        <w:t xml:space="preserve">      </w:t>
      </w:r>
      <w:r w:rsidR="00426950">
        <w:rPr>
          <w:rFonts w:ascii="Liberation Serif" w:hAnsi="Liberation Serif"/>
          <w:sz w:val="28"/>
          <w:szCs w:val="28"/>
        </w:rPr>
        <w:t xml:space="preserve">    </w:t>
      </w:r>
      <w:r w:rsidRPr="00253EF3">
        <w:rPr>
          <w:rFonts w:ascii="Liberation Serif" w:hAnsi="Liberation Serif"/>
          <w:sz w:val="28"/>
          <w:szCs w:val="28"/>
        </w:rPr>
        <w:t xml:space="preserve">  </w:t>
      </w:r>
      <w:r w:rsidRPr="00253EF3">
        <w:rPr>
          <w:rFonts w:ascii="Liberation Serif" w:hAnsi="Liberation Serif"/>
          <w:sz w:val="20"/>
        </w:rPr>
        <w:t>(ФИО лица, направившего уведомление)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253EF3">
        <w:rPr>
          <w:rFonts w:ascii="Liberation Serif" w:hAnsi="Liberation Serif"/>
          <w:b/>
          <w:szCs w:val="24"/>
        </w:rPr>
        <w:t>Уведомление</w:t>
      </w: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  <w:r w:rsidRPr="00253EF3">
        <w:rPr>
          <w:rFonts w:ascii="Liberation Serif" w:hAnsi="Liberation Serif"/>
          <w:b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53EF3" w:rsidRPr="00253EF3" w:rsidRDefault="00253EF3" w:rsidP="00253EF3">
      <w:pPr>
        <w:tabs>
          <w:tab w:val="left" w:pos="5175"/>
        </w:tabs>
        <w:jc w:val="center"/>
        <w:rPr>
          <w:rFonts w:ascii="Liberation Serif" w:hAnsi="Liberation Serif"/>
          <w:b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Обстоятельства, являющиеся основанием возникновения личной заинтересованности: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Предлагаемые меры по предотвращению или урегулированию конфликта интересов: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__________________________________________________________________________________________________________________________________________________________</w:t>
      </w:r>
    </w:p>
    <w:p w:rsidR="00253EF3" w:rsidRPr="00253EF3" w:rsidRDefault="00253EF3" w:rsidP="00253EF3">
      <w:pPr>
        <w:tabs>
          <w:tab w:val="left" w:pos="5175"/>
        </w:tabs>
        <w:jc w:val="both"/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Намереваюсь (не намереваюсь) лично присутствовать на заседании постоянной комиссии при рассмотрении настоящего уведомления (нужное подчеркнуть).</w:t>
      </w: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</w:p>
    <w:p w:rsidR="00253EF3" w:rsidRPr="00253EF3" w:rsidRDefault="00253EF3" w:rsidP="00253EF3">
      <w:pPr>
        <w:tabs>
          <w:tab w:val="left" w:pos="5175"/>
        </w:tabs>
        <w:rPr>
          <w:rFonts w:ascii="Liberation Serif" w:hAnsi="Liberation Serif"/>
          <w:szCs w:val="24"/>
        </w:rPr>
      </w:pPr>
      <w:r w:rsidRPr="00253EF3">
        <w:rPr>
          <w:rFonts w:ascii="Liberation Serif" w:hAnsi="Liberation Serif"/>
          <w:szCs w:val="24"/>
        </w:rPr>
        <w:t>«_____»________________20___г. ______________                       ______________________</w:t>
      </w:r>
    </w:p>
    <w:p w:rsidR="00253EF3" w:rsidRPr="00253EF3" w:rsidRDefault="00253EF3" w:rsidP="00253EF3">
      <w:pPr>
        <w:tabs>
          <w:tab w:val="left" w:pos="3705"/>
          <w:tab w:val="left" w:pos="6765"/>
        </w:tabs>
        <w:rPr>
          <w:rFonts w:ascii="Liberation Serif" w:hAnsi="Liberation Serif"/>
          <w:sz w:val="20"/>
        </w:rPr>
      </w:pPr>
      <w:r w:rsidRPr="00253EF3">
        <w:rPr>
          <w:rFonts w:ascii="Liberation Serif" w:hAnsi="Liberation Serif"/>
          <w:szCs w:val="24"/>
        </w:rPr>
        <w:tab/>
        <w:t xml:space="preserve">     </w:t>
      </w:r>
      <w:r w:rsidRPr="00253EF3">
        <w:rPr>
          <w:rFonts w:ascii="Liberation Serif" w:hAnsi="Liberation Serif"/>
          <w:sz w:val="20"/>
        </w:rPr>
        <w:t>(подпись)</w:t>
      </w:r>
      <w:r w:rsidRPr="00253EF3">
        <w:rPr>
          <w:rFonts w:ascii="Liberation Serif" w:hAnsi="Liberation Serif"/>
          <w:sz w:val="20"/>
        </w:rPr>
        <w:tab/>
        <w:t xml:space="preserve">     (расшифровка подписи)</w:t>
      </w:r>
    </w:p>
    <w:p w:rsidR="00253EF3" w:rsidRPr="00253EF3" w:rsidRDefault="00253EF3" w:rsidP="00253EF3">
      <w:pPr>
        <w:rPr>
          <w:sz w:val="28"/>
          <w:szCs w:val="28"/>
        </w:rPr>
      </w:pPr>
    </w:p>
    <w:p w:rsidR="00E72523" w:rsidRPr="00A74626" w:rsidRDefault="00E72523" w:rsidP="00426950">
      <w:pPr>
        <w:rPr>
          <w:rFonts w:ascii="Liberation Serif" w:hAnsi="Liberation Serif"/>
          <w:sz w:val="28"/>
          <w:szCs w:val="28"/>
        </w:rPr>
      </w:pPr>
    </w:p>
    <w:sectPr w:rsidR="00E72523" w:rsidRPr="00A74626" w:rsidSect="00A74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438"/>
    <w:multiLevelType w:val="hybridMultilevel"/>
    <w:tmpl w:val="3DA084EC"/>
    <w:lvl w:ilvl="0" w:tplc="DD520BA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8F65CF"/>
    <w:multiLevelType w:val="multilevel"/>
    <w:tmpl w:val="816A28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B"/>
    <w:rsid w:val="0018208A"/>
    <w:rsid w:val="001C38AB"/>
    <w:rsid w:val="002520AF"/>
    <w:rsid w:val="00253EF3"/>
    <w:rsid w:val="00285202"/>
    <w:rsid w:val="00286B82"/>
    <w:rsid w:val="00333C0B"/>
    <w:rsid w:val="00426950"/>
    <w:rsid w:val="00427CD8"/>
    <w:rsid w:val="004B69E5"/>
    <w:rsid w:val="00500A54"/>
    <w:rsid w:val="00651AE3"/>
    <w:rsid w:val="006818B4"/>
    <w:rsid w:val="007425CC"/>
    <w:rsid w:val="007A20AA"/>
    <w:rsid w:val="00865874"/>
    <w:rsid w:val="00965851"/>
    <w:rsid w:val="00983668"/>
    <w:rsid w:val="00A74626"/>
    <w:rsid w:val="00B5298B"/>
    <w:rsid w:val="00C91B0D"/>
    <w:rsid w:val="00D11FC7"/>
    <w:rsid w:val="00D1576C"/>
    <w:rsid w:val="00E72523"/>
    <w:rsid w:val="00E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4521C-D056-4954-90EC-3CECBAAD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8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Pokrovsk-pc</cp:lastModifiedBy>
  <cp:revision>4</cp:revision>
  <cp:lastPrinted>2021-05-31T06:48:00Z</cp:lastPrinted>
  <dcterms:created xsi:type="dcterms:W3CDTF">2021-05-31T06:38:00Z</dcterms:created>
  <dcterms:modified xsi:type="dcterms:W3CDTF">2021-05-31T06:48:00Z</dcterms:modified>
</cp:coreProperties>
</file>