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C" w:rsidRDefault="00B60DAC" w:rsidP="00B60DAC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</w:pPr>
      <w:r w:rsidRPr="00B60DAC">
        <w:rPr>
          <w:rFonts w:ascii="inherit" w:eastAsia="Times New Roman" w:hAnsi="inherit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>Краткое содержание</w:t>
      </w:r>
    </w:p>
    <w:p w:rsidR="00B60DAC" w:rsidRPr="00B60DAC" w:rsidRDefault="00B60DAC" w:rsidP="00B60DAC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33"/>
          <w:szCs w:val="33"/>
          <w:lang w:eastAsia="ru-RU"/>
        </w:rPr>
      </w:pPr>
      <w:bookmarkStart w:id="0" w:name="_GoBack"/>
    </w:p>
    <w:bookmarkEnd w:id="0"/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оперативного выявления и пресечения проявления коррупции в органах местного самоуправления Артемовского городского округа граждане могут направлять обращения (сообщения):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1. на имя председателя ТОМС села Покровское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60DAC" w:rsidRDefault="00B60DAC" w:rsidP="00B60D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B60DA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Способы направления обращений (сообщений) по фактам коррупции в действиях (бездействии) муниципальных служащи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 ТОМС села Покровское</w:t>
      </w:r>
      <w:r w:rsidRPr="00B60DA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60DAC" w:rsidRPr="00B60DAC" w:rsidRDefault="00B60DAC" w:rsidP="00B60D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1) почтой по адресу: 623795 Свердловская область, 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Артемовский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район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с. Покровское, пл. Красных партизан,2 Председателю ТОМС села Покровское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2) нарочным (прием документов по адресу: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с. Покровское, пл. Красных партизан,2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каб.1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в ра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бочие дни по понедельникам: с 13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.00 до 17.00, в предпраздничные дни - до 16.00, суббота и воскресенье - выходные дни).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обращение может быть составлено в виде электронного документа, подписано электронной цифровой подписью и направлено по электронной почте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3B6596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tom</w:t>
        </w:r>
        <w:r w:rsidRPr="003B6596">
          <w:rPr>
            <w:rStyle w:val="a5"/>
            <w:rFonts w:ascii="Times New Roman" w:hAnsi="Times New Roman" w:cs="Times New Roman"/>
            <w:color w:val="000000"/>
            <w:sz w:val="20"/>
            <w:szCs w:val="20"/>
            <w:lang w:val="en-US"/>
          </w:rPr>
          <w:t>c</w:t>
        </w:r>
        <w:r w:rsidRPr="003B6596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-s</w:t>
        </w:r>
        <w:r w:rsidRPr="003B6596">
          <w:rPr>
            <w:rStyle w:val="a5"/>
            <w:rFonts w:ascii="Times New Roman" w:hAnsi="Times New Roman" w:cs="Times New Roman"/>
            <w:color w:val="000000"/>
            <w:sz w:val="20"/>
            <w:szCs w:val="20"/>
            <w:lang w:val="en-US"/>
          </w:rPr>
          <w:t>elo</w:t>
        </w:r>
        <w:r w:rsidRPr="003B6596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.pokrovskoe@</w:t>
        </w:r>
        <w:r w:rsidRPr="003B6596">
          <w:rPr>
            <w:rStyle w:val="a5"/>
            <w:rFonts w:ascii="Times New Roman" w:hAnsi="Times New Roman" w:cs="Times New Roman"/>
            <w:color w:val="000000"/>
            <w:sz w:val="20"/>
            <w:szCs w:val="20"/>
            <w:lang w:val="en-US"/>
          </w:rPr>
          <w:t>mail</w:t>
        </w:r>
        <w:r w:rsidRPr="003B6596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.ru</w:t>
        </w:r>
      </w:hyperlink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4) на личном приеме граждан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председателем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ТОМС села Покровское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(согласно графику приема граждан).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2.  на имя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председателя ТОМС села Покровское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60DAC" w:rsidRPr="00B60DAC" w:rsidRDefault="00B60DAC" w:rsidP="00B60D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Способы направления обращений (сообщений) по фактам коррупции в действиях (бездействии)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муниципальных служащих ТОМС села Покровское</w:t>
      </w:r>
      <w:r w:rsidRPr="00B60DA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1) почтой по адресу: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623795 Свердловская область, 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Артемовский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район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с. Покровское, пл. Красных партизан,2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с. Покровское</w:t>
      </w:r>
      <w:proofErr w:type="gramEnd"/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2) нарочным (прием документов по адресу: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с. Покровское, пл. Красных партизан,2, каб.1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в ра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бочие дни по понедельникам: с 13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.00 до 17.00, в предпраздничные дни - до 16.00, суббота и воскресенье - выходные дни).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3) через специальный ящик для письменных обращений граждан по вопросам коррупции и нарушения требований к служебному поведению муниципальных служащих, установленный на 1 этаже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ТОМС села Покровское</w:t>
      </w:r>
      <w:r w:rsidR="005E6D2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пл. Красных Партизан,2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(выемка корреспонденции производится ежедневно по рабочим дням в 09.00).</w:t>
      </w:r>
    </w:p>
    <w:p w:rsidR="00B60DAC" w:rsidRPr="00B60DAC" w:rsidRDefault="00B60DAC" w:rsidP="00B60D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воспользоваться модулем «Отправить сообщение» в разделе «Противодействие коррупции» на официальном сайте Артемовского городского округа </w:t>
      </w:r>
      <w:hyperlink r:id="rId6" w:history="1">
        <w:r w:rsidR="005E6D23" w:rsidRPr="0066349B">
          <w:rPr>
            <w:rStyle w:val="a5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www.</w:t>
        </w:r>
        <w:r w:rsidR="005E6D23" w:rsidRPr="0066349B">
          <w:rPr>
            <w:rStyle w:val="a5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val="en-US" w:eastAsia="ru-RU"/>
          </w:rPr>
          <w:t>pokrovskoe</w:t>
        </w:r>
        <w:r w:rsidR="005E6D23" w:rsidRPr="0066349B">
          <w:rPr>
            <w:rStyle w:val="a5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.artemovsky66.ru</w:t>
        </w:r>
      </w:hyperlink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где можно заполнить электронную форму для направления обращения.</w:t>
      </w:r>
    </w:p>
    <w:p w:rsidR="00B60DAC" w:rsidRPr="00B60DAC" w:rsidRDefault="00B60DAC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5) обращение может быть составлено в виде электронного документа, подписано электронной цифровой подписью и направлено по электронной почте </w:t>
      </w:r>
      <w:hyperlink r:id="rId7" w:history="1">
        <w:r w:rsidR="005E6D23" w:rsidRPr="00B60DAC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www.</w:t>
        </w:r>
        <w:r w:rsidR="005E6D23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val="en-US" w:eastAsia="ru-RU"/>
          </w:rPr>
          <w:t>pokrovskoe</w:t>
        </w:r>
        <w:r w:rsidR="005E6D23" w:rsidRPr="005E6D23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="005E6D23" w:rsidRPr="00B60DAC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artemovsky66.ru</w:t>
        </w:r>
      </w:hyperlink>
    </w:p>
    <w:p w:rsidR="00B60DAC" w:rsidRPr="00B60DAC" w:rsidRDefault="005E6D23" w:rsidP="00B60D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по «телефону доверия» 40477</w:t>
      </w:r>
      <w:r w:rsidR="00B60DAC"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B60DAC" w:rsidRPr="00B60DAC" w:rsidRDefault="00B60DAC" w:rsidP="00B60DA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7) на личном приеме граждан </w:t>
      </w:r>
      <w:r w:rsidR="005E6D2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председателем  ТОМС села Покровское</w:t>
      </w:r>
      <w:r w:rsidR="005E6D23"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B60D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(согласно графику приема граждан).</w:t>
      </w:r>
    </w:p>
    <w:p w:rsidR="008E502C" w:rsidRDefault="008E502C"/>
    <w:sectPr w:rsidR="008E502C" w:rsidSect="005E6D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AC"/>
    <w:rsid w:val="005E6D23"/>
    <w:rsid w:val="008E502C"/>
    <w:rsid w:val="00B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DAC"/>
    <w:rPr>
      <w:b/>
      <w:bCs/>
    </w:rPr>
  </w:style>
  <w:style w:type="character" w:customStyle="1" w:styleId="apple-converted-space">
    <w:name w:val="apple-converted-space"/>
    <w:basedOn w:val="a0"/>
    <w:rsid w:val="00B60DAC"/>
  </w:style>
  <w:style w:type="character" w:styleId="a5">
    <w:name w:val="Hyperlink"/>
    <w:basedOn w:val="a0"/>
    <w:uiPriority w:val="99"/>
    <w:unhideWhenUsed/>
    <w:rsid w:val="00B60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DAC"/>
    <w:rPr>
      <w:b/>
      <w:bCs/>
    </w:rPr>
  </w:style>
  <w:style w:type="character" w:customStyle="1" w:styleId="apple-converted-space">
    <w:name w:val="apple-converted-space"/>
    <w:basedOn w:val="a0"/>
    <w:rsid w:val="00B60DAC"/>
  </w:style>
  <w:style w:type="character" w:styleId="a5">
    <w:name w:val="Hyperlink"/>
    <w:basedOn w:val="a0"/>
    <w:uiPriority w:val="99"/>
    <w:unhideWhenUsed/>
    <w:rsid w:val="00B60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4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skoe.artemovsky66.ru" TargetMode="External"/><Relationship Id="rId5" Type="http://schemas.openxmlformats.org/officeDocument/2006/relationships/hyperlink" Target="mailto:tomc-selo.pokrovsko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2016-09-06T08:40:00Z</dcterms:created>
  <dcterms:modified xsi:type="dcterms:W3CDTF">2016-09-06T08:56:00Z</dcterms:modified>
</cp:coreProperties>
</file>