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F34DC" w:rsidTr="00AF34DC">
        <w:tc>
          <w:tcPr>
            <w:tcW w:w="4785" w:type="dxa"/>
          </w:tcPr>
          <w:p w:rsidR="00AF34DC" w:rsidRDefault="00AF34DC" w:rsidP="00855BA0">
            <w:pPr>
              <w:jc w:val="right"/>
              <w:rPr>
                <w:szCs w:val="28"/>
              </w:rPr>
            </w:pPr>
          </w:p>
        </w:tc>
        <w:tc>
          <w:tcPr>
            <w:tcW w:w="4785" w:type="dxa"/>
          </w:tcPr>
          <w:p w:rsidR="00AF34DC" w:rsidRPr="00AF34DC" w:rsidRDefault="00AF34DC" w:rsidP="00AF34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AF34DC" w:rsidRPr="00AF34DC" w:rsidRDefault="00AF34DC" w:rsidP="00AF34DC">
            <w:pPr>
              <w:jc w:val="right"/>
              <w:rPr>
                <w:szCs w:val="28"/>
              </w:rPr>
            </w:pPr>
            <w:r w:rsidRPr="00AF34DC">
              <w:rPr>
                <w:szCs w:val="28"/>
              </w:rPr>
              <w:t xml:space="preserve">к изменениям, которые </w:t>
            </w:r>
          </w:p>
          <w:p w:rsidR="00AF34DC" w:rsidRDefault="00AF34DC" w:rsidP="00AF34DC">
            <w:pPr>
              <w:jc w:val="right"/>
              <w:rPr>
                <w:szCs w:val="28"/>
              </w:rPr>
            </w:pPr>
            <w:r w:rsidRPr="00AF34DC">
              <w:rPr>
                <w:szCs w:val="28"/>
              </w:rPr>
              <w:t>вносятся в муниципальную программу «Культура города Невинномысска»</w:t>
            </w:r>
          </w:p>
        </w:tc>
      </w:tr>
    </w:tbl>
    <w:p w:rsidR="00E05AB6" w:rsidRDefault="00E05AB6" w:rsidP="00855BA0">
      <w:pPr>
        <w:jc w:val="right"/>
        <w:rPr>
          <w:szCs w:val="28"/>
        </w:rPr>
      </w:pPr>
    </w:p>
    <w:p w:rsidR="00E05AB6" w:rsidRDefault="00E05AB6" w:rsidP="00855BA0">
      <w:pPr>
        <w:jc w:val="right"/>
        <w:rPr>
          <w:szCs w:val="28"/>
        </w:rPr>
      </w:pPr>
    </w:p>
    <w:p w:rsidR="002C0112" w:rsidRDefault="002C0112" w:rsidP="00855BA0">
      <w:pPr>
        <w:jc w:val="right"/>
        <w:rPr>
          <w:szCs w:val="28"/>
        </w:rPr>
      </w:pPr>
    </w:p>
    <w:p w:rsidR="00855BA0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>ОБЪ</w:t>
      </w:r>
      <w:r w:rsidR="00522454">
        <w:rPr>
          <w:szCs w:val="28"/>
        </w:rPr>
        <w:t>Е</w:t>
      </w:r>
      <w:r w:rsidRPr="004F0966">
        <w:rPr>
          <w:szCs w:val="28"/>
        </w:rPr>
        <w:t xml:space="preserve">МЫ </w:t>
      </w:r>
    </w:p>
    <w:p w:rsidR="00855BA0" w:rsidRPr="00415E09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 xml:space="preserve">финансового обеспечения </w:t>
      </w:r>
      <w:r w:rsidR="00210D6A">
        <w:rPr>
          <w:szCs w:val="28"/>
        </w:rPr>
        <w:t xml:space="preserve">муниципальной </w:t>
      </w:r>
      <w:r w:rsidRPr="004F0966">
        <w:rPr>
          <w:szCs w:val="28"/>
        </w:rPr>
        <w:t>программы</w:t>
      </w:r>
      <w:r w:rsidRPr="00415E09">
        <w:rPr>
          <w:szCs w:val="28"/>
        </w:rPr>
        <w:t xml:space="preserve"> </w:t>
      </w:r>
      <w:r w:rsidR="00D61D8B">
        <w:rPr>
          <w:szCs w:val="28"/>
        </w:rPr>
        <w:t>«</w:t>
      </w:r>
      <w:r w:rsidR="00580464">
        <w:rPr>
          <w:szCs w:val="28"/>
        </w:rPr>
        <w:t>Культура</w:t>
      </w:r>
      <w:r w:rsidR="00D61D8B">
        <w:rPr>
          <w:szCs w:val="28"/>
        </w:rPr>
        <w:t xml:space="preserve"> города Невинномысска»</w:t>
      </w:r>
      <w:r w:rsidR="00774A24">
        <w:rPr>
          <w:szCs w:val="28"/>
        </w:rPr>
        <w:t xml:space="preserve"> за счет средств бюджета города</w:t>
      </w:r>
      <w:r w:rsidR="00CF6262">
        <w:rPr>
          <w:szCs w:val="28"/>
        </w:rPr>
        <w:t xml:space="preserve"> </w:t>
      </w:r>
    </w:p>
    <w:p w:rsidR="00855BA0" w:rsidRPr="00FD0538" w:rsidRDefault="00855BA0" w:rsidP="00855BA0">
      <w:pPr>
        <w:rPr>
          <w:sz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079"/>
        <w:gridCol w:w="425"/>
        <w:gridCol w:w="425"/>
        <w:gridCol w:w="567"/>
        <w:gridCol w:w="709"/>
        <w:gridCol w:w="2127"/>
        <w:gridCol w:w="850"/>
        <w:gridCol w:w="850"/>
        <w:gridCol w:w="851"/>
      </w:tblGrid>
      <w:tr w:rsidR="008611E1" w:rsidRPr="00FD0538" w:rsidTr="002C0112">
        <w:trPr>
          <w:trHeight w:val="704"/>
        </w:trPr>
        <w:tc>
          <w:tcPr>
            <w:tcW w:w="473" w:type="dxa"/>
            <w:vMerge w:val="restart"/>
          </w:tcPr>
          <w:p w:rsidR="008611E1" w:rsidRDefault="008611E1" w:rsidP="005224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№</w:t>
            </w:r>
          </w:p>
          <w:p w:rsidR="008611E1" w:rsidRPr="00FE472B" w:rsidRDefault="008611E1" w:rsidP="00522454">
            <w:pPr>
              <w:jc w:val="center"/>
              <w:rPr>
                <w:sz w:val="16"/>
                <w:szCs w:val="16"/>
              </w:rPr>
            </w:pPr>
            <w:proofErr w:type="gramStart"/>
            <w:r w:rsidRPr="00FE472B">
              <w:rPr>
                <w:sz w:val="16"/>
                <w:szCs w:val="16"/>
              </w:rPr>
              <w:t>п</w:t>
            </w:r>
            <w:proofErr w:type="gramEnd"/>
            <w:r w:rsidRPr="00FE472B">
              <w:rPr>
                <w:sz w:val="16"/>
                <w:szCs w:val="16"/>
              </w:rPr>
              <w:t>/п</w:t>
            </w:r>
          </w:p>
        </w:tc>
        <w:tc>
          <w:tcPr>
            <w:tcW w:w="2079" w:type="dxa"/>
            <w:vMerge w:val="restart"/>
          </w:tcPr>
          <w:p w:rsidR="008611E1" w:rsidRPr="00FE472B" w:rsidRDefault="008611E1" w:rsidP="008611E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Наименование 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граммы, подпро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граммы, основного мероприятия, ВЦП</w:t>
            </w:r>
          </w:p>
        </w:tc>
        <w:tc>
          <w:tcPr>
            <w:tcW w:w="2126" w:type="dxa"/>
            <w:gridSpan w:val="4"/>
          </w:tcPr>
          <w:p w:rsidR="008611E1" w:rsidRDefault="008611E1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2127" w:type="dxa"/>
            <w:vMerge w:val="restart"/>
          </w:tcPr>
          <w:p w:rsidR="008611E1" w:rsidRPr="00FE472B" w:rsidRDefault="008611E1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E472B">
              <w:rPr>
                <w:sz w:val="16"/>
                <w:szCs w:val="16"/>
              </w:rPr>
              <w:t>тветственны</w:t>
            </w:r>
            <w:r>
              <w:rPr>
                <w:sz w:val="16"/>
                <w:szCs w:val="16"/>
              </w:rPr>
              <w:t>е</w:t>
            </w:r>
            <w:r w:rsidRPr="00FE472B">
              <w:rPr>
                <w:sz w:val="16"/>
                <w:szCs w:val="16"/>
              </w:rPr>
              <w:t xml:space="preserve"> исполнител</w:t>
            </w:r>
            <w:r>
              <w:rPr>
                <w:sz w:val="16"/>
                <w:szCs w:val="16"/>
              </w:rPr>
              <w:t>и</w:t>
            </w:r>
            <w:r w:rsidRPr="00FE472B">
              <w:rPr>
                <w:sz w:val="16"/>
                <w:szCs w:val="16"/>
              </w:rPr>
              <w:t>, соисполнител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2551" w:type="dxa"/>
            <w:gridSpan w:val="3"/>
          </w:tcPr>
          <w:p w:rsidR="008611E1" w:rsidRDefault="008611E1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</w:t>
            </w:r>
          </w:p>
          <w:p w:rsidR="008611E1" w:rsidRDefault="008611E1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8611E1" w:rsidRPr="00FD0538" w:rsidTr="002C0112">
        <w:trPr>
          <w:cantSplit/>
          <w:trHeight w:val="1305"/>
        </w:trPr>
        <w:tc>
          <w:tcPr>
            <w:tcW w:w="473" w:type="dxa"/>
            <w:vMerge/>
          </w:tcPr>
          <w:p w:rsidR="008611E1" w:rsidRPr="00FE472B" w:rsidRDefault="008611E1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:rsidR="008611E1" w:rsidRPr="00FE472B" w:rsidRDefault="008611E1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611E1" w:rsidRPr="00FE472B" w:rsidRDefault="002C0112" w:rsidP="002C01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  <w:r w:rsidR="008611E1">
              <w:rPr>
                <w:sz w:val="16"/>
                <w:szCs w:val="16"/>
              </w:rPr>
              <w:t>грамма</w:t>
            </w:r>
          </w:p>
        </w:tc>
        <w:tc>
          <w:tcPr>
            <w:tcW w:w="425" w:type="dxa"/>
            <w:textDirection w:val="btLr"/>
          </w:tcPr>
          <w:p w:rsidR="008611E1" w:rsidRPr="00FE472B" w:rsidRDefault="008611E1" w:rsidP="002C01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567" w:type="dxa"/>
            <w:textDirection w:val="btLr"/>
          </w:tcPr>
          <w:p w:rsidR="008611E1" w:rsidRPr="00FE472B" w:rsidRDefault="008611E1" w:rsidP="002C01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709" w:type="dxa"/>
            <w:textDirection w:val="btLr"/>
          </w:tcPr>
          <w:p w:rsidR="008611E1" w:rsidRPr="00FE472B" w:rsidRDefault="008611E1" w:rsidP="002C01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2127" w:type="dxa"/>
            <w:vMerge/>
          </w:tcPr>
          <w:p w:rsidR="008611E1" w:rsidRPr="00FE472B" w:rsidRDefault="008611E1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611E1" w:rsidRPr="00FE472B" w:rsidRDefault="008611E1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</w:tcPr>
          <w:p w:rsidR="008611E1" w:rsidRPr="00FE472B" w:rsidRDefault="008611E1" w:rsidP="00BB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</w:tcPr>
          <w:p w:rsidR="008611E1" w:rsidRPr="00FE472B" w:rsidRDefault="008611E1" w:rsidP="00BB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</w:tr>
      <w:tr w:rsidR="00BB0B83" w:rsidRPr="00FD0538" w:rsidTr="002C0112">
        <w:trPr>
          <w:trHeight w:val="231"/>
        </w:trPr>
        <w:tc>
          <w:tcPr>
            <w:tcW w:w="473" w:type="dxa"/>
          </w:tcPr>
          <w:p w:rsidR="00BB0B83" w:rsidRPr="00367951" w:rsidRDefault="00BB0B83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1</w:t>
            </w:r>
          </w:p>
        </w:tc>
        <w:tc>
          <w:tcPr>
            <w:tcW w:w="2079" w:type="dxa"/>
          </w:tcPr>
          <w:p w:rsidR="00BB0B83" w:rsidRPr="00367951" w:rsidRDefault="00BB0B83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B0B83" w:rsidRPr="00367951" w:rsidRDefault="00BB0B83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BB0B83" w:rsidRPr="00367951" w:rsidRDefault="00BB0B83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B0B83" w:rsidRPr="00367951" w:rsidRDefault="00BB0B83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B0B83" w:rsidRPr="00367951" w:rsidRDefault="00BB0B83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BB0B83" w:rsidRPr="00367951" w:rsidRDefault="00BB0B83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B0B83" w:rsidRPr="00367951" w:rsidRDefault="00BB0B83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B0B83" w:rsidRPr="00367951" w:rsidRDefault="00BB0B83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2C0112" w:rsidRPr="00367951" w:rsidRDefault="00BB0B83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10</w:t>
            </w:r>
          </w:p>
        </w:tc>
      </w:tr>
      <w:tr w:rsidR="00BB0B83" w:rsidRPr="00FD0538" w:rsidTr="00367951">
        <w:trPr>
          <w:trHeight w:val="218"/>
        </w:trPr>
        <w:tc>
          <w:tcPr>
            <w:tcW w:w="473" w:type="dxa"/>
            <w:vMerge w:val="restart"/>
          </w:tcPr>
          <w:p w:rsidR="00BB0B83" w:rsidRPr="00FE472B" w:rsidRDefault="00BB0B83" w:rsidP="0036795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1.</w:t>
            </w:r>
          </w:p>
        </w:tc>
        <w:tc>
          <w:tcPr>
            <w:tcW w:w="2079" w:type="dxa"/>
            <w:vMerge w:val="restart"/>
          </w:tcPr>
          <w:p w:rsidR="00BB0B83" w:rsidRPr="00FE472B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softHyphen/>
              <w:t>пальная п</w:t>
            </w:r>
            <w:r w:rsidRPr="00FE472B">
              <w:rPr>
                <w:sz w:val="16"/>
                <w:szCs w:val="16"/>
              </w:rPr>
              <w:t>рограмма</w:t>
            </w:r>
          </w:p>
          <w:p w:rsidR="00BB0B83" w:rsidRPr="00FE472B" w:rsidRDefault="00BB0B8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«Культура города Невинно</w:t>
            </w:r>
            <w:r>
              <w:rPr>
                <w:sz w:val="16"/>
                <w:szCs w:val="16"/>
              </w:rPr>
              <w:softHyphen/>
              <w:t>мысска»</w:t>
            </w:r>
          </w:p>
        </w:tc>
        <w:tc>
          <w:tcPr>
            <w:tcW w:w="425" w:type="dxa"/>
            <w:vMerge w:val="restart"/>
          </w:tcPr>
          <w:p w:rsidR="00BB0B83" w:rsidRPr="00746366" w:rsidRDefault="00BB0B83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vMerge w:val="restart"/>
          </w:tcPr>
          <w:p w:rsidR="00BB0B83" w:rsidRPr="00746366" w:rsidRDefault="00BB0B83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</w:tcPr>
          <w:p w:rsidR="00BB0B83" w:rsidRPr="00746366" w:rsidRDefault="00BB0B83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vMerge w:val="restart"/>
          </w:tcPr>
          <w:p w:rsidR="00BB0B83" w:rsidRPr="00746366" w:rsidRDefault="00BB0B83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00000</w:t>
            </w:r>
          </w:p>
        </w:tc>
        <w:tc>
          <w:tcPr>
            <w:tcW w:w="2127" w:type="dxa"/>
          </w:tcPr>
          <w:p w:rsidR="002C0112" w:rsidRPr="00FE472B" w:rsidRDefault="00BB0B83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</w:tcPr>
          <w:p w:rsidR="00BB0B83" w:rsidRPr="00FE472B" w:rsidRDefault="00F77FCC" w:rsidP="001F5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97797,77</w:t>
            </w:r>
          </w:p>
        </w:tc>
        <w:tc>
          <w:tcPr>
            <w:tcW w:w="850" w:type="dxa"/>
          </w:tcPr>
          <w:p w:rsidR="00BB0B83" w:rsidRPr="00FE472B" w:rsidRDefault="00F77FCC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89729,66</w:t>
            </w:r>
          </w:p>
        </w:tc>
        <w:tc>
          <w:tcPr>
            <w:tcW w:w="851" w:type="dxa"/>
          </w:tcPr>
          <w:p w:rsidR="00BB0B83" w:rsidRPr="008D1FCC" w:rsidRDefault="00F77FCC" w:rsidP="00522454">
            <w:pPr>
              <w:spacing w:line="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86812,81</w:t>
            </w:r>
            <w:bookmarkStart w:id="0" w:name="_GoBack"/>
            <w:bookmarkEnd w:id="0"/>
          </w:p>
        </w:tc>
      </w:tr>
      <w:tr w:rsidR="008D1FCC" w:rsidRPr="00FD0538" w:rsidTr="00B30513">
        <w:trPr>
          <w:trHeight w:val="3525"/>
        </w:trPr>
        <w:tc>
          <w:tcPr>
            <w:tcW w:w="473" w:type="dxa"/>
            <w:vMerge/>
          </w:tcPr>
          <w:p w:rsidR="008D1FCC" w:rsidRPr="00FE472B" w:rsidRDefault="008D1FCC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:rsidR="008D1FCC" w:rsidRDefault="008D1FCC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D1FCC" w:rsidRPr="00746366" w:rsidRDefault="008D1FCC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D1FCC" w:rsidRPr="00746366" w:rsidRDefault="008D1FCC" w:rsidP="005224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D1FCC" w:rsidRPr="00746366" w:rsidRDefault="008D1FCC" w:rsidP="005224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D1FCC" w:rsidRPr="00746366" w:rsidRDefault="008D1FCC" w:rsidP="0052245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D1FCC" w:rsidRDefault="008D1FC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 адми</w:t>
            </w:r>
            <w:r>
              <w:rPr>
                <w:sz w:val="16"/>
                <w:szCs w:val="16"/>
              </w:rPr>
              <w:softHyphen/>
              <w:t>нистрации города Невин</w:t>
            </w:r>
            <w:r>
              <w:rPr>
                <w:sz w:val="16"/>
                <w:szCs w:val="16"/>
              </w:rPr>
              <w:softHyphen/>
              <w:t>номысска (да</w:t>
            </w:r>
            <w:r>
              <w:rPr>
                <w:sz w:val="16"/>
                <w:szCs w:val="16"/>
              </w:rPr>
              <w:softHyphen/>
              <w:t>лее – комитет по культуре),</w:t>
            </w:r>
          </w:p>
          <w:p w:rsidR="008D1FCC" w:rsidRDefault="008D1FC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бюджетные учреждения культуры го</w:t>
            </w:r>
            <w:r>
              <w:rPr>
                <w:sz w:val="16"/>
                <w:szCs w:val="16"/>
              </w:rPr>
              <w:softHyphen/>
              <w:t>рода Невинно</w:t>
            </w:r>
            <w:r>
              <w:rPr>
                <w:sz w:val="16"/>
                <w:szCs w:val="16"/>
              </w:rPr>
              <w:softHyphen/>
              <w:t>мысска (далее – МБУК),</w:t>
            </w:r>
          </w:p>
          <w:p w:rsidR="008D1FCC" w:rsidRDefault="008D1FC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бюджетные учреждения дополнитель</w:t>
            </w:r>
            <w:r>
              <w:rPr>
                <w:sz w:val="16"/>
                <w:szCs w:val="16"/>
              </w:rPr>
              <w:softHyphen/>
              <w:t>ного образова</w:t>
            </w:r>
            <w:r>
              <w:rPr>
                <w:sz w:val="16"/>
                <w:szCs w:val="16"/>
              </w:rPr>
              <w:softHyphen/>
              <w:t>ния в области искусств города Невинномысска (далее – МБУДО),</w:t>
            </w:r>
          </w:p>
          <w:p w:rsidR="002C0112" w:rsidRDefault="008D1FCC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«Центральная городская биб</w:t>
            </w:r>
            <w:r>
              <w:rPr>
                <w:sz w:val="16"/>
                <w:szCs w:val="16"/>
              </w:rPr>
              <w:softHyphen/>
              <w:t>лиотека» го</w:t>
            </w:r>
            <w:r>
              <w:rPr>
                <w:sz w:val="16"/>
                <w:szCs w:val="16"/>
              </w:rPr>
              <w:softHyphen/>
              <w:t>рода Невинно</w:t>
            </w:r>
            <w:r>
              <w:rPr>
                <w:sz w:val="16"/>
                <w:szCs w:val="16"/>
              </w:rPr>
              <w:softHyphen/>
              <w:t xml:space="preserve">мысска (далее - МБУ ЦГБ) </w:t>
            </w:r>
          </w:p>
        </w:tc>
        <w:tc>
          <w:tcPr>
            <w:tcW w:w="850" w:type="dxa"/>
            <w:vAlign w:val="center"/>
          </w:tcPr>
          <w:p w:rsidR="008D1FCC" w:rsidRPr="00FE472B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97797,77</w:t>
            </w:r>
          </w:p>
        </w:tc>
        <w:tc>
          <w:tcPr>
            <w:tcW w:w="850" w:type="dxa"/>
            <w:vAlign w:val="center"/>
          </w:tcPr>
          <w:p w:rsidR="008D1FCC" w:rsidRPr="00FE472B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89729,66</w:t>
            </w:r>
          </w:p>
        </w:tc>
        <w:tc>
          <w:tcPr>
            <w:tcW w:w="851" w:type="dxa"/>
            <w:vAlign w:val="center"/>
          </w:tcPr>
          <w:p w:rsidR="008D1FCC" w:rsidRPr="008D1FCC" w:rsidRDefault="00B30513" w:rsidP="00B30513">
            <w:pPr>
              <w:spacing w:line="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86812,81</w:t>
            </w:r>
          </w:p>
        </w:tc>
      </w:tr>
      <w:tr w:rsidR="008D1FCC" w:rsidRPr="00FD0538" w:rsidTr="00B30513">
        <w:trPr>
          <w:trHeight w:val="612"/>
        </w:trPr>
        <w:tc>
          <w:tcPr>
            <w:tcW w:w="473" w:type="dxa"/>
            <w:vMerge w:val="restart"/>
          </w:tcPr>
          <w:p w:rsidR="008D1FCC" w:rsidRPr="00FE472B" w:rsidRDefault="008D1FCC" w:rsidP="0036795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</w:t>
            </w:r>
          </w:p>
        </w:tc>
        <w:tc>
          <w:tcPr>
            <w:tcW w:w="2079" w:type="dxa"/>
            <w:vMerge w:val="restart"/>
          </w:tcPr>
          <w:p w:rsidR="002C0112" w:rsidRPr="00FE472B" w:rsidRDefault="008D1FCC" w:rsidP="002C0112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Подпро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грамма 1</w:t>
            </w:r>
            <w:r>
              <w:rPr>
                <w:sz w:val="16"/>
                <w:szCs w:val="16"/>
              </w:rPr>
              <w:t xml:space="preserve"> «Дополни</w:t>
            </w:r>
            <w:r>
              <w:rPr>
                <w:sz w:val="16"/>
                <w:szCs w:val="16"/>
              </w:rPr>
              <w:softHyphen/>
              <w:t>тельное образова</w:t>
            </w:r>
            <w:r>
              <w:rPr>
                <w:sz w:val="16"/>
                <w:szCs w:val="16"/>
              </w:rPr>
              <w:softHyphen/>
              <w:t>ние детей в области искусств»</w:t>
            </w:r>
            <w:r w:rsidRPr="00FE472B">
              <w:rPr>
                <w:sz w:val="16"/>
                <w:szCs w:val="16"/>
              </w:rPr>
              <w:t>, всего, в том числе сле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дующие основные мероприя</w:t>
            </w:r>
            <w:r>
              <w:rPr>
                <w:sz w:val="16"/>
                <w:szCs w:val="16"/>
              </w:rPr>
              <w:softHyphen/>
              <w:t>тия</w:t>
            </w:r>
          </w:p>
        </w:tc>
        <w:tc>
          <w:tcPr>
            <w:tcW w:w="425" w:type="dxa"/>
            <w:vMerge w:val="restart"/>
          </w:tcPr>
          <w:p w:rsidR="008D1FCC" w:rsidRPr="00FE472B" w:rsidRDefault="008D1FC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vMerge w:val="restart"/>
          </w:tcPr>
          <w:p w:rsidR="008D1FCC" w:rsidRPr="00FE472B" w:rsidRDefault="008D1FC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8D1FCC" w:rsidRPr="00FE472B" w:rsidRDefault="008D1FC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vMerge w:val="restart"/>
          </w:tcPr>
          <w:p w:rsidR="008D1FCC" w:rsidRPr="00FE472B" w:rsidRDefault="008D1FC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27" w:type="dxa"/>
          </w:tcPr>
          <w:p w:rsidR="008D1FCC" w:rsidRPr="00FE472B" w:rsidRDefault="008D1FC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vAlign w:val="center"/>
          </w:tcPr>
          <w:p w:rsidR="008D1FCC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35250,11</w:t>
            </w:r>
          </w:p>
        </w:tc>
        <w:tc>
          <w:tcPr>
            <w:tcW w:w="850" w:type="dxa"/>
            <w:vAlign w:val="center"/>
          </w:tcPr>
          <w:p w:rsidR="008D1FCC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31766,46</w:t>
            </w:r>
          </w:p>
        </w:tc>
        <w:tc>
          <w:tcPr>
            <w:tcW w:w="851" w:type="dxa"/>
            <w:vAlign w:val="center"/>
          </w:tcPr>
          <w:p w:rsidR="008D1FCC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30802,14</w:t>
            </w:r>
          </w:p>
        </w:tc>
      </w:tr>
      <w:tr w:rsidR="00B30513" w:rsidRPr="00FD0538" w:rsidTr="00B30513">
        <w:trPr>
          <w:trHeight w:val="521"/>
        </w:trPr>
        <w:tc>
          <w:tcPr>
            <w:tcW w:w="473" w:type="dxa"/>
            <w:vMerge/>
          </w:tcPr>
          <w:p w:rsidR="00B30513" w:rsidRPr="00FE472B" w:rsidRDefault="00B30513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30513" w:rsidRDefault="00B30513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30513" w:rsidRDefault="00B30513" w:rsidP="005224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30513" w:rsidRDefault="00B30513" w:rsidP="005224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30513" w:rsidRDefault="00B30513" w:rsidP="0052245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30513" w:rsidRDefault="00B30513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МБУДО</w:t>
            </w:r>
          </w:p>
        </w:tc>
        <w:tc>
          <w:tcPr>
            <w:tcW w:w="850" w:type="dxa"/>
            <w:vAlign w:val="center"/>
          </w:tcPr>
          <w:p w:rsidR="00B30513" w:rsidRDefault="00B30513" w:rsidP="00326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35250,11</w:t>
            </w:r>
          </w:p>
        </w:tc>
        <w:tc>
          <w:tcPr>
            <w:tcW w:w="850" w:type="dxa"/>
            <w:vAlign w:val="center"/>
          </w:tcPr>
          <w:p w:rsidR="00B30513" w:rsidRDefault="00B30513" w:rsidP="00326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31766,46</w:t>
            </w:r>
          </w:p>
        </w:tc>
        <w:tc>
          <w:tcPr>
            <w:tcW w:w="851" w:type="dxa"/>
            <w:vAlign w:val="center"/>
          </w:tcPr>
          <w:p w:rsidR="00B30513" w:rsidRDefault="00B30513" w:rsidP="00326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30802,14</w:t>
            </w:r>
          </w:p>
        </w:tc>
      </w:tr>
      <w:tr w:rsidR="008D1FCC" w:rsidRPr="00FD0538" w:rsidTr="00B30513">
        <w:trPr>
          <w:trHeight w:val="1459"/>
        </w:trPr>
        <w:tc>
          <w:tcPr>
            <w:tcW w:w="473" w:type="dxa"/>
          </w:tcPr>
          <w:p w:rsidR="008D1FCC" w:rsidRPr="00FE472B" w:rsidRDefault="008D1FCC" w:rsidP="0036795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2.1.</w:t>
            </w:r>
          </w:p>
        </w:tc>
        <w:tc>
          <w:tcPr>
            <w:tcW w:w="2079" w:type="dxa"/>
          </w:tcPr>
          <w:p w:rsidR="008D1FCC" w:rsidRDefault="008D1FCC" w:rsidP="00522454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тие 1</w:t>
            </w:r>
            <w:r>
              <w:rPr>
                <w:sz w:val="16"/>
                <w:szCs w:val="16"/>
              </w:rPr>
              <w:t>:</w:t>
            </w:r>
          </w:p>
          <w:p w:rsidR="002C0112" w:rsidRPr="00FE472B" w:rsidRDefault="00367951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дополни</w:t>
            </w:r>
            <w:r w:rsidR="008D1FCC">
              <w:rPr>
                <w:sz w:val="16"/>
                <w:szCs w:val="16"/>
              </w:rPr>
              <w:t>тельных общеразви</w:t>
            </w:r>
            <w:r w:rsidR="008D1FCC">
              <w:rPr>
                <w:sz w:val="16"/>
                <w:szCs w:val="16"/>
              </w:rPr>
              <w:softHyphen/>
              <w:t>вающих и общеобра</w:t>
            </w:r>
            <w:r w:rsidR="008D1FCC">
              <w:rPr>
                <w:sz w:val="16"/>
                <w:szCs w:val="16"/>
              </w:rPr>
              <w:softHyphen/>
              <w:t>зователь</w:t>
            </w:r>
            <w:r w:rsidR="008D1FCC">
              <w:rPr>
                <w:sz w:val="16"/>
                <w:szCs w:val="16"/>
              </w:rPr>
              <w:softHyphen/>
              <w:t>ных пред</w:t>
            </w:r>
            <w:r w:rsidR="008D1FCC">
              <w:rPr>
                <w:sz w:val="16"/>
                <w:szCs w:val="16"/>
              </w:rPr>
              <w:softHyphen/>
              <w:t>профессио</w:t>
            </w:r>
            <w:r w:rsidR="008D1FCC">
              <w:rPr>
                <w:sz w:val="16"/>
                <w:szCs w:val="16"/>
              </w:rPr>
              <w:softHyphen/>
              <w:t>нальных программ в области искусств</w:t>
            </w:r>
          </w:p>
        </w:tc>
        <w:tc>
          <w:tcPr>
            <w:tcW w:w="425" w:type="dxa"/>
          </w:tcPr>
          <w:p w:rsidR="008D1FCC" w:rsidRPr="00FE472B" w:rsidRDefault="008D1FC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</w:tcPr>
          <w:p w:rsidR="008D1FCC" w:rsidRPr="00FE472B" w:rsidRDefault="008D1FC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D1FCC" w:rsidRPr="00FE472B" w:rsidRDefault="008D1FC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8D1FCC" w:rsidRPr="00FB4B53" w:rsidRDefault="008D1FCC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127" w:type="dxa"/>
          </w:tcPr>
          <w:p w:rsidR="008D1FCC" w:rsidRPr="00FE472B" w:rsidRDefault="008D1FCC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  <w:r w:rsidR="002C01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МБУДО</w:t>
            </w:r>
          </w:p>
        </w:tc>
        <w:tc>
          <w:tcPr>
            <w:tcW w:w="850" w:type="dxa"/>
            <w:vAlign w:val="center"/>
          </w:tcPr>
          <w:p w:rsidR="008D1FCC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33072,65</w:t>
            </w:r>
          </w:p>
        </w:tc>
        <w:tc>
          <w:tcPr>
            <w:tcW w:w="850" w:type="dxa"/>
            <w:vAlign w:val="center"/>
          </w:tcPr>
          <w:p w:rsidR="008D1FCC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31766,46</w:t>
            </w:r>
          </w:p>
        </w:tc>
        <w:tc>
          <w:tcPr>
            <w:tcW w:w="851" w:type="dxa"/>
            <w:vAlign w:val="center"/>
          </w:tcPr>
          <w:p w:rsidR="008D1FCC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30802,14</w:t>
            </w:r>
          </w:p>
        </w:tc>
      </w:tr>
      <w:tr w:rsidR="00B30513" w:rsidRPr="00FD0538" w:rsidTr="00B30513">
        <w:trPr>
          <w:trHeight w:val="410"/>
        </w:trPr>
        <w:tc>
          <w:tcPr>
            <w:tcW w:w="473" w:type="dxa"/>
          </w:tcPr>
          <w:p w:rsidR="00B30513" w:rsidRDefault="00B30513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2079" w:type="dxa"/>
          </w:tcPr>
          <w:p w:rsidR="00B30513" w:rsidRPr="00B30513" w:rsidRDefault="00B30513" w:rsidP="00B305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513">
              <w:rPr>
                <w:sz w:val="16"/>
                <w:szCs w:val="16"/>
              </w:rPr>
              <w:t xml:space="preserve">Основное мероприятие 2: </w:t>
            </w:r>
          </w:p>
          <w:p w:rsidR="00B30513" w:rsidRPr="009F7D87" w:rsidRDefault="00B30513" w:rsidP="00B305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513">
              <w:rPr>
                <w:sz w:val="16"/>
                <w:szCs w:val="16"/>
              </w:rPr>
              <w:t xml:space="preserve">Реализация мероприятий по модернизации муниципальных образовательных организаций дополнительного образования (детских школ искусств) по видам </w:t>
            </w:r>
            <w:r w:rsidRPr="00B30513">
              <w:rPr>
                <w:sz w:val="16"/>
                <w:szCs w:val="16"/>
              </w:rPr>
              <w:lastRenderedPageBreak/>
              <w:t>искусств</w:t>
            </w:r>
          </w:p>
        </w:tc>
        <w:tc>
          <w:tcPr>
            <w:tcW w:w="425" w:type="dxa"/>
          </w:tcPr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</w:tcPr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B30513" w:rsidRP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3060</w:t>
            </w:r>
          </w:p>
        </w:tc>
        <w:tc>
          <w:tcPr>
            <w:tcW w:w="2127" w:type="dxa"/>
          </w:tcPr>
          <w:p w:rsidR="00B30513" w:rsidRPr="00FE472B" w:rsidRDefault="00B30513" w:rsidP="00326F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МБУДО</w:t>
            </w:r>
          </w:p>
        </w:tc>
        <w:tc>
          <w:tcPr>
            <w:tcW w:w="850" w:type="dxa"/>
            <w:vAlign w:val="center"/>
          </w:tcPr>
          <w:p w:rsidR="00B30513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1751,03</w:t>
            </w:r>
          </w:p>
        </w:tc>
        <w:tc>
          <w:tcPr>
            <w:tcW w:w="850" w:type="dxa"/>
            <w:vAlign w:val="center"/>
          </w:tcPr>
          <w:p w:rsidR="00B30513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30513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0513" w:rsidRPr="00FD0538" w:rsidTr="00B30513">
        <w:trPr>
          <w:trHeight w:val="410"/>
        </w:trPr>
        <w:tc>
          <w:tcPr>
            <w:tcW w:w="473" w:type="dxa"/>
          </w:tcPr>
          <w:p w:rsidR="00B30513" w:rsidRPr="00FE472B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2.3.</w:t>
            </w:r>
          </w:p>
        </w:tc>
        <w:tc>
          <w:tcPr>
            <w:tcW w:w="2079" w:type="dxa"/>
          </w:tcPr>
          <w:p w:rsidR="00B30513" w:rsidRPr="00B30513" w:rsidRDefault="00B30513" w:rsidP="00B305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30513">
              <w:rPr>
                <w:sz w:val="16"/>
                <w:szCs w:val="16"/>
              </w:rPr>
              <w:t>Основное мероприятие  А</w:t>
            </w:r>
            <w:proofErr w:type="gramStart"/>
            <w:r w:rsidRPr="00B30513">
              <w:rPr>
                <w:sz w:val="16"/>
                <w:szCs w:val="16"/>
              </w:rPr>
              <w:t>1</w:t>
            </w:r>
            <w:proofErr w:type="gramEnd"/>
            <w:r w:rsidRPr="00B30513">
              <w:rPr>
                <w:sz w:val="16"/>
                <w:szCs w:val="16"/>
              </w:rPr>
              <w:t>: Региональный проект "Культурная среда"</w:t>
            </w:r>
          </w:p>
          <w:p w:rsidR="00B30513" w:rsidRPr="00FE472B" w:rsidRDefault="00B30513" w:rsidP="00B30513">
            <w:pPr>
              <w:rPr>
                <w:sz w:val="16"/>
                <w:szCs w:val="16"/>
              </w:rPr>
            </w:pPr>
            <w:r w:rsidRPr="00B30513">
              <w:rPr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425" w:type="dxa"/>
          </w:tcPr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</w:tcPr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</w:tcPr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55195</w:t>
            </w:r>
          </w:p>
        </w:tc>
        <w:tc>
          <w:tcPr>
            <w:tcW w:w="2127" w:type="dxa"/>
          </w:tcPr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МБУДО</w:t>
            </w:r>
          </w:p>
        </w:tc>
        <w:tc>
          <w:tcPr>
            <w:tcW w:w="850" w:type="dxa"/>
            <w:vAlign w:val="center"/>
          </w:tcPr>
          <w:p w:rsidR="00B30513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426,43</w:t>
            </w:r>
          </w:p>
        </w:tc>
        <w:tc>
          <w:tcPr>
            <w:tcW w:w="850" w:type="dxa"/>
            <w:vAlign w:val="center"/>
          </w:tcPr>
          <w:p w:rsidR="00B30513" w:rsidRPr="00897390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30513" w:rsidRPr="00C56C50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0513" w:rsidRPr="00FD0538" w:rsidTr="00B30513">
        <w:trPr>
          <w:trHeight w:val="268"/>
        </w:trPr>
        <w:tc>
          <w:tcPr>
            <w:tcW w:w="473" w:type="dxa"/>
          </w:tcPr>
          <w:p w:rsidR="00B30513" w:rsidRPr="00367951" w:rsidRDefault="00B30513" w:rsidP="00367951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1</w:t>
            </w:r>
          </w:p>
        </w:tc>
        <w:tc>
          <w:tcPr>
            <w:tcW w:w="2079" w:type="dxa"/>
          </w:tcPr>
          <w:p w:rsidR="00B30513" w:rsidRPr="00367951" w:rsidRDefault="00B30513" w:rsidP="0019363E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30513" w:rsidRPr="00367951" w:rsidRDefault="00B30513" w:rsidP="0019363E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B30513" w:rsidRPr="00367951" w:rsidRDefault="00B30513" w:rsidP="0019363E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30513" w:rsidRPr="00367951" w:rsidRDefault="00B30513" w:rsidP="0019363E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30513" w:rsidRPr="00367951" w:rsidRDefault="00B30513" w:rsidP="0019363E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B30513" w:rsidRPr="00367951" w:rsidRDefault="00B30513" w:rsidP="0019363E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B30513" w:rsidRPr="00367951" w:rsidRDefault="00B30513" w:rsidP="00B30513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B30513" w:rsidRPr="00367951" w:rsidRDefault="00B30513" w:rsidP="00B30513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B30513" w:rsidRPr="00367951" w:rsidRDefault="00B30513" w:rsidP="00B30513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10</w:t>
            </w:r>
          </w:p>
        </w:tc>
      </w:tr>
      <w:tr w:rsidR="00B30513" w:rsidRPr="00FD0538" w:rsidTr="00B30513">
        <w:trPr>
          <w:trHeight w:val="711"/>
        </w:trPr>
        <w:tc>
          <w:tcPr>
            <w:tcW w:w="473" w:type="dxa"/>
            <w:vMerge w:val="restart"/>
          </w:tcPr>
          <w:p w:rsidR="00B30513" w:rsidRPr="00FE472B" w:rsidRDefault="00B30513" w:rsidP="0036795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3.</w:t>
            </w:r>
          </w:p>
        </w:tc>
        <w:tc>
          <w:tcPr>
            <w:tcW w:w="2079" w:type="dxa"/>
            <w:vMerge w:val="restart"/>
          </w:tcPr>
          <w:p w:rsidR="00B30513" w:rsidRPr="00FE472B" w:rsidRDefault="00B30513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</w:t>
            </w:r>
            <w:r>
              <w:rPr>
                <w:sz w:val="16"/>
                <w:szCs w:val="16"/>
              </w:rPr>
              <w:softHyphen/>
              <w:t>грамма 2 «Организа</w:t>
            </w:r>
            <w:r>
              <w:rPr>
                <w:sz w:val="16"/>
                <w:szCs w:val="16"/>
              </w:rPr>
              <w:softHyphen/>
              <w:t>ция куль</w:t>
            </w:r>
            <w:r>
              <w:rPr>
                <w:sz w:val="16"/>
                <w:szCs w:val="16"/>
              </w:rPr>
              <w:softHyphen/>
              <w:t>турно-досуговой деятельно</w:t>
            </w:r>
            <w:r>
              <w:rPr>
                <w:sz w:val="16"/>
                <w:szCs w:val="16"/>
              </w:rPr>
              <w:softHyphen/>
              <w:t>сти в го</w:t>
            </w:r>
            <w:r>
              <w:rPr>
                <w:sz w:val="16"/>
                <w:szCs w:val="16"/>
              </w:rPr>
              <w:softHyphen/>
              <w:t>роде Невинно</w:t>
            </w:r>
            <w:r>
              <w:rPr>
                <w:sz w:val="16"/>
                <w:szCs w:val="16"/>
              </w:rPr>
              <w:softHyphen/>
              <w:t xml:space="preserve">мысске», </w:t>
            </w:r>
            <w:r w:rsidRPr="00FE472B">
              <w:rPr>
                <w:sz w:val="16"/>
                <w:szCs w:val="16"/>
              </w:rPr>
              <w:t>всего,</w:t>
            </w:r>
            <w:r>
              <w:rPr>
                <w:sz w:val="16"/>
                <w:szCs w:val="16"/>
              </w:rPr>
              <w:t xml:space="preserve"> в том числе сле</w:t>
            </w:r>
            <w:r>
              <w:rPr>
                <w:sz w:val="16"/>
                <w:szCs w:val="16"/>
              </w:rPr>
              <w:softHyphen/>
              <w:t xml:space="preserve">дующие основные </w:t>
            </w:r>
            <w:r w:rsidRPr="00FE472B"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тия</w:t>
            </w:r>
          </w:p>
        </w:tc>
        <w:tc>
          <w:tcPr>
            <w:tcW w:w="425" w:type="dxa"/>
            <w:vMerge w:val="restart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vMerge w:val="restart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</w:tcPr>
          <w:p w:rsidR="00B30513" w:rsidRPr="00746366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vMerge w:val="restart"/>
          </w:tcPr>
          <w:p w:rsidR="00B30513" w:rsidRPr="00746366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  <w:r w:rsidRPr="00746366">
              <w:rPr>
                <w:sz w:val="16"/>
                <w:szCs w:val="16"/>
              </w:rPr>
              <w:t>0</w:t>
            </w:r>
          </w:p>
        </w:tc>
        <w:tc>
          <w:tcPr>
            <w:tcW w:w="2127" w:type="dxa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vAlign w:val="center"/>
          </w:tcPr>
          <w:p w:rsidR="00B30513" w:rsidRPr="00FE472B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36629,37</w:t>
            </w:r>
          </w:p>
        </w:tc>
        <w:tc>
          <w:tcPr>
            <w:tcW w:w="850" w:type="dxa"/>
            <w:vAlign w:val="center"/>
          </w:tcPr>
          <w:p w:rsidR="00B30513" w:rsidRPr="00FE472B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34003,80</w:t>
            </w:r>
          </w:p>
        </w:tc>
        <w:tc>
          <w:tcPr>
            <w:tcW w:w="851" w:type="dxa"/>
            <w:vAlign w:val="center"/>
          </w:tcPr>
          <w:p w:rsidR="00B30513" w:rsidRPr="00FE472B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32903,02</w:t>
            </w:r>
          </w:p>
        </w:tc>
      </w:tr>
      <w:tr w:rsidR="00B30513" w:rsidRPr="00FD0538" w:rsidTr="00B30513">
        <w:trPr>
          <w:trHeight w:val="552"/>
        </w:trPr>
        <w:tc>
          <w:tcPr>
            <w:tcW w:w="473" w:type="dxa"/>
            <w:vMerge/>
          </w:tcPr>
          <w:p w:rsidR="00B30513" w:rsidRPr="00FE472B" w:rsidRDefault="00B30513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:rsidR="00B30513" w:rsidRDefault="00B30513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30513" w:rsidRDefault="00B30513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30513" w:rsidRDefault="00B30513" w:rsidP="005224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30513" w:rsidRDefault="00B30513" w:rsidP="005224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30513" w:rsidRDefault="00B30513" w:rsidP="0052245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</w:t>
            </w:r>
          </w:p>
        </w:tc>
        <w:tc>
          <w:tcPr>
            <w:tcW w:w="850" w:type="dxa"/>
            <w:vAlign w:val="center"/>
          </w:tcPr>
          <w:p w:rsidR="00B30513" w:rsidRPr="00FE472B" w:rsidRDefault="00B30513" w:rsidP="00326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36629,37</w:t>
            </w:r>
          </w:p>
        </w:tc>
        <w:tc>
          <w:tcPr>
            <w:tcW w:w="850" w:type="dxa"/>
            <w:vAlign w:val="center"/>
          </w:tcPr>
          <w:p w:rsidR="00B30513" w:rsidRPr="00FE472B" w:rsidRDefault="00B30513" w:rsidP="00326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34003,80</w:t>
            </w:r>
          </w:p>
        </w:tc>
        <w:tc>
          <w:tcPr>
            <w:tcW w:w="851" w:type="dxa"/>
            <w:vAlign w:val="center"/>
          </w:tcPr>
          <w:p w:rsidR="00B30513" w:rsidRPr="00FE472B" w:rsidRDefault="00B30513" w:rsidP="00326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32903,02</w:t>
            </w:r>
          </w:p>
        </w:tc>
      </w:tr>
      <w:tr w:rsidR="00B30513" w:rsidRPr="00FD0538" w:rsidTr="00B30513">
        <w:trPr>
          <w:trHeight w:val="716"/>
        </w:trPr>
        <w:tc>
          <w:tcPr>
            <w:tcW w:w="473" w:type="dxa"/>
          </w:tcPr>
          <w:p w:rsidR="00B30513" w:rsidRPr="001F5847" w:rsidRDefault="00B30513" w:rsidP="00367951">
            <w:pPr>
              <w:jc w:val="center"/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3.1.</w:t>
            </w:r>
          </w:p>
        </w:tc>
        <w:tc>
          <w:tcPr>
            <w:tcW w:w="2079" w:type="dxa"/>
          </w:tcPr>
          <w:p w:rsidR="00B30513" w:rsidRPr="001F5847" w:rsidRDefault="00B30513" w:rsidP="00367951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Основное мероприятие 1: обеспечение деятельности учреждений (оказание услуг) в сфере</w:t>
            </w:r>
          </w:p>
        </w:tc>
        <w:tc>
          <w:tcPr>
            <w:tcW w:w="425" w:type="dxa"/>
          </w:tcPr>
          <w:p w:rsidR="00B30513" w:rsidRPr="001F5847" w:rsidRDefault="00B30513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</w:tcPr>
          <w:p w:rsidR="00B30513" w:rsidRPr="001F5847" w:rsidRDefault="00B30513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30513" w:rsidRPr="001F5847" w:rsidRDefault="00B30513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B30513" w:rsidRPr="001F5847" w:rsidRDefault="00B30513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00000</w:t>
            </w:r>
          </w:p>
        </w:tc>
        <w:tc>
          <w:tcPr>
            <w:tcW w:w="2127" w:type="dxa"/>
          </w:tcPr>
          <w:p w:rsidR="00B30513" w:rsidRPr="001F5847" w:rsidRDefault="00B30513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850" w:type="dxa"/>
            <w:vAlign w:val="center"/>
          </w:tcPr>
          <w:p w:rsidR="00B30513" w:rsidRPr="001F5847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34107,90</w:t>
            </w:r>
          </w:p>
        </w:tc>
        <w:tc>
          <w:tcPr>
            <w:tcW w:w="850" w:type="dxa"/>
            <w:vAlign w:val="center"/>
          </w:tcPr>
          <w:p w:rsidR="00B30513" w:rsidRPr="001F5847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32891,77</w:t>
            </w:r>
          </w:p>
        </w:tc>
        <w:tc>
          <w:tcPr>
            <w:tcW w:w="851" w:type="dxa"/>
            <w:vAlign w:val="center"/>
          </w:tcPr>
          <w:p w:rsidR="00B30513" w:rsidRPr="001F5847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31838,75</w:t>
            </w:r>
          </w:p>
        </w:tc>
      </w:tr>
      <w:tr w:rsidR="00B30513" w:rsidRPr="00FD0538" w:rsidTr="00B30513">
        <w:trPr>
          <w:trHeight w:val="543"/>
        </w:trPr>
        <w:tc>
          <w:tcPr>
            <w:tcW w:w="473" w:type="dxa"/>
          </w:tcPr>
          <w:p w:rsidR="00B30513" w:rsidRDefault="00B30513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2079" w:type="dxa"/>
          </w:tcPr>
          <w:p w:rsidR="00B30513" w:rsidRDefault="00B30513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softHyphen/>
              <w:t>тие 2: ме</w:t>
            </w:r>
            <w:r>
              <w:rPr>
                <w:sz w:val="16"/>
                <w:szCs w:val="16"/>
              </w:rPr>
              <w:softHyphen/>
              <w:t>роприятия в сфере культуры</w:t>
            </w:r>
          </w:p>
        </w:tc>
        <w:tc>
          <w:tcPr>
            <w:tcW w:w="425" w:type="dxa"/>
          </w:tcPr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</w:tcPr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20290</w:t>
            </w:r>
          </w:p>
        </w:tc>
        <w:tc>
          <w:tcPr>
            <w:tcW w:w="2127" w:type="dxa"/>
          </w:tcPr>
          <w:p w:rsidR="00B30513" w:rsidRDefault="00B30513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МБУК, МБУ ЦГБ</w:t>
            </w:r>
          </w:p>
        </w:tc>
        <w:tc>
          <w:tcPr>
            <w:tcW w:w="850" w:type="dxa"/>
            <w:vAlign w:val="center"/>
          </w:tcPr>
          <w:p w:rsidR="00B30513" w:rsidRPr="00FE472B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2521,47</w:t>
            </w:r>
          </w:p>
        </w:tc>
        <w:tc>
          <w:tcPr>
            <w:tcW w:w="850" w:type="dxa"/>
            <w:vAlign w:val="center"/>
          </w:tcPr>
          <w:p w:rsidR="00B30513" w:rsidRPr="00FE472B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1112,03</w:t>
            </w:r>
          </w:p>
        </w:tc>
        <w:tc>
          <w:tcPr>
            <w:tcW w:w="851" w:type="dxa"/>
            <w:vAlign w:val="center"/>
          </w:tcPr>
          <w:p w:rsidR="00B30513" w:rsidRPr="00FE472B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1064,27</w:t>
            </w:r>
          </w:p>
        </w:tc>
      </w:tr>
      <w:tr w:rsidR="00B30513" w:rsidRPr="00FD0538" w:rsidTr="00B30513">
        <w:trPr>
          <w:trHeight w:val="507"/>
        </w:trPr>
        <w:tc>
          <w:tcPr>
            <w:tcW w:w="473" w:type="dxa"/>
            <w:vMerge w:val="restart"/>
          </w:tcPr>
          <w:p w:rsidR="00B30513" w:rsidRPr="00FE472B" w:rsidRDefault="00B30513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</w:t>
            </w:r>
          </w:p>
        </w:tc>
        <w:tc>
          <w:tcPr>
            <w:tcW w:w="2079" w:type="dxa"/>
            <w:vMerge w:val="restart"/>
          </w:tcPr>
          <w:p w:rsidR="00B30513" w:rsidRPr="00FE472B" w:rsidRDefault="00B30513" w:rsidP="009F7D87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Подпро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 xml:space="preserve">грамма </w:t>
            </w:r>
            <w:r>
              <w:rPr>
                <w:sz w:val="16"/>
                <w:szCs w:val="16"/>
              </w:rPr>
              <w:t>3 «Библио</w:t>
            </w:r>
            <w:r>
              <w:rPr>
                <w:sz w:val="16"/>
                <w:szCs w:val="16"/>
              </w:rPr>
              <w:softHyphen/>
              <w:t>течное обслужива</w:t>
            </w:r>
            <w:r>
              <w:rPr>
                <w:sz w:val="16"/>
                <w:szCs w:val="16"/>
              </w:rPr>
              <w:softHyphen/>
              <w:t>ние населе</w:t>
            </w:r>
            <w:r>
              <w:rPr>
                <w:sz w:val="16"/>
                <w:szCs w:val="16"/>
              </w:rPr>
              <w:softHyphen/>
              <w:t>ния города Невинно</w:t>
            </w:r>
            <w:r>
              <w:rPr>
                <w:sz w:val="16"/>
                <w:szCs w:val="16"/>
              </w:rPr>
              <w:softHyphen/>
              <w:t xml:space="preserve">мысска», </w:t>
            </w:r>
            <w:r w:rsidRPr="00FE472B">
              <w:rPr>
                <w:sz w:val="16"/>
                <w:szCs w:val="16"/>
              </w:rPr>
              <w:t>всего, в том числе сле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дующие основные мероприя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тия:</w:t>
            </w:r>
          </w:p>
        </w:tc>
        <w:tc>
          <w:tcPr>
            <w:tcW w:w="425" w:type="dxa"/>
            <w:vMerge w:val="restart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vMerge w:val="restart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</w:tcPr>
          <w:p w:rsidR="00B30513" w:rsidRPr="00746366" w:rsidRDefault="00B30513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vMerge w:val="restart"/>
          </w:tcPr>
          <w:p w:rsidR="00B30513" w:rsidRPr="00746366" w:rsidRDefault="00B30513" w:rsidP="00522454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00000</w:t>
            </w:r>
          </w:p>
        </w:tc>
        <w:tc>
          <w:tcPr>
            <w:tcW w:w="2127" w:type="dxa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vAlign w:val="center"/>
          </w:tcPr>
          <w:p w:rsidR="00B30513" w:rsidRPr="00FE472B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18472,17</w:t>
            </w:r>
          </w:p>
        </w:tc>
        <w:tc>
          <w:tcPr>
            <w:tcW w:w="850" w:type="dxa"/>
            <w:vAlign w:val="center"/>
          </w:tcPr>
          <w:p w:rsidR="00B30513" w:rsidRPr="00FE472B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18521,27</w:t>
            </w:r>
          </w:p>
        </w:tc>
        <w:tc>
          <w:tcPr>
            <w:tcW w:w="851" w:type="dxa"/>
            <w:vAlign w:val="center"/>
          </w:tcPr>
          <w:p w:rsidR="00B30513" w:rsidRPr="00FE472B" w:rsidRDefault="00B30513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17848,48</w:t>
            </w:r>
          </w:p>
        </w:tc>
      </w:tr>
      <w:tr w:rsidR="006D61DC" w:rsidRPr="00FD0538" w:rsidTr="00B30513">
        <w:trPr>
          <w:trHeight w:val="570"/>
        </w:trPr>
        <w:tc>
          <w:tcPr>
            <w:tcW w:w="473" w:type="dxa"/>
            <w:vMerge/>
          </w:tcPr>
          <w:p w:rsidR="006D61DC" w:rsidRDefault="006D61DC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:rsidR="006D61DC" w:rsidRPr="00FE472B" w:rsidRDefault="006D61DC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D61DC" w:rsidRDefault="006D61DC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D61DC" w:rsidRDefault="006D61DC" w:rsidP="005224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D61DC" w:rsidRPr="00746366" w:rsidRDefault="006D61DC" w:rsidP="005224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D61DC" w:rsidRPr="00746366" w:rsidRDefault="006D61DC" w:rsidP="0052245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D61DC" w:rsidRDefault="006D61DC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 ЦГБ</w:t>
            </w:r>
          </w:p>
        </w:tc>
        <w:tc>
          <w:tcPr>
            <w:tcW w:w="850" w:type="dxa"/>
            <w:vAlign w:val="center"/>
          </w:tcPr>
          <w:p w:rsidR="006D61DC" w:rsidRPr="00FE472B" w:rsidRDefault="006D61DC" w:rsidP="00326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18472,17</w:t>
            </w:r>
          </w:p>
        </w:tc>
        <w:tc>
          <w:tcPr>
            <w:tcW w:w="850" w:type="dxa"/>
            <w:vAlign w:val="center"/>
          </w:tcPr>
          <w:p w:rsidR="006D61DC" w:rsidRPr="00FE472B" w:rsidRDefault="006D61DC" w:rsidP="00326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18521,27</w:t>
            </w:r>
          </w:p>
        </w:tc>
        <w:tc>
          <w:tcPr>
            <w:tcW w:w="851" w:type="dxa"/>
            <w:vAlign w:val="center"/>
          </w:tcPr>
          <w:p w:rsidR="006D61DC" w:rsidRPr="00FE472B" w:rsidRDefault="006D61DC" w:rsidP="00326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17848,48</w:t>
            </w:r>
          </w:p>
        </w:tc>
      </w:tr>
      <w:tr w:rsidR="00B30513" w:rsidRPr="00FD0538" w:rsidTr="00B30513">
        <w:trPr>
          <w:trHeight w:val="678"/>
        </w:trPr>
        <w:tc>
          <w:tcPr>
            <w:tcW w:w="473" w:type="dxa"/>
          </w:tcPr>
          <w:p w:rsidR="00B30513" w:rsidRPr="00FE472B" w:rsidRDefault="00B30513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.1.</w:t>
            </w:r>
          </w:p>
        </w:tc>
        <w:tc>
          <w:tcPr>
            <w:tcW w:w="2079" w:type="dxa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softHyphen/>
              <w:t>тие 1: обес</w:t>
            </w:r>
            <w:r>
              <w:rPr>
                <w:sz w:val="16"/>
                <w:szCs w:val="16"/>
              </w:rPr>
              <w:softHyphen/>
              <w:t>печение деятельно</w:t>
            </w:r>
            <w:r>
              <w:rPr>
                <w:sz w:val="16"/>
                <w:szCs w:val="16"/>
              </w:rPr>
              <w:softHyphen/>
              <w:t>сти (оказа</w:t>
            </w:r>
            <w:r>
              <w:rPr>
                <w:sz w:val="16"/>
                <w:szCs w:val="16"/>
              </w:rPr>
              <w:softHyphen/>
              <w:t>ние услуг) библиотек</w:t>
            </w:r>
          </w:p>
        </w:tc>
        <w:tc>
          <w:tcPr>
            <w:tcW w:w="425" w:type="dxa"/>
          </w:tcPr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</w:tcPr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30513" w:rsidRPr="00457A85" w:rsidRDefault="00B30513" w:rsidP="00522454">
            <w:pPr>
              <w:rPr>
                <w:sz w:val="16"/>
                <w:szCs w:val="16"/>
              </w:rPr>
            </w:pPr>
            <w:r w:rsidRPr="00457A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B30513" w:rsidRPr="00FB4B53" w:rsidRDefault="00B30513" w:rsidP="0036795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127" w:type="dxa"/>
          </w:tcPr>
          <w:p w:rsidR="00B30513" w:rsidRPr="00FE472B" w:rsidRDefault="00B30513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 ЦГБ</w:t>
            </w:r>
          </w:p>
        </w:tc>
        <w:tc>
          <w:tcPr>
            <w:tcW w:w="850" w:type="dxa"/>
            <w:vAlign w:val="center"/>
          </w:tcPr>
          <w:p w:rsidR="00B30513" w:rsidRPr="00FE472B" w:rsidRDefault="006D61DC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18290,85</w:t>
            </w:r>
          </w:p>
        </w:tc>
        <w:tc>
          <w:tcPr>
            <w:tcW w:w="850" w:type="dxa"/>
            <w:vAlign w:val="center"/>
          </w:tcPr>
          <w:p w:rsidR="00B30513" w:rsidRPr="00FE472B" w:rsidRDefault="006D61DC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18339,95</w:t>
            </w:r>
          </w:p>
        </w:tc>
        <w:tc>
          <w:tcPr>
            <w:tcW w:w="851" w:type="dxa"/>
            <w:vAlign w:val="center"/>
          </w:tcPr>
          <w:p w:rsidR="00B30513" w:rsidRPr="00FE472B" w:rsidRDefault="006D61DC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17667,13</w:t>
            </w:r>
          </w:p>
        </w:tc>
      </w:tr>
      <w:tr w:rsidR="00B30513" w:rsidRPr="00FD0538" w:rsidTr="00B30513">
        <w:trPr>
          <w:trHeight w:val="294"/>
        </w:trPr>
        <w:tc>
          <w:tcPr>
            <w:tcW w:w="473" w:type="dxa"/>
          </w:tcPr>
          <w:p w:rsidR="00B30513" w:rsidRPr="00F713DC" w:rsidRDefault="00B30513" w:rsidP="00367951">
            <w:pPr>
              <w:jc w:val="center"/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4.2.</w:t>
            </w:r>
          </w:p>
        </w:tc>
        <w:tc>
          <w:tcPr>
            <w:tcW w:w="2079" w:type="dxa"/>
          </w:tcPr>
          <w:p w:rsidR="00B30513" w:rsidRPr="00F713DC" w:rsidRDefault="00B30513" w:rsidP="00367951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Основное мероприятие 2: расходы на приобретение нефинансовых активов</w:t>
            </w:r>
          </w:p>
        </w:tc>
        <w:tc>
          <w:tcPr>
            <w:tcW w:w="425" w:type="dxa"/>
          </w:tcPr>
          <w:p w:rsidR="00B30513" w:rsidRPr="00F713DC" w:rsidRDefault="00B30513" w:rsidP="008C6B7B">
            <w:pPr>
              <w:rPr>
                <w:sz w:val="16"/>
                <w:szCs w:val="16"/>
                <w:lang w:val="en-US"/>
              </w:rPr>
            </w:pPr>
            <w:r w:rsidRPr="00F713DC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5" w:type="dxa"/>
          </w:tcPr>
          <w:p w:rsidR="00B30513" w:rsidRPr="00F713DC" w:rsidRDefault="00B30513" w:rsidP="008C6B7B">
            <w:pPr>
              <w:rPr>
                <w:sz w:val="16"/>
                <w:szCs w:val="16"/>
                <w:lang w:val="en-US"/>
              </w:rPr>
            </w:pPr>
            <w:r w:rsidRPr="00F713D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B30513" w:rsidRPr="00267D10" w:rsidRDefault="00B30513" w:rsidP="008C6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B30513" w:rsidRPr="00267D10" w:rsidRDefault="00B30513" w:rsidP="008C6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8540</w:t>
            </w:r>
          </w:p>
        </w:tc>
        <w:tc>
          <w:tcPr>
            <w:tcW w:w="2127" w:type="dxa"/>
          </w:tcPr>
          <w:p w:rsidR="00B30513" w:rsidRPr="00F713DC" w:rsidRDefault="00B30513" w:rsidP="00367951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комитет по культуре,</w:t>
            </w:r>
            <w:r>
              <w:rPr>
                <w:sz w:val="16"/>
                <w:szCs w:val="16"/>
              </w:rPr>
              <w:t xml:space="preserve"> </w:t>
            </w:r>
            <w:r w:rsidRPr="00F713DC">
              <w:rPr>
                <w:sz w:val="16"/>
                <w:szCs w:val="16"/>
              </w:rPr>
              <w:t>МБУ ЦГБ</w:t>
            </w:r>
          </w:p>
        </w:tc>
        <w:tc>
          <w:tcPr>
            <w:tcW w:w="850" w:type="dxa"/>
            <w:vAlign w:val="center"/>
          </w:tcPr>
          <w:p w:rsidR="00B30513" w:rsidRPr="00F713DC" w:rsidRDefault="006D61DC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  <w:tc>
          <w:tcPr>
            <w:tcW w:w="850" w:type="dxa"/>
            <w:vAlign w:val="center"/>
          </w:tcPr>
          <w:p w:rsidR="00B30513" w:rsidRPr="00F713DC" w:rsidRDefault="006D61DC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  <w:tc>
          <w:tcPr>
            <w:tcW w:w="851" w:type="dxa"/>
            <w:vAlign w:val="center"/>
          </w:tcPr>
          <w:p w:rsidR="00B30513" w:rsidRPr="00F713DC" w:rsidRDefault="006D61DC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</w:tr>
      <w:tr w:rsidR="00B30513" w:rsidRPr="00FD0538" w:rsidTr="00B30513">
        <w:trPr>
          <w:trHeight w:val="512"/>
        </w:trPr>
        <w:tc>
          <w:tcPr>
            <w:tcW w:w="473" w:type="dxa"/>
            <w:vMerge w:val="restart"/>
          </w:tcPr>
          <w:p w:rsidR="00B30513" w:rsidRDefault="00B30513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079" w:type="dxa"/>
            <w:vMerge w:val="restart"/>
          </w:tcPr>
          <w:p w:rsidR="00B30513" w:rsidRDefault="00B30513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</w:t>
            </w:r>
            <w:r>
              <w:rPr>
                <w:sz w:val="16"/>
                <w:szCs w:val="16"/>
              </w:rPr>
              <w:softHyphen/>
              <w:t>грамма «Обеспече</w:t>
            </w:r>
            <w:r>
              <w:rPr>
                <w:sz w:val="16"/>
                <w:szCs w:val="16"/>
              </w:rPr>
              <w:softHyphen/>
              <w:t>ние реали</w:t>
            </w:r>
            <w:r>
              <w:rPr>
                <w:sz w:val="16"/>
                <w:szCs w:val="16"/>
              </w:rPr>
              <w:softHyphen/>
              <w:t xml:space="preserve">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програм</w:t>
            </w:r>
            <w:proofErr w:type="spellEnd"/>
            <w:r>
              <w:rPr>
                <w:sz w:val="16"/>
                <w:szCs w:val="16"/>
              </w:rPr>
              <w:t>-мы</w:t>
            </w:r>
            <w:proofErr w:type="gram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общепрограммные</w:t>
            </w:r>
            <w:proofErr w:type="spellEnd"/>
            <w:r>
              <w:rPr>
                <w:sz w:val="16"/>
                <w:szCs w:val="16"/>
              </w:rPr>
              <w:t xml:space="preserve"> мероприя</w:t>
            </w:r>
            <w:r>
              <w:rPr>
                <w:sz w:val="16"/>
                <w:szCs w:val="16"/>
              </w:rPr>
              <w:softHyphen/>
              <w:t xml:space="preserve">тия», </w:t>
            </w:r>
            <w:r w:rsidRPr="00FE472B">
              <w:rPr>
                <w:sz w:val="16"/>
                <w:szCs w:val="16"/>
              </w:rPr>
              <w:t>всего, в том числе сле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дующие основные мероприя</w:t>
            </w:r>
            <w:r>
              <w:rPr>
                <w:sz w:val="16"/>
                <w:szCs w:val="16"/>
              </w:rPr>
              <w:softHyphen/>
              <w:t>тия:</w:t>
            </w:r>
          </w:p>
        </w:tc>
        <w:tc>
          <w:tcPr>
            <w:tcW w:w="425" w:type="dxa"/>
            <w:vMerge w:val="restart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vMerge w:val="restart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vMerge w:val="restart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27" w:type="dxa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vAlign w:val="center"/>
          </w:tcPr>
          <w:p w:rsidR="00B30513" w:rsidRDefault="006D61DC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7446,12</w:t>
            </w:r>
          </w:p>
        </w:tc>
        <w:tc>
          <w:tcPr>
            <w:tcW w:w="850" w:type="dxa"/>
            <w:vAlign w:val="center"/>
          </w:tcPr>
          <w:p w:rsidR="00B30513" w:rsidRDefault="006D61DC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5438,13</w:t>
            </w:r>
          </w:p>
        </w:tc>
        <w:tc>
          <w:tcPr>
            <w:tcW w:w="851" w:type="dxa"/>
            <w:vAlign w:val="center"/>
          </w:tcPr>
          <w:p w:rsidR="00B30513" w:rsidRPr="004B13BD" w:rsidRDefault="006D61DC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5259,20</w:t>
            </w:r>
          </w:p>
        </w:tc>
      </w:tr>
      <w:tr w:rsidR="006D61DC" w:rsidRPr="00FD0538" w:rsidTr="00B30513">
        <w:trPr>
          <w:trHeight w:val="411"/>
        </w:trPr>
        <w:tc>
          <w:tcPr>
            <w:tcW w:w="473" w:type="dxa"/>
            <w:vMerge/>
          </w:tcPr>
          <w:p w:rsidR="006D61DC" w:rsidRDefault="006D61DC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:rsidR="006D61DC" w:rsidRDefault="006D61DC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D61DC" w:rsidRDefault="006D61DC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D61DC" w:rsidRDefault="006D61DC" w:rsidP="005224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D61DC" w:rsidRDefault="006D61DC" w:rsidP="005224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D61DC" w:rsidRDefault="006D61DC" w:rsidP="0052245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D61DC" w:rsidRDefault="006D61D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850" w:type="dxa"/>
            <w:vAlign w:val="center"/>
          </w:tcPr>
          <w:p w:rsidR="006D61DC" w:rsidRDefault="006D61DC" w:rsidP="00326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7446,12</w:t>
            </w:r>
          </w:p>
        </w:tc>
        <w:tc>
          <w:tcPr>
            <w:tcW w:w="850" w:type="dxa"/>
            <w:vAlign w:val="center"/>
          </w:tcPr>
          <w:p w:rsidR="006D61DC" w:rsidRDefault="006D61DC" w:rsidP="00326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5438,13</w:t>
            </w:r>
          </w:p>
        </w:tc>
        <w:tc>
          <w:tcPr>
            <w:tcW w:w="851" w:type="dxa"/>
            <w:vAlign w:val="center"/>
          </w:tcPr>
          <w:p w:rsidR="006D61DC" w:rsidRPr="004B13BD" w:rsidRDefault="006D61DC" w:rsidP="00326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5259,20</w:t>
            </w:r>
          </w:p>
        </w:tc>
      </w:tr>
      <w:tr w:rsidR="00B30513" w:rsidRPr="00FD0538" w:rsidTr="00B30513">
        <w:trPr>
          <w:trHeight w:val="308"/>
        </w:trPr>
        <w:tc>
          <w:tcPr>
            <w:tcW w:w="473" w:type="dxa"/>
          </w:tcPr>
          <w:p w:rsidR="00B30513" w:rsidRDefault="00B30513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2079" w:type="dxa"/>
          </w:tcPr>
          <w:p w:rsidR="00B30513" w:rsidRDefault="00B30513" w:rsidP="00452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softHyphen/>
              <w:t>тие 1: вы</w:t>
            </w:r>
            <w:r>
              <w:rPr>
                <w:sz w:val="16"/>
                <w:szCs w:val="16"/>
              </w:rPr>
              <w:softHyphen/>
              <w:t>полнение функций органов местного самоуправ</w:t>
            </w:r>
            <w:r>
              <w:rPr>
                <w:sz w:val="16"/>
                <w:szCs w:val="16"/>
              </w:rPr>
              <w:softHyphen/>
              <w:t>ления</w:t>
            </w:r>
          </w:p>
        </w:tc>
        <w:tc>
          <w:tcPr>
            <w:tcW w:w="425" w:type="dxa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B30513" w:rsidRPr="00746366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  <w:p w:rsidR="00B30513" w:rsidRPr="00FE472B" w:rsidRDefault="00B30513" w:rsidP="0052245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850" w:type="dxa"/>
            <w:vAlign w:val="center"/>
          </w:tcPr>
          <w:p w:rsidR="00B30513" w:rsidRDefault="006D61DC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5704,98</w:t>
            </w:r>
          </w:p>
        </w:tc>
        <w:tc>
          <w:tcPr>
            <w:tcW w:w="850" w:type="dxa"/>
            <w:vAlign w:val="center"/>
          </w:tcPr>
          <w:p w:rsidR="00B30513" w:rsidRDefault="006D61DC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5199,79</w:t>
            </w:r>
          </w:p>
        </w:tc>
        <w:tc>
          <w:tcPr>
            <w:tcW w:w="851" w:type="dxa"/>
            <w:vAlign w:val="center"/>
          </w:tcPr>
          <w:p w:rsidR="00B30513" w:rsidRDefault="006D61DC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5020,86</w:t>
            </w:r>
          </w:p>
        </w:tc>
      </w:tr>
      <w:tr w:rsidR="00B30513" w:rsidRPr="00FD0538" w:rsidTr="00B30513">
        <w:trPr>
          <w:trHeight w:val="552"/>
        </w:trPr>
        <w:tc>
          <w:tcPr>
            <w:tcW w:w="473" w:type="dxa"/>
          </w:tcPr>
          <w:p w:rsidR="00B30513" w:rsidRDefault="00B30513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2079" w:type="dxa"/>
          </w:tcPr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softHyphen/>
              <w:t>тие 2:</w:t>
            </w:r>
          </w:p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приобрете</w:t>
            </w:r>
            <w:r>
              <w:rPr>
                <w:sz w:val="16"/>
                <w:szCs w:val="16"/>
              </w:rPr>
              <w:softHyphen/>
              <w:t>ние и со</w:t>
            </w:r>
            <w:r>
              <w:rPr>
                <w:sz w:val="16"/>
                <w:szCs w:val="16"/>
              </w:rPr>
              <w:softHyphen/>
              <w:t>держание имущества, находяще</w:t>
            </w:r>
            <w:r>
              <w:rPr>
                <w:sz w:val="16"/>
                <w:szCs w:val="16"/>
              </w:rPr>
              <w:softHyphen/>
              <w:t>гося в муниципаль</w:t>
            </w:r>
            <w:r>
              <w:rPr>
                <w:sz w:val="16"/>
                <w:szCs w:val="16"/>
              </w:rPr>
              <w:softHyphen/>
              <w:t>ной собственности</w:t>
            </w:r>
          </w:p>
        </w:tc>
        <w:tc>
          <w:tcPr>
            <w:tcW w:w="425" w:type="dxa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20010</w:t>
            </w:r>
          </w:p>
        </w:tc>
        <w:tc>
          <w:tcPr>
            <w:tcW w:w="2127" w:type="dxa"/>
          </w:tcPr>
          <w:p w:rsidR="00B30513" w:rsidRPr="00FE472B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850" w:type="dxa"/>
            <w:vAlign w:val="center"/>
          </w:tcPr>
          <w:p w:rsidR="00B30513" w:rsidRDefault="006D61DC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850" w:type="dxa"/>
            <w:vAlign w:val="center"/>
          </w:tcPr>
          <w:p w:rsidR="00B30513" w:rsidRDefault="006D61DC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851" w:type="dxa"/>
            <w:vAlign w:val="center"/>
          </w:tcPr>
          <w:p w:rsidR="00B30513" w:rsidRDefault="006D61DC" w:rsidP="00B30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</w:tr>
      <w:tr w:rsidR="00B30513" w:rsidRPr="00FD0538" w:rsidTr="006D61DC">
        <w:trPr>
          <w:trHeight w:val="552"/>
        </w:trPr>
        <w:tc>
          <w:tcPr>
            <w:tcW w:w="473" w:type="dxa"/>
          </w:tcPr>
          <w:p w:rsidR="00B30513" w:rsidRDefault="00B30513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2079" w:type="dxa"/>
          </w:tcPr>
          <w:p w:rsidR="006D61DC" w:rsidRPr="006D61DC" w:rsidRDefault="006D61DC" w:rsidP="006D61DC">
            <w:pPr>
              <w:rPr>
                <w:sz w:val="16"/>
                <w:szCs w:val="16"/>
              </w:rPr>
            </w:pPr>
            <w:r w:rsidRPr="006D61DC">
              <w:rPr>
                <w:sz w:val="16"/>
                <w:szCs w:val="16"/>
              </w:rPr>
              <w:t>Основное мероприятие 3:</w:t>
            </w:r>
          </w:p>
          <w:p w:rsidR="00B30513" w:rsidRDefault="006D61DC" w:rsidP="006D61DC">
            <w:pPr>
              <w:rPr>
                <w:sz w:val="16"/>
                <w:szCs w:val="16"/>
              </w:rPr>
            </w:pPr>
            <w:r w:rsidRPr="006D61DC">
              <w:rPr>
                <w:sz w:val="16"/>
                <w:szCs w:val="16"/>
              </w:rPr>
              <w:t>реализация мероприятий по обеспечению сохранности объектов культурного наследия</w:t>
            </w:r>
          </w:p>
        </w:tc>
        <w:tc>
          <w:tcPr>
            <w:tcW w:w="425" w:type="dxa"/>
          </w:tcPr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</w:tcPr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B30513" w:rsidRDefault="006D61DC" w:rsidP="005224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L2990</w:t>
            </w:r>
          </w:p>
          <w:p w:rsidR="006D61DC" w:rsidRDefault="006D61D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S6650</w:t>
            </w:r>
          </w:p>
          <w:p w:rsidR="006D61DC" w:rsidRPr="006D61DC" w:rsidRDefault="006D61DC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20010</w:t>
            </w:r>
          </w:p>
        </w:tc>
        <w:tc>
          <w:tcPr>
            <w:tcW w:w="2127" w:type="dxa"/>
          </w:tcPr>
          <w:p w:rsidR="00B30513" w:rsidRDefault="00B30513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850" w:type="dxa"/>
          </w:tcPr>
          <w:p w:rsidR="006D61DC" w:rsidRPr="006D61DC" w:rsidRDefault="006D61DC" w:rsidP="006D6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1502,80</w:t>
            </w:r>
          </w:p>
        </w:tc>
        <w:tc>
          <w:tcPr>
            <w:tcW w:w="850" w:type="dxa"/>
          </w:tcPr>
          <w:p w:rsidR="00B30513" w:rsidRPr="006D61DC" w:rsidRDefault="006D61DC" w:rsidP="006D61D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B30513" w:rsidRPr="006D61DC" w:rsidRDefault="006D61DC" w:rsidP="006D61D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267D10" w:rsidRDefault="00267D10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03B54" w:rsidRDefault="00903B54" w:rsidP="00903B54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903B54" w:rsidRDefault="00903B54" w:rsidP="00903B54">
      <w:pPr>
        <w:pStyle w:val="ConsPlusNonformat"/>
        <w:widowControl/>
        <w:tabs>
          <w:tab w:val="left" w:pos="86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</w:t>
      </w:r>
      <w:r w:rsidR="000B0C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Н.Н. Старченко</w:t>
      </w:r>
    </w:p>
    <w:sectPr w:rsidR="00903B54" w:rsidSect="00267D1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F1" w:rsidRDefault="00842FF1" w:rsidP="00402757">
      <w:r>
        <w:separator/>
      </w:r>
    </w:p>
  </w:endnote>
  <w:endnote w:type="continuationSeparator" w:id="0">
    <w:p w:rsidR="00842FF1" w:rsidRDefault="00842FF1" w:rsidP="0040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F1" w:rsidRDefault="00842FF1" w:rsidP="00402757">
      <w:r>
        <w:separator/>
      </w:r>
    </w:p>
  </w:footnote>
  <w:footnote w:type="continuationSeparator" w:id="0">
    <w:p w:rsidR="00842FF1" w:rsidRDefault="00842FF1" w:rsidP="00402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082157"/>
      <w:docPartObj>
        <w:docPartGallery w:val="Page Numbers (Top of Page)"/>
        <w:docPartUnique/>
      </w:docPartObj>
    </w:sdtPr>
    <w:sdtEndPr/>
    <w:sdtContent>
      <w:p w:rsidR="00402757" w:rsidRDefault="002708A6">
        <w:pPr>
          <w:pStyle w:val="a5"/>
          <w:jc w:val="center"/>
        </w:pPr>
        <w:r>
          <w:fldChar w:fldCharType="begin"/>
        </w:r>
        <w:r w:rsidR="00402757">
          <w:instrText>PAGE   \* MERGEFORMAT</w:instrText>
        </w:r>
        <w:r>
          <w:fldChar w:fldCharType="separate"/>
        </w:r>
        <w:r w:rsidR="00F77FCC">
          <w:rPr>
            <w:noProof/>
          </w:rPr>
          <w:t>2</w:t>
        </w:r>
        <w:r>
          <w:fldChar w:fldCharType="end"/>
        </w:r>
      </w:p>
    </w:sdtContent>
  </w:sdt>
  <w:p w:rsidR="00402757" w:rsidRDefault="004027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017C9A"/>
    <w:rsid w:val="0002728F"/>
    <w:rsid w:val="0003151E"/>
    <w:rsid w:val="00035B0A"/>
    <w:rsid w:val="00080724"/>
    <w:rsid w:val="000A142A"/>
    <w:rsid w:val="000A3C6B"/>
    <w:rsid w:val="000A58EB"/>
    <w:rsid w:val="000B0C4F"/>
    <w:rsid w:val="000C02E6"/>
    <w:rsid w:val="000D0E09"/>
    <w:rsid w:val="000D745F"/>
    <w:rsid w:val="000F00EF"/>
    <w:rsid w:val="000F717C"/>
    <w:rsid w:val="00100518"/>
    <w:rsid w:val="00100A51"/>
    <w:rsid w:val="00130B80"/>
    <w:rsid w:val="0018384E"/>
    <w:rsid w:val="001B0AB8"/>
    <w:rsid w:val="001B6E45"/>
    <w:rsid w:val="001D39F6"/>
    <w:rsid w:val="001E182F"/>
    <w:rsid w:val="001F5847"/>
    <w:rsid w:val="00210D6A"/>
    <w:rsid w:val="0021267D"/>
    <w:rsid w:val="00214664"/>
    <w:rsid w:val="0021498F"/>
    <w:rsid w:val="0026366C"/>
    <w:rsid w:val="00267D10"/>
    <w:rsid w:val="002708A6"/>
    <w:rsid w:val="00276A66"/>
    <w:rsid w:val="002816B9"/>
    <w:rsid w:val="00285D04"/>
    <w:rsid w:val="00286EE3"/>
    <w:rsid w:val="00293F4F"/>
    <w:rsid w:val="002A45F1"/>
    <w:rsid w:val="002B6895"/>
    <w:rsid w:val="002B712D"/>
    <w:rsid w:val="002C0112"/>
    <w:rsid w:val="002E444D"/>
    <w:rsid w:val="00301929"/>
    <w:rsid w:val="00331525"/>
    <w:rsid w:val="00353736"/>
    <w:rsid w:val="00367951"/>
    <w:rsid w:val="00372368"/>
    <w:rsid w:val="00373B42"/>
    <w:rsid w:val="003B7716"/>
    <w:rsid w:val="003D1A97"/>
    <w:rsid w:val="00402757"/>
    <w:rsid w:val="004128E1"/>
    <w:rsid w:val="004143DC"/>
    <w:rsid w:val="004524E1"/>
    <w:rsid w:val="00457A85"/>
    <w:rsid w:val="004614F7"/>
    <w:rsid w:val="00464BA3"/>
    <w:rsid w:val="00490845"/>
    <w:rsid w:val="00491D7D"/>
    <w:rsid w:val="004B13BD"/>
    <w:rsid w:val="004C1FA4"/>
    <w:rsid w:val="004E6D49"/>
    <w:rsid w:val="005026FF"/>
    <w:rsid w:val="00507AA6"/>
    <w:rsid w:val="00522454"/>
    <w:rsid w:val="00532265"/>
    <w:rsid w:val="00576630"/>
    <w:rsid w:val="00580464"/>
    <w:rsid w:val="00583E79"/>
    <w:rsid w:val="00587E34"/>
    <w:rsid w:val="005967BF"/>
    <w:rsid w:val="005A7BD4"/>
    <w:rsid w:val="005C359C"/>
    <w:rsid w:val="005D509D"/>
    <w:rsid w:val="005E4B29"/>
    <w:rsid w:val="00627CBF"/>
    <w:rsid w:val="006536FA"/>
    <w:rsid w:val="00691736"/>
    <w:rsid w:val="006A131D"/>
    <w:rsid w:val="006A6356"/>
    <w:rsid w:val="006D61DC"/>
    <w:rsid w:val="006F2891"/>
    <w:rsid w:val="006F2DB9"/>
    <w:rsid w:val="006F3D34"/>
    <w:rsid w:val="0070345B"/>
    <w:rsid w:val="0072666F"/>
    <w:rsid w:val="00737202"/>
    <w:rsid w:val="00746366"/>
    <w:rsid w:val="00755A6F"/>
    <w:rsid w:val="00774A24"/>
    <w:rsid w:val="0078679F"/>
    <w:rsid w:val="007A45B4"/>
    <w:rsid w:val="007E1A05"/>
    <w:rsid w:val="007F5593"/>
    <w:rsid w:val="00842FF1"/>
    <w:rsid w:val="008449B0"/>
    <w:rsid w:val="008468F3"/>
    <w:rsid w:val="00855BA0"/>
    <w:rsid w:val="008611E1"/>
    <w:rsid w:val="00863280"/>
    <w:rsid w:val="00872785"/>
    <w:rsid w:val="0087674B"/>
    <w:rsid w:val="00884364"/>
    <w:rsid w:val="00894E72"/>
    <w:rsid w:val="008D1FCC"/>
    <w:rsid w:val="00901B0E"/>
    <w:rsid w:val="00903B54"/>
    <w:rsid w:val="0091414C"/>
    <w:rsid w:val="00937F63"/>
    <w:rsid w:val="00943A77"/>
    <w:rsid w:val="00966D4C"/>
    <w:rsid w:val="009824BA"/>
    <w:rsid w:val="009925FB"/>
    <w:rsid w:val="009C6999"/>
    <w:rsid w:val="009E2067"/>
    <w:rsid w:val="009F7D87"/>
    <w:rsid w:val="00A03544"/>
    <w:rsid w:val="00A10F19"/>
    <w:rsid w:val="00A261C3"/>
    <w:rsid w:val="00A2701F"/>
    <w:rsid w:val="00AC799B"/>
    <w:rsid w:val="00AD5D75"/>
    <w:rsid w:val="00AE2474"/>
    <w:rsid w:val="00AF34DC"/>
    <w:rsid w:val="00B30513"/>
    <w:rsid w:val="00B33B82"/>
    <w:rsid w:val="00B469C4"/>
    <w:rsid w:val="00B9195D"/>
    <w:rsid w:val="00B926D0"/>
    <w:rsid w:val="00BA3498"/>
    <w:rsid w:val="00BB0B83"/>
    <w:rsid w:val="00BC569B"/>
    <w:rsid w:val="00BD267C"/>
    <w:rsid w:val="00BD3B81"/>
    <w:rsid w:val="00BE269F"/>
    <w:rsid w:val="00BF4C81"/>
    <w:rsid w:val="00C204E3"/>
    <w:rsid w:val="00C41CB7"/>
    <w:rsid w:val="00C65EB8"/>
    <w:rsid w:val="00CC21BF"/>
    <w:rsid w:val="00CD4BAE"/>
    <w:rsid w:val="00CF2E43"/>
    <w:rsid w:val="00CF6262"/>
    <w:rsid w:val="00D32E51"/>
    <w:rsid w:val="00D40AB4"/>
    <w:rsid w:val="00D42257"/>
    <w:rsid w:val="00D56950"/>
    <w:rsid w:val="00D61D8B"/>
    <w:rsid w:val="00D62D94"/>
    <w:rsid w:val="00DA6905"/>
    <w:rsid w:val="00DB5BD3"/>
    <w:rsid w:val="00DF10D9"/>
    <w:rsid w:val="00DF2678"/>
    <w:rsid w:val="00DF6BF4"/>
    <w:rsid w:val="00E0062C"/>
    <w:rsid w:val="00E02D1E"/>
    <w:rsid w:val="00E05AB6"/>
    <w:rsid w:val="00E1571E"/>
    <w:rsid w:val="00E37C9B"/>
    <w:rsid w:val="00E51734"/>
    <w:rsid w:val="00E72139"/>
    <w:rsid w:val="00E77095"/>
    <w:rsid w:val="00E84ABE"/>
    <w:rsid w:val="00E94AB5"/>
    <w:rsid w:val="00E97CB1"/>
    <w:rsid w:val="00EB5209"/>
    <w:rsid w:val="00F053D4"/>
    <w:rsid w:val="00F23F1F"/>
    <w:rsid w:val="00F3047B"/>
    <w:rsid w:val="00F3053D"/>
    <w:rsid w:val="00F43B57"/>
    <w:rsid w:val="00F54372"/>
    <w:rsid w:val="00F713DC"/>
    <w:rsid w:val="00F77FCC"/>
    <w:rsid w:val="00FA55E3"/>
    <w:rsid w:val="00FA5B51"/>
    <w:rsid w:val="00FB4B53"/>
    <w:rsid w:val="00FC5E36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AF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AF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124D-BF58-4E33-8C5F-4B60056E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Urist</cp:lastModifiedBy>
  <cp:revision>4</cp:revision>
  <cp:lastPrinted>2020-06-10T13:40:00Z</cp:lastPrinted>
  <dcterms:created xsi:type="dcterms:W3CDTF">2020-06-10T13:42:00Z</dcterms:created>
  <dcterms:modified xsi:type="dcterms:W3CDTF">2020-06-11T09:35:00Z</dcterms:modified>
</cp:coreProperties>
</file>