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7E7E64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</w:t>
      </w:r>
      <w:r w:rsidR="00EE498D">
        <w:rPr>
          <w:rFonts w:ascii="Times New Roman" w:hAnsi="Times New Roman"/>
          <w:sz w:val="28"/>
          <w:szCs w:val="24"/>
        </w:rPr>
        <w:t>.11.</w:t>
      </w:r>
      <w:r w:rsidR="0035110F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9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>»</w:t>
      </w:r>
      <w:r w:rsidR="00EE498D" w:rsidRPr="0091180B">
        <w:rPr>
          <w:rFonts w:ascii="Times New Roman" w:hAnsi="Times New Roman"/>
          <w:sz w:val="28"/>
          <w:szCs w:val="24"/>
        </w:rPr>
        <w:t xml:space="preserve"> и </w:t>
      </w:r>
      <w:r w:rsidR="002B5C74" w:rsidRPr="0091180B">
        <w:rPr>
          <w:rFonts w:ascii="Times New Roman" w:hAnsi="Times New Roman"/>
          <w:sz w:val="28"/>
          <w:szCs w:val="24"/>
        </w:rPr>
        <w:t>Методическими указаниями по разработке, реализации и оценке эффективности муниципальных программ города Невинномысска</w:t>
      </w:r>
      <w:r w:rsidRPr="0091180B">
        <w:rPr>
          <w:rFonts w:ascii="Times New Roman" w:hAnsi="Times New Roman"/>
          <w:sz w:val="28"/>
          <w:szCs w:val="24"/>
        </w:rPr>
        <w:t xml:space="preserve">, </w:t>
      </w:r>
      <w:r w:rsidR="002B5C74" w:rsidRPr="0091180B">
        <w:rPr>
          <w:rFonts w:ascii="Times New Roman" w:hAnsi="Times New Roman"/>
          <w:sz w:val="28"/>
          <w:szCs w:val="24"/>
        </w:rPr>
        <w:t>утвержденными постановлением администрации города Невинномысска от 08 июня 2016 г. № 1146 «Об утверждении Методических указаний по разработке, реализации и оценке эффективности муниципальных программ города Невинномысска</w:t>
      </w:r>
      <w:r w:rsidR="009E04AE">
        <w:rPr>
          <w:rFonts w:ascii="Times New Roman" w:hAnsi="Times New Roman"/>
          <w:sz w:val="28"/>
          <w:szCs w:val="24"/>
        </w:rPr>
        <w:t>»</w:t>
      </w:r>
      <w:r w:rsidR="002B5C74" w:rsidRPr="0091180B">
        <w:rPr>
          <w:rFonts w:ascii="Times New Roman" w:hAnsi="Times New Roman"/>
          <w:sz w:val="28"/>
          <w:szCs w:val="24"/>
        </w:rPr>
        <w:t xml:space="preserve">, </w:t>
      </w:r>
      <w:r w:rsidRPr="0091180B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</w:t>
      </w:r>
      <w:r w:rsidR="008468B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283E13" w:rsidRPr="005846E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15</w:t>
      </w:r>
      <w:r w:rsidR="00EE498D">
        <w:rPr>
          <w:rFonts w:ascii="Times New Roman" w:hAnsi="Times New Roman"/>
          <w:sz w:val="28"/>
          <w:szCs w:val="28"/>
        </w:rPr>
        <w:t>.11.</w:t>
      </w:r>
      <w:r w:rsidR="00283E13" w:rsidRPr="005846E0">
        <w:rPr>
          <w:rFonts w:ascii="Times New Roman" w:hAnsi="Times New Roman"/>
          <w:sz w:val="28"/>
          <w:szCs w:val="28"/>
        </w:rPr>
        <w:t>201</w:t>
      </w:r>
      <w:r w:rsidR="008468BC">
        <w:rPr>
          <w:rFonts w:ascii="Times New Roman" w:hAnsi="Times New Roman"/>
          <w:sz w:val="28"/>
          <w:szCs w:val="28"/>
        </w:rPr>
        <w:t>9 № 2136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>», следующие изменения:</w:t>
      </w:r>
    </w:p>
    <w:p w:rsidR="00132EF9" w:rsidRPr="00777C1B" w:rsidRDefault="007E58FF" w:rsidP="008468BC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02E" w:rsidRPr="00777C1B">
        <w:rPr>
          <w:rFonts w:ascii="Times New Roman" w:hAnsi="Times New Roman"/>
          <w:sz w:val="28"/>
          <w:szCs w:val="28"/>
        </w:rPr>
        <w:t>В паспорте программы</w:t>
      </w:r>
      <w:r w:rsidR="00132EF9" w:rsidRPr="00777C1B">
        <w:rPr>
          <w:rFonts w:ascii="Times New Roman" w:hAnsi="Times New Roman"/>
          <w:sz w:val="28"/>
          <w:szCs w:val="28"/>
        </w:rPr>
        <w:t>:</w:t>
      </w:r>
    </w:p>
    <w:p w:rsidR="008468BC" w:rsidRDefault="00132EF9" w:rsidP="00132EF9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C1B">
        <w:rPr>
          <w:rFonts w:ascii="Times New Roman" w:hAnsi="Times New Roman"/>
          <w:sz w:val="28"/>
          <w:szCs w:val="28"/>
        </w:rPr>
        <w:t>1.1.1.</w:t>
      </w:r>
      <w:r w:rsidR="00CC3254" w:rsidRPr="00777C1B">
        <w:rPr>
          <w:rFonts w:ascii="Times New Roman" w:hAnsi="Times New Roman"/>
          <w:sz w:val="28"/>
          <w:szCs w:val="28"/>
        </w:rPr>
        <w:t xml:space="preserve"> </w:t>
      </w:r>
      <w:r w:rsidRPr="00777C1B">
        <w:rPr>
          <w:rFonts w:ascii="Times New Roman" w:hAnsi="Times New Roman"/>
          <w:sz w:val="28"/>
          <w:szCs w:val="28"/>
        </w:rPr>
        <w:t>П</w:t>
      </w:r>
      <w:r w:rsidR="00D2302E" w:rsidRPr="00777C1B">
        <w:rPr>
          <w:rFonts w:ascii="Times New Roman" w:hAnsi="Times New Roman"/>
          <w:sz w:val="28"/>
          <w:szCs w:val="28"/>
        </w:rPr>
        <w:t>озицию</w:t>
      </w:r>
      <w:r w:rsidR="008468BC" w:rsidRPr="00777C1B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8468BC" w:rsidRPr="008468BC" w:rsidTr="00321B34">
        <w:trPr>
          <w:trHeight w:val="1168"/>
        </w:trPr>
        <w:tc>
          <w:tcPr>
            <w:tcW w:w="3685" w:type="dxa"/>
          </w:tcPr>
          <w:p w:rsidR="008468BC" w:rsidRPr="008468BC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68BC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9407B6" w:rsidRPr="00DD6BA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234 425,12 тыс. рублей, в том числе по источникам финансового обеспечения:</w:t>
            </w:r>
          </w:p>
          <w:p w:rsidR="009407B6" w:rsidRPr="00DD6BA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3 974,58 тыс. рублей; в том числе по годам:</w:t>
            </w:r>
          </w:p>
          <w:p w:rsidR="009407B6" w:rsidRPr="00DD6BA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в 2020 году – 3 974,58 тыс. рублей;</w:t>
            </w:r>
          </w:p>
          <w:p w:rsidR="009407B6" w:rsidRPr="00FD3A4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бюджет города – 230 450,54 тыс. рублей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9407B6" w:rsidRPr="00FD3A4F" w:rsidRDefault="009407B6" w:rsidP="009407B6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59 045,50 тыс. рублей; </w:t>
            </w:r>
          </w:p>
          <w:p w:rsidR="009407B6" w:rsidRPr="00FD3A4F" w:rsidRDefault="009407B6" w:rsidP="009407B6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в 2021году 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– 59 445,53 тыс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407B6" w:rsidRPr="00FD3A4F" w:rsidRDefault="009407B6" w:rsidP="009407B6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2022 году – 56 596,40 тыс. рублей;</w:t>
            </w:r>
          </w:p>
          <w:p w:rsidR="008468BC" w:rsidRPr="008468BC" w:rsidRDefault="009407B6" w:rsidP="009407B6">
            <w:pPr>
              <w:pStyle w:val="ConsPlusNormal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2023 году – 55 363,11 ты</w:t>
            </w:r>
            <w:r w:rsidRPr="001B29F9">
              <w:rPr>
                <w:rFonts w:ascii="Times New Roman" w:hAnsi="Times New Roman" w:cs="Times New Roman"/>
                <w:sz w:val="28"/>
                <w:szCs w:val="28"/>
              </w:rPr>
              <w:t>с. рублей</w:t>
            </w:r>
          </w:p>
        </w:tc>
      </w:tr>
    </w:tbl>
    <w:p w:rsidR="00132EF9" w:rsidRDefault="00132EF9" w:rsidP="00132EF9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C1B">
        <w:rPr>
          <w:rFonts w:ascii="Times New Roman" w:hAnsi="Times New Roman"/>
          <w:sz w:val="28"/>
          <w:szCs w:val="28"/>
        </w:rPr>
        <w:lastRenderedPageBreak/>
        <w:t>1.1.2. Позицию «</w:t>
      </w:r>
      <w:r w:rsidRPr="00777C1B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программы»</w:t>
      </w:r>
      <w:r w:rsidRPr="00777C1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A10E18" w:rsidRPr="009F75FF" w:rsidTr="00132EF9">
        <w:tc>
          <w:tcPr>
            <w:tcW w:w="3685" w:type="dxa"/>
          </w:tcPr>
          <w:p w:rsidR="00A10E18" w:rsidRPr="00785836" w:rsidRDefault="00A10E18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583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A10E18" w:rsidRPr="009F75FF" w:rsidRDefault="00A10E18" w:rsidP="00B80AB8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</w:tr>
      <w:tr w:rsidR="00A10E18" w:rsidRPr="009F75FF" w:rsidTr="00132EF9">
        <w:tc>
          <w:tcPr>
            <w:tcW w:w="3685" w:type="dxa"/>
          </w:tcPr>
          <w:p w:rsidR="00A10E18" w:rsidRPr="00785836" w:rsidRDefault="00A10E18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E18" w:rsidRPr="00434E1C" w:rsidRDefault="00A10E18" w:rsidP="00B80AB8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59,7 %;</w:t>
            </w:r>
          </w:p>
        </w:tc>
      </w:tr>
      <w:tr w:rsidR="00A10E18" w:rsidRPr="009F75FF" w:rsidTr="00132EF9">
        <w:trPr>
          <w:trHeight w:val="1380"/>
        </w:trPr>
        <w:tc>
          <w:tcPr>
            <w:tcW w:w="3685" w:type="dxa"/>
          </w:tcPr>
          <w:p w:rsidR="00A10E18" w:rsidRPr="00785836" w:rsidRDefault="00A10E18" w:rsidP="00132E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E18" w:rsidRPr="00434E1C" w:rsidRDefault="00A10E18" w:rsidP="00B80AB8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</w:t>
            </w:r>
            <w:r w:rsidRPr="00DD6BAF">
              <w:rPr>
                <w:rFonts w:ascii="Times New Roman" w:hAnsi="Times New Roman" w:cs="Times New Roman"/>
                <w:sz w:val="28"/>
                <w:szCs w:val="28"/>
              </w:rPr>
              <w:t>, до 11,6 %.</w:t>
            </w:r>
          </w:p>
        </w:tc>
      </w:tr>
    </w:tbl>
    <w:p w:rsidR="007E58FF" w:rsidRDefault="007E58FF" w:rsidP="00CC3254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02CC" w:rsidRDefault="00EE498D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07B6">
        <w:rPr>
          <w:rFonts w:ascii="Times New Roman" w:hAnsi="Times New Roman"/>
          <w:sz w:val="28"/>
          <w:szCs w:val="28"/>
        </w:rPr>
        <w:t>В приложении</w:t>
      </w:r>
      <w:r w:rsidR="00430E4E" w:rsidRPr="00776679">
        <w:rPr>
          <w:rFonts w:ascii="Times New Roman" w:hAnsi="Times New Roman"/>
          <w:sz w:val="28"/>
          <w:szCs w:val="28"/>
        </w:rPr>
        <w:t xml:space="preserve"> </w:t>
      </w:r>
      <w:r w:rsidR="00430E4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«Сведения </w:t>
      </w:r>
      <w:r w:rsidRPr="004F0966"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6D99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966">
        <w:rPr>
          <w:rFonts w:ascii="Times New Roman" w:hAnsi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D99">
        <w:rPr>
          <w:rFonts w:ascii="Times New Roman" w:hAnsi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D9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0E4E" w:rsidRPr="00776679">
        <w:rPr>
          <w:rFonts w:ascii="Times New Roman" w:hAnsi="Times New Roman"/>
          <w:sz w:val="28"/>
          <w:szCs w:val="28"/>
        </w:rPr>
        <w:t>к программе</w:t>
      </w:r>
      <w:r w:rsidR="005802CC">
        <w:rPr>
          <w:rFonts w:ascii="Times New Roman" w:hAnsi="Times New Roman"/>
          <w:sz w:val="28"/>
          <w:szCs w:val="28"/>
        </w:rPr>
        <w:t>:</w:t>
      </w:r>
    </w:p>
    <w:p w:rsidR="009407B6" w:rsidRDefault="005802CC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</w:t>
      </w:r>
      <w:r w:rsidR="009407B6">
        <w:rPr>
          <w:rFonts w:ascii="Times New Roman" w:hAnsi="Times New Roman"/>
          <w:sz w:val="28"/>
          <w:szCs w:val="28"/>
        </w:rPr>
        <w:t xml:space="preserve">ункт 2.3. </w:t>
      </w:r>
      <w:r w:rsidR="00430E4E" w:rsidRPr="00776679">
        <w:rPr>
          <w:rFonts w:ascii="Times New Roman" w:hAnsi="Times New Roman"/>
          <w:sz w:val="28"/>
          <w:szCs w:val="28"/>
        </w:rPr>
        <w:t xml:space="preserve">изложить в </w:t>
      </w:r>
      <w:r w:rsidR="009407B6">
        <w:rPr>
          <w:rFonts w:ascii="Times New Roman" w:hAnsi="Times New Roman"/>
          <w:sz w:val="28"/>
          <w:szCs w:val="28"/>
        </w:rPr>
        <w:t>следующей редакции:</w:t>
      </w:r>
    </w:p>
    <w:p w:rsidR="009407B6" w:rsidRDefault="009407B6" w:rsidP="00EE49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992"/>
        <w:gridCol w:w="851"/>
        <w:gridCol w:w="709"/>
        <w:gridCol w:w="850"/>
        <w:gridCol w:w="992"/>
        <w:gridCol w:w="851"/>
      </w:tblGrid>
      <w:tr w:rsidR="009407B6" w:rsidRPr="005E7732" w:rsidTr="009407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BF" w:rsidRPr="005E7732" w:rsidRDefault="009407B6" w:rsidP="008269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5E7732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732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DD6BAF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DD6BAF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B6" w:rsidRPr="00DD6BAF" w:rsidRDefault="009407B6" w:rsidP="0094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</w:tr>
    </w:tbl>
    <w:p w:rsidR="00430E4E" w:rsidRDefault="009407B6" w:rsidP="009407B6">
      <w:pPr>
        <w:widowControl w:val="0"/>
        <w:suppressAutoHyphens/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».</w:t>
      </w:r>
    </w:p>
    <w:p w:rsidR="005802CC" w:rsidRDefault="005802CC" w:rsidP="00580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Пункт 5.1.1.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p w:rsidR="005802CC" w:rsidRDefault="005802CC" w:rsidP="00580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992"/>
        <w:gridCol w:w="851"/>
        <w:gridCol w:w="709"/>
        <w:gridCol w:w="850"/>
        <w:gridCol w:w="992"/>
        <w:gridCol w:w="851"/>
      </w:tblGrid>
      <w:tr w:rsidR="005802CC" w:rsidRPr="0010329B" w:rsidTr="00B80A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C" w:rsidRPr="0010329B" w:rsidRDefault="005802CC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6278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10329B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29B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DD6BAF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DD6BAF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DD6BAF" w:rsidRDefault="005802CC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7100</w:t>
            </w:r>
          </w:p>
        </w:tc>
      </w:tr>
    </w:tbl>
    <w:p w:rsidR="005802CC" w:rsidRDefault="005802CC" w:rsidP="005802C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».</w:t>
      </w:r>
    </w:p>
    <w:p w:rsidR="005802CC" w:rsidRDefault="00776679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802CC">
        <w:rPr>
          <w:rFonts w:ascii="Times New Roman" w:hAnsi="Times New Roman"/>
          <w:sz w:val="28"/>
          <w:szCs w:val="28"/>
        </w:rPr>
        <w:t>В п</w:t>
      </w:r>
      <w:r w:rsidRPr="00776679">
        <w:rPr>
          <w:rFonts w:ascii="Times New Roman" w:hAnsi="Times New Roman"/>
          <w:sz w:val="28"/>
          <w:szCs w:val="28"/>
        </w:rPr>
        <w:t>риложени</w:t>
      </w:r>
      <w:r w:rsidR="005802CC">
        <w:rPr>
          <w:rFonts w:ascii="Times New Roman" w:hAnsi="Times New Roman"/>
          <w:sz w:val="28"/>
          <w:szCs w:val="28"/>
        </w:rPr>
        <w:t>и</w:t>
      </w:r>
      <w:r w:rsidRPr="0077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EE498D">
        <w:rPr>
          <w:rFonts w:ascii="Times New Roman" w:hAnsi="Times New Roman"/>
          <w:sz w:val="28"/>
          <w:szCs w:val="28"/>
        </w:rPr>
        <w:t xml:space="preserve"> «Объемы </w:t>
      </w:r>
      <w:r w:rsidR="00EE498D" w:rsidRPr="001536C3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  <w:r w:rsidR="00EE498D">
        <w:rPr>
          <w:rFonts w:ascii="Times New Roman" w:hAnsi="Times New Roman"/>
          <w:sz w:val="28"/>
          <w:szCs w:val="28"/>
        </w:rPr>
        <w:t xml:space="preserve"> </w:t>
      </w:r>
      <w:r w:rsidRPr="00776679">
        <w:rPr>
          <w:rFonts w:ascii="Times New Roman" w:hAnsi="Times New Roman"/>
          <w:sz w:val="28"/>
          <w:szCs w:val="28"/>
        </w:rPr>
        <w:t>к программе</w:t>
      </w:r>
      <w:r w:rsidR="005802CC">
        <w:rPr>
          <w:rFonts w:ascii="Times New Roman" w:hAnsi="Times New Roman"/>
          <w:sz w:val="28"/>
          <w:szCs w:val="28"/>
        </w:rPr>
        <w:t>:</w:t>
      </w:r>
    </w:p>
    <w:p w:rsidR="005802CC" w:rsidRDefault="005802CC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Пункт 1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  <w:r w:rsidR="00776679" w:rsidRPr="00776679">
        <w:rPr>
          <w:rFonts w:ascii="Times New Roman" w:hAnsi="Times New Roman"/>
          <w:sz w:val="28"/>
          <w:szCs w:val="28"/>
        </w:rPr>
        <w:t xml:space="preserve"> </w:t>
      </w:r>
    </w:p>
    <w:p w:rsidR="005802CC" w:rsidRDefault="005802CC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974"/>
        <w:gridCol w:w="2835"/>
        <w:gridCol w:w="992"/>
        <w:gridCol w:w="993"/>
        <w:gridCol w:w="992"/>
        <w:gridCol w:w="992"/>
      </w:tblGrid>
      <w:tr w:rsidR="005802CC" w:rsidRPr="005802CC" w:rsidTr="00B80AB8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802CC" w:rsidRPr="005802CC" w:rsidTr="00B80AB8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63 020,08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  <w:tr w:rsidR="005802CC" w:rsidRPr="005802CC" w:rsidTr="00B80AB8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2CC" w:rsidRPr="005802CC" w:rsidTr="00B80AB8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2CC" w:rsidRPr="005802CC" w:rsidTr="00B80AB8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802CC" w:rsidRPr="005802CC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59 045,50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  <w:tr w:rsidR="005802CC" w:rsidRPr="005802CC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 xml:space="preserve">комитету по молодежной политике, физической культуре и спорту администрации города (далее - комитет)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9 860,42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10 753,34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10 456,34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10 256,06</w:t>
            </w:r>
          </w:p>
        </w:tc>
      </w:tr>
      <w:tr w:rsidR="005802CC" w:rsidRPr="005802CC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5802CC" w:rsidRPr="005802CC" w:rsidTr="00B80AB8">
        <w:trPr>
          <w:cantSplit/>
          <w:trHeight w:val="1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5802CC" w:rsidRPr="005802CC" w:rsidTr="00B80AB8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2 432,73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DD6BAF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3 532,02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3 384,19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CC" w:rsidRPr="005802CC" w:rsidRDefault="005802CC" w:rsidP="00580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3 242,20</w:t>
            </w:r>
          </w:p>
        </w:tc>
      </w:tr>
    </w:tbl>
    <w:p w:rsidR="005802CC" w:rsidRDefault="005802CC" w:rsidP="005802C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4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9508B3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Пункты 5</w:t>
      </w:r>
      <w:r w:rsidR="0064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4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5.2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  <w:r w:rsidRPr="00776679">
        <w:rPr>
          <w:rFonts w:ascii="Times New Roman" w:hAnsi="Times New Roman"/>
          <w:sz w:val="28"/>
          <w:szCs w:val="28"/>
        </w:rPr>
        <w:t xml:space="preserve"> </w:t>
      </w:r>
    </w:p>
    <w:p w:rsidR="005802CC" w:rsidRPr="005802CC" w:rsidRDefault="009508B3" w:rsidP="00580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974"/>
        <w:gridCol w:w="2835"/>
        <w:gridCol w:w="992"/>
        <w:gridCol w:w="993"/>
        <w:gridCol w:w="992"/>
        <w:gridCol w:w="992"/>
      </w:tblGrid>
      <w:tr w:rsidR="009508B3" w:rsidRPr="005802CC" w:rsidTr="00B80AB8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5802CC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5802CC" w:rsidRDefault="009508B3" w:rsidP="00B80A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2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508B3" w:rsidRPr="009508B3" w:rsidTr="00B80AB8">
        <w:trPr>
          <w:cantSplit/>
          <w:trHeight w:val="21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8B3" w:rsidRPr="009508B3" w:rsidRDefault="008306DD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="009508B3" w:rsidRPr="009508B3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508B3" w:rsidRPr="009508B3">
              <w:rPr>
                <w:rFonts w:ascii="Times New Roman" w:hAnsi="Times New Roman"/>
                <w:sz w:val="16"/>
                <w:szCs w:val="16"/>
              </w:rPr>
              <w:t xml:space="preserve">  4 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61 192,52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56 129,42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53 363,19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52 212,81</w:t>
            </w:r>
          </w:p>
        </w:tc>
      </w:tr>
      <w:tr w:rsidR="009508B3" w:rsidRPr="009508B3" w:rsidTr="00B80AB8">
        <w:trPr>
          <w:cantSplit/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  <w:trHeight w:val="40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57 217,94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56 129,42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53 363,19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52 212,81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52 227,32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47 529,19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45 059,96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44 109,86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  <w:trHeight w:val="53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B80AB8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48 252,74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47 529,19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45 059,96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44 109,86</w:t>
            </w:r>
          </w:p>
        </w:tc>
      </w:tr>
      <w:tr w:rsidR="009508B3" w:rsidRPr="009508B3" w:rsidTr="00B80AB8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B80AB8">
        <w:trPr>
          <w:cantSplit/>
          <w:trHeight w:val="2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B80AB8">
        <w:trPr>
          <w:cantSplit/>
          <w:trHeight w:val="29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1 500,39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DD6BAF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B3" w:rsidRPr="009508B3" w:rsidRDefault="009508B3" w:rsidP="00950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</w:tbl>
    <w:p w:rsidR="009508B3" w:rsidRDefault="009508B3" w:rsidP="009508B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».</w:t>
      </w:r>
    </w:p>
    <w:p w:rsidR="009508B3" w:rsidRDefault="005320D4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508B3">
        <w:rPr>
          <w:rFonts w:ascii="Times New Roman" w:hAnsi="Times New Roman"/>
          <w:sz w:val="28"/>
          <w:szCs w:val="28"/>
        </w:rPr>
        <w:t>В п</w:t>
      </w:r>
      <w:r w:rsidRPr="00776679">
        <w:rPr>
          <w:rFonts w:ascii="Times New Roman" w:hAnsi="Times New Roman"/>
          <w:sz w:val="28"/>
          <w:szCs w:val="28"/>
        </w:rPr>
        <w:t>риложени</w:t>
      </w:r>
      <w:r w:rsidR="009508B3">
        <w:rPr>
          <w:rFonts w:ascii="Times New Roman" w:hAnsi="Times New Roman"/>
          <w:sz w:val="28"/>
          <w:szCs w:val="28"/>
        </w:rPr>
        <w:t>и</w:t>
      </w:r>
      <w:r w:rsidRPr="00776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E498D">
        <w:rPr>
          <w:rFonts w:ascii="Times New Roman" w:hAnsi="Times New Roman"/>
          <w:sz w:val="28"/>
          <w:szCs w:val="28"/>
        </w:rPr>
        <w:t xml:space="preserve"> «Объемы </w:t>
      </w:r>
      <w:r w:rsidR="00EE498D" w:rsidRPr="00EE498D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«Развитие физической культуры, спорта и </w:t>
      </w:r>
      <w:r w:rsidR="00EE498D" w:rsidRPr="00EE498D">
        <w:rPr>
          <w:rFonts w:ascii="Times New Roman" w:hAnsi="Times New Roman"/>
          <w:sz w:val="28"/>
          <w:szCs w:val="28"/>
        </w:rPr>
        <w:lastRenderedPageBreak/>
        <w:t>молодежной политики в городе Невинномысске» за счет</w:t>
      </w:r>
      <w:r w:rsidR="00EE498D" w:rsidRPr="001536C3">
        <w:rPr>
          <w:rFonts w:ascii="Times New Roman" w:hAnsi="Times New Roman"/>
          <w:sz w:val="28"/>
          <w:szCs w:val="28"/>
        </w:rPr>
        <w:t xml:space="preserve"> средств бюджета города Невинномысска</w:t>
      </w:r>
      <w:r w:rsidR="00EE498D">
        <w:rPr>
          <w:rFonts w:ascii="Times New Roman" w:hAnsi="Times New Roman"/>
          <w:sz w:val="28"/>
          <w:szCs w:val="28"/>
        </w:rPr>
        <w:t xml:space="preserve">» </w:t>
      </w:r>
      <w:r w:rsidRPr="00776679">
        <w:rPr>
          <w:rFonts w:ascii="Times New Roman" w:hAnsi="Times New Roman"/>
          <w:sz w:val="28"/>
          <w:szCs w:val="28"/>
        </w:rPr>
        <w:t>к программе</w:t>
      </w:r>
      <w:r w:rsidR="009508B3">
        <w:rPr>
          <w:rFonts w:ascii="Times New Roman" w:hAnsi="Times New Roman"/>
          <w:sz w:val="28"/>
          <w:szCs w:val="28"/>
        </w:rPr>
        <w:t>:</w:t>
      </w:r>
    </w:p>
    <w:p w:rsidR="009508B3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Пункт 1 </w:t>
      </w:r>
      <w:r w:rsidRPr="00776679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  <w:r w:rsidRPr="00776679">
        <w:rPr>
          <w:rFonts w:ascii="Times New Roman" w:hAnsi="Times New Roman"/>
          <w:sz w:val="28"/>
          <w:szCs w:val="28"/>
        </w:rPr>
        <w:t xml:space="preserve"> </w:t>
      </w:r>
    </w:p>
    <w:p w:rsidR="009508B3" w:rsidRDefault="009508B3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1701"/>
        <w:gridCol w:w="567"/>
        <w:gridCol w:w="567"/>
        <w:gridCol w:w="708"/>
        <w:gridCol w:w="709"/>
        <w:gridCol w:w="1276"/>
        <w:gridCol w:w="850"/>
        <w:gridCol w:w="851"/>
        <w:gridCol w:w="851"/>
        <w:gridCol w:w="850"/>
      </w:tblGrid>
      <w:tr w:rsidR="009508B3" w:rsidRPr="00DD6BAF" w:rsidTr="008269BF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508B3" w:rsidRPr="00DD6BAF" w:rsidTr="008269BF">
        <w:trPr>
          <w:trHeight w:val="27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ind w:right="79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59 045,50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  <w:tr w:rsidR="009508B3" w:rsidRPr="00DD6BAF" w:rsidTr="008269BF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ind w:firstLine="1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59 045,50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59 445,53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56 596,40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55 363,11</w:t>
            </w:r>
          </w:p>
        </w:tc>
      </w:tr>
    </w:tbl>
    <w:p w:rsidR="009508B3" w:rsidRPr="00DD6BAF" w:rsidRDefault="009508B3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</w:r>
      <w:r w:rsidRPr="00DD6BAF"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9508B3" w:rsidRPr="00DD6BAF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AF">
        <w:rPr>
          <w:rFonts w:ascii="Times New Roman" w:hAnsi="Times New Roman"/>
          <w:sz w:val="28"/>
          <w:szCs w:val="28"/>
        </w:rPr>
        <w:t xml:space="preserve">1.4.2. Пункты 5 - 5.2 изложить в следующей редакции: </w:t>
      </w:r>
    </w:p>
    <w:p w:rsidR="009508B3" w:rsidRPr="00DD6BAF" w:rsidRDefault="009508B3" w:rsidP="009508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BAF">
        <w:rPr>
          <w:rFonts w:ascii="Times New Roman" w:hAnsi="Times New Roman"/>
          <w:sz w:val="28"/>
          <w:szCs w:val="28"/>
        </w:rPr>
        <w:t>«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488"/>
        <w:gridCol w:w="1701"/>
        <w:gridCol w:w="567"/>
        <w:gridCol w:w="567"/>
        <w:gridCol w:w="708"/>
        <w:gridCol w:w="709"/>
        <w:gridCol w:w="1276"/>
        <w:gridCol w:w="850"/>
        <w:gridCol w:w="851"/>
        <w:gridCol w:w="851"/>
        <w:gridCol w:w="850"/>
      </w:tblGrid>
      <w:tr w:rsidR="009508B3" w:rsidRPr="00DD6BAF" w:rsidTr="00292C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9508B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508B3" w:rsidRPr="00DD6BAF" w:rsidTr="00292CD0">
        <w:trPr>
          <w:trHeight w:hRule="exact" w:val="2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3" w:rsidRPr="00DD6BAF" w:rsidRDefault="008306DD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9" w:history="1">
              <w:r w:rsidR="009508B3" w:rsidRPr="00DD6BAF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9508B3"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4: </w:t>
            </w:r>
          </w:p>
          <w:p w:rsidR="009508B3" w:rsidRPr="00DD6BAF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57 217,94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56 129,42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53 363,19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52 212,81</w:t>
            </w:r>
          </w:p>
        </w:tc>
      </w:tr>
      <w:tr w:rsidR="009508B3" w:rsidRPr="00DD6BAF" w:rsidTr="008269BF">
        <w:trPr>
          <w:trHeight w:val="2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292CD0">
        <w:trPr>
          <w:trHeight w:val="160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6BAF">
              <w:rPr>
                <w:rFonts w:ascii="Times New Roman" w:hAnsi="Times New Roman" w:cs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23 164,71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8269BF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8 965,20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8 600,23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8 303,23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8 102,95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11010, </w:t>
            </w:r>
          </w:p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</w:p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48 252,74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47 529,19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45 059,96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44 109,86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 xml:space="preserve">11010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СШ ЗВС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23 587,64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23 546,93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22 775,45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22 338,60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18 831,40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21 613,24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19 980,42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19 526,25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2 782,21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292CD0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1 551,10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508B3" w:rsidRPr="009508B3" w:rsidTr="008269BF">
        <w:trPr>
          <w:trHeight w:val="28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B80A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508B3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1 500,39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DD6BAF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6BAF">
              <w:rPr>
                <w:rFonts w:ascii="Times New Roman" w:hAnsi="Times New Roman"/>
                <w:sz w:val="16"/>
                <w:szCs w:val="16"/>
              </w:rPr>
              <w:t>2 369,02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2 304,09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3" w:rsidRPr="009508B3" w:rsidRDefault="009508B3" w:rsidP="008269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8B3">
              <w:rPr>
                <w:rFonts w:ascii="Times New Roman" w:hAnsi="Times New Roman"/>
                <w:sz w:val="16"/>
                <w:szCs w:val="16"/>
              </w:rPr>
              <w:t>2 245,01</w:t>
            </w:r>
          </w:p>
        </w:tc>
      </w:tr>
    </w:tbl>
    <w:p w:rsidR="009508B3" w:rsidRDefault="009508B3" w:rsidP="008269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».</w:t>
      </w:r>
    </w:p>
    <w:p w:rsidR="001905C0" w:rsidRDefault="0097785A" w:rsidP="001905C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445">
        <w:rPr>
          <w:rFonts w:ascii="Times New Roman" w:hAnsi="Times New Roman"/>
          <w:sz w:val="28"/>
          <w:szCs w:val="28"/>
        </w:rPr>
        <w:t xml:space="preserve">1.5. </w:t>
      </w:r>
      <w:r w:rsidR="00251B4F">
        <w:rPr>
          <w:rFonts w:ascii="Times New Roman" w:hAnsi="Times New Roman"/>
          <w:sz w:val="28"/>
          <w:szCs w:val="28"/>
        </w:rPr>
        <w:t xml:space="preserve">В </w:t>
      </w:r>
      <w:r w:rsidR="003E5783">
        <w:rPr>
          <w:rFonts w:ascii="Times New Roman" w:hAnsi="Times New Roman"/>
          <w:spacing w:val="6"/>
          <w:sz w:val="28"/>
          <w:szCs w:val="28"/>
        </w:rPr>
        <w:t>приложении 9</w:t>
      </w:r>
      <w:r w:rsidR="007E58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A1A43">
        <w:rPr>
          <w:rFonts w:ascii="Times New Roman" w:hAnsi="Times New Roman"/>
          <w:spacing w:val="6"/>
          <w:sz w:val="28"/>
          <w:szCs w:val="28"/>
        </w:rPr>
        <w:t>«П</w:t>
      </w:r>
      <w:r w:rsidR="007E58FF">
        <w:rPr>
          <w:rFonts w:ascii="Times New Roman" w:hAnsi="Times New Roman"/>
          <w:spacing w:val="6"/>
          <w:sz w:val="28"/>
          <w:szCs w:val="28"/>
        </w:rPr>
        <w:t>одпрограмм</w:t>
      </w:r>
      <w:r w:rsidR="002A1A43">
        <w:rPr>
          <w:rFonts w:ascii="Times New Roman" w:hAnsi="Times New Roman"/>
          <w:spacing w:val="6"/>
          <w:sz w:val="28"/>
          <w:szCs w:val="28"/>
        </w:rPr>
        <w:t>а</w:t>
      </w:r>
      <w:r w:rsidR="007E58F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t xml:space="preserve">«Развитие спортивно-культурной деятельности в городе Невинномысске» муниципальной программы «Развитие физической культуры, спорта и молодежной 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lastRenderedPageBreak/>
        <w:t>политики в городе Невинномысске»</w:t>
      </w:r>
      <w:r w:rsidR="001905C0">
        <w:rPr>
          <w:rFonts w:ascii="Times New Roman" w:hAnsi="Times New Roman"/>
          <w:spacing w:val="6"/>
          <w:sz w:val="28"/>
          <w:szCs w:val="28"/>
        </w:rPr>
        <w:t xml:space="preserve"> к</w:t>
      </w:r>
      <w:r w:rsidR="00243AB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05C0">
        <w:rPr>
          <w:rFonts w:ascii="Times New Roman" w:hAnsi="Times New Roman"/>
          <w:spacing w:val="6"/>
          <w:sz w:val="28"/>
          <w:szCs w:val="28"/>
        </w:rPr>
        <w:t>программе</w:t>
      </w:r>
      <w:r w:rsidR="002A1A43">
        <w:rPr>
          <w:rFonts w:ascii="Times New Roman" w:hAnsi="Times New Roman"/>
          <w:spacing w:val="6"/>
          <w:sz w:val="28"/>
          <w:szCs w:val="28"/>
        </w:rPr>
        <w:t xml:space="preserve"> в паспорте подпрограммы</w:t>
      </w:r>
      <w:r w:rsidR="00FB494A">
        <w:rPr>
          <w:rFonts w:ascii="Times New Roman" w:hAnsi="Times New Roman"/>
          <w:spacing w:val="6"/>
          <w:sz w:val="28"/>
          <w:szCs w:val="28"/>
        </w:rPr>
        <w:t xml:space="preserve"> п</w:t>
      </w:r>
      <w:r w:rsidR="001905C0" w:rsidRPr="00D2302E">
        <w:rPr>
          <w:rFonts w:ascii="Times New Roman" w:hAnsi="Times New Roman"/>
          <w:sz w:val="28"/>
          <w:szCs w:val="28"/>
        </w:rPr>
        <w:t>озицию</w:t>
      </w:r>
      <w:r w:rsidR="001905C0">
        <w:rPr>
          <w:rFonts w:ascii="Times New Roman" w:hAnsi="Times New Roman"/>
          <w:sz w:val="28"/>
          <w:szCs w:val="28"/>
        </w:rPr>
        <w:t xml:space="preserve"> «</w:t>
      </w:r>
      <w:r w:rsidR="001905C0" w:rsidRPr="00FF5994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 w:rsidR="001905C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6095"/>
      </w:tblGrid>
      <w:tr w:rsidR="001905C0" w:rsidRPr="009E138A" w:rsidTr="004F4E71">
        <w:tc>
          <w:tcPr>
            <w:tcW w:w="3324" w:type="dxa"/>
          </w:tcPr>
          <w:p w:rsidR="001905C0" w:rsidRPr="00FF5994" w:rsidRDefault="001905C0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1905C0" w:rsidRPr="00171D77" w:rsidRDefault="001905C0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6600 человек;</w:t>
            </w:r>
          </w:p>
        </w:tc>
      </w:tr>
      <w:tr w:rsidR="001905C0" w:rsidRPr="009E138A" w:rsidTr="004F4E71">
        <w:trPr>
          <w:trHeight w:val="1411"/>
        </w:trPr>
        <w:tc>
          <w:tcPr>
            <w:tcW w:w="3324" w:type="dxa"/>
          </w:tcPr>
          <w:p w:rsidR="001905C0" w:rsidRPr="00FF5994" w:rsidRDefault="001905C0" w:rsidP="004F4E7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905C0" w:rsidRPr="00171D77" w:rsidRDefault="001905C0" w:rsidP="004F4E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участвующего  в городских культурно-досуговых и зрелищных мероприятиях, посвященных знаменательным датам, </w:t>
            </w:r>
            <w:r w:rsidRPr="00E21431">
              <w:rPr>
                <w:rFonts w:ascii="Times New Roman" w:hAnsi="Times New Roman" w:cs="Times New Roman"/>
                <w:sz w:val="28"/>
                <w:szCs w:val="28"/>
              </w:rPr>
              <w:t>до 6251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70279" w:rsidRPr="0091180B" w:rsidRDefault="00A81663" w:rsidP="0091180B">
      <w:pPr>
        <w:pStyle w:val="aa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1180B">
        <w:rPr>
          <w:rFonts w:ascii="Times New Roman" w:hAnsi="Times New Roman"/>
          <w:sz w:val="28"/>
          <w:szCs w:val="24"/>
        </w:rPr>
        <w:t>Разместить н</w:t>
      </w:r>
      <w:r w:rsidR="00657427" w:rsidRPr="0091180B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91180B">
        <w:rPr>
          <w:rFonts w:ascii="Times New Roman" w:hAnsi="Times New Roman"/>
          <w:sz w:val="28"/>
          <w:szCs w:val="24"/>
        </w:rPr>
        <w:t>-</w:t>
      </w:r>
      <w:r w:rsidR="00657427" w:rsidRPr="0091180B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91180B">
        <w:rPr>
          <w:rFonts w:ascii="Times New Roman" w:hAnsi="Times New Roman"/>
          <w:sz w:val="28"/>
          <w:szCs w:val="24"/>
        </w:rPr>
        <w:t>».</w:t>
      </w:r>
    </w:p>
    <w:p w:rsidR="00DC1E72" w:rsidRPr="00970279" w:rsidRDefault="00DC1E72" w:rsidP="0091180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70279">
        <w:rPr>
          <w:rFonts w:ascii="Times New Roman" w:hAnsi="Times New Roman"/>
          <w:sz w:val="28"/>
          <w:szCs w:val="24"/>
        </w:rPr>
        <w:t>Контроль за</w:t>
      </w:r>
      <w:r w:rsidR="00AD19AA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2A1A43" w:rsidRPr="00AE29C6" w:rsidRDefault="002A1A43" w:rsidP="007E7E64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sectPr w:rsidR="002A1A43" w:rsidRPr="00AE29C6" w:rsidSect="00E051FF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44C" w:rsidRDefault="005E144C" w:rsidP="00B67B5E">
      <w:pPr>
        <w:spacing w:after="0" w:line="240" w:lineRule="auto"/>
      </w:pPr>
      <w:r>
        <w:separator/>
      </w:r>
    </w:p>
  </w:endnote>
  <w:endnote w:type="continuationSeparator" w:id="1">
    <w:p w:rsidR="005E144C" w:rsidRDefault="005E144C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44C" w:rsidRDefault="005E144C" w:rsidP="00B67B5E">
      <w:pPr>
        <w:spacing w:after="0" w:line="240" w:lineRule="auto"/>
      </w:pPr>
      <w:r>
        <w:separator/>
      </w:r>
    </w:p>
  </w:footnote>
  <w:footnote w:type="continuationSeparator" w:id="1">
    <w:p w:rsidR="005E144C" w:rsidRDefault="005E144C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B8" w:rsidRDefault="00B80AB8">
    <w:pPr>
      <w:pStyle w:val="a4"/>
      <w:jc w:val="center"/>
    </w:pPr>
    <w:fldSimple w:instr="PAGE   \* MERGEFORMAT">
      <w:r w:rsidR="007E7E64">
        <w:rPr>
          <w:noProof/>
        </w:rPr>
        <w:t>2</w:t>
      </w:r>
    </w:fldSimple>
  </w:p>
  <w:p w:rsidR="00B80AB8" w:rsidRDefault="00B80AB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0D0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1E2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55445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86E9D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3262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845"/>
    <w:rsid w:val="000D600E"/>
    <w:rsid w:val="000D67AF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4522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2EF9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36C3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5C0"/>
    <w:rsid w:val="00190A08"/>
    <w:rsid w:val="001912E1"/>
    <w:rsid w:val="001916FD"/>
    <w:rsid w:val="00192D64"/>
    <w:rsid w:val="00192E55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B764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1E19"/>
    <w:rsid w:val="002022F6"/>
    <w:rsid w:val="002028E5"/>
    <w:rsid w:val="00203A44"/>
    <w:rsid w:val="00203A96"/>
    <w:rsid w:val="0020740F"/>
    <w:rsid w:val="0021345B"/>
    <w:rsid w:val="00214562"/>
    <w:rsid w:val="00216297"/>
    <w:rsid w:val="002167AD"/>
    <w:rsid w:val="00216F94"/>
    <w:rsid w:val="002178E7"/>
    <w:rsid w:val="0022010A"/>
    <w:rsid w:val="002213C7"/>
    <w:rsid w:val="0022140E"/>
    <w:rsid w:val="00221852"/>
    <w:rsid w:val="00223445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4739"/>
    <w:rsid w:val="00256528"/>
    <w:rsid w:val="00262424"/>
    <w:rsid w:val="00263A48"/>
    <w:rsid w:val="00263D00"/>
    <w:rsid w:val="0026434F"/>
    <w:rsid w:val="0026597C"/>
    <w:rsid w:val="00265EC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828"/>
    <w:rsid w:val="00292AB3"/>
    <w:rsid w:val="00292CD0"/>
    <w:rsid w:val="002931E7"/>
    <w:rsid w:val="00295BCD"/>
    <w:rsid w:val="00295E7B"/>
    <w:rsid w:val="002A1A43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5C74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0FB2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5783"/>
    <w:rsid w:val="003E6B24"/>
    <w:rsid w:val="003E6E22"/>
    <w:rsid w:val="003F1FCB"/>
    <w:rsid w:val="003F28B3"/>
    <w:rsid w:val="003F2C5A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3E7B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13A2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13BA"/>
    <w:rsid w:val="004E21A4"/>
    <w:rsid w:val="004E5B74"/>
    <w:rsid w:val="004F0694"/>
    <w:rsid w:val="004F1A91"/>
    <w:rsid w:val="004F1EA7"/>
    <w:rsid w:val="004F4233"/>
    <w:rsid w:val="004F4648"/>
    <w:rsid w:val="004F4E71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02CC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C7014"/>
    <w:rsid w:val="005D1003"/>
    <w:rsid w:val="005D2C0C"/>
    <w:rsid w:val="005D56C5"/>
    <w:rsid w:val="005D56F5"/>
    <w:rsid w:val="005D7468"/>
    <w:rsid w:val="005E11A2"/>
    <w:rsid w:val="005E11F2"/>
    <w:rsid w:val="005E144C"/>
    <w:rsid w:val="005E1F3B"/>
    <w:rsid w:val="005E3EE9"/>
    <w:rsid w:val="005F0853"/>
    <w:rsid w:val="005F2D4F"/>
    <w:rsid w:val="005F53A1"/>
    <w:rsid w:val="005F794C"/>
    <w:rsid w:val="00602456"/>
    <w:rsid w:val="006028B6"/>
    <w:rsid w:val="006057F3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1F35"/>
    <w:rsid w:val="00642259"/>
    <w:rsid w:val="00642971"/>
    <w:rsid w:val="00642C3C"/>
    <w:rsid w:val="00645622"/>
    <w:rsid w:val="00645820"/>
    <w:rsid w:val="00645C6D"/>
    <w:rsid w:val="006462FA"/>
    <w:rsid w:val="006467B7"/>
    <w:rsid w:val="00647A10"/>
    <w:rsid w:val="00647E2A"/>
    <w:rsid w:val="00651884"/>
    <w:rsid w:val="00654124"/>
    <w:rsid w:val="0065706E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895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4E7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64E9"/>
    <w:rsid w:val="006F719B"/>
    <w:rsid w:val="006F7484"/>
    <w:rsid w:val="0070061B"/>
    <w:rsid w:val="00700F70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4F6D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47DDD"/>
    <w:rsid w:val="007503A2"/>
    <w:rsid w:val="00750A73"/>
    <w:rsid w:val="00750F91"/>
    <w:rsid w:val="00752A5A"/>
    <w:rsid w:val="00753C98"/>
    <w:rsid w:val="007548F5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679"/>
    <w:rsid w:val="00776881"/>
    <w:rsid w:val="00777C1B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49"/>
    <w:rsid w:val="0079716F"/>
    <w:rsid w:val="007A277B"/>
    <w:rsid w:val="007A287C"/>
    <w:rsid w:val="007A2D56"/>
    <w:rsid w:val="007A591C"/>
    <w:rsid w:val="007A689B"/>
    <w:rsid w:val="007B0E03"/>
    <w:rsid w:val="007B1D45"/>
    <w:rsid w:val="007B30E3"/>
    <w:rsid w:val="007B4EF5"/>
    <w:rsid w:val="007B6584"/>
    <w:rsid w:val="007B79A2"/>
    <w:rsid w:val="007C1F5A"/>
    <w:rsid w:val="007C21B9"/>
    <w:rsid w:val="007C2714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58FF"/>
    <w:rsid w:val="007E6231"/>
    <w:rsid w:val="007E6B14"/>
    <w:rsid w:val="007E6D3A"/>
    <w:rsid w:val="007E7E64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C81"/>
    <w:rsid w:val="00810147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269BF"/>
    <w:rsid w:val="0083014C"/>
    <w:rsid w:val="008306DD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515D"/>
    <w:rsid w:val="008578FA"/>
    <w:rsid w:val="008619B5"/>
    <w:rsid w:val="00862BD2"/>
    <w:rsid w:val="00862C97"/>
    <w:rsid w:val="00866ECA"/>
    <w:rsid w:val="0086703D"/>
    <w:rsid w:val="00867D78"/>
    <w:rsid w:val="00870553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143E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64E8"/>
    <w:rsid w:val="008F6C68"/>
    <w:rsid w:val="008F6EED"/>
    <w:rsid w:val="009008E3"/>
    <w:rsid w:val="009028F5"/>
    <w:rsid w:val="0090434D"/>
    <w:rsid w:val="009047EF"/>
    <w:rsid w:val="00905E3B"/>
    <w:rsid w:val="00910494"/>
    <w:rsid w:val="00911099"/>
    <w:rsid w:val="0091180B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07B6"/>
    <w:rsid w:val="00941F1B"/>
    <w:rsid w:val="00942D4D"/>
    <w:rsid w:val="009437FE"/>
    <w:rsid w:val="00943AAB"/>
    <w:rsid w:val="009440BC"/>
    <w:rsid w:val="00944E4C"/>
    <w:rsid w:val="009508B3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7785A"/>
    <w:rsid w:val="00980C0D"/>
    <w:rsid w:val="009840FA"/>
    <w:rsid w:val="00984624"/>
    <w:rsid w:val="0098514C"/>
    <w:rsid w:val="00987210"/>
    <w:rsid w:val="00990B6C"/>
    <w:rsid w:val="00996536"/>
    <w:rsid w:val="00997CBD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D7E0A"/>
    <w:rsid w:val="009E04AE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38D"/>
    <w:rsid w:val="00A00F87"/>
    <w:rsid w:val="00A03603"/>
    <w:rsid w:val="00A0375D"/>
    <w:rsid w:val="00A055E8"/>
    <w:rsid w:val="00A06EB6"/>
    <w:rsid w:val="00A10E18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4EE"/>
    <w:rsid w:val="00A45913"/>
    <w:rsid w:val="00A5037E"/>
    <w:rsid w:val="00A5153F"/>
    <w:rsid w:val="00A52202"/>
    <w:rsid w:val="00A54317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869FC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17F80"/>
    <w:rsid w:val="00B209ED"/>
    <w:rsid w:val="00B250DF"/>
    <w:rsid w:val="00B250E2"/>
    <w:rsid w:val="00B25D8E"/>
    <w:rsid w:val="00B277D7"/>
    <w:rsid w:val="00B302BC"/>
    <w:rsid w:val="00B30836"/>
    <w:rsid w:val="00B32F1C"/>
    <w:rsid w:val="00B3515A"/>
    <w:rsid w:val="00B35457"/>
    <w:rsid w:val="00B36706"/>
    <w:rsid w:val="00B37E09"/>
    <w:rsid w:val="00B408E1"/>
    <w:rsid w:val="00B42A7A"/>
    <w:rsid w:val="00B42E91"/>
    <w:rsid w:val="00B433DA"/>
    <w:rsid w:val="00B440BA"/>
    <w:rsid w:val="00B44EC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0AB8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56B"/>
    <w:rsid w:val="00BC2945"/>
    <w:rsid w:val="00BC41A5"/>
    <w:rsid w:val="00BC4641"/>
    <w:rsid w:val="00BC5972"/>
    <w:rsid w:val="00BC7B25"/>
    <w:rsid w:val="00BD1753"/>
    <w:rsid w:val="00BD2CC9"/>
    <w:rsid w:val="00BD2DBE"/>
    <w:rsid w:val="00BD2DC1"/>
    <w:rsid w:val="00BD3335"/>
    <w:rsid w:val="00BD401B"/>
    <w:rsid w:val="00BD4602"/>
    <w:rsid w:val="00BE061D"/>
    <w:rsid w:val="00BE0900"/>
    <w:rsid w:val="00BE3B09"/>
    <w:rsid w:val="00BE4D63"/>
    <w:rsid w:val="00BE4F5A"/>
    <w:rsid w:val="00BE5F4C"/>
    <w:rsid w:val="00BE6F36"/>
    <w:rsid w:val="00BE79C5"/>
    <w:rsid w:val="00BF0030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29F9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639B"/>
    <w:rsid w:val="00C46ABA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2ABC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42F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5CC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0F53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FB2"/>
    <w:rsid w:val="00DD6BAF"/>
    <w:rsid w:val="00DE077E"/>
    <w:rsid w:val="00DE211E"/>
    <w:rsid w:val="00DE3F48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1FF"/>
    <w:rsid w:val="00E05311"/>
    <w:rsid w:val="00E065DD"/>
    <w:rsid w:val="00E06C38"/>
    <w:rsid w:val="00E079CF"/>
    <w:rsid w:val="00E124B4"/>
    <w:rsid w:val="00E15B37"/>
    <w:rsid w:val="00E17219"/>
    <w:rsid w:val="00E21431"/>
    <w:rsid w:val="00E228D6"/>
    <w:rsid w:val="00E241E8"/>
    <w:rsid w:val="00E2434D"/>
    <w:rsid w:val="00E317FA"/>
    <w:rsid w:val="00E31857"/>
    <w:rsid w:val="00E31F8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1F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498D"/>
    <w:rsid w:val="00EE7743"/>
    <w:rsid w:val="00EF5DD8"/>
    <w:rsid w:val="00EF5E51"/>
    <w:rsid w:val="00F007C0"/>
    <w:rsid w:val="00F01B69"/>
    <w:rsid w:val="00F02509"/>
    <w:rsid w:val="00F02707"/>
    <w:rsid w:val="00F02D5C"/>
    <w:rsid w:val="00F06C32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39F5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94A"/>
    <w:rsid w:val="00FB4F74"/>
    <w:rsid w:val="00FB6BA5"/>
    <w:rsid w:val="00FB7361"/>
    <w:rsid w:val="00FC06C5"/>
    <w:rsid w:val="00FC0FCB"/>
    <w:rsid w:val="00FC519F"/>
    <w:rsid w:val="00FC5406"/>
    <w:rsid w:val="00FC58DF"/>
    <w:rsid w:val="00FC6572"/>
    <w:rsid w:val="00FC6B35"/>
    <w:rsid w:val="00FC709C"/>
    <w:rsid w:val="00FD3876"/>
    <w:rsid w:val="00FD3ECA"/>
    <w:rsid w:val="00FD3F94"/>
    <w:rsid w:val="00FD5317"/>
    <w:rsid w:val="00FD5516"/>
    <w:rsid w:val="00FD5538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179C-7D97-4647-B3DF-897B8F01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7</cp:revision>
  <cp:lastPrinted>2020-11-12T09:07:00Z</cp:lastPrinted>
  <dcterms:created xsi:type="dcterms:W3CDTF">2021-04-20T07:36:00Z</dcterms:created>
  <dcterms:modified xsi:type="dcterms:W3CDTF">2021-04-20T10:41:00Z</dcterms:modified>
</cp:coreProperties>
</file>