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BB" w:rsidRDefault="000032BB" w:rsidP="00A9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="00113A6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, предоставляемые с муниципальной программой «Культура города Невинномысска»:</w:t>
      </w:r>
    </w:p>
    <w:p w:rsidR="000032BB" w:rsidRDefault="000032BB" w:rsidP="00A9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8FE" w:rsidRPr="000032BB" w:rsidRDefault="00A908FE" w:rsidP="000032B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2BB">
        <w:rPr>
          <w:rFonts w:ascii="Times New Roman" w:hAnsi="Times New Roman"/>
          <w:sz w:val="28"/>
          <w:szCs w:val="28"/>
        </w:rPr>
        <w:t xml:space="preserve">Характеристика текущего состояния </w:t>
      </w:r>
      <w:r w:rsidR="00707FAE" w:rsidRPr="000032BB">
        <w:rPr>
          <w:rFonts w:ascii="Times New Roman" w:hAnsi="Times New Roman"/>
          <w:sz w:val="28"/>
          <w:szCs w:val="28"/>
        </w:rPr>
        <w:t>реализации муниципальной программы «Культура города Невинномысска»</w:t>
      </w:r>
    </w:p>
    <w:p w:rsidR="000A728F" w:rsidRDefault="000A728F" w:rsidP="00A9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728F" w:rsidRPr="005413BD" w:rsidRDefault="00664D5A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города как самостоятельная отрасль</w:t>
      </w:r>
      <w:r w:rsidR="00A368BE">
        <w:rPr>
          <w:rFonts w:ascii="Times New Roman" w:hAnsi="Times New Roman"/>
          <w:sz w:val="28"/>
          <w:szCs w:val="28"/>
        </w:rPr>
        <w:t xml:space="preserve"> по своей структуре неоднородна и представляет</w:t>
      </w:r>
      <w:r w:rsidR="005B4EA0">
        <w:rPr>
          <w:rFonts w:ascii="Times New Roman" w:hAnsi="Times New Roman"/>
          <w:sz w:val="28"/>
          <w:szCs w:val="28"/>
        </w:rPr>
        <w:t xml:space="preserve"> собой</w:t>
      </w:r>
      <w:r w:rsidR="00A368BE">
        <w:rPr>
          <w:rFonts w:ascii="Times New Roman" w:hAnsi="Times New Roman"/>
          <w:sz w:val="28"/>
          <w:szCs w:val="28"/>
        </w:rPr>
        <w:t xml:space="preserve"> разветвленную сеть учреждений культуры, состоящую из</w:t>
      </w:r>
      <w:r w:rsidR="000A728F" w:rsidRPr="005413BD">
        <w:rPr>
          <w:rFonts w:ascii="Times New Roman" w:hAnsi="Times New Roman"/>
          <w:sz w:val="28"/>
          <w:szCs w:val="28"/>
        </w:rPr>
        <w:t xml:space="preserve"> 6 муниципальных бюджетных учреждений культуры и дополнительного образования детей в области искусств, в том числе: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413BD">
        <w:rPr>
          <w:rFonts w:ascii="Times New Roman" w:hAnsi="Times New Roman"/>
          <w:sz w:val="28"/>
          <w:szCs w:val="28"/>
        </w:rPr>
        <w:t xml:space="preserve">униципальное бюджетное учреждение «Центральная городская библиотека», включающее 10 </w:t>
      </w:r>
      <w:r w:rsidR="00337E7C">
        <w:rPr>
          <w:rFonts w:ascii="Times New Roman" w:hAnsi="Times New Roman"/>
          <w:sz w:val="28"/>
          <w:szCs w:val="28"/>
        </w:rPr>
        <w:t>отделов</w:t>
      </w:r>
      <w:r w:rsidRPr="005413BD">
        <w:rPr>
          <w:rFonts w:ascii="Times New Roman" w:hAnsi="Times New Roman"/>
          <w:sz w:val="28"/>
          <w:szCs w:val="28"/>
        </w:rPr>
        <w:t>, Центральную детскую библиотеку, Центральную городскую библиотеку;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3 учреждения культурно-досугового типа: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муниципальное бюджетное учреждение культуры «Городской Дворец культуры им. Горького» города Невинномысска (далее - МБУК «ГДК им. Горького»);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муниципальное бюджетное учреждение культуры «Культурно-Досуговый Центр «РОДИНА» города Невинномысска (далее - МБУК «КДЦ «РОДИНА»);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муниципальное бюджетное учреждение культуры «Дом культуры «Шерстяник» города Невинномысска (далее - МБУК «ДК «Шерстяник»).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2 учреждения дополнительного образования детей в области искусств: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 1» города Невинномысска (далее - МБУДО ДМШ № 1);</w:t>
      </w:r>
    </w:p>
    <w:p w:rsidR="000A728F" w:rsidRPr="005413BD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детей «Детская школа искусств» города Невинномысска (далее - МБУДО ДШИ), включающее два отделения - музыкальное и художественное.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клубных учреждениях культуры функционируют 69 клубных формирований, из них 11 формирований работают на платной основе. Общее количество участников составляет </w:t>
      </w: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2082</w:t>
      </w:r>
      <w:r w:rsidRPr="00664D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человек. </w:t>
      </w: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24 коллектива художественной самодеятельности имеют звание «народный», ещё 6 коллективов, носящих звание «народный», занимаются на базах учреждений иных форм хозяйствования. По данному показателю город занимает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среди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городов края</w:t>
      </w:r>
      <w:r w:rsidR="005D5275">
        <w:rPr>
          <w:rFonts w:ascii="Times New Roman" w:eastAsia="Times New Roman" w:hAnsi="Times New Roman"/>
          <w:sz w:val="28"/>
          <w:szCs w:val="28"/>
          <w:lang w:eastAsia="ru-RU"/>
        </w:rPr>
        <w:t>, уступа</w:t>
      </w:r>
      <w:r w:rsidR="008140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5275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городу Ставрополю</w:t>
      </w: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Совершенствуются и развиваются формы и методы культурно-досуговой работы, привлекая все больше горожан к участию в проведении городских праздничных мероприятий. Приобретение и обновление необходимого оборудования (музыкального, светового, звукового, оргтехники) будет способствовать улучшению условий и качества труда работников, занятых в сфере культуры, а также позволяет улучшить качество предоставляемых населению услуг.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век современных технологий большое внимание уделяется компьютеризации библиотечной сети и подключению библиотек к сети «Интернет». Следует отметить, что на сегодняшний день все филиалы центральной городской библиотеки отвечают этим требованиям. </w:t>
      </w:r>
      <w:r w:rsidRPr="005B4EA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Центральная городская библиотека подключена к Национальной электронной библиотеке, что увеличивает возможности поиска печатных изданий читателями. Особое внимание уделено модернизации оборудования библиотек. Библиотеки оснащены возможностью поиска изданий по электронному каталогу. 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Невинномысска числится 32 объекта культурного наследия (4 из которых утрачены, 1 по Указу Президиума РФ </w:t>
      </w:r>
      <w:proofErr w:type="gramStart"/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исключен</w:t>
      </w:r>
      <w:proofErr w:type="gramEnd"/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памятников истории и культуры Федерального (общероссийского) значения) и 62 объекта муниципального значения. Три исторических здания до сих пор нуждаются в реставрации: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в 1918 году располагался первый Невинномысский революционный полк (ул. Гагарина, 160) общая долевая собственность;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здание бывшего станичного правления, в котором проходило первое заседание Совета рабочих и казачьих депутатов в 1918 году (ул. Ленина, 68) муниципальная собственность МБОУ СОШ № 3;</w:t>
      </w:r>
    </w:p>
    <w:p w:rsidR="00664D5A" w:rsidRPr="00664D5A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дом, в котором в 1918 году размещался военно-революционный комитет по организации Красной Гвардии (ул. Революционная, 264)- муниципальная собственность.</w:t>
      </w:r>
    </w:p>
    <w:p w:rsidR="00664D5A" w:rsidRPr="00664D5A" w:rsidRDefault="005B4EA0" w:rsidP="00664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EA0">
        <w:rPr>
          <w:rFonts w:ascii="Times New Roman" w:eastAsia="Times New Roman" w:hAnsi="Times New Roman"/>
          <w:sz w:val="28"/>
          <w:szCs w:val="28"/>
          <w:lang w:eastAsia="ru-RU"/>
        </w:rPr>
        <w:t>Большинство</w:t>
      </w:r>
      <w:r w:rsidR="00664D5A" w:rsidRPr="005B4E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Pr="005B4EA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64D5A" w:rsidRPr="005B4EA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 находятся в удовлетворительном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состоянии. Т</w:t>
      </w:r>
      <w:r w:rsidR="00664D5A" w:rsidRPr="005B4EA0">
        <w:rPr>
          <w:rFonts w:ascii="Times New Roman" w:eastAsia="Times New Roman" w:hAnsi="Times New Roman"/>
          <w:sz w:val="28"/>
          <w:szCs w:val="28"/>
          <w:lang w:eastAsia="ru-RU"/>
        </w:rPr>
        <w:t>екущие ремонты осуществляют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на безвозмездной основе</w:t>
      </w:r>
      <w:r w:rsidR="00664D5A" w:rsidRPr="005B4EA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добровольческие бригады, создаваемые предприятиями и организациями города.</w:t>
      </w:r>
    </w:p>
    <w:p w:rsidR="00664D5A" w:rsidRPr="00500ABF" w:rsidRDefault="00664D5A" w:rsidP="00664D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художественного вкуса у детей, эстетического восприятия мира, развитие их творческих способностей, приобщение к культуре – дополнительные составляющие образования детей – в течение многих лет в городе Невинномысске осуществляют МБУДО ДМШ № 1 и МБУДО ДШИ, </w:t>
      </w:r>
      <w:proofErr w:type="gramStart"/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состоящая</w:t>
      </w:r>
      <w:proofErr w:type="gramEnd"/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двух отделений – музыкального и художественного. </w:t>
      </w:r>
      <w:proofErr w:type="gramStart"/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>В учреждениях дополнительного образования детей в области искусств города обучается 1077 учащихся, из них на бесплатной основе – 810 человек, на платной – 267 человек.</w:t>
      </w:r>
      <w:proofErr w:type="gramEnd"/>
      <w:r w:rsidRPr="00664D5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ведется по                            6 предпрофессиональным программам и по 2 общеразвивающим программам. </w:t>
      </w: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проводятся фестивали, конкурсы, не менее 30 % </w:t>
      </w:r>
      <w:proofErr w:type="gramStart"/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в конкурсной жизни города, края, России. В 201</w:t>
      </w:r>
      <w:r w:rsidR="00230DB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учащиеся школ искусств завоевали 300 наград. </w:t>
      </w:r>
    </w:p>
    <w:p w:rsidR="00664D5A" w:rsidRPr="00664D5A" w:rsidRDefault="00664D5A" w:rsidP="00664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>В неудовлетворительном состоянии находится материально-техническая база школ, в частности – музыкальных инструментов.                          В 2018 году степень износа музыкальных инструментов в школах искусств составляет 91,</w:t>
      </w:r>
      <w:r w:rsidR="00230DB1">
        <w:rPr>
          <w:rFonts w:ascii="Times New Roman" w:eastAsia="Times New Roman" w:hAnsi="Times New Roman"/>
          <w:sz w:val="28"/>
          <w:szCs w:val="28"/>
          <w:lang w:eastAsia="ru-RU"/>
        </w:rPr>
        <w:t xml:space="preserve">70 </w:t>
      </w: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="00500ABF">
        <w:rPr>
          <w:rFonts w:ascii="Times New Roman" w:eastAsia="Times New Roman" w:hAnsi="Times New Roman"/>
          <w:sz w:val="28"/>
          <w:szCs w:val="28"/>
          <w:lang w:eastAsia="ru-RU"/>
        </w:rPr>
        <w:t>В связи с чем, в 201</w:t>
      </w:r>
      <w:r w:rsidR="00230D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подана заявка на выделение из бюджета Ставропольского края в</w:t>
      </w: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30D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 на </w:t>
      </w:r>
      <w:r w:rsidRPr="00500A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по обеспечению школ искусств новыми музыкальными инструментами в целях снижения показателя износа до 50%.</w:t>
      </w:r>
      <w:r w:rsidR="00500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28F" w:rsidRDefault="000A728F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3BD">
        <w:rPr>
          <w:rFonts w:ascii="Times New Roman" w:hAnsi="Times New Roman"/>
          <w:sz w:val="28"/>
          <w:szCs w:val="28"/>
        </w:rPr>
        <w:t>Сегодня жизненно важно дать отрасли культуры стимул к движению вперед, выявить возможные направления дальнейшего роста, определить ключевые ориентиры и мероприятия, влияющие на деятельность данной сферы в целом.</w:t>
      </w:r>
    </w:p>
    <w:p w:rsidR="00113A62" w:rsidRPr="00113A62" w:rsidRDefault="00113A62" w:rsidP="00113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экономики, информатизации в целом</w:t>
      </w:r>
      <w:r w:rsidRPr="00113A6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 перехода к качественно новому развитию библиотечного, выставочного дела, концертной, театральной деятельности, традиционной народной культуры, сохранению и популяризации объектов культурного наследия, а также образования в сфере культуры и искусства. </w:t>
      </w:r>
    </w:p>
    <w:p w:rsidR="00EE1F78" w:rsidRPr="005413BD" w:rsidRDefault="00EE1F78" w:rsidP="000A7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2BB" w:rsidRPr="000032BB" w:rsidRDefault="000032BB" w:rsidP="000032B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2BB">
        <w:rPr>
          <w:rFonts w:ascii="Times New Roman" w:hAnsi="Times New Roman"/>
          <w:sz w:val="28"/>
          <w:szCs w:val="28"/>
        </w:rPr>
        <w:t xml:space="preserve">Обоснование необходимых объемов финансирования </w:t>
      </w:r>
      <w:r w:rsidR="00EE1F78">
        <w:rPr>
          <w:rFonts w:ascii="Times New Roman" w:hAnsi="Times New Roman"/>
          <w:sz w:val="28"/>
          <w:szCs w:val="28"/>
        </w:rPr>
        <w:t>муниципальной программы «Культура города Невинномысска»</w:t>
      </w:r>
    </w:p>
    <w:p w:rsidR="000032BB" w:rsidRDefault="000032BB" w:rsidP="000032BB">
      <w:pPr>
        <w:pStyle w:val="ConsPlusNormal"/>
        <w:ind w:left="34"/>
        <w:jc w:val="both"/>
        <w:rPr>
          <w:rFonts w:ascii="Times New Roman" w:eastAsiaTheme="minorHAnsi" w:hAnsi="Times New Roman"/>
          <w:sz w:val="28"/>
          <w:szCs w:val="28"/>
        </w:rPr>
      </w:pPr>
    </w:p>
    <w:p w:rsidR="001805A0" w:rsidRDefault="000032BB" w:rsidP="00BD4F8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1085A">
        <w:rPr>
          <w:rFonts w:ascii="Times New Roman" w:eastAsiaTheme="minorHAnsi" w:hAnsi="Times New Roman"/>
          <w:sz w:val="28"/>
          <w:szCs w:val="28"/>
        </w:rPr>
        <w:t xml:space="preserve">бъем финансового обеспечения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A1085A">
        <w:rPr>
          <w:rFonts w:ascii="Times New Roman" w:eastAsiaTheme="minorHAnsi" w:hAnsi="Times New Roman"/>
          <w:sz w:val="28"/>
          <w:szCs w:val="28"/>
        </w:rPr>
        <w:t xml:space="preserve">рограммы составит </w:t>
      </w:r>
      <w:r w:rsidR="00230DB1">
        <w:rPr>
          <w:rFonts w:ascii="Times New Roman" w:hAnsi="Times New Roman"/>
          <w:sz w:val="28"/>
          <w:szCs w:val="28"/>
        </w:rPr>
        <w:t>247691,76</w:t>
      </w:r>
      <w:r w:rsidRPr="005835C9">
        <w:rPr>
          <w:rFonts w:ascii="Times New Roman" w:hAnsi="Times New Roman"/>
          <w:sz w:val="28"/>
          <w:szCs w:val="28"/>
        </w:rPr>
        <w:t xml:space="preserve"> </w:t>
      </w:r>
      <w:r w:rsidRPr="00A1085A">
        <w:rPr>
          <w:rFonts w:ascii="Times New Roman" w:eastAsiaTheme="minorHAnsi" w:hAnsi="Times New Roman"/>
          <w:sz w:val="28"/>
          <w:szCs w:val="28"/>
        </w:rPr>
        <w:t>тыс. рублей,</w:t>
      </w:r>
      <w:r w:rsidR="00BD4F8B">
        <w:rPr>
          <w:rFonts w:ascii="Times New Roman" w:eastAsiaTheme="minorHAnsi" w:hAnsi="Times New Roman"/>
          <w:sz w:val="28"/>
          <w:szCs w:val="28"/>
        </w:rPr>
        <w:t xml:space="preserve"> в том числе за счет средств, бюджета Ставропольского края – </w:t>
      </w:r>
      <w:r w:rsidR="00230DB1">
        <w:rPr>
          <w:rFonts w:ascii="Times New Roman" w:eastAsiaTheme="minorHAnsi" w:hAnsi="Times New Roman"/>
          <w:sz w:val="28"/>
          <w:szCs w:val="28"/>
        </w:rPr>
        <w:t>5074,41</w:t>
      </w:r>
      <w:r w:rsidR="00BD4F8B">
        <w:rPr>
          <w:rFonts w:ascii="Times New Roman" w:eastAsiaTheme="minorHAnsi" w:hAnsi="Times New Roman"/>
          <w:sz w:val="28"/>
          <w:szCs w:val="28"/>
        </w:rPr>
        <w:t xml:space="preserve"> тыс. рублей; бюджета города </w:t>
      </w:r>
      <w:r w:rsidR="001805A0">
        <w:rPr>
          <w:rFonts w:ascii="Times New Roman" w:eastAsiaTheme="minorHAnsi" w:hAnsi="Times New Roman"/>
          <w:sz w:val="28"/>
          <w:szCs w:val="28"/>
        </w:rPr>
        <w:t>–</w:t>
      </w:r>
      <w:r w:rsidR="00BD4F8B">
        <w:rPr>
          <w:rFonts w:ascii="Times New Roman" w:eastAsiaTheme="minorHAnsi" w:hAnsi="Times New Roman"/>
          <w:sz w:val="28"/>
          <w:szCs w:val="28"/>
        </w:rPr>
        <w:t xml:space="preserve"> </w:t>
      </w:r>
      <w:r w:rsidR="00230DB1">
        <w:rPr>
          <w:rFonts w:ascii="Times New Roman" w:eastAsiaTheme="minorHAnsi" w:hAnsi="Times New Roman"/>
          <w:sz w:val="28"/>
          <w:szCs w:val="28"/>
        </w:rPr>
        <w:t>242617,35</w:t>
      </w:r>
      <w:r w:rsidR="00BD4F8B">
        <w:rPr>
          <w:rFonts w:ascii="Times New Roman" w:eastAsiaTheme="minorHAnsi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C95EA3">
        <w:rPr>
          <w:rFonts w:ascii="Times New Roman" w:hAnsi="Times New Roman"/>
          <w:sz w:val="28"/>
          <w:szCs w:val="28"/>
        </w:rPr>
        <w:t xml:space="preserve"> </w:t>
      </w:r>
      <w:r w:rsidR="00BD4F8B">
        <w:rPr>
          <w:rFonts w:ascii="Times New Roman" w:hAnsi="Times New Roman"/>
          <w:sz w:val="28"/>
          <w:szCs w:val="28"/>
        </w:rPr>
        <w:t>В 20</w:t>
      </w:r>
      <w:r w:rsidR="00230DB1">
        <w:rPr>
          <w:rFonts w:ascii="Times New Roman" w:hAnsi="Times New Roman"/>
          <w:sz w:val="28"/>
          <w:szCs w:val="28"/>
        </w:rPr>
        <w:t>19</w:t>
      </w:r>
      <w:r w:rsidR="00BD4F8B">
        <w:rPr>
          <w:rFonts w:ascii="Times New Roman" w:hAnsi="Times New Roman"/>
          <w:sz w:val="28"/>
          <w:szCs w:val="28"/>
        </w:rPr>
        <w:t xml:space="preserve"> году на реализацию мероприятий программы израсходовано </w:t>
      </w:r>
      <w:r w:rsidR="00230DB1">
        <w:rPr>
          <w:rFonts w:ascii="Times New Roman" w:hAnsi="Times New Roman"/>
          <w:sz w:val="28"/>
          <w:szCs w:val="28"/>
        </w:rPr>
        <w:t>122871,69</w:t>
      </w:r>
      <w:r w:rsidR="00BD4F8B">
        <w:rPr>
          <w:rFonts w:ascii="Times New Roman" w:hAnsi="Times New Roman"/>
          <w:sz w:val="28"/>
          <w:szCs w:val="28"/>
        </w:rPr>
        <w:t xml:space="preserve"> тыс. рублей, в том числе за счет средств: бюджета Ставропольского края – </w:t>
      </w:r>
      <w:r w:rsidR="00230DB1">
        <w:rPr>
          <w:rFonts w:ascii="Times New Roman" w:hAnsi="Times New Roman"/>
          <w:sz w:val="28"/>
          <w:szCs w:val="28"/>
        </w:rPr>
        <w:t>33693,40</w:t>
      </w:r>
      <w:r w:rsidR="00BD4F8B">
        <w:rPr>
          <w:rFonts w:ascii="Times New Roman" w:hAnsi="Times New Roman"/>
          <w:sz w:val="28"/>
          <w:szCs w:val="28"/>
        </w:rPr>
        <w:t xml:space="preserve"> тыс. рублей; бюджета</w:t>
      </w:r>
      <w:r w:rsidR="00B4409B">
        <w:rPr>
          <w:rFonts w:ascii="Times New Roman" w:hAnsi="Times New Roman"/>
          <w:sz w:val="28"/>
          <w:szCs w:val="28"/>
        </w:rPr>
        <w:t xml:space="preserve"> города – </w:t>
      </w:r>
      <w:r w:rsidR="00230DB1">
        <w:rPr>
          <w:rFonts w:ascii="Times New Roman" w:hAnsi="Times New Roman"/>
          <w:sz w:val="28"/>
          <w:szCs w:val="28"/>
        </w:rPr>
        <w:t>89178,29</w:t>
      </w:r>
      <w:r w:rsidR="00B4409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4409B" w:rsidRPr="009855A8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>Дополнительное образование детей в области искусств</w:t>
      </w:r>
      <w:r w:rsidRPr="009855A8">
        <w:rPr>
          <w:rFonts w:ascii="Times New Roman" w:hAnsi="Times New Roman"/>
          <w:sz w:val="28"/>
          <w:szCs w:val="28"/>
        </w:rPr>
        <w:t xml:space="preserve">» - </w:t>
      </w:r>
      <w:r w:rsidR="00230DB1">
        <w:rPr>
          <w:rFonts w:ascii="Times New Roman" w:hAnsi="Times New Roman"/>
          <w:sz w:val="28"/>
          <w:szCs w:val="28"/>
        </w:rPr>
        <w:t>29838,50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44502">
        <w:rPr>
          <w:rFonts w:ascii="Times New Roman" w:hAnsi="Times New Roman"/>
          <w:sz w:val="28"/>
          <w:szCs w:val="28"/>
        </w:rPr>
        <w:t xml:space="preserve">, из которых  </w:t>
      </w:r>
      <w:r w:rsidR="00230DB1">
        <w:rPr>
          <w:rFonts w:ascii="Times New Roman" w:hAnsi="Times New Roman"/>
          <w:sz w:val="28"/>
          <w:szCs w:val="28"/>
        </w:rPr>
        <w:t>29838,50</w:t>
      </w:r>
      <w:r w:rsidR="00D44502">
        <w:rPr>
          <w:rFonts w:ascii="Times New Roman" w:hAnsi="Times New Roman"/>
          <w:sz w:val="28"/>
          <w:szCs w:val="28"/>
        </w:rPr>
        <w:t xml:space="preserve"> тыс. рублей – за счет средств бюджета города</w:t>
      </w:r>
      <w:r w:rsidRPr="009855A8">
        <w:rPr>
          <w:rFonts w:ascii="Times New Roman" w:hAnsi="Times New Roman"/>
          <w:sz w:val="28"/>
          <w:szCs w:val="28"/>
        </w:rPr>
        <w:t xml:space="preserve"> на следующие отдельные мероприятия: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дополнительных общеразвивающих и предпрофессиональных программ в области искусств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 w:rsidR="00230DB1">
        <w:rPr>
          <w:rFonts w:ascii="Times New Roman" w:hAnsi="Times New Roman"/>
          <w:sz w:val="28"/>
          <w:szCs w:val="28"/>
        </w:rPr>
        <w:t>29838,50</w:t>
      </w:r>
      <w:r w:rsidRPr="009855A8">
        <w:rPr>
          <w:rFonts w:ascii="Times New Roman" w:hAnsi="Times New Roman"/>
          <w:sz w:val="28"/>
          <w:szCs w:val="28"/>
        </w:rPr>
        <w:t xml:space="preserve"> тыс. рублей</w:t>
      </w:r>
      <w:r w:rsidR="00D44502">
        <w:rPr>
          <w:rFonts w:ascii="Times New Roman" w:hAnsi="Times New Roman"/>
          <w:sz w:val="28"/>
          <w:szCs w:val="28"/>
        </w:rPr>
        <w:t xml:space="preserve">, из которых </w:t>
      </w:r>
      <w:r w:rsidR="00230DB1">
        <w:rPr>
          <w:rFonts w:ascii="Times New Roman" w:hAnsi="Times New Roman"/>
          <w:sz w:val="28"/>
          <w:szCs w:val="28"/>
        </w:rPr>
        <w:t>29838,50</w:t>
      </w:r>
      <w:r w:rsidR="0009231D">
        <w:rPr>
          <w:rFonts w:ascii="Times New Roman" w:hAnsi="Times New Roman"/>
          <w:sz w:val="28"/>
          <w:szCs w:val="28"/>
        </w:rPr>
        <w:t xml:space="preserve"> тыс. рублей – за счет бюджета города</w:t>
      </w:r>
      <w:r w:rsidRPr="009855A8">
        <w:rPr>
          <w:rFonts w:ascii="Times New Roman" w:hAnsi="Times New Roman"/>
          <w:sz w:val="28"/>
          <w:szCs w:val="28"/>
        </w:rPr>
        <w:t xml:space="preserve">. Сумма включает затраты на </w:t>
      </w:r>
      <w:r>
        <w:rPr>
          <w:rFonts w:ascii="Times New Roman" w:hAnsi="Times New Roman"/>
          <w:sz w:val="28"/>
          <w:szCs w:val="28"/>
        </w:rPr>
        <w:t xml:space="preserve">оплату труда и начисления на выплаты, коммунальные услуги и прочие расход,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на оплату налога на имущество, земельный налог и налог на загрязнение окружающей среды;</w:t>
      </w:r>
    </w:p>
    <w:p w:rsidR="00B4409B" w:rsidRPr="009855A8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концертной деятельности коллективами школ – 0,00 тыс. рублей;</w:t>
      </w:r>
    </w:p>
    <w:p w:rsidR="00B4409B" w:rsidRPr="009855A8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9855A8">
        <w:rPr>
          <w:rFonts w:ascii="Times New Roman" w:hAnsi="Times New Roman"/>
          <w:sz w:val="28"/>
          <w:szCs w:val="28"/>
        </w:rPr>
        <w:t xml:space="preserve">» - </w:t>
      </w:r>
      <w:r w:rsidR="00230DB1">
        <w:rPr>
          <w:rFonts w:ascii="Times New Roman" w:hAnsi="Times New Roman"/>
          <w:sz w:val="28"/>
          <w:szCs w:val="28"/>
        </w:rPr>
        <w:t>68907,54</w:t>
      </w:r>
      <w:r w:rsidRPr="009855A8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9855A8"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за счет средств бюджета Ставропольского края – </w:t>
      </w:r>
      <w:r w:rsidR="00230DB1">
        <w:rPr>
          <w:rFonts w:ascii="Times New Roman" w:hAnsi="Times New Roman"/>
          <w:sz w:val="28"/>
          <w:szCs w:val="28"/>
        </w:rPr>
        <w:t>33484,03</w:t>
      </w:r>
      <w:r>
        <w:rPr>
          <w:rFonts w:ascii="Times New Roman" w:hAnsi="Times New Roman"/>
          <w:sz w:val="28"/>
          <w:szCs w:val="28"/>
        </w:rPr>
        <w:t xml:space="preserve"> тыс. рублей; за счет средств бюджета города Невинномысска – </w:t>
      </w:r>
      <w:r w:rsidR="00230DB1">
        <w:rPr>
          <w:rFonts w:ascii="Times New Roman" w:hAnsi="Times New Roman"/>
          <w:sz w:val="28"/>
          <w:szCs w:val="28"/>
        </w:rPr>
        <w:t>35423,51</w:t>
      </w:r>
      <w:r w:rsidR="0009231D">
        <w:rPr>
          <w:rFonts w:ascii="Times New Roman" w:hAnsi="Times New Roman"/>
          <w:sz w:val="28"/>
          <w:szCs w:val="28"/>
        </w:rPr>
        <w:t xml:space="preserve"> тыс. рублей</w:t>
      </w:r>
      <w:r w:rsidRPr="009855A8">
        <w:rPr>
          <w:rFonts w:ascii="Times New Roman" w:hAnsi="Times New Roman"/>
          <w:sz w:val="28"/>
          <w:szCs w:val="28"/>
        </w:rPr>
        <w:t>, на следующие отдельные мероприятия:</w:t>
      </w:r>
    </w:p>
    <w:p w:rsidR="00B4409B" w:rsidRPr="009855A8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учреждений (оказание услуг) в сфере культуры – </w:t>
      </w:r>
      <w:r w:rsidR="00230DB1">
        <w:rPr>
          <w:rFonts w:ascii="Times New Roman" w:hAnsi="Times New Roman"/>
          <w:sz w:val="28"/>
          <w:szCs w:val="28"/>
        </w:rPr>
        <w:t>26868,64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5A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том числе за счет средств бюджета города – </w:t>
      </w:r>
      <w:r w:rsidR="00230DB1">
        <w:rPr>
          <w:rFonts w:ascii="Times New Roman" w:hAnsi="Times New Roman"/>
          <w:sz w:val="28"/>
          <w:szCs w:val="28"/>
        </w:rPr>
        <w:t>26868,64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855A8">
        <w:rPr>
          <w:rFonts w:ascii="Times New Roman" w:hAnsi="Times New Roman"/>
          <w:sz w:val="28"/>
          <w:szCs w:val="28"/>
        </w:rPr>
        <w:t>;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сфере культуры – </w:t>
      </w:r>
      <w:r w:rsidR="00230DB1">
        <w:rPr>
          <w:rFonts w:ascii="Times New Roman" w:hAnsi="Times New Roman"/>
          <w:sz w:val="28"/>
          <w:szCs w:val="28"/>
        </w:rPr>
        <w:t>2815,00</w:t>
      </w:r>
      <w:r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Невинномысска;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мероприятий по благоустройству территории парка культуры и отдыха «Шерстяник» </w:t>
      </w:r>
      <w:r w:rsidR="00230DB1">
        <w:rPr>
          <w:rFonts w:ascii="Times New Roman" w:hAnsi="Times New Roman"/>
          <w:sz w:val="28"/>
          <w:szCs w:val="28"/>
        </w:rPr>
        <w:t xml:space="preserve">- 21052,63 тыс. рублей, в том числе </w:t>
      </w:r>
      <w:r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 бюджета </w:t>
      </w:r>
      <w:r w:rsidR="00230DB1">
        <w:rPr>
          <w:rFonts w:ascii="Times New Roman" w:hAnsi="Times New Roman"/>
          <w:sz w:val="28"/>
          <w:szCs w:val="28"/>
        </w:rPr>
        <w:t xml:space="preserve">Ставропольского края – 20000,00 тыс. рублей, за счет средств бюджета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230DB1">
        <w:rPr>
          <w:rFonts w:ascii="Times New Roman" w:hAnsi="Times New Roman"/>
          <w:sz w:val="28"/>
          <w:szCs w:val="28"/>
        </w:rPr>
        <w:t xml:space="preserve"> - 1052,61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230DB1" w:rsidRPr="009855A8" w:rsidRDefault="00230DB1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мероприятий по проведению ремонтных работ здания МБУК «КДЦ «РОДИНА»</w:t>
      </w:r>
      <w:r w:rsidR="008F60B6">
        <w:rPr>
          <w:rFonts w:ascii="Times New Roman" w:hAnsi="Times New Roman"/>
          <w:sz w:val="28"/>
          <w:szCs w:val="28"/>
        </w:rPr>
        <w:t xml:space="preserve"> - 18171,27 тыс. рублей, в том числе за счет бюджета Ставропольского края – 13848,03 тыс. рублей, за счет бюджета города – 4687,24 тыс. рублей;</w:t>
      </w:r>
    </w:p>
    <w:p w:rsidR="00B4409B" w:rsidRPr="009855A8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9855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–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 w:rsidR="008F60B6">
        <w:rPr>
          <w:rFonts w:ascii="Times New Roman" w:hAnsi="Times New Roman"/>
          <w:sz w:val="28"/>
          <w:szCs w:val="28"/>
        </w:rPr>
        <w:t>18571,35</w:t>
      </w:r>
      <w:r w:rsidRPr="009855A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за счет средств</w:t>
      </w:r>
      <w:r w:rsidR="0009231D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Ставропольского края – </w:t>
      </w:r>
      <w:r w:rsidR="008F60B6">
        <w:rPr>
          <w:rFonts w:ascii="Times New Roman" w:hAnsi="Times New Roman"/>
          <w:sz w:val="28"/>
          <w:szCs w:val="28"/>
        </w:rPr>
        <w:t>209,37</w:t>
      </w:r>
      <w:r>
        <w:rPr>
          <w:rFonts w:ascii="Times New Roman" w:hAnsi="Times New Roman"/>
          <w:sz w:val="28"/>
          <w:szCs w:val="28"/>
        </w:rPr>
        <w:t xml:space="preserve"> тыс. рублей, за счет средств бюджета города Невинномысска – </w:t>
      </w:r>
      <w:r w:rsidR="008F60B6">
        <w:rPr>
          <w:rFonts w:ascii="Times New Roman" w:hAnsi="Times New Roman"/>
          <w:sz w:val="28"/>
          <w:szCs w:val="28"/>
        </w:rPr>
        <w:t>18361,98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855A8">
        <w:rPr>
          <w:rFonts w:ascii="Times New Roman" w:hAnsi="Times New Roman"/>
          <w:sz w:val="28"/>
          <w:szCs w:val="28"/>
        </w:rPr>
        <w:t>, на следующие отдельные мероприятия: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(оказание услуг) библиотек – </w:t>
      </w:r>
      <w:r w:rsidR="008F60B6">
        <w:rPr>
          <w:rFonts w:ascii="Times New Roman" w:hAnsi="Times New Roman"/>
          <w:sz w:val="28"/>
          <w:szCs w:val="28"/>
        </w:rPr>
        <w:t>18152,61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9231D">
        <w:rPr>
          <w:rFonts w:ascii="Times New Roman" w:hAnsi="Times New Roman"/>
          <w:sz w:val="28"/>
          <w:szCs w:val="28"/>
        </w:rPr>
        <w:t xml:space="preserve">, за счет бюджета </w:t>
      </w:r>
      <w:r>
        <w:rPr>
          <w:rFonts w:ascii="Times New Roman" w:hAnsi="Times New Roman"/>
          <w:sz w:val="28"/>
          <w:szCs w:val="28"/>
        </w:rPr>
        <w:t>города Невинномысска</w:t>
      </w:r>
      <w:r w:rsidR="0009231D">
        <w:rPr>
          <w:rFonts w:ascii="Times New Roman" w:hAnsi="Times New Roman"/>
          <w:sz w:val="28"/>
          <w:szCs w:val="28"/>
        </w:rPr>
        <w:t>;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нефинансовых активов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 w:rsidR="008F60B6">
        <w:rPr>
          <w:rFonts w:ascii="Times New Roman" w:hAnsi="Times New Roman"/>
          <w:sz w:val="28"/>
          <w:szCs w:val="28"/>
        </w:rPr>
        <w:t>418,74</w:t>
      </w:r>
      <w:r w:rsidRPr="009855A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09231D">
        <w:rPr>
          <w:rFonts w:ascii="Times New Roman" w:hAnsi="Times New Roman"/>
          <w:sz w:val="28"/>
          <w:szCs w:val="28"/>
        </w:rPr>
        <w:t>за счет бюджета</w:t>
      </w:r>
      <w:r>
        <w:rPr>
          <w:rFonts w:ascii="Times New Roman" w:hAnsi="Times New Roman"/>
          <w:sz w:val="28"/>
          <w:szCs w:val="28"/>
        </w:rPr>
        <w:t xml:space="preserve"> Ставропольского края – </w:t>
      </w:r>
      <w:r w:rsidR="008F60B6">
        <w:rPr>
          <w:rFonts w:ascii="Times New Roman" w:hAnsi="Times New Roman"/>
          <w:sz w:val="28"/>
          <w:szCs w:val="28"/>
        </w:rPr>
        <w:t>209,37</w:t>
      </w:r>
      <w:r>
        <w:rPr>
          <w:rFonts w:ascii="Times New Roman" w:hAnsi="Times New Roman"/>
          <w:sz w:val="28"/>
          <w:szCs w:val="28"/>
        </w:rPr>
        <w:t xml:space="preserve"> тыс. рублей, за счет бюджета города Невинномысска – </w:t>
      </w:r>
      <w:r w:rsidR="008F60B6">
        <w:rPr>
          <w:rFonts w:ascii="Times New Roman" w:hAnsi="Times New Roman"/>
          <w:sz w:val="28"/>
          <w:szCs w:val="28"/>
        </w:rPr>
        <w:t>209,37</w:t>
      </w:r>
      <w:r w:rsidR="008A1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9855A8">
        <w:rPr>
          <w:rFonts w:ascii="Times New Roman" w:hAnsi="Times New Roman"/>
          <w:sz w:val="28"/>
          <w:szCs w:val="28"/>
        </w:rPr>
        <w:t xml:space="preserve">. Сумма включает затраты на </w:t>
      </w:r>
      <w:r>
        <w:rPr>
          <w:rFonts w:ascii="Times New Roman" w:hAnsi="Times New Roman"/>
          <w:sz w:val="28"/>
          <w:szCs w:val="28"/>
        </w:rPr>
        <w:t>комплектование книжного фонда города</w:t>
      </w:r>
      <w:r w:rsidR="008A1929">
        <w:rPr>
          <w:rFonts w:ascii="Times New Roman" w:hAnsi="Times New Roman"/>
          <w:sz w:val="28"/>
          <w:szCs w:val="28"/>
        </w:rPr>
        <w:t>;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</w:t>
      </w:r>
      <w:proofErr w:type="spellStart"/>
      <w:r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9855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счет средств бюджета города Невинномысска – </w:t>
      </w:r>
      <w:r w:rsidR="008F60B6">
        <w:rPr>
          <w:rFonts w:ascii="Times New Roman" w:hAnsi="Times New Roman"/>
          <w:sz w:val="28"/>
          <w:szCs w:val="28"/>
        </w:rPr>
        <w:t>5554,30</w:t>
      </w:r>
      <w:r w:rsidRPr="009855A8">
        <w:rPr>
          <w:rFonts w:ascii="Times New Roman" w:hAnsi="Times New Roman"/>
          <w:sz w:val="28"/>
          <w:szCs w:val="28"/>
        </w:rPr>
        <w:t xml:space="preserve"> тыс. рублей, на следующие отдельные мероприятия:</w:t>
      </w:r>
    </w:p>
    <w:p w:rsidR="00B4409B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функций органов местного самоуправления – </w:t>
      </w:r>
      <w:r w:rsidR="008F60B6">
        <w:rPr>
          <w:rFonts w:ascii="Times New Roman" w:hAnsi="Times New Roman"/>
          <w:sz w:val="28"/>
          <w:szCs w:val="28"/>
        </w:rPr>
        <w:t>5025,96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4409B" w:rsidRPr="009855A8" w:rsidRDefault="00B4409B" w:rsidP="00B4409B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приобретение и содержание имущества, находящегося в муниципальной собственности (в том числе расходы на обеспечение газом «Вечного Огня») – </w:t>
      </w:r>
      <w:r w:rsidR="008F60B6">
        <w:rPr>
          <w:rFonts w:ascii="Times New Roman" w:hAnsi="Times New Roman"/>
          <w:sz w:val="28"/>
          <w:szCs w:val="28"/>
        </w:rPr>
        <w:t>528,34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A1929" w:rsidRDefault="00BD4F8B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8F60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B3363">
        <w:rPr>
          <w:rFonts w:ascii="Times New Roman" w:hAnsi="Times New Roman"/>
          <w:sz w:val="28"/>
          <w:szCs w:val="28"/>
        </w:rPr>
        <w:t xml:space="preserve">- 2022 </w:t>
      </w:r>
      <w:r>
        <w:rPr>
          <w:rFonts w:ascii="Times New Roman" w:hAnsi="Times New Roman"/>
          <w:sz w:val="28"/>
          <w:szCs w:val="28"/>
        </w:rPr>
        <w:t>год</w:t>
      </w:r>
      <w:r w:rsidR="006B336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805A0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ф</w:t>
      </w:r>
      <w:r w:rsidR="000032BB" w:rsidRPr="008C7A6F">
        <w:rPr>
          <w:rFonts w:ascii="Times New Roman" w:hAnsi="Times New Roman"/>
          <w:sz w:val="28"/>
          <w:szCs w:val="28"/>
        </w:rPr>
        <w:t>инансировани</w:t>
      </w:r>
      <w:r w:rsidR="001805A0">
        <w:rPr>
          <w:rFonts w:ascii="Times New Roman" w:hAnsi="Times New Roman"/>
          <w:sz w:val="28"/>
          <w:szCs w:val="28"/>
        </w:rPr>
        <w:t>я</w:t>
      </w:r>
      <w:r w:rsidR="000032BB" w:rsidRPr="008C7A6F">
        <w:rPr>
          <w:rFonts w:ascii="Times New Roman" w:hAnsi="Times New Roman"/>
          <w:sz w:val="28"/>
          <w:szCs w:val="28"/>
        </w:rPr>
        <w:t xml:space="preserve"> программы предусм</w:t>
      </w:r>
      <w:r w:rsidR="001805A0">
        <w:rPr>
          <w:rFonts w:ascii="Times New Roman" w:hAnsi="Times New Roman"/>
          <w:sz w:val="28"/>
          <w:szCs w:val="28"/>
        </w:rPr>
        <w:t>о</w:t>
      </w:r>
      <w:r w:rsidR="000032BB" w:rsidRPr="008C7A6F">
        <w:rPr>
          <w:rFonts w:ascii="Times New Roman" w:hAnsi="Times New Roman"/>
          <w:sz w:val="28"/>
          <w:szCs w:val="28"/>
        </w:rPr>
        <w:t>тр</w:t>
      </w:r>
      <w:r w:rsidR="001805A0">
        <w:rPr>
          <w:rFonts w:ascii="Times New Roman" w:hAnsi="Times New Roman"/>
          <w:sz w:val="28"/>
          <w:szCs w:val="28"/>
        </w:rPr>
        <w:t xml:space="preserve">ен в размере </w:t>
      </w:r>
      <w:r w:rsidR="008F60B6">
        <w:rPr>
          <w:rFonts w:ascii="Times New Roman" w:hAnsi="Times New Roman"/>
          <w:sz w:val="28"/>
          <w:szCs w:val="28"/>
        </w:rPr>
        <w:t>247691,76</w:t>
      </w:r>
      <w:r w:rsidR="001805A0">
        <w:rPr>
          <w:rFonts w:ascii="Times New Roman" w:hAnsi="Times New Roman"/>
          <w:sz w:val="28"/>
          <w:szCs w:val="28"/>
        </w:rPr>
        <w:t xml:space="preserve"> тыс. рублей, в том числе: за счет средств бюджета Ставропольского края – </w:t>
      </w:r>
      <w:r w:rsidR="008F60B6">
        <w:rPr>
          <w:rFonts w:ascii="Times New Roman" w:hAnsi="Times New Roman"/>
          <w:sz w:val="28"/>
          <w:szCs w:val="28"/>
        </w:rPr>
        <w:t>5074,41</w:t>
      </w:r>
      <w:r w:rsidR="001805A0">
        <w:rPr>
          <w:rFonts w:ascii="Times New Roman" w:hAnsi="Times New Roman"/>
          <w:sz w:val="28"/>
          <w:szCs w:val="28"/>
        </w:rPr>
        <w:t xml:space="preserve"> тыс. рублей, за счет средств бюджета </w:t>
      </w:r>
      <w:r w:rsidR="008A1929">
        <w:rPr>
          <w:rFonts w:ascii="Times New Roman" w:hAnsi="Times New Roman"/>
          <w:sz w:val="28"/>
          <w:szCs w:val="28"/>
        </w:rPr>
        <w:t xml:space="preserve"> города – </w:t>
      </w:r>
      <w:r w:rsidR="008F60B6">
        <w:rPr>
          <w:rFonts w:ascii="Times New Roman" w:hAnsi="Times New Roman"/>
          <w:sz w:val="28"/>
          <w:szCs w:val="28"/>
        </w:rPr>
        <w:t>242617,35</w:t>
      </w:r>
      <w:r w:rsidR="008A192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1929" w:rsidRPr="009855A8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>Дополнительное образование детей в области искусств</w:t>
      </w:r>
      <w:r w:rsidRPr="009855A8">
        <w:rPr>
          <w:rFonts w:ascii="Times New Roman" w:hAnsi="Times New Roman"/>
          <w:sz w:val="28"/>
          <w:szCs w:val="28"/>
        </w:rPr>
        <w:t xml:space="preserve">» - </w:t>
      </w:r>
      <w:r w:rsidR="008F60B6">
        <w:rPr>
          <w:rFonts w:ascii="Times New Roman" w:hAnsi="Times New Roman"/>
          <w:sz w:val="28"/>
          <w:szCs w:val="28"/>
        </w:rPr>
        <w:t xml:space="preserve">100431,20 </w:t>
      </w:r>
      <w:r>
        <w:rPr>
          <w:rFonts w:ascii="Times New Roman" w:hAnsi="Times New Roman"/>
          <w:sz w:val="28"/>
          <w:szCs w:val="28"/>
        </w:rPr>
        <w:t>тыс. рублей</w:t>
      </w:r>
      <w:r w:rsidRPr="009855A8">
        <w:rPr>
          <w:rFonts w:ascii="Times New Roman" w:hAnsi="Times New Roman"/>
          <w:sz w:val="28"/>
          <w:szCs w:val="28"/>
        </w:rPr>
        <w:t xml:space="preserve"> на следующие отдельные мероприятия:</w:t>
      </w:r>
    </w:p>
    <w:p w:rsidR="008A1929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дополнительных общеразвивающих и предпрофессиональных программ в области искусств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 w:rsidR="008F60B6">
        <w:rPr>
          <w:rFonts w:ascii="Times New Roman" w:hAnsi="Times New Roman"/>
          <w:sz w:val="28"/>
          <w:szCs w:val="28"/>
        </w:rPr>
        <w:t>95322,91</w:t>
      </w:r>
      <w:r w:rsidRPr="009855A8">
        <w:rPr>
          <w:rFonts w:ascii="Times New Roman" w:hAnsi="Times New Roman"/>
          <w:sz w:val="28"/>
          <w:szCs w:val="28"/>
        </w:rPr>
        <w:t xml:space="preserve"> тыс. рублей. Сумма включает затраты на </w:t>
      </w:r>
      <w:r>
        <w:rPr>
          <w:rFonts w:ascii="Times New Roman" w:hAnsi="Times New Roman"/>
          <w:sz w:val="28"/>
          <w:szCs w:val="28"/>
        </w:rPr>
        <w:t xml:space="preserve">оплату труда и начисления на выплаты, коммунальные услуги и прочие расход,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на оплату налога на имущество, земельный налог и налог на загрязнение окружающей среды;</w:t>
      </w:r>
    </w:p>
    <w:p w:rsidR="008A1929" w:rsidRPr="009855A8" w:rsidRDefault="008F60B6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детских школ искусств музыкальными инструментами – 5108,29 тыс. рублей, в том числе за счет бюджета Ставропольского края – 4865,04 тыс. рублей, за счет бюджета города – 243,25 тыс. рублей</w:t>
      </w:r>
      <w:r w:rsidR="008A1929">
        <w:rPr>
          <w:rFonts w:ascii="Times New Roman" w:hAnsi="Times New Roman"/>
          <w:sz w:val="28"/>
          <w:szCs w:val="28"/>
        </w:rPr>
        <w:t>;</w:t>
      </w:r>
    </w:p>
    <w:p w:rsidR="008A1929" w:rsidRPr="009855A8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9855A8">
        <w:rPr>
          <w:rFonts w:ascii="Times New Roman" w:hAnsi="Times New Roman"/>
          <w:sz w:val="28"/>
          <w:szCs w:val="28"/>
        </w:rPr>
        <w:t xml:space="preserve">» - </w:t>
      </w:r>
      <w:r w:rsidR="008F60B6">
        <w:rPr>
          <w:rFonts w:ascii="Times New Roman" w:hAnsi="Times New Roman"/>
          <w:sz w:val="28"/>
          <w:szCs w:val="28"/>
        </w:rPr>
        <w:t>75470,91</w:t>
      </w:r>
      <w:r w:rsidRPr="009855A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за счет средств бюджета города Невинномысска</w:t>
      </w:r>
      <w:r w:rsidRPr="009855A8">
        <w:rPr>
          <w:rFonts w:ascii="Times New Roman" w:hAnsi="Times New Roman"/>
          <w:sz w:val="28"/>
          <w:szCs w:val="28"/>
        </w:rPr>
        <w:t>, на следующие отдельные мероприятия:</w:t>
      </w:r>
    </w:p>
    <w:p w:rsidR="008A1929" w:rsidRPr="009855A8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деятельности учреждений (оказание услуг) в сфере культуры – </w:t>
      </w:r>
      <w:r w:rsidR="006B3363">
        <w:rPr>
          <w:rFonts w:ascii="Times New Roman" w:hAnsi="Times New Roman"/>
          <w:sz w:val="28"/>
          <w:szCs w:val="28"/>
        </w:rPr>
        <w:t>72070,91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5A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за счет средств бюджета</w:t>
      </w:r>
      <w:r w:rsidR="006B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Pr="009855A8">
        <w:rPr>
          <w:rFonts w:ascii="Times New Roman" w:hAnsi="Times New Roman"/>
          <w:sz w:val="28"/>
          <w:szCs w:val="28"/>
        </w:rPr>
        <w:t>;</w:t>
      </w:r>
    </w:p>
    <w:p w:rsidR="008A1929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сфере культуры – </w:t>
      </w:r>
      <w:r w:rsidR="006B3363">
        <w:rPr>
          <w:rFonts w:ascii="Times New Roman" w:hAnsi="Times New Roman"/>
          <w:sz w:val="28"/>
          <w:szCs w:val="28"/>
        </w:rPr>
        <w:t>3400,00</w:t>
      </w:r>
      <w:r>
        <w:rPr>
          <w:rFonts w:ascii="Times New Roman" w:hAnsi="Times New Roman"/>
          <w:sz w:val="28"/>
          <w:szCs w:val="28"/>
        </w:rPr>
        <w:t xml:space="preserve"> тыс. рублей за счет средств бюджета города Невинномысска;</w:t>
      </w:r>
    </w:p>
    <w:p w:rsidR="008A1929" w:rsidRPr="009855A8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9855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–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 w:rsidR="006B3363">
        <w:rPr>
          <w:rFonts w:ascii="Times New Roman" w:hAnsi="Times New Roman"/>
          <w:sz w:val="28"/>
          <w:szCs w:val="28"/>
        </w:rPr>
        <w:t>57537,17</w:t>
      </w:r>
      <w:r w:rsidRPr="009855A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 за счет средств бюджета Ставропольского края – </w:t>
      </w:r>
      <w:r w:rsidR="006B3363">
        <w:rPr>
          <w:rFonts w:ascii="Times New Roman" w:hAnsi="Times New Roman"/>
          <w:sz w:val="28"/>
          <w:szCs w:val="28"/>
        </w:rPr>
        <w:t>209,37</w:t>
      </w:r>
      <w:r>
        <w:rPr>
          <w:rFonts w:ascii="Times New Roman" w:hAnsi="Times New Roman"/>
          <w:sz w:val="28"/>
          <w:szCs w:val="28"/>
        </w:rPr>
        <w:t xml:space="preserve"> тыс. рублей, за счет средств бюджета города Невинномысска – </w:t>
      </w:r>
      <w:r w:rsidR="006B3363">
        <w:rPr>
          <w:rFonts w:ascii="Times New Roman" w:hAnsi="Times New Roman"/>
          <w:sz w:val="28"/>
          <w:szCs w:val="28"/>
        </w:rPr>
        <w:t>57327,80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855A8">
        <w:rPr>
          <w:rFonts w:ascii="Times New Roman" w:hAnsi="Times New Roman"/>
          <w:sz w:val="28"/>
          <w:szCs w:val="28"/>
        </w:rPr>
        <w:t>, на следующие отдельные мероприятия:</w:t>
      </w:r>
    </w:p>
    <w:p w:rsidR="008A1929" w:rsidRPr="009855A8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(оказание услуг) библиотек – </w:t>
      </w:r>
      <w:r w:rsidR="006B3363">
        <w:rPr>
          <w:rFonts w:ascii="Times New Roman" w:hAnsi="Times New Roman"/>
          <w:sz w:val="28"/>
          <w:szCs w:val="28"/>
        </w:rPr>
        <w:t>56699,69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B3363">
        <w:rPr>
          <w:rFonts w:ascii="Times New Roman" w:hAnsi="Times New Roman"/>
          <w:sz w:val="28"/>
          <w:szCs w:val="28"/>
        </w:rPr>
        <w:t xml:space="preserve"> </w:t>
      </w:r>
      <w:r w:rsidR="00B6733E">
        <w:rPr>
          <w:rFonts w:ascii="Times New Roman" w:hAnsi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sz w:val="28"/>
          <w:szCs w:val="28"/>
        </w:rPr>
        <w:t>города Невинномысска</w:t>
      </w:r>
      <w:r w:rsidR="00B6733E">
        <w:rPr>
          <w:rFonts w:ascii="Times New Roman" w:hAnsi="Times New Roman"/>
          <w:sz w:val="28"/>
          <w:szCs w:val="28"/>
        </w:rPr>
        <w:t>;</w:t>
      </w:r>
    </w:p>
    <w:p w:rsidR="008A1929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нефинансовых активов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855A8">
        <w:rPr>
          <w:rFonts w:ascii="Times New Roman" w:hAnsi="Times New Roman"/>
          <w:sz w:val="28"/>
          <w:szCs w:val="28"/>
        </w:rPr>
        <w:t xml:space="preserve"> </w:t>
      </w:r>
      <w:r w:rsidR="006B3363">
        <w:rPr>
          <w:rFonts w:ascii="Times New Roman" w:hAnsi="Times New Roman"/>
          <w:sz w:val="28"/>
          <w:szCs w:val="28"/>
        </w:rPr>
        <w:t>837,48</w:t>
      </w:r>
      <w:r w:rsidRPr="009855A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 за счет средств бюджета Ставропольского края – </w:t>
      </w:r>
      <w:r w:rsidR="006B3363">
        <w:rPr>
          <w:rFonts w:ascii="Times New Roman" w:hAnsi="Times New Roman"/>
          <w:sz w:val="28"/>
          <w:szCs w:val="28"/>
        </w:rPr>
        <w:t>209,37</w:t>
      </w:r>
      <w:r>
        <w:rPr>
          <w:rFonts w:ascii="Times New Roman" w:hAnsi="Times New Roman"/>
          <w:sz w:val="28"/>
          <w:szCs w:val="28"/>
        </w:rPr>
        <w:t xml:space="preserve"> тыс. рублей, за счет бюджета города Невинномысска – </w:t>
      </w:r>
      <w:r w:rsidR="006B3363">
        <w:rPr>
          <w:rFonts w:ascii="Times New Roman" w:hAnsi="Times New Roman"/>
          <w:sz w:val="28"/>
          <w:szCs w:val="28"/>
        </w:rPr>
        <w:t>628,11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855A8">
        <w:rPr>
          <w:rFonts w:ascii="Times New Roman" w:hAnsi="Times New Roman"/>
          <w:sz w:val="28"/>
          <w:szCs w:val="28"/>
        </w:rPr>
        <w:t xml:space="preserve">. Сумма включает затраты на </w:t>
      </w:r>
      <w:r>
        <w:rPr>
          <w:rFonts w:ascii="Times New Roman" w:hAnsi="Times New Roman"/>
          <w:sz w:val="28"/>
          <w:szCs w:val="28"/>
        </w:rPr>
        <w:t>комплектование книжного фонда города</w:t>
      </w:r>
    </w:p>
    <w:p w:rsidR="008A1929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55A8">
        <w:rPr>
          <w:rFonts w:ascii="Times New Roman" w:hAnsi="Times New Roman"/>
          <w:sz w:val="28"/>
          <w:szCs w:val="28"/>
        </w:rPr>
        <w:t>а подпрограмму «</w:t>
      </w: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</w:t>
      </w:r>
      <w:proofErr w:type="spellStart"/>
      <w:r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9855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 счет средств бюджета города Невинномысска – </w:t>
      </w:r>
      <w:r w:rsidR="006B3363">
        <w:rPr>
          <w:rFonts w:ascii="Times New Roman" w:hAnsi="Times New Roman"/>
          <w:sz w:val="28"/>
          <w:szCs w:val="28"/>
        </w:rPr>
        <w:t>14252,48</w:t>
      </w:r>
      <w:r w:rsidRPr="009855A8">
        <w:rPr>
          <w:rFonts w:ascii="Times New Roman" w:hAnsi="Times New Roman"/>
          <w:sz w:val="28"/>
          <w:szCs w:val="28"/>
        </w:rPr>
        <w:t xml:space="preserve"> тыс. рублей, на следующие отдельные мероприятия:</w:t>
      </w:r>
    </w:p>
    <w:p w:rsidR="008A1929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функций органов местного самоуправления – </w:t>
      </w:r>
      <w:r w:rsidR="006B3363">
        <w:rPr>
          <w:rFonts w:ascii="Times New Roman" w:hAnsi="Times New Roman"/>
          <w:sz w:val="28"/>
          <w:szCs w:val="28"/>
        </w:rPr>
        <w:t>13177,46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A1929" w:rsidRPr="009855A8" w:rsidRDefault="008A1929" w:rsidP="008A1929">
      <w:pPr>
        <w:spacing w:after="0" w:line="240" w:lineRule="auto"/>
        <w:ind w:left="34" w:right="-108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приобретение и содержание имущества, находящегося в муниципальной собственности (в том числе расходы на обеспечение газом «Вечного Огня») – </w:t>
      </w:r>
      <w:r w:rsidR="006B3363">
        <w:rPr>
          <w:rFonts w:ascii="Times New Roman" w:hAnsi="Times New Roman"/>
          <w:sz w:val="28"/>
          <w:szCs w:val="28"/>
        </w:rPr>
        <w:t>715,02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D4F8B" w:rsidRDefault="00382EBC" w:rsidP="00BD4F8B">
      <w:pPr>
        <w:pStyle w:val="ConsPlusNormal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не предусмотрены средства бюджета города, направленные на развитие инновационной деятельности.  </w:t>
      </w:r>
    </w:p>
    <w:p w:rsidR="00D77832" w:rsidRDefault="00D77832" w:rsidP="00BD4F8B">
      <w:pPr>
        <w:pStyle w:val="ConsPlusNormal"/>
        <w:ind w:left="34" w:firstLine="67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32BB" w:rsidRPr="000032BB" w:rsidRDefault="000032BB" w:rsidP="000032B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2BB">
        <w:rPr>
          <w:rFonts w:ascii="Times New Roman" w:hAnsi="Times New Roman"/>
          <w:sz w:val="28"/>
          <w:szCs w:val="28"/>
        </w:rPr>
        <w:t xml:space="preserve">Основные параметры потребности в трудовых ресурсах, необходимых для реализации </w:t>
      </w:r>
      <w:r w:rsidR="00382EBC">
        <w:rPr>
          <w:rFonts w:ascii="Times New Roman" w:hAnsi="Times New Roman"/>
          <w:sz w:val="28"/>
          <w:szCs w:val="28"/>
        </w:rPr>
        <w:t xml:space="preserve">муниципальной </w:t>
      </w:r>
      <w:r w:rsidRPr="000032BB">
        <w:rPr>
          <w:rFonts w:ascii="Times New Roman" w:hAnsi="Times New Roman"/>
          <w:sz w:val="28"/>
          <w:szCs w:val="28"/>
        </w:rPr>
        <w:t>программы</w:t>
      </w:r>
      <w:r w:rsidR="00382EBC">
        <w:rPr>
          <w:rFonts w:ascii="Times New Roman" w:hAnsi="Times New Roman"/>
          <w:sz w:val="28"/>
          <w:szCs w:val="28"/>
        </w:rPr>
        <w:t xml:space="preserve"> «Культура города Невинномысска»</w:t>
      </w:r>
      <w:r w:rsidRPr="000032BB">
        <w:rPr>
          <w:rFonts w:ascii="Times New Roman" w:hAnsi="Times New Roman"/>
          <w:sz w:val="28"/>
          <w:szCs w:val="28"/>
        </w:rPr>
        <w:t>, включая потребность в инженерно-технических кадрах и прогноз количества их подготовки за счет средств бюджета города</w:t>
      </w:r>
    </w:p>
    <w:p w:rsidR="000032BB" w:rsidRDefault="000032BB" w:rsidP="0000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2BB" w:rsidRDefault="000032BB" w:rsidP="0000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E723D">
        <w:rPr>
          <w:rFonts w:ascii="Times New Roman" w:hAnsi="Times New Roman"/>
          <w:sz w:val="28"/>
          <w:szCs w:val="28"/>
        </w:rPr>
        <w:t xml:space="preserve">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7E723D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отсутствует </w:t>
      </w:r>
      <w:r w:rsidRPr="007E723D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 xml:space="preserve">ь в трудовых ресурсах и </w:t>
      </w:r>
      <w:r w:rsidRPr="007E723D">
        <w:rPr>
          <w:rFonts w:ascii="Times New Roman" w:hAnsi="Times New Roman"/>
          <w:sz w:val="28"/>
          <w:szCs w:val="28"/>
        </w:rPr>
        <w:t>инженерно-технических кадрах</w:t>
      </w:r>
      <w:r>
        <w:rPr>
          <w:rFonts w:ascii="Times New Roman" w:hAnsi="Times New Roman"/>
          <w:sz w:val="28"/>
          <w:szCs w:val="28"/>
        </w:rPr>
        <w:t>,</w:t>
      </w:r>
      <w:r w:rsidRPr="007E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</w:t>
      </w:r>
      <w:r w:rsidRPr="007E723D">
        <w:rPr>
          <w:rFonts w:ascii="Times New Roman" w:hAnsi="Times New Roman"/>
          <w:sz w:val="28"/>
          <w:szCs w:val="28"/>
        </w:rPr>
        <w:t xml:space="preserve"> их подготовк</w:t>
      </w:r>
      <w:r>
        <w:rPr>
          <w:rFonts w:ascii="Times New Roman" w:hAnsi="Times New Roman"/>
          <w:sz w:val="28"/>
          <w:szCs w:val="28"/>
        </w:rPr>
        <w:t>а</w:t>
      </w:r>
      <w:r w:rsidRPr="007E723D">
        <w:rPr>
          <w:rFonts w:ascii="Times New Roman" w:hAnsi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/>
          <w:sz w:val="28"/>
          <w:szCs w:val="28"/>
        </w:rPr>
        <w:t xml:space="preserve"> города.</w:t>
      </w:r>
    </w:p>
    <w:p w:rsidR="00A908FE" w:rsidRDefault="00A908FE" w:rsidP="00A9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8FE" w:rsidRDefault="00A908FE" w:rsidP="00A9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AFA" w:rsidRDefault="005B6AFA" w:rsidP="00A9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7F0" w:rsidRPr="00AB77F0" w:rsidRDefault="00437769" w:rsidP="00AB77F0">
      <w:pPr>
        <w:tabs>
          <w:tab w:val="center" w:pos="-18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B77F0" w:rsidRPr="00AB77F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B77F0" w:rsidRPr="00AB77F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культуре</w:t>
      </w:r>
    </w:p>
    <w:p w:rsidR="00634BE7" w:rsidRDefault="00AB77F0" w:rsidP="00732B1D">
      <w:pPr>
        <w:tabs>
          <w:tab w:val="center" w:pos="-180"/>
        </w:tabs>
        <w:spacing w:after="0" w:line="240" w:lineRule="exact"/>
        <w:jc w:val="both"/>
      </w:pPr>
      <w:r w:rsidRPr="00AB77F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</w:t>
      </w:r>
      <w:r w:rsidR="004377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AB77F0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43776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B77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7769">
        <w:rPr>
          <w:rFonts w:ascii="Times New Roman" w:eastAsia="Times New Roman" w:hAnsi="Times New Roman"/>
          <w:sz w:val="28"/>
          <w:szCs w:val="28"/>
          <w:lang w:eastAsia="ru-RU"/>
        </w:rPr>
        <w:t>Старченко</w:t>
      </w:r>
      <w:r w:rsidRPr="00AB7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634BE7" w:rsidSect="005B4EA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FE" w:rsidRDefault="007351FE" w:rsidP="00A908FE">
      <w:pPr>
        <w:spacing w:after="0" w:line="240" w:lineRule="auto"/>
      </w:pPr>
      <w:r>
        <w:separator/>
      </w:r>
    </w:p>
  </w:endnote>
  <w:endnote w:type="continuationSeparator" w:id="0">
    <w:p w:rsidR="007351FE" w:rsidRDefault="007351FE" w:rsidP="00A9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FE" w:rsidRDefault="007351FE" w:rsidP="00A908FE">
      <w:pPr>
        <w:spacing w:after="0" w:line="240" w:lineRule="auto"/>
      </w:pPr>
      <w:r>
        <w:separator/>
      </w:r>
    </w:p>
  </w:footnote>
  <w:footnote w:type="continuationSeparator" w:id="0">
    <w:p w:rsidR="007351FE" w:rsidRDefault="007351FE" w:rsidP="00A9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908FE" w:rsidRPr="007C633D" w:rsidRDefault="00581B2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C633D">
          <w:rPr>
            <w:rFonts w:ascii="Times New Roman" w:hAnsi="Times New Roman"/>
            <w:sz w:val="28"/>
            <w:szCs w:val="28"/>
          </w:rPr>
          <w:fldChar w:fldCharType="begin"/>
        </w:r>
        <w:r w:rsidRPr="007C633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C633D">
          <w:rPr>
            <w:rFonts w:ascii="Times New Roman" w:hAnsi="Times New Roman"/>
            <w:sz w:val="28"/>
            <w:szCs w:val="28"/>
          </w:rPr>
          <w:fldChar w:fldCharType="separate"/>
        </w:r>
        <w:r w:rsidR="006B3363">
          <w:rPr>
            <w:rFonts w:ascii="Times New Roman" w:hAnsi="Times New Roman"/>
            <w:noProof/>
            <w:sz w:val="28"/>
            <w:szCs w:val="28"/>
          </w:rPr>
          <w:t>5</w:t>
        </w:r>
        <w:r w:rsidRPr="007C633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A908FE" w:rsidRDefault="00A90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B7C"/>
    <w:multiLevelType w:val="hybridMultilevel"/>
    <w:tmpl w:val="D73A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E"/>
    <w:rsid w:val="000014AE"/>
    <w:rsid w:val="000032BB"/>
    <w:rsid w:val="00010500"/>
    <w:rsid w:val="00017DFF"/>
    <w:rsid w:val="0009231D"/>
    <w:rsid w:val="000A728F"/>
    <w:rsid w:val="00113A62"/>
    <w:rsid w:val="00140B5B"/>
    <w:rsid w:val="001805A0"/>
    <w:rsid w:val="00187763"/>
    <w:rsid w:val="001C03CE"/>
    <w:rsid w:val="001E5C55"/>
    <w:rsid w:val="002020DF"/>
    <w:rsid w:val="00230DB1"/>
    <w:rsid w:val="00232618"/>
    <w:rsid w:val="00322764"/>
    <w:rsid w:val="00337E7C"/>
    <w:rsid w:val="00371C6E"/>
    <w:rsid w:val="0037431B"/>
    <w:rsid w:val="00382EBC"/>
    <w:rsid w:val="00437769"/>
    <w:rsid w:val="004518AB"/>
    <w:rsid w:val="004C3E1B"/>
    <w:rsid w:val="004F2D6A"/>
    <w:rsid w:val="00500ABF"/>
    <w:rsid w:val="00541D92"/>
    <w:rsid w:val="00581B2C"/>
    <w:rsid w:val="005A0167"/>
    <w:rsid w:val="005B4EA0"/>
    <w:rsid w:val="005B6AFA"/>
    <w:rsid w:val="005D5275"/>
    <w:rsid w:val="00634BE7"/>
    <w:rsid w:val="00664D5A"/>
    <w:rsid w:val="006B3363"/>
    <w:rsid w:val="006C33F1"/>
    <w:rsid w:val="006E1FF9"/>
    <w:rsid w:val="006E31DA"/>
    <w:rsid w:val="00707FAE"/>
    <w:rsid w:val="00732B1D"/>
    <w:rsid w:val="007351FE"/>
    <w:rsid w:val="007664E9"/>
    <w:rsid w:val="007C633D"/>
    <w:rsid w:val="007F4507"/>
    <w:rsid w:val="00814091"/>
    <w:rsid w:val="008A1929"/>
    <w:rsid w:val="008C4390"/>
    <w:rsid w:val="008E2732"/>
    <w:rsid w:val="008F60B6"/>
    <w:rsid w:val="00981411"/>
    <w:rsid w:val="009B2664"/>
    <w:rsid w:val="00A23647"/>
    <w:rsid w:val="00A368BE"/>
    <w:rsid w:val="00A67736"/>
    <w:rsid w:val="00A82F52"/>
    <w:rsid w:val="00A908FE"/>
    <w:rsid w:val="00AB2C3B"/>
    <w:rsid w:val="00AB77F0"/>
    <w:rsid w:val="00B4409B"/>
    <w:rsid w:val="00B60BA1"/>
    <w:rsid w:val="00B6733E"/>
    <w:rsid w:val="00BD4F8B"/>
    <w:rsid w:val="00C1459F"/>
    <w:rsid w:val="00C647F4"/>
    <w:rsid w:val="00CE07BF"/>
    <w:rsid w:val="00CE414D"/>
    <w:rsid w:val="00D44502"/>
    <w:rsid w:val="00D44723"/>
    <w:rsid w:val="00D77832"/>
    <w:rsid w:val="00DD51B6"/>
    <w:rsid w:val="00DD7431"/>
    <w:rsid w:val="00E1084A"/>
    <w:rsid w:val="00E75D47"/>
    <w:rsid w:val="00ED125D"/>
    <w:rsid w:val="00ED3504"/>
    <w:rsid w:val="00EE1F78"/>
    <w:rsid w:val="00EF5FB6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F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C1459F"/>
    <w:pPr>
      <w:spacing w:after="0" w:line="240" w:lineRule="auto"/>
      <w:ind w:firstLine="720"/>
      <w:jc w:val="both"/>
    </w:pPr>
    <w:rPr>
      <w:rFonts w:ascii="Times New Roman" w:eastAsia="Times New Roman" w:hAnsi="Times New Roman"/>
      <w:spacing w:val="-4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1459F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032BB"/>
    <w:pPr>
      <w:ind w:left="720"/>
      <w:contextualSpacing/>
    </w:pPr>
  </w:style>
  <w:style w:type="paragraph" w:customStyle="1" w:styleId="ConsPlusNormal">
    <w:name w:val="ConsPlusNormal"/>
    <w:rsid w:val="0000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8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8F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C1459F"/>
    <w:pPr>
      <w:spacing w:after="0" w:line="240" w:lineRule="auto"/>
      <w:ind w:firstLine="720"/>
      <w:jc w:val="both"/>
    </w:pPr>
    <w:rPr>
      <w:rFonts w:ascii="Times New Roman" w:eastAsia="Times New Roman" w:hAnsi="Times New Roman"/>
      <w:spacing w:val="-4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1459F"/>
    <w:rPr>
      <w:rFonts w:ascii="Times New Roman" w:eastAsia="Times New Roman" w:hAnsi="Times New Roman" w:cs="Times New Roman"/>
      <w:spacing w:val="-4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032BB"/>
    <w:pPr>
      <w:ind w:left="720"/>
      <w:contextualSpacing/>
    </w:pPr>
  </w:style>
  <w:style w:type="paragraph" w:customStyle="1" w:styleId="ConsPlusNormal">
    <w:name w:val="ConsPlusNormal"/>
    <w:rsid w:val="00003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Urist</cp:lastModifiedBy>
  <cp:revision>2</cp:revision>
  <cp:lastPrinted>2018-12-07T11:35:00Z</cp:lastPrinted>
  <dcterms:created xsi:type="dcterms:W3CDTF">2019-11-08T13:48:00Z</dcterms:created>
  <dcterms:modified xsi:type="dcterms:W3CDTF">2019-11-08T13:48:00Z</dcterms:modified>
</cp:coreProperties>
</file>