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4C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43C08A" wp14:editId="603E2C9F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554C2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C554C2" w:rsidRPr="00C554C2" w:rsidRDefault="00C554C2" w:rsidP="00C554C2">
      <w:pPr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554C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554C2" w:rsidRPr="00C554C2" w:rsidRDefault="00C554C2" w:rsidP="00C554C2">
      <w:pPr>
        <w:tabs>
          <w:tab w:val="left" w:pos="4005"/>
          <w:tab w:val="left" w:pos="4215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554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ind w:right="-57"/>
        <w:rPr>
          <w:rFonts w:ascii="Times New Roman" w:hAnsi="Times New Roman" w:cs="Times New Roman"/>
          <w:sz w:val="28"/>
          <w:szCs w:val="28"/>
        </w:rPr>
      </w:pPr>
      <w:r w:rsidRPr="00C554C2">
        <w:rPr>
          <w:rFonts w:ascii="Times New Roman" w:hAnsi="Times New Roman" w:cs="Times New Roman"/>
          <w:sz w:val="28"/>
          <w:szCs w:val="28"/>
        </w:rPr>
        <w:t xml:space="preserve">22.04.2019 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595</w:t>
      </w: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C554C2" w:rsidRPr="00C554C2" w:rsidRDefault="00C554C2" w:rsidP="00C554C2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пасхальной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</w:t>
      </w:r>
      <w:r w:rsidR="005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722EED" w:rsidRDefault="006C78F2" w:rsidP="000277C3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C77E5A">
        <w:rPr>
          <w:rFonts w:ascii="Times New Roman" w:hAnsi="Times New Roman" w:cs="Times New Roman"/>
          <w:sz w:val="28"/>
          <w:szCs w:val="28"/>
        </w:rPr>
        <w:t>2</w:t>
      </w:r>
      <w:r w:rsidR="005F54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27">
        <w:rPr>
          <w:rFonts w:ascii="Times New Roman" w:hAnsi="Times New Roman" w:cs="Times New Roman"/>
          <w:sz w:val="28"/>
          <w:szCs w:val="28"/>
        </w:rPr>
        <w:t>апрел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5427">
        <w:rPr>
          <w:rFonts w:ascii="Times New Roman" w:hAnsi="Times New Roman" w:cs="Times New Roman"/>
          <w:sz w:val="28"/>
          <w:szCs w:val="28"/>
        </w:rPr>
        <w:t>9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0277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Pr="00B068E4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722EED">
        <w:rPr>
          <w:rFonts w:ascii="Times New Roman" w:hAnsi="Times New Roman" w:cs="Times New Roman"/>
          <w:sz w:val="28"/>
          <w:szCs w:val="28"/>
        </w:rPr>
        <w:t>пасхальную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8F1E00" w:rsidRPr="008F1E00" w:rsidRDefault="00C77E5A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E00" w:rsidRPr="008F1E00">
        <w:rPr>
          <w:rFonts w:ascii="Times New Roman" w:hAnsi="Times New Roman" w:cs="Times New Roman"/>
          <w:sz w:val="28"/>
          <w:szCs w:val="28"/>
        </w:rPr>
        <w:t>. Рекомендовать т</w:t>
      </w:r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ерриториальному отделу здравоохранения города Невинномысска министерства здравоохранения Ставропольского края обеспечить </w:t>
      </w:r>
      <w:r w:rsidR="008F1E00"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 w:rsidR="008F1E00">
        <w:rPr>
          <w:rFonts w:ascii="Times New Roman" w:hAnsi="Times New Roman" w:cs="Times New Roman"/>
          <w:sz w:val="28"/>
          <w:szCs w:val="28"/>
        </w:rPr>
        <w:t>ы</w:t>
      </w:r>
      <w:r w:rsidR="008F1E00"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Октября (Дворец культуры Химиков), до завершения мероприяти</w:t>
      </w:r>
      <w:r w:rsidR="008F1E00">
        <w:rPr>
          <w:rFonts w:ascii="Times New Roman" w:hAnsi="Times New Roman" w:cs="Times New Roman"/>
          <w:sz w:val="28"/>
          <w:szCs w:val="28"/>
        </w:rPr>
        <w:t>я.</w:t>
      </w:r>
    </w:p>
    <w:p w:rsidR="00AB42C8" w:rsidRPr="00AB42C8" w:rsidRDefault="000277C3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2C8">
        <w:rPr>
          <w:rFonts w:ascii="Times New Roman" w:hAnsi="Times New Roman" w:cs="Times New Roman"/>
          <w:sz w:val="28"/>
          <w:szCs w:val="28"/>
        </w:rPr>
        <w:t xml:space="preserve">–00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AB42C8">
        <w:rPr>
          <w:rFonts w:ascii="Times New Roman" w:hAnsi="Times New Roman" w:cs="Times New Roman"/>
          <w:sz w:val="28"/>
          <w:szCs w:val="28"/>
        </w:rPr>
        <w:t>–00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5F5427">
        <w:rPr>
          <w:rFonts w:ascii="Times New Roman" w:hAnsi="Times New Roman" w:cs="Times New Roman"/>
          <w:sz w:val="28"/>
          <w:szCs w:val="28"/>
        </w:rPr>
        <w:t>7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5F5427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201</w:t>
      </w:r>
      <w:r w:rsidR="005F5427">
        <w:rPr>
          <w:rFonts w:ascii="Times New Roman" w:hAnsi="Times New Roman" w:cs="Times New Roman"/>
          <w:sz w:val="28"/>
          <w:szCs w:val="28"/>
        </w:rPr>
        <w:t>9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г.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DF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722EE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753D8">
        <w:rPr>
          <w:rFonts w:ascii="Times New Roman" w:hAnsi="Times New Roman" w:cs="Times New Roman"/>
          <w:sz w:val="28"/>
          <w:szCs w:val="28"/>
        </w:rPr>
        <w:t>н</w:t>
      </w:r>
      <w:r w:rsidR="00F007E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22EED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разместить </w:t>
      </w:r>
      <w:r w:rsidR="00BD44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0277C3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453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3E0">
        <w:rPr>
          <w:rFonts w:ascii="Times New Roman" w:hAnsi="Times New Roman" w:cs="Times New Roman"/>
          <w:sz w:val="28"/>
          <w:szCs w:val="28"/>
        </w:rPr>
        <w:t xml:space="preserve"> ис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            </w:t>
      </w:r>
      <w:r w:rsidR="00C77E5A">
        <w:rPr>
          <w:rFonts w:ascii="Times New Roman" w:hAnsi="Times New Roman" w:cs="Times New Roman"/>
          <w:sz w:val="28"/>
          <w:szCs w:val="28"/>
        </w:rPr>
        <w:t xml:space="preserve">Соколюк </w:t>
      </w:r>
      <w:r w:rsidR="00215F73" w:rsidRPr="00215F73">
        <w:rPr>
          <w:rFonts w:ascii="Times New Roman" w:hAnsi="Times New Roman" w:cs="Times New Roman"/>
          <w:sz w:val="28"/>
          <w:szCs w:val="28"/>
        </w:rPr>
        <w:t>В.Э.</w:t>
      </w:r>
    </w:p>
    <w:p w:rsidR="00215F73" w:rsidRPr="00215F73" w:rsidRDefault="00215F73" w:rsidP="002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Default="00215F73" w:rsidP="00150229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215F73" w:rsidSect="00150229">
      <w:headerReference w:type="default" r:id="rId8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36" w:rsidRDefault="00AD6F36">
      <w:r>
        <w:separator/>
      </w:r>
    </w:p>
  </w:endnote>
  <w:endnote w:type="continuationSeparator" w:id="0">
    <w:p w:rsidR="00AD6F36" w:rsidRDefault="00AD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36" w:rsidRDefault="00AD6F36">
      <w:r>
        <w:separator/>
      </w:r>
    </w:p>
  </w:footnote>
  <w:footnote w:type="continuationSeparator" w:id="0">
    <w:p w:rsidR="00AD6F36" w:rsidRDefault="00AD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150229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1305E5"/>
    <w:rsid w:val="00150229"/>
    <w:rsid w:val="001522E1"/>
    <w:rsid w:val="00153FC2"/>
    <w:rsid w:val="001761D4"/>
    <w:rsid w:val="001773A8"/>
    <w:rsid w:val="001D53FE"/>
    <w:rsid w:val="001F2008"/>
    <w:rsid w:val="00215F73"/>
    <w:rsid w:val="0021781E"/>
    <w:rsid w:val="002B025A"/>
    <w:rsid w:val="00311626"/>
    <w:rsid w:val="00333736"/>
    <w:rsid w:val="003453E0"/>
    <w:rsid w:val="00351AA8"/>
    <w:rsid w:val="00363286"/>
    <w:rsid w:val="003812C6"/>
    <w:rsid w:val="003F7188"/>
    <w:rsid w:val="00404753"/>
    <w:rsid w:val="00434888"/>
    <w:rsid w:val="00442AEC"/>
    <w:rsid w:val="004A6F4C"/>
    <w:rsid w:val="004E1071"/>
    <w:rsid w:val="00555F12"/>
    <w:rsid w:val="005F5427"/>
    <w:rsid w:val="005F6459"/>
    <w:rsid w:val="005F6F62"/>
    <w:rsid w:val="00631611"/>
    <w:rsid w:val="0065078B"/>
    <w:rsid w:val="006C78F2"/>
    <w:rsid w:val="00722EED"/>
    <w:rsid w:val="007439B6"/>
    <w:rsid w:val="0074438A"/>
    <w:rsid w:val="007749C1"/>
    <w:rsid w:val="007A39B2"/>
    <w:rsid w:val="007D4801"/>
    <w:rsid w:val="008A77A4"/>
    <w:rsid w:val="008F1E00"/>
    <w:rsid w:val="00902FD1"/>
    <w:rsid w:val="0095707D"/>
    <w:rsid w:val="009628F6"/>
    <w:rsid w:val="00975416"/>
    <w:rsid w:val="00990CC3"/>
    <w:rsid w:val="00A05830"/>
    <w:rsid w:val="00A85593"/>
    <w:rsid w:val="00AB42C8"/>
    <w:rsid w:val="00AD6F36"/>
    <w:rsid w:val="00B07FBE"/>
    <w:rsid w:val="00BD44C7"/>
    <w:rsid w:val="00C12D42"/>
    <w:rsid w:val="00C13D76"/>
    <w:rsid w:val="00C554C2"/>
    <w:rsid w:val="00C753D8"/>
    <w:rsid w:val="00C77E5A"/>
    <w:rsid w:val="00DA7A35"/>
    <w:rsid w:val="00DF1B52"/>
    <w:rsid w:val="00E3225F"/>
    <w:rsid w:val="00F007EB"/>
    <w:rsid w:val="00F04CDF"/>
    <w:rsid w:val="00F535A2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2</cp:revision>
  <cp:lastPrinted>2019-04-18T08:01:00Z</cp:lastPrinted>
  <dcterms:created xsi:type="dcterms:W3CDTF">2019-04-23T09:06:00Z</dcterms:created>
  <dcterms:modified xsi:type="dcterms:W3CDTF">2019-04-23T09:06:00Z</dcterms:modified>
</cp:coreProperties>
</file>