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A3" w:rsidRPr="009228A3" w:rsidRDefault="009228A3" w:rsidP="009228A3">
      <w:pPr>
        <w:pStyle w:val="a3"/>
        <w:ind w:left="5245"/>
        <w:jc w:val="center"/>
        <w:rPr>
          <w:rFonts w:ascii="Times New Roman" w:hAnsi="Times New Roman"/>
          <w:sz w:val="28"/>
          <w:szCs w:val="28"/>
        </w:rPr>
      </w:pPr>
      <w:r w:rsidRPr="00B85B72">
        <w:rPr>
          <w:rFonts w:ascii="Times New Roman" w:hAnsi="Times New Roman"/>
          <w:sz w:val="28"/>
          <w:szCs w:val="28"/>
        </w:rPr>
        <w:t xml:space="preserve">Приложение № </w:t>
      </w:r>
      <w:r w:rsidR="002637ED">
        <w:rPr>
          <w:rFonts w:ascii="Times New Roman" w:hAnsi="Times New Roman"/>
          <w:sz w:val="28"/>
          <w:szCs w:val="28"/>
        </w:rPr>
        <w:t>5</w:t>
      </w:r>
    </w:p>
    <w:p w:rsidR="00BC2B6A" w:rsidRDefault="009228A3" w:rsidP="00A922EF">
      <w:pPr>
        <w:pStyle w:val="a3"/>
        <w:ind w:left="5245"/>
        <w:jc w:val="both"/>
        <w:rPr>
          <w:rFonts w:ascii="Times New Roman" w:hAnsi="Times New Roman"/>
          <w:sz w:val="28"/>
          <w:szCs w:val="28"/>
        </w:rPr>
      </w:pPr>
      <w:r w:rsidRPr="009228A3">
        <w:rPr>
          <w:rFonts w:ascii="Times New Roman" w:hAnsi="Times New Roman"/>
          <w:sz w:val="28"/>
          <w:szCs w:val="28"/>
        </w:rPr>
        <w:t>к муниципальной программе города Невинномысска «Социальная поддержка граждан в городе Невинномысске»</w:t>
      </w:r>
    </w:p>
    <w:p w:rsidR="00A922EF" w:rsidRDefault="00A922EF" w:rsidP="00A922EF">
      <w:pPr>
        <w:pStyle w:val="a3"/>
        <w:ind w:left="5245"/>
        <w:jc w:val="both"/>
        <w:rPr>
          <w:rFonts w:ascii="Times New Roman" w:hAnsi="Times New Roman"/>
          <w:sz w:val="28"/>
          <w:szCs w:val="28"/>
        </w:rPr>
      </w:pPr>
    </w:p>
    <w:p w:rsidR="00A922EF" w:rsidRDefault="00A922EF" w:rsidP="00A922EF">
      <w:pPr>
        <w:pStyle w:val="a3"/>
        <w:ind w:left="5245"/>
        <w:jc w:val="both"/>
        <w:rPr>
          <w:rFonts w:ascii="Times New Roman" w:hAnsi="Times New Roman"/>
          <w:sz w:val="28"/>
          <w:szCs w:val="28"/>
        </w:rPr>
      </w:pPr>
    </w:p>
    <w:p w:rsidR="000F0E5C" w:rsidRDefault="000F0E5C" w:rsidP="00451AB5">
      <w:pPr>
        <w:jc w:val="center"/>
        <w:rPr>
          <w:sz w:val="28"/>
          <w:szCs w:val="28"/>
        </w:rPr>
      </w:pPr>
    </w:p>
    <w:p w:rsidR="005406AC" w:rsidRDefault="005406AC" w:rsidP="00451AB5">
      <w:pPr>
        <w:jc w:val="center"/>
        <w:rPr>
          <w:sz w:val="28"/>
          <w:szCs w:val="28"/>
        </w:rPr>
      </w:pPr>
    </w:p>
    <w:p w:rsidR="00451AB5" w:rsidRPr="003F7EE1" w:rsidRDefault="002637ED" w:rsidP="00451AB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451AB5" w:rsidRDefault="002637ED" w:rsidP="00A56A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источнике информации и методике расчета индикаторов достижения целей </w:t>
      </w:r>
      <w:r w:rsidR="009228A3">
        <w:rPr>
          <w:sz w:val="28"/>
          <w:szCs w:val="28"/>
        </w:rPr>
        <w:t>программы</w:t>
      </w:r>
      <w:r w:rsidR="00451AB5" w:rsidRPr="001D4739">
        <w:rPr>
          <w:sz w:val="28"/>
          <w:szCs w:val="28"/>
        </w:rPr>
        <w:t xml:space="preserve"> «Социальная поддержка граждан в городе Невинно</w:t>
      </w:r>
      <w:r w:rsidR="00451AB5">
        <w:rPr>
          <w:sz w:val="28"/>
          <w:szCs w:val="28"/>
        </w:rPr>
        <w:t>мысске»</w:t>
      </w:r>
      <w:r>
        <w:rPr>
          <w:sz w:val="28"/>
          <w:szCs w:val="28"/>
        </w:rPr>
        <w:t xml:space="preserve"> и показателей решения задач подпрограмм программы</w:t>
      </w:r>
      <w:r w:rsidR="00451AB5">
        <w:rPr>
          <w:sz w:val="28"/>
          <w:szCs w:val="28"/>
        </w:rPr>
        <w:t xml:space="preserve"> </w:t>
      </w:r>
    </w:p>
    <w:p w:rsidR="00BC2B6A" w:rsidRDefault="00BC2B6A" w:rsidP="00A56A6B">
      <w:pPr>
        <w:jc w:val="center"/>
        <w:rPr>
          <w:sz w:val="28"/>
          <w:szCs w:val="28"/>
        </w:rPr>
      </w:pPr>
    </w:p>
    <w:p w:rsidR="001B090C" w:rsidRDefault="001B090C" w:rsidP="00451AB5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727"/>
        <w:gridCol w:w="1675"/>
        <w:gridCol w:w="2123"/>
        <w:gridCol w:w="2377"/>
      </w:tblGrid>
      <w:tr w:rsidR="002637ED" w:rsidRPr="00181D32" w:rsidTr="00A922EF">
        <w:trPr>
          <w:cantSplit/>
          <w:trHeight w:val="844"/>
        </w:trPr>
        <w:tc>
          <w:tcPr>
            <w:tcW w:w="349" w:type="pct"/>
            <w:vMerge w:val="restart"/>
            <w:vAlign w:val="center"/>
          </w:tcPr>
          <w:p w:rsidR="002637ED" w:rsidRPr="0024578B" w:rsidRDefault="002637ED" w:rsidP="001043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78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24578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4578B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425" w:type="pct"/>
            <w:vMerge w:val="restart"/>
          </w:tcPr>
          <w:p w:rsidR="002637ED" w:rsidRPr="0024578B" w:rsidRDefault="002637ED" w:rsidP="001043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78B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индикатора достижения цели программы и показателя решения задачи подпрограммы</w:t>
            </w:r>
          </w:p>
        </w:tc>
        <w:tc>
          <w:tcPr>
            <w:tcW w:w="875" w:type="pct"/>
            <w:vMerge w:val="restart"/>
          </w:tcPr>
          <w:p w:rsidR="002637ED" w:rsidRPr="0024578B" w:rsidRDefault="002637ED" w:rsidP="001043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09" w:type="pct"/>
            <w:vMerge w:val="restart"/>
            <w:vAlign w:val="center"/>
          </w:tcPr>
          <w:p w:rsidR="002637ED" w:rsidRPr="0024578B" w:rsidRDefault="002637ED" w:rsidP="0010430C">
            <w:pPr>
              <w:pStyle w:val="a3"/>
              <w:ind w:left="-114" w:right="-1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 информации (методика расчета)</w:t>
            </w:r>
          </w:p>
        </w:tc>
        <w:tc>
          <w:tcPr>
            <w:tcW w:w="1242" w:type="pct"/>
            <w:vMerge w:val="restart"/>
            <w:vAlign w:val="center"/>
          </w:tcPr>
          <w:p w:rsidR="002637ED" w:rsidRPr="0024578B" w:rsidRDefault="002637ED" w:rsidP="0010430C">
            <w:pPr>
              <w:pStyle w:val="a3"/>
              <w:ind w:hanging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Временные характеристики индикатора достижения цели программы и показателя решения задачи подпрограммы</w:t>
            </w:r>
          </w:p>
        </w:tc>
      </w:tr>
      <w:tr w:rsidR="002637ED" w:rsidRPr="00181D32" w:rsidTr="00A922EF">
        <w:trPr>
          <w:cantSplit/>
          <w:trHeight w:val="268"/>
        </w:trPr>
        <w:tc>
          <w:tcPr>
            <w:tcW w:w="349" w:type="pct"/>
            <w:vMerge/>
          </w:tcPr>
          <w:p w:rsidR="002637ED" w:rsidRPr="0024578B" w:rsidRDefault="002637ED" w:rsidP="001043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pct"/>
            <w:vMerge/>
          </w:tcPr>
          <w:p w:rsidR="002637ED" w:rsidRPr="0024578B" w:rsidRDefault="002637ED" w:rsidP="001043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vMerge/>
          </w:tcPr>
          <w:p w:rsidR="002637ED" w:rsidRPr="0024578B" w:rsidRDefault="002637ED" w:rsidP="001043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pct"/>
            <w:vMerge/>
          </w:tcPr>
          <w:p w:rsidR="002637ED" w:rsidRPr="00F6098A" w:rsidRDefault="002637ED" w:rsidP="0010430C">
            <w:pPr>
              <w:pStyle w:val="a3"/>
              <w:ind w:left="-114" w:right="-12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pct"/>
            <w:vMerge/>
          </w:tcPr>
          <w:p w:rsidR="002637ED" w:rsidRPr="00F6098A" w:rsidRDefault="002637ED" w:rsidP="0010430C">
            <w:pPr>
              <w:pStyle w:val="a3"/>
              <w:ind w:hanging="10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37ED" w:rsidRPr="00181D32" w:rsidTr="00A922EF">
        <w:trPr>
          <w:cantSplit/>
          <w:trHeight w:val="108"/>
        </w:trPr>
        <w:tc>
          <w:tcPr>
            <w:tcW w:w="349" w:type="pct"/>
          </w:tcPr>
          <w:p w:rsidR="002637ED" w:rsidRPr="0024578B" w:rsidRDefault="002637ED" w:rsidP="001043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7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5" w:type="pct"/>
          </w:tcPr>
          <w:p w:rsidR="002637ED" w:rsidRPr="0024578B" w:rsidRDefault="002637ED" w:rsidP="001043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7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5" w:type="pct"/>
          </w:tcPr>
          <w:p w:rsidR="002637ED" w:rsidRPr="0024578B" w:rsidRDefault="002637ED" w:rsidP="001043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78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09" w:type="pct"/>
            <w:vAlign w:val="center"/>
          </w:tcPr>
          <w:p w:rsidR="002637ED" w:rsidRPr="0024578B" w:rsidRDefault="002637ED" w:rsidP="001043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2" w:type="pct"/>
            <w:vAlign w:val="center"/>
          </w:tcPr>
          <w:p w:rsidR="002637ED" w:rsidRPr="0024578B" w:rsidRDefault="002637ED" w:rsidP="001043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637ED" w:rsidRPr="00181D32" w:rsidTr="00A922EF">
        <w:trPr>
          <w:cantSplit/>
          <w:trHeight w:val="108"/>
        </w:trPr>
        <w:tc>
          <w:tcPr>
            <w:tcW w:w="349" w:type="pct"/>
          </w:tcPr>
          <w:p w:rsidR="002637ED" w:rsidRPr="0024578B" w:rsidRDefault="002637ED" w:rsidP="001043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651" w:type="pct"/>
            <w:gridSpan w:val="4"/>
          </w:tcPr>
          <w:p w:rsidR="002637ED" w:rsidRDefault="002637ED" w:rsidP="001043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«Социальная поддержка граждан  в городе Невинномысске»</w:t>
            </w:r>
          </w:p>
          <w:p w:rsidR="001B090C" w:rsidRDefault="001B090C" w:rsidP="001043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37ED" w:rsidRPr="00181D32" w:rsidTr="00A922EF">
        <w:trPr>
          <w:cantSplit/>
          <w:trHeight w:val="108"/>
        </w:trPr>
        <w:tc>
          <w:tcPr>
            <w:tcW w:w="349" w:type="pct"/>
          </w:tcPr>
          <w:p w:rsidR="002637ED" w:rsidRDefault="002637ED" w:rsidP="001043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4651" w:type="pct"/>
            <w:gridSpan w:val="4"/>
          </w:tcPr>
          <w:p w:rsidR="002637ED" w:rsidRDefault="00DE63F3" w:rsidP="001043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3F3">
              <w:rPr>
                <w:rFonts w:ascii="Times New Roman" w:hAnsi="Times New Roman"/>
                <w:sz w:val="20"/>
                <w:szCs w:val="20"/>
              </w:rPr>
              <w:t xml:space="preserve">Цель 1 программы: обеспечение надлежащего уровня и качества </w:t>
            </w:r>
            <w:proofErr w:type="gramStart"/>
            <w:r w:rsidRPr="00DE63F3">
              <w:rPr>
                <w:rFonts w:ascii="Times New Roman" w:hAnsi="Times New Roman"/>
                <w:sz w:val="20"/>
                <w:szCs w:val="20"/>
              </w:rPr>
              <w:t>жизни</w:t>
            </w:r>
            <w:proofErr w:type="gramEnd"/>
            <w:r w:rsidRPr="00DE63F3">
              <w:rPr>
                <w:rFonts w:ascii="Times New Roman" w:hAnsi="Times New Roman"/>
                <w:sz w:val="20"/>
                <w:szCs w:val="20"/>
              </w:rPr>
              <w:t xml:space="preserve"> нуждающихся в социальной поддержке граждан, проживающих на территории города Невинномысска (далее – город)</w:t>
            </w:r>
          </w:p>
          <w:p w:rsidR="001B090C" w:rsidRDefault="001B090C" w:rsidP="001043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63F3" w:rsidRPr="00181D32" w:rsidTr="00A922EF">
        <w:trPr>
          <w:cantSplit/>
          <w:trHeight w:val="108"/>
        </w:trPr>
        <w:tc>
          <w:tcPr>
            <w:tcW w:w="349" w:type="pct"/>
          </w:tcPr>
          <w:p w:rsidR="00DE63F3" w:rsidRDefault="00DE63F3" w:rsidP="001043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1.2.1.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3" w:rsidRDefault="00DE63F3" w:rsidP="000C06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5B09">
              <w:rPr>
                <w:rFonts w:ascii="Times New Roman" w:hAnsi="Times New Roman" w:cs="Times New Roman"/>
              </w:rPr>
              <w:t xml:space="preserve">Индикатор 1 достижения цели 1 программы: </w:t>
            </w:r>
            <w:r>
              <w:rPr>
                <w:rFonts w:ascii="Times New Roman" w:hAnsi="Times New Roman" w:cs="Times New Roman"/>
              </w:rPr>
              <w:t xml:space="preserve">доля населения города, имеющего денежные доходы ниже величины прожиточного минимума в общей численности населения города </w:t>
            </w:r>
          </w:p>
          <w:p w:rsidR="00A922EF" w:rsidRDefault="00A922EF" w:rsidP="00104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922EF" w:rsidRDefault="00A922EF" w:rsidP="00104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922EF" w:rsidRDefault="00A922EF" w:rsidP="00104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922EF" w:rsidRDefault="00A922EF" w:rsidP="00104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922EF" w:rsidRDefault="00A922EF" w:rsidP="00104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922EF" w:rsidRDefault="00A922EF" w:rsidP="005406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922EF" w:rsidRDefault="00A922EF" w:rsidP="00104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922EF" w:rsidRDefault="00A922EF" w:rsidP="00104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922EF" w:rsidRDefault="00A922EF" w:rsidP="00104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922EF" w:rsidRDefault="00A922EF" w:rsidP="00104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922EF" w:rsidRDefault="00A922EF" w:rsidP="00104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922EF" w:rsidRDefault="00A922EF" w:rsidP="00104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922EF" w:rsidRDefault="00A922EF" w:rsidP="00104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922EF" w:rsidRDefault="00A922EF" w:rsidP="00104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922EF" w:rsidRPr="00065B09" w:rsidRDefault="00A922EF" w:rsidP="005406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3" w:rsidRPr="00065B09" w:rsidRDefault="005406AC" w:rsidP="00104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E63F3" w:rsidRPr="00065B09">
              <w:rPr>
                <w:rFonts w:ascii="Times New Roman" w:hAnsi="Times New Roman" w:cs="Times New Roman"/>
              </w:rPr>
              <w:t>роцент</w:t>
            </w:r>
          </w:p>
        </w:tc>
        <w:tc>
          <w:tcPr>
            <w:tcW w:w="1109" w:type="pct"/>
          </w:tcPr>
          <w:p w:rsidR="00DE63F3" w:rsidRPr="002B21D2" w:rsidRDefault="0010430C" w:rsidP="002B21D2">
            <w:pPr>
              <w:ind w:right="-166"/>
              <w:rPr>
                <w:sz w:val="20"/>
                <w:szCs w:val="20"/>
              </w:rPr>
            </w:pPr>
            <w:r w:rsidRPr="002B21D2">
              <w:rPr>
                <w:sz w:val="20"/>
                <w:szCs w:val="20"/>
              </w:rPr>
              <w:t xml:space="preserve">н = </w:t>
            </w:r>
            <w:r w:rsidR="00C625F1" w:rsidRPr="002B21D2">
              <w:rPr>
                <w:sz w:val="20"/>
                <w:szCs w:val="20"/>
              </w:rPr>
              <w:t xml:space="preserve">к </w:t>
            </w:r>
            <w:r w:rsidRPr="002B21D2">
              <w:rPr>
                <w:sz w:val="20"/>
                <w:szCs w:val="20"/>
              </w:rPr>
              <w:t>/ о</w:t>
            </w:r>
            <w:r w:rsidR="00C625F1" w:rsidRPr="002B21D2">
              <w:rPr>
                <w:sz w:val="20"/>
                <w:szCs w:val="20"/>
              </w:rPr>
              <w:t xml:space="preserve"> х 100 %</w:t>
            </w:r>
            <w:r w:rsidRPr="002B21D2">
              <w:rPr>
                <w:sz w:val="20"/>
                <w:szCs w:val="20"/>
              </w:rPr>
              <w:t>,</w:t>
            </w:r>
          </w:p>
          <w:p w:rsidR="0010430C" w:rsidRPr="002B21D2" w:rsidRDefault="0010430C" w:rsidP="002B21D2">
            <w:pPr>
              <w:ind w:right="-166"/>
              <w:rPr>
                <w:sz w:val="20"/>
                <w:szCs w:val="20"/>
              </w:rPr>
            </w:pPr>
            <w:r w:rsidRPr="002B21D2">
              <w:rPr>
                <w:sz w:val="20"/>
                <w:szCs w:val="20"/>
              </w:rPr>
              <w:t>где:</w:t>
            </w:r>
          </w:p>
          <w:p w:rsidR="0010430C" w:rsidRPr="002B21D2" w:rsidRDefault="0010430C" w:rsidP="002B21D2">
            <w:pPr>
              <w:ind w:right="-166"/>
              <w:rPr>
                <w:sz w:val="20"/>
                <w:szCs w:val="20"/>
              </w:rPr>
            </w:pPr>
            <w:r w:rsidRPr="002B21D2">
              <w:rPr>
                <w:sz w:val="20"/>
                <w:szCs w:val="20"/>
              </w:rPr>
              <w:t>н – доля населения города, имеющая денежные доходы ниже величины прожиточного минимума;</w:t>
            </w:r>
          </w:p>
          <w:p w:rsidR="0010430C" w:rsidRPr="002B21D2" w:rsidRDefault="007471D3" w:rsidP="002B21D2">
            <w:pPr>
              <w:ind w:right="-166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– численность</w:t>
            </w:r>
            <w:r w:rsidR="00C625F1" w:rsidRPr="002B21D2">
              <w:rPr>
                <w:sz w:val="20"/>
                <w:szCs w:val="20"/>
              </w:rPr>
              <w:t xml:space="preserve"> граждан, имеющих денежный доход ниже величины прожиточного минимума;</w:t>
            </w:r>
          </w:p>
          <w:p w:rsidR="00C625F1" w:rsidRDefault="00C625F1" w:rsidP="002B21D2">
            <w:pPr>
              <w:ind w:right="-166"/>
              <w:rPr>
                <w:sz w:val="20"/>
                <w:szCs w:val="20"/>
              </w:rPr>
            </w:pPr>
            <w:r w:rsidRPr="002B21D2">
              <w:rPr>
                <w:sz w:val="20"/>
                <w:szCs w:val="20"/>
              </w:rPr>
              <w:t xml:space="preserve">о – общая численность населения города  </w:t>
            </w:r>
          </w:p>
          <w:p w:rsidR="00A922EF" w:rsidRDefault="00A922EF" w:rsidP="002B21D2">
            <w:pPr>
              <w:ind w:right="-166"/>
              <w:rPr>
                <w:sz w:val="20"/>
                <w:szCs w:val="20"/>
              </w:rPr>
            </w:pPr>
          </w:p>
          <w:p w:rsidR="00A922EF" w:rsidRDefault="00A922EF" w:rsidP="002B21D2">
            <w:pPr>
              <w:ind w:right="-166"/>
              <w:rPr>
                <w:sz w:val="20"/>
                <w:szCs w:val="20"/>
              </w:rPr>
            </w:pPr>
          </w:p>
          <w:p w:rsidR="00A922EF" w:rsidRDefault="00A922EF" w:rsidP="002B21D2">
            <w:pPr>
              <w:ind w:right="-166"/>
              <w:rPr>
                <w:sz w:val="20"/>
                <w:szCs w:val="20"/>
              </w:rPr>
            </w:pPr>
          </w:p>
          <w:p w:rsidR="00A922EF" w:rsidRDefault="00A922EF" w:rsidP="002B21D2">
            <w:pPr>
              <w:ind w:right="-166"/>
              <w:rPr>
                <w:sz w:val="20"/>
                <w:szCs w:val="20"/>
              </w:rPr>
            </w:pPr>
          </w:p>
          <w:p w:rsidR="00A922EF" w:rsidRDefault="00A922EF" w:rsidP="002B21D2">
            <w:pPr>
              <w:ind w:right="-166"/>
              <w:rPr>
                <w:sz w:val="20"/>
                <w:szCs w:val="20"/>
              </w:rPr>
            </w:pPr>
          </w:p>
          <w:p w:rsidR="00A922EF" w:rsidRDefault="00A922EF" w:rsidP="002B21D2">
            <w:pPr>
              <w:ind w:right="-166"/>
              <w:rPr>
                <w:sz w:val="20"/>
                <w:szCs w:val="20"/>
              </w:rPr>
            </w:pPr>
          </w:p>
          <w:p w:rsidR="00A922EF" w:rsidRDefault="00A922EF" w:rsidP="002B21D2">
            <w:pPr>
              <w:ind w:right="-166"/>
              <w:rPr>
                <w:sz w:val="20"/>
                <w:szCs w:val="20"/>
              </w:rPr>
            </w:pPr>
          </w:p>
          <w:p w:rsidR="00A922EF" w:rsidRDefault="00A922EF" w:rsidP="002B21D2">
            <w:pPr>
              <w:ind w:right="-166"/>
              <w:rPr>
                <w:sz w:val="20"/>
                <w:szCs w:val="20"/>
              </w:rPr>
            </w:pPr>
          </w:p>
          <w:p w:rsidR="00A922EF" w:rsidRDefault="00A922EF" w:rsidP="002B21D2">
            <w:pPr>
              <w:ind w:right="-166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A922EF" w:rsidRDefault="00A922EF" w:rsidP="002B21D2">
            <w:pPr>
              <w:ind w:right="-166"/>
              <w:rPr>
                <w:sz w:val="20"/>
                <w:szCs w:val="20"/>
              </w:rPr>
            </w:pPr>
          </w:p>
          <w:p w:rsidR="00A922EF" w:rsidRDefault="00A922EF" w:rsidP="002B21D2">
            <w:pPr>
              <w:ind w:right="-166"/>
              <w:rPr>
                <w:sz w:val="20"/>
                <w:szCs w:val="20"/>
              </w:rPr>
            </w:pPr>
          </w:p>
          <w:p w:rsidR="00A922EF" w:rsidRPr="002B21D2" w:rsidRDefault="00A922EF" w:rsidP="002B21D2">
            <w:pPr>
              <w:ind w:right="-166"/>
              <w:rPr>
                <w:sz w:val="20"/>
                <w:szCs w:val="20"/>
              </w:rPr>
            </w:pPr>
          </w:p>
        </w:tc>
        <w:tc>
          <w:tcPr>
            <w:tcW w:w="1242" w:type="pct"/>
          </w:tcPr>
          <w:p w:rsidR="00DE63F3" w:rsidRDefault="000C0615" w:rsidP="001043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конец года</w:t>
            </w:r>
          </w:p>
        </w:tc>
      </w:tr>
      <w:tr w:rsidR="00A922EF" w:rsidRPr="00181D32" w:rsidTr="00A922EF">
        <w:trPr>
          <w:cantSplit/>
          <w:trHeight w:val="108"/>
        </w:trPr>
        <w:tc>
          <w:tcPr>
            <w:tcW w:w="349" w:type="pct"/>
          </w:tcPr>
          <w:p w:rsidR="00A922EF" w:rsidRDefault="00A922EF" w:rsidP="00A922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EF" w:rsidRPr="00065B09" w:rsidRDefault="00A922EF" w:rsidP="00A922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EF" w:rsidRPr="00065B09" w:rsidRDefault="00A922EF" w:rsidP="00A922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pct"/>
          </w:tcPr>
          <w:p w:rsidR="00A922EF" w:rsidRPr="002B21D2" w:rsidRDefault="00A922EF" w:rsidP="00A922EF">
            <w:pPr>
              <w:ind w:right="-1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2" w:type="pct"/>
          </w:tcPr>
          <w:p w:rsidR="00A922EF" w:rsidRDefault="00A922EF" w:rsidP="00A922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E63F3" w:rsidRPr="00181D32" w:rsidTr="00A922EF">
        <w:trPr>
          <w:cantSplit/>
          <w:trHeight w:val="108"/>
        </w:trPr>
        <w:tc>
          <w:tcPr>
            <w:tcW w:w="349" w:type="pct"/>
          </w:tcPr>
          <w:p w:rsidR="00DE63F3" w:rsidRPr="001B090C" w:rsidRDefault="00DE63F3" w:rsidP="001043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90C">
              <w:rPr>
                <w:rFonts w:ascii="Times New Roman" w:hAnsi="Times New Roman"/>
                <w:sz w:val="20"/>
                <w:szCs w:val="20"/>
              </w:rPr>
              <w:t>1.2.2.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3" w:rsidRDefault="00DE63F3" w:rsidP="001043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090C">
              <w:rPr>
                <w:rFonts w:ascii="Times New Roman" w:hAnsi="Times New Roman" w:cs="Times New Roman"/>
              </w:rPr>
              <w:t xml:space="preserve">Индикатор 2 достижения цели 1 программы: доля граждан, </w:t>
            </w:r>
            <w:r w:rsidR="000C26A6">
              <w:rPr>
                <w:rFonts w:ascii="Times New Roman" w:hAnsi="Times New Roman" w:cs="Times New Roman"/>
              </w:rPr>
              <w:t>вовлеченных</w:t>
            </w:r>
            <w:r w:rsidRPr="001B090C">
              <w:rPr>
                <w:rFonts w:ascii="Times New Roman" w:hAnsi="Times New Roman" w:cs="Times New Roman"/>
              </w:rPr>
              <w:t xml:space="preserve"> </w:t>
            </w:r>
            <w:r w:rsidR="0002320C">
              <w:rPr>
                <w:rFonts w:ascii="Times New Roman" w:hAnsi="Times New Roman" w:cs="Times New Roman"/>
              </w:rPr>
              <w:t>в</w:t>
            </w:r>
            <w:r w:rsidRPr="001B090C">
              <w:rPr>
                <w:rFonts w:ascii="Times New Roman" w:hAnsi="Times New Roman" w:cs="Times New Roman"/>
              </w:rPr>
              <w:t xml:space="preserve"> участи</w:t>
            </w:r>
            <w:r w:rsidR="0002320C">
              <w:rPr>
                <w:rFonts w:ascii="Times New Roman" w:hAnsi="Times New Roman" w:cs="Times New Roman"/>
              </w:rPr>
              <w:t>е</w:t>
            </w:r>
            <w:r w:rsidR="00A955BA">
              <w:rPr>
                <w:rFonts w:ascii="Times New Roman" w:hAnsi="Times New Roman" w:cs="Times New Roman"/>
              </w:rPr>
              <w:t xml:space="preserve"> в</w:t>
            </w:r>
            <w:r w:rsidRPr="001B090C">
              <w:rPr>
                <w:rFonts w:ascii="Times New Roman" w:hAnsi="Times New Roman" w:cs="Times New Roman"/>
              </w:rPr>
              <w:t xml:space="preserve"> социально-значимых </w:t>
            </w:r>
            <w:r w:rsidR="0002320C">
              <w:rPr>
                <w:rFonts w:ascii="Times New Roman" w:hAnsi="Times New Roman" w:cs="Times New Roman"/>
              </w:rPr>
              <w:t>мероприяти</w:t>
            </w:r>
            <w:r w:rsidR="00A955BA">
              <w:rPr>
                <w:rFonts w:ascii="Times New Roman" w:hAnsi="Times New Roman" w:cs="Times New Roman"/>
              </w:rPr>
              <w:t>ях</w:t>
            </w:r>
            <w:r w:rsidRPr="001B090C">
              <w:rPr>
                <w:rFonts w:ascii="Times New Roman" w:hAnsi="Times New Roman" w:cs="Times New Roman"/>
              </w:rPr>
              <w:t xml:space="preserve"> </w:t>
            </w:r>
          </w:p>
          <w:p w:rsidR="000C0615" w:rsidRPr="001B090C" w:rsidRDefault="000C0615" w:rsidP="001043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922EF" w:rsidRPr="001B090C" w:rsidRDefault="00A922EF" w:rsidP="001043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922EF" w:rsidRPr="001B090C" w:rsidRDefault="00A922EF" w:rsidP="001043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922EF" w:rsidRPr="001B090C" w:rsidRDefault="00A922EF" w:rsidP="001043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F3" w:rsidRPr="001B090C" w:rsidRDefault="00DE63F3" w:rsidP="00104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90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09" w:type="pct"/>
          </w:tcPr>
          <w:p w:rsidR="00DE63F3" w:rsidRPr="001B090C" w:rsidRDefault="007800FF" w:rsidP="00C625F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B090C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1B090C">
              <w:rPr>
                <w:rFonts w:ascii="Times New Roman" w:hAnsi="Times New Roman"/>
                <w:sz w:val="20"/>
                <w:szCs w:val="20"/>
              </w:rPr>
              <w:t xml:space="preserve"> = и / </w:t>
            </w:r>
            <w:r w:rsidR="000C0615">
              <w:rPr>
                <w:rFonts w:ascii="Times New Roman" w:hAnsi="Times New Roman"/>
                <w:sz w:val="20"/>
                <w:szCs w:val="20"/>
              </w:rPr>
              <w:t>л</w:t>
            </w:r>
            <w:r w:rsidRPr="001B090C">
              <w:rPr>
                <w:rFonts w:ascii="Times New Roman" w:hAnsi="Times New Roman"/>
                <w:sz w:val="20"/>
                <w:szCs w:val="20"/>
              </w:rPr>
              <w:t xml:space="preserve"> х 100 %, где:</w:t>
            </w:r>
          </w:p>
          <w:p w:rsidR="007800FF" w:rsidRPr="001B090C" w:rsidRDefault="007800FF" w:rsidP="00C625F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B090C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1B090C">
              <w:rPr>
                <w:rFonts w:ascii="Times New Roman" w:hAnsi="Times New Roman"/>
                <w:sz w:val="20"/>
                <w:szCs w:val="20"/>
              </w:rPr>
              <w:t xml:space="preserve"> - доля граждан, </w:t>
            </w:r>
            <w:r w:rsidR="0002320C">
              <w:rPr>
                <w:rFonts w:ascii="Times New Roman" w:hAnsi="Times New Roman"/>
                <w:sz w:val="20"/>
                <w:szCs w:val="20"/>
              </w:rPr>
              <w:t xml:space="preserve">вовлеченных в </w:t>
            </w:r>
            <w:r w:rsidRPr="001B090C">
              <w:rPr>
                <w:rFonts w:ascii="Times New Roman" w:hAnsi="Times New Roman"/>
                <w:sz w:val="20"/>
                <w:szCs w:val="20"/>
              </w:rPr>
              <w:t xml:space="preserve"> участи</w:t>
            </w:r>
            <w:r w:rsidR="0002320C">
              <w:rPr>
                <w:rFonts w:ascii="Times New Roman" w:hAnsi="Times New Roman"/>
                <w:sz w:val="20"/>
                <w:szCs w:val="20"/>
              </w:rPr>
              <w:t>е</w:t>
            </w:r>
            <w:r w:rsidR="00A955BA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1B090C">
              <w:rPr>
                <w:rFonts w:ascii="Times New Roman" w:hAnsi="Times New Roman"/>
                <w:sz w:val="20"/>
                <w:szCs w:val="20"/>
              </w:rPr>
              <w:t xml:space="preserve"> социально-значимых мероприяти</w:t>
            </w:r>
            <w:r w:rsidR="00A955BA">
              <w:rPr>
                <w:rFonts w:ascii="Times New Roman" w:hAnsi="Times New Roman"/>
                <w:sz w:val="20"/>
                <w:szCs w:val="20"/>
              </w:rPr>
              <w:t>ях</w:t>
            </w:r>
            <w:r w:rsidRPr="001B090C">
              <w:rPr>
                <w:rFonts w:ascii="Times New Roman" w:hAnsi="Times New Roman"/>
                <w:sz w:val="20"/>
                <w:szCs w:val="20"/>
              </w:rPr>
              <w:t xml:space="preserve"> за год;</w:t>
            </w:r>
          </w:p>
          <w:p w:rsidR="007800FF" w:rsidRPr="001B090C" w:rsidRDefault="007800FF" w:rsidP="00C625F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90C">
              <w:rPr>
                <w:rFonts w:ascii="Times New Roman" w:hAnsi="Times New Roman"/>
                <w:sz w:val="20"/>
                <w:szCs w:val="20"/>
              </w:rPr>
              <w:t xml:space="preserve">и – численность граждан, </w:t>
            </w:r>
            <w:r w:rsidR="0002320C">
              <w:rPr>
                <w:rFonts w:ascii="Times New Roman" w:hAnsi="Times New Roman"/>
                <w:sz w:val="20"/>
                <w:szCs w:val="20"/>
              </w:rPr>
              <w:t>вовлеченных</w:t>
            </w:r>
            <w:r w:rsidRPr="001B09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320C">
              <w:rPr>
                <w:rFonts w:ascii="Times New Roman" w:hAnsi="Times New Roman"/>
                <w:sz w:val="20"/>
                <w:szCs w:val="20"/>
              </w:rPr>
              <w:t>в</w:t>
            </w:r>
            <w:r w:rsidRPr="001B090C">
              <w:rPr>
                <w:rFonts w:ascii="Times New Roman" w:hAnsi="Times New Roman"/>
                <w:sz w:val="20"/>
                <w:szCs w:val="20"/>
              </w:rPr>
              <w:t xml:space="preserve"> участи</w:t>
            </w:r>
            <w:r w:rsidR="0002320C">
              <w:rPr>
                <w:rFonts w:ascii="Times New Roman" w:hAnsi="Times New Roman"/>
                <w:sz w:val="20"/>
                <w:szCs w:val="20"/>
              </w:rPr>
              <w:t>е</w:t>
            </w:r>
            <w:r w:rsidR="00572632" w:rsidRPr="001B090C">
              <w:rPr>
                <w:rFonts w:ascii="Times New Roman" w:hAnsi="Times New Roman"/>
                <w:sz w:val="20"/>
                <w:szCs w:val="20"/>
              </w:rPr>
              <w:t xml:space="preserve"> социально-значимых </w:t>
            </w:r>
            <w:proofErr w:type="gramStart"/>
            <w:r w:rsidR="00572632" w:rsidRPr="001B090C">
              <w:rPr>
                <w:rFonts w:ascii="Times New Roman" w:hAnsi="Times New Roman"/>
                <w:sz w:val="20"/>
                <w:szCs w:val="20"/>
              </w:rPr>
              <w:t>мероприяти</w:t>
            </w:r>
            <w:r w:rsidR="00A955BA">
              <w:rPr>
                <w:rFonts w:ascii="Times New Roman" w:hAnsi="Times New Roman"/>
                <w:sz w:val="20"/>
                <w:szCs w:val="20"/>
              </w:rPr>
              <w:t>ях</w:t>
            </w:r>
            <w:proofErr w:type="gramEnd"/>
            <w:r w:rsidR="00572632" w:rsidRPr="001B090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72632" w:rsidRPr="001B090C" w:rsidRDefault="000C0615" w:rsidP="00C625F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="00572632" w:rsidRPr="001B090C">
              <w:rPr>
                <w:rFonts w:ascii="Times New Roman" w:hAnsi="Times New Roman"/>
                <w:sz w:val="20"/>
                <w:szCs w:val="20"/>
              </w:rPr>
              <w:t xml:space="preserve"> – общ</w:t>
            </w:r>
            <w:r w:rsidR="00A922EF" w:rsidRPr="001B090C">
              <w:rPr>
                <w:rFonts w:ascii="Times New Roman" w:hAnsi="Times New Roman"/>
                <w:sz w:val="20"/>
                <w:szCs w:val="20"/>
              </w:rPr>
              <w:t>ая</w:t>
            </w:r>
            <w:r w:rsidR="00572632" w:rsidRPr="001B09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22EF" w:rsidRPr="001B090C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 </w:t>
            </w:r>
            <w:r w:rsidR="00572632" w:rsidRPr="001B090C">
              <w:rPr>
                <w:rFonts w:ascii="Times New Roman" w:hAnsi="Times New Roman"/>
                <w:sz w:val="20"/>
                <w:szCs w:val="20"/>
              </w:rPr>
              <w:t>города;</w:t>
            </w:r>
          </w:p>
          <w:p w:rsidR="00572632" w:rsidRDefault="00572632" w:rsidP="00A922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90C">
              <w:rPr>
                <w:rFonts w:ascii="Times New Roman" w:hAnsi="Times New Roman"/>
                <w:sz w:val="20"/>
                <w:szCs w:val="20"/>
              </w:rPr>
              <w:t>показатель определяется на основе учетных данных, имеющихся в к</w:t>
            </w:r>
            <w:r w:rsidR="00A922EF" w:rsidRPr="001B090C">
              <w:rPr>
                <w:rFonts w:ascii="Times New Roman" w:hAnsi="Times New Roman"/>
                <w:sz w:val="20"/>
                <w:szCs w:val="20"/>
              </w:rPr>
              <w:t xml:space="preserve">омитете по труду и </w:t>
            </w:r>
            <w:proofErr w:type="spellStart"/>
            <w:r w:rsidR="00A922EF" w:rsidRPr="001B090C">
              <w:rPr>
                <w:rFonts w:ascii="Times New Roman" w:hAnsi="Times New Roman"/>
                <w:sz w:val="20"/>
                <w:szCs w:val="20"/>
              </w:rPr>
              <w:t>соцподдержке</w:t>
            </w:r>
            <w:proofErr w:type="spellEnd"/>
          </w:p>
          <w:p w:rsidR="00BE46FD" w:rsidRDefault="00BE46FD" w:rsidP="00A922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46FD" w:rsidRPr="001B090C" w:rsidRDefault="00BE46FD" w:rsidP="00A922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22EF" w:rsidRPr="001B090C" w:rsidRDefault="00A922EF" w:rsidP="00BE46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pct"/>
          </w:tcPr>
          <w:p w:rsidR="00DE63F3" w:rsidRDefault="000C0615" w:rsidP="001043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год</w:t>
            </w:r>
          </w:p>
        </w:tc>
      </w:tr>
      <w:tr w:rsidR="00A323E9" w:rsidRPr="00181D32" w:rsidTr="00A922EF">
        <w:trPr>
          <w:cantSplit/>
          <w:trHeight w:val="108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E9" w:rsidRDefault="00A323E9" w:rsidP="00104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1.2.3. 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EF" w:rsidRDefault="00A323E9" w:rsidP="001043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Индикатор 3 достижения цели 1 программы: число приемных семей и семей, в которых обязанности по опеки и попечительству исполняются опекунами </w:t>
            </w:r>
          </w:p>
          <w:p w:rsidR="00BE46FD" w:rsidRDefault="00BE46FD" w:rsidP="001043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E46FD" w:rsidRDefault="00BE46FD" w:rsidP="001043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922EF" w:rsidRDefault="00A922EF" w:rsidP="00BE46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EF" w:rsidRDefault="005406AC" w:rsidP="00104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323E9">
              <w:rPr>
                <w:rFonts w:ascii="Times New Roman" w:hAnsi="Times New Roman" w:cs="Times New Roman"/>
              </w:rPr>
              <w:t>емья</w:t>
            </w:r>
          </w:p>
          <w:p w:rsidR="00A922EF" w:rsidRDefault="00A922EF" w:rsidP="00BE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pct"/>
          </w:tcPr>
          <w:p w:rsidR="00A323E9" w:rsidRPr="00A323E9" w:rsidRDefault="00A323E9" w:rsidP="00A323E9">
            <w:r>
              <w:rPr>
                <w:sz w:val="20"/>
                <w:szCs w:val="20"/>
              </w:rPr>
              <w:t>данные федерального статистического наблюдения по форме № 103-РИК</w:t>
            </w:r>
          </w:p>
        </w:tc>
        <w:tc>
          <w:tcPr>
            <w:tcW w:w="1242" w:type="pct"/>
          </w:tcPr>
          <w:p w:rsidR="00A323E9" w:rsidRDefault="000C0615" w:rsidP="001043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конец года</w:t>
            </w:r>
          </w:p>
        </w:tc>
      </w:tr>
      <w:tr w:rsidR="00C921CF" w:rsidRPr="00181D32" w:rsidTr="00A922EF">
        <w:trPr>
          <w:cantSplit/>
          <w:trHeight w:val="108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CF" w:rsidRPr="00065B09" w:rsidRDefault="00A323E9" w:rsidP="00104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21CF" w:rsidRPr="0006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EF" w:rsidRDefault="00C921CF" w:rsidP="00BE46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5B09">
              <w:rPr>
                <w:rFonts w:ascii="Times New Roman" w:hAnsi="Times New Roman" w:cs="Times New Roman"/>
              </w:rPr>
              <w:t>Подпрограмма 1 «</w:t>
            </w:r>
            <w:r w:rsidRPr="00C451B5">
              <w:rPr>
                <w:rFonts w:ascii="Times New Roman" w:hAnsi="Times New Roman" w:cs="Times New Roman"/>
              </w:rPr>
              <w:t>Предоставление мер социальной поддержки и социальной помощи отдельным категориям граждан</w:t>
            </w:r>
            <w:r w:rsidRPr="00065B09">
              <w:rPr>
                <w:rFonts w:ascii="Times New Roman" w:hAnsi="Times New Roman" w:cs="Times New Roman"/>
              </w:rPr>
              <w:t>»</w:t>
            </w:r>
          </w:p>
          <w:p w:rsidR="00BE46FD" w:rsidRPr="00065B09" w:rsidRDefault="00BE46FD" w:rsidP="00BE46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1CF" w:rsidRPr="00181D32" w:rsidTr="00A922EF">
        <w:trPr>
          <w:cantSplit/>
          <w:trHeight w:val="108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CF" w:rsidRPr="00065B09" w:rsidRDefault="00A323E9" w:rsidP="00104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21CF" w:rsidRPr="00065B09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C" w:rsidRDefault="00C921CF" w:rsidP="00BE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5B09">
              <w:rPr>
                <w:rFonts w:ascii="Times New Roman" w:hAnsi="Times New Roman" w:cs="Times New Roman"/>
              </w:rPr>
              <w:t xml:space="preserve">Задача 1 подпрограммы 1 </w:t>
            </w:r>
            <w:r>
              <w:rPr>
                <w:rFonts w:ascii="Times New Roman" w:hAnsi="Times New Roman" w:cs="Times New Roman"/>
              </w:rPr>
              <w:t>предоставление</w:t>
            </w:r>
            <w:r w:rsidRPr="00065B09">
              <w:rPr>
                <w:rFonts w:ascii="Times New Roman" w:hAnsi="Times New Roman" w:cs="Times New Roman"/>
              </w:rPr>
              <w:t xml:space="preserve"> </w:t>
            </w:r>
            <w:r w:rsidRPr="00C451B5">
              <w:rPr>
                <w:rFonts w:ascii="Times New Roman" w:hAnsi="Times New Roman" w:cs="Times New Roman"/>
              </w:rPr>
              <w:t xml:space="preserve">дополнительных </w:t>
            </w:r>
            <w:r w:rsidRPr="00065B09">
              <w:rPr>
                <w:rFonts w:ascii="Times New Roman" w:hAnsi="Times New Roman" w:cs="Times New Roman"/>
              </w:rPr>
              <w:t>мер социальной поддержки и социальной помощи отдельным категориям граждан в соответствии с нормативно-правовыми актами органов местного самоуправления города</w:t>
            </w:r>
          </w:p>
          <w:p w:rsidR="00BE46FD" w:rsidRPr="00065B09" w:rsidRDefault="00BE46FD" w:rsidP="00BE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1CF" w:rsidRPr="00181D32" w:rsidTr="00A922EF">
        <w:trPr>
          <w:cantSplit/>
          <w:trHeight w:val="108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CF" w:rsidRPr="00065B09" w:rsidRDefault="00A323E9" w:rsidP="00104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21CF" w:rsidRPr="00065B09"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CF" w:rsidRDefault="00C921CF" w:rsidP="000C06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5B09">
              <w:rPr>
                <w:rFonts w:ascii="Times New Roman" w:hAnsi="Times New Roman" w:cs="Times New Roman"/>
              </w:rPr>
              <w:t xml:space="preserve">Показатель 1 решения задачи 1 подпрограммы 1: численность граждан, </w:t>
            </w:r>
            <w:r>
              <w:rPr>
                <w:rFonts w:ascii="Times New Roman" w:hAnsi="Times New Roman" w:cs="Times New Roman"/>
              </w:rPr>
              <w:t>которым оказаны дополнительные меры</w:t>
            </w:r>
            <w:r w:rsidRPr="00065B09">
              <w:rPr>
                <w:rFonts w:ascii="Times New Roman" w:hAnsi="Times New Roman" w:cs="Times New Roman"/>
              </w:rPr>
              <w:t xml:space="preserve"> социальной поддержки и социальной помощи в соответствии с законодательством Российской Федерации, Ставропольского края и нормативно-правовыми актами органов местного самоуправления города </w:t>
            </w:r>
          </w:p>
          <w:p w:rsidR="00BE46FD" w:rsidRDefault="00BE46FD" w:rsidP="000C06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C0615" w:rsidRPr="00065B09" w:rsidRDefault="000C0615" w:rsidP="000C06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CF" w:rsidRPr="00065B09" w:rsidRDefault="00C921CF" w:rsidP="00104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5B0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9" w:type="pct"/>
          </w:tcPr>
          <w:p w:rsidR="00C921CF" w:rsidRDefault="002B21D2" w:rsidP="002B21D2">
            <w:pPr>
              <w:pStyle w:val="a3"/>
              <w:ind w:left="-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C625F1">
              <w:rPr>
                <w:rFonts w:ascii="Times New Roman" w:hAnsi="Times New Roman"/>
                <w:sz w:val="20"/>
                <w:szCs w:val="20"/>
              </w:rPr>
              <w:t xml:space="preserve">анные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федерального статистического наблюдения по форме № 3 -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соцподдержка</w:t>
            </w:r>
            <w:proofErr w:type="spellEnd"/>
            <w:r w:rsidR="00C625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2" w:type="pct"/>
          </w:tcPr>
          <w:p w:rsidR="00C921CF" w:rsidRDefault="000C0615" w:rsidP="00C6380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год</w:t>
            </w:r>
          </w:p>
        </w:tc>
      </w:tr>
      <w:tr w:rsidR="00C921CF" w:rsidRPr="00181D32" w:rsidTr="00A922EF">
        <w:trPr>
          <w:cantSplit/>
          <w:trHeight w:val="108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CF" w:rsidRPr="00065B09" w:rsidRDefault="00A323E9" w:rsidP="00104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21CF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4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CF" w:rsidRDefault="00C921CF" w:rsidP="00104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 подпрограммы 1 предоставление</w:t>
            </w:r>
            <w:r w:rsidRPr="00C451B5">
              <w:rPr>
                <w:rFonts w:ascii="Times New Roman" w:hAnsi="Times New Roman" w:cs="Times New Roman"/>
              </w:rPr>
              <w:t xml:space="preserve"> населению города мер социальной поддержки в соответствии с законодательством Российской Федерации и Ставропольского края</w:t>
            </w:r>
          </w:p>
          <w:p w:rsidR="001B090C" w:rsidRDefault="001B090C" w:rsidP="00104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E46FD" w:rsidRPr="00065B09" w:rsidRDefault="00BE46FD" w:rsidP="00104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6FD" w:rsidRPr="00181D32" w:rsidTr="00A922EF">
        <w:trPr>
          <w:cantSplit/>
          <w:trHeight w:val="108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FD" w:rsidRDefault="00BE46FD" w:rsidP="00BE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FD" w:rsidRPr="00065B09" w:rsidRDefault="00BE46FD" w:rsidP="00BE46F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FD" w:rsidRPr="00065B09" w:rsidRDefault="00BE46FD" w:rsidP="00BE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pct"/>
          </w:tcPr>
          <w:p w:rsidR="00BE46FD" w:rsidRDefault="00BE46FD" w:rsidP="00BE46F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2" w:type="pct"/>
          </w:tcPr>
          <w:p w:rsidR="00BE46FD" w:rsidRDefault="00BE46FD" w:rsidP="00BE46F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921CF" w:rsidRPr="00181D32" w:rsidTr="00A922EF">
        <w:trPr>
          <w:cantSplit/>
          <w:trHeight w:val="108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CF" w:rsidRDefault="00A323E9" w:rsidP="00104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21CF">
              <w:rPr>
                <w:rFonts w:ascii="Times New Roman" w:hAnsi="Times New Roman" w:cs="Times New Roman"/>
              </w:rPr>
              <w:t>.2.1.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CF" w:rsidRPr="00065B09" w:rsidRDefault="00C921CF" w:rsidP="00BE46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B09">
              <w:rPr>
                <w:rFonts w:ascii="Times New Roman" w:hAnsi="Times New Roman"/>
                <w:sz w:val="20"/>
                <w:szCs w:val="20"/>
              </w:rPr>
              <w:t xml:space="preserve">Показатель 1 решения задачи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65B09">
              <w:rPr>
                <w:rFonts w:ascii="Times New Roman" w:hAnsi="Times New Roman"/>
                <w:sz w:val="20"/>
                <w:szCs w:val="20"/>
              </w:rPr>
              <w:t xml:space="preserve">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65B09">
              <w:rPr>
                <w:rFonts w:ascii="Times New Roman" w:hAnsi="Times New Roman"/>
                <w:sz w:val="20"/>
                <w:szCs w:val="20"/>
              </w:rPr>
              <w:t xml:space="preserve">: численность граждан,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которым оказаны </w:t>
            </w:r>
            <w:r w:rsidRPr="00065B09">
              <w:rPr>
                <w:rFonts w:ascii="Times New Roman" w:hAnsi="Times New Roman"/>
                <w:sz w:val="20"/>
                <w:szCs w:val="20"/>
              </w:rPr>
              <w:t>мер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065B09">
              <w:rPr>
                <w:rFonts w:ascii="Times New Roman" w:hAnsi="Times New Roman"/>
                <w:sz w:val="20"/>
                <w:szCs w:val="20"/>
              </w:rPr>
              <w:t xml:space="preserve"> социальной поддержки в соответствии с законодательством </w:t>
            </w:r>
            <w:r w:rsidR="00D024D3" w:rsidRPr="00065B09">
              <w:rPr>
                <w:rFonts w:ascii="Times New Roman" w:hAnsi="Times New Roman"/>
                <w:sz w:val="20"/>
                <w:szCs w:val="20"/>
              </w:rPr>
              <w:t xml:space="preserve">Российской Федерации </w:t>
            </w:r>
            <w:r w:rsidRPr="00065B09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="00D024D3" w:rsidRPr="00065B09">
              <w:rPr>
                <w:rFonts w:ascii="Times New Roman" w:hAnsi="Times New Roman"/>
                <w:sz w:val="20"/>
                <w:szCs w:val="20"/>
              </w:rPr>
              <w:t xml:space="preserve">Ставропольского края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CF" w:rsidRPr="00065B09" w:rsidRDefault="00C921CF" w:rsidP="00104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5B0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9" w:type="pct"/>
          </w:tcPr>
          <w:p w:rsidR="002B21D2" w:rsidRDefault="002B21D2" w:rsidP="002B21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A955BA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нные федерального статистического наблюдения по формам №</w:t>
            </w:r>
            <w:r w:rsidR="005F5B2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B21D2" w:rsidRDefault="002B21D2" w:rsidP="002B21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2-соцподдержка;</w:t>
            </w:r>
          </w:p>
          <w:p w:rsidR="002B21D2" w:rsidRDefault="002B21D2" w:rsidP="002B21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соцподдержка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921CF" w:rsidRDefault="004D3E5F" w:rsidP="002B21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E5F">
              <w:rPr>
                <w:rFonts w:ascii="Times New Roman" w:hAnsi="Times New Roman"/>
                <w:sz w:val="20"/>
                <w:szCs w:val="20"/>
              </w:rPr>
              <w:t xml:space="preserve"> 1-пособие (месячная);</w:t>
            </w:r>
          </w:p>
          <w:p w:rsidR="005406AC" w:rsidRDefault="002B21D2" w:rsidP="00BE46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26-ЖКХ</w:t>
            </w:r>
          </w:p>
        </w:tc>
        <w:tc>
          <w:tcPr>
            <w:tcW w:w="1242" w:type="pct"/>
          </w:tcPr>
          <w:p w:rsidR="005F5B23" w:rsidRDefault="000C0615" w:rsidP="000C061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год</w:t>
            </w:r>
          </w:p>
        </w:tc>
      </w:tr>
      <w:tr w:rsidR="00C921CF" w:rsidRPr="00181D32" w:rsidTr="00A922EF">
        <w:trPr>
          <w:cantSplit/>
          <w:trHeight w:val="108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CF" w:rsidRPr="00065B09" w:rsidRDefault="00A323E9" w:rsidP="00104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921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C" w:rsidRPr="00065B09" w:rsidRDefault="00C921CF" w:rsidP="00BE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5B09">
              <w:rPr>
                <w:rFonts w:ascii="Times New Roman" w:hAnsi="Times New Roman" w:cs="Times New Roman"/>
              </w:rPr>
              <w:t>Подпрограмма 2 «Социальная поддержка населения города Невинномысска»</w:t>
            </w:r>
          </w:p>
        </w:tc>
      </w:tr>
      <w:tr w:rsidR="00C921CF" w:rsidRPr="00181D32" w:rsidTr="00A922EF">
        <w:trPr>
          <w:cantSplit/>
          <w:trHeight w:val="108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CF" w:rsidRPr="00065B09" w:rsidRDefault="00A323E9" w:rsidP="00104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921CF" w:rsidRPr="00065B09">
              <w:rPr>
                <w:rFonts w:ascii="Times New Roman" w:hAnsi="Times New Roman" w:cs="Times New Roman"/>
              </w:rPr>
              <w:t>.1</w:t>
            </w:r>
            <w:r w:rsidR="00C921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C" w:rsidRPr="00065B09" w:rsidRDefault="00C921CF" w:rsidP="00BE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5B09">
              <w:rPr>
                <w:rFonts w:ascii="Times New Roman" w:hAnsi="Times New Roman" w:cs="Times New Roman"/>
              </w:rPr>
              <w:t xml:space="preserve">Задача 1 подпрограммы 2 </w:t>
            </w:r>
            <w:r>
              <w:rPr>
                <w:rFonts w:ascii="Times New Roman" w:hAnsi="Times New Roman" w:cs="Times New Roman"/>
              </w:rPr>
              <w:t>вовлечение населения города</w:t>
            </w:r>
            <w:r w:rsidR="000C26A6">
              <w:rPr>
                <w:rFonts w:ascii="Times New Roman" w:hAnsi="Times New Roman" w:cs="Times New Roman"/>
              </w:rPr>
              <w:t xml:space="preserve"> в участие</w:t>
            </w:r>
            <w:r>
              <w:rPr>
                <w:rFonts w:ascii="Times New Roman" w:hAnsi="Times New Roman" w:cs="Times New Roman"/>
              </w:rPr>
              <w:t xml:space="preserve"> социально</w:t>
            </w:r>
            <w:r w:rsidR="000C26A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значимы</w:t>
            </w:r>
            <w:r w:rsidR="000C26A6">
              <w:rPr>
                <w:rFonts w:ascii="Times New Roman" w:hAnsi="Times New Roman" w:cs="Times New Roman"/>
              </w:rPr>
              <w:t>х мероприятий</w:t>
            </w:r>
          </w:p>
        </w:tc>
      </w:tr>
      <w:tr w:rsidR="00C6380A" w:rsidRPr="00181D32" w:rsidTr="00A922EF">
        <w:trPr>
          <w:cantSplit/>
          <w:trHeight w:val="108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0A" w:rsidRPr="00065B09" w:rsidRDefault="00A323E9" w:rsidP="00C63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6380A" w:rsidRPr="00065B09">
              <w:rPr>
                <w:rFonts w:ascii="Times New Roman" w:hAnsi="Times New Roman" w:cs="Times New Roman"/>
              </w:rPr>
              <w:t>.1.1</w:t>
            </w:r>
            <w:r w:rsidR="00D024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0A" w:rsidRPr="007F210B" w:rsidRDefault="00C6380A" w:rsidP="00C638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F210B">
              <w:rPr>
                <w:rFonts w:ascii="Times New Roman" w:hAnsi="Times New Roman" w:cs="Times New Roman"/>
              </w:rPr>
              <w:t xml:space="preserve">Показатель 1 решения задачи 1 подпрограммы 2: численность граждан,  из числа слабо защищенных категорий населения, </w:t>
            </w:r>
            <w:r w:rsidR="000C26A6" w:rsidRPr="007F210B">
              <w:rPr>
                <w:rFonts w:ascii="Times New Roman" w:hAnsi="Times New Roman" w:cs="Times New Roman"/>
              </w:rPr>
              <w:t>вовлеченных</w:t>
            </w:r>
            <w:r w:rsidRPr="007F210B">
              <w:rPr>
                <w:rFonts w:ascii="Times New Roman" w:hAnsi="Times New Roman" w:cs="Times New Roman"/>
              </w:rPr>
              <w:t xml:space="preserve"> </w:t>
            </w:r>
            <w:r w:rsidR="000C26A6" w:rsidRPr="007F210B">
              <w:rPr>
                <w:rFonts w:ascii="Times New Roman" w:hAnsi="Times New Roman" w:cs="Times New Roman"/>
              </w:rPr>
              <w:t>в</w:t>
            </w:r>
            <w:r w:rsidRPr="007F210B">
              <w:rPr>
                <w:rFonts w:ascii="Times New Roman" w:hAnsi="Times New Roman" w:cs="Times New Roman"/>
              </w:rPr>
              <w:t xml:space="preserve"> участи</w:t>
            </w:r>
            <w:r w:rsidR="000C26A6" w:rsidRPr="007F210B">
              <w:rPr>
                <w:rFonts w:ascii="Times New Roman" w:hAnsi="Times New Roman" w:cs="Times New Roman"/>
              </w:rPr>
              <w:t>е</w:t>
            </w:r>
            <w:r w:rsidRPr="007F210B">
              <w:rPr>
                <w:rFonts w:ascii="Times New Roman" w:hAnsi="Times New Roman" w:cs="Times New Roman"/>
              </w:rPr>
              <w:t xml:space="preserve"> городских мероприяти</w:t>
            </w:r>
            <w:r w:rsidR="000C26A6" w:rsidRPr="007F210B">
              <w:rPr>
                <w:rFonts w:ascii="Times New Roman" w:hAnsi="Times New Roman" w:cs="Times New Roman"/>
              </w:rPr>
              <w:t>й</w:t>
            </w:r>
            <w:r w:rsidRPr="007F210B">
              <w:rPr>
                <w:rFonts w:ascii="Times New Roman" w:hAnsi="Times New Roman" w:cs="Times New Roman"/>
              </w:rPr>
              <w:t>, приуроченных к памятным датам</w:t>
            </w:r>
            <w:r w:rsidR="00275CC8" w:rsidRPr="007F210B">
              <w:rPr>
                <w:rFonts w:ascii="Times New Roman" w:hAnsi="Times New Roman" w:cs="Times New Roman"/>
              </w:rPr>
              <w:t xml:space="preserve"> </w:t>
            </w:r>
          </w:p>
          <w:p w:rsidR="00C6380A" w:rsidRPr="007F210B" w:rsidRDefault="00C6380A" w:rsidP="00C638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0A" w:rsidRPr="00065B09" w:rsidRDefault="00C6380A" w:rsidP="00C63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5B0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9" w:type="pct"/>
          </w:tcPr>
          <w:p w:rsidR="001B090C" w:rsidRDefault="00C6380A" w:rsidP="00BE46FD">
            <w:pPr>
              <w:pStyle w:val="a3"/>
              <w:ind w:left="-102"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показатель определяется на основе учетных данных, имеющихся в комитете по труду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соцподдержке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рассчитывается путем  подсчета численности граждан, из числа слабозащищенных категорий населения, </w:t>
            </w:r>
            <w:r w:rsidR="0002320C">
              <w:rPr>
                <w:rFonts w:ascii="Times New Roman" w:hAnsi="Times New Roman"/>
                <w:sz w:val="20"/>
                <w:szCs w:val="20"/>
              </w:rPr>
              <w:t>вовлеченных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320C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участи</w:t>
            </w:r>
            <w:r w:rsidR="0002320C">
              <w:rPr>
                <w:rFonts w:ascii="Times New Roman" w:hAnsi="Times New Roman"/>
                <w:sz w:val="20"/>
                <w:szCs w:val="20"/>
              </w:rPr>
              <w:t xml:space="preserve">е  городских мероприятий </w:t>
            </w:r>
            <w:r>
              <w:rPr>
                <w:rFonts w:ascii="Times New Roman" w:hAnsi="Times New Roman"/>
                <w:sz w:val="20"/>
                <w:szCs w:val="20"/>
              </w:rPr>
              <w:t>приуроченных к памятным датам</w:t>
            </w:r>
          </w:p>
        </w:tc>
        <w:tc>
          <w:tcPr>
            <w:tcW w:w="1242" w:type="pct"/>
          </w:tcPr>
          <w:p w:rsidR="00C6380A" w:rsidRDefault="00275CC8" w:rsidP="00C6380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год</w:t>
            </w:r>
          </w:p>
        </w:tc>
      </w:tr>
      <w:tr w:rsidR="00C6380A" w:rsidRPr="00181D32" w:rsidTr="00A922EF">
        <w:trPr>
          <w:cantSplit/>
          <w:trHeight w:val="108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0A" w:rsidRPr="00065B09" w:rsidRDefault="00A323E9" w:rsidP="00BE46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6380A" w:rsidRPr="00065B09">
              <w:rPr>
                <w:rFonts w:ascii="Times New Roman" w:hAnsi="Times New Roman" w:cs="Times New Roman"/>
              </w:rPr>
              <w:t>.</w:t>
            </w:r>
            <w:r w:rsidR="00C6380A">
              <w:rPr>
                <w:rFonts w:ascii="Times New Roman" w:hAnsi="Times New Roman" w:cs="Times New Roman"/>
              </w:rPr>
              <w:t>1</w:t>
            </w:r>
            <w:r w:rsidR="00C6380A" w:rsidRPr="00065B09">
              <w:rPr>
                <w:rFonts w:ascii="Times New Roman" w:hAnsi="Times New Roman" w:cs="Times New Roman"/>
              </w:rPr>
              <w:t>.</w:t>
            </w:r>
            <w:r w:rsidR="00BE46FD">
              <w:rPr>
                <w:rFonts w:ascii="Times New Roman" w:hAnsi="Times New Roman" w:cs="Times New Roman"/>
              </w:rPr>
              <w:t>2</w:t>
            </w:r>
            <w:r w:rsidR="00C6380A" w:rsidRPr="0006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0A" w:rsidRDefault="00C6380A" w:rsidP="00C638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B09">
              <w:rPr>
                <w:rFonts w:ascii="Times New Roman" w:hAnsi="Times New Roman"/>
                <w:sz w:val="20"/>
                <w:szCs w:val="20"/>
              </w:rPr>
              <w:t xml:space="preserve">Показатель </w:t>
            </w:r>
            <w:r w:rsidR="00BE46FD">
              <w:rPr>
                <w:rFonts w:ascii="Times New Roman" w:hAnsi="Times New Roman"/>
                <w:sz w:val="20"/>
                <w:szCs w:val="20"/>
              </w:rPr>
              <w:t>2</w:t>
            </w:r>
            <w:r w:rsidRPr="00065B09">
              <w:rPr>
                <w:rFonts w:ascii="Times New Roman" w:hAnsi="Times New Roman"/>
                <w:sz w:val="20"/>
                <w:szCs w:val="20"/>
              </w:rPr>
              <w:t xml:space="preserve"> решения задачи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65B09">
              <w:rPr>
                <w:rFonts w:ascii="Times New Roman" w:hAnsi="Times New Roman"/>
                <w:sz w:val="20"/>
                <w:szCs w:val="20"/>
              </w:rPr>
              <w:t xml:space="preserve"> подпрограммы 2: численность инвалидов, принявших участие в социально-культурных мероприятиях</w:t>
            </w:r>
          </w:p>
          <w:p w:rsidR="00C6380A" w:rsidRPr="00065B09" w:rsidRDefault="00C6380A" w:rsidP="00C638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0A" w:rsidRPr="00065B09" w:rsidRDefault="00C6380A" w:rsidP="00C63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5B0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9" w:type="pct"/>
          </w:tcPr>
          <w:p w:rsidR="00C6380A" w:rsidRDefault="00C6380A" w:rsidP="00C6380A">
            <w:pPr>
              <w:pStyle w:val="a3"/>
              <w:ind w:left="-102"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показатель определяется на основе учетных данных, имеющихся в комитете по труду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соцподдержке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рассчитывается путем  подсчета численности инвалидов, принявших участие в социально-культурных мероприятиях</w:t>
            </w:r>
          </w:p>
        </w:tc>
        <w:tc>
          <w:tcPr>
            <w:tcW w:w="1242" w:type="pct"/>
          </w:tcPr>
          <w:p w:rsidR="00C6380A" w:rsidRDefault="00275CC8" w:rsidP="00275C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год</w:t>
            </w:r>
          </w:p>
        </w:tc>
      </w:tr>
      <w:tr w:rsidR="00572CB0" w:rsidRPr="00181D32" w:rsidTr="00A922EF">
        <w:trPr>
          <w:cantSplit/>
          <w:trHeight w:val="108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B0" w:rsidRPr="00065B09" w:rsidRDefault="00572CB0" w:rsidP="00572C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65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B0" w:rsidRPr="00065B09" w:rsidRDefault="00572CB0" w:rsidP="00572C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3</w:t>
            </w:r>
            <w:r w:rsidRPr="00065B09">
              <w:rPr>
                <w:rFonts w:ascii="Times New Roman" w:hAnsi="Times New Roman" w:cs="Times New Roman"/>
              </w:rPr>
              <w:t xml:space="preserve"> «Опека детей-сирот и детей, оставшихся без попечения родителей»</w:t>
            </w:r>
          </w:p>
        </w:tc>
      </w:tr>
      <w:tr w:rsidR="00572CB0" w:rsidRPr="00181D32" w:rsidTr="00A922EF">
        <w:trPr>
          <w:cantSplit/>
          <w:trHeight w:val="108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B0" w:rsidRPr="00065B09" w:rsidRDefault="00572CB0" w:rsidP="00572C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65B09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B0" w:rsidRPr="00065B09" w:rsidRDefault="00275CC8" w:rsidP="00572C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 подпрограммы 3</w:t>
            </w:r>
            <w:r w:rsidR="00572CB0" w:rsidRPr="00065B09">
              <w:rPr>
                <w:rFonts w:ascii="Times New Roman" w:hAnsi="Times New Roman" w:cs="Times New Roman"/>
              </w:rPr>
              <w:t xml:space="preserve"> развитие форм профилактики социального сиротства и семейного жизнеустройства детей-сирот и детей, оставшихся без попечения родителей</w:t>
            </w:r>
          </w:p>
        </w:tc>
      </w:tr>
      <w:tr w:rsidR="001B090C" w:rsidRPr="00181D32" w:rsidTr="00A922EF">
        <w:trPr>
          <w:cantSplit/>
          <w:trHeight w:val="108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C" w:rsidRPr="00065B09" w:rsidRDefault="001B090C" w:rsidP="00572C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65B09">
              <w:rPr>
                <w:rFonts w:ascii="Times New Roman" w:hAnsi="Times New Roman" w:cs="Times New Roman"/>
              </w:rPr>
              <w:t>.1.1</w:t>
            </w:r>
            <w:r w:rsidR="00D024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C" w:rsidRPr="00065B09" w:rsidRDefault="001B090C" w:rsidP="00275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5B09">
              <w:rPr>
                <w:rFonts w:ascii="Times New Roman" w:hAnsi="Times New Roman" w:cs="Times New Roman"/>
              </w:rPr>
              <w:t xml:space="preserve">Показатель 1 решения задачи 1 подпрограммы 4: численность, детей-сирот и детей, оставшихся без попечения родителей, </w:t>
            </w:r>
            <w:r>
              <w:rPr>
                <w:rFonts w:ascii="Times New Roman" w:hAnsi="Times New Roman" w:cs="Times New Roman"/>
              </w:rPr>
              <w:t xml:space="preserve">определенных в приемные семьи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C" w:rsidRPr="00065B09" w:rsidRDefault="001B090C" w:rsidP="00572C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5B0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9" w:type="pct"/>
          </w:tcPr>
          <w:p w:rsidR="001B090C" w:rsidRPr="00A323E9" w:rsidRDefault="001B090C" w:rsidP="00BB079F">
            <w:r>
              <w:rPr>
                <w:sz w:val="20"/>
                <w:szCs w:val="20"/>
              </w:rPr>
              <w:t>данные федерального статистического наблюдения по форме № 103-РИК</w:t>
            </w:r>
          </w:p>
        </w:tc>
        <w:tc>
          <w:tcPr>
            <w:tcW w:w="1242" w:type="pct"/>
          </w:tcPr>
          <w:p w:rsidR="001B090C" w:rsidRDefault="00275CC8" w:rsidP="00BB07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год</w:t>
            </w:r>
          </w:p>
        </w:tc>
      </w:tr>
    </w:tbl>
    <w:p w:rsidR="00451AB5" w:rsidRDefault="00451AB5" w:rsidP="00451AB5">
      <w:pPr>
        <w:pStyle w:val="ConsPlusNormal"/>
        <w:ind w:right="-285"/>
        <w:outlineLvl w:val="0"/>
        <w:rPr>
          <w:rFonts w:ascii="Times New Roman" w:hAnsi="Times New Roman"/>
          <w:sz w:val="28"/>
          <w:szCs w:val="28"/>
        </w:rPr>
      </w:pPr>
      <w:r w:rsidRPr="00181D32">
        <w:rPr>
          <w:rFonts w:ascii="Times New Roman" w:hAnsi="Times New Roman"/>
          <w:sz w:val="28"/>
          <w:szCs w:val="28"/>
        </w:rPr>
        <w:tab/>
      </w:r>
      <w:r w:rsidRPr="00181D32">
        <w:rPr>
          <w:rFonts w:ascii="Times New Roman" w:hAnsi="Times New Roman"/>
          <w:sz w:val="28"/>
          <w:szCs w:val="28"/>
        </w:rPr>
        <w:tab/>
      </w:r>
      <w:r w:rsidRPr="00181D32">
        <w:rPr>
          <w:rFonts w:ascii="Times New Roman" w:hAnsi="Times New Roman"/>
          <w:sz w:val="28"/>
          <w:szCs w:val="28"/>
        </w:rPr>
        <w:tab/>
      </w:r>
      <w:r w:rsidRPr="00181D32">
        <w:rPr>
          <w:rFonts w:ascii="Times New Roman" w:hAnsi="Times New Roman"/>
          <w:sz w:val="28"/>
          <w:szCs w:val="28"/>
        </w:rPr>
        <w:tab/>
      </w:r>
      <w:r w:rsidRPr="00181D32">
        <w:rPr>
          <w:rFonts w:ascii="Times New Roman" w:hAnsi="Times New Roman"/>
          <w:sz w:val="28"/>
          <w:szCs w:val="28"/>
        </w:rPr>
        <w:tab/>
      </w:r>
      <w:r w:rsidRPr="00181D32">
        <w:rPr>
          <w:rFonts w:ascii="Times New Roman" w:hAnsi="Times New Roman"/>
          <w:sz w:val="28"/>
          <w:szCs w:val="28"/>
        </w:rPr>
        <w:tab/>
      </w:r>
      <w:r w:rsidRPr="00181D32">
        <w:rPr>
          <w:rFonts w:ascii="Times New Roman" w:hAnsi="Times New Roman"/>
          <w:sz w:val="28"/>
          <w:szCs w:val="28"/>
        </w:rPr>
        <w:tab/>
      </w:r>
    </w:p>
    <w:p w:rsidR="002A3D4F" w:rsidRDefault="002A3D4F" w:rsidP="00451AB5">
      <w:pPr>
        <w:pStyle w:val="ConsPlusNormal"/>
        <w:ind w:right="-285"/>
        <w:outlineLvl w:val="0"/>
        <w:rPr>
          <w:rFonts w:ascii="Times New Roman" w:hAnsi="Times New Roman"/>
          <w:sz w:val="28"/>
          <w:szCs w:val="28"/>
        </w:rPr>
      </w:pPr>
    </w:p>
    <w:p w:rsidR="002A3D4F" w:rsidRPr="00181D32" w:rsidRDefault="002A3D4F" w:rsidP="00451AB5">
      <w:pPr>
        <w:pStyle w:val="ConsPlusNormal"/>
        <w:ind w:right="-285"/>
        <w:outlineLvl w:val="0"/>
        <w:rPr>
          <w:rFonts w:ascii="Times New Roman" w:hAnsi="Times New Roman"/>
          <w:sz w:val="28"/>
          <w:szCs w:val="28"/>
        </w:rPr>
      </w:pPr>
    </w:p>
    <w:p w:rsidR="00A34082" w:rsidRDefault="005B7798" w:rsidP="000A7E54">
      <w:pPr>
        <w:spacing w:line="240" w:lineRule="exact"/>
        <w:ind w:left="-142" w:right="-144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A34082">
        <w:rPr>
          <w:sz w:val="28"/>
          <w:szCs w:val="28"/>
        </w:rPr>
        <w:t xml:space="preserve">комитета по труду </w:t>
      </w:r>
    </w:p>
    <w:p w:rsidR="00A34082" w:rsidRDefault="00A34082" w:rsidP="000A7E54">
      <w:pPr>
        <w:spacing w:line="240" w:lineRule="exact"/>
        <w:ind w:left="-142" w:right="-144"/>
        <w:rPr>
          <w:sz w:val="28"/>
          <w:szCs w:val="28"/>
        </w:rPr>
      </w:pPr>
      <w:r>
        <w:rPr>
          <w:sz w:val="28"/>
          <w:szCs w:val="28"/>
        </w:rPr>
        <w:t>и социальной поддержке населения</w:t>
      </w:r>
    </w:p>
    <w:p w:rsidR="00385E5D" w:rsidRPr="00DF7FC6" w:rsidRDefault="00A34082" w:rsidP="00A34082">
      <w:pPr>
        <w:spacing w:line="240" w:lineRule="exact"/>
        <w:ind w:left="-142" w:right="-2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Невинномысска                    </w:t>
      </w:r>
      <w:r w:rsidR="005B7798">
        <w:rPr>
          <w:sz w:val="28"/>
          <w:szCs w:val="28"/>
        </w:rPr>
        <w:t xml:space="preserve">              </w:t>
      </w:r>
      <w:r w:rsidR="001B090C">
        <w:rPr>
          <w:sz w:val="28"/>
          <w:szCs w:val="28"/>
        </w:rPr>
        <w:t xml:space="preserve"> </w:t>
      </w:r>
      <w:r w:rsidR="005B7798">
        <w:rPr>
          <w:sz w:val="28"/>
          <w:szCs w:val="28"/>
        </w:rPr>
        <w:t xml:space="preserve">       Н.И. Морозова</w:t>
      </w:r>
    </w:p>
    <w:sectPr w:rsidR="00385E5D" w:rsidRPr="00DF7FC6" w:rsidSect="00A922EF">
      <w:headerReference w:type="default" r:id="rId8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01C" w:rsidRDefault="00AA201C">
      <w:r>
        <w:separator/>
      </w:r>
    </w:p>
  </w:endnote>
  <w:endnote w:type="continuationSeparator" w:id="0">
    <w:p w:rsidR="00AA201C" w:rsidRDefault="00AA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01C" w:rsidRDefault="00AA201C">
      <w:r>
        <w:separator/>
      </w:r>
    </w:p>
  </w:footnote>
  <w:footnote w:type="continuationSeparator" w:id="0">
    <w:p w:rsidR="00AA201C" w:rsidRDefault="00AA2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093415"/>
      <w:docPartObj>
        <w:docPartGallery w:val="Page Numbers (Top of Page)"/>
        <w:docPartUnique/>
      </w:docPartObj>
    </w:sdtPr>
    <w:sdtEndPr/>
    <w:sdtContent>
      <w:p w:rsidR="00BC65A5" w:rsidRDefault="00BC65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1D3">
          <w:rPr>
            <w:noProof/>
          </w:rPr>
          <w:t>3</w:t>
        </w:r>
        <w:r>
          <w:fldChar w:fldCharType="end"/>
        </w:r>
      </w:p>
    </w:sdtContent>
  </w:sdt>
  <w:p w:rsidR="00BC65A5" w:rsidRDefault="00BC65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3B"/>
    <w:rsid w:val="00015623"/>
    <w:rsid w:val="0001758E"/>
    <w:rsid w:val="0002320C"/>
    <w:rsid w:val="00032361"/>
    <w:rsid w:val="00045EA2"/>
    <w:rsid w:val="000A7E54"/>
    <w:rsid w:val="000B2AA6"/>
    <w:rsid w:val="000C0615"/>
    <w:rsid w:val="000C26A6"/>
    <w:rsid w:val="000E2BCD"/>
    <w:rsid w:val="000F0E5C"/>
    <w:rsid w:val="0010430C"/>
    <w:rsid w:val="00106EA2"/>
    <w:rsid w:val="001101FF"/>
    <w:rsid w:val="00117385"/>
    <w:rsid w:val="0012227C"/>
    <w:rsid w:val="001251C3"/>
    <w:rsid w:val="00143421"/>
    <w:rsid w:val="00154B10"/>
    <w:rsid w:val="00171A5A"/>
    <w:rsid w:val="00175586"/>
    <w:rsid w:val="00197E50"/>
    <w:rsid w:val="001B090C"/>
    <w:rsid w:val="001E6334"/>
    <w:rsid w:val="00202D4E"/>
    <w:rsid w:val="0020501A"/>
    <w:rsid w:val="00236F5F"/>
    <w:rsid w:val="0024578B"/>
    <w:rsid w:val="002637ED"/>
    <w:rsid w:val="00275CC8"/>
    <w:rsid w:val="00287CF3"/>
    <w:rsid w:val="00294E17"/>
    <w:rsid w:val="002A2643"/>
    <w:rsid w:val="002A3D4F"/>
    <w:rsid w:val="002B21D2"/>
    <w:rsid w:val="002E492B"/>
    <w:rsid w:val="00300F63"/>
    <w:rsid w:val="0032177B"/>
    <w:rsid w:val="0036731C"/>
    <w:rsid w:val="00381CCB"/>
    <w:rsid w:val="00385E5D"/>
    <w:rsid w:val="003B68FB"/>
    <w:rsid w:val="003D2316"/>
    <w:rsid w:val="003D3EFF"/>
    <w:rsid w:val="00412B4A"/>
    <w:rsid w:val="0041441C"/>
    <w:rsid w:val="00435C00"/>
    <w:rsid w:val="004512C5"/>
    <w:rsid w:val="00451AB5"/>
    <w:rsid w:val="004737C0"/>
    <w:rsid w:val="0047606B"/>
    <w:rsid w:val="004768B1"/>
    <w:rsid w:val="0048047D"/>
    <w:rsid w:val="004B2765"/>
    <w:rsid w:val="004B4D55"/>
    <w:rsid w:val="004B5836"/>
    <w:rsid w:val="004D3E5F"/>
    <w:rsid w:val="004D65B6"/>
    <w:rsid w:val="004F70A7"/>
    <w:rsid w:val="00521EAB"/>
    <w:rsid w:val="0053128F"/>
    <w:rsid w:val="005406AC"/>
    <w:rsid w:val="00542DE5"/>
    <w:rsid w:val="0054421A"/>
    <w:rsid w:val="00562CC3"/>
    <w:rsid w:val="00572632"/>
    <w:rsid w:val="00572CB0"/>
    <w:rsid w:val="00586F48"/>
    <w:rsid w:val="0059094F"/>
    <w:rsid w:val="005B428F"/>
    <w:rsid w:val="005B7798"/>
    <w:rsid w:val="005D271F"/>
    <w:rsid w:val="005F5B23"/>
    <w:rsid w:val="006006CD"/>
    <w:rsid w:val="00643320"/>
    <w:rsid w:val="00675BB8"/>
    <w:rsid w:val="006841AB"/>
    <w:rsid w:val="006A5CBF"/>
    <w:rsid w:val="006B50A3"/>
    <w:rsid w:val="006B512C"/>
    <w:rsid w:val="006C62C2"/>
    <w:rsid w:val="006E633F"/>
    <w:rsid w:val="006F4764"/>
    <w:rsid w:val="00702408"/>
    <w:rsid w:val="00702E6A"/>
    <w:rsid w:val="007052B9"/>
    <w:rsid w:val="007202B9"/>
    <w:rsid w:val="00743B80"/>
    <w:rsid w:val="00744DB8"/>
    <w:rsid w:val="007471D3"/>
    <w:rsid w:val="00757592"/>
    <w:rsid w:val="007800FF"/>
    <w:rsid w:val="00793991"/>
    <w:rsid w:val="007E5D27"/>
    <w:rsid w:val="007F210B"/>
    <w:rsid w:val="00805EB0"/>
    <w:rsid w:val="00806CAF"/>
    <w:rsid w:val="00812753"/>
    <w:rsid w:val="008411B2"/>
    <w:rsid w:val="00841C20"/>
    <w:rsid w:val="008734BA"/>
    <w:rsid w:val="00893B8A"/>
    <w:rsid w:val="008A53F3"/>
    <w:rsid w:val="008E5E6D"/>
    <w:rsid w:val="008F67A2"/>
    <w:rsid w:val="009228A3"/>
    <w:rsid w:val="00925F99"/>
    <w:rsid w:val="00943C09"/>
    <w:rsid w:val="009516B6"/>
    <w:rsid w:val="009744DD"/>
    <w:rsid w:val="00986A16"/>
    <w:rsid w:val="009C5000"/>
    <w:rsid w:val="009F167B"/>
    <w:rsid w:val="00A21FF7"/>
    <w:rsid w:val="00A31495"/>
    <w:rsid w:val="00A323E9"/>
    <w:rsid w:val="00A34082"/>
    <w:rsid w:val="00A56A6B"/>
    <w:rsid w:val="00A62EF2"/>
    <w:rsid w:val="00A80C81"/>
    <w:rsid w:val="00A922EF"/>
    <w:rsid w:val="00A940A3"/>
    <w:rsid w:val="00A955BA"/>
    <w:rsid w:val="00AA1103"/>
    <w:rsid w:val="00AA201C"/>
    <w:rsid w:val="00AD0254"/>
    <w:rsid w:val="00AE78EB"/>
    <w:rsid w:val="00AF4F70"/>
    <w:rsid w:val="00AF5849"/>
    <w:rsid w:val="00B0321B"/>
    <w:rsid w:val="00B15B52"/>
    <w:rsid w:val="00B20765"/>
    <w:rsid w:val="00B44745"/>
    <w:rsid w:val="00B5366B"/>
    <w:rsid w:val="00B54EB1"/>
    <w:rsid w:val="00B60AE8"/>
    <w:rsid w:val="00B72741"/>
    <w:rsid w:val="00B85B72"/>
    <w:rsid w:val="00B9324B"/>
    <w:rsid w:val="00BA07EE"/>
    <w:rsid w:val="00BA161E"/>
    <w:rsid w:val="00BC2B6A"/>
    <w:rsid w:val="00BC38A9"/>
    <w:rsid w:val="00BC65A5"/>
    <w:rsid w:val="00BD397A"/>
    <w:rsid w:val="00BD621C"/>
    <w:rsid w:val="00BE46FD"/>
    <w:rsid w:val="00C53A85"/>
    <w:rsid w:val="00C625F1"/>
    <w:rsid w:val="00C6380A"/>
    <w:rsid w:val="00C76799"/>
    <w:rsid w:val="00C81AB6"/>
    <w:rsid w:val="00C863F2"/>
    <w:rsid w:val="00C921CF"/>
    <w:rsid w:val="00CA18C1"/>
    <w:rsid w:val="00D024D3"/>
    <w:rsid w:val="00D174BB"/>
    <w:rsid w:val="00D26D4C"/>
    <w:rsid w:val="00D40F3B"/>
    <w:rsid w:val="00D52A3D"/>
    <w:rsid w:val="00DB5D6E"/>
    <w:rsid w:val="00DB6DA4"/>
    <w:rsid w:val="00DD2BBE"/>
    <w:rsid w:val="00DE63F3"/>
    <w:rsid w:val="00DF7FC6"/>
    <w:rsid w:val="00E36054"/>
    <w:rsid w:val="00E45F09"/>
    <w:rsid w:val="00E55485"/>
    <w:rsid w:val="00E66E81"/>
    <w:rsid w:val="00E75918"/>
    <w:rsid w:val="00ED6E60"/>
    <w:rsid w:val="00EE6346"/>
    <w:rsid w:val="00EF00FD"/>
    <w:rsid w:val="00EF5B6E"/>
    <w:rsid w:val="00EF723A"/>
    <w:rsid w:val="00F14B28"/>
    <w:rsid w:val="00F6098A"/>
    <w:rsid w:val="00F83ECB"/>
    <w:rsid w:val="00F90D23"/>
    <w:rsid w:val="00F90F33"/>
    <w:rsid w:val="00F947B0"/>
    <w:rsid w:val="00F94C57"/>
    <w:rsid w:val="00FD6312"/>
    <w:rsid w:val="00FE2E00"/>
    <w:rsid w:val="00FE6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3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0F3B"/>
    <w:pPr>
      <w:spacing w:after="0" w:line="240" w:lineRule="auto"/>
    </w:pPr>
    <w:rPr>
      <w:rFonts w:ascii="Calibri" w:eastAsia="Times New Roman" w:hAnsi="Calibri"/>
      <w:sz w:val="22"/>
      <w:lang w:eastAsia="ru-RU"/>
    </w:rPr>
  </w:style>
  <w:style w:type="paragraph" w:styleId="a5">
    <w:name w:val="header"/>
    <w:basedOn w:val="a"/>
    <w:link w:val="a6"/>
    <w:uiPriority w:val="99"/>
    <w:unhideWhenUsed/>
    <w:rsid w:val="00D40F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0F3B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D40F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0F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F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451AB5"/>
    <w:rPr>
      <w:rFonts w:ascii="Calibri" w:eastAsia="Times New Roman" w:hAnsi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3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0F3B"/>
    <w:pPr>
      <w:spacing w:after="0" w:line="240" w:lineRule="auto"/>
    </w:pPr>
    <w:rPr>
      <w:rFonts w:ascii="Calibri" w:eastAsia="Times New Roman" w:hAnsi="Calibri"/>
      <w:sz w:val="22"/>
      <w:lang w:eastAsia="ru-RU"/>
    </w:rPr>
  </w:style>
  <w:style w:type="paragraph" w:styleId="a5">
    <w:name w:val="header"/>
    <w:basedOn w:val="a"/>
    <w:link w:val="a6"/>
    <w:uiPriority w:val="99"/>
    <w:unhideWhenUsed/>
    <w:rsid w:val="00D40F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0F3B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D40F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0F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F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451AB5"/>
    <w:rPr>
      <w:rFonts w:ascii="Calibri" w:eastAsia="Times New Roman" w:hAnsi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B4A54-AD3C-4125-ADE4-A4156891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труду исоциальной поддержки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URIST</cp:lastModifiedBy>
  <cp:revision>20</cp:revision>
  <cp:lastPrinted>2016-11-16T09:53:00Z</cp:lastPrinted>
  <dcterms:created xsi:type="dcterms:W3CDTF">2016-11-06T12:57:00Z</dcterms:created>
  <dcterms:modified xsi:type="dcterms:W3CDTF">2016-11-17T14:43:00Z</dcterms:modified>
</cp:coreProperties>
</file>