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58" w:rsidRDefault="006F4858" w:rsidP="0084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4858" w:rsidRPr="006F4858" w:rsidRDefault="006F4858" w:rsidP="006F48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4858" w:rsidRDefault="006F4858" w:rsidP="006F48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>Порядок функционирования системы допуска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Pr="006F4858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6F4858">
        <w:rPr>
          <w:rFonts w:ascii="Times New Roman" w:hAnsi="Times New Roman" w:cs="Times New Roman"/>
          <w:b/>
          <w:sz w:val="28"/>
          <w:szCs w:val="28"/>
        </w:rPr>
        <w:t>-кода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6F4858">
        <w:rPr>
          <w:b/>
          <w:sz w:val="28"/>
          <w:szCs w:val="28"/>
        </w:rPr>
        <w:t>Основные термины и сокращения:</w:t>
      </w:r>
    </w:p>
    <w:p w:rsidR="006F4858" w:rsidRPr="006F4858" w:rsidRDefault="006F4858" w:rsidP="006F485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6F4858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6F4858">
        <w:rPr>
          <w:rFonts w:ascii="Times New Roman" w:hAnsi="Times New Roman" w:cs="Times New Roman"/>
          <w:sz w:val="28"/>
          <w:szCs w:val="28"/>
        </w:rPr>
        <w:t xml:space="preserve"> – модуль регионального портала предоставления государственных услуг Ставропольского края 26</w:t>
      </w:r>
      <w:proofErr w:type="spellStart"/>
      <w:r w:rsidRPr="006F485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F48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48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4858">
        <w:rPr>
          <w:rFonts w:ascii="Times New Roman" w:hAnsi="Times New Roman" w:cs="Times New Roman"/>
          <w:sz w:val="28"/>
          <w:szCs w:val="28"/>
        </w:rPr>
        <w:t>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6F4858">
        <w:rPr>
          <w:rFonts w:ascii="Times New Roman" w:hAnsi="Times New Roman" w:cs="Times New Roman"/>
          <w:sz w:val="28"/>
          <w:szCs w:val="28"/>
        </w:rPr>
        <w:t xml:space="preserve"> – организации и учреждения Ставропольского края, относящиеся к общественным местам, определенные Координатором.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6F4858">
        <w:rPr>
          <w:rFonts w:ascii="Times New Roman" w:hAnsi="Times New Roman" w:cs="Times New Roman"/>
          <w:sz w:val="28"/>
          <w:szCs w:val="28"/>
        </w:rPr>
        <w:t xml:space="preserve"> – Государственное казенное учреждение Ставропольского края «Краевой центр информационных технологий»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>Посетитель</w:t>
      </w:r>
      <w:r w:rsidRPr="006F4858">
        <w:rPr>
          <w:rFonts w:ascii="Times New Roman" w:hAnsi="Times New Roman" w:cs="Times New Roman"/>
          <w:sz w:val="28"/>
          <w:szCs w:val="28"/>
        </w:rPr>
        <w:t xml:space="preserve"> – граждане, посещающие организации и учреждения Ставропольского края, относящиеся к общественным местам.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6F4858">
        <w:rPr>
          <w:rFonts w:ascii="Times New Roman" w:hAnsi="Times New Roman" w:cs="Times New Roman"/>
          <w:sz w:val="28"/>
          <w:szCs w:val="28"/>
        </w:rPr>
        <w:t xml:space="preserve"> – Министерство культуры Ставропольского края, министерство физической культуры и спорта Ставропольского края, комитет Ставропольского края по пищевой и перерабатывающей промышленности, торговле и лицензированию.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858">
        <w:rPr>
          <w:rFonts w:ascii="Times New Roman" w:hAnsi="Times New Roman" w:cs="Times New Roman"/>
          <w:b/>
          <w:sz w:val="28"/>
          <w:szCs w:val="28"/>
        </w:rPr>
        <w:t xml:space="preserve">РПГУ СК </w:t>
      </w:r>
      <w:r w:rsidRPr="006F4858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F4858">
        <w:rPr>
          <w:b/>
          <w:sz w:val="28"/>
          <w:szCs w:val="28"/>
        </w:rPr>
        <w:t xml:space="preserve">Система </w:t>
      </w:r>
      <w:r w:rsidRPr="006F4858">
        <w:rPr>
          <w:b/>
          <w:sz w:val="28"/>
          <w:szCs w:val="28"/>
          <w:lang w:val="en-US"/>
        </w:rPr>
        <w:t xml:space="preserve">QR </w:t>
      </w:r>
      <w:r w:rsidRPr="006F4858">
        <w:rPr>
          <w:b/>
          <w:sz w:val="28"/>
          <w:szCs w:val="28"/>
        </w:rPr>
        <w:t>обеспечивает:</w:t>
      </w:r>
    </w:p>
    <w:p w:rsidR="006F4858" w:rsidRPr="006F4858" w:rsidRDefault="006F4858" w:rsidP="006F4858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t>а) возможность учета и расширения списка Участников;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t>б) регистрацию факта посещения организации/учреждения Посетителем;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t>в) оперативное выявление потенциального круга контактов, в случае установления у Посетителя диагноза COVID-19, а также их оповещение об угрозе заражения по электронной почте;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t>г) контроль доступа в организации и учреждения, основываясь на данных о подтвержденных диагнозах COVID-19.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F4858">
        <w:rPr>
          <w:b/>
          <w:sz w:val="28"/>
          <w:szCs w:val="28"/>
        </w:rPr>
        <w:t>Порядок регистрации Участников.</w:t>
      </w:r>
    </w:p>
    <w:p w:rsidR="006F4858" w:rsidRPr="006F4858" w:rsidRDefault="006F4858" w:rsidP="006F485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t>Участник направляет Заявление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присоединении к системе пропуска с использованием 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QR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-кода (далее – Заявление) (Приложение 1) Координатору.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t xml:space="preserve">Координатор, получив Заявление, определяет целесообразность присоединения участника к Системе </w:t>
      </w:r>
      <w:r w:rsidRPr="006F485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F4858">
        <w:rPr>
          <w:rFonts w:ascii="Times New Roman" w:hAnsi="Times New Roman" w:cs="Times New Roman"/>
          <w:sz w:val="28"/>
          <w:szCs w:val="28"/>
        </w:rPr>
        <w:t xml:space="preserve"> и перенаправляет Заявление Оператору на электронную почту </w:t>
      </w:r>
      <w:proofErr w:type="spellStart"/>
      <w:r w:rsidRPr="006F4858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6F48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4858">
        <w:rPr>
          <w:rFonts w:ascii="Times New Roman" w:hAnsi="Times New Roman" w:cs="Times New Roman"/>
          <w:sz w:val="28"/>
          <w:szCs w:val="28"/>
          <w:lang w:val="en-US"/>
        </w:rPr>
        <w:t>kod</w:t>
      </w:r>
      <w:proofErr w:type="spellEnd"/>
      <w:r w:rsidRPr="006F48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F4858">
        <w:rPr>
          <w:rFonts w:ascii="Times New Roman" w:hAnsi="Times New Roman" w:cs="Times New Roman"/>
          <w:sz w:val="28"/>
          <w:szCs w:val="28"/>
          <w:lang w:val="en-US"/>
        </w:rPr>
        <w:t>stavregion</w:t>
      </w:r>
      <w:proofErr w:type="spellEnd"/>
      <w:r w:rsidRPr="006F48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48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4858">
        <w:rPr>
          <w:rFonts w:ascii="Times New Roman" w:hAnsi="Times New Roman" w:cs="Times New Roman"/>
          <w:sz w:val="28"/>
          <w:szCs w:val="28"/>
        </w:rPr>
        <w:t>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lastRenderedPageBreak/>
        <w:t xml:space="preserve">Оператор регистрирует Участника в Системе </w:t>
      </w:r>
      <w:r w:rsidRPr="006F485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F4858">
        <w:rPr>
          <w:rFonts w:ascii="Times New Roman" w:hAnsi="Times New Roman" w:cs="Times New Roman"/>
          <w:sz w:val="28"/>
          <w:szCs w:val="28"/>
        </w:rPr>
        <w:t xml:space="preserve"> и направляет на электронную почту Участника сформированный </w:t>
      </w:r>
      <w:r w:rsidRPr="006F485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F4858">
        <w:rPr>
          <w:rFonts w:ascii="Times New Roman" w:hAnsi="Times New Roman" w:cs="Times New Roman"/>
          <w:sz w:val="28"/>
          <w:szCs w:val="28"/>
        </w:rPr>
        <w:t>-код организации или учреждения.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F4858">
        <w:rPr>
          <w:b/>
          <w:sz w:val="28"/>
          <w:szCs w:val="28"/>
        </w:rPr>
        <w:t xml:space="preserve">Порядок использования Системы </w:t>
      </w:r>
      <w:r w:rsidRPr="006F4858">
        <w:rPr>
          <w:b/>
          <w:sz w:val="28"/>
          <w:szCs w:val="28"/>
          <w:lang w:val="en-US"/>
        </w:rPr>
        <w:t>QR</w:t>
      </w:r>
      <w:r w:rsidRPr="006F4858">
        <w:rPr>
          <w:b/>
          <w:sz w:val="28"/>
          <w:szCs w:val="28"/>
        </w:rPr>
        <w:t>.</w:t>
      </w:r>
    </w:p>
    <w:p w:rsidR="006F4858" w:rsidRPr="006F4858" w:rsidRDefault="006F4858" w:rsidP="006F4858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6F4858" w:rsidRPr="006F4858" w:rsidRDefault="006F4858" w:rsidP="006F485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567" w:firstLine="142"/>
        <w:jc w:val="both"/>
        <w:rPr>
          <w:sz w:val="28"/>
          <w:szCs w:val="28"/>
        </w:rPr>
      </w:pPr>
      <w:r w:rsidRPr="006F4858">
        <w:rPr>
          <w:sz w:val="28"/>
          <w:szCs w:val="28"/>
          <w:lang w:val="en-US"/>
        </w:rPr>
        <w:t>C</w:t>
      </w:r>
      <w:r w:rsidRPr="006F4858">
        <w:rPr>
          <w:sz w:val="28"/>
          <w:szCs w:val="28"/>
        </w:rPr>
        <w:t xml:space="preserve"> применением личного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>-кода Посетителя.</w:t>
      </w:r>
    </w:p>
    <w:p w:rsidR="006F4858" w:rsidRPr="006F4858" w:rsidRDefault="006F4858" w:rsidP="006F48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 xml:space="preserve">Посетитель получает личный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 xml:space="preserve">-код, воспользовавшись </w:t>
      </w:r>
      <w:proofErr w:type="spellStart"/>
      <w:r w:rsidRPr="006F4858">
        <w:rPr>
          <w:sz w:val="28"/>
          <w:szCs w:val="28"/>
        </w:rPr>
        <w:t>виджетом</w:t>
      </w:r>
      <w:proofErr w:type="spellEnd"/>
      <w:r w:rsidRPr="006F4858">
        <w:rPr>
          <w:sz w:val="28"/>
          <w:szCs w:val="28"/>
        </w:rPr>
        <w:t xml:space="preserve"> «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>-код» на главной странице РПГУ СК (26</w:t>
      </w:r>
      <w:proofErr w:type="spellStart"/>
      <w:r w:rsidRPr="006F4858">
        <w:rPr>
          <w:sz w:val="28"/>
          <w:szCs w:val="28"/>
          <w:lang w:val="en-US"/>
        </w:rPr>
        <w:t>gosuslugi</w:t>
      </w:r>
      <w:proofErr w:type="spellEnd"/>
      <w:r w:rsidRPr="006F4858">
        <w:rPr>
          <w:sz w:val="28"/>
          <w:szCs w:val="28"/>
        </w:rPr>
        <w:t>.</w:t>
      </w:r>
      <w:proofErr w:type="spellStart"/>
      <w:r w:rsidRPr="006F4858">
        <w:rPr>
          <w:sz w:val="28"/>
          <w:szCs w:val="28"/>
          <w:lang w:val="en-US"/>
        </w:rPr>
        <w:t>ru</w:t>
      </w:r>
      <w:proofErr w:type="spellEnd"/>
      <w:r w:rsidRPr="006F4858">
        <w:rPr>
          <w:sz w:val="28"/>
          <w:szCs w:val="28"/>
        </w:rPr>
        <w:t>).</w:t>
      </w:r>
    </w:p>
    <w:p w:rsidR="006F4858" w:rsidRPr="006F4858" w:rsidRDefault="006F4858" w:rsidP="006F48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 xml:space="preserve">Посетитель предъявляет личный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>-код при входе в заведение/организацию ответственному за пропускной режим сотруднику.</w:t>
      </w:r>
    </w:p>
    <w:p w:rsidR="006F4858" w:rsidRPr="006F4858" w:rsidRDefault="006F4858" w:rsidP="006F48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 xml:space="preserve">Ответственный сотрудник сканирует личный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 xml:space="preserve">-код Посетителя сканером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>-кодов, в результате чего получает информацию, не состоит ли Посетитель в базе данных людей с подтвержденным диагнозом COVID-19.</w:t>
      </w:r>
    </w:p>
    <w:p w:rsidR="006F4858" w:rsidRPr="006F4858" w:rsidRDefault="006F4858" w:rsidP="006F48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>На основании полученной информации ответственный сотрудник принимает решение о допуске/</w:t>
      </w:r>
      <w:proofErr w:type="spellStart"/>
      <w:r w:rsidRPr="006F4858">
        <w:rPr>
          <w:sz w:val="28"/>
          <w:szCs w:val="28"/>
        </w:rPr>
        <w:t>недопуске</w:t>
      </w:r>
      <w:proofErr w:type="spellEnd"/>
      <w:r w:rsidRPr="006F4858">
        <w:rPr>
          <w:sz w:val="28"/>
          <w:szCs w:val="28"/>
        </w:rPr>
        <w:t xml:space="preserve"> Посетителя в организацию/учреждение.</w:t>
      </w:r>
    </w:p>
    <w:p w:rsidR="006F4858" w:rsidRPr="006F4858" w:rsidRDefault="006F4858" w:rsidP="006F4858">
      <w:pPr>
        <w:tabs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 xml:space="preserve">С применением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 xml:space="preserve">-кода организации/учреждения (в случае отсутствия у Посетителя личного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>-кода).</w:t>
      </w:r>
    </w:p>
    <w:p w:rsidR="006F4858" w:rsidRPr="006F4858" w:rsidRDefault="006F4858" w:rsidP="006F485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 xml:space="preserve"> Участник размещает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>-код организации/учреждения при входе в организацию/учреждение.</w:t>
      </w:r>
    </w:p>
    <w:p w:rsidR="006F4858" w:rsidRPr="006F4858" w:rsidRDefault="006F4858" w:rsidP="006F485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 xml:space="preserve">Пользователь, перед посещением организации/учреждения сканирует размещённый QR-код организации/учреждения с помощью мобильного приложения сканера </w:t>
      </w:r>
      <w:r w:rsidRPr="006F4858">
        <w:rPr>
          <w:sz w:val="28"/>
          <w:szCs w:val="28"/>
          <w:lang w:val="en-US"/>
        </w:rPr>
        <w:t>QR</w:t>
      </w:r>
      <w:r w:rsidRPr="006F4858">
        <w:rPr>
          <w:sz w:val="28"/>
          <w:szCs w:val="28"/>
        </w:rPr>
        <w:t xml:space="preserve">-кодов, в результате чего Посетитель перенаправляется на страницу регистрации. </w:t>
      </w:r>
    </w:p>
    <w:p w:rsidR="006F4858" w:rsidRPr="006F4858" w:rsidRDefault="006F4858" w:rsidP="006F485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>На странице регистрации Посетителю необходимо ввести свой номер мобильного телефона в соответствующей форме и нажать кнопку «Отправить», в результате чего Посетитель получит СМС с кодом.</w:t>
      </w:r>
    </w:p>
    <w:p w:rsidR="006F4858" w:rsidRPr="006F4858" w:rsidRDefault="006F4858" w:rsidP="006F485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567" w:right="-284" w:firstLine="142"/>
        <w:jc w:val="both"/>
        <w:rPr>
          <w:sz w:val="28"/>
          <w:szCs w:val="28"/>
        </w:rPr>
      </w:pPr>
      <w:r w:rsidRPr="006F4858">
        <w:rPr>
          <w:sz w:val="28"/>
          <w:szCs w:val="28"/>
        </w:rPr>
        <w:t>Посетитель предъявляет СМС с кодом ответственному сотруднику.</w:t>
      </w:r>
    </w:p>
    <w:p w:rsidR="006F4858" w:rsidRPr="006F4858" w:rsidRDefault="006F4858" w:rsidP="006F4858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 w:rsidRPr="006F4858">
        <w:rPr>
          <w:sz w:val="28"/>
          <w:szCs w:val="28"/>
        </w:rPr>
        <w:t>На основании полученной информации ответственный сотрудник принимает решение о допуске/</w:t>
      </w:r>
      <w:proofErr w:type="spellStart"/>
      <w:r w:rsidRPr="006F4858">
        <w:rPr>
          <w:sz w:val="28"/>
          <w:szCs w:val="28"/>
        </w:rPr>
        <w:t>недопуске</w:t>
      </w:r>
      <w:proofErr w:type="spellEnd"/>
      <w:r w:rsidRPr="006F4858">
        <w:rPr>
          <w:sz w:val="28"/>
          <w:szCs w:val="28"/>
        </w:rPr>
        <w:t xml:space="preserve"> Посетителя в организацию/учреждение.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858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Рекомендуется, чтобы все посетители, в том числе работники организации/учреждения, проходили процедуру регистрации по </w:t>
      </w:r>
      <w:r w:rsidRPr="006F4858">
        <w:rPr>
          <w:rFonts w:ascii="Times New Roman" w:hAnsi="Times New Roman" w:cs="Times New Roman"/>
          <w:b/>
          <w:i/>
          <w:sz w:val="28"/>
          <w:szCs w:val="28"/>
          <w:lang w:val="en-US"/>
        </w:rPr>
        <w:t>QR</w:t>
      </w:r>
      <w:r w:rsidRPr="006F4858">
        <w:rPr>
          <w:rFonts w:ascii="Times New Roman" w:hAnsi="Times New Roman" w:cs="Times New Roman"/>
          <w:b/>
          <w:i/>
          <w:sz w:val="28"/>
          <w:szCs w:val="28"/>
        </w:rPr>
        <w:t>-коду   при каждом посещении регистрации/учреждения.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hAnsi="Times New Roman" w:cs="Times New Roman"/>
          <w:sz w:val="28"/>
          <w:szCs w:val="28"/>
        </w:rPr>
        <w:br w:type="page"/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о присоединении к системе пропуска с использованием 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QR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-кода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6F4858">
        <w:rPr>
          <w:rFonts w:ascii="Times New Roman" w:eastAsia="Calibri" w:hAnsi="Times New Roman" w:cs="Times New Roman"/>
          <w:color w:val="000000"/>
          <w:vertAlign w:val="superscript"/>
        </w:rPr>
        <w:t>(наименование организации, включая организационно-правовую форму)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лице ______________________________________________________________, 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6F4858">
        <w:rPr>
          <w:rFonts w:ascii="Times New Roman" w:eastAsia="Calibri" w:hAnsi="Times New Roman" w:cs="Times New Roman"/>
          <w:color w:val="000000"/>
          <w:vertAlign w:val="superscript"/>
        </w:rPr>
        <w:t>(должность, фамилия, имя, отчество руководителя организации)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присоединяется к системе пропуска с использованием 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QR</w:t>
      </w: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-кода.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858">
        <w:rPr>
          <w:rFonts w:ascii="Times New Roman" w:eastAsia="Calibri" w:hAnsi="Times New Roman" w:cs="Times New Roman"/>
          <w:sz w:val="28"/>
          <w:szCs w:val="28"/>
        </w:rPr>
        <w:t xml:space="preserve">Адрес места нахождения: _______________________________________ 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vertAlign w:val="superscript"/>
        </w:rPr>
      </w:pPr>
      <w:r w:rsidRPr="006F485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(адрес места нахождения юридического лица)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858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регистрационный номер записи о создании юридического лица (ОГРН):___________________________________________ 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858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 ____________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858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4858">
        <w:rPr>
          <w:rFonts w:ascii="Times New Roman" w:eastAsia="Calibri" w:hAnsi="Times New Roman" w:cs="Times New Roman"/>
          <w:spacing w:val="-4"/>
          <w:sz w:val="28"/>
          <w:szCs w:val="28"/>
        </w:rPr>
        <w:t>Сотрудник, уполномоченный по вопросам присоединения,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vertAlign w:val="superscript"/>
        </w:rPr>
      </w:pPr>
      <w:r w:rsidRPr="006F4858">
        <w:rPr>
          <w:rFonts w:ascii="Times New Roman" w:eastAsia="Calibri" w:hAnsi="Times New Roman" w:cs="Times New Roman"/>
          <w:vertAlign w:val="superscript"/>
        </w:rPr>
        <w:t>(должность, ФИО, номер телефона)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F485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F4858">
        <w:rPr>
          <w:rFonts w:ascii="Times New Roman" w:eastAsia="Calibri" w:hAnsi="Times New Roman" w:cs="Times New Roman"/>
          <w:spacing w:val="-3"/>
          <w:sz w:val="28"/>
          <w:szCs w:val="28"/>
        </w:rPr>
        <w:t>_____________________        ___________________                  _____________</w:t>
      </w:r>
    </w:p>
    <w:p w:rsidR="006F4858" w:rsidRPr="006F4858" w:rsidRDefault="006F4858" w:rsidP="006F4858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-3"/>
          <w:vertAlign w:val="superscript"/>
        </w:rPr>
      </w:pPr>
      <w:r w:rsidRPr="006F4858">
        <w:rPr>
          <w:rFonts w:ascii="Times New Roman" w:eastAsia="Calibri" w:hAnsi="Times New Roman" w:cs="Times New Roman"/>
          <w:spacing w:val="-3"/>
          <w:vertAlign w:val="superscript"/>
        </w:rPr>
        <w:t>(должность руководителя организации)                                           (подпись)                                                                                      (ФИО)</w:t>
      </w:r>
    </w:p>
    <w:p w:rsidR="006F4858" w:rsidRPr="006F4858" w:rsidRDefault="006F4858" w:rsidP="006F4858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pacing w:val="-3"/>
        </w:rPr>
      </w:pPr>
      <w:r w:rsidRPr="006F4858">
        <w:rPr>
          <w:rFonts w:ascii="Times New Roman" w:eastAsia="Calibri" w:hAnsi="Times New Roman" w:cs="Times New Roman"/>
          <w:spacing w:val="-3"/>
        </w:rPr>
        <w:t xml:space="preserve">                                                                                        М.П.</w:t>
      </w: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pacing w:val="-3"/>
          <w:vertAlign w:val="superscript"/>
        </w:rPr>
      </w:pPr>
    </w:p>
    <w:p w:rsidR="006F4858" w:rsidRPr="006F4858" w:rsidRDefault="006F4858" w:rsidP="006F4858">
      <w:pPr>
        <w:tabs>
          <w:tab w:val="left" w:pos="113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F4858" w:rsidRPr="006F4858" w:rsidRDefault="006F4858" w:rsidP="006F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58" w:rsidRPr="006F4858" w:rsidRDefault="006F4858" w:rsidP="006F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858" w:rsidRPr="006F4858" w:rsidRDefault="006F4858" w:rsidP="006F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C2" w:rsidRPr="006F4858" w:rsidRDefault="006F4858" w:rsidP="006F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461C2" w:rsidRPr="006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2BFB"/>
    <w:multiLevelType w:val="hybridMultilevel"/>
    <w:tmpl w:val="DF068E0A"/>
    <w:lvl w:ilvl="0" w:tplc="B9D825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96EB878">
      <w:start w:val="1"/>
      <w:numFmt w:val="lowerLetter"/>
      <w:lvlText w:val="%2."/>
      <w:lvlJc w:val="left"/>
      <w:pPr>
        <w:ind w:left="1440" w:hanging="360"/>
      </w:pPr>
    </w:lvl>
    <w:lvl w:ilvl="2" w:tplc="787A86A6">
      <w:start w:val="1"/>
      <w:numFmt w:val="lowerRoman"/>
      <w:lvlText w:val="%3."/>
      <w:lvlJc w:val="right"/>
      <w:pPr>
        <w:ind w:left="2160" w:hanging="180"/>
      </w:pPr>
    </w:lvl>
    <w:lvl w:ilvl="3" w:tplc="0F2E9804">
      <w:start w:val="1"/>
      <w:numFmt w:val="decimal"/>
      <w:lvlText w:val="%4."/>
      <w:lvlJc w:val="left"/>
      <w:pPr>
        <w:ind w:left="2880" w:hanging="360"/>
      </w:pPr>
    </w:lvl>
    <w:lvl w:ilvl="4" w:tplc="5E680F5A">
      <w:start w:val="1"/>
      <w:numFmt w:val="lowerLetter"/>
      <w:lvlText w:val="%5."/>
      <w:lvlJc w:val="left"/>
      <w:pPr>
        <w:ind w:left="3600" w:hanging="360"/>
      </w:pPr>
    </w:lvl>
    <w:lvl w:ilvl="5" w:tplc="771CEC7A">
      <w:start w:val="1"/>
      <w:numFmt w:val="lowerRoman"/>
      <w:lvlText w:val="%6."/>
      <w:lvlJc w:val="right"/>
      <w:pPr>
        <w:ind w:left="4320" w:hanging="180"/>
      </w:pPr>
    </w:lvl>
    <w:lvl w:ilvl="6" w:tplc="B1DA65EC">
      <w:start w:val="1"/>
      <w:numFmt w:val="decimal"/>
      <w:lvlText w:val="%7."/>
      <w:lvlJc w:val="left"/>
      <w:pPr>
        <w:ind w:left="5040" w:hanging="360"/>
      </w:pPr>
    </w:lvl>
    <w:lvl w:ilvl="7" w:tplc="70ACD602">
      <w:start w:val="1"/>
      <w:numFmt w:val="lowerLetter"/>
      <w:lvlText w:val="%8."/>
      <w:lvlJc w:val="left"/>
      <w:pPr>
        <w:ind w:left="5760" w:hanging="360"/>
      </w:pPr>
    </w:lvl>
    <w:lvl w:ilvl="8" w:tplc="C6CABF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4929"/>
    <w:multiLevelType w:val="hybridMultilevel"/>
    <w:tmpl w:val="BAF26610"/>
    <w:lvl w:ilvl="0" w:tplc="F1D6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286908">
      <w:start w:val="1"/>
      <w:numFmt w:val="lowerLetter"/>
      <w:lvlText w:val="%2."/>
      <w:lvlJc w:val="left"/>
      <w:pPr>
        <w:ind w:left="1789" w:hanging="360"/>
      </w:pPr>
    </w:lvl>
    <w:lvl w:ilvl="2" w:tplc="E00A81C4">
      <w:start w:val="1"/>
      <w:numFmt w:val="lowerRoman"/>
      <w:lvlText w:val="%3."/>
      <w:lvlJc w:val="right"/>
      <w:pPr>
        <w:ind w:left="2509" w:hanging="180"/>
      </w:pPr>
    </w:lvl>
    <w:lvl w:ilvl="3" w:tplc="D0CCA8B8">
      <w:start w:val="1"/>
      <w:numFmt w:val="decimal"/>
      <w:lvlText w:val="%4."/>
      <w:lvlJc w:val="left"/>
      <w:pPr>
        <w:ind w:left="3229" w:hanging="360"/>
      </w:pPr>
    </w:lvl>
    <w:lvl w:ilvl="4" w:tplc="3B7450E6">
      <w:start w:val="1"/>
      <w:numFmt w:val="lowerLetter"/>
      <w:lvlText w:val="%5."/>
      <w:lvlJc w:val="left"/>
      <w:pPr>
        <w:ind w:left="3949" w:hanging="360"/>
      </w:pPr>
    </w:lvl>
    <w:lvl w:ilvl="5" w:tplc="F440EA3C">
      <w:start w:val="1"/>
      <w:numFmt w:val="lowerRoman"/>
      <w:lvlText w:val="%6."/>
      <w:lvlJc w:val="right"/>
      <w:pPr>
        <w:ind w:left="4669" w:hanging="180"/>
      </w:pPr>
    </w:lvl>
    <w:lvl w:ilvl="6" w:tplc="B3927170">
      <w:start w:val="1"/>
      <w:numFmt w:val="decimal"/>
      <w:lvlText w:val="%7."/>
      <w:lvlJc w:val="left"/>
      <w:pPr>
        <w:ind w:left="5389" w:hanging="360"/>
      </w:pPr>
    </w:lvl>
    <w:lvl w:ilvl="7" w:tplc="4F329042">
      <w:start w:val="1"/>
      <w:numFmt w:val="lowerLetter"/>
      <w:lvlText w:val="%8."/>
      <w:lvlJc w:val="left"/>
      <w:pPr>
        <w:ind w:left="6109" w:hanging="360"/>
      </w:pPr>
    </w:lvl>
    <w:lvl w:ilvl="8" w:tplc="D7A0C60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EA3D64"/>
    <w:multiLevelType w:val="multilevel"/>
    <w:tmpl w:val="77DC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58"/>
    <w:rsid w:val="006F4858"/>
    <w:rsid w:val="00843ABA"/>
    <w:rsid w:val="00BA6F02"/>
    <w:rsid w:val="00C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14B"/>
  <w15:docId w15:val="{78F5E8F7-02BC-4DF2-9CC9-7AAFCEC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alexander chinokalov</cp:lastModifiedBy>
  <cp:revision>2</cp:revision>
  <dcterms:created xsi:type="dcterms:W3CDTF">2020-11-23T16:40:00Z</dcterms:created>
  <dcterms:modified xsi:type="dcterms:W3CDTF">2020-11-23T16:40:00Z</dcterms:modified>
</cp:coreProperties>
</file>