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06" w:rsidRPr="005B6406" w:rsidRDefault="005B6406" w:rsidP="004410F0">
      <w:pPr>
        <w:ind w:left="4248" w:firstLine="5"/>
        <w:jc w:val="center"/>
        <w:rPr>
          <w:rFonts w:ascii="Times New Roman" w:hAnsi="Times New Roman" w:cs="Times New Roman"/>
          <w:sz w:val="28"/>
          <w:szCs w:val="28"/>
        </w:rPr>
      </w:pPr>
      <w:r w:rsidRPr="005B640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63556">
        <w:rPr>
          <w:rFonts w:ascii="Times New Roman" w:hAnsi="Times New Roman" w:cs="Times New Roman"/>
          <w:sz w:val="28"/>
          <w:szCs w:val="28"/>
        </w:rPr>
        <w:t>3</w:t>
      </w:r>
    </w:p>
    <w:p w:rsidR="005B6406" w:rsidRPr="005B6406" w:rsidRDefault="005B6406" w:rsidP="004410F0">
      <w:pPr>
        <w:ind w:left="3540" w:firstLine="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6406">
        <w:rPr>
          <w:rFonts w:ascii="Times New Roman" w:hAnsi="Times New Roman" w:cs="Times New Roman"/>
          <w:sz w:val="28"/>
          <w:szCs w:val="28"/>
        </w:rPr>
        <w:t>к изменениям, которые вносятся в схему</w:t>
      </w:r>
      <w:r w:rsidR="004410F0">
        <w:rPr>
          <w:rFonts w:ascii="Times New Roman" w:hAnsi="Times New Roman" w:cs="Times New Roman"/>
          <w:sz w:val="28"/>
          <w:szCs w:val="28"/>
        </w:rPr>
        <w:t xml:space="preserve"> </w:t>
      </w:r>
      <w:r w:rsidRPr="005B6406">
        <w:rPr>
          <w:rFonts w:ascii="Times New Roman" w:hAnsi="Times New Roman" w:cs="Times New Roman"/>
          <w:sz w:val="28"/>
          <w:szCs w:val="28"/>
        </w:rPr>
        <w:t>теплоснабжения города Невинномысска</w:t>
      </w:r>
      <w:r w:rsidR="004410F0">
        <w:rPr>
          <w:rFonts w:ascii="Times New Roman" w:hAnsi="Times New Roman" w:cs="Times New Roman"/>
          <w:sz w:val="28"/>
          <w:szCs w:val="28"/>
        </w:rPr>
        <w:t xml:space="preserve"> </w:t>
      </w:r>
      <w:r w:rsidRPr="005B6406">
        <w:rPr>
          <w:rFonts w:ascii="Times New Roman" w:hAnsi="Times New Roman" w:cs="Times New Roman"/>
          <w:sz w:val="28"/>
          <w:szCs w:val="28"/>
        </w:rPr>
        <w:t>на период до 2029 года, утвержденную</w:t>
      </w:r>
    </w:p>
    <w:p w:rsidR="005B6406" w:rsidRPr="005B6406" w:rsidRDefault="005B6406" w:rsidP="004410F0">
      <w:pPr>
        <w:ind w:left="3540" w:firstLine="5"/>
        <w:jc w:val="center"/>
        <w:rPr>
          <w:rFonts w:ascii="Times New Roman" w:hAnsi="Times New Roman" w:cs="Times New Roman"/>
          <w:sz w:val="28"/>
          <w:szCs w:val="28"/>
        </w:rPr>
      </w:pPr>
      <w:r w:rsidRPr="005B6406">
        <w:rPr>
          <w:rFonts w:ascii="Times New Roman" w:hAnsi="Times New Roman" w:cs="Times New Roman"/>
          <w:sz w:val="28"/>
          <w:szCs w:val="28"/>
        </w:rPr>
        <w:t>постановлением администрации города</w:t>
      </w:r>
    </w:p>
    <w:p w:rsidR="00E13151" w:rsidRDefault="005B6406" w:rsidP="004410F0">
      <w:pPr>
        <w:ind w:left="3540" w:firstLine="5"/>
        <w:jc w:val="center"/>
        <w:rPr>
          <w:rFonts w:ascii="Times New Roman" w:hAnsi="Times New Roman" w:cs="Times New Roman"/>
          <w:sz w:val="28"/>
          <w:szCs w:val="28"/>
        </w:rPr>
      </w:pPr>
      <w:r w:rsidRPr="005B6406">
        <w:rPr>
          <w:rFonts w:ascii="Times New Roman" w:hAnsi="Times New Roman" w:cs="Times New Roman"/>
          <w:sz w:val="28"/>
          <w:szCs w:val="28"/>
        </w:rPr>
        <w:t>Невинномысска от 29декабря 2014 г. № 4062</w:t>
      </w:r>
    </w:p>
    <w:p w:rsidR="009C42B0" w:rsidRDefault="00A63556" w:rsidP="004410F0">
      <w:pPr>
        <w:pStyle w:val="2"/>
        <w:ind w:left="3540" w:firstLine="5"/>
        <w:jc w:val="center"/>
      </w:pPr>
      <w:r>
        <w:t>«</w:t>
      </w:r>
      <w:r w:rsidR="009C42B0">
        <w:t>Приложение № 3 к схемам теплоснабжения муниципального образования городского округа – города Невинномысска Ставропольского края</w:t>
      </w:r>
    </w:p>
    <w:p w:rsidR="009C42B0" w:rsidRPr="004410F0" w:rsidRDefault="009C42B0" w:rsidP="005E3B6B">
      <w:pPr>
        <w:pStyle w:val="2"/>
        <w:jc w:val="center"/>
      </w:pPr>
    </w:p>
    <w:p w:rsidR="004410F0" w:rsidRDefault="004410F0" w:rsidP="004410F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Технико-экономическое обоснование реконструкции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0F0">
        <w:rPr>
          <w:rFonts w:ascii="Times New Roman" w:eastAsia="Calibri" w:hAnsi="Times New Roman" w:cs="Times New Roman"/>
          <w:sz w:val="28"/>
          <w:szCs w:val="28"/>
        </w:rPr>
        <w:t>и модернизации объектов централизованной системы теплоснабжения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0F0">
        <w:rPr>
          <w:rFonts w:ascii="Times New Roman" w:eastAsia="Calibri" w:hAnsi="Times New Roman" w:cs="Times New Roman"/>
          <w:sz w:val="28"/>
          <w:szCs w:val="28"/>
        </w:rPr>
        <w:t>«Строительство 2-х БМК  в районе поселка НХКП по улице Лазо1Б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0F0">
        <w:rPr>
          <w:rFonts w:ascii="Times New Roman" w:eastAsia="Calibri" w:hAnsi="Times New Roman" w:cs="Times New Roman"/>
          <w:sz w:val="28"/>
          <w:szCs w:val="28"/>
        </w:rPr>
        <w:t>Лазо 24А»</w:t>
      </w:r>
    </w:p>
    <w:p w:rsidR="004410F0" w:rsidRPr="004410F0" w:rsidRDefault="004410F0" w:rsidP="004410F0">
      <w:pPr>
        <w:tabs>
          <w:tab w:val="left" w:pos="9923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Исходные данные для проектирования: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1.Тепловая нагрузка: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всего – 0,75 и 2,25 Гкал/час (уточнить при проектировании)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2.Параметры теплоснабжения: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температура прямой сетевой воды – 95</w:t>
      </w:r>
      <w:proofErr w:type="gram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proofErr w:type="gramEnd"/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температура обратной сетевой воды - 70</w:t>
      </w:r>
      <w:proofErr w:type="gram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proofErr w:type="gramEnd"/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Система теплоснабжения: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четырехтрубная</w:t>
      </w:r>
      <w:proofErr w:type="spellEnd"/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закрытая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независимая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Проектом предусмотреть: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Установку 2-х блочно-модульных котельных с современными водогрейными котлами, с КПД не ниже 0,94.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ХВО – </w:t>
      </w:r>
      <w:proofErr w:type="spell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комплексонаты</w:t>
      </w:r>
      <w:proofErr w:type="spellEnd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Узлы учета всех видов энергоресурсов в т.ч. электроэнергии, тепла, воды и газа с оборудованием, обеспечивающим дистанционный сбор результатов измерений по телефонным линиям и каналам сотовой связи (GSM) и автоматическую передачу SMS- сообщений при возникновении диагностируемой ситуации.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Средства автоматического регулирования, защиты, контроля и сигнализации (в т.ч. регулирования температуры теплоносителя в зависимости от температуры наружного </w:t>
      </w:r>
      <w:proofErr w:type="spell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воздуха</w:t>
      </w:r>
      <w:proofErr w:type="gram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,с</w:t>
      </w:r>
      <w:proofErr w:type="gramEnd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огласно</w:t>
      </w:r>
      <w:proofErr w:type="spellEnd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температурного графика) котельной должны обеспечить автоматическую работу основного и вспомогательного оборудования котельной в зависимости от заданных параметров работы и с учетом </w:t>
      </w:r>
      <w:proofErr w:type="spell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теплопотребляющих</w:t>
      </w:r>
      <w:proofErr w:type="spellEnd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установок  без постоянного обслуживающего персонала.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Котельная должна быть защищена от несанкционированного доступа внутрь.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На диспетчерский пульт (</w:t>
      </w:r>
      <w:proofErr w:type="spell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промбаза</w:t>
      </w:r>
      <w:proofErr w:type="spellEnd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АО «Теплосеть» по  Б.Мира, 21) должны быть  вынесены сигналы (световые и звуковые):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1а. Неисправности оборудования, при этом в котельной фиксируется причина вызова: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повышение или понижение давления газа перед горелками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уменьшение разрежения в топке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погасание факела горелок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повышение температуры воды на выходе из котла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повышение и понижение давления воды на выходе из котла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неисправности цепей защиты, включая исчезновение напряжения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1б. Сигнал срабатывания главного быстродействующего запорного </w:t>
      </w:r>
      <w:proofErr w:type="spell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клапанагазоснабжения</w:t>
      </w:r>
      <w:proofErr w:type="spellEnd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котельной.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1в. Сигнал при достижении загазованности помещения 10%  нижнего предела  воспламеняемости природного газа.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1г. Сигнал о несанкционированном доступе в здание котельной (охранная сигнализация)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1д. Сигнал о возгорании в помещениях котельной (пожарная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сигнализация).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диспетчерский пульт (</w:t>
      </w:r>
      <w:proofErr w:type="spell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промбаза</w:t>
      </w:r>
      <w:proofErr w:type="spellEnd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АО «Теплосеть» по  Б.Мира, 21) должна передаваться оперативная информация: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- расход газа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- давление газа в трубопроводах перед котлами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- температура воды в подающем и обратном трубопроводах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- давление воды в подающем и обратном трубопроводах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- разрежение в топках котлов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- температура воды в котлах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- работа насосов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- наличие напряжения электропитания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Способ передачи информации в диспетчерскую – радиостанцией по радиочастотному каналу </w:t>
      </w:r>
    </w:p>
    <w:p w:rsidR="004410F0" w:rsidRPr="004410F0" w:rsidRDefault="004410F0" w:rsidP="004410F0">
      <w:pPr>
        <w:tabs>
          <w:tab w:val="left" w:pos="10206"/>
        </w:tabs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Реконструкция трубопроводов 1 главной тепловой сети от ТК 1/9  ФД "Кавказ" до ТК 1/11 по улице Гагарина 6 диаметром 500 мм с заменой на трубу с предварительно нанесенной ППУ изоляцией</w:t>
      </w:r>
    </w:p>
    <w:p w:rsidR="004410F0" w:rsidRPr="004410F0" w:rsidRDefault="004410F0" w:rsidP="004410F0">
      <w:pPr>
        <w:ind w:right="-50" w:hanging="1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Исходные данные для проектирования: </w:t>
      </w:r>
    </w:p>
    <w:p w:rsidR="004410F0" w:rsidRPr="004410F0" w:rsidRDefault="004410F0" w:rsidP="004410F0">
      <w:pPr>
        <w:ind w:left="851" w:right="-50" w:hanging="1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1.Параметры теплоснабжения:</w:t>
      </w:r>
    </w:p>
    <w:p w:rsidR="004410F0" w:rsidRPr="004410F0" w:rsidRDefault="004410F0" w:rsidP="004410F0">
      <w:pPr>
        <w:tabs>
          <w:tab w:val="left" w:pos="360"/>
        </w:tabs>
        <w:suppressAutoHyphens/>
        <w:ind w:right="-50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Температура прямой сетевой воды в отопительный период – 110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4410F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</w:p>
    <w:p w:rsidR="004410F0" w:rsidRPr="004410F0" w:rsidRDefault="004410F0" w:rsidP="004410F0">
      <w:pPr>
        <w:tabs>
          <w:tab w:val="left" w:pos="360"/>
        </w:tabs>
        <w:suppressAutoHyphens/>
        <w:ind w:right="-50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Температура обратной сетевой воды  в отопительный период - 70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4410F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</w:p>
    <w:p w:rsidR="004410F0" w:rsidRPr="004410F0" w:rsidRDefault="004410F0" w:rsidP="004410F0">
      <w:pPr>
        <w:tabs>
          <w:tab w:val="left" w:pos="360"/>
        </w:tabs>
        <w:suppressAutoHyphens/>
        <w:ind w:left="710" w:right="-50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Температура прямой сетевой воды в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</w:rPr>
        <w:t>межотопительный</w:t>
      </w:r>
      <w:proofErr w:type="spellEnd"/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 период – 70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4410F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</w:p>
    <w:p w:rsidR="004410F0" w:rsidRPr="004410F0" w:rsidRDefault="004410F0" w:rsidP="004410F0">
      <w:pPr>
        <w:tabs>
          <w:tab w:val="left" w:pos="360"/>
        </w:tabs>
        <w:suppressAutoHyphens/>
        <w:ind w:left="710" w:right="-50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Температура обратной сетевой воды  в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</w:rPr>
        <w:t>межотопительный</w:t>
      </w:r>
      <w:proofErr w:type="spellEnd"/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 период - 42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4410F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</w:p>
    <w:p w:rsidR="004410F0" w:rsidRPr="004410F0" w:rsidRDefault="004410F0" w:rsidP="004410F0">
      <w:pPr>
        <w:tabs>
          <w:tab w:val="left" w:pos="360"/>
        </w:tabs>
        <w:suppressAutoHyphens/>
        <w:ind w:left="710" w:right="-50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Давление в точке присоединения:</w:t>
      </w:r>
    </w:p>
    <w:p w:rsidR="004410F0" w:rsidRPr="004410F0" w:rsidRDefault="004410F0" w:rsidP="004410F0">
      <w:pPr>
        <w:tabs>
          <w:tab w:val="left" w:pos="360"/>
        </w:tabs>
        <w:ind w:left="360" w:right="-50" w:hanging="1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- в подающем трубопроводе Р</w:t>
      </w:r>
      <w:proofErr w:type="gramStart"/>
      <w:r w:rsidRPr="004410F0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4410F0">
        <w:rPr>
          <w:rFonts w:ascii="Times New Roman" w:eastAsia="Calibri" w:hAnsi="Times New Roman" w:cs="Times New Roman"/>
          <w:sz w:val="28"/>
          <w:szCs w:val="28"/>
        </w:rPr>
        <w:t>= 6,0 кгс/см2</w:t>
      </w:r>
    </w:p>
    <w:p w:rsidR="004410F0" w:rsidRPr="004410F0" w:rsidRDefault="004410F0" w:rsidP="004410F0">
      <w:pPr>
        <w:tabs>
          <w:tab w:val="left" w:pos="360"/>
        </w:tabs>
        <w:ind w:left="360" w:right="-50" w:hanging="1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- в обратном трубопроводе     Р</w:t>
      </w:r>
      <w:proofErr w:type="gramStart"/>
      <w:r w:rsidRPr="004410F0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 = 3,5 кгс/см2 </w:t>
      </w:r>
    </w:p>
    <w:p w:rsidR="004410F0" w:rsidRPr="004410F0" w:rsidRDefault="004410F0" w:rsidP="004410F0">
      <w:pPr>
        <w:ind w:left="851" w:right="-50" w:hanging="142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Система теплоснабжения: </w:t>
      </w:r>
    </w:p>
    <w:p w:rsidR="004410F0" w:rsidRPr="004410F0" w:rsidRDefault="004410F0" w:rsidP="004410F0">
      <w:pPr>
        <w:ind w:left="851" w:right="-50" w:hanging="142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двухтрубная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закрытая</w:t>
      </w:r>
    </w:p>
    <w:p w:rsidR="004410F0" w:rsidRPr="004410F0" w:rsidRDefault="004410F0" w:rsidP="004410F0">
      <w:pPr>
        <w:tabs>
          <w:tab w:val="left" w:pos="360"/>
        </w:tabs>
        <w:suppressAutoHyphens/>
        <w:ind w:left="284" w:right="-50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-диаметр трубопроводов -  500 мм</w:t>
      </w:r>
    </w:p>
    <w:p w:rsidR="004410F0" w:rsidRPr="004410F0" w:rsidRDefault="004410F0" w:rsidP="004410F0">
      <w:pPr>
        <w:ind w:left="851" w:right="737" w:hanging="142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3. Проектом предусмотреть: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Прокладку тепловой сети трубопроводами предварительно изолированными пенополиуретановой изоляцией с учетом СОДК.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Компенсирующие устройства для компенсации тепловых удлинений трубопроводов тепловой сети,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</w:rPr>
        <w:t>самокомпенсацию</w:t>
      </w:r>
      <w:proofErr w:type="spellEnd"/>
      <w:r w:rsidRPr="004410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Запорную арматуру в тепловых камерах: у точки присоединения, в узлах ответвлений в т.ч. на трубопроводах к отдельным зданиям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Штуцера с запорной арматурой в низших точках трубопроводов для спуска воды (спускные устройства)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Штуцера с запорной арматурой в высших точках трубопроводов для выпуска воздуха (воздушники)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Защиту тепловой сети в местах ее прохождения под автомобильной  парковкой.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</w:p>
    <w:p w:rsidR="004410F0" w:rsidRPr="004410F0" w:rsidRDefault="004410F0" w:rsidP="004410F0">
      <w:pPr>
        <w:spacing w:line="360" w:lineRule="auto"/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Реконструкция трубопроводов 2 главной тепловой сети от ТК 2/9 в сторону ТК 2/10 по Пятигорскому шоссе 25 и от ТК 2/10А в сторону ТК 2/12 по Бульвару Мира 21 диаметром 500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</w:rPr>
        <w:t>ммс</w:t>
      </w:r>
      <w:proofErr w:type="spellEnd"/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 заменой на трубу с предварительно нанесенной ППУ изоляцией.</w:t>
      </w:r>
    </w:p>
    <w:p w:rsidR="004410F0" w:rsidRPr="004410F0" w:rsidRDefault="004410F0" w:rsidP="004410F0">
      <w:pPr>
        <w:ind w:right="-50" w:hanging="1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Исходные данные для проектирования: </w:t>
      </w:r>
    </w:p>
    <w:p w:rsidR="004410F0" w:rsidRPr="004410F0" w:rsidRDefault="004410F0" w:rsidP="004410F0">
      <w:pPr>
        <w:ind w:left="851" w:right="-50" w:hanging="1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1.Параметры теплоснабжения:</w:t>
      </w:r>
    </w:p>
    <w:p w:rsidR="004410F0" w:rsidRPr="004410F0" w:rsidRDefault="004410F0" w:rsidP="004410F0">
      <w:pPr>
        <w:tabs>
          <w:tab w:val="left" w:pos="360"/>
        </w:tabs>
        <w:suppressAutoHyphens/>
        <w:ind w:right="-50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Температура прямой сетевой воды в отопительный период – 110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4410F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</w:p>
    <w:p w:rsidR="004410F0" w:rsidRPr="004410F0" w:rsidRDefault="004410F0" w:rsidP="004410F0">
      <w:pPr>
        <w:tabs>
          <w:tab w:val="left" w:pos="360"/>
        </w:tabs>
        <w:suppressAutoHyphens/>
        <w:ind w:right="-50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Температура обратной сетевой воды  в отопительный период - 70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4410F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</w:p>
    <w:p w:rsidR="004410F0" w:rsidRPr="004410F0" w:rsidRDefault="004410F0" w:rsidP="004410F0">
      <w:pPr>
        <w:tabs>
          <w:tab w:val="left" w:pos="360"/>
        </w:tabs>
        <w:suppressAutoHyphens/>
        <w:ind w:left="710" w:right="-50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Температура прямой сетевой воды в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</w:rPr>
        <w:t>межотопительный</w:t>
      </w:r>
      <w:proofErr w:type="spellEnd"/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 период – 70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4410F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</w:p>
    <w:p w:rsidR="004410F0" w:rsidRPr="004410F0" w:rsidRDefault="004410F0" w:rsidP="004410F0">
      <w:pPr>
        <w:tabs>
          <w:tab w:val="left" w:pos="360"/>
        </w:tabs>
        <w:suppressAutoHyphens/>
        <w:ind w:left="710" w:right="-50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Температура обратной сетевой воды  в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</w:rPr>
        <w:t>межотопительный</w:t>
      </w:r>
      <w:proofErr w:type="spellEnd"/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 период - 42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4410F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</w:p>
    <w:p w:rsidR="004410F0" w:rsidRPr="004410F0" w:rsidRDefault="004410F0" w:rsidP="004410F0">
      <w:pPr>
        <w:tabs>
          <w:tab w:val="left" w:pos="360"/>
        </w:tabs>
        <w:suppressAutoHyphens/>
        <w:ind w:left="710" w:right="-50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Давление в точке присоединения:</w:t>
      </w:r>
    </w:p>
    <w:p w:rsidR="004410F0" w:rsidRPr="004410F0" w:rsidRDefault="004410F0" w:rsidP="004410F0">
      <w:pPr>
        <w:tabs>
          <w:tab w:val="left" w:pos="360"/>
        </w:tabs>
        <w:ind w:left="360" w:right="-50" w:hanging="1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- в подающем трубопроводе Р</w:t>
      </w:r>
      <w:proofErr w:type="gramStart"/>
      <w:r w:rsidRPr="004410F0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4410F0">
        <w:rPr>
          <w:rFonts w:ascii="Times New Roman" w:eastAsia="Calibri" w:hAnsi="Times New Roman" w:cs="Times New Roman"/>
          <w:sz w:val="28"/>
          <w:szCs w:val="28"/>
        </w:rPr>
        <w:t>= 5,2 кгс/см2</w:t>
      </w:r>
    </w:p>
    <w:p w:rsidR="004410F0" w:rsidRPr="004410F0" w:rsidRDefault="004410F0" w:rsidP="004410F0">
      <w:pPr>
        <w:tabs>
          <w:tab w:val="left" w:pos="360"/>
        </w:tabs>
        <w:ind w:left="360" w:right="-50" w:hanging="1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- в обратном трубопроводе     Р</w:t>
      </w:r>
      <w:proofErr w:type="gramStart"/>
      <w:r w:rsidRPr="004410F0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 = 4,0 кгс/см2 </w:t>
      </w:r>
    </w:p>
    <w:p w:rsidR="004410F0" w:rsidRPr="004410F0" w:rsidRDefault="004410F0" w:rsidP="004410F0">
      <w:pPr>
        <w:ind w:left="851" w:right="-50" w:hanging="142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2. Система теплоснабжения: </w:t>
      </w:r>
    </w:p>
    <w:p w:rsidR="004410F0" w:rsidRPr="004410F0" w:rsidRDefault="004410F0" w:rsidP="004410F0">
      <w:pPr>
        <w:ind w:left="851" w:right="-50" w:hanging="142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двухтрубная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закрытая</w:t>
      </w:r>
    </w:p>
    <w:p w:rsidR="004410F0" w:rsidRPr="004410F0" w:rsidRDefault="004410F0" w:rsidP="004410F0">
      <w:pPr>
        <w:tabs>
          <w:tab w:val="left" w:pos="360"/>
        </w:tabs>
        <w:suppressAutoHyphens/>
        <w:ind w:left="284" w:right="-50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-диаметр трубопроводов -  500 мм</w:t>
      </w:r>
    </w:p>
    <w:p w:rsidR="004410F0" w:rsidRPr="004410F0" w:rsidRDefault="004410F0" w:rsidP="004410F0">
      <w:pPr>
        <w:ind w:left="851" w:right="737" w:hanging="142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3. Проектом предусмотреть: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Прокладку тепловой сети трубопроводами предварительно изолированными пенополиуретановой изоляцией с учетом СОДК.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Компенсирующие устройства для компенсации тепловых удлинений трубопроводов тепловой сети,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</w:rPr>
        <w:t>самокомпенсацию</w:t>
      </w:r>
      <w:proofErr w:type="spellEnd"/>
      <w:r w:rsidRPr="004410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Запорную арматуру в тепловых камерах: у точки присоединения, в узлах ответвлений в т.ч. на трубопроводах к отдельным зданиям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lastRenderedPageBreak/>
        <w:t>Штуцера с запорной арматурой в низших точках трубопроводов для спуска воды (спускные устройства)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Штуцера с запорной арматурой в высших точках трубопроводов для выпуска воздуха (воздушники)</w:t>
      </w:r>
    </w:p>
    <w:p w:rsidR="004410F0" w:rsidRPr="004410F0" w:rsidRDefault="004410F0" w:rsidP="004410F0">
      <w:pPr>
        <w:ind w:right="283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Защиту тепловой сети в местах ее прохождения под автомобильной дорогой (парковкой).</w:t>
      </w:r>
    </w:p>
    <w:p w:rsidR="004410F0" w:rsidRPr="004410F0" w:rsidRDefault="004410F0" w:rsidP="004410F0">
      <w:pPr>
        <w:ind w:right="28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4410F0" w:rsidRPr="004410F0" w:rsidRDefault="004410F0" w:rsidP="004410F0">
      <w:pPr>
        <w:spacing w:line="360" w:lineRule="auto"/>
        <w:ind w:right="283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Реконструкция трубопроводов тепловой сети от ТК 2/25 по улице Линейной до ТК 2/28 по улице Железнодорожной диаметром 500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</w:rPr>
        <w:t>ммс</w:t>
      </w:r>
      <w:proofErr w:type="spellEnd"/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 заменой на трубу с предварительно нанесенной ППУ изоляцией (с проколом под ЖД).</w:t>
      </w:r>
    </w:p>
    <w:p w:rsidR="004410F0" w:rsidRPr="004410F0" w:rsidRDefault="004410F0" w:rsidP="004410F0">
      <w:pPr>
        <w:ind w:right="-50" w:hanging="1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Исходные данные для проектирования: </w:t>
      </w:r>
    </w:p>
    <w:p w:rsidR="004410F0" w:rsidRPr="004410F0" w:rsidRDefault="004410F0" w:rsidP="004410F0">
      <w:pPr>
        <w:ind w:right="-50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1.Параметры теплоснабжения:</w:t>
      </w:r>
    </w:p>
    <w:p w:rsidR="004410F0" w:rsidRPr="004410F0" w:rsidRDefault="004410F0" w:rsidP="004410F0">
      <w:pPr>
        <w:tabs>
          <w:tab w:val="left" w:pos="360"/>
        </w:tabs>
        <w:suppressAutoHyphens/>
        <w:ind w:right="-50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Температура прямой сетевой воды в отопительный период – 110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4410F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</w:p>
    <w:p w:rsidR="004410F0" w:rsidRPr="004410F0" w:rsidRDefault="004410F0" w:rsidP="004410F0">
      <w:pPr>
        <w:tabs>
          <w:tab w:val="left" w:pos="360"/>
        </w:tabs>
        <w:suppressAutoHyphens/>
        <w:ind w:right="-50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Температура обратной сетевой воды  в отопительный период - 70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4410F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</w:p>
    <w:p w:rsidR="004410F0" w:rsidRPr="004410F0" w:rsidRDefault="004410F0" w:rsidP="004410F0">
      <w:pPr>
        <w:tabs>
          <w:tab w:val="left" w:pos="360"/>
        </w:tabs>
        <w:suppressAutoHyphens/>
        <w:ind w:left="710" w:right="-50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Температура прямой сетевой воды в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</w:rPr>
        <w:t>межотопительный</w:t>
      </w:r>
      <w:proofErr w:type="spellEnd"/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 период – 70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4410F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</w:p>
    <w:p w:rsidR="004410F0" w:rsidRPr="004410F0" w:rsidRDefault="004410F0" w:rsidP="004410F0">
      <w:pPr>
        <w:tabs>
          <w:tab w:val="left" w:pos="360"/>
        </w:tabs>
        <w:suppressAutoHyphens/>
        <w:ind w:left="710" w:right="-50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Температура обратной сетевой воды  в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</w:rPr>
        <w:t>межотопительный</w:t>
      </w:r>
      <w:proofErr w:type="spellEnd"/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 период - 42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4410F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</w:p>
    <w:p w:rsidR="004410F0" w:rsidRPr="004410F0" w:rsidRDefault="004410F0" w:rsidP="004410F0">
      <w:pPr>
        <w:tabs>
          <w:tab w:val="left" w:pos="360"/>
        </w:tabs>
        <w:suppressAutoHyphens/>
        <w:ind w:left="710" w:right="-50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Давление в точке присоединения:</w:t>
      </w:r>
    </w:p>
    <w:p w:rsidR="004410F0" w:rsidRPr="004410F0" w:rsidRDefault="004410F0" w:rsidP="004410F0">
      <w:pPr>
        <w:tabs>
          <w:tab w:val="left" w:pos="360"/>
        </w:tabs>
        <w:ind w:left="360" w:right="-50" w:hanging="1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- в подающем трубопроводе Р</w:t>
      </w:r>
      <w:proofErr w:type="gramStart"/>
      <w:r w:rsidRPr="004410F0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4410F0">
        <w:rPr>
          <w:rFonts w:ascii="Times New Roman" w:eastAsia="Calibri" w:hAnsi="Times New Roman" w:cs="Times New Roman"/>
          <w:sz w:val="28"/>
          <w:szCs w:val="28"/>
        </w:rPr>
        <w:t>= 4,5 кгс/см2</w:t>
      </w:r>
    </w:p>
    <w:p w:rsidR="004410F0" w:rsidRPr="004410F0" w:rsidRDefault="004410F0" w:rsidP="004410F0">
      <w:pPr>
        <w:tabs>
          <w:tab w:val="left" w:pos="360"/>
        </w:tabs>
        <w:ind w:left="360" w:right="-50" w:hanging="1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- в обратном трубопроводе     Р</w:t>
      </w:r>
      <w:proofErr w:type="gramStart"/>
      <w:r w:rsidRPr="004410F0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 = 3,7 кгс/см2 </w:t>
      </w:r>
    </w:p>
    <w:p w:rsidR="004410F0" w:rsidRPr="004410F0" w:rsidRDefault="004410F0" w:rsidP="004410F0">
      <w:pPr>
        <w:ind w:left="851" w:right="-50" w:hanging="142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2. Система теплоснабжения: </w:t>
      </w:r>
    </w:p>
    <w:p w:rsidR="004410F0" w:rsidRPr="004410F0" w:rsidRDefault="004410F0" w:rsidP="004410F0">
      <w:pPr>
        <w:ind w:left="851" w:right="-50" w:hanging="142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двухтрубная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закрытая</w:t>
      </w:r>
    </w:p>
    <w:p w:rsidR="004410F0" w:rsidRPr="004410F0" w:rsidRDefault="004410F0" w:rsidP="004410F0">
      <w:pPr>
        <w:tabs>
          <w:tab w:val="left" w:pos="360"/>
        </w:tabs>
        <w:suppressAutoHyphens/>
        <w:ind w:left="284" w:right="-50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-диаметр трубопроводов -  500 мм</w:t>
      </w:r>
    </w:p>
    <w:p w:rsidR="004410F0" w:rsidRPr="004410F0" w:rsidRDefault="004410F0" w:rsidP="004410F0">
      <w:pPr>
        <w:ind w:left="851" w:right="737" w:hanging="142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3. Проектом предусмотреть: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Прокладку тепловой сети трубопроводами предварительно изолированными пенополиуретановой изоляцией с учетом СОДК.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Компенсирующие устройства для компенсации тепловых удлинений трубопроводов тепловой сети,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</w:rPr>
        <w:t>самокомпенсацию</w:t>
      </w:r>
      <w:proofErr w:type="spellEnd"/>
      <w:r w:rsidRPr="004410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Запорную арматуру в тепловых камерах: у точки присоединения, в узлах ответвлений в т.ч. на трубопроводах к отдельным зданиям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Штуцера с запорной арматурой в низших точках трубопроводов для спуска воды (спускные устройства)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Штуцера с запорной арматурой в высших точках трубопроводов для выпуска воздуха (воздушники)</w:t>
      </w:r>
    </w:p>
    <w:p w:rsidR="004410F0" w:rsidRPr="004410F0" w:rsidRDefault="004410F0" w:rsidP="004410F0">
      <w:pPr>
        <w:ind w:right="283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Защиту тепловой сети в местах ее прохождения под автомобильной дорогой (парковкой).</w:t>
      </w:r>
    </w:p>
    <w:p w:rsidR="004410F0" w:rsidRPr="004410F0" w:rsidRDefault="004410F0" w:rsidP="004410F0">
      <w:pPr>
        <w:ind w:right="283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Переход под железнодорожным полотном выполнить проколом.</w:t>
      </w:r>
    </w:p>
    <w:p w:rsidR="004410F0" w:rsidRPr="004410F0" w:rsidRDefault="004410F0" w:rsidP="004410F0">
      <w:pPr>
        <w:ind w:right="28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4410F0" w:rsidRPr="004410F0" w:rsidRDefault="004410F0" w:rsidP="004410F0">
      <w:pPr>
        <w:spacing w:line="360" w:lineRule="auto"/>
        <w:ind w:right="283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Реконструкция сетей ГВС поселка НШК вдоль канала до гребенки диаметром 200 мм с заменой на ПП в ППУ изоляцией.</w:t>
      </w:r>
    </w:p>
    <w:p w:rsidR="004410F0" w:rsidRPr="004410F0" w:rsidRDefault="004410F0" w:rsidP="004410F0">
      <w:pPr>
        <w:ind w:right="-50" w:hanging="1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Исходные данные для проектирования: </w:t>
      </w:r>
    </w:p>
    <w:p w:rsidR="004410F0" w:rsidRPr="004410F0" w:rsidRDefault="004410F0" w:rsidP="004410F0">
      <w:pPr>
        <w:ind w:left="851" w:right="-50" w:hanging="142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1.Параметры теплоносителя:</w:t>
      </w:r>
    </w:p>
    <w:p w:rsidR="004410F0" w:rsidRPr="004410F0" w:rsidRDefault="004410F0" w:rsidP="004410F0">
      <w:pPr>
        <w:tabs>
          <w:tab w:val="left" w:pos="360"/>
        </w:tabs>
        <w:suppressAutoHyphens/>
        <w:ind w:right="-50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Температура – 50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4410F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</w:p>
    <w:p w:rsidR="004410F0" w:rsidRPr="004410F0" w:rsidRDefault="004410F0" w:rsidP="004410F0">
      <w:pPr>
        <w:tabs>
          <w:tab w:val="left" w:pos="360"/>
        </w:tabs>
        <w:suppressAutoHyphens/>
        <w:ind w:left="710" w:right="-50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Давление в точке присоединения Р</w:t>
      </w:r>
      <w:proofErr w:type="gramStart"/>
      <w:r w:rsidRPr="004410F0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4410F0">
        <w:rPr>
          <w:rFonts w:ascii="Times New Roman" w:eastAsia="Calibri" w:hAnsi="Times New Roman" w:cs="Times New Roman"/>
          <w:sz w:val="28"/>
          <w:szCs w:val="28"/>
        </w:rPr>
        <w:t>= 3,0 кгс/см2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2. Диаметр трубопровода -  200 мм</w:t>
      </w:r>
    </w:p>
    <w:p w:rsidR="004410F0" w:rsidRPr="004410F0" w:rsidRDefault="004410F0" w:rsidP="004410F0">
      <w:pPr>
        <w:ind w:left="851" w:right="737" w:hanging="142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3. Проектом предусмотреть: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Прокладку трубопровода рециркуляции горячего водоснабжения из полипропилена, предварительно </w:t>
      </w:r>
      <w:proofErr w:type="gramStart"/>
      <w:r w:rsidRPr="004410F0">
        <w:rPr>
          <w:rFonts w:ascii="Times New Roman" w:eastAsia="Calibri" w:hAnsi="Times New Roman" w:cs="Times New Roman"/>
          <w:sz w:val="28"/>
          <w:szCs w:val="28"/>
        </w:rPr>
        <w:t>изолированным</w:t>
      </w:r>
      <w:proofErr w:type="gramEnd"/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 пенополиуретановой изоляцией.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Компенсирующие устройства для компенсации тепловых удлинений трубопроводов тепловой сети,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</w:rPr>
        <w:t>самокомпенсацию</w:t>
      </w:r>
      <w:proofErr w:type="spellEnd"/>
      <w:r w:rsidRPr="004410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Запорную арматуру в  узлах ответвлений в т.ч. на трубопроводах к отдельным зданиям.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Штуцера с запорной арматурой в низших точках трубопроводов для спуска воды (спускные устройства).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Штуцера с запорной арматурой в высших точках трубопроводов для выпуска воздуха (воздушники).</w:t>
      </w:r>
    </w:p>
    <w:p w:rsidR="004410F0" w:rsidRPr="004410F0" w:rsidRDefault="004410F0" w:rsidP="004410F0">
      <w:pPr>
        <w:ind w:right="28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4410F0" w:rsidRPr="004410F0" w:rsidRDefault="004410F0" w:rsidP="004410F0">
      <w:pPr>
        <w:spacing w:line="360" w:lineRule="auto"/>
        <w:ind w:right="283"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Реконструкция тепловых сетей 1 главной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</w:rPr>
        <w:t>тепломагистрали</w:t>
      </w:r>
      <w:proofErr w:type="spellEnd"/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 от ТК 1/7 до ТК 1/8 по улице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</w:rPr>
        <w:t>Низяева</w:t>
      </w:r>
      <w:proofErr w:type="spellEnd"/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 диаметром 500 мм с заменой на трубу с предварительно нанесенной ППУ изоляцией</w:t>
      </w:r>
      <w:proofErr w:type="gramEnd"/>
    </w:p>
    <w:p w:rsidR="004410F0" w:rsidRPr="004410F0" w:rsidRDefault="004410F0" w:rsidP="004410F0">
      <w:pPr>
        <w:ind w:right="-50" w:hanging="1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Исходные данные для проектирования: </w:t>
      </w:r>
    </w:p>
    <w:p w:rsidR="004410F0" w:rsidRPr="004410F0" w:rsidRDefault="004410F0" w:rsidP="004410F0">
      <w:pPr>
        <w:ind w:left="851" w:right="-50" w:hanging="1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1.Параметры теплоснабжения:</w:t>
      </w:r>
    </w:p>
    <w:p w:rsidR="004410F0" w:rsidRPr="004410F0" w:rsidRDefault="004410F0" w:rsidP="004410F0">
      <w:pPr>
        <w:tabs>
          <w:tab w:val="left" w:pos="360"/>
        </w:tabs>
        <w:suppressAutoHyphens/>
        <w:ind w:right="-50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Температура прямой сетевой воды в отопительный период – 110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4410F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</w:p>
    <w:p w:rsidR="004410F0" w:rsidRPr="004410F0" w:rsidRDefault="004410F0" w:rsidP="004410F0">
      <w:pPr>
        <w:tabs>
          <w:tab w:val="left" w:pos="360"/>
        </w:tabs>
        <w:suppressAutoHyphens/>
        <w:ind w:right="-50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Температура обратной сетевой воды  в отопительный период - 70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4410F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</w:p>
    <w:p w:rsidR="004410F0" w:rsidRPr="004410F0" w:rsidRDefault="004410F0" w:rsidP="004410F0">
      <w:pPr>
        <w:tabs>
          <w:tab w:val="left" w:pos="360"/>
        </w:tabs>
        <w:suppressAutoHyphens/>
        <w:ind w:left="710" w:right="-50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Температура прямой сетевой воды в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</w:rPr>
        <w:t>межотопительный</w:t>
      </w:r>
      <w:proofErr w:type="spellEnd"/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 период – 70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4410F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</w:p>
    <w:p w:rsidR="004410F0" w:rsidRPr="004410F0" w:rsidRDefault="004410F0" w:rsidP="004410F0">
      <w:pPr>
        <w:tabs>
          <w:tab w:val="left" w:pos="360"/>
        </w:tabs>
        <w:suppressAutoHyphens/>
        <w:ind w:left="710" w:right="-50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Температура обратной сетевой воды  в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</w:rPr>
        <w:t>межотопительный</w:t>
      </w:r>
      <w:proofErr w:type="spellEnd"/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 период - 42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4410F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</w:p>
    <w:p w:rsidR="004410F0" w:rsidRPr="004410F0" w:rsidRDefault="004410F0" w:rsidP="004410F0">
      <w:pPr>
        <w:tabs>
          <w:tab w:val="left" w:pos="360"/>
        </w:tabs>
        <w:suppressAutoHyphens/>
        <w:ind w:left="710" w:right="-50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Давление в точке присоединения:</w:t>
      </w:r>
    </w:p>
    <w:p w:rsidR="004410F0" w:rsidRPr="004410F0" w:rsidRDefault="004410F0" w:rsidP="004410F0">
      <w:pPr>
        <w:tabs>
          <w:tab w:val="left" w:pos="360"/>
        </w:tabs>
        <w:ind w:left="360" w:right="-50" w:hanging="1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- в подающем трубопроводе Р</w:t>
      </w:r>
      <w:proofErr w:type="gramStart"/>
      <w:r w:rsidRPr="004410F0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4410F0">
        <w:rPr>
          <w:rFonts w:ascii="Times New Roman" w:eastAsia="Calibri" w:hAnsi="Times New Roman" w:cs="Times New Roman"/>
          <w:sz w:val="28"/>
          <w:szCs w:val="28"/>
        </w:rPr>
        <w:t>= 6,2 кгс/см2</w:t>
      </w:r>
    </w:p>
    <w:p w:rsidR="004410F0" w:rsidRPr="004410F0" w:rsidRDefault="004410F0" w:rsidP="004410F0">
      <w:pPr>
        <w:tabs>
          <w:tab w:val="left" w:pos="360"/>
        </w:tabs>
        <w:ind w:left="360" w:right="-50" w:hanging="1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- в обратном трубопроводе     Р</w:t>
      </w:r>
      <w:proofErr w:type="gramStart"/>
      <w:r w:rsidRPr="004410F0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 = 3,3 кгс/см2 </w:t>
      </w:r>
    </w:p>
    <w:p w:rsidR="004410F0" w:rsidRPr="004410F0" w:rsidRDefault="004410F0" w:rsidP="004410F0">
      <w:pPr>
        <w:ind w:left="851" w:right="-50" w:hanging="142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2. Система теплоснабжения: </w:t>
      </w:r>
    </w:p>
    <w:p w:rsidR="004410F0" w:rsidRPr="004410F0" w:rsidRDefault="004410F0" w:rsidP="004410F0">
      <w:pPr>
        <w:ind w:left="851" w:right="-50" w:hanging="142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двухтрубная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закрытая</w:t>
      </w:r>
    </w:p>
    <w:p w:rsidR="004410F0" w:rsidRPr="004410F0" w:rsidRDefault="004410F0" w:rsidP="004410F0">
      <w:pPr>
        <w:tabs>
          <w:tab w:val="left" w:pos="360"/>
        </w:tabs>
        <w:suppressAutoHyphens/>
        <w:ind w:left="284" w:right="-50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-диаметр трубопроводов -  500 мм</w:t>
      </w:r>
    </w:p>
    <w:p w:rsidR="004410F0" w:rsidRPr="004410F0" w:rsidRDefault="004410F0" w:rsidP="004410F0">
      <w:pPr>
        <w:ind w:left="851" w:right="737" w:hanging="142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3. Проектом предусмотреть: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Прокладку тепловой сети трубопроводами предварительно изолированными пенополиуретановой изоляцией с учетом СОДК.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 xml:space="preserve">Компенсирующие устройства для компенсации тепловых удлинений трубопроводов тепловой сети, </w:t>
      </w:r>
      <w:proofErr w:type="spellStart"/>
      <w:r w:rsidRPr="004410F0">
        <w:rPr>
          <w:rFonts w:ascii="Times New Roman" w:eastAsia="Calibri" w:hAnsi="Times New Roman" w:cs="Times New Roman"/>
          <w:sz w:val="28"/>
          <w:szCs w:val="28"/>
        </w:rPr>
        <w:t>самокомпенсацию</w:t>
      </w:r>
      <w:proofErr w:type="spellEnd"/>
      <w:r w:rsidRPr="004410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Запорную арматуру в тепловых камерах: у точки присоединения, в узлах ответвлений в т.ч. на трубопроводах к отдельным зданиям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lastRenderedPageBreak/>
        <w:t>Штуцера с запорной арматурой в низших точках трубопроводов для спуска воды (спускные устройства)</w:t>
      </w:r>
    </w:p>
    <w:p w:rsidR="004410F0" w:rsidRPr="004410F0" w:rsidRDefault="004410F0" w:rsidP="004410F0">
      <w:pPr>
        <w:ind w:right="737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Штуцера с запорной арматурой в высших точках трубопроводов для выпуска воздуха (воздушники)</w:t>
      </w:r>
    </w:p>
    <w:p w:rsidR="004410F0" w:rsidRPr="004410F0" w:rsidRDefault="004410F0" w:rsidP="004410F0">
      <w:pPr>
        <w:ind w:right="283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Защиту тепловой сети в местах ее прохождения под автомобильной дорогой (парковкой).</w:t>
      </w:r>
    </w:p>
    <w:p w:rsidR="004410F0" w:rsidRPr="004410F0" w:rsidRDefault="004410F0" w:rsidP="004410F0">
      <w:pPr>
        <w:ind w:right="28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4410F0" w:rsidRPr="004410F0" w:rsidRDefault="004410F0" w:rsidP="004410F0">
      <w:pPr>
        <w:spacing w:line="360" w:lineRule="auto"/>
        <w:ind w:right="283" w:firstLine="709"/>
        <w:rPr>
          <w:rFonts w:ascii="Times New Roman" w:eastAsia="Calibri" w:hAnsi="Times New Roman" w:cs="Times New Roman"/>
          <w:sz w:val="28"/>
          <w:szCs w:val="28"/>
        </w:rPr>
      </w:pPr>
      <w:r w:rsidRPr="004410F0">
        <w:rPr>
          <w:rFonts w:ascii="Times New Roman" w:eastAsia="Calibri" w:hAnsi="Times New Roman" w:cs="Times New Roman"/>
          <w:sz w:val="28"/>
          <w:szCs w:val="28"/>
        </w:rPr>
        <w:t>Модернизация котельной №1 по улице Трудовая, 84 с установкой БМК.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Исходные данные для проектирования: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1.Тепловая нагрузка: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всего – 0,9 Гкал/час (уточнить при проектировании)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2.Параметры теплоснабжения: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температура прямой сетевой воды – 95</w:t>
      </w:r>
      <w:proofErr w:type="gram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proofErr w:type="gramEnd"/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температура обратной сетевой воды - 70</w:t>
      </w:r>
      <w:proofErr w:type="gram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proofErr w:type="gramEnd"/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Система теплоснабжения: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четырехтрубная</w:t>
      </w:r>
      <w:proofErr w:type="spellEnd"/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закрытая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независимая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Проектом предусмотреть: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Установку блочно-модульной котельной с современными водогрейными котлами, с КПД не ниже 0,94.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ХВО – </w:t>
      </w:r>
      <w:proofErr w:type="spell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комплексонаты</w:t>
      </w:r>
      <w:proofErr w:type="spellEnd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Узлы учета всех видов энергоресурсов в т.ч. электроэнергии, тепла, воды и газа с оборудованием, обеспечивающим дистанционный сбор результатов измерений по телефонным линиям и каналам сотовой связи (GSM) и автоматическую передачу SMS- сообщений при возникновении диагностируемой ситуации.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Средства автоматического регулирования, защиты, контроля и сигнализации (в т.ч. регулирования температуры теплоносителя в зависимости от температуры наружного </w:t>
      </w:r>
      <w:proofErr w:type="spell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воздуха</w:t>
      </w:r>
      <w:proofErr w:type="gram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,с</w:t>
      </w:r>
      <w:proofErr w:type="gramEnd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огласно</w:t>
      </w:r>
      <w:proofErr w:type="spellEnd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температурного графика) котельной должны обеспечить автоматическую работу основного и вспомогательного оборудования котельной в зависимости от заданных параметров работы и с учетом </w:t>
      </w:r>
      <w:proofErr w:type="spell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теплопотребляющих</w:t>
      </w:r>
      <w:proofErr w:type="spellEnd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установок  без постоянного обслуживающего персонала.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Котельная должна быть защищена от несанкционированного доступа внутрь.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диспетчерский пульт (</w:t>
      </w:r>
      <w:proofErr w:type="spell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промбаза</w:t>
      </w:r>
      <w:proofErr w:type="spellEnd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АО «Теплосеть» по  Б.Мира, 21) должны быть  вынесены сигналы (световые и звуковые):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1а. Неисправности оборудования, при этом в котельной фиксируется причина вызова: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повышение или понижение давления газа перед горелками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уменьшение разрежения в топке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-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погасание факела горелок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повышение температуры воды на выходе из котла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повышение и понижение давления воды на выходе из котла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неисправности цепей защиты, включая исчезновение напряжения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1б. Сигнал срабатывания главного быстродействующего запорного </w:t>
      </w:r>
      <w:proofErr w:type="spell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клапанагазоснабжения</w:t>
      </w:r>
      <w:proofErr w:type="spellEnd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котельной.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1в. Сигнал при достижении загазованности помещения 10%  нижнего предела  воспламеняемости природного газа.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1г. Сигнал о несанкционированном доступе в здание котельной (охранная сигнализация)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1д. Сигнал о возгорании в помещениях котельной (пожарная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сигнализация).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диспетчерский пульт (</w:t>
      </w:r>
      <w:proofErr w:type="spell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промбаза</w:t>
      </w:r>
      <w:proofErr w:type="spellEnd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АО «Теплосеть» по  Б.Мира, 21) должна передаваться оперативная информация: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- расход газа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- давление газа в трубопроводах перед котлами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- температура воды в подающем и обратном трубопроводах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- давление воды в подающем и обратном трубопроводах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- разрежение в топках котлов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- температура воды в котлах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- работа насосов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- наличие напряжения электропитания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Способ передачи информации в диспетчерскую – радиостанцией по радиочастотному каналу.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4410F0" w:rsidRPr="004410F0" w:rsidRDefault="004410F0" w:rsidP="004410F0">
      <w:pPr>
        <w:suppressAutoHyphens/>
        <w:spacing w:line="360" w:lineRule="auto"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«Модернизация котельных с последующей диспетчеризацией:</w:t>
      </w:r>
    </w:p>
    <w:p w:rsidR="004410F0" w:rsidRPr="004410F0" w:rsidRDefault="004410F0" w:rsidP="004410F0">
      <w:pPr>
        <w:suppressAutoHyphens/>
        <w:spacing w:line="360" w:lineRule="auto"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№7 по ул. Школьная, 52»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Исходные данные для проектирования: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1.Тепловая нагрузка: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всего – 0, 20 Гкал/час (уточнить при проектировании)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2.Параметры теплоснабжения: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температура прямой сетевой воды – 95</w:t>
      </w:r>
      <w:proofErr w:type="gram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proofErr w:type="gramEnd"/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температура обратной сетевой воды - 70</w:t>
      </w:r>
      <w:proofErr w:type="gram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proofErr w:type="gramEnd"/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Система теплоснабжения: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двухтрубная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закрытая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независимая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Проектом предусмотреть: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Смену  существующих водогрейных котлов  на современные водогрейные котлы с КПД не ниже 0,91.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ХВО – </w:t>
      </w:r>
      <w:proofErr w:type="spell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комплексонаты</w:t>
      </w:r>
      <w:proofErr w:type="spellEnd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Узлы учета всех видов энергоресурсов в т.ч. электроэнергии, тепла, воды и газа с оборудованием, обеспечивающим дистанционный сбор 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результатов измерений по телефонным линиям и каналам сотовой связи (GSM) и автоматическую передачу SMS- сообщений при возникновении диагностируемой ситуации.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Средства автоматического регулирования, защиты, контроля и сигнализации (в т.ч. регулирования температуры теплоносителя в зависимости от температуры наружного воздуха </w:t>
      </w:r>
      <w:proofErr w:type="gram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</w:t>
      </w:r>
      <w:proofErr w:type="gramEnd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температурного графика) котельной должны обеспечить автоматическую работу основного и вспомогательного оборудования котельной в зависимости от заданных параметров работы и с учетом </w:t>
      </w:r>
      <w:proofErr w:type="spell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теплопотребляющих</w:t>
      </w:r>
      <w:proofErr w:type="spellEnd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установок  без постоянного обслуживающего персонала.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Запуск котлов при аварийном  их отключении должен производиться после устранения неисправностей вручную.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Котельная должна быть защищена от несанкционированного доступа внутрь.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диспетчерский пульт (</w:t>
      </w:r>
      <w:proofErr w:type="spell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промбаза</w:t>
      </w:r>
      <w:proofErr w:type="spellEnd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АО «Теплосеть» по  Б.Мира, 21) должны быть  вынесены сигналы (световые и звуковые):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1а. Неисправности оборудования, при этом в котельной фиксируется причина вызова: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повышение или понижение давления газа перед горелками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уменьшение разрежения в топке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погасание факела горелок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повышение температуры воды на выходе из котла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повышение давления воды на выходе из котла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неисправности цепей защиты, включая исчезновение напряжения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1б. Сигнал срабатывания главного быстродействующего запорного клапана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газоснабжения котельной.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1в. Сигнал при достижении загазованности помещения 10%  нижнего предела  воспламеняемости природного газа.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1г. Сигнал о несанкционированном доступе в здание котельной (охранная сигнализация)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1д. Сигнал о возгорании в помещениях котельной (пожарная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сигнализация).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диспетчерский пульт (</w:t>
      </w:r>
      <w:proofErr w:type="spell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промбаза</w:t>
      </w:r>
      <w:proofErr w:type="spellEnd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АО «Теплосеть» по  Б.Мира, 21) должна передаваться оперативная информация: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расход газа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давление газа в трубопроводах перед котлами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температура воды в подающем и обратном трубопроводах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давление воды в подающем и обратном трубопроводах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разрежение в топках котлов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температура воды в котлах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работа насосов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наличие напряжения электропитания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Способ передачи информации в диспетчерскую – радиостанцией по радиочастотному каналу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410F0" w:rsidRPr="004410F0" w:rsidRDefault="004410F0" w:rsidP="004410F0">
      <w:pPr>
        <w:suppressAutoHyphens/>
        <w:spacing w:line="360" w:lineRule="auto"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«Модернизация котельных с последующей диспетчеризацией: №12 по улице Кооперативная, 98»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Исходные данные для проектирования: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1.Тепловая нагрузка: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Всего – 0,58 Гкал/час (уточнить при проектировании)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2.Параметры теплоснабжения: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Температура прямой сетевой воды – 95</w:t>
      </w:r>
      <w:proofErr w:type="gram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proofErr w:type="gramEnd"/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Температура обратной сетевой воды  - 70</w:t>
      </w:r>
      <w:proofErr w:type="gram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proofErr w:type="gramEnd"/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Система теплоснабжения: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двухтрубная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закрытая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независимая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Проектом предусмотреть: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Смену  существующих водогрейных котлов  на современные водогрейные котлы  с КПД не ниже 0,94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ХВО – </w:t>
      </w:r>
      <w:proofErr w:type="spell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комплексонаты</w:t>
      </w:r>
      <w:proofErr w:type="spellEnd"/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Узлы учета всех видов энергоресурсов в т.ч. электроэнергии, тепла, воды и газа с оборудованием, обеспечивающим дистанционный сбор результатов измерений </w:t>
      </w:r>
      <w:proofErr w:type="spell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потелефонным</w:t>
      </w:r>
      <w:proofErr w:type="spellEnd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линиям и каналам сотовой связи (GSM) и автоматическую передачу SMS- сообщений при возникновении диагностируемой ситуации.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Средства автоматического регулирования, защиты, контроля и сигнализации (в т.ч. регулирования температуры теплоносителя в зависимости от температуры наружного воздуха </w:t>
      </w:r>
      <w:proofErr w:type="gram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</w:t>
      </w:r>
      <w:proofErr w:type="gramEnd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температурного графика) котельной должны обеспечить автоматическую работу основного и вспомогательного оборудования котельной в зависимости от заданных параметров работы и с учетом </w:t>
      </w:r>
      <w:proofErr w:type="spell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теплопотребляющих</w:t>
      </w:r>
      <w:proofErr w:type="spellEnd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установок  без постоянного обслуживающего персонала.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Запуск котлов при аварийном  их отключении должен производиться после устранения неисправностей вручную.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Котельная должна быть защищена от несанкционированного доступа внутрь.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диспетчерский пульт (</w:t>
      </w:r>
      <w:proofErr w:type="spell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промбаза</w:t>
      </w:r>
      <w:proofErr w:type="spellEnd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АО «Теплосеть» по  Б.Мира, 21) должны быть  вынесены сигналы (световые и звуковые):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1а. Неисправности оборудования, при этом в котельной фиксируется причина вызова: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повышение или понижение давления газа перед горелками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уменьшение разрежения в топке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погасание факела горелок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повышение температуры воды на выходе из котла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-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повышение давления воды на выходе из котла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неисправности цепей защиты, включая исчезновение напряжения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1б. Сигнал срабатывания главного быстродействующего запорного клапана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газоснабжения котельной.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1в. Сигнал при достижении загазованности помещения 10%  нижнего предела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воспламеняемости природного газа.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1г. Сигнал о несанкционированном доступе в здание котельной (охранная сигнализация)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1д. Сигнал о возгорании в помещениях котельной (пожарная</w:t>
      </w: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сигнализация)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диспетчерский пульт (</w:t>
      </w:r>
      <w:proofErr w:type="spellStart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промбаза</w:t>
      </w:r>
      <w:proofErr w:type="spellEnd"/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АО «Теплосеть» по  Б.Мира, 21) должна передаваться оперативная информация: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расход газа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давление газа в трубопроводах перед котлами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температура воды в подающем и обратном трубопроводах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давление воды в подающем и обратном трубопроводах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разрежение в топках котлов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температура воды в котлах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работа насосов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наличие напряжения электропитания </w:t>
      </w:r>
    </w:p>
    <w:p w:rsidR="004410F0" w:rsidRP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10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Способ передачи информации в диспетчерскую – радиостанцией по радиочастотному каналу.</w:t>
      </w:r>
    </w:p>
    <w:p w:rsidR="004410F0" w:rsidRDefault="004410F0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D6039" w:rsidRDefault="00CD6039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D6039" w:rsidRPr="004410F0" w:rsidRDefault="00CD6039" w:rsidP="004410F0">
      <w:pPr>
        <w:suppressAutoHyphens/>
        <w:ind w:right="-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D6039" w:rsidRPr="00A14F2C" w:rsidRDefault="00CD6039" w:rsidP="00CD6039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A14F2C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</w:p>
    <w:p w:rsidR="00CD6039" w:rsidRPr="00A14F2C" w:rsidRDefault="00CD6039" w:rsidP="00CD6039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A14F2C">
        <w:rPr>
          <w:rFonts w:ascii="Times New Roman" w:eastAsia="Calibri" w:hAnsi="Times New Roman" w:cs="Times New Roman"/>
          <w:sz w:val="28"/>
          <w:szCs w:val="28"/>
        </w:rPr>
        <w:t>города, руководитель управления</w:t>
      </w:r>
    </w:p>
    <w:p w:rsidR="00CD6039" w:rsidRPr="00A14F2C" w:rsidRDefault="00CD6039" w:rsidP="00CD6039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A14F2C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</w:p>
    <w:p w:rsidR="004410F0" w:rsidRPr="004410F0" w:rsidRDefault="00CD6039" w:rsidP="00CD6039">
      <w:pPr>
        <w:suppressAutoHyphens/>
        <w:spacing w:line="240" w:lineRule="exact"/>
        <w:ind w:right="-5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14F2C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4F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F2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4F2C">
        <w:rPr>
          <w:rFonts w:ascii="Times New Roman" w:eastAsia="Calibri" w:hAnsi="Times New Roman" w:cs="Times New Roman"/>
          <w:sz w:val="28"/>
          <w:szCs w:val="28"/>
        </w:rPr>
        <w:t xml:space="preserve">                   Е.Н. </w:t>
      </w:r>
      <w:proofErr w:type="spellStart"/>
      <w:r w:rsidRPr="00A14F2C">
        <w:rPr>
          <w:rFonts w:ascii="Times New Roman" w:eastAsia="Calibri" w:hAnsi="Times New Roman" w:cs="Times New Roman"/>
          <w:sz w:val="28"/>
          <w:szCs w:val="28"/>
        </w:rPr>
        <w:t>Колюбаев</w:t>
      </w:r>
      <w:proofErr w:type="spellEnd"/>
    </w:p>
    <w:p w:rsidR="0093293A" w:rsidRPr="00E13151" w:rsidRDefault="0093293A" w:rsidP="004410F0">
      <w:pPr>
        <w:pStyle w:val="2"/>
        <w:jc w:val="center"/>
      </w:pPr>
    </w:p>
    <w:sectPr w:rsidR="0093293A" w:rsidRPr="00E13151" w:rsidSect="001B2618">
      <w:headerReference w:type="default" r:id="rId7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618" w:rsidRDefault="001B2618" w:rsidP="00E13151">
      <w:r>
        <w:separator/>
      </w:r>
    </w:p>
  </w:endnote>
  <w:endnote w:type="continuationSeparator" w:id="1">
    <w:p w:rsidR="001B2618" w:rsidRDefault="001B2618" w:rsidP="00E13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618" w:rsidRDefault="001B2618" w:rsidP="00E13151">
      <w:r>
        <w:separator/>
      </w:r>
    </w:p>
  </w:footnote>
  <w:footnote w:type="continuationSeparator" w:id="1">
    <w:p w:rsidR="001B2618" w:rsidRDefault="001B2618" w:rsidP="00E13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18" w:rsidRDefault="001B2618">
    <w:pPr>
      <w:pStyle w:val="a4"/>
      <w:jc w:val="center"/>
    </w:pPr>
  </w:p>
  <w:p w:rsidR="001B2618" w:rsidRDefault="001B26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151"/>
    <w:rsid w:val="00073BB9"/>
    <w:rsid w:val="000E1437"/>
    <w:rsid w:val="00115927"/>
    <w:rsid w:val="001B2618"/>
    <w:rsid w:val="0023773D"/>
    <w:rsid w:val="002B58CB"/>
    <w:rsid w:val="002D7138"/>
    <w:rsid w:val="0033150E"/>
    <w:rsid w:val="00354882"/>
    <w:rsid w:val="00377251"/>
    <w:rsid w:val="003A5D7F"/>
    <w:rsid w:val="003A6B71"/>
    <w:rsid w:val="003B4DA5"/>
    <w:rsid w:val="004410F0"/>
    <w:rsid w:val="00467DB7"/>
    <w:rsid w:val="005769BF"/>
    <w:rsid w:val="005B1EC1"/>
    <w:rsid w:val="005B6406"/>
    <w:rsid w:val="005E3B6B"/>
    <w:rsid w:val="00646716"/>
    <w:rsid w:val="00731849"/>
    <w:rsid w:val="0077745A"/>
    <w:rsid w:val="00884804"/>
    <w:rsid w:val="00900EF8"/>
    <w:rsid w:val="0093293A"/>
    <w:rsid w:val="009C42B0"/>
    <w:rsid w:val="00A10930"/>
    <w:rsid w:val="00A6151C"/>
    <w:rsid w:val="00A63556"/>
    <w:rsid w:val="00AF3938"/>
    <w:rsid w:val="00B15C3B"/>
    <w:rsid w:val="00B343B1"/>
    <w:rsid w:val="00B92856"/>
    <w:rsid w:val="00C067F4"/>
    <w:rsid w:val="00C53A3A"/>
    <w:rsid w:val="00C56199"/>
    <w:rsid w:val="00CA4160"/>
    <w:rsid w:val="00CD6039"/>
    <w:rsid w:val="00D228CB"/>
    <w:rsid w:val="00D82451"/>
    <w:rsid w:val="00DC3987"/>
    <w:rsid w:val="00E13151"/>
    <w:rsid w:val="00E160A8"/>
    <w:rsid w:val="00E2258B"/>
    <w:rsid w:val="00E91BED"/>
    <w:rsid w:val="00EA490F"/>
    <w:rsid w:val="00ED0523"/>
    <w:rsid w:val="00ED2C49"/>
    <w:rsid w:val="00EE11F9"/>
    <w:rsid w:val="00F46A0C"/>
    <w:rsid w:val="00FC1EDB"/>
    <w:rsid w:val="00FE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51"/>
  </w:style>
  <w:style w:type="paragraph" w:styleId="2">
    <w:name w:val="heading 2"/>
    <w:aliases w:val="ПодПодЗаг,Знак2,Знак2 Знак"/>
    <w:basedOn w:val="a"/>
    <w:link w:val="20"/>
    <w:autoRedefine/>
    <w:uiPriority w:val="99"/>
    <w:qFormat/>
    <w:rsid w:val="00354882"/>
    <w:pPr>
      <w:outlineLvl w:val="1"/>
    </w:pPr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31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151"/>
  </w:style>
  <w:style w:type="paragraph" w:styleId="a6">
    <w:name w:val="footer"/>
    <w:basedOn w:val="a"/>
    <w:link w:val="a7"/>
    <w:uiPriority w:val="99"/>
    <w:unhideWhenUsed/>
    <w:rsid w:val="00E131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151"/>
  </w:style>
  <w:style w:type="paragraph" w:styleId="a8">
    <w:name w:val="Balloon Text"/>
    <w:basedOn w:val="a"/>
    <w:link w:val="a9"/>
    <w:uiPriority w:val="99"/>
    <w:semiHidden/>
    <w:unhideWhenUsed/>
    <w:rsid w:val="00E22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5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ПодПодЗаг Знак,Знак2 Знак1,Знак2 Знак Знак"/>
    <w:basedOn w:val="a0"/>
    <w:link w:val="2"/>
    <w:uiPriority w:val="99"/>
    <w:rsid w:val="00354882"/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paragraph" w:customStyle="1" w:styleId="ConsPlusCell">
    <w:name w:val="ConsPlusCell"/>
    <w:uiPriority w:val="99"/>
    <w:rsid w:val="00E160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51"/>
  </w:style>
  <w:style w:type="paragraph" w:styleId="2">
    <w:name w:val="heading 2"/>
    <w:aliases w:val="ПодПодЗаг,Знак2,Знак2 Знак"/>
    <w:basedOn w:val="a"/>
    <w:link w:val="20"/>
    <w:autoRedefine/>
    <w:uiPriority w:val="99"/>
    <w:qFormat/>
    <w:rsid w:val="00354882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151"/>
  </w:style>
  <w:style w:type="paragraph" w:styleId="a6">
    <w:name w:val="footer"/>
    <w:basedOn w:val="a"/>
    <w:link w:val="a7"/>
    <w:uiPriority w:val="99"/>
    <w:unhideWhenUsed/>
    <w:rsid w:val="00E1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151"/>
  </w:style>
  <w:style w:type="paragraph" w:styleId="a8">
    <w:name w:val="Balloon Text"/>
    <w:basedOn w:val="a"/>
    <w:link w:val="a9"/>
    <w:uiPriority w:val="99"/>
    <w:semiHidden/>
    <w:unhideWhenUsed/>
    <w:rsid w:val="00E2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5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ПодПодЗаг Знак,Знак2 Знак1,Знак2 Знак Знак"/>
    <w:basedOn w:val="a0"/>
    <w:link w:val="2"/>
    <w:uiPriority w:val="99"/>
    <w:rsid w:val="00354882"/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paragraph" w:customStyle="1" w:styleId="ConsPlusCell">
    <w:name w:val="ConsPlusCell"/>
    <w:uiPriority w:val="99"/>
    <w:rsid w:val="00E16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D546-1B02-40C0-9506-022A07DC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Укс</cp:lastModifiedBy>
  <cp:revision>22</cp:revision>
  <cp:lastPrinted>2016-05-04T08:06:00Z</cp:lastPrinted>
  <dcterms:created xsi:type="dcterms:W3CDTF">2016-03-03T13:23:00Z</dcterms:created>
  <dcterms:modified xsi:type="dcterms:W3CDTF">2018-03-02T11:46:00Z</dcterms:modified>
</cp:coreProperties>
</file>