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3509B0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509B0">
        <w:rPr>
          <w:rFonts w:ascii="Times New Roman" w:hAnsi="Times New Roman" w:cs="Times New Roman"/>
          <w:sz w:val="28"/>
          <w:szCs w:val="28"/>
        </w:rPr>
        <w:t>1</w:t>
      </w:r>
      <w:r w:rsidR="003509B0" w:rsidRPr="003509B0">
        <w:rPr>
          <w:rFonts w:ascii="Times New Roman" w:hAnsi="Times New Roman" w:cs="Times New Roman"/>
          <w:sz w:val="24"/>
          <w:szCs w:val="28"/>
          <w:vertAlign w:val="superscript"/>
        </w:rPr>
        <w:t>1</w:t>
      </w:r>
    </w:p>
    <w:p w:rsidR="00777F20" w:rsidRPr="00314345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Pr="002E7EA8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 w:rsidR="00853EDB">
        <w:rPr>
          <w:rFonts w:ascii="Times New Roman" w:hAnsi="Times New Roman" w:cs="Times New Roman"/>
          <w:sz w:val="28"/>
          <w:szCs w:val="28"/>
        </w:rPr>
        <w:t xml:space="preserve"> и задачам подпрограмм программы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5649"/>
        <w:gridCol w:w="1913"/>
        <w:gridCol w:w="1913"/>
        <w:gridCol w:w="1913"/>
        <w:gridCol w:w="1913"/>
      </w:tblGrid>
      <w:tr w:rsidR="002E41D5" w:rsidRPr="00065B09" w:rsidTr="00955877">
        <w:trPr>
          <w:cantSplit/>
          <w:trHeight w:val="448"/>
        </w:trPr>
        <w:tc>
          <w:tcPr>
            <w:tcW w:w="328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2E41D5" w:rsidRPr="00065B09" w:rsidRDefault="002E41D5" w:rsidP="00A31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065B09">
              <w:rPr>
                <w:rFonts w:ascii="Times New Roman" w:hAnsi="Times New Roman" w:cs="Times New Roman"/>
              </w:rPr>
              <w:t>подпрограмм программы</w:t>
            </w:r>
          </w:p>
        </w:tc>
      </w:tr>
      <w:tr w:rsidR="00225B07" w:rsidRPr="00065B09" w:rsidTr="00955877">
        <w:trPr>
          <w:cantSplit/>
          <w:trHeight w:val="387"/>
        </w:trPr>
        <w:tc>
          <w:tcPr>
            <w:tcW w:w="328" w:type="pct"/>
            <w:vMerge/>
          </w:tcPr>
          <w:p w:rsidR="00225B07" w:rsidRPr="00065B09" w:rsidRDefault="00225B07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225B07" w:rsidRPr="00065B09" w:rsidRDefault="00225B07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225B07" w:rsidRPr="00065B09" w:rsidRDefault="00225B07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pct"/>
          </w:tcPr>
          <w:p w:rsidR="00225B07" w:rsidRPr="00065B09" w:rsidRDefault="00225B07" w:rsidP="00210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225B07" w:rsidRPr="00065B09" w:rsidRDefault="00225B07" w:rsidP="00210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72" w:type="pct"/>
          </w:tcPr>
          <w:p w:rsidR="00225B07" w:rsidRPr="00065B09" w:rsidRDefault="00225B07" w:rsidP="00AD5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5646"/>
        <w:gridCol w:w="1913"/>
        <w:gridCol w:w="1913"/>
        <w:gridCol w:w="1913"/>
        <w:gridCol w:w="1913"/>
      </w:tblGrid>
      <w:tr w:rsidR="00225B07" w:rsidRPr="00065B09" w:rsidTr="00225B07">
        <w:trPr>
          <w:cantSplit/>
          <w:trHeight w:val="28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5B07" w:rsidRPr="00065B09" w:rsidTr="004B5F6C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BA486F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Цель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="004B5F6C">
              <w:rPr>
                <w:rFonts w:ascii="Times New Roman" w:hAnsi="Times New Roman" w:cs="Times New Roman"/>
              </w:rPr>
              <w:t>«О</w:t>
            </w:r>
            <w:r w:rsidRPr="00C47ACC">
              <w:rPr>
                <w:rFonts w:ascii="Times New Roman" w:hAnsi="Times New Roman" w:cs="Times New Roman"/>
              </w:rPr>
              <w:t xml:space="preserve">беспечение надлежащего уровня и качества </w:t>
            </w:r>
            <w:proofErr w:type="gramStart"/>
            <w:r w:rsidRPr="00C47ACC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47ACC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Невинномысска</w:t>
            </w:r>
            <w:r w:rsidR="004B5F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5F6C">
              <w:rPr>
                <w:rFonts w:ascii="Times New Roman" w:hAnsi="Times New Roman" w:cs="Times New Roman"/>
              </w:rPr>
              <w:t>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065B09" w:rsidTr="0007784D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Pr="00065B09" w:rsidRDefault="0007784D" w:rsidP="005C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225B07" w:rsidRPr="00065B09" w:rsidTr="00225B07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225B07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4B5F6C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 «П</w:t>
            </w:r>
            <w:r w:rsidRPr="004B5F6C">
              <w:rPr>
                <w:rFonts w:ascii="Times New Roman" w:hAnsi="Times New Roman" w:cs="Times New Roman"/>
              </w:rPr>
              <w:t>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4B5F6C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4B5F6C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4B5F6C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4B5F6C" w:rsidP="00C45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5B07" w:rsidRPr="00065B09" w:rsidTr="00225B07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225B07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4B5F6C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 «П</w:t>
            </w:r>
            <w:r w:rsidRPr="004B5F6C">
              <w:rPr>
                <w:rFonts w:ascii="Times New Roman" w:hAnsi="Times New Roman" w:cs="Times New Roman"/>
              </w:rPr>
              <w:t>редоставление населению города мер социальной поддержки в соответствии с законодательством Российской Федерации и Ставропольского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3E3556" w:rsidP="001B6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3E3556" w:rsidP="001B6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3E3556" w:rsidP="001B6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Default="003E3556" w:rsidP="001B6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065B09" w:rsidTr="0007784D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Default="0007784D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lastRenderedPageBreak/>
              <w:t>Подпрограмма 2 «Социальная поддержка населения города Невинномысска»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  <w:p w:rsidR="0007784D" w:rsidRPr="00065B09" w:rsidRDefault="0007784D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B07" w:rsidRPr="004D3C50" w:rsidTr="00225B07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4D3C50" w:rsidRDefault="00225B07" w:rsidP="00985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C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2" w:rsidRDefault="00A433D2" w:rsidP="00A4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 xml:space="preserve">одпрограммы </w:t>
            </w:r>
            <w:r>
              <w:rPr>
                <w:rFonts w:ascii="Times New Roman" w:hAnsi="Times New Roman" w:cs="Times New Roman"/>
              </w:rPr>
              <w:t>«В</w:t>
            </w:r>
            <w:r w:rsidRPr="00781514">
              <w:rPr>
                <w:rFonts w:ascii="Times New Roman" w:hAnsi="Times New Roman" w:cs="Times New Roman"/>
              </w:rPr>
              <w:t xml:space="preserve">овлечение населения города в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81514">
              <w:rPr>
                <w:rFonts w:ascii="Times New Roman" w:hAnsi="Times New Roman" w:cs="Times New Roman"/>
              </w:rPr>
              <w:t>социально-значимых мероприяти</w:t>
            </w:r>
            <w:r>
              <w:rPr>
                <w:rFonts w:ascii="Times New Roman" w:hAnsi="Times New Roman" w:cs="Times New Roman"/>
              </w:rPr>
              <w:t>ях»</w:t>
            </w:r>
          </w:p>
          <w:p w:rsidR="00225B07" w:rsidRPr="004D3C50" w:rsidRDefault="00225B07" w:rsidP="003531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4D3C50" w:rsidRDefault="0007784D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4D3C50" w:rsidRDefault="0007784D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4D3C50" w:rsidRDefault="0007784D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4D3C50" w:rsidRDefault="0007784D" w:rsidP="003F3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84D" w:rsidRPr="00065B09" w:rsidTr="0007784D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Pr="00065B09" w:rsidRDefault="0007784D" w:rsidP="00715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065B09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</w:rPr>
              <w:t xml:space="preserve"> (далее для целей настоящего раздела – Подпрограмма)</w:t>
            </w:r>
          </w:p>
        </w:tc>
      </w:tr>
      <w:tr w:rsidR="00225B07" w:rsidRPr="00065B09" w:rsidTr="00225B07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25B07" w:rsidP="00287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2872DE" w:rsidP="00077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 xml:space="preserve">одпрограммы </w:t>
            </w:r>
            <w:r>
              <w:rPr>
                <w:rFonts w:ascii="Times New Roman" w:hAnsi="Times New Roman" w:cs="Times New Roman"/>
              </w:rPr>
              <w:t>«Р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07" w:rsidRPr="00065B09" w:rsidRDefault="003E3556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FC5AEA">
        <w:rPr>
          <w:rFonts w:ascii="Times New Roman" w:hAnsi="Times New Roman"/>
          <w:sz w:val="28"/>
          <w:szCs w:val="28"/>
        </w:rPr>
        <w:t xml:space="preserve"> </w:t>
      </w:r>
      <w:r w:rsidR="00FC5AEA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C4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36223">
        <w:rPr>
          <w:rFonts w:ascii="Times New Roman" w:hAnsi="Times New Roman"/>
          <w:sz w:val="28"/>
          <w:szCs w:val="28"/>
        </w:rPr>
        <w:t xml:space="preserve">   </w:t>
      </w:r>
      <w:r w:rsidR="00893C45">
        <w:rPr>
          <w:rFonts w:ascii="Times New Roman" w:hAnsi="Times New Roman"/>
          <w:sz w:val="28"/>
          <w:szCs w:val="28"/>
        </w:rPr>
        <w:t xml:space="preserve">    </w:t>
      </w:r>
      <w:r w:rsidR="00336223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FC5AEA">
      <w:headerReference w:type="even" r:id="rId9"/>
      <w:headerReference w:type="default" r:id="rId10"/>
      <w:type w:val="continuous"/>
      <w:pgSz w:w="16838" w:h="11906" w:orient="landscape"/>
      <w:pgMar w:top="1418" w:right="67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10" w:rsidRDefault="00210410" w:rsidP="00E51896">
      <w:pPr>
        <w:spacing w:after="0" w:line="240" w:lineRule="auto"/>
      </w:pPr>
      <w:r>
        <w:separator/>
      </w:r>
    </w:p>
  </w:endnote>
  <w:endnote w:type="continuationSeparator" w:id="0">
    <w:p w:rsidR="00210410" w:rsidRDefault="00210410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10" w:rsidRDefault="00210410" w:rsidP="00E51896">
      <w:pPr>
        <w:spacing w:after="0" w:line="240" w:lineRule="auto"/>
      </w:pPr>
      <w:r>
        <w:separator/>
      </w:r>
    </w:p>
  </w:footnote>
  <w:footnote w:type="continuationSeparator" w:id="0">
    <w:p w:rsidR="00210410" w:rsidRDefault="00210410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CD6F6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065B09" w:rsidRDefault="00CD6F60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3509B0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606C7"/>
    <w:rsid w:val="00267472"/>
    <w:rsid w:val="00282EB5"/>
    <w:rsid w:val="002872DE"/>
    <w:rsid w:val="00291620"/>
    <w:rsid w:val="00297ED4"/>
    <w:rsid w:val="002A1F98"/>
    <w:rsid w:val="002A6869"/>
    <w:rsid w:val="002C323F"/>
    <w:rsid w:val="002D2594"/>
    <w:rsid w:val="002D4B17"/>
    <w:rsid w:val="002E41D5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3195"/>
    <w:rsid w:val="003F7EE1"/>
    <w:rsid w:val="00402B8D"/>
    <w:rsid w:val="00414C95"/>
    <w:rsid w:val="004179F8"/>
    <w:rsid w:val="004211A4"/>
    <w:rsid w:val="00423323"/>
    <w:rsid w:val="00427602"/>
    <w:rsid w:val="004410E0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B4307"/>
    <w:rsid w:val="004B5F6C"/>
    <w:rsid w:val="004D10B9"/>
    <w:rsid w:val="004D3C50"/>
    <w:rsid w:val="004D74A1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403BC"/>
    <w:rsid w:val="0054494D"/>
    <w:rsid w:val="0055254B"/>
    <w:rsid w:val="00564CE9"/>
    <w:rsid w:val="00566289"/>
    <w:rsid w:val="00570D1E"/>
    <w:rsid w:val="00580091"/>
    <w:rsid w:val="00581CCF"/>
    <w:rsid w:val="0058346E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80401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53EDB"/>
    <w:rsid w:val="00856B63"/>
    <w:rsid w:val="008676A7"/>
    <w:rsid w:val="00893C45"/>
    <w:rsid w:val="00894B88"/>
    <w:rsid w:val="008A3638"/>
    <w:rsid w:val="008C3573"/>
    <w:rsid w:val="008C735C"/>
    <w:rsid w:val="008D0302"/>
    <w:rsid w:val="008F2438"/>
    <w:rsid w:val="008F3C01"/>
    <w:rsid w:val="009242EC"/>
    <w:rsid w:val="00925F12"/>
    <w:rsid w:val="00933975"/>
    <w:rsid w:val="00937CFD"/>
    <w:rsid w:val="00946B48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A1EE1"/>
    <w:rsid w:val="009A2EE6"/>
    <w:rsid w:val="009B2DFF"/>
    <w:rsid w:val="009B72CF"/>
    <w:rsid w:val="009C4CB6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21B3"/>
    <w:rsid w:val="00A64840"/>
    <w:rsid w:val="00A65D64"/>
    <w:rsid w:val="00A8488E"/>
    <w:rsid w:val="00A90693"/>
    <w:rsid w:val="00A9390C"/>
    <w:rsid w:val="00AA4AEB"/>
    <w:rsid w:val="00AB1575"/>
    <w:rsid w:val="00AB4628"/>
    <w:rsid w:val="00AC079D"/>
    <w:rsid w:val="00AC711A"/>
    <w:rsid w:val="00AD5D4E"/>
    <w:rsid w:val="00AF2EEC"/>
    <w:rsid w:val="00B07964"/>
    <w:rsid w:val="00B13319"/>
    <w:rsid w:val="00B13865"/>
    <w:rsid w:val="00B30BC4"/>
    <w:rsid w:val="00B36F58"/>
    <w:rsid w:val="00B401C5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6C34"/>
    <w:rsid w:val="00BE16CB"/>
    <w:rsid w:val="00BE27EF"/>
    <w:rsid w:val="00BF0405"/>
    <w:rsid w:val="00BF7829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653C"/>
    <w:rsid w:val="00D42775"/>
    <w:rsid w:val="00D50D8A"/>
    <w:rsid w:val="00D731D4"/>
    <w:rsid w:val="00D834E5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6565D"/>
    <w:rsid w:val="00E933E1"/>
    <w:rsid w:val="00EA2C19"/>
    <w:rsid w:val="00EA52EF"/>
    <w:rsid w:val="00EA5B1D"/>
    <w:rsid w:val="00EB7BB6"/>
    <w:rsid w:val="00EC268F"/>
    <w:rsid w:val="00EC43F7"/>
    <w:rsid w:val="00EF00B9"/>
    <w:rsid w:val="00F06C49"/>
    <w:rsid w:val="00F117A5"/>
    <w:rsid w:val="00F22A19"/>
    <w:rsid w:val="00F27244"/>
    <w:rsid w:val="00F367C9"/>
    <w:rsid w:val="00F400D4"/>
    <w:rsid w:val="00F42F63"/>
    <w:rsid w:val="00F565A8"/>
    <w:rsid w:val="00F60D6A"/>
    <w:rsid w:val="00F630E6"/>
    <w:rsid w:val="00F6739C"/>
    <w:rsid w:val="00F722D7"/>
    <w:rsid w:val="00F77401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E595-13C1-4F92-8D97-121766F9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14</cp:revision>
  <cp:lastPrinted>2017-11-20T11:40:00Z</cp:lastPrinted>
  <dcterms:created xsi:type="dcterms:W3CDTF">2018-10-08T09:57:00Z</dcterms:created>
  <dcterms:modified xsi:type="dcterms:W3CDTF">2018-10-09T14:08:00Z</dcterms:modified>
</cp:coreProperties>
</file>