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A0" w:rsidRDefault="00E05AB6" w:rsidP="00906754">
      <w:pPr>
        <w:ind w:left="5812"/>
        <w:jc w:val="center"/>
        <w:rPr>
          <w:szCs w:val="28"/>
        </w:rPr>
      </w:pPr>
      <w:r>
        <w:rPr>
          <w:szCs w:val="28"/>
        </w:rPr>
        <w:t>Приложение 3</w:t>
      </w:r>
    </w:p>
    <w:p w:rsidR="00E05AB6" w:rsidRDefault="00E05AB6" w:rsidP="00906754">
      <w:pPr>
        <w:ind w:left="5812"/>
        <w:jc w:val="center"/>
        <w:rPr>
          <w:szCs w:val="28"/>
        </w:rPr>
      </w:pPr>
      <w:r>
        <w:rPr>
          <w:szCs w:val="28"/>
        </w:rPr>
        <w:t>к муниципальной программе</w:t>
      </w:r>
      <w:r w:rsidR="00906754">
        <w:rPr>
          <w:szCs w:val="28"/>
        </w:rPr>
        <w:t xml:space="preserve"> </w:t>
      </w:r>
      <w:r>
        <w:rPr>
          <w:szCs w:val="28"/>
        </w:rPr>
        <w:t>«</w:t>
      </w:r>
      <w:r w:rsidR="00580464">
        <w:rPr>
          <w:szCs w:val="28"/>
        </w:rPr>
        <w:t>Культура города Невинномысска</w:t>
      </w:r>
      <w:r>
        <w:rPr>
          <w:szCs w:val="28"/>
        </w:rPr>
        <w:t>»</w:t>
      </w:r>
    </w:p>
    <w:p w:rsidR="00E05AB6" w:rsidRDefault="00E05AB6" w:rsidP="00855BA0">
      <w:pPr>
        <w:jc w:val="right"/>
        <w:rPr>
          <w:szCs w:val="28"/>
        </w:rPr>
      </w:pPr>
    </w:p>
    <w:p w:rsidR="00E05AB6" w:rsidRDefault="00E05AB6" w:rsidP="00855BA0">
      <w:pPr>
        <w:jc w:val="right"/>
        <w:rPr>
          <w:szCs w:val="28"/>
        </w:rPr>
      </w:pPr>
    </w:p>
    <w:p w:rsidR="004D021B" w:rsidRPr="00415E09" w:rsidRDefault="004D021B" w:rsidP="00855BA0">
      <w:pPr>
        <w:jc w:val="right"/>
        <w:rPr>
          <w:szCs w:val="28"/>
        </w:rPr>
      </w:pPr>
    </w:p>
    <w:p w:rsidR="00855BA0" w:rsidRPr="00415E09" w:rsidRDefault="00855BA0" w:rsidP="00855BA0">
      <w:pPr>
        <w:jc w:val="right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>ОБЪ</w:t>
      </w:r>
      <w:r w:rsidR="00906754"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</w:p>
    <w:p w:rsidR="00DA26BF" w:rsidRDefault="00DA26BF" w:rsidP="00855BA0">
      <w:pPr>
        <w:jc w:val="center"/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2835"/>
        <w:gridCol w:w="1417"/>
        <w:gridCol w:w="1134"/>
        <w:gridCol w:w="1418"/>
      </w:tblGrid>
      <w:tr w:rsidR="007A320C" w:rsidRPr="00FD0538" w:rsidTr="00CA4F76">
        <w:trPr>
          <w:trHeight w:val="804"/>
        </w:trPr>
        <w:tc>
          <w:tcPr>
            <w:tcW w:w="611" w:type="dxa"/>
            <w:vMerge w:val="restart"/>
          </w:tcPr>
          <w:p w:rsidR="007A320C" w:rsidRDefault="007A320C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7A320C" w:rsidRPr="00FE472B" w:rsidRDefault="007A320C" w:rsidP="00906754">
            <w:pPr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2083" w:type="dxa"/>
            <w:vMerge w:val="restart"/>
          </w:tcPr>
          <w:p w:rsidR="007A320C" w:rsidRPr="00FE472B" w:rsidRDefault="007A320C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835" w:type="dxa"/>
            <w:vMerge w:val="restart"/>
          </w:tcPr>
          <w:p w:rsidR="007A320C" w:rsidRPr="00FE472B" w:rsidRDefault="007A320C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969" w:type="dxa"/>
            <w:gridSpan w:val="3"/>
          </w:tcPr>
          <w:p w:rsidR="007A320C" w:rsidRPr="00FE472B" w:rsidRDefault="007A320C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Объёмы финансового обеспечения по годам (тыс. рублей)</w:t>
            </w:r>
          </w:p>
        </w:tc>
      </w:tr>
      <w:tr w:rsidR="00CA4F76" w:rsidRPr="00FD0538" w:rsidTr="00471115">
        <w:tc>
          <w:tcPr>
            <w:tcW w:w="611" w:type="dxa"/>
            <w:vMerge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4F76" w:rsidRPr="00FE472B" w:rsidRDefault="00CA4F76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71115">
              <w:rPr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CA4F76" w:rsidRPr="00FE472B" w:rsidRDefault="00CA4F76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7111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CA4F76" w:rsidRPr="00FE472B" w:rsidRDefault="00CA4F76" w:rsidP="00471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7111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</w:tbl>
    <w:p w:rsidR="00855BA0" w:rsidRPr="00DA26BF" w:rsidRDefault="00855BA0" w:rsidP="00546AF1">
      <w:pPr>
        <w:jc w:val="center"/>
        <w:rPr>
          <w:sz w:val="2"/>
        </w:rPr>
      </w:pPr>
    </w:p>
    <w:tbl>
      <w:tblPr>
        <w:tblW w:w="9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98"/>
        <w:gridCol w:w="2835"/>
        <w:gridCol w:w="1417"/>
        <w:gridCol w:w="1134"/>
        <w:gridCol w:w="1418"/>
      </w:tblGrid>
      <w:tr w:rsidR="00CA4F76" w:rsidRPr="00FD0538" w:rsidTr="00471115">
        <w:trPr>
          <w:tblHeader/>
        </w:trPr>
        <w:tc>
          <w:tcPr>
            <w:tcW w:w="629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A4F76" w:rsidRPr="00FE472B" w:rsidRDefault="00CA4F76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F4AE0" w:rsidRPr="00FD0538" w:rsidTr="00471115">
        <w:tc>
          <w:tcPr>
            <w:tcW w:w="629" w:type="dxa"/>
            <w:vMerge w:val="restart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1.</w:t>
            </w:r>
          </w:p>
          <w:p w:rsidR="001F4AE0" w:rsidRPr="00CB5BD8" w:rsidRDefault="001F4AE0" w:rsidP="00CA4F76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vMerge w:val="restart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Муниципальная программа «Культура города Невинномысска»</w:t>
            </w:r>
          </w:p>
        </w:tc>
        <w:tc>
          <w:tcPr>
            <w:tcW w:w="2835" w:type="dxa"/>
            <w:vAlign w:val="center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Pr="000E6E23" w:rsidRDefault="001F4AE0" w:rsidP="00EE0217">
            <w:pPr>
              <w:jc w:val="center"/>
              <w:rPr>
                <w:sz w:val="16"/>
                <w:szCs w:val="16"/>
              </w:rPr>
            </w:pPr>
            <w:r w:rsidRPr="000E6E23">
              <w:rPr>
                <w:sz w:val="16"/>
                <w:szCs w:val="16"/>
              </w:rPr>
              <w:t>85910,</w:t>
            </w:r>
            <w:r>
              <w:rPr>
                <w:sz w:val="16"/>
                <w:szCs w:val="16"/>
              </w:rPr>
              <w:t>3</w:t>
            </w:r>
            <w:r w:rsidRPr="000E6E2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F4AE0" w:rsidRPr="00EE0217" w:rsidRDefault="001F4AE0" w:rsidP="00CA4F76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80890,69</w:t>
            </w:r>
          </w:p>
        </w:tc>
        <w:tc>
          <w:tcPr>
            <w:tcW w:w="1418" w:type="dxa"/>
          </w:tcPr>
          <w:p w:rsidR="001F4AE0" w:rsidRPr="00EE0217" w:rsidRDefault="001F4AE0" w:rsidP="00AD3A2E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80890,69</w:t>
            </w:r>
          </w:p>
        </w:tc>
      </w:tr>
      <w:tr w:rsidR="001F4AE0" w:rsidRPr="00FD0538" w:rsidTr="00471115">
        <w:tc>
          <w:tcPr>
            <w:tcW w:w="629" w:type="dxa"/>
            <w:vMerge/>
            <w:vAlign w:val="center"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EE0217" w:rsidRDefault="001F4AE0" w:rsidP="00906754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EE0217" w:rsidRDefault="001F4AE0" w:rsidP="00906754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EE0217" w:rsidRDefault="001F4AE0" w:rsidP="00906754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c>
          <w:tcPr>
            <w:tcW w:w="629" w:type="dxa"/>
            <w:vMerge/>
            <w:vAlign w:val="center"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EE0217" w:rsidRDefault="001F4AE0" w:rsidP="00906754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5074,41</w:t>
            </w:r>
          </w:p>
        </w:tc>
        <w:tc>
          <w:tcPr>
            <w:tcW w:w="1134" w:type="dxa"/>
          </w:tcPr>
          <w:p w:rsidR="001F4AE0" w:rsidRPr="00EE0217" w:rsidRDefault="001F4AE0" w:rsidP="00906754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EE0217" w:rsidRDefault="001F4AE0" w:rsidP="00906754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c>
          <w:tcPr>
            <w:tcW w:w="629" w:type="dxa"/>
            <w:vMerge/>
            <w:vAlign w:val="center"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  <w:bookmarkStart w:id="0" w:name="_GoBack" w:colFirst="3" w:colLast="5"/>
          </w:p>
        </w:tc>
        <w:tc>
          <w:tcPr>
            <w:tcW w:w="2098" w:type="dxa"/>
            <w:vMerge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 Невинномысска (далее – город), в том числе, предусмотренные:</w:t>
            </w:r>
          </w:p>
        </w:tc>
        <w:tc>
          <w:tcPr>
            <w:tcW w:w="1417" w:type="dxa"/>
          </w:tcPr>
          <w:p w:rsidR="001F4AE0" w:rsidRPr="00EE0217" w:rsidRDefault="001F4AE0" w:rsidP="00EE0217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80835,97</w:t>
            </w:r>
          </w:p>
        </w:tc>
        <w:tc>
          <w:tcPr>
            <w:tcW w:w="1134" w:type="dxa"/>
          </w:tcPr>
          <w:p w:rsidR="001F4AE0" w:rsidRPr="00EE0217" w:rsidRDefault="001F4AE0" w:rsidP="00AD3A2E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80890,69</w:t>
            </w:r>
          </w:p>
        </w:tc>
        <w:tc>
          <w:tcPr>
            <w:tcW w:w="1418" w:type="dxa"/>
          </w:tcPr>
          <w:p w:rsidR="001F4AE0" w:rsidRPr="00EE0217" w:rsidRDefault="001F4AE0" w:rsidP="00AD3A2E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80890,69</w:t>
            </w:r>
          </w:p>
        </w:tc>
      </w:tr>
      <w:tr w:rsidR="001F4AE0" w:rsidRPr="00FD0538" w:rsidTr="00471115">
        <w:tc>
          <w:tcPr>
            <w:tcW w:w="629" w:type="dxa"/>
            <w:vMerge/>
            <w:vAlign w:val="center"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 администрации города Невинномысска (далее – комитету по культуре),  </w:t>
            </w:r>
          </w:p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муниципальным бюджетным учреждениям культуры города Невинномысска (далее – МБУК),  </w:t>
            </w:r>
          </w:p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муниципальным бюджетным учреждениям дополнительного образования в области искусств города Невинномысска (далее – МБУДО),</w:t>
            </w:r>
          </w:p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муниципальному бюджетному учреждению «Центральная городская библиотека» города Невинномысска (далее - МБУ ЦГБ)</w:t>
            </w:r>
          </w:p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4AE0" w:rsidRPr="00EE0217" w:rsidRDefault="001F4AE0" w:rsidP="00AD3A2E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80835,97</w:t>
            </w:r>
          </w:p>
        </w:tc>
        <w:tc>
          <w:tcPr>
            <w:tcW w:w="1134" w:type="dxa"/>
          </w:tcPr>
          <w:p w:rsidR="001F4AE0" w:rsidRPr="00EE0217" w:rsidRDefault="001F4AE0" w:rsidP="00AD3A2E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80890,69</w:t>
            </w:r>
          </w:p>
        </w:tc>
        <w:tc>
          <w:tcPr>
            <w:tcW w:w="1418" w:type="dxa"/>
          </w:tcPr>
          <w:p w:rsidR="001F4AE0" w:rsidRPr="00EE0217" w:rsidRDefault="001F4AE0" w:rsidP="00AD3A2E">
            <w:pPr>
              <w:jc w:val="center"/>
              <w:rPr>
                <w:sz w:val="16"/>
                <w:szCs w:val="16"/>
              </w:rPr>
            </w:pPr>
            <w:r w:rsidRPr="00EE0217">
              <w:rPr>
                <w:sz w:val="16"/>
                <w:szCs w:val="16"/>
              </w:rPr>
              <w:t>80890,69</w:t>
            </w:r>
          </w:p>
        </w:tc>
      </w:tr>
      <w:bookmarkEnd w:id="0"/>
      <w:tr w:rsidR="001F4AE0" w:rsidRPr="00FD0538" w:rsidTr="00471115">
        <w:tc>
          <w:tcPr>
            <w:tcW w:w="629" w:type="dxa"/>
            <w:vMerge/>
            <w:vAlign w:val="center"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vAlign w:val="center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4AE0" w:rsidRPr="0068308C" w:rsidRDefault="001F4AE0" w:rsidP="009067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1F4AE0" w:rsidRPr="0068308C" w:rsidRDefault="001F4AE0" w:rsidP="009067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1F4AE0" w:rsidRPr="0068308C" w:rsidRDefault="001F4AE0" w:rsidP="009067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F4AE0" w:rsidRPr="00FD0538" w:rsidTr="00471115">
        <w:trPr>
          <w:trHeight w:val="299"/>
        </w:trPr>
        <w:tc>
          <w:tcPr>
            <w:tcW w:w="629" w:type="dxa"/>
            <w:vMerge w:val="restart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 w:val="restart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мероприятия: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36010,40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</w:tr>
      <w:tr w:rsidR="001F4AE0" w:rsidRPr="00FD0538" w:rsidTr="00471115">
        <w:trPr>
          <w:trHeight w:val="299"/>
        </w:trPr>
        <w:tc>
          <w:tcPr>
            <w:tcW w:w="629" w:type="dxa"/>
            <w:vMerge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299"/>
        </w:trPr>
        <w:tc>
          <w:tcPr>
            <w:tcW w:w="629" w:type="dxa"/>
            <w:vMerge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4865,04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503"/>
        </w:trPr>
        <w:tc>
          <w:tcPr>
            <w:tcW w:w="629" w:type="dxa"/>
            <w:vMerge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31145,36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</w:tr>
      <w:tr w:rsidR="001F4AE0" w:rsidRPr="00FD0538" w:rsidTr="00471115">
        <w:trPr>
          <w:trHeight w:val="503"/>
        </w:trPr>
        <w:tc>
          <w:tcPr>
            <w:tcW w:w="629" w:type="dxa"/>
            <w:vMerge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31145,36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</w:tr>
      <w:tr w:rsidR="001F4AE0" w:rsidRPr="00FD0538" w:rsidTr="00471115">
        <w:trPr>
          <w:trHeight w:val="271"/>
        </w:trPr>
        <w:tc>
          <w:tcPr>
            <w:tcW w:w="629" w:type="dxa"/>
            <w:vMerge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237"/>
        </w:trPr>
        <w:tc>
          <w:tcPr>
            <w:tcW w:w="629" w:type="dxa"/>
            <w:vMerge w:val="restart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2098" w:type="dxa"/>
            <w:vMerge w:val="restart"/>
          </w:tcPr>
          <w:p w:rsidR="001F4AE0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дополнительных</w:t>
            </w:r>
            <w:proofErr w:type="gramEnd"/>
            <w:r>
              <w:rPr>
                <w:sz w:val="16"/>
                <w:szCs w:val="16"/>
              </w:rPr>
              <w:t xml:space="preserve"> общеразвивающих и</w:t>
            </w:r>
          </w:p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 предпрофессиональных программ в области искусств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30902,11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  <w:tc>
          <w:tcPr>
            <w:tcW w:w="1418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</w:tr>
      <w:tr w:rsidR="001F4AE0" w:rsidRPr="00FD0538" w:rsidTr="00471115">
        <w:trPr>
          <w:trHeight w:val="237"/>
        </w:trPr>
        <w:tc>
          <w:tcPr>
            <w:tcW w:w="629" w:type="dxa"/>
            <w:vMerge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377"/>
        </w:trPr>
        <w:tc>
          <w:tcPr>
            <w:tcW w:w="629" w:type="dxa"/>
            <w:vMerge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189"/>
        </w:trPr>
        <w:tc>
          <w:tcPr>
            <w:tcW w:w="629" w:type="dxa"/>
            <w:vMerge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30902,11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</w:tr>
      <w:tr w:rsidR="001F4AE0" w:rsidRPr="00FD0538" w:rsidTr="00471115">
        <w:trPr>
          <w:trHeight w:val="187"/>
        </w:trPr>
        <w:tc>
          <w:tcPr>
            <w:tcW w:w="629" w:type="dxa"/>
            <w:vMerge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30902,11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32210,40</w:t>
            </w:r>
          </w:p>
        </w:tc>
      </w:tr>
      <w:tr w:rsidR="001F4AE0" w:rsidRPr="00FD0538" w:rsidTr="00471115">
        <w:trPr>
          <w:trHeight w:val="187"/>
        </w:trPr>
        <w:tc>
          <w:tcPr>
            <w:tcW w:w="629" w:type="dxa"/>
            <w:vMerge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368"/>
        </w:trPr>
        <w:tc>
          <w:tcPr>
            <w:tcW w:w="629" w:type="dxa"/>
            <w:vMerge w:val="restart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2098" w:type="dxa"/>
            <w:vMerge w:val="restart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детских школ искусств музыкальными инструментами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Pr="000E6E23" w:rsidRDefault="001F4AE0" w:rsidP="00AD3A2E">
            <w:pPr>
              <w:jc w:val="center"/>
              <w:rPr>
                <w:sz w:val="16"/>
                <w:szCs w:val="16"/>
              </w:rPr>
            </w:pPr>
            <w:r w:rsidRPr="000E6E23">
              <w:rPr>
                <w:sz w:val="16"/>
                <w:szCs w:val="16"/>
              </w:rPr>
              <w:t>5108,29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36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36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913234" w:rsidRDefault="001F4AE0" w:rsidP="00AD3A2E">
            <w:pPr>
              <w:jc w:val="center"/>
              <w:rPr>
                <w:sz w:val="16"/>
                <w:szCs w:val="16"/>
              </w:rPr>
            </w:pPr>
            <w:r w:rsidRPr="00913234">
              <w:rPr>
                <w:sz w:val="16"/>
                <w:szCs w:val="16"/>
              </w:rPr>
              <w:t>4865,04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36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Pr="00913234" w:rsidRDefault="001F4AE0" w:rsidP="00AD3A2E">
            <w:pPr>
              <w:jc w:val="center"/>
              <w:rPr>
                <w:sz w:val="16"/>
                <w:szCs w:val="16"/>
              </w:rPr>
            </w:pPr>
            <w:r w:rsidRPr="00913234">
              <w:rPr>
                <w:sz w:val="16"/>
                <w:szCs w:val="16"/>
              </w:rPr>
              <w:t>243,25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36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 МБУДО</w:t>
            </w:r>
          </w:p>
        </w:tc>
        <w:tc>
          <w:tcPr>
            <w:tcW w:w="1417" w:type="dxa"/>
          </w:tcPr>
          <w:p w:rsidR="001F4AE0" w:rsidRPr="00913234" w:rsidRDefault="001F4AE0" w:rsidP="00AD3A2E">
            <w:pPr>
              <w:jc w:val="center"/>
              <w:rPr>
                <w:sz w:val="16"/>
                <w:szCs w:val="16"/>
              </w:rPr>
            </w:pPr>
            <w:r w:rsidRPr="00913234">
              <w:rPr>
                <w:sz w:val="16"/>
                <w:szCs w:val="16"/>
              </w:rPr>
              <w:t>243,25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36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174"/>
        </w:trPr>
        <w:tc>
          <w:tcPr>
            <w:tcW w:w="629" w:type="dxa"/>
            <w:vMerge w:val="restart"/>
          </w:tcPr>
          <w:p w:rsidR="001F4AE0" w:rsidRPr="00CB5BD8" w:rsidRDefault="001F4AE0" w:rsidP="00CA4F76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</w:t>
            </w:r>
          </w:p>
        </w:tc>
        <w:tc>
          <w:tcPr>
            <w:tcW w:w="2098" w:type="dxa"/>
            <w:vMerge w:val="restart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Подпрограмма 2 «Организация культурно-досуговой деятельности в городе Невинномысске», всего, в том числе следующие основные мероприятия:</w:t>
            </w:r>
          </w:p>
        </w:tc>
        <w:tc>
          <w:tcPr>
            <w:tcW w:w="2835" w:type="dxa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  <w:p w:rsidR="001F4AE0" w:rsidRPr="00CB5BD8" w:rsidRDefault="001F4AE0" w:rsidP="00CA4F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4AE0" w:rsidRPr="00CB5BD8" w:rsidRDefault="001F4AE0" w:rsidP="00CA4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26250,73</w:t>
            </w:r>
          </w:p>
        </w:tc>
        <w:tc>
          <w:tcPr>
            <w:tcW w:w="1134" w:type="dxa"/>
          </w:tcPr>
          <w:p w:rsidR="001F4AE0" w:rsidRPr="00CB5BD8" w:rsidRDefault="001F4AE0" w:rsidP="00CA4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24610,09</w:t>
            </w:r>
          </w:p>
        </w:tc>
        <w:tc>
          <w:tcPr>
            <w:tcW w:w="1418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24610,09</w:t>
            </w:r>
          </w:p>
        </w:tc>
      </w:tr>
      <w:tr w:rsidR="001F4AE0" w:rsidRPr="00FD0538" w:rsidTr="00471115">
        <w:trPr>
          <w:trHeight w:val="174"/>
        </w:trPr>
        <w:tc>
          <w:tcPr>
            <w:tcW w:w="629" w:type="dxa"/>
            <w:vMerge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174"/>
        </w:trPr>
        <w:tc>
          <w:tcPr>
            <w:tcW w:w="629" w:type="dxa"/>
            <w:vMerge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381"/>
        </w:trPr>
        <w:tc>
          <w:tcPr>
            <w:tcW w:w="629" w:type="dxa"/>
            <w:vMerge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26250,73</w:t>
            </w:r>
          </w:p>
        </w:tc>
        <w:tc>
          <w:tcPr>
            <w:tcW w:w="1134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24610,09</w:t>
            </w:r>
          </w:p>
        </w:tc>
        <w:tc>
          <w:tcPr>
            <w:tcW w:w="1418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24610,09</w:t>
            </w:r>
          </w:p>
        </w:tc>
      </w:tr>
      <w:tr w:rsidR="001F4AE0" w:rsidRPr="00FD0538" w:rsidTr="00471115">
        <w:trPr>
          <w:trHeight w:val="381"/>
        </w:trPr>
        <w:tc>
          <w:tcPr>
            <w:tcW w:w="629" w:type="dxa"/>
            <w:vMerge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1417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26250,73</w:t>
            </w:r>
          </w:p>
        </w:tc>
        <w:tc>
          <w:tcPr>
            <w:tcW w:w="1134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24610,09</w:t>
            </w:r>
          </w:p>
        </w:tc>
        <w:tc>
          <w:tcPr>
            <w:tcW w:w="1418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24610,09</w:t>
            </w:r>
          </w:p>
        </w:tc>
      </w:tr>
      <w:tr w:rsidR="001F4AE0" w:rsidRPr="00FD0538" w:rsidTr="00471115">
        <w:trPr>
          <w:trHeight w:val="381"/>
        </w:trPr>
        <w:tc>
          <w:tcPr>
            <w:tcW w:w="629" w:type="dxa"/>
            <w:vMerge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259"/>
        </w:trPr>
        <w:tc>
          <w:tcPr>
            <w:tcW w:w="629" w:type="dxa"/>
            <w:vMerge w:val="restart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3.1.</w:t>
            </w:r>
          </w:p>
        </w:tc>
        <w:tc>
          <w:tcPr>
            <w:tcW w:w="2098" w:type="dxa"/>
            <w:vMerge w:val="restart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</w:p>
        </w:tc>
        <w:tc>
          <w:tcPr>
            <w:tcW w:w="2835" w:type="dxa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  <w:p w:rsidR="001F4AE0" w:rsidRPr="00CB5BD8" w:rsidRDefault="001F4AE0" w:rsidP="00CA4F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23250,73</w:t>
            </w:r>
          </w:p>
        </w:tc>
        <w:tc>
          <w:tcPr>
            <w:tcW w:w="1134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24410,09</w:t>
            </w:r>
          </w:p>
        </w:tc>
        <w:tc>
          <w:tcPr>
            <w:tcW w:w="1418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24410,09</w:t>
            </w:r>
          </w:p>
        </w:tc>
      </w:tr>
      <w:tr w:rsidR="001F4AE0" w:rsidRPr="00FD0538" w:rsidTr="00471115">
        <w:trPr>
          <w:trHeight w:val="277"/>
        </w:trPr>
        <w:tc>
          <w:tcPr>
            <w:tcW w:w="629" w:type="dxa"/>
            <w:vMerge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381"/>
        </w:trPr>
        <w:tc>
          <w:tcPr>
            <w:tcW w:w="629" w:type="dxa"/>
            <w:vMerge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381"/>
        </w:trPr>
        <w:tc>
          <w:tcPr>
            <w:tcW w:w="629" w:type="dxa"/>
            <w:vMerge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23250,73</w:t>
            </w:r>
          </w:p>
        </w:tc>
        <w:tc>
          <w:tcPr>
            <w:tcW w:w="1134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24410,09</w:t>
            </w:r>
          </w:p>
        </w:tc>
        <w:tc>
          <w:tcPr>
            <w:tcW w:w="1418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24410,09</w:t>
            </w:r>
          </w:p>
        </w:tc>
      </w:tr>
      <w:tr w:rsidR="001F4AE0" w:rsidRPr="00FD0538" w:rsidTr="00471115">
        <w:trPr>
          <w:trHeight w:val="381"/>
        </w:trPr>
        <w:tc>
          <w:tcPr>
            <w:tcW w:w="629" w:type="dxa"/>
            <w:vMerge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CA4F7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1417" w:type="dxa"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23250,73</w:t>
            </w:r>
          </w:p>
        </w:tc>
        <w:tc>
          <w:tcPr>
            <w:tcW w:w="1134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24410,09</w:t>
            </w:r>
          </w:p>
        </w:tc>
        <w:tc>
          <w:tcPr>
            <w:tcW w:w="1418" w:type="dxa"/>
          </w:tcPr>
          <w:p w:rsidR="001F4AE0" w:rsidRPr="00CB5BD8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24410,09</w:t>
            </w:r>
          </w:p>
        </w:tc>
      </w:tr>
      <w:tr w:rsidR="001F4AE0" w:rsidRPr="00FD0538" w:rsidTr="00471115">
        <w:trPr>
          <w:trHeight w:val="381"/>
        </w:trPr>
        <w:tc>
          <w:tcPr>
            <w:tcW w:w="629" w:type="dxa"/>
            <w:vMerge/>
          </w:tcPr>
          <w:p w:rsidR="001F4AE0" w:rsidRPr="00CB5BD8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CB5BD8" w:rsidRDefault="001F4AE0" w:rsidP="008559EE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249"/>
        </w:trPr>
        <w:tc>
          <w:tcPr>
            <w:tcW w:w="629" w:type="dxa"/>
            <w:vMerge w:val="restart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098" w:type="dxa"/>
            <w:vMerge w:val="restart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</w:tc>
        <w:tc>
          <w:tcPr>
            <w:tcW w:w="2835" w:type="dxa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Pr="0076252F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76252F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1F4AE0" w:rsidRPr="0076252F" w:rsidRDefault="001F4AE0" w:rsidP="00906754">
            <w:pPr>
              <w:jc w:val="center"/>
              <w:rPr>
                <w:sz w:val="16"/>
                <w:szCs w:val="16"/>
              </w:rPr>
            </w:pPr>
            <w:r w:rsidRPr="0076252F">
              <w:rPr>
                <w:sz w:val="16"/>
                <w:szCs w:val="16"/>
              </w:rPr>
              <w:t>200,00</w:t>
            </w:r>
          </w:p>
        </w:tc>
        <w:tc>
          <w:tcPr>
            <w:tcW w:w="1418" w:type="dxa"/>
          </w:tcPr>
          <w:p w:rsidR="001F4AE0" w:rsidRPr="0076252F" w:rsidRDefault="001F4AE0" w:rsidP="00906754">
            <w:pPr>
              <w:jc w:val="center"/>
              <w:rPr>
                <w:sz w:val="16"/>
                <w:szCs w:val="16"/>
              </w:rPr>
            </w:pPr>
            <w:r w:rsidRPr="0076252F">
              <w:rPr>
                <w:sz w:val="16"/>
                <w:szCs w:val="16"/>
              </w:rPr>
              <w:t>200,00</w:t>
            </w:r>
          </w:p>
        </w:tc>
      </w:tr>
      <w:tr w:rsidR="001F4AE0" w:rsidRPr="00FD0538" w:rsidTr="00471115">
        <w:trPr>
          <w:trHeight w:val="249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249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410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76252F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16"/>
                <w:szCs w:val="16"/>
              </w:rPr>
            </w:pPr>
            <w:r w:rsidRPr="0076252F">
              <w:rPr>
                <w:sz w:val="16"/>
                <w:szCs w:val="16"/>
              </w:rPr>
              <w:t>200,00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16"/>
                <w:szCs w:val="16"/>
              </w:rPr>
            </w:pPr>
            <w:r w:rsidRPr="0076252F">
              <w:rPr>
                <w:sz w:val="16"/>
                <w:szCs w:val="16"/>
              </w:rPr>
              <w:t>200,00</w:t>
            </w:r>
          </w:p>
        </w:tc>
      </w:tr>
      <w:tr w:rsidR="001F4AE0" w:rsidRPr="00FD0538" w:rsidTr="00471115">
        <w:trPr>
          <w:trHeight w:val="410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МБУК,</w:t>
            </w:r>
          </w:p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76252F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16"/>
                <w:szCs w:val="16"/>
              </w:rPr>
            </w:pPr>
            <w:r w:rsidRPr="0076252F">
              <w:rPr>
                <w:sz w:val="16"/>
                <w:szCs w:val="16"/>
              </w:rPr>
              <w:t>200,00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16"/>
                <w:szCs w:val="16"/>
              </w:rPr>
            </w:pPr>
            <w:r w:rsidRPr="0076252F">
              <w:rPr>
                <w:sz w:val="16"/>
                <w:szCs w:val="16"/>
              </w:rPr>
              <w:t>200,00</w:t>
            </w:r>
          </w:p>
        </w:tc>
      </w:tr>
      <w:tr w:rsidR="001F4AE0" w:rsidRPr="00FD0538" w:rsidTr="00471115">
        <w:trPr>
          <w:trHeight w:val="41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4AE0" w:rsidRPr="0076252F" w:rsidRDefault="001F4AE0" w:rsidP="00AD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AE0" w:rsidRPr="00FD0538" w:rsidTr="00471115">
        <w:trPr>
          <w:trHeight w:val="276"/>
        </w:trPr>
        <w:tc>
          <w:tcPr>
            <w:tcW w:w="629" w:type="dxa"/>
            <w:vMerge w:val="restart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2098" w:type="dxa"/>
            <w:vMerge w:val="restart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3 «Библиотечное обслуживание населения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18786,61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19375,28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19375,28</w:t>
            </w:r>
          </w:p>
        </w:tc>
      </w:tr>
      <w:tr w:rsidR="001F4AE0" w:rsidRPr="00FD0538" w:rsidTr="00471115">
        <w:trPr>
          <w:trHeight w:val="276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276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455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18577,24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19375,28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19375,28</w:t>
            </w:r>
          </w:p>
        </w:tc>
      </w:tr>
      <w:tr w:rsidR="001F4AE0" w:rsidRPr="00FD0538" w:rsidTr="00471115">
        <w:trPr>
          <w:trHeight w:val="229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 МБУ ЦГБ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18577,24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19375,28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19375,28</w:t>
            </w:r>
          </w:p>
        </w:tc>
      </w:tr>
      <w:tr w:rsidR="001F4AE0" w:rsidRPr="00FD0538" w:rsidTr="00471115">
        <w:trPr>
          <w:trHeight w:val="273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278"/>
        </w:trPr>
        <w:tc>
          <w:tcPr>
            <w:tcW w:w="629" w:type="dxa"/>
            <w:vMerge w:val="restart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2098" w:type="dxa"/>
            <w:vMerge w:val="restart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18367,87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19165,91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19165,91</w:t>
            </w:r>
          </w:p>
        </w:tc>
      </w:tr>
      <w:tr w:rsidR="001F4AE0" w:rsidRPr="00FD0538" w:rsidTr="00471115">
        <w:trPr>
          <w:trHeight w:val="27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27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267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18367,87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19165,91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19165,91</w:t>
            </w:r>
          </w:p>
        </w:tc>
      </w:tr>
      <w:tr w:rsidR="001F4AE0" w:rsidRPr="00FD0538" w:rsidTr="00471115">
        <w:trPr>
          <w:trHeight w:val="267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18367,87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19165,91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19165,91</w:t>
            </w:r>
          </w:p>
        </w:tc>
      </w:tr>
      <w:tr w:rsidR="001F4AE0" w:rsidRPr="00FD0538" w:rsidTr="00471115">
        <w:trPr>
          <w:trHeight w:val="259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294"/>
        </w:trPr>
        <w:tc>
          <w:tcPr>
            <w:tcW w:w="629" w:type="dxa"/>
            <w:vMerge w:val="restart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2098" w:type="dxa"/>
            <w:vMerge w:val="restart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418,74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</w:t>
            </w:r>
          </w:p>
        </w:tc>
      </w:tr>
      <w:tr w:rsidR="001F4AE0" w:rsidRPr="00FD0538" w:rsidTr="00471115">
        <w:trPr>
          <w:trHeight w:val="294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</w:tr>
      <w:tr w:rsidR="001F4AE0" w:rsidRPr="00FD0538" w:rsidTr="00471115">
        <w:trPr>
          <w:trHeight w:val="294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FE472B" w:rsidRDefault="001F4AE0" w:rsidP="00762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395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</w:t>
            </w:r>
          </w:p>
        </w:tc>
      </w:tr>
      <w:tr w:rsidR="001F4AE0" w:rsidRPr="00FD0538" w:rsidTr="00471115">
        <w:trPr>
          <w:trHeight w:val="299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</w:t>
            </w:r>
          </w:p>
        </w:tc>
        <w:tc>
          <w:tcPr>
            <w:tcW w:w="1418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209,37</w:t>
            </w:r>
          </w:p>
        </w:tc>
      </w:tr>
      <w:tr w:rsidR="001F4AE0" w:rsidRPr="00FD0538" w:rsidTr="00471115">
        <w:trPr>
          <w:trHeight w:val="416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</w:tr>
      <w:tr w:rsidR="001F4AE0" w:rsidRPr="00FD0538" w:rsidTr="00471115">
        <w:trPr>
          <w:trHeight w:val="281"/>
        </w:trPr>
        <w:tc>
          <w:tcPr>
            <w:tcW w:w="629" w:type="dxa"/>
            <w:vMerge w:val="restart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098" w:type="dxa"/>
            <w:vMerge w:val="restart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>
              <w:rPr>
                <w:sz w:val="16"/>
                <w:szCs w:val="16"/>
              </w:rPr>
              <w:t>общепрограммные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мероприятия» муниципальной программы «Культура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Default="001F4AE0" w:rsidP="00EE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4862,64</w:t>
            </w:r>
          </w:p>
        </w:tc>
        <w:tc>
          <w:tcPr>
            <w:tcW w:w="1134" w:type="dxa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4694,92</w:t>
            </w:r>
          </w:p>
        </w:tc>
        <w:tc>
          <w:tcPr>
            <w:tcW w:w="1418" w:type="dxa"/>
          </w:tcPr>
          <w:p w:rsidR="001F4AE0" w:rsidRPr="0076252F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4694,92</w:t>
            </w:r>
          </w:p>
        </w:tc>
      </w:tr>
      <w:tr w:rsidR="001F4AE0" w:rsidRPr="00FD0538" w:rsidTr="00471115">
        <w:trPr>
          <w:trHeight w:val="369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169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505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4862,64</w:t>
            </w:r>
          </w:p>
        </w:tc>
        <w:tc>
          <w:tcPr>
            <w:tcW w:w="1134" w:type="dxa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4694,92</w:t>
            </w:r>
          </w:p>
        </w:tc>
        <w:tc>
          <w:tcPr>
            <w:tcW w:w="1418" w:type="dxa"/>
          </w:tcPr>
          <w:p w:rsidR="001F4AE0" w:rsidRPr="00471115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4694,42</w:t>
            </w:r>
          </w:p>
        </w:tc>
      </w:tr>
      <w:tr w:rsidR="001F4AE0" w:rsidRPr="00FD0538" w:rsidTr="00471115">
        <w:trPr>
          <w:trHeight w:val="417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1417" w:type="dxa"/>
          </w:tcPr>
          <w:p w:rsidR="001F4AE0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4862,64</w:t>
            </w:r>
          </w:p>
        </w:tc>
        <w:tc>
          <w:tcPr>
            <w:tcW w:w="1134" w:type="dxa"/>
          </w:tcPr>
          <w:p w:rsidR="001F4AE0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4694,92</w:t>
            </w:r>
          </w:p>
        </w:tc>
        <w:tc>
          <w:tcPr>
            <w:tcW w:w="1418" w:type="dxa"/>
          </w:tcPr>
          <w:p w:rsidR="001F4AE0" w:rsidRPr="00471115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4694,42</w:t>
            </w:r>
          </w:p>
        </w:tc>
      </w:tr>
      <w:tr w:rsidR="001F4AE0" w:rsidRPr="00FD0538" w:rsidTr="00471115">
        <w:trPr>
          <w:trHeight w:val="359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308"/>
        </w:trPr>
        <w:tc>
          <w:tcPr>
            <w:tcW w:w="629" w:type="dxa"/>
            <w:vMerge w:val="restart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098" w:type="dxa"/>
            <w:vMerge w:val="restart"/>
          </w:tcPr>
          <w:p w:rsidR="001F4AE0" w:rsidRPr="00F54022" w:rsidRDefault="001F4AE0" w:rsidP="008559EE">
            <w:pPr>
              <w:rPr>
                <w:sz w:val="16"/>
                <w:szCs w:val="16"/>
              </w:rPr>
            </w:pPr>
            <w:r w:rsidRPr="00F54022"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4624,30</w:t>
            </w:r>
          </w:p>
        </w:tc>
        <w:tc>
          <w:tcPr>
            <w:tcW w:w="1134" w:type="dxa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4456,58</w:t>
            </w:r>
          </w:p>
        </w:tc>
        <w:tc>
          <w:tcPr>
            <w:tcW w:w="1418" w:type="dxa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4456,58</w:t>
            </w:r>
          </w:p>
        </w:tc>
      </w:tr>
      <w:tr w:rsidR="001F4AE0" w:rsidRPr="00FD0538" w:rsidTr="00471115">
        <w:trPr>
          <w:trHeight w:val="30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30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30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4264,30</w:t>
            </w:r>
          </w:p>
        </w:tc>
        <w:tc>
          <w:tcPr>
            <w:tcW w:w="1134" w:type="dxa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4456,58</w:t>
            </w:r>
          </w:p>
        </w:tc>
        <w:tc>
          <w:tcPr>
            <w:tcW w:w="1418" w:type="dxa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4456,58</w:t>
            </w:r>
          </w:p>
        </w:tc>
      </w:tr>
      <w:tr w:rsidR="001F4AE0" w:rsidRPr="00FD0538" w:rsidTr="00471115">
        <w:trPr>
          <w:trHeight w:val="30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1417" w:type="dxa"/>
          </w:tcPr>
          <w:p w:rsidR="001F4AE0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4264,30</w:t>
            </w:r>
          </w:p>
        </w:tc>
        <w:tc>
          <w:tcPr>
            <w:tcW w:w="1134" w:type="dxa"/>
          </w:tcPr>
          <w:p w:rsidR="001F4AE0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4456,58</w:t>
            </w:r>
          </w:p>
        </w:tc>
        <w:tc>
          <w:tcPr>
            <w:tcW w:w="1418" w:type="dxa"/>
          </w:tcPr>
          <w:p w:rsidR="001F4AE0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4456,58</w:t>
            </w:r>
          </w:p>
        </w:tc>
      </w:tr>
      <w:tr w:rsidR="001F4AE0" w:rsidRPr="00FD0538" w:rsidTr="00471115">
        <w:trPr>
          <w:trHeight w:val="308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292"/>
        </w:trPr>
        <w:tc>
          <w:tcPr>
            <w:tcW w:w="629" w:type="dxa"/>
            <w:vMerge w:val="restart"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2098" w:type="dxa"/>
            <w:vMerge w:val="restart"/>
          </w:tcPr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1F4AE0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418" w:type="dxa"/>
          </w:tcPr>
          <w:p w:rsidR="001F4AE0" w:rsidRPr="008C12D2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1F4AE0" w:rsidRPr="00FD0538" w:rsidTr="00471115">
        <w:trPr>
          <w:trHeight w:val="293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425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4AE0" w:rsidRPr="00FD0538" w:rsidTr="00471115">
        <w:trPr>
          <w:trHeight w:val="417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418" w:type="dxa"/>
          </w:tcPr>
          <w:p w:rsidR="001F4AE0" w:rsidRPr="008C12D2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1F4AE0" w:rsidRPr="00FD0538" w:rsidTr="00471115">
        <w:trPr>
          <w:trHeight w:val="267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1417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134" w:type="dxa"/>
          </w:tcPr>
          <w:p w:rsidR="001F4AE0" w:rsidRPr="00FE472B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1418" w:type="dxa"/>
          </w:tcPr>
          <w:p w:rsidR="001F4AE0" w:rsidRPr="008C12D2" w:rsidRDefault="001F4AE0" w:rsidP="00AD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</w:tr>
      <w:tr w:rsidR="001F4AE0" w:rsidRPr="00FD0538" w:rsidTr="00471115">
        <w:trPr>
          <w:trHeight w:val="413"/>
        </w:trPr>
        <w:tc>
          <w:tcPr>
            <w:tcW w:w="629" w:type="dxa"/>
            <w:vMerge/>
          </w:tcPr>
          <w:p w:rsidR="001F4AE0" w:rsidRDefault="001F4AE0" w:rsidP="00906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1F4AE0" w:rsidRDefault="001F4AE0" w:rsidP="008559E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F4AE0" w:rsidRPr="00FE472B" w:rsidRDefault="001F4AE0" w:rsidP="0085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17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F4AE0" w:rsidRPr="00FE472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F4AE0" w:rsidRPr="000B631B" w:rsidRDefault="001F4AE0" w:rsidP="0090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55BA0" w:rsidRDefault="00855BA0" w:rsidP="00855BA0">
      <w:pPr>
        <w:rPr>
          <w:sz w:val="24"/>
        </w:rPr>
      </w:pPr>
    </w:p>
    <w:p w:rsidR="005C01D8" w:rsidRDefault="005C01D8" w:rsidP="00855BA0">
      <w:pPr>
        <w:rPr>
          <w:sz w:val="24"/>
        </w:rPr>
      </w:pPr>
    </w:p>
    <w:p w:rsidR="00855BA0" w:rsidRDefault="00855BA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3B54" w:rsidRDefault="00903B54" w:rsidP="00903B5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903B54" w:rsidRDefault="00903B54" w:rsidP="00903B54">
      <w:pPr>
        <w:pStyle w:val="ConsPlusNonformat"/>
        <w:widowControl/>
        <w:tabs>
          <w:tab w:val="left" w:pos="86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Н.Н. Старченко</w:t>
      </w:r>
    </w:p>
    <w:p w:rsidR="00855BA0" w:rsidRDefault="00855BA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14F7" w:rsidRDefault="004614F7"/>
    <w:sectPr w:rsidR="004614F7" w:rsidSect="00135307">
      <w:headerReference w:type="default" r:id="rId8"/>
      <w:pgSz w:w="11906" w:h="16838"/>
      <w:pgMar w:top="1418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3A" w:rsidRDefault="00AD003A" w:rsidP="00C568AE">
      <w:r>
        <w:separator/>
      </w:r>
    </w:p>
  </w:endnote>
  <w:endnote w:type="continuationSeparator" w:id="0">
    <w:p w:rsidR="00AD003A" w:rsidRDefault="00AD003A" w:rsidP="00C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3A" w:rsidRDefault="00AD003A" w:rsidP="00C568AE">
      <w:r>
        <w:separator/>
      </w:r>
    </w:p>
  </w:footnote>
  <w:footnote w:type="continuationSeparator" w:id="0">
    <w:p w:rsidR="00AD003A" w:rsidRDefault="00AD003A" w:rsidP="00C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063942"/>
      <w:docPartObj>
        <w:docPartGallery w:val="Page Numbers (Top of Page)"/>
        <w:docPartUnique/>
      </w:docPartObj>
    </w:sdtPr>
    <w:sdtEndPr/>
    <w:sdtContent>
      <w:p w:rsidR="00CA4F76" w:rsidRDefault="00CA4F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E0">
          <w:rPr>
            <w:noProof/>
          </w:rPr>
          <w:t>3</w:t>
        </w:r>
        <w:r>
          <w:fldChar w:fldCharType="end"/>
        </w:r>
      </w:p>
    </w:sdtContent>
  </w:sdt>
  <w:p w:rsidR="00CA4F76" w:rsidRDefault="00CA4F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265AF"/>
    <w:rsid w:val="000336D2"/>
    <w:rsid w:val="00043CD8"/>
    <w:rsid w:val="00045D23"/>
    <w:rsid w:val="0004764D"/>
    <w:rsid w:val="00092BA3"/>
    <w:rsid w:val="000A142A"/>
    <w:rsid w:val="000A3C6B"/>
    <w:rsid w:val="000B631B"/>
    <w:rsid w:val="000D0E09"/>
    <w:rsid w:val="000E5F0E"/>
    <w:rsid w:val="000E6E23"/>
    <w:rsid w:val="000F717C"/>
    <w:rsid w:val="00100A51"/>
    <w:rsid w:val="00130B80"/>
    <w:rsid w:val="00135307"/>
    <w:rsid w:val="001375B3"/>
    <w:rsid w:val="0018384E"/>
    <w:rsid w:val="00184383"/>
    <w:rsid w:val="00192826"/>
    <w:rsid w:val="001A2C93"/>
    <w:rsid w:val="001A59C2"/>
    <w:rsid w:val="001A7E20"/>
    <w:rsid w:val="001B0AB8"/>
    <w:rsid w:val="001F4AE0"/>
    <w:rsid w:val="00210D6A"/>
    <w:rsid w:val="00211C30"/>
    <w:rsid w:val="0021267D"/>
    <w:rsid w:val="0021498F"/>
    <w:rsid w:val="002345C7"/>
    <w:rsid w:val="0023751B"/>
    <w:rsid w:val="00242689"/>
    <w:rsid w:val="0026366C"/>
    <w:rsid w:val="00285D04"/>
    <w:rsid w:val="002A7D45"/>
    <w:rsid w:val="002B6CDE"/>
    <w:rsid w:val="002C1A09"/>
    <w:rsid w:val="002C66F9"/>
    <w:rsid w:val="002E444D"/>
    <w:rsid w:val="002F217F"/>
    <w:rsid w:val="00300D1B"/>
    <w:rsid w:val="00313913"/>
    <w:rsid w:val="00333A5E"/>
    <w:rsid w:val="00356AA8"/>
    <w:rsid w:val="00356DD7"/>
    <w:rsid w:val="00361484"/>
    <w:rsid w:val="00372368"/>
    <w:rsid w:val="00373B42"/>
    <w:rsid w:val="00392276"/>
    <w:rsid w:val="003C0426"/>
    <w:rsid w:val="003D1A97"/>
    <w:rsid w:val="00414E21"/>
    <w:rsid w:val="00445EAE"/>
    <w:rsid w:val="004614F7"/>
    <w:rsid w:val="00464BA3"/>
    <w:rsid w:val="00471115"/>
    <w:rsid w:val="00494B02"/>
    <w:rsid w:val="004A3F2D"/>
    <w:rsid w:val="004C117B"/>
    <w:rsid w:val="004D021B"/>
    <w:rsid w:val="005353DE"/>
    <w:rsid w:val="00540369"/>
    <w:rsid w:val="00546AF1"/>
    <w:rsid w:val="0055066B"/>
    <w:rsid w:val="005563DE"/>
    <w:rsid w:val="00580464"/>
    <w:rsid w:val="00583640"/>
    <w:rsid w:val="005850C7"/>
    <w:rsid w:val="005853AB"/>
    <w:rsid w:val="0058579B"/>
    <w:rsid w:val="00585EDF"/>
    <w:rsid w:val="005967BF"/>
    <w:rsid w:val="005971DE"/>
    <w:rsid w:val="005C01D8"/>
    <w:rsid w:val="005F1E45"/>
    <w:rsid w:val="005F68D2"/>
    <w:rsid w:val="006045F3"/>
    <w:rsid w:val="006444EC"/>
    <w:rsid w:val="006757E4"/>
    <w:rsid w:val="0068308C"/>
    <w:rsid w:val="006B157C"/>
    <w:rsid w:val="006F3556"/>
    <w:rsid w:val="007010FC"/>
    <w:rsid w:val="0070345B"/>
    <w:rsid w:val="00745868"/>
    <w:rsid w:val="0076252F"/>
    <w:rsid w:val="007638DA"/>
    <w:rsid w:val="00774A24"/>
    <w:rsid w:val="007A320C"/>
    <w:rsid w:val="00800EC7"/>
    <w:rsid w:val="0081157C"/>
    <w:rsid w:val="008559EE"/>
    <w:rsid w:val="00855BA0"/>
    <w:rsid w:val="00863280"/>
    <w:rsid w:val="00863753"/>
    <w:rsid w:val="00866197"/>
    <w:rsid w:val="008A6A50"/>
    <w:rsid w:val="008C12D2"/>
    <w:rsid w:val="00903B54"/>
    <w:rsid w:val="00906754"/>
    <w:rsid w:val="00913234"/>
    <w:rsid w:val="00940AD8"/>
    <w:rsid w:val="00943A77"/>
    <w:rsid w:val="00944060"/>
    <w:rsid w:val="0094527D"/>
    <w:rsid w:val="009600C2"/>
    <w:rsid w:val="00966D4C"/>
    <w:rsid w:val="0097607B"/>
    <w:rsid w:val="00993983"/>
    <w:rsid w:val="009A03BE"/>
    <w:rsid w:val="009C6999"/>
    <w:rsid w:val="009F1B74"/>
    <w:rsid w:val="00A105B7"/>
    <w:rsid w:val="00A10F19"/>
    <w:rsid w:val="00A16C81"/>
    <w:rsid w:val="00A261C3"/>
    <w:rsid w:val="00A2701F"/>
    <w:rsid w:val="00A45C8A"/>
    <w:rsid w:val="00AD003A"/>
    <w:rsid w:val="00AD5D75"/>
    <w:rsid w:val="00B01D60"/>
    <w:rsid w:val="00B07B53"/>
    <w:rsid w:val="00B446E9"/>
    <w:rsid w:val="00B63014"/>
    <w:rsid w:val="00B8670F"/>
    <w:rsid w:val="00BA6AD4"/>
    <w:rsid w:val="00BC6ED5"/>
    <w:rsid w:val="00BD3B81"/>
    <w:rsid w:val="00BE27A5"/>
    <w:rsid w:val="00BF4C81"/>
    <w:rsid w:val="00C00B36"/>
    <w:rsid w:val="00C568AE"/>
    <w:rsid w:val="00C6020E"/>
    <w:rsid w:val="00C9614A"/>
    <w:rsid w:val="00CA0151"/>
    <w:rsid w:val="00CA4F76"/>
    <w:rsid w:val="00CB4BF0"/>
    <w:rsid w:val="00CB5BD8"/>
    <w:rsid w:val="00CC1D94"/>
    <w:rsid w:val="00CD0190"/>
    <w:rsid w:val="00CE3096"/>
    <w:rsid w:val="00CF12A7"/>
    <w:rsid w:val="00D0733B"/>
    <w:rsid w:val="00D31B3A"/>
    <w:rsid w:val="00D42257"/>
    <w:rsid w:val="00D61D8B"/>
    <w:rsid w:val="00D62D94"/>
    <w:rsid w:val="00DA26BF"/>
    <w:rsid w:val="00DB5BD3"/>
    <w:rsid w:val="00E02D1E"/>
    <w:rsid w:val="00E05AB6"/>
    <w:rsid w:val="00E37C9B"/>
    <w:rsid w:val="00E467DF"/>
    <w:rsid w:val="00E72139"/>
    <w:rsid w:val="00E94AB5"/>
    <w:rsid w:val="00EB5209"/>
    <w:rsid w:val="00ED7585"/>
    <w:rsid w:val="00EE0217"/>
    <w:rsid w:val="00F053D4"/>
    <w:rsid w:val="00F1010E"/>
    <w:rsid w:val="00F15FDB"/>
    <w:rsid w:val="00F35C91"/>
    <w:rsid w:val="00F43B57"/>
    <w:rsid w:val="00F54022"/>
    <w:rsid w:val="00F63D2A"/>
    <w:rsid w:val="00F67B13"/>
    <w:rsid w:val="00F7548B"/>
    <w:rsid w:val="00FB213F"/>
    <w:rsid w:val="00FC6BE0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1CAB-188A-4ECC-B618-40631A4A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4</cp:revision>
  <cp:lastPrinted>2018-12-20T08:35:00Z</cp:lastPrinted>
  <dcterms:created xsi:type="dcterms:W3CDTF">2019-11-06T13:19:00Z</dcterms:created>
  <dcterms:modified xsi:type="dcterms:W3CDTF">2019-11-08T08:40:00Z</dcterms:modified>
</cp:coreProperties>
</file>