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9A" w:rsidRPr="00035F84" w:rsidRDefault="00F57E9A" w:rsidP="00B34C7E">
      <w:pPr>
        <w:jc w:val="center"/>
        <w:rPr>
          <w:b/>
          <w:sz w:val="28"/>
          <w:szCs w:val="28"/>
        </w:rPr>
      </w:pPr>
      <w:r w:rsidRPr="00035F84">
        <w:rPr>
          <w:b/>
          <w:sz w:val="28"/>
          <w:szCs w:val="28"/>
        </w:rPr>
        <w:t xml:space="preserve">Отчет управления образования администрации города Невинномысска </w:t>
      </w:r>
    </w:p>
    <w:p w:rsidR="00F57E9A" w:rsidRPr="00035F84" w:rsidRDefault="00F57E9A" w:rsidP="00B34C7E">
      <w:pPr>
        <w:jc w:val="center"/>
        <w:rPr>
          <w:b/>
          <w:sz w:val="28"/>
          <w:szCs w:val="28"/>
        </w:rPr>
      </w:pPr>
      <w:r w:rsidRPr="00035F84">
        <w:rPr>
          <w:rFonts w:cs="Tahoma"/>
          <w:b/>
          <w:sz w:val="28"/>
          <w:szCs w:val="28"/>
        </w:rPr>
        <w:t xml:space="preserve">о проделанной работе </w:t>
      </w:r>
      <w:r w:rsidRPr="00035F84">
        <w:rPr>
          <w:b/>
          <w:sz w:val="28"/>
          <w:szCs w:val="28"/>
        </w:rPr>
        <w:t xml:space="preserve">за </w:t>
      </w:r>
      <w:r w:rsidR="005B3FB2">
        <w:rPr>
          <w:b/>
          <w:sz w:val="28"/>
          <w:szCs w:val="28"/>
        </w:rPr>
        <w:t>январь</w:t>
      </w:r>
      <w:r w:rsidRPr="00035F84">
        <w:rPr>
          <w:b/>
          <w:sz w:val="28"/>
          <w:szCs w:val="28"/>
        </w:rPr>
        <w:t xml:space="preserve"> 201</w:t>
      </w:r>
      <w:r w:rsidR="005B3FB2">
        <w:rPr>
          <w:b/>
          <w:sz w:val="28"/>
          <w:szCs w:val="28"/>
        </w:rPr>
        <w:t>6</w:t>
      </w:r>
      <w:r w:rsidRPr="00035F84">
        <w:rPr>
          <w:b/>
          <w:sz w:val="28"/>
          <w:szCs w:val="28"/>
        </w:rPr>
        <w:t xml:space="preserve"> года</w:t>
      </w:r>
    </w:p>
    <w:p w:rsidR="00F57E9A" w:rsidRPr="00035F84" w:rsidRDefault="00F57E9A" w:rsidP="00B34C7E">
      <w:pPr>
        <w:pStyle w:val="a3"/>
        <w:widowControl w:val="0"/>
        <w:rPr>
          <w:i/>
          <w:szCs w:val="28"/>
        </w:rPr>
      </w:pPr>
    </w:p>
    <w:p w:rsidR="00F57E9A" w:rsidRPr="005D7B38" w:rsidRDefault="00F57E9A" w:rsidP="00D1699E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B38">
        <w:rPr>
          <w:rFonts w:ascii="Times New Roman" w:hAnsi="Times New Roman" w:cs="Times New Roman"/>
          <w:b/>
          <w:i/>
          <w:sz w:val="28"/>
          <w:szCs w:val="28"/>
        </w:rPr>
        <w:t>Численный состав</w:t>
      </w:r>
      <w:r w:rsidRPr="005D7B38">
        <w:rPr>
          <w:rFonts w:ascii="Times New Roman" w:hAnsi="Times New Roman" w:cs="Times New Roman"/>
          <w:sz w:val="28"/>
          <w:szCs w:val="28"/>
        </w:rPr>
        <w:t xml:space="preserve"> учащихся в общеобразовательных учреждениях по статистическим данным составляет 11184 человека. Общее количество классов – 455.</w:t>
      </w:r>
    </w:p>
    <w:p w:rsidR="00F57E9A" w:rsidRPr="005D7B38" w:rsidRDefault="00F57E9A" w:rsidP="00921932">
      <w:pPr>
        <w:ind w:firstLine="708"/>
        <w:jc w:val="both"/>
        <w:rPr>
          <w:sz w:val="28"/>
          <w:szCs w:val="28"/>
        </w:rPr>
      </w:pPr>
      <w:r w:rsidRPr="005D7B38">
        <w:rPr>
          <w:sz w:val="28"/>
          <w:szCs w:val="28"/>
        </w:rPr>
        <w:t xml:space="preserve">Списочный состав детей, посещающих ДОУ города составляет </w:t>
      </w:r>
      <w:r w:rsidR="00193E00" w:rsidRPr="005D7B38">
        <w:rPr>
          <w:sz w:val="28"/>
          <w:szCs w:val="28"/>
          <w:u w:val="single"/>
        </w:rPr>
        <w:t>6668</w:t>
      </w:r>
      <w:r w:rsidRPr="005D7B38">
        <w:rPr>
          <w:sz w:val="28"/>
          <w:szCs w:val="28"/>
        </w:rPr>
        <w:t xml:space="preserve"> детей,  из них:</w:t>
      </w:r>
    </w:p>
    <w:p w:rsidR="00F57E9A" w:rsidRPr="005D7B38" w:rsidRDefault="00F57E9A" w:rsidP="00921932">
      <w:pPr>
        <w:jc w:val="both"/>
        <w:rPr>
          <w:sz w:val="28"/>
          <w:szCs w:val="28"/>
        </w:rPr>
      </w:pPr>
      <w:r w:rsidRPr="005D7B38">
        <w:rPr>
          <w:sz w:val="28"/>
          <w:szCs w:val="28"/>
        </w:rPr>
        <w:t xml:space="preserve">           - </w:t>
      </w:r>
      <w:r w:rsidR="00193E00" w:rsidRPr="005D7B38">
        <w:rPr>
          <w:sz w:val="28"/>
          <w:szCs w:val="28"/>
        </w:rPr>
        <w:t>89 детей</w:t>
      </w:r>
      <w:r w:rsidRPr="005D7B38">
        <w:rPr>
          <w:sz w:val="28"/>
          <w:szCs w:val="28"/>
        </w:rPr>
        <w:t>, посещающих негосударственную образовательную организацию «Центр развития ребенка – Православный детский сад «Вера, Надежда, Любовь»</w:t>
      </w:r>
      <w:r w:rsidR="00193E00" w:rsidRPr="005D7B38">
        <w:rPr>
          <w:sz w:val="28"/>
          <w:szCs w:val="28"/>
        </w:rPr>
        <w:t>, в том числе 13 детей посещают группу кратковременного пребывания (10 детей с 3-х лет, 3 ребенка до 3-х лет)</w:t>
      </w:r>
      <w:r w:rsidRPr="005D7B38">
        <w:rPr>
          <w:sz w:val="28"/>
          <w:szCs w:val="28"/>
        </w:rPr>
        <w:t>;</w:t>
      </w:r>
    </w:p>
    <w:p w:rsidR="00F57E9A" w:rsidRPr="005D7B38" w:rsidRDefault="00F57E9A" w:rsidP="00921932">
      <w:pPr>
        <w:ind w:firstLine="708"/>
        <w:jc w:val="both"/>
        <w:rPr>
          <w:sz w:val="28"/>
          <w:szCs w:val="28"/>
        </w:rPr>
      </w:pPr>
      <w:r w:rsidRPr="005D7B38">
        <w:rPr>
          <w:sz w:val="28"/>
          <w:szCs w:val="28"/>
        </w:rPr>
        <w:t>- 1</w:t>
      </w:r>
      <w:r w:rsidR="00193E00" w:rsidRPr="005D7B38">
        <w:rPr>
          <w:sz w:val="28"/>
          <w:szCs w:val="28"/>
        </w:rPr>
        <w:t>67</w:t>
      </w:r>
      <w:r w:rsidRPr="005D7B38">
        <w:rPr>
          <w:sz w:val="28"/>
          <w:szCs w:val="28"/>
        </w:rPr>
        <w:t xml:space="preserve"> </w:t>
      </w:r>
      <w:r w:rsidR="00193E00" w:rsidRPr="005D7B38">
        <w:rPr>
          <w:sz w:val="28"/>
          <w:szCs w:val="28"/>
        </w:rPr>
        <w:t>детей</w:t>
      </w:r>
      <w:r w:rsidRPr="005D7B38">
        <w:rPr>
          <w:sz w:val="28"/>
          <w:szCs w:val="28"/>
        </w:rPr>
        <w:t>, посещающи</w:t>
      </w:r>
      <w:r w:rsidR="00193E00" w:rsidRPr="005D7B38">
        <w:rPr>
          <w:sz w:val="28"/>
          <w:szCs w:val="28"/>
        </w:rPr>
        <w:t>е</w:t>
      </w:r>
      <w:r w:rsidRPr="005D7B38">
        <w:rPr>
          <w:sz w:val="28"/>
          <w:szCs w:val="28"/>
        </w:rPr>
        <w:t xml:space="preserve"> государственные дошкольные образовательные учреждения</w:t>
      </w:r>
      <w:r w:rsidR="00193E00" w:rsidRPr="005D7B38">
        <w:rPr>
          <w:sz w:val="28"/>
          <w:szCs w:val="28"/>
        </w:rPr>
        <w:t xml:space="preserve"> № 31, 34</w:t>
      </w:r>
      <w:r w:rsidRPr="005D7B38">
        <w:rPr>
          <w:sz w:val="28"/>
          <w:szCs w:val="28"/>
        </w:rPr>
        <w:t>;</w:t>
      </w:r>
    </w:p>
    <w:p w:rsidR="00193E00" w:rsidRPr="005D7B38" w:rsidRDefault="00F57E9A" w:rsidP="00193E00">
      <w:pPr>
        <w:ind w:firstLine="708"/>
        <w:jc w:val="both"/>
        <w:rPr>
          <w:sz w:val="28"/>
          <w:szCs w:val="28"/>
        </w:rPr>
      </w:pPr>
      <w:r w:rsidRPr="005D7B38">
        <w:rPr>
          <w:sz w:val="28"/>
          <w:szCs w:val="28"/>
        </w:rPr>
        <w:t xml:space="preserve">- </w:t>
      </w:r>
      <w:r w:rsidR="00193E00" w:rsidRPr="005D7B38">
        <w:rPr>
          <w:sz w:val="28"/>
          <w:szCs w:val="28"/>
        </w:rPr>
        <w:t>6412</w:t>
      </w:r>
      <w:r w:rsidRPr="005D7B38">
        <w:rPr>
          <w:sz w:val="28"/>
          <w:szCs w:val="28"/>
        </w:rPr>
        <w:t xml:space="preserve"> детей</w:t>
      </w:r>
      <w:r w:rsidR="00193E00" w:rsidRPr="005D7B38">
        <w:rPr>
          <w:sz w:val="28"/>
          <w:szCs w:val="28"/>
        </w:rPr>
        <w:t>,</w:t>
      </w:r>
      <w:r w:rsidRPr="005D7B38">
        <w:rPr>
          <w:sz w:val="28"/>
          <w:szCs w:val="28"/>
        </w:rPr>
        <w:t xml:space="preserve"> </w:t>
      </w:r>
      <w:r w:rsidR="00193E00" w:rsidRPr="005D7B38">
        <w:rPr>
          <w:sz w:val="28"/>
          <w:szCs w:val="28"/>
        </w:rPr>
        <w:t xml:space="preserve">посещающих муниципальные дошкольные образовательные учреждения, </w:t>
      </w:r>
      <w:r w:rsidRPr="005D7B38">
        <w:rPr>
          <w:sz w:val="28"/>
          <w:szCs w:val="28"/>
        </w:rPr>
        <w:t xml:space="preserve">в том числе: </w:t>
      </w:r>
      <w:r w:rsidR="005D7B38">
        <w:rPr>
          <w:sz w:val="28"/>
          <w:szCs w:val="28"/>
        </w:rPr>
        <w:t>18</w:t>
      </w:r>
      <w:r w:rsidR="00193E00" w:rsidRPr="005D7B38">
        <w:rPr>
          <w:sz w:val="28"/>
          <w:szCs w:val="28"/>
        </w:rPr>
        <w:t xml:space="preserve"> – детей, посещающих кратковременные группы на базе МБДОУ № 22 (1 ребенок с 3 лет, 15 детей – до 3-х лет), 17 детей инвалидов обучаются на дому по договору с МБДОУ № 16, 42, 47, 48, 51.</w:t>
      </w:r>
    </w:p>
    <w:p w:rsidR="00193E00" w:rsidRPr="005D7B38" w:rsidRDefault="00193E00" w:rsidP="005D7B38">
      <w:pPr>
        <w:ind w:firstLine="708"/>
        <w:jc w:val="both"/>
        <w:rPr>
          <w:sz w:val="28"/>
          <w:szCs w:val="28"/>
        </w:rPr>
      </w:pPr>
      <w:r w:rsidRPr="005D7B38">
        <w:rPr>
          <w:sz w:val="28"/>
          <w:szCs w:val="28"/>
        </w:rPr>
        <w:t>В ДОУ города функционирует 315 групп, в том числе: 66 групп для детей раннего возраста, 249 групп для детей с 3 до 7 лет</w:t>
      </w:r>
      <w:r w:rsidR="005D7B38" w:rsidRPr="005D7B38">
        <w:rPr>
          <w:sz w:val="28"/>
          <w:szCs w:val="28"/>
        </w:rPr>
        <w:t>.</w:t>
      </w:r>
    </w:p>
    <w:p w:rsidR="00F57E9A" w:rsidRPr="00D1194A" w:rsidRDefault="00F57E9A" w:rsidP="00C8361D">
      <w:pPr>
        <w:ind w:firstLine="360"/>
        <w:jc w:val="both"/>
        <w:rPr>
          <w:sz w:val="28"/>
          <w:szCs w:val="28"/>
        </w:rPr>
      </w:pPr>
      <w:r w:rsidRPr="00D1194A">
        <w:rPr>
          <w:b/>
          <w:i/>
          <w:sz w:val="28"/>
          <w:szCs w:val="28"/>
        </w:rPr>
        <w:t>Численность работников</w:t>
      </w:r>
      <w:r w:rsidRPr="00D1194A">
        <w:rPr>
          <w:sz w:val="28"/>
          <w:szCs w:val="28"/>
        </w:rPr>
        <w:t xml:space="preserve"> образовательных учреждений города составляет 2</w:t>
      </w:r>
      <w:r w:rsidR="00D1194A" w:rsidRPr="00D1194A">
        <w:rPr>
          <w:sz w:val="28"/>
          <w:szCs w:val="28"/>
        </w:rPr>
        <w:t>505</w:t>
      </w:r>
      <w:r w:rsidRPr="00D1194A">
        <w:rPr>
          <w:sz w:val="28"/>
          <w:szCs w:val="28"/>
        </w:rPr>
        <w:t xml:space="preserve"> человек, из них учителей 5</w:t>
      </w:r>
      <w:r w:rsidR="00D1194A" w:rsidRPr="00D1194A">
        <w:rPr>
          <w:sz w:val="28"/>
          <w:szCs w:val="28"/>
        </w:rPr>
        <w:t>5</w:t>
      </w:r>
      <w:r w:rsidRPr="00D1194A">
        <w:rPr>
          <w:sz w:val="28"/>
          <w:szCs w:val="28"/>
        </w:rPr>
        <w:t>4 чел, педагогов дошкольного образования 5</w:t>
      </w:r>
      <w:r w:rsidR="00D1194A" w:rsidRPr="00D1194A">
        <w:rPr>
          <w:sz w:val="28"/>
          <w:szCs w:val="28"/>
        </w:rPr>
        <w:t>98</w:t>
      </w:r>
      <w:r w:rsidRPr="00D1194A">
        <w:rPr>
          <w:sz w:val="28"/>
          <w:szCs w:val="28"/>
        </w:rPr>
        <w:t xml:space="preserve"> человек.</w:t>
      </w:r>
    </w:p>
    <w:p w:rsidR="00F57E9A" w:rsidRPr="00D1194A" w:rsidRDefault="00F57E9A" w:rsidP="0031771E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194A">
        <w:rPr>
          <w:rFonts w:ascii="Times New Roman" w:hAnsi="Times New Roman" w:cs="Times New Roman"/>
          <w:b/>
          <w:i/>
          <w:sz w:val="28"/>
          <w:szCs w:val="28"/>
        </w:rPr>
        <w:t>Среднемесячная заработная плата</w:t>
      </w:r>
      <w:r w:rsidRPr="00D1194A">
        <w:rPr>
          <w:rFonts w:ascii="Times New Roman" w:hAnsi="Times New Roman" w:cs="Times New Roman"/>
          <w:sz w:val="28"/>
          <w:szCs w:val="28"/>
        </w:rPr>
        <w:t xml:space="preserve"> за декабрь по отрасли образование составляет </w:t>
      </w:r>
      <w:r w:rsidR="00D1194A" w:rsidRPr="00D1194A">
        <w:rPr>
          <w:rFonts w:ascii="Times New Roman" w:hAnsi="Times New Roman" w:cs="Times New Roman"/>
          <w:sz w:val="28"/>
          <w:szCs w:val="28"/>
        </w:rPr>
        <w:t>15920,20</w:t>
      </w:r>
      <w:r w:rsidRPr="00D1194A">
        <w:rPr>
          <w:rFonts w:ascii="Times New Roman" w:hAnsi="Times New Roman" w:cs="Times New Roman"/>
          <w:sz w:val="28"/>
          <w:szCs w:val="28"/>
        </w:rPr>
        <w:t xml:space="preserve"> рублей, учителей – </w:t>
      </w:r>
      <w:r w:rsidR="00D1194A" w:rsidRPr="00D1194A">
        <w:rPr>
          <w:rFonts w:ascii="Times New Roman" w:hAnsi="Times New Roman" w:cs="Times New Roman"/>
          <w:sz w:val="28"/>
          <w:szCs w:val="28"/>
        </w:rPr>
        <w:t>23256,75</w:t>
      </w:r>
      <w:r w:rsidRPr="00D1194A">
        <w:rPr>
          <w:rFonts w:ascii="Times New Roman" w:hAnsi="Times New Roman" w:cs="Times New Roman"/>
          <w:sz w:val="28"/>
          <w:szCs w:val="28"/>
        </w:rPr>
        <w:t xml:space="preserve"> рублей, педагогических работников дошкольного образования – </w:t>
      </w:r>
      <w:r w:rsidR="00D1194A" w:rsidRPr="00D1194A">
        <w:rPr>
          <w:rFonts w:ascii="Times New Roman" w:hAnsi="Times New Roman" w:cs="Times New Roman"/>
          <w:sz w:val="28"/>
          <w:szCs w:val="28"/>
        </w:rPr>
        <w:t>19009,98</w:t>
      </w:r>
      <w:r w:rsidRPr="00D119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57E9A" w:rsidRPr="005B3FB2" w:rsidRDefault="00F57E9A" w:rsidP="003F5E11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b/>
          <w:i/>
          <w:sz w:val="28"/>
          <w:szCs w:val="28"/>
        </w:rPr>
        <w:t>Удельный вес детей</w:t>
      </w:r>
      <w:r w:rsidRPr="005B3FB2">
        <w:rPr>
          <w:rFonts w:ascii="Times New Roman" w:hAnsi="Times New Roman" w:cs="Times New Roman"/>
          <w:sz w:val="28"/>
          <w:szCs w:val="28"/>
        </w:rPr>
        <w:t xml:space="preserve"> в возрасте 5 - 18 лет, получающих услуги по дополнительному образованию в организациях различной организационно-правовой формы и формы собственности - 92 % (с учетом того, что часть детей посещает 2 и более кружка)</w:t>
      </w:r>
    </w:p>
    <w:p w:rsidR="00F57E9A" w:rsidRPr="005B3FB2" w:rsidRDefault="00F57E9A" w:rsidP="00CF737C">
      <w:pPr>
        <w:pStyle w:val="ConsPlusNonformat"/>
        <w:widowControl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1. Образование (общее)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b/>
          <w:sz w:val="28"/>
          <w:szCs w:val="28"/>
        </w:rPr>
        <w:t>1.2.</w:t>
      </w:r>
      <w:r w:rsidRPr="005B3FB2">
        <w:rPr>
          <w:rFonts w:ascii="Times New Roman" w:hAnsi="Times New Roman" w:cs="Times New Roman"/>
          <w:sz w:val="28"/>
          <w:szCs w:val="28"/>
        </w:rPr>
        <w:t xml:space="preserve"> Удовлетворенность населения:                                            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    качеством общег</w:t>
      </w:r>
      <w:r w:rsidR="005B3FB2" w:rsidRPr="005B3FB2">
        <w:rPr>
          <w:rFonts w:ascii="Times New Roman" w:hAnsi="Times New Roman" w:cs="Times New Roman"/>
          <w:sz w:val="28"/>
          <w:szCs w:val="28"/>
        </w:rPr>
        <w:t>о образования</w:t>
      </w:r>
      <w:r w:rsidR="005B3FB2" w:rsidRPr="005B3FB2">
        <w:rPr>
          <w:rFonts w:ascii="Times New Roman" w:hAnsi="Times New Roman" w:cs="Times New Roman"/>
          <w:sz w:val="28"/>
          <w:szCs w:val="28"/>
        </w:rPr>
        <w:tab/>
      </w:r>
      <w:r w:rsidR="005B3FB2" w:rsidRPr="005B3FB2">
        <w:rPr>
          <w:rFonts w:ascii="Times New Roman" w:hAnsi="Times New Roman" w:cs="Times New Roman"/>
          <w:sz w:val="28"/>
          <w:szCs w:val="28"/>
        </w:rPr>
        <w:tab/>
      </w:r>
      <w:r w:rsidR="005B3FB2" w:rsidRPr="005B3FB2">
        <w:rPr>
          <w:rFonts w:ascii="Times New Roman" w:hAnsi="Times New Roman" w:cs="Times New Roman"/>
          <w:sz w:val="28"/>
          <w:szCs w:val="28"/>
        </w:rPr>
        <w:tab/>
      </w:r>
      <w:r w:rsidR="005B3FB2" w:rsidRPr="005B3FB2">
        <w:rPr>
          <w:rFonts w:ascii="Times New Roman" w:hAnsi="Times New Roman" w:cs="Times New Roman"/>
          <w:sz w:val="28"/>
          <w:szCs w:val="28"/>
        </w:rPr>
        <w:tab/>
      </w:r>
      <w:r w:rsidR="005B3FB2" w:rsidRPr="005B3FB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B3FB2">
        <w:rPr>
          <w:rFonts w:ascii="Times New Roman" w:hAnsi="Times New Roman" w:cs="Times New Roman"/>
          <w:sz w:val="28"/>
          <w:szCs w:val="28"/>
        </w:rPr>
        <w:t xml:space="preserve">   - 9</w:t>
      </w:r>
      <w:r w:rsidR="005B3FB2" w:rsidRPr="005B3FB2">
        <w:rPr>
          <w:rFonts w:ascii="Times New Roman" w:hAnsi="Times New Roman" w:cs="Times New Roman"/>
          <w:sz w:val="28"/>
          <w:szCs w:val="28"/>
        </w:rPr>
        <w:t>9</w:t>
      </w:r>
      <w:r w:rsidRPr="005B3FB2">
        <w:rPr>
          <w:rFonts w:ascii="Times New Roman" w:hAnsi="Times New Roman" w:cs="Times New Roman"/>
          <w:sz w:val="28"/>
          <w:szCs w:val="28"/>
        </w:rPr>
        <w:t>,</w:t>
      </w:r>
      <w:r w:rsidR="005B3FB2" w:rsidRPr="005B3FB2">
        <w:rPr>
          <w:rFonts w:ascii="Times New Roman" w:hAnsi="Times New Roman" w:cs="Times New Roman"/>
          <w:sz w:val="28"/>
          <w:szCs w:val="28"/>
        </w:rPr>
        <w:t>25</w:t>
      </w:r>
      <w:r w:rsidRPr="005B3FB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 полностью            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84</w:t>
      </w:r>
      <w:r w:rsidRPr="005B3FB2">
        <w:rPr>
          <w:rFonts w:ascii="Times New Roman" w:hAnsi="Times New Roman" w:cs="Times New Roman"/>
          <w:sz w:val="28"/>
          <w:szCs w:val="28"/>
        </w:rPr>
        <w:t>,</w:t>
      </w:r>
      <w:r w:rsidR="005B3FB2" w:rsidRPr="005B3FB2">
        <w:rPr>
          <w:rFonts w:ascii="Times New Roman" w:hAnsi="Times New Roman" w:cs="Times New Roman"/>
          <w:sz w:val="28"/>
          <w:szCs w:val="28"/>
        </w:rPr>
        <w:t>5</w:t>
      </w:r>
      <w:r w:rsidRPr="005B3FB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  частично              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14</w:t>
      </w:r>
      <w:r w:rsidRPr="005B3FB2">
        <w:rPr>
          <w:rFonts w:ascii="Times New Roman" w:hAnsi="Times New Roman" w:cs="Times New Roman"/>
          <w:sz w:val="28"/>
          <w:szCs w:val="28"/>
        </w:rPr>
        <w:t>,</w:t>
      </w:r>
      <w:r w:rsidR="005B3FB2" w:rsidRPr="005B3FB2">
        <w:rPr>
          <w:rFonts w:ascii="Times New Roman" w:hAnsi="Times New Roman" w:cs="Times New Roman"/>
          <w:sz w:val="28"/>
          <w:szCs w:val="28"/>
        </w:rPr>
        <w:t>75</w:t>
      </w:r>
      <w:r w:rsidRPr="005B3FB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не удовлетворены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0</w:t>
      </w:r>
      <w:r w:rsidRPr="005B3FB2">
        <w:rPr>
          <w:rFonts w:ascii="Times New Roman" w:hAnsi="Times New Roman" w:cs="Times New Roman"/>
          <w:sz w:val="28"/>
          <w:szCs w:val="28"/>
        </w:rPr>
        <w:t>,</w:t>
      </w:r>
      <w:r w:rsidR="005B3FB2" w:rsidRPr="005B3FB2">
        <w:rPr>
          <w:rFonts w:ascii="Times New Roman" w:hAnsi="Times New Roman" w:cs="Times New Roman"/>
          <w:sz w:val="28"/>
          <w:szCs w:val="28"/>
        </w:rPr>
        <w:t>75</w:t>
      </w:r>
      <w:r w:rsidRPr="005B3FB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FB2">
        <w:rPr>
          <w:rFonts w:ascii="Times New Roman" w:hAnsi="Times New Roman" w:cs="Times New Roman"/>
          <w:i/>
          <w:sz w:val="28"/>
          <w:szCs w:val="28"/>
        </w:rPr>
        <w:t xml:space="preserve">    число опрошенных                                                                           </w:t>
      </w:r>
      <w:r w:rsidR="005B3FB2" w:rsidRPr="005B3FB2">
        <w:rPr>
          <w:rFonts w:ascii="Times New Roman" w:hAnsi="Times New Roman" w:cs="Times New Roman"/>
          <w:i/>
          <w:sz w:val="28"/>
          <w:szCs w:val="28"/>
        </w:rPr>
        <w:t xml:space="preserve">728 </w:t>
      </w:r>
      <w:r w:rsidRPr="005B3FB2">
        <w:rPr>
          <w:rFonts w:ascii="Times New Roman" w:hAnsi="Times New Roman" w:cs="Times New Roman"/>
          <w:i/>
          <w:sz w:val="28"/>
          <w:szCs w:val="28"/>
        </w:rPr>
        <w:t>чел.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    качеством дополнительного образования в ОУ</w:t>
      </w:r>
      <w:r w:rsidRPr="005B3FB2">
        <w:rPr>
          <w:rFonts w:ascii="Times New Roman" w:hAnsi="Times New Roman" w:cs="Times New Roman"/>
          <w:sz w:val="28"/>
          <w:szCs w:val="28"/>
        </w:rPr>
        <w:tab/>
      </w:r>
      <w:r w:rsidRPr="005B3FB2">
        <w:rPr>
          <w:rFonts w:ascii="Times New Roman" w:hAnsi="Times New Roman" w:cs="Times New Roman"/>
          <w:sz w:val="28"/>
          <w:szCs w:val="28"/>
        </w:rPr>
        <w:tab/>
      </w:r>
      <w:r w:rsidRPr="005B3FB2">
        <w:rPr>
          <w:rFonts w:ascii="Times New Roman" w:hAnsi="Times New Roman" w:cs="Times New Roman"/>
          <w:sz w:val="28"/>
          <w:szCs w:val="28"/>
        </w:rPr>
        <w:tab/>
        <w:t xml:space="preserve">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100</w:t>
      </w:r>
      <w:r w:rsidRPr="005B3FB2">
        <w:rPr>
          <w:rFonts w:ascii="Times New Roman" w:hAnsi="Times New Roman" w:cs="Times New Roman"/>
          <w:sz w:val="28"/>
          <w:szCs w:val="28"/>
        </w:rPr>
        <w:t>,0 %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 полностью          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89</w:t>
      </w:r>
      <w:r w:rsidRPr="005B3FB2">
        <w:rPr>
          <w:rFonts w:ascii="Times New Roman" w:hAnsi="Times New Roman" w:cs="Times New Roman"/>
          <w:sz w:val="28"/>
          <w:szCs w:val="28"/>
        </w:rPr>
        <w:t>,</w:t>
      </w:r>
      <w:r w:rsidR="005B3FB2" w:rsidRPr="005B3FB2">
        <w:rPr>
          <w:rFonts w:ascii="Times New Roman" w:hAnsi="Times New Roman" w:cs="Times New Roman"/>
          <w:sz w:val="28"/>
          <w:szCs w:val="28"/>
        </w:rPr>
        <w:t>5</w:t>
      </w:r>
      <w:r w:rsidRPr="005B3FB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  частично            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1</w:t>
      </w:r>
      <w:r w:rsidRPr="005B3FB2">
        <w:rPr>
          <w:rFonts w:ascii="Times New Roman" w:hAnsi="Times New Roman" w:cs="Times New Roman"/>
          <w:sz w:val="28"/>
          <w:szCs w:val="28"/>
        </w:rPr>
        <w:t>0,0 %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не удовлетворены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0</w:t>
      </w:r>
      <w:r w:rsidRPr="005B3FB2">
        <w:rPr>
          <w:rFonts w:ascii="Times New Roman" w:hAnsi="Times New Roman" w:cs="Times New Roman"/>
          <w:sz w:val="28"/>
          <w:szCs w:val="28"/>
        </w:rPr>
        <w:t>,</w:t>
      </w:r>
      <w:r w:rsidR="005B3FB2" w:rsidRPr="005B3FB2">
        <w:rPr>
          <w:rFonts w:ascii="Times New Roman" w:hAnsi="Times New Roman" w:cs="Times New Roman"/>
          <w:sz w:val="28"/>
          <w:szCs w:val="28"/>
        </w:rPr>
        <w:t>5</w:t>
      </w:r>
      <w:r w:rsidRPr="005B3FB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    </w:t>
      </w:r>
      <w:r w:rsidRPr="005B3FB2">
        <w:rPr>
          <w:rFonts w:ascii="Times New Roman" w:hAnsi="Times New Roman" w:cs="Times New Roman"/>
          <w:i/>
          <w:sz w:val="28"/>
          <w:szCs w:val="28"/>
        </w:rPr>
        <w:t xml:space="preserve">число опрошенных                                                                             </w:t>
      </w:r>
      <w:r w:rsidR="005B3FB2" w:rsidRPr="005B3FB2">
        <w:rPr>
          <w:rFonts w:ascii="Times New Roman" w:hAnsi="Times New Roman" w:cs="Times New Roman"/>
          <w:i/>
          <w:sz w:val="28"/>
          <w:szCs w:val="28"/>
        </w:rPr>
        <w:t>728</w:t>
      </w:r>
      <w:r w:rsidRPr="005B3FB2">
        <w:rPr>
          <w:rFonts w:ascii="Times New Roman" w:hAnsi="Times New Roman" w:cs="Times New Roman"/>
          <w:i/>
          <w:sz w:val="28"/>
          <w:szCs w:val="28"/>
        </w:rPr>
        <w:t xml:space="preserve"> чел.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</w:p>
    <w:p w:rsidR="00F57E9A" w:rsidRPr="005B3FB2" w:rsidRDefault="00F57E9A" w:rsidP="000011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lastRenderedPageBreak/>
        <w:t xml:space="preserve">    качеством дополнительного образования в УО</w:t>
      </w:r>
      <w:r w:rsidRPr="005B3FB2">
        <w:rPr>
          <w:rFonts w:ascii="Times New Roman" w:hAnsi="Times New Roman" w:cs="Times New Roman"/>
          <w:sz w:val="28"/>
          <w:szCs w:val="28"/>
        </w:rPr>
        <w:tab/>
      </w:r>
      <w:r w:rsidRPr="005B3FB2">
        <w:rPr>
          <w:rFonts w:ascii="Times New Roman" w:hAnsi="Times New Roman" w:cs="Times New Roman"/>
          <w:sz w:val="28"/>
          <w:szCs w:val="28"/>
        </w:rPr>
        <w:tab/>
      </w:r>
      <w:r w:rsidRPr="005B3FB2">
        <w:rPr>
          <w:rFonts w:ascii="Times New Roman" w:hAnsi="Times New Roman" w:cs="Times New Roman"/>
          <w:sz w:val="28"/>
          <w:szCs w:val="28"/>
        </w:rPr>
        <w:tab/>
        <w:t xml:space="preserve">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100</w:t>
      </w:r>
      <w:r w:rsidRPr="005B3FB2">
        <w:rPr>
          <w:rFonts w:ascii="Times New Roman" w:hAnsi="Times New Roman" w:cs="Times New Roman"/>
          <w:sz w:val="28"/>
          <w:szCs w:val="28"/>
        </w:rPr>
        <w:t>,0 %</w:t>
      </w:r>
    </w:p>
    <w:p w:rsidR="00F57E9A" w:rsidRPr="005B3FB2" w:rsidRDefault="00F57E9A" w:rsidP="000011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 полностью          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89</w:t>
      </w:r>
      <w:r w:rsidRPr="005B3FB2">
        <w:rPr>
          <w:rFonts w:ascii="Times New Roman" w:hAnsi="Times New Roman" w:cs="Times New Roman"/>
          <w:sz w:val="28"/>
          <w:szCs w:val="28"/>
        </w:rPr>
        <w:t>,</w:t>
      </w:r>
      <w:r w:rsidR="005B3FB2" w:rsidRPr="005B3FB2">
        <w:rPr>
          <w:rFonts w:ascii="Times New Roman" w:hAnsi="Times New Roman" w:cs="Times New Roman"/>
          <w:sz w:val="28"/>
          <w:szCs w:val="28"/>
        </w:rPr>
        <w:t>5</w:t>
      </w:r>
      <w:r w:rsidRPr="005B3FB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E9A" w:rsidRPr="005B3FB2" w:rsidRDefault="00F57E9A" w:rsidP="000011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  частично            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10</w:t>
      </w:r>
      <w:r w:rsidRPr="005B3FB2">
        <w:rPr>
          <w:rFonts w:ascii="Times New Roman" w:hAnsi="Times New Roman" w:cs="Times New Roman"/>
          <w:sz w:val="28"/>
          <w:szCs w:val="28"/>
        </w:rPr>
        <w:t>,0 %</w:t>
      </w:r>
    </w:p>
    <w:p w:rsidR="00F57E9A" w:rsidRPr="005B3FB2" w:rsidRDefault="00F57E9A" w:rsidP="000011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не удовлетворены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0</w:t>
      </w:r>
      <w:r w:rsidRPr="005B3FB2">
        <w:rPr>
          <w:rFonts w:ascii="Times New Roman" w:hAnsi="Times New Roman" w:cs="Times New Roman"/>
          <w:sz w:val="28"/>
          <w:szCs w:val="28"/>
        </w:rPr>
        <w:t>,</w:t>
      </w:r>
      <w:r w:rsidR="005B3FB2" w:rsidRPr="005B3FB2">
        <w:rPr>
          <w:rFonts w:ascii="Times New Roman" w:hAnsi="Times New Roman" w:cs="Times New Roman"/>
          <w:sz w:val="28"/>
          <w:szCs w:val="28"/>
        </w:rPr>
        <w:t>5</w:t>
      </w:r>
      <w:r w:rsidRPr="005B3FB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    </w:t>
      </w:r>
      <w:r w:rsidRPr="005B3FB2">
        <w:rPr>
          <w:rFonts w:ascii="Times New Roman" w:hAnsi="Times New Roman" w:cs="Times New Roman"/>
          <w:i/>
          <w:sz w:val="28"/>
          <w:szCs w:val="28"/>
        </w:rPr>
        <w:t xml:space="preserve">число опрошенных                                                                             </w:t>
      </w:r>
      <w:r w:rsidR="005B3FB2" w:rsidRPr="005B3FB2">
        <w:rPr>
          <w:rFonts w:ascii="Times New Roman" w:hAnsi="Times New Roman" w:cs="Times New Roman"/>
          <w:i/>
          <w:sz w:val="28"/>
          <w:szCs w:val="28"/>
        </w:rPr>
        <w:t>516</w:t>
      </w:r>
      <w:r w:rsidRPr="005B3FB2">
        <w:rPr>
          <w:rFonts w:ascii="Times New Roman" w:hAnsi="Times New Roman" w:cs="Times New Roman"/>
          <w:i/>
          <w:sz w:val="28"/>
          <w:szCs w:val="28"/>
        </w:rPr>
        <w:t xml:space="preserve"> чел.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Удовлетворенность населения:                                         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    качеством дошкольного  образования:</w:t>
      </w:r>
      <w:r w:rsidRPr="005B3FB2">
        <w:rPr>
          <w:rFonts w:ascii="Times New Roman" w:hAnsi="Times New Roman" w:cs="Times New Roman"/>
          <w:sz w:val="28"/>
          <w:szCs w:val="28"/>
        </w:rPr>
        <w:tab/>
      </w:r>
      <w:r w:rsidRPr="005B3FB2">
        <w:rPr>
          <w:rFonts w:ascii="Times New Roman" w:hAnsi="Times New Roman" w:cs="Times New Roman"/>
          <w:sz w:val="28"/>
          <w:szCs w:val="28"/>
        </w:rPr>
        <w:tab/>
      </w:r>
      <w:r w:rsidRPr="005B3FB2">
        <w:rPr>
          <w:rFonts w:ascii="Times New Roman" w:hAnsi="Times New Roman" w:cs="Times New Roman"/>
          <w:sz w:val="28"/>
          <w:szCs w:val="28"/>
        </w:rPr>
        <w:tab/>
      </w:r>
      <w:r w:rsidRPr="005B3FB2">
        <w:rPr>
          <w:rFonts w:ascii="Times New Roman" w:hAnsi="Times New Roman" w:cs="Times New Roman"/>
          <w:sz w:val="28"/>
          <w:szCs w:val="28"/>
        </w:rPr>
        <w:tab/>
        <w:t xml:space="preserve">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100</w:t>
      </w:r>
      <w:r w:rsidRPr="005B3FB2">
        <w:rPr>
          <w:rFonts w:ascii="Times New Roman" w:hAnsi="Times New Roman" w:cs="Times New Roman"/>
          <w:sz w:val="28"/>
          <w:szCs w:val="28"/>
        </w:rPr>
        <w:t>,0%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 полностью             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90</w:t>
      </w:r>
      <w:r w:rsidRPr="005B3FB2">
        <w:rPr>
          <w:rFonts w:ascii="Times New Roman" w:hAnsi="Times New Roman" w:cs="Times New Roman"/>
          <w:sz w:val="28"/>
          <w:szCs w:val="28"/>
        </w:rPr>
        <w:t>,0 %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  частично                                                                 </w:t>
      </w:r>
      <w:r w:rsidR="005B3FB2" w:rsidRPr="005B3FB2">
        <w:rPr>
          <w:rFonts w:ascii="Times New Roman" w:hAnsi="Times New Roman" w:cs="Times New Roman"/>
          <w:sz w:val="28"/>
          <w:szCs w:val="28"/>
        </w:rPr>
        <w:t xml:space="preserve">                             - 8</w:t>
      </w:r>
      <w:r w:rsidRPr="005B3FB2">
        <w:rPr>
          <w:rFonts w:ascii="Times New Roman" w:hAnsi="Times New Roman" w:cs="Times New Roman"/>
          <w:sz w:val="28"/>
          <w:szCs w:val="28"/>
        </w:rPr>
        <w:t>,0 %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 xml:space="preserve">- не удовлетворены                                                                                - </w:t>
      </w:r>
      <w:r w:rsidR="005B3FB2" w:rsidRPr="005B3FB2">
        <w:rPr>
          <w:rFonts w:ascii="Times New Roman" w:hAnsi="Times New Roman" w:cs="Times New Roman"/>
          <w:sz w:val="28"/>
          <w:szCs w:val="28"/>
        </w:rPr>
        <w:t>2,0</w:t>
      </w:r>
      <w:r w:rsidRPr="005B3FB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FB2">
        <w:rPr>
          <w:rFonts w:ascii="Times New Roman" w:hAnsi="Times New Roman" w:cs="Times New Roman"/>
          <w:i/>
          <w:sz w:val="28"/>
          <w:szCs w:val="28"/>
        </w:rPr>
        <w:t xml:space="preserve">    число опрошенных                                                                           </w:t>
      </w:r>
      <w:r w:rsidR="005B3FB2" w:rsidRPr="005B3FB2">
        <w:rPr>
          <w:rFonts w:ascii="Times New Roman" w:hAnsi="Times New Roman" w:cs="Times New Roman"/>
          <w:i/>
          <w:sz w:val="28"/>
          <w:szCs w:val="28"/>
        </w:rPr>
        <w:t>339</w:t>
      </w:r>
      <w:r w:rsidRPr="005B3FB2">
        <w:rPr>
          <w:rFonts w:ascii="Times New Roman" w:hAnsi="Times New Roman" w:cs="Times New Roman"/>
          <w:i/>
          <w:sz w:val="28"/>
          <w:szCs w:val="28"/>
        </w:rPr>
        <w:t xml:space="preserve"> чел.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b/>
          <w:sz w:val="28"/>
          <w:szCs w:val="28"/>
        </w:rPr>
        <w:t>1.3.</w:t>
      </w:r>
      <w:r w:rsidRPr="005B3FB2">
        <w:rPr>
          <w:rFonts w:ascii="Times New Roman" w:hAnsi="Times New Roman" w:cs="Times New Roman"/>
          <w:sz w:val="28"/>
          <w:szCs w:val="28"/>
        </w:rPr>
        <w:t xml:space="preserve"> Доля муниципальных общеобразовательных учреждений, переведенных на новую систему оплаты труда, ориентированную на результат (по приказу МО СК)                                                                                                   - 100%. 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b/>
          <w:sz w:val="28"/>
          <w:szCs w:val="28"/>
        </w:rPr>
        <w:t>1.4.</w:t>
      </w:r>
      <w:r w:rsidRPr="005B3FB2">
        <w:rPr>
          <w:rFonts w:ascii="Times New Roman" w:hAnsi="Times New Roman" w:cs="Times New Roman"/>
          <w:sz w:val="28"/>
          <w:szCs w:val="28"/>
        </w:rPr>
        <w:t xml:space="preserve"> Доля муниципальных общеобразовательных учреждений с числом учащихся на 3-й ступени обучения (10 - 11 классы) менее 150 человек в городской местности и менее 84 человек в сельской местности в общем числе муниципальных общеобразовательных учреждений                                                                                - 82,3 %. 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b/>
          <w:sz w:val="28"/>
          <w:szCs w:val="28"/>
        </w:rPr>
        <w:t>1.5.</w:t>
      </w:r>
      <w:r w:rsidRPr="005B3FB2">
        <w:rPr>
          <w:rFonts w:ascii="Times New Roman" w:hAnsi="Times New Roman" w:cs="Times New Roman"/>
          <w:sz w:val="28"/>
          <w:szCs w:val="28"/>
        </w:rPr>
        <w:t xml:space="preserve"> Численность учащихся, приходящихся на одного работающего в муниципальных общеобразовательных учреждениях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>-  всего                                                                                       - 9,45  учащихся,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>в том числе: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>-  на одного учителя                                                                - 15,39 учащихся,</w:t>
      </w:r>
    </w:p>
    <w:p w:rsidR="00F57E9A" w:rsidRPr="005B3FB2" w:rsidRDefault="00F57E9A" w:rsidP="007F0D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>-  на одного прочего работающего в муниципальных общеобразовательных</w:t>
      </w:r>
    </w:p>
    <w:p w:rsidR="00F57E9A" w:rsidRPr="005B3FB2" w:rsidRDefault="00F57E9A" w:rsidP="007F0D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sz w:val="28"/>
          <w:szCs w:val="28"/>
        </w:rPr>
        <w:t>учреждениях (административно-управленческого, учебно-вспомогательного, младшего обслуживающего персонала, а также педагогических работников, не осуществляющих учебный процесс                                     - 24,49 учащихся.</w:t>
      </w:r>
    </w:p>
    <w:p w:rsidR="00F57E9A" w:rsidRPr="005B3FB2" w:rsidRDefault="00F57E9A" w:rsidP="007F0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3FB2">
        <w:rPr>
          <w:rFonts w:ascii="Times New Roman" w:hAnsi="Times New Roman" w:cs="Times New Roman"/>
          <w:b/>
          <w:sz w:val="28"/>
          <w:szCs w:val="28"/>
        </w:rPr>
        <w:t>1.6.</w:t>
      </w:r>
      <w:r w:rsidRPr="005B3FB2">
        <w:rPr>
          <w:rFonts w:ascii="Times New Roman" w:hAnsi="Times New Roman" w:cs="Times New Roman"/>
          <w:sz w:val="28"/>
          <w:szCs w:val="28"/>
        </w:rPr>
        <w:t xml:space="preserve"> Средняя наполняемость классов в муниципальных общеобразовательных учреждениях города                                                               - 25,1 учащихся.</w:t>
      </w:r>
    </w:p>
    <w:p w:rsidR="00F57E9A" w:rsidRPr="005B3FB2" w:rsidRDefault="00F57E9A" w:rsidP="007F0D77">
      <w:pPr>
        <w:pStyle w:val="a3"/>
        <w:widowControl w:val="0"/>
        <w:jc w:val="both"/>
        <w:rPr>
          <w:i/>
          <w:szCs w:val="28"/>
        </w:rPr>
      </w:pPr>
    </w:p>
    <w:p w:rsidR="00F57E9A" w:rsidRDefault="00F57E9A" w:rsidP="005D7B38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Работа</w:t>
      </w:r>
      <w:r w:rsidRPr="00035F84">
        <w:rPr>
          <w:b/>
          <w:i/>
          <w:sz w:val="28"/>
          <w:szCs w:val="28"/>
        </w:rPr>
        <w:t xml:space="preserve"> по контролю исполнения законов, решений, постановлений, распоряжений (изучение деятельности ОУ, подведомственных отделу образования), совершенствованию нормативно-правовой базы деятельности:</w:t>
      </w:r>
    </w:p>
    <w:p w:rsidR="005D7B38" w:rsidRDefault="005D7B38" w:rsidP="00251FE3">
      <w:pPr>
        <w:jc w:val="both"/>
        <w:rPr>
          <w:rFonts w:cs="Tahoma"/>
          <w:b/>
          <w:i/>
          <w:sz w:val="28"/>
          <w:szCs w:val="28"/>
        </w:rPr>
      </w:pPr>
    </w:p>
    <w:p w:rsidR="00251FE3" w:rsidRDefault="005D7B38" w:rsidP="00251FE3">
      <w:pPr>
        <w:jc w:val="both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>в</w:t>
      </w:r>
      <w:r w:rsidR="00251FE3" w:rsidRPr="00DD7072">
        <w:rPr>
          <w:rFonts w:cs="Tahoma"/>
          <w:b/>
          <w:i/>
          <w:sz w:val="28"/>
          <w:szCs w:val="28"/>
        </w:rPr>
        <w:t xml:space="preserve"> течение месяца проведены проверки:</w:t>
      </w:r>
    </w:p>
    <w:p w:rsidR="00251FE3" w:rsidRDefault="005D7B38" w:rsidP="00251FE3">
      <w:pPr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251FE3" w:rsidRPr="00DE32C5">
        <w:rPr>
          <w:b/>
          <w:i/>
          <w:sz w:val="28"/>
          <w:szCs w:val="28"/>
        </w:rPr>
        <w:t xml:space="preserve"> 19 января</w:t>
      </w:r>
      <w:r w:rsidR="00251FE3">
        <w:rPr>
          <w:sz w:val="28"/>
          <w:szCs w:val="28"/>
        </w:rPr>
        <w:t xml:space="preserve"> проведена комплексная </w:t>
      </w:r>
      <w:r w:rsidR="00251FE3" w:rsidRPr="00815920">
        <w:rPr>
          <w:sz w:val="28"/>
          <w:szCs w:val="28"/>
        </w:rPr>
        <w:t>проверк</w:t>
      </w:r>
      <w:r w:rsidR="00251FE3">
        <w:rPr>
          <w:sz w:val="28"/>
          <w:szCs w:val="28"/>
        </w:rPr>
        <w:t>а</w:t>
      </w:r>
      <w:r w:rsidR="00251FE3" w:rsidRPr="00815920">
        <w:rPr>
          <w:sz w:val="28"/>
          <w:szCs w:val="28"/>
        </w:rPr>
        <w:t xml:space="preserve"> деятельности  муниципального бюджетного дошкольного образовательного учреждения </w:t>
      </w:r>
      <w:r w:rsidR="00251FE3">
        <w:rPr>
          <w:sz w:val="28"/>
          <w:szCs w:val="28"/>
        </w:rPr>
        <w:t>«Детский сад общеразвивающего вида № 19 «Тополек» с приоритетным осуществлением художественно-эстетического направления развития воспитанников»  города Невинномысска</w:t>
      </w:r>
      <w:r w:rsidR="00251FE3" w:rsidRPr="00815920">
        <w:rPr>
          <w:sz w:val="28"/>
          <w:szCs w:val="28"/>
        </w:rPr>
        <w:t xml:space="preserve"> по соблюдению законодательства Российской   Федерации в области образования</w:t>
      </w:r>
      <w:r w:rsidR="00251FE3">
        <w:rPr>
          <w:sz w:val="28"/>
          <w:szCs w:val="28"/>
        </w:rPr>
        <w:t xml:space="preserve">. </w:t>
      </w:r>
    </w:p>
    <w:p w:rsidR="00251FE3" w:rsidRPr="00DD7072" w:rsidRDefault="00251FE3" w:rsidP="00251FE3">
      <w:pPr>
        <w:jc w:val="both"/>
        <w:rPr>
          <w:rFonts w:cs="Tahoma"/>
          <w:b/>
          <w:i/>
          <w:sz w:val="28"/>
          <w:szCs w:val="28"/>
        </w:rPr>
      </w:pPr>
    </w:p>
    <w:p w:rsidR="00251FE3" w:rsidRPr="00A221C4" w:rsidRDefault="00251FE3" w:rsidP="00251FE3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14</w:t>
      </w:r>
      <w:r w:rsidRPr="00FA6E4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января </w:t>
      </w:r>
      <w:r w:rsidR="00514DC3"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4DC3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плановая проверка организации работы по профилактике безнадзорности и правонарушений в МБОУ СОШ № 15.</w:t>
      </w:r>
    </w:p>
    <w:p w:rsidR="00251FE3" w:rsidRDefault="00251FE3" w:rsidP="00251FE3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22</w:t>
      </w:r>
      <w:r w:rsidRPr="00FA6E4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514D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4DC3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>плановые проверки:</w:t>
      </w:r>
    </w:p>
    <w:p w:rsidR="00251FE3" w:rsidRDefault="00514DC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251FE3">
        <w:rPr>
          <w:sz w:val="28"/>
          <w:szCs w:val="28"/>
        </w:rPr>
        <w:t>организации работы по формам обучения в МБОУ СОШ № 3;</w:t>
      </w:r>
    </w:p>
    <w:p w:rsidR="00251FE3" w:rsidRPr="009A1DBC" w:rsidRDefault="00514DC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251FE3">
        <w:rPr>
          <w:sz w:val="28"/>
          <w:szCs w:val="28"/>
        </w:rPr>
        <w:t>МБОУ СОШ №12 по вопросам организации предпрофильной подготовки, профориентации и профильного обучения;</w:t>
      </w:r>
    </w:p>
    <w:p w:rsidR="00251FE3" w:rsidRDefault="00251FE3" w:rsidP="00251FE3">
      <w:pPr>
        <w:ind w:firstLine="360"/>
        <w:rPr>
          <w:rFonts w:cs="Tahoma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26</w:t>
      </w:r>
      <w:r w:rsidRPr="00FA6E4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января </w:t>
      </w:r>
      <w:r w:rsidRPr="00695790">
        <w:rPr>
          <w:sz w:val="28"/>
          <w:szCs w:val="28"/>
        </w:rPr>
        <w:t xml:space="preserve">– </w:t>
      </w:r>
      <w:r w:rsidR="00514DC3">
        <w:rPr>
          <w:sz w:val="28"/>
          <w:szCs w:val="28"/>
        </w:rPr>
        <w:t xml:space="preserve">проведена </w:t>
      </w:r>
      <w:r w:rsidRPr="00695790">
        <w:rPr>
          <w:sz w:val="28"/>
          <w:szCs w:val="28"/>
        </w:rPr>
        <w:t>плановая проверка</w:t>
      </w:r>
      <w:r>
        <w:rPr>
          <w:b/>
          <w:i/>
          <w:sz w:val="28"/>
          <w:szCs w:val="28"/>
        </w:rPr>
        <w:t xml:space="preserve"> </w:t>
      </w:r>
      <w:r w:rsidRPr="00170A7F">
        <w:rPr>
          <w:sz w:val="28"/>
          <w:szCs w:val="28"/>
        </w:rPr>
        <w:t>в МБУДО</w:t>
      </w:r>
      <w:r w:rsidR="005D7B38">
        <w:rPr>
          <w:sz w:val="28"/>
          <w:szCs w:val="28"/>
        </w:rPr>
        <w:t xml:space="preserve"> «</w:t>
      </w:r>
      <w:r w:rsidRPr="00170A7F">
        <w:rPr>
          <w:sz w:val="28"/>
          <w:szCs w:val="28"/>
        </w:rPr>
        <w:t>ДЮСШ №1» по организации дополнительного образования</w:t>
      </w:r>
      <w:r>
        <w:rPr>
          <w:sz w:val="28"/>
          <w:szCs w:val="28"/>
        </w:rPr>
        <w:t>.</w:t>
      </w:r>
    </w:p>
    <w:p w:rsidR="00F57E9A" w:rsidRDefault="00F57E9A" w:rsidP="00934371">
      <w:pPr>
        <w:jc w:val="both"/>
        <w:rPr>
          <w:rFonts w:cs="Tahoma"/>
          <w:b/>
          <w:i/>
          <w:sz w:val="28"/>
          <w:szCs w:val="28"/>
        </w:rPr>
      </w:pPr>
    </w:p>
    <w:p w:rsidR="00F57E9A" w:rsidRPr="001A74F2" w:rsidRDefault="00F57E9A" w:rsidP="001A74F2">
      <w:pPr>
        <w:ind w:firstLine="360"/>
        <w:jc w:val="both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 xml:space="preserve">3. </w:t>
      </w:r>
      <w:r w:rsidRPr="004B328F">
        <w:rPr>
          <w:rFonts w:cs="Tahoma"/>
          <w:b/>
          <w:i/>
          <w:sz w:val="28"/>
          <w:szCs w:val="28"/>
        </w:rPr>
        <w:t xml:space="preserve">Работа по совершенствованию нормативно – правовой базы деятельности </w:t>
      </w:r>
      <w:r>
        <w:rPr>
          <w:rFonts w:cs="Tahoma"/>
          <w:b/>
          <w:i/>
          <w:sz w:val="28"/>
          <w:szCs w:val="28"/>
        </w:rPr>
        <w:t>управления</w:t>
      </w:r>
      <w:r w:rsidRPr="004B328F">
        <w:rPr>
          <w:rFonts w:cs="Tahoma"/>
          <w:b/>
          <w:i/>
          <w:sz w:val="28"/>
          <w:szCs w:val="28"/>
        </w:rPr>
        <w:t xml:space="preserve"> образования</w:t>
      </w:r>
      <w:r>
        <w:rPr>
          <w:rFonts w:cs="Tahoma"/>
          <w:b/>
          <w:i/>
          <w:sz w:val="28"/>
          <w:szCs w:val="28"/>
        </w:rPr>
        <w:t>:</w:t>
      </w:r>
      <w:r w:rsidRPr="004B328F">
        <w:rPr>
          <w:rFonts w:cs="Tahoma"/>
          <w:b/>
          <w:i/>
          <w:sz w:val="28"/>
          <w:szCs w:val="28"/>
        </w:rPr>
        <w:t xml:space="preserve"> </w:t>
      </w:r>
    </w:p>
    <w:p w:rsidR="005B3FB2" w:rsidRPr="00DB73D4" w:rsidRDefault="005B3FB2" w:rsidP="005B3FB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B73D4">
        <w:rPr>
          <w:sz w:val="28"/>
          <w:szCs w:val="28"/>
        </w:rPr>
        <w:t>– подготовлен образец договора на оказание охранных услуг, заключаемый между образовательными организациями и частными охранными предприятиями;</w:t>
      </w:r>
    </w:p>
    <w:p w:rsidR="005B3FB2" w:rsidRDefault="005B3FB2" w:rsidP="005B3FB2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DB73D4">
        <w:rPr>
          <w:sz w:val="28"/>
          <w:szCs w:val="28"/>
        </w:rPr>
        <w:t xml:space="preserve">– подготовлено </w:t>
      </w:r>
      <w:r w:rsidRPr="00DB73D4">
        <w:rPr>
          <w:color w:val="000000"/>
          <w:spacing w:val="1"/>
          <w:sz w:val="28"/>
          <w:szCs w:val="28"/>
        </w:rPr>
        <w:t xml:space="preserve">Дополнительное соглашение к соглашению </w:t>
      </w:r>
      <w:r w:rsidRPr="00DB73D4">
        <w:rPr>
          <w:sz w:val="28"/>
          <w:szCs w:val="28"/>
        </w:rPr>
        <w:t>между министерством образования и молодежной политики Ставропольского края и администрацией города Невинномысска Ставропольского края о предоставлении субсидии из бюджета Ставропольского края бюджету муниципального образования городского округа – города Невинномысска на проведение работ по замене оконных блоков в муниципальных дошкольных образовательных организациях Ставропольского края, муниципальных общеобразовательных организациях Ставропольского края и муниципальных организациях дополнительного образования Ставропольского края в 2015 году в рамках реализации подпрограммы «Энергосбережение и повышение энергетической эффективности» государственной программы Ставропольского края «Развитие энергетики, промышленности и связи»</w:t>
      </w:r>
      <w:r>
        <w:rPr>
          <w:sz w:val="28"/>
          <w:szCs w:val="28"/>
        </w:rPr>
        <w:t>;</w:t>
      </w:r>
    </w:p>
    <w:p w:rsidR="005B3FB2" w:rsidRDefault="005B3FB2" w:rsidP="005B3FB2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DB73D4">
        <w:rPr>
          <w:sz w:val="28"/>
          <w:szCs w:val="28"/>
        </w:rPr>
        <w:t>–</w:t>
      </w:r>
      <w:r>
        <w:rPr>
          <w:sz w:val="28"/>
          <w:szCs w:val="28"/>
        </w:rPr>
        <w:t xml:space="preserve"> проведена юридическая экспертиза контрактов на: оказание услуг оператора электронного документооборота в системах электронного документооборота; оказание услуг связи юридическому лицу, финансируемому из соответствующего бюджета; оказание услуг междугородной и международной телефонной связи; на оказание услуг по заправке, восстановлению картриджей и ремонта оргтехники;</w:t>
      </w:r>
      <w:r w:rsidRPr="00D60D56">
        <w:rPr>
          <w:sz w:val="28"/>
          <w:szCs w:val="28"/>
        </w:rPr>
        <w:t xml:space="preserve"> </w:t>
      </w:r>
      <w:r w:rsidRPr="0098781E">
        <w:rPr>
          <w:sz w:val="28"/>
          <w:szCs w:val="28"/>
        </w:rPr>
        <w:t>оказание услуг по созданию сертификата ключей проверки электронных подписей; предоставления телематических услуг связи; поставку бензина; на поставку энергоснабжения;</w:t>
      </w:r>
      <w:r>
        <w:rPr>
          <w:sz w:val="28"/>
          <w:szCs w:val="28"/>
        </w:rPr>
        <w:t xml:space="preserve"> оказание услуг мобильной связи;</w:t>
      </w:r>
      <w:r w:rsidRPr="00D60D56">
        <w:rPr>
          <w:sz w:val="28"/>
          <w:szCs w:val="28"/>
        </w:rPr>
        <w:t xml:space="preserve"> </w:t>
      </w:r>
      <w:r w:rsidRPr="005B44DE">
        <w:rPr>
          <w:sz w:val="28"/>
          <w:szCs w:val="28"/>
        </w:rPr>
        <w:t>на техническое обслуживание исправных и работоспособных установок систем пожарной сигнализации</w:t>
      </w:r>
      <w:r>
        <w:rPr>
          <w:sz w:val="28"/>
          <w:szCs w:val="28"/>
        </w:rPr>
        <w:t>;</w:t>
      </w:r>
    </w:p>
    <w:p w:rsidR="005B3FB2" w:rsidRDefault="005B3FB2" w:rsidP="005B3FB2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DB7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B6909">
        <w:rPr>
          <w:sz w:val="28"/>
          <w:szCs w:val="28"/>
        </w:rPr>
        <w:t>опубликован</w:t>
      </w:r>
      <w:r w:rsidR="00514DC3">
        <w:rPr>
          <w:sz w:val="28"/>
          <w:szCs w:val="28"/>
        </w:rPr>
        <w:t>о</w:t>
      </w:r>
      <w:r w:rsidRPr="007B6909">
        <w:rPr>
          <w:sz w:val="28"/>
          <w:szCs w:val="28"/>
        </w:rPr>
        <w:t xml:space="preserve"> извещени</w:t>
      </w:r>
      <w:r w:rsidR="00514DC3">
        <w:rPr>
          <w:sz w:val="28"/>
          <w:szCs w:val="28"/>
        </w:rPr>
        <w:t>е</w:t>
      </w:r>
      <w:r w:rsidRPr="007B6909">
        <w:rPr>
          <w:sz w:val="28"/>
          <w:szCs w:val="28"/>
        </w:rPr>
        <w:t xml:space="preserve"> о проведении закупок у единственного поставщика (подрядчика, исполнителя) на услуги связи и отопления для управления образования администрации города Невинномысска</w:t>
      </w:r>
      <w:r>
        <w:rPr>
          <w:sz w:val="28"/>
          <w:szCs w:val="28"/>
        </w:rPr>
        <w:t>;</w:t>
      </w:r>
    </w:p>
    <w:p w:rsidR="005B3FB2" w:rsidRPr="00DB73D4" w:rsidRDefault="005B3FB2" w:rsidP="005B3FB2">
      <w:pPr>
        <w:shd w:val="clear" w:color="auto" w:fill="FFFFFF"/>
        <w:ind w:right="-2" w:firstLine="709"/>
        <w:jc w:val="both"/>
        <w:rPr>
          <w:color w:val="000000"/>
          <w:spacing w:val="1"/>
          <w:sz w:val="28"/>
          <w:szCs w:val="28"/>
        </w:rPr>
      </w:pPr>
      <w:r w:rsidRPr="00DB73D4">
        <w:rPr>
          <w:sz w:val="28"/>
          <w:szCs w:val="28"/>
        </w:rPr>
        <w:t>–</w:t>
      </w:r>
      <w:r>
        <w:rPr>
          <w:sz w:val="28"/>
          <w:szCs w:val="28"/>
        </w:rPr>
        <w:t xml:space="preserve"> подготовлен акт приема-передачи документов муниципального бюджетного учреждения «Центр психолого-педагогической и медико-социальной помощи» города Невинномысска.</w:t>
      </w:r>
    </w:p>
    <w:p w:rsidR="005B3FB2" w:rsidRDefault="00514DC3" w:rsidP="005B3FB2">
      <w:pPr>
        <w:shd w:val="clear" w:color="auto" w:fill="FFFFFF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размещен</w:t>
      </w:r>
      <w:r w:rsidR="005B3FB2" w:rsidRPr="0098781E">
        <w:rPr>
          <w:sz w:val="28"/>
          <w:szCs w:val="28"/>
        </w:rPr>
        <w:t>: контракта с ПАО «Ростелееком» и АО «Теплосеть»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 w:rsidR="005B3FB2">
        <w:rPr>
          <w:sz w:val="28"/>
          <w:szCs w:val="28"/>
        </w:rPr>
        <w:t xml:space="preserve">; </w:t>
      </w:r>
      <w:r w:rsidR="005B3FB2" w:rsidRPr="005B44DE">
        <w:rPr>
          <w:sz w:val="28"/>
          <w:szCs w:val="28"/>
        </w:rPr>
        <w:t>об исполнении контракта по теплоснабжению и поставке электроэнергии, отчета об исполнении государственного (муниципального) контракта и (или) о результатах отдельного этапа его исполнения на услуги теплоснабжения и поставке электроэнергии</w:t>
      </w:r>
      <w:r w:rsidR="005B3FB2">
        <w:rPr>
          <w:sz w:val="28"/>
          <w:szCs w:val="28"/>
        </w:rPr>
        <w:t xml:space="preserve">; </w:t>
      </w:r>
      <w:r w:rsidR="005B3FB2" w:rsidRPr="005B44DE">
        <w:rPr>
          <w:sz w:val="28"/>
          <w:szCs w:val="28"/>
        </w:rPr>
        <w:t>с АО «Горэлектросеть»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услуг;</w:t>
      </w:r>
    </w:p>
    <w:p w:rsidR="005B3FB2" w:rsidRPr="005B44DE" w:rsidRDefault="005B3FB2" w:rsidP="005B3FB2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5B44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B44DE">
        <w:rPr>
          <w:sz w:val="28"/>
          <w:szCs w:val="28"/>
        </w:rPr>
        <w:t>проведена юридическая экспертиза изменений в Устав муниципального бюджетного учреждения «</w:t>
      </w:r>
      <w:r w:rsidRPr="005B44DE">
        <w:rPr>
          <w:bCs/>
          <w:sz w:val="28"/>
          <w:szCs w:val="28"/>
        </w:rPr>
        <w:t>Центр административно - хозяйственного обслуживания</w:t>
      </w:r>
      <w:r w:rsidRPr="005B44DE">
        <w:rPr>
          <w:sz w:val="28"/>
          <w:szCs w:val="28"/>
        </w:rPr>
        <w:t>» города Невинномысска;</w:t>
      </w:r>
    </w:p>
    <w:p w:rsidR="005B3FB2" w:rsidRPr="005B44DE" w:rsidRDefault="005B3FB2" w:rsidP="005B3FB2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5B44DE">
        <w:rPr>
          <w:sz w:val="28"/>
          <w:szCs w:val="28"/>
        </w:rPr>
        <w:t>– подготовлены дополнительные соглашения о расторжении договоров об оказа</w:t>
      </w:r>
      <w:r>
        <w:rPr>
          <w:sz w:val="28"/>
          <w:szCs w:val="28"/>
        </w:rPr>
        <w:t>нии услуг связи, энергоснабжения.</w:t>
      </w:r>
    </w:p>
    <w:p w:rsidR="00F57E9A" w:rsidRDefault="00F57E9A" w:rsidP="00934371">
      <w:pPr>
        <w:rPr>
          <w:b/>
          <w:i/>
          <w:sz w:val="28"/>
          <w:szCs w:val="28"/>
        </w:rPr>
      </w:pPr>
    </w:p>
    <w:p w:rsidR="00F57E9A" w:rsidRDefault="00F57E9A" w:rsidP="007009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924357">
        <w:rPr>
          <w:b/>
          <w:i/>
          <w:sz w:val="28"/>
          <w:szCs w:val="28"/>
        </w:rPr>
        <w:t>За отчётный период подготовлены и направлены</w:t>
      </w:r>
      <w:r>
        <w:rPr>
          <w:b/>
          <w:i/>
          <w:sz w:val="28"/>
          <w:szCs w:val="28"/>
        </w:rPr>
        <w:t>:</w:t>
      </w:r>
    </w:p>
    <w:p w:rsidR="00F57E9A" w:rsidRDefault="00F57E9A" w:rsidP="001B74AF">
      <w:pPr>
        <w:spacing w:line="240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Правительство Ставропольского края – </w:t>
      </w:r>
      <w:r w:rsidR="00251FE3" w:rsidRPr="00251FE3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 </w:t>
      </w:r>
      <w:r w:rsidRPr="00006EF6">
        <w:rPr>
          <w:b/>
          <w:i/>
          <w:sz w:val="28"/>
          <w:szCs w:val="28"/>
        </w:rPr>
        <w:t>документ</w:t>
      </w:r>
      <w:r w:rsidR="005D7B38">
        <w:rPr>
          <w:b/>
          <w:i/>
          <w:sz w:val="28"/>
          <w:szCs w:val="28"/>
        </w:rPr>
        <w:t>ов</w:t>
      </w:r>
      <w:r>
        <w:rPr>
          <w:b/>
          <w:i/>
          <w:sz w:val="28"/>
          <w:szCs w:val="28"/>
        </w:rPr>
        <w:t>;</w:t>
      </w:r>
    </w:p>
    <w:p w:rsidR="00F57E9A" w:rsidRPr="00625BFA" w:rsidRDefault="00F57E9A" w:rsidP="00625BFA">
      <w:pPr>
        <w:jc w:val="both"/>
        <w:rPr>
          <w:sz w:val="28"/>
          <w:szCs w:val="28"/>
        </w:rPr>
      </w:pPr>
      <w:r w:rsidRPr="0033359B">
        <w:rPr>
          <w:b/>
          <w:i/>
          <w:sz w:val="28"/>
          <w:szCs w:val="28"/>
        </w:rPr>
        <w:t xml:space="preserve">в министерство образования Ставропольского края </w:t>
      </w:r>
      <w:r w:rsidRPr="0033359B">
        <w:rPr>
          <w:sz w:val="28"/>
          <w:szCs w:val="28"/>
        </w:rPr>
        <w:t xml:space="preserve">– </w:t>
      </w:r>
      <w:r w:rsidR="00251FE3">
        <w:rPr>
          <w:sz w:val="28"/>
          <w:szCs w:val="28"/>
        </w:rPr>
        <w:t>44</w:t>
      </w:r>
      <w:r w:rsidRPr="0033359B">
        <w:rPr>
          <w:sz w:val="28"/>
          <w:szCs w:val="28"/>
        </w:rPr>
        <w:t xml:space="preserve"> документ</w:t>
      </w:r>
      <w:r w:rsidR="005D7B38">
        <w:rPr>
          <w:sz w:val="28"/>
          <w:szCs w:val="28"/>
        </w:rPr>
        <w:t>а</w:t>
      </w:r>
      <w:r w:rsidRPr="0033359B">
        <w:rPr>
          <w:sz w:val="28"/>
          <w:szCs w:val="28"/>
        </w:rPr>
        <w:t>;</w:t>
      </w:r>
    </w:p>
    <w:p w:rsidR="00F57E9A" w:rsidRPr="00625BFA" w:rsidRDefault="00F57E9A" w:rsidP="00625BFA">
      <w:p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359B">
        <w:rPr>
          <w:b/>
          <w:i/>
          <w:sz w:val="28"/>
          <w:szCs w:val="28"/>
        </w:rPr>
        <w:t>в СКИРО ПК и ПРО</w:t>
      </w:r>
      <w:r w:rsidRPr="0033359B">
        <w:rPr>
          <w:b/>
          <w:sz w:val="28"/>
          <w:szCs w:val="28"/>
        </w:rPr>
        <w:t xml:space="preserve"> </w:t>
      </w:r>
      <w:r w:rsidRPr="0033359B">
        <w:rPr>
          <w:sz w:val="28"/>
          <w:szCs w:val="28"/>
        </w:rPr>
        <w:t xml:space="preserve">- </w:t>
      </w:r>
      <w:r w:rsidRPr="005B3FB2">
        <w:rPr>
          <w:sz w:val="28"/>
          <w:szCs w:val="28"/>
        </w:rPr>
        <w:t>1</w:t>
      </w:r>
      <w:r>
        <w:rPr>
          <w:sz w:val="28"/>
          <w:szCs w:val="28"/>
        </w:rPr>
        <w:t xml:space="preserve"> документ;</w:t>
      </w:r>
    </w:p>
    <w:p w:rsidR="00251FE3" w:rsidRPr="006847E3" w:rsidRDefault="00251FE3" w:rsidP="00251FE3">
      <w:pPr>
        <w:tabs>
          <w:tab w:val="num" w:pos="0"/>
        </w:tabs>
        <w:rPr>
          <w:b/>
          <w:i/>
          <w:sz w:val="28"/>
          <w:szCs w:val="28"/>
        </w:rPr>
      </w:pPr>
      <w:r w:rsidRPr="006847E3">
        <w:rPr>
          <w:b/>
          <w:i/>
          <w:sz w:val="28"/>
          <w:szCs w:val="28"/>
        </w:rPr>
        <w:t xml:space="preserve">в комитет Ставропольского края по пищевой перерабатывающей промышленности - </w:t>
      </w:r>
      <w:r>
        <w:rPr>
          <w:b/>
          <w:i/>
          <w:sz w:val="28"/>
          <w:szCs w:val="28"/>
        </w:rPr>
        <w:t>1  документ,</w:t>
      </w:r>
    </w:p>
    <w:p w:rsidR="00F57E9A" w:rsidRPr="00625BFA" w:rsidRDefault="00F57E9A" w:rsidP="00D07C88">
      <w:pPr>
        <w:jc w:val="both"/>
        <w:rPr>
          <w:sz w:val="28"/>
          <w:szCs w:val="28"/>
        </w:rPr>
      </w:pPr>
      <w:r w:rsidRPr="0033359B">
        <w:rPr>
          <w:b/>
          <w:i/>
          <w:sz w:val="28"/>
          <w:szCs w:val="28"/>
        </w:rPr>
        <w:t xml:space="preserve">в Думу, администрацию и структурные подразделения </w:t>
      </w:r>
      <w:r w:rsidRPr="00B640BC">
        <w:rPr>
          <w:color w:val="FF0000"/>
          <w:sz w:val="28"/>
          <w:szCs w:val="28"/>
        </w:rPr>
        <w:t xml:space="preserve">– </w:t>
      </w:r>
      <w:r w:rsidR="00251FE3">
        <w:rPr>
          <w:sz w:val="28"/>
          <w:szCs w:val="28"/>
        </w:rPr>
        <w:t>28</w:t>
      </w:r>
      <w:r w:rsidRPr="0033359B">
        <w:rPr>
          <w:sz w:val="28"/>
          <w:szCs w:val="28"/>
        </w:rPr>
        <w:t xml:space="preserve"> </w:t>
      </w:r>
      <w:r>
        <w:rPr>
          <w:sz w:val="28"/>
          <w:szCs w:val="28"/>
        </w:rPr>
        <w:t>пис</w:t>
      </w:r>
      <w:r w:rsidR="005D7B38">
        <w:rPr>
          <w:sz w:val="28"/>
          <w:szCs w:val="28"/>
        </w:rPr>
        <w:t>ем</w:t>
      </w:r>
      <w:r w:rsidRPr="0033359B">
        <w:rPr>
          <w:sz w:val="28"/>
          <w:szCs w:val="28"/>
        </w:rPr>
        <w:t xml:space="preserve">;  </w:t>
      </w:r>
    </w:p>
    <w:p w:rsidR="00F57E9A" w:rsidRPr="00625BFA" w:rsidRDefault="00F57E9A" w:rsidP="00D07C88">
      <w:pPr>
        <w:jc w:val="both"/>
        <w:rPr>
          <w:sz w:val="28"/>
          <w:szCs w:val="28"/>
        </w:rPr>
      </w:pPr>
      <w:r w:rsidRPr="0033359B">
        <w:rPr>
          <w:b/>
          <w:i/>
          <w:sz w:val="28"/>
          <w:szCs w:val="28"/>
        </w:rPr>
        <w:t xml:space="preserve">в образовательные учреждения  направлено </w:t>
      </w:r>
      <w:r w:rsidRPr="00B640BC">
        <w:rPr>
          <w:b/>
          <w:i/>
          <w:color w:val="FF0000"/>
          <w:sz w:val="28"/>
          <w:szCs w:val="28"/>
        </w:rPr>
        <w:t xml:space="preserve">-  </w:t>
      </w:r>
      <w:r w:rsidR="00251FE3">
        <w:rPr>
          <w:sz w:val="28"/>
          <w:szCs w:val="28"/>
        </w:rPr>
        <w:t>69</w:t>
      </w:r>
      <w:r>
        <w:rPr>
          <w:sz w:val="28"/>
          <w:szCs w:val="28"/>
        </w:rPr>
        <w:t xml:space="preserve">  пис</w:t>
      </w:r>
      <w:r w:rsidR="005D7B38">
        <w:rPr>
          <w:sz w:val="28"/>
          <w:szCs w:val="28"/>
        </w:rPr>
        <w:t>ем</w:t>
      </w:r>
      <w:r w:rsidRPr="0033359B">
        <w:rPr>
          <w:sz w:val="28"/>
          <w:szCs w:val="28"/>
        </w:rPr>
        <w:t>;</w:t>
      </w:r>
    </w:p>
    <w:p w:rsidR="00F57E9A" w:rsidRPr="00625BFA" w:rsidRDefault="00F57E9A" w:rsidP="00D07C88">
      <w:pPr>
        <w:jc w:val="both"/>
        <w:rPr>
          <w:sz w:val="28"/>
          <w:szCs w:val="28"/>
        </w:rPr>
      </w:pPr>
      <w:r w:rsidRPr="0033359B">
        <w:rPr>
          <w:b/>
          <w:i/>
          <w:sz w:val="28"/>
          <w:szCs w:val="28"/>
        </w:rPr>
        <w:t xml:space="preserve">в ТУ Управления  Роспотребнадзора </w:t>
      </w:r>
      <w:r w:rsidRPr="0033359B">
        <w:rPr>
          <w:sz w:val="28"/>
          <w:szCs w:val="28"/>
        </w:rPr>
        <w:t xml:space="preserve">- </w:t>
      </w:r>
      <w:r w:rsidR="00251FE3" w:rsidRPr="00251FE3">
        <w:rPr>
          <w:sz w:val="28"/>
          <w:szCs w:val="28"/>
        </w:rPr>
        <w:t>1</w:t>
      </w:r>
      <w:r w:rsidR="00251FE3">
        <w:rPr>
          <w:sz w:val="28"/>
          <w:szCs w:val="28"/>
        </w:rPr>
        <w:t>8</w:t>
      </w:r>
      <w:r w:rsidRPr="00DF2871">
        <w:rPr>
          <w:color w:val="FF6600"/>
          <w:sz w:val="28"/>
          <w:szCs w:val="28"/>
        </w:rPr>
        <w:t xml:space="preserve"> </w:t>
      </w:r>
      <w:r w:rsidRPr="0033359B">
        <w:rPr>
          <w:sz w:val="28"/>
          <w:szCs w:val="28"/>
        </w:rPr>
        <w:t>документ</w:t>
      </w:r>
      <w:r w:rsidR="005D7B38">
        <w:rPr>
          <w:sz w:val="28"/>
          <w:szCs w:val="28"/>
        </w:rPr>
        <w:t>ов</w:t>
      </w:r>
      <w:r w:rsidRPr="0033359B">
        <w:rPr>
          <w:sz w:val="28"/>
          <w:szCs w:val="28"/>
        </w:rPr>
        <w:t xml:space="preserve">;  </w:t>
      </w:r>
    </w:p>
    <w:p w:rsidR="00F57E9A" w:rsidRPr="00625BFA" w:rsidRDefault="00F57E9A" w:rsidP="0076088F">
      <w:pPr>
        <w:jc w:val="both"/>
        <w:rPr>
          <w:sz w:val="28"/>
          <w:szCs w:val="28"/>
        </w:rPr>
      </w:pPr>
      <w:r w:rsidRPr="002034B1">
        <w:rPr>
          <w:b/>
          <w:i/>
          <w:sz w:val="28"/>
          <w:szCs w:val="28"/>
        </w:rPr>
        <w:t>в прокуратуру по г. Невинномысску</w:t>
      </w:r>
      <w:r>
        <w:rPr>
          <w:b/>
          <w:i/>
          <w:sz w:val="28"/>
          <w:szCs w:val="28"/>
        </w:rPr>
        <w:t xml:space="preserve"> - </w:t>
      </w:r>
      <w:r w:rsidR="00251FE3">
        <w:rPr>
          <w:sz w:val="28"/>
          <w:szCs w:val="28"/>
        </w:rPr>
        <w:t>5</w:t>
      </w:r>
      <w:r>
        <w:rPr>
          <w:sz w:val="28"/>
          <w:szCs w:val="28"/>
        </w:rPr>
        <w:t xml:space="preserve"> документов;</w:t>
      </w:r>
    </w:p>
    <w:p w:rsidR="00F57E9A" w:rsidRDefault="00F57E9A" w:rsidP="0076088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Управление по ЧС и ГО г. Невинномысска – </w:t>
      </w:r>
      <w:r w:rsidR="00D1194A" w:rsidRPr="00D1194A">
        <w:rPr>
          <w:sz w:val="28"/>
          <w:szCs w:val="28"/>
        </w:rPr>
        <w:t>4</w:t>
      </w:r>
      <w:r w:rsidRPr="007F6824">
        <w:rPr>
          <w:sz w:val="28"/>
          <w:szCs w:val="28"/>
        </w:rPr>
        <w:t xml:space="preserve"> письм</w:t>
      </w:r>
      <w:r w:rsidR="005D7B38">
        <w:rPr>
          <w:sz w:val="28"/>
          <w:szCs w:val="28"/>
        </w:rPr>
        <w:t>а</w:t>
      </w:r>
      <w:r>
        <w:rPr>
          <w:b/>
          <w:i/>
          <w:sz w:val="28"/>
          <w:szCs w:val="28"/>
        </w:rPr>
        <w:t>;</w:t>
      </w:r>
    </w:p>
    <w:p w:rsidR="00F57E9A" w:rsidRDefault="00F57E9A" w:rsidP="00037F8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отдел МВД по г. Невинномысску – </w:t>
      </w:r>
      <w:r w:rsidR="00251FE3" w:rsidRPr="00251FE3">
        <w:rPr>
          <w:sz w:val="28"/>
          <w:szCs w:val="28"/>
        </w:rPr>
        <w:t>2</w:t>
      </w:r>
      <w:r w:rsidRPr="007F6824">
        <w:rPr>
          <w:sz w:val="28"/>
          <w:szCs w:val="28"/>
        </w:rPr>
        <w:t xml:space="preserve"> письма</w:t>
      </w:r>
      <w:r>
        <w:rPr>
          <w:b/>
          <w:i/>
          <w:sz w:val="28"/>
          <w:szCs w:val="28"/>
        </w:rPr>
        <w:t>;</w:t>
      </w:r>
    </w:p>
    <w:p w:rsidR="00D1194A" w:rsidRDefault="00D1194A" w:rsidP="00D1194A">
      <w:pPr>
        <w:jc w:val="both"/>
        <w:rPr>
          <w:sz w:val="28"/>
          <w:szCs w:val="28"/>
        </w:rPr>
      </w:pPr>
      <w:r w:rsidRPr="000E189C">
        <w:rPr>
          <w:b/>
          <w:i/>
          <w:sz w:val="28"/>
          <w:szCs w:val="28"/>
        </w:rPr>
        <w:t>атаману НГКО СОКО ТВКО</w:t>
      </w:r>
      <w:r>
        <w:rPr>
          <w:sz w:val="28"/>
          <w:szCs w:val="28"/>
        </w:rPr>
        <w:t xml:space="preserve"> – 1 документ;</w:t>
      </w:r>
    </w:p>
    <w:p w:rsidR="00251FE3" w:rsidRPr="005D7B38" w:rsidRDefault="00251FE3" w:rsidP="005D7B38">
      <w:pPr>
        <w:jc w:val="both"/>
        <w:rPr>
          <w:b/>
          <w:i/>
          <w:sz w:val="28"/>
          <w:szCs w:val="28"/>
        </w:rPr>
      </w:pPr>
      <w:r w:rsidRPr="005D7B38">
        <w:rPr>
          <w:b/>
          <w:i/>
          <w:sz w:val="28"/>
          <w:szCs w:val="28"/>
        </w:rPr>
        <w:t>в Комитет по труду и социальной поддержке населения – 1 документ</w:t>
      </w:r>
      <w:r w:rsidR="005D7B38" w:rsidRPr="005D7B38">
        <w:rPr>
          <w:b/>
          <w:i/>
          <w:sz w:val="28"/>
          <w:szCs w:val="28"/>
        </w:rPr>
        <w:t>;</w:t>
      </w:r>
    </w:p>
    <w:p w:rsidR="00251FE3" w:rsidRDefault="00251FE3" w:rsidP="005D7B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ЦЗН – 1 документ</w:t>
      </w:r>
      <w:r w:rsidR="005D7B38">
        <w:rPr>
          <w:b/>
          <w:sz w:val="28"/>
          <w:szCs w:val="28"/>
        </w:rPr>
        <w:t>;</w:t>
      </w:r>
    </w:p>
    <w:p w:rsidR="00251FE3" w:rsidRPr="00A221C4" w:rsidRDefault="00251FE3" w:rsidP="005D7B38">
      <w:pPr>
        <w:jc w:val="both"/>
        <w:rPr>
          <w:b/>
          <w:i/>
          <w:sz w:val="28"/>
          <w:szCs w:val="28"/>
        </w:rPr>
      </w:pPr>
      <w:r w:rsidRPr="008C3A74">
        <w:rPr>
          <w:b/>
          <w:i/>
          <w:sz w:val="28"/>
          <w:szCs w:val="28"/>
        </w:rPr>
        <w:t>в СКФУ- 2 документа</w:t>
      </w:r>
      <w:r w:rsidR="005D7B38">
        <w:rPr>
          <w:b/>
          <w:i/>
          <w:sz w:val="28"/>
          <w:szCs w:val="28"/>
        </w:rPr>
        <w:t>;</w:t>
      </w:r>
    </w:p>
    <w:p w:rsidR="00D1194A" w:rsidRPr="00625BFA" w:rsidRDefault="00251FE3" w:rsidP="00037F8D">
      <w:pPr>
        <w:jc w:val="both"/>
        <w:rPr>
          <w:b/>
          <w:i/>
          <w:sz w:val="28"/>
          <w:szCs w:val="28"/>
        </w:rPr>
      </w:pPr>
      <w:r w:rsidRPr="006847E3">
        <w:rPr>
          <w:b/>
          <w:i/>
          <w:sz w:val="28"/>
          <w:szCs w:val="28"/>
        </w:rPr>
        <w:t>в управление экономического развития  администрации города</w:t>
      </w:r>
      <w:r w:rsidRPr="006847E3">
        <w:rPr>
          <w:i/>
          <w:sz w:val="28"/>
          <w:szCs w:val="28"/>
        </w:rPr>
        <w:t xml:space="preserve"> – </w:t>
      </w:r>
      <w:r w:rsidRPr="006847E3">
        <w:rPr>
          <w:b/>
          <w:i/>
          <w:sz w:val="28"/>
          <w:szCs w:val="28"/>
        </w:rPr>
        <w:t>1 документ</w:t>
      </w:r>
      <w:r w:rsidR="005D7B38">
        <w:rPr>
          <w:b/>
          <w:i/>
          <w:sz w:val="28"/>
          <w:szCs w:val="28"/>
        </w:rPr>
        <w:t>;</w:t>
      </w:r>
    </w:p>
    <w:p w:rsidR="005B3FB2" w:rsidRPr="005D7662" w:rsidRDefault="005B3FB2" w:rsidP="005D7B38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5D7662">
        <w:rPr>
          <w:i/>
          <w:sz w:val="28"/>
          <w:szCs w:val="28"/>
        </w:rPr>
        <w:t>в краевой психологический центр – 1,</w:t>
      </w:r>
    </w:p>
    <w:p w:rsidR="005B3FB2" w:rsidRPr="005D7662" w:rsidRDefault="005B3FB2" w:rsidP="005D7B38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5D7662">
        <w:rPr>
          <w:i/>
          <w:sz w:val="28"/>
          <w:szCs w:val="28"/>
        </w:rPr>
        <w:t xml:space="preserve">в ОРДПС – </w:t>
      </w:r>
      <w:r>
        <w:rPr>
          <w:i/>
          <w:sz w:val="28"/>
          <w:szCs w:val="28"/>
        </w:rPr>
        <w:t>1;</w:t>
      </w:r>
    </w:p>
    <w:p w:rsidR="005B3FB2" w:rsidRPr="005D7662" w:rsidRDefault="005B3FB2" w:rsidP="005D7B38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5D7662">
        <w:rPr>
          <w:i/>
          <w:sz w:val="28"/>
          <w:szCs w:val="28"/>
        </w:rPr>
        <w:t xml:space="preserve">в ОО «НевТур» - </w:t>
      </w:r>
      <w:r>
        <w:rPr>
          <w:i/>
          <w:sz w:val="28"/>
          <w:szCs w:val="28"/>
        </w:rPr>
        <w:t>2;</w:t>
      </w:r>
    </w:p>
    <w:p w:rsidR="005B3FB2" w:rsidRDefault="005B3FB2" w:rsidP="005D7B38">
      <w:pPr>
        <w:pStyle w:val="a4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/>
        <w:rPr>
          <w:i/>
          <w:szCs w:val="28"/>
        </w:rPr>
      </w:pPr>
      <w:r w:rsidRPr="005D7662">
        <w:rPr>
          <w:i/>
          <w:szCs w:val="28"/>
        </w:rPr>
        <w:t>в ОМВД  -</w:t>
      </w:r>
      <w:r>
        <w:rPr>
          <w:i/>
          <w:szCs w:val="28"/>
        </w:rPr>
        <w:t>2</w:t>
      </w:r>
      <w:r w:rsidRPr="005D7662">
        <w:rPr>
          <w:i/>
          <w:szCs w:val="28"/>
        </w:rPr>
        <w:t>;</w:t>
      </w:r>
    </w:p>
    <w:p w:rsidR="005D7B38" w:rsidRDefault="005D7B38" w:rsidP="00461C70">
      <w:pPr>
        <w:rPr>
          <w:rFonts w:eastAsia="Calibri"/>
          <w:b/>
          <w:i/>
          <w:sz w:val="28"/>
          <w:szCs w:val="32"/>
          <w:lang w:eastAsia="en-US"/>
        </w:rPr>
      </w:pPr>
    </w:p>
    <w:p w:rsidR="00F57E9A" w:rsidRPr="00514DC3" w:rsidRDefault="00F57E9A" w:rsidP="005D7B38">
      <w:pPr>
        <w:rPr>
          <w:sz w:val="28"/>
          <w:szCs w:val="28"/>
        </w:rPr>
      </w:pPr>
      <w:r w:rsidRPr="00514DC3">
        <w:rPr>
          <w:b/>
          <w:i/>
          <w:sz w:val="28"/>
          <w:szCs w:val="28"/>
        </w:rPr>
        <w:t xml:space="preserve">Подготовлено </w:t>
      </w:r>
      <w:r w:rsidRPr="00514DC3">
        <w:rPr>
          <w:sz w:val="28"/>
          <w:szCs w:val="28"/>
        </w:rPr>
        <w:t xml:space="preserve">приказов по основной деятельности – 60, по кадрам – </w:t>
      </w:r>
      <w:r w:rsidR="00514DC3" w:rsidRPr="00514DC3">
        <w:rPr>
          <w:sz w:val="28"/>
          <w:szCs w:val="28"/>
        </w:rPr>
        <w:t>30</w:t>
      </w:r>
      <w:r w:rsidRPr="00514DC3">
        <w:rPr>
          <w:sz w:val="28"/>
          <w:szCs w:val="28"/>
        </w:rPr>
        <w:t>.</w:t>
      </w:r>
    </w:p>
    <w:p w:rsidR="00514DC3" w:rsidRDefault="00514DC3" w:rsidP="004F003A">
      <w:pPr>
        <w:widowControl w:val="0"/>
        <w:jc w:val="center"/>
        <w:rPr>
          <w:b/>
          <w:i/>
          <w:sz w:val="28"/>
          <w:szCs w:val="28"/>
        </w:rPr>
      </w:pPr>
    </w:p>
    <w:p w:rsidR="005D7B38" w:rsidRDefault="00F57E9A" w:rsidP="00514DC3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D96BB4">
        <w:rPr>
          <w:b/>
          <w:i/>
          <w:sz w:val="28"/>
          <w:szCs w:val="28"/>
        </w:rPr>
        <w:t>. Текущие мероприятия городского и краевого уровня:</w:t>
      </w:r>
    </w:p>
    <w:p w:rsidR="00251FE3" w:rsidRDefault="00251FE3" w:rsidP="00251FE3">
      <w:pPr>
        <w:jc w:val="both"/>
        <w:rPr>
          <w:b/>
          <w:i/>
          <w:sz w:val="28"/>
          <w:szCs w:val="28"/>
        </w:rPr>
      </w:pPr>
      <w:r w:rsidRPr="00B32C80">
        <w:rPr>
          <w:b/>
          <w:i/>
          <w:sz w:val="28"/>
          <w:szCs w:val="28"/>
        </w:rPr>
        <w:t>в течение месяца проводилась работа</w:t>
      </w:r>
      <w:r w:rsidRPr="00B0622A">
        <w:rPr>
          <w:sz w:val="28"/>
          <w:szCs w:val="28"/>
        </w:rPr>
        <w:t xml:space="preserve"> </w:t>
      </w:r>
      <w:r w:rsidRPr="00B0622A">
        <w:rPr>
          <w:b/>
          <w:i/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подготовке</w:t>
      </w:r>
      <w:r w:rsidRPr="00B32C80">
        <w:rPr>
          <w:b/>
          <w:i/>
          <w:sz w:val="28"/>
          <w:szCs w:val="28"/>
        </w:rPr>
        <w:t>: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E1729C">
        <w:rPr>
          <w:b/>
          <w:i/>
          <w:sz w:val="28"/>
          <w:szCs w:val="28"/>
        </w:rPr>
        <w:t xml:space="preserve"> рамках подготовки </w:t>
      </w:r>
      <w:r>
        <w:rPr>
          <w:sz w:val="28"/>
          <w:szCs w:val="28"/>
        </w:rPr>
        <w:t>к летней оздоровительной кампании 2015 года:</w:t>
      </w:r>
    </w:p>
    <w:p w:rsidR="00251FE3" w:rsidRPr="00CD36B5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подготовлен план мероприятий по подготовке отдыха, оздоровления и занятости детей и подростков города в каникулярное время 2015 года</w:t>
      </w:r>
    </w:p>
    <w:p w:rsidR="00251FE3" w:rsidRPr="002167B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 реестр </w:t>
      </w:r>
      <w:r w:rsidRPr="002167B3">
        <w:rPr>
          <w:sz w:val="28"/>
          <w:szCs w:val="28"/>
        </w:rPr>
        <w:t>организаций отдыха и оздоровления детей города Невинномысска в 201</w:t>
      </w:r>
      <w:r>
        <w:rPr>
          <w:sz w:val="28"/>
          <w:szCs w:val="28"/>
        </w:rPr>
        <w:t>5</w:t>
      </w:r>
      <w:r w:rsidRPr="002167B3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251FE3" w:rsidRPr="002167B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сроки проведения потоков  в лагерях отдыха и оздоровления детей,  подведомственных управлению образования;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проводился  ежедневный мониторинг заболеваемости гриппом и ОРВИ - среднее значение за неделю 283 человека, что составляет 2,5 %;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мероприятия по подготовке муниципальных заданий образовательным организациям;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продолжена работа по формированию ведомственного перечня муниципальных услуг;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проводилась работа по формированию региональной информационной системы проведения государственной итоговой аттестации обучающихся 9 и 11-х классов;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084FD6">
        <w:rPr>
          <w:sz w:val="28"/>
          <w:szCs w:val="28"/>
        </w:rPr>
        <w:t>проводилось редактирование и обновление сайта управления образования администрации города Невинномысска</w:t>
      </w:r>
      <w:r>
        <w:rPr>
          <w:sz w:val="28"/>
          <w:szCs w:val="28"/>
        </w:rPr>
        <w:t>;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проводился приём и согласование отчётов образовательных учреждений об исполнении муниципального задания в 2015 году;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продолжена работа по формированию ведомственного перечня муниципальных услуг;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проводилась работа по формированию региональной информационной системы проведения государственной итоговой аттестации обучающихся 9 и 11-х классов;</w:t>
      </w:r>
    </w:p>
    <w:p w:rsidR="00251FE3" w:rsidRPr="00170A7F" w:rsidRDefault="00251FE3" w:rsidP="00251FE3">
      <w:pPr>
        <w:jc w:val="both"/>
        <w:rPr>
          <w:sz w:val="28"/>
          <w:szCs w:val="28"/>
        </w:rPr>
      </w:pPr>
      <w:r w:rsidRPr="00170A7F">
        <w:rPr>
          <w:sz w:val="28"/>
          <w:szCs w:val="28"/>
        </w:rPr>
        <w:t xml:space="preserve">- </w:t>
      </w:r>
      <w:r w:rsidR="00514DC3">
        <w:rPr>
          <w:sz w:val="28"/>
          <w:szCs w:val="28"/>
        </w:rPr>
        <w:t xml:space="preserve">проведен </w:t>
      </w:r>
      <w:r w:rsidRPr="00170A7F">
        <w:rPr>
          <w:sz w:val="28"/>
          <w:szCs w:val="28"/>
        </w:rPr>
        <w:t>сбор информации по внедрению информационных систем в организации дополнительного образования от комитета по культуре, комитета по спорту и ДОУ;</w:t>
      </w:r>
    </w:p>
    <w:p w:rsidR="00251FE3" w:rsidRPr="00170A7F" w:rsidRDefault="00251FE3" w:rsidP="00251FE3">
      <w:pPr>
        <w:ind w:firstLine="709"/>
        <w:jc w:val="both"/>
        <w:rPr>
          <w:sz w:val="28"/>
          <w:szCs w:val="28"/>
        </w:rPr>
      </w:pPr>
      <w:r w:rsidRPr="00170A7F">
        <w:rPr>
          <w:sz w:val="28"/>
          <w:szCs w:val="28"/>
        </w:rPr>
        <w:t>- информирование общеобразовательных учреждений МБОУ СОШ №1, 3, 5, 15, МБОУ лицей №1 и ЧОУ Православная гимназия о необходимости ведения «Аверс: Электронный классный журнал» для подключения к региональной системе учета контингента обучающихся «Аверс: Регион</w:t>
      </w:r>
      <w:r>
        <w:rPr>
          <w:sz w:val="28"/>
          <w:szCs w:val="28"/>
        </w:rPr>
        <w:t xml:space="preserve"> </w:t>
      </w:r>
      <w:r w:rsidRPr="00170A7F">
        <w:rPr>
          <w:sz w:val="28"/>
          <w:szCs w:val="28"/>
        </w:rPr>
        <w:t>Контингент» и выполнения распоряжения Правительства РФ № 2125-р от 25 октября 2014 года (дорожной карты);</w:t>
      </w:r>
    </w:p>
    <w:p w:rsidR="00251FE3" w:rsidRPr="00170A7F" w:rsidRDefault="00251FE3" w:rsidP="00251FE3">
      <w:pPr>
        <w:ind w:firstLine="709"/>
        <w:jc w:val="both"/>
        <w:rPr>
          <w:sz w:val="28"/>
          <w:szCs w:val="28"/>
        </w:rPr>
      </w:pPr>
      <w:r w:rsidRPr="00170A7F">
        <w:rPr>
          <w:sz w:val="28"/>
          <w:szCs w:val="28"/>
        </w:rPr>
        <w:t>- информирование организаций дополнительного образования о необходимости внедрения информационной системы «Аверс: Управление организацией дополнительного образования» для подключения к региональной системе учета контингента обучающихся «Аверс: Регион.Контингент» и выполнения распоряжения Правительства РФ № 2125-р от 25 октября 2014 года (дорожной карты);</w:t>
      </w:r>
    </w:p>
    <w:p w:rsidR="00251FE3" w:rsidRPr="00170A7F" w:rsidRDefault="00251FE3" w:rsidP="00251FE3">
      <w:pPr>
        <w:ind w:firstLine="709"/>
        <w:jc w:val="both"/>
        <w:rPr>
          <w:sz w:val="28"/>
          <w:szCs w:val="28"/>
        </w:rPr>
      </w:pPr>
      <w:r w:rsidRPr="00170A7F">
        <w:rPr>
          <w:sz w:val="28"/>
          <w:szCs w:val="28"/>
        </w:rPr>
        <w:t>- заполнение форм 1-МУ по муниципальным услугам, предоставляемым управлением образования, за четвертый квартал 2015 года и за 2015 год;</w:t>
      </w:r>
    </w:p>
    <w:p w:rsidR="00251FE3" w:rsidRPr="00170A7F" w:rsidRDefault="00251FE3" w:rsidP="00251FE3">
      <w:pPr>
        <w:ind w:firstLine="709"/>
        <w:jc w:val="both"/>
        <w:rPr>
          <w:sz w:val="28"/>
          <w:szCs w:val="28"/>
        </w:rPr>
      </w:pPr>
      <w:r w:rsidRPr="00170A7F">
        <w:rPr>
          <w:sz w:val="28"/>
          <w:szCs w:val="28"/>
        </w:rPr>
        <w:t>- проверка информации о сотрудниках управления образования, ответственных за работу в ЕИАС СК;</w:t>
      </w:r>
    </w:p>
    <w:p w:rsidR="00251FE3" w:rsidRPr="00170A7F" w:rsidRDefault="00251FE3" w:rsidP="00251FE3">
      <w:pPr>
        <w:ind w:firstLine="709"/>
        <w:jc w:val="both"/>
        <w:rPr>
          <w:sz w:val="28"/>
          <w:szCs w:val="28"/>
        </w:rPr>
      </w:pPr>
      <w:r w:rsidRPr="00170A7F">
        <w:rPr>
          <w:sz w:val="28"/>
          <w:szCs w:val="28"/>
        </w:rPr>
        <w:lastRenderedPageBreak/>
        <w:t>- 25.01.2016г проверка МБОУ СОШ №5 по информатизации и подготовка справки по итогам проверки;</w:t>
      </w:r>
    </w:p>
    <w:p w:rsidR="005D7B38" w:rsidRDefault="005D7B38" w:rsidP="001928B7">
      <w:pPr>
        <w:jc w:val="both"/>
        <w:rPr>
          <w:sz w:val="28"/>
          <w:szCs w:val="28"/>
        </w:rPr>
      </w:pPr>
    </w:p>
    <w:p w:rsidR="00F57E9A" w:rsidRDefault="00F57E9A" w:rsidP="001928B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течение месяца</w:t>
      </w:r>
      <w:r w:rsidRPr="00D877E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осуществлялись:</w:t>
      </w:r>
    </w:p>
    <w:p w:rsidR="005B3FB2" w:rsidRDefault="005B3FB2" w:rsidP="005B3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Приняли участие в Невинномысском городском суде Ставропольского края от имени:</w:t>
      </w:r>
    </w:p>
    <w:p w:rsidR="005B3FB2" w:rsidRDefault="005B3FB2" w:rsidP="005B3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администрации города Невинномысска в 1 предварительном судебном заседании;</w:t>
      </w:r>
    </w:p>
    <w:p w:rsidR="005B3FB2" w:rsidRDefault="005B3FB2" w:rsidP="005B3FB2">
      <w:pPr>
        <w:ind w:firstLine="709"/>
        <w:jc w:val="both"/>
        <w:rPr>
          <w:sz w:val="28"/>
          <w:szCs w:val="28"/>
        </w:rPr>
      </w:pPr>
      <w:r w:rsidRPr="00DB73D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DB73D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DB73D4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 xml:space="preserve">го </w:t>
      </w:r>
      <w:r w:rsidRPr="00DB73D4">
        <w:rPr>
          <w:sz w:val="28"/>
          <w:szCs w:val="28"/>
        </w:rPr>
        <w:t>образовательно</w:t>
      </w:r>
      <w:r>
        <w:rPr>
          <w:sz w:val="28"/>
          <w:szCs w:val="28"/>
        </w:rPr>
        <w:t xml:space="preserve">го </w:t>
      </w:r>
      <w:r w:rsidRPr="00DB73D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B73D4">
        <w:rPr>
          <w:sz w:val="28"/>
          <w:szCs w:val="28"/>
        </w:rPr>
        <w:t xml:space="preserve"> «Детский сад комбинированного вида № 30 «Солнышко» города Невинномысска</w:t>
      </w:r>
      <w:r>
        <w:rPr>
          <w:sz w:val="28"/>
          <w:szCs w:val="28"/>
        </w:rPr>
        <w:t xml:space="preserve"> в 4 предварительных и 1 судебном заседании;</w:t>
      </w:r>
    </w:p>
    <w:p w:rsidR="00F57E9A" w:rsidRPr="005D7B38" w:rsidRDefault="005B3FB2" w:rsidP="005D7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мировых судьях города Невинномысска Ставропольского края от имени </w:t>
      </w:r>
      <w:r w:rsidRPr="00DB73D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DB73D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DB73D4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 xml:space="preserve">го </w:t>
      </w:r>
      <w:r w:rsidRPr="00DB73D4">
        <w:rPr>
          <w:sz w:val="28"/>
          <w:szCs w:val="28"/>
        </w:rPr>
        <w:t>образовательно</w:t>
      </w:r>
      <w:r>
        <w:rPr>
          <w:sz w:val="28"/>
          <w:szCs w:val="28"/>
        </w:rPr>
        <w:t xml:space="preserve">го </w:t>
      </w:r>
      <w:r w:rsidRPr="00DB73D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B73D4">
        <w:rPr>
          <w:sz w:val="28"/>
          <w:szCs w:val="28"/>
        </w:rPr>
        <w:t xml:space="preserve"> «Детский сад комбинированного вида № 30 «Солнышко» города Невинномысска</w:t>
      </w:r>
      <w:r>
        <w:rPr>
          <w:sz w:val="28"/>
          <w:szCs w:val="28"/>
        </w:rPr>
        <w:t xml:space="preserve"> в 2 судебных заседаниях.</w:t>
      </w:r>
    </w:p>
    <w:p w:rsidR="00251FE3" w:rsidRPr="006847E3" w:rsidRDefault="00251FE3" w:rsidP="00251FE3">
      <w:pPr>
        <w:ind w:firstLine="851"/>
        <w:jc w:val="both"/>
        <w:rPr>
          <w:sz w:val="28"/>
          <w:szCs w:val="28"/>
        </w:rPr>
      </w:pPr>
      <w:r w:rsidRPr="006847E3">
        <w:rPr>
          <w:sz w:val="28"/>
          <w:szCs w:val="28"/>
        </w:rPr>
        <w:t>Проведено 4 заседания ТПМПК, обследовано 36 детей.</w:t>
      </w:r>
    </w:p>
    <w:p w:rsidR="00251FE3" w:rsidRDefault="00251FE3" w:rsidP="00251F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подготовлена информация о количестве детей МДОУ для расчетов финансирования ДОУ в 2016 году;</w:t>
      </w:r>
    </w:p>
    <w:p w:rsidR="00251FE3" w:rsidRDefault="00251FE3" w:rsidP="00251F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отчет за 2015 год;</w:t>
      </w:r>
    </w:p>
    <w:p w:rsidR="00251FE3" w:rsidRDefault="00251FE3" w:rsidP="00251F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форма таблицы для проведения мониторинга поставки продуктов питания в ДОУ на 2016 год; </w:t>
      </w:r>
    </w:p>
    <w:p w:rsidR="00251FE3" w:rsidRDefault="00251FE3" w:rsidP="00251FE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подготовлен еженедельный отчет </w:t>
      </w:r>
      <w:r w:rsidRPr="005F31AF">
        <w:rPr>
          <w:sz w:val="28"/>
          <w:szCs w:val="28"/>
        </w:rPr>
        <w:t>о</w:t>
      </w:r>
      <w:r>
        <w:rPr>
          <w:sz w:val="28"/>
          <w:szCs w:val="28"/>
        </w:rPr>
        <w:t xml:space="preserve"> количестве</w:t>
      </w:r>
      <w:r w:rsidRPr="005F31AF">
        <w:rPr>
          <w:sz w:val="28"/>
          <w:szCs w:val="28"/>
        </w:rPr>
        <w:t xml:space="preserve"> дет</w:t>
      </w:r>
      <w:r>
        <w:rPr>
          <w:sz w:val="28"/>
          <w:szCs w:val="28"/>
        </w:rPr>
        <w:t>ей</w:t>
      </w:r>
      <w:r w:rsidRPr="005F31AF">
        <w:rPr>
          <w:sz w:val="28"/>
          <w:szCs w:val="28"/>
        </w:rPr>
        <w:t xml:space="preserve"> </w:t>
      </w:r>
      <w:r w:rsidRPr="005F31AF">
        <w:rPr>
          <w:rFonts w:eastAsia="Calibri"/>
          <w:sz w:val="28"/>
          <w:szCs w:val="28"/>
        </w:rPr>
        <w:t xml:space="preserve">дошкольного возраста, прибывших с территории Украины, </w:t>
      </w:r>
      <w:r w:rsidRPr="005F31AF">
        <w:rPr>
          <w:sz w:val="28"/>
          <w:szCs w:val="28"/>
        </w:rPr>
        <w:t>посещающих дошкольные образовательные учреждения</w:t>
      </w:r>
      <w:r>
        <w:rPr>
          <w:sz w:val="28"/>
          <w:szCs w:val="28"/>
        </w:rPr>
        <w:t>.</w:t>
      </w:r>
      <w:r w:rsidRPr="005F31AF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57 детей.</w:t>
      </w:r>
    </w:p>
    <w:p w:rsidR="00251FE3" w:rsidRDefault="00251FE3" w:rsidP="00251F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F31AF">
        <w:rPr>
          <w:sz w:val="28"/>
          <w:szCs w:val="28"/>
        </w:rPr>
        <w:t xml:space="preserve"> </w:t>
      </w:r>
      <w:r>
        <w:rPr>
          <w:sz w:val="28"/>
          <w:szCs w:val="28"/>
        </w:rPr>
        <w:t>- проведена сверка сведений о персонале МДОУ города. По состоянию на 31 декабря 2015 года:</w:t>
      </w:r>
    </w:p>
    <w:p w:rsidR="00251FE3" w:rsidRDefault="00251FE3" w:rsidP="00251FE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работников – 1298 чел., из них:</w:t>
      </w:r>
    </w:p>
    <w:p w:rsidR="00251FE3" w:rsidRDefault="00251FE3" w:rsidP="00251FE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Административно-управленческий персонал – 59 чел.;</w:t>
      </w:r>
    </w:p>
    <w:p w:rsidR="00251FE3" w:rsidRDefault="00251FE3" w:rsidP="00251FE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- 592 чел.</w:t>
      </w:r>
    </w:p>
    <w:p w:rsidR="00251FE3" w:rsidRDefault="00251FE3" w:rsidP="00251FE3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Проведена сверка данных по количеству детей в МДОУ. По состоянию на 31 декабря 2015 года:</w:t>
      </w:r>
    </w:p>
    <w:p w:rsidR="00251FE3" w:rsidRPr="00631CB4" w:rsidRDefault="00251FE3" w:rsidP="00251FE3">
      <w:pPr>
        <w:shd w:val="clear" w:color="auto" w:fill="FFFFFF"/>
        <w:ind w:firstLine="708"/>
        <w:jc w:val="both"/>
        <w:rPr>
          <w:sz w:val="28"/>
          <w:szCs w:val="28"/>
        </w:rPr>
      </w:pPr>
      <w:r w:rsidRPr="00631CB4">
        <w:rPr>
          <w:sz w:val="28"/>
          <w:szCs w:val="28"/>
        </w:rPr>
        <w:t>Списочный состав – 6687детей, из них:</w:t>
      </w:r>
    </w:p>
    <w:p w:rsidR="00251FE3" w:rsidRPr="00631CB4" w:rsidRDefault="00251FE3" w:rsidP="00251FE3">
      <w:pPr>
        <w:shd w:val="clear" w:color="auto" w:fill="FFFFFF"/>
        <w:ind w:firstLine="708"/>
        <w:jc w:val="both"/>
        <w:rPr>
          <w:sz w:val="28"/>
          <w:szCs w:val="28"/>
        </w:rPr>
      </w:pPr>
      <w:r w:rsidRPr="00631CB4">
        <w:rPr>
          <w:sz w:val="28"/>
          <w:szCs w:val="28"/>
        </w:rPr>
        <w:t>- 10</w:t>
      </w:r>
      <w:r>
        <w:rPr>
          <w:sz w:val="28"/>
          <w:szCs w:val="28"/>
        </w:rPr>
        <w:t>5</w:t>
      </w:r>
      <w:r w:rsidRPr="00631CB4">
        <w:rPr>
          <w:sz w:val="28"/>
          <w:szCs w:val="28"/>
        </w:rPr>
        <w:t xml:space="preserve"> детей, посещающих группы НДОО «Центр развития ребенка – Православный детский сад «Вера, Надежда, Любовь», том числе 8детей до 3 лет, посещают группу кратковременного пребывания </w:t>
      </w:r>
    </w:p>
    <w:p w:rsidR="00251FE3" w:rsidRPr="00631CB4" w:rsidRDefault="00251FE3" w:rsidP="00251FE3">
      <w:pPr>
        <w:shd w:val="clear" w:color="auto" w:fill="FFFFFF"/>
        <w:ind w:firstLine="708"/>
        <w:jc w:val="both"/>
        <w:rPr>
          <w:sz w:val="28"/>
          <w:szCs w:val="28"/>
        </w:rPr>
      </w:pPr>
      <w:r w:rsidRPr="00631CB4">
        <w:rPr>
          <w:sz w:val="28"/>
          <w:szCs w:val="28"/>
        </w:rPr>
        <w:t xml:space="preserve">- 166 </w:t>
      </w:r>
      <w:r>
        <w:rPr>
          <w:sz w:val="28"/>
          <w:szCs w:val="28"/>
        </w:rPr>
        <w:t>детей</w:t>
      </w:r>
      <w:r w:rsidRPr="00631CB4">
        <w:rPr>
          <w:sz w:val="28"/>
          <w:szCs w:val="28"/>
        </w:rPr>
        <w:t>, посещающие  государственные дошкольные учреждения №№ 31,34;</w:t>
      </w:r>
    </w:p>
    <w:p w:rsidR="00251FE3" w:rsidRDefault="00251FE3" w:rsidP="00251FE3">
      <w:pPr>
        <w:shd w:val="clear" w:color="auto" w:fill="FFFFFF"/>
        <w:ind w:firstLine="708"/>
        <w:jc w:val="both"/>
        <w:rPr>
          <w:sz w:val="28"/>
          <w:szCs w:val="28"/>
        </w:rPr>
      </w:pPr>
      <w:r w:rsidRPr="00631CB4">
        <w:rPr>
          <w:sz w:val="28"/>
          <w:szCs w:val="28"/>
        </w:rPr>
        <w:t>- 64</w:t>
      </w:r>
      <w:r>
        <w:rPr>
          <w:sz w:val="28"/>
          <w:szCs w:val="28"/>
        </w:rPr>
        <w:t xml:space="preserve">16 </w:t>
      </w:r>
      <w:r w:rsidRPr="00631CB4">
        <w:rPr>
          <w:sz w:val="28"/>
          <w:szCs w:val="28"/>
        </w:rPr>
        <w:t xml:space="preserve">детей, посещающих муниципальные дошкольные образовательные </w:t>
      </w:r>
      <w:r>
        <w:rPr>
          <w:sz w:val="28"/>
          <w:szCs w:val="28"/>
        </w:rPr>
        <w:t>учреждения города.</w:t>
      </w:r>
    </w:p>
    <w:p w:rsidR="00251FE3" w:rsidRDefault="00251FE3" w:rsidP="00251F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подготовлены сводные данные о выполнении муниципального задания для экономического отдела управления образования.</w:t>
      </w:r>
    </w:p>
    <w:p w:rsidR="00251FE3" w:rsidRDefault="00251FE3" w:rsidP="00251F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 мониторинг введения ФГОС ДО.</w:t>
      </w:r>
    </w:p>
    <w:p w:rsidR="00251FE3" w:rsidRDefault="00251FE3" w:rsidP="00251F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собрана информация и проведен мониторинг поставки продуктов питания в ДОУ на 2016 год; </w:t>
      </w:r>
    </w:p>
    <w:p w:rsidR="00251FE3" w:rsidRPr="00763FF9" w:rsidRDefault="00251FE3" w:rsidP="00251FE3">
      <w:pPr>
        <w:ind w:firstLine="851"/>
        <w:jc w:val="both"/>
        <w:rPr>
          <w:sz w:val="28"/>
          <w:szCs w:val="28"/>
        </w:rPr>
      </w:pPr>
      <w:r w:rsidRPr="00763FF9">
        <w:rPr>
          <w:sz w:val="28"/>
          <w:szCs w:val="28"/>
        </w:rPr>
        <w:lastRenderedPageBreak/>
        <w:t>-подготовлены, проверены и утверждены муниципальные задания МДОУ на 2016 год.</w:t>
      </w:r>
    </w:p>
    <w:p w:rsidR="00251FE3" w:rsidRPr="00763FF9" w:rsidRDefault="00251FE3" w:rsidP="00251FE3">
      <w:pPr>
        <w:ind w:firstLine="851"/>
        <w:jc w:val="both"/>
        <w:rPr>
          <w:sz w:val="28"/>
          <w:szCs w:val="28"/>
        </w:rPr>
      </w:pPr>
      <w:r w:rsidRPr="00763FF9">
        <w:rPr>
          <w:sz w:val="28"/>
          <w:szCs w:val="28"/>
        </w:rPr>
        <w:t xml:space="preserve">- собрана информация  о поставщиках животноводческой продукции в ДОУ города Подготовлен ответ на запрос   главного государственного инспектора отдела  регионального государственного ветеринарного надзора управления ветеринарии Ставропольского края Тамбовцевой Л.В..  </w:t>
      </w:r>
    </w:p>
    <w:p w:rsidR="00251FE3" w:rsidRPr="00763FF9" w:rsidRDefault="00251FE3" w:rsidP="00251FE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763FF9">
        <w:rPr>
          <w:sz w:val="28"/>
          <w:szCs w:val="28"/>
        </w:rPr>
        <w:t>- проводится ежедневный мониторинг заболеваемости детей дошкольного возраста, по состоянию на 28 января  порог заболеваемости детей дошкольного возраста увеличился. Заболевших - 776 детей, - 11,7 %. Закрыты на карантин  11 групп, в том числе: 5 групп в МБДОУ № 47 - с 27.01.2016. по 02.02.2016.; 2 группы в МБДОУ № 45 – с 26.01.2016 по 01.02..2016; 1 группа  МБДОУ № 18 с   26.01.2016 по 01.02..2016; 2 группы в МДОУ № 29 . с 27.01.2016. по 02.02.2016; 1 группа в МДОУ № 50 с 28.02.2016 по 03.02.2016.</w:t>
      </w:r>
    </w:p>
    <w:p w:rsidR="00F57E9A" w:rsidRPr="005D7B38" w:rsidRDefault="00251FE3" w:rsidP="005D7B38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763FF9">
        <w:rPr>
          <w:sz w:val="28"/>
          <w:szCs w:val="28"/>
        </w:rPr>
        <w:t>-  подготовлен отчет о выполнении  Программы развития образовани</w:t>
      </w:r>
      <w:r>
        <w:rPr>
          <w:sz w:val="28"/>
          <w:szCs w:val="28"/>
        </w:rPr>
        <w:t>я за 2015 год по пунктам, касающ</w:t>
      </w:r>
      <w:r w:rsidRPr="00763FF9">
        <w:rPr>
          <w:sz w:val="28"/>
          <w:szCs w:val="28"/>
        </w:rPr>
        <w:t>ихся  дошкольног</w:t>
      </w:r>
      <w:r w:rsidR="005D7B38">
        <w:rPr>
          <w:sz w:val="28"/>
          <w:szCs w:val="28"/>
        </w:rPr>
        <w:t>о образования;</w:t>
      </w:r>
    </w:p>
    <w:p w:rsidR="005B3FB2" w:rsidRDefault="005B3FB2" w:rsidP="005B3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отчета по удовлетворенности родителей качеством образования ДОУ;</w:t>
      </w:r>
    </w:p>
    <w:p w:rsidR="005B3FB2" w:rsidRDefault="005B3FB2" w:rsidP="005B3FB2">
      <w:pPr>
        <w:pStyle w:val="a7"/>
        <w:tabs>
          <w:tab w:val="left" w:pos="60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работа по проведению суперфинала конкурса «Учитель года -2016»;</w:t>
      </w:r>
    </w:p>
    <w:p w:rsidR="005B3FB2" w:rsidRDefault="005B3FB2" w:rsidP="005B3FB2">
      <w:pPr>
        <w:ind w:firstLine="709"/>
        <w:jc w:val="both"/>
        <w:rPr>
          <w:sz w:val="28"/>
          <w:szCs w:val="28"/>
        </w:rPr>
      </w:pPr>
      <w:r w:rsidRPr="00227D16">
        <w:rPr>
          <w:sz w:val="28"/>
          <w:szCs w:val="28"/>
        </w:rPr>
        <w:t>- подготовка данных в мониторинг введения Ф</w:t>
      </w:r>
      <w:r>
        <w:rPr>
          <w:sz w:val="28"/>
          <w:szCs w:val="28"/>
        </w:rPr>
        <w:t>ГОС ДО;</w:t>
      </w:r>
    </w:p>
    <w:p w:rsidR="005B3FB2" w:rsidRDefault="005B3FB2" w:rsidP="005B3FB2">
      <w:pPr>
        <w:pStyle w:val="a3"/>
        <w:ind w:firstLine="709"/>
      </w:pPr>
      <w:r>
        <w:t>- подготовлена информация для свода по реализации Стратегии в интересах детей;</w:t>
      </w:r>
    </w:p>
    <w:p w:rsidR="005B3FB2" w:rsidRDefault="005B3FB2" w:rsidP="005B3FB2">
      <w:pPr>
        <w:pStyle w:val="a3"/>
        <w:jc w:val="both"/>
      </w:pPr>
      <w:r>
        <w:tab/>
        <w:t>- совместно с городским Советом ветеранов подготовлена программа по военно-патриотическому воспитанию обучающихся на 2016-2020 годы;</w:t>
      </w:r>
    </w:p>
    <w:p w:rsidR="005B3FB2" w:rsidRPr="00227D16" w:rsidRDefault="005B3FB2" w:rsidP="005B3FB2">
      <w:pPr>
        <w:pStyle w:val="a3"/>
        <w:jc w:val="both"/>
      </w:pPr>
      <w:r>
        <w:tab/>
        <w:t>- направлены в МО и МП СК документы учащихся для участия в 1 смене ДООЦ «Артек»;</w:t>
      </w:r>
    </w:p>
    <w:p w:rsidR="005B3FB2" w:rsidRDefault="005B3FB2" w:rsidP="005B3F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76BA">
        <w:rPr>
          <w:sz w:val="28"/>
          <w:szCs w:val="28"/>
        </w:rPr>
        <w:t xml:space="preserve">- </w:t>
      </w:r>
      <w:r>
        <w:rPr>
          <w:sz w:val="28"/>
          <w:szCs w:val="28"/>
        </w:rPr>
        <w:t>сбор информации анкетирования удовлетворенности родителей качеством дошкольного образования, готовиться сводный отчет;</w:t>
      </w:r>
    </w:p>
    <w:p w:rsidR="005B3FB2" w:rsidRDefault="005B3FB2" w:rsidP="005B3F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приказа и положения об организации работы городского учебно-методического объединения педагогов ДОУ города;</w:t>
      </w:r>
    </w:p>
    <w:p w:rsidR="005B3FB2" w:rsidRDefault="005B3FB2" w:rsidP="005B3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4DC3">
        <w:rPr>
          <w:sz w:val="28"/>
          <w:szCs w:val="28"/>
        </w:rPr>
        <w:t xml:space="preserve">проведена </w:t>
      </w:r>
      <w:r w:rsidRPr="006B7125">
        <w:rPr>
          <w:sz w:val="28"/>
          <w:szCs w:val="28"/>
        </w:rPr>
        <w:t>проверка орга</w:t>
      </w:r>
      <w:r>
        <w:rPr>
          <w:sz w:val="28"/>
          <w:szCs w:val="28"/>
        </w:rPr>
        <w:t xml:space="preserve">низации методической работы </w:t>
      </w:r>
      <w:r w:rsidRPr="006B7125">
        <w:rPr>
          <w:sz w:val="28"/>
          <w:szCs w:val="28"/>
        </w:rPr>
        <w:t xml:space="preserve">МБДОУ № </w:t>
      </w:r>
      <w:r>
        <w:rPr>
          <w:sz w:val="28"/>
          <w:szCs w:val="28"/>
        </w:rPr>
        <w:t>19</w:t>
      </w:r>
      <w:r w:rsidRPr="006B7125">
        <w:rPr>
          <w:sz w:val="28"/>
          <w:szCs w:val="28"/>
        </w:rPr>
        <w:t xml:space="preserve"> «</w:t>
      </w:r>
      <w:r>
        <w:rPr>
          <w:sz w:val="28"/>
          <w:szCs w:val="28"/>
        </w:rPr>
        <w:t>Тополёк</w:t>
      </w:r>
      <w:r w:rsidRPr="006B7125">
        <w:rPr>
          <w:sz w:val="28"/>
          <w:szCs w:val="28"/>
        </w:rPr>
        <w:t>» города Невинномысска</w:t>
      </w:r>
      <w:r w:rsidR="00514DC3">
        <w:rPr>
          <w:sz w:val="28"/>
          <w:szCs w:val="28"/>
        </w:rPr>
        <w:t>, воспитательной работы в МБОУ СОШ № 15</w:t>
      </w:r>
      <w:r>
        <w:rPr>
          <w:sz w:val="28"/>
          <w:szCs w:val="28"/>
        </w:rPr>
        <w:t>;</w:t>
      </w:r>
    </w:p>
    <w:p w:rsidR="005B3FB2" w:rsidRPr="00233038" w:rsidRDefault="005B3FB2" w:rsidP="005B3FB2">
      <w:pPr>
        <w:ind w:firstLine="708"/>
        <w:jc w:val="both"/>
        <w:rPr>
          <w:sz w:val="28"/>
          <w:szCs w:val="28"/>
        </w:rPr>
      </w:pPr>
      <w:r w:rsidRPr="00233038">
        <w:rPr>
          <w:sz w:val="28"/>
          <w:szCs w:val="28"/>
        </w:rPr>
        <w:t>- подготовлен итоговый доклад о реализации НОИ «Наша новая школа»;</w:t>
      </w:r>
    </w:p>
    <w:p w:rsidR="005B3FB2" w:rsidRPr="00233038" w:rsidRDefault="005B3FB2" w:rsidP="005B3FB2">
      <w:pPr>
        <w:pStyle w:val="a4"/>
        <w:tabs>
          <w:tab w:val="left" w:pos="-142"/>
        </w:tabs>
        <w:ind w:left="0" w:firstLine="567"/>
        <w:contextualSpacing w:val="0"/>
        <w:jc w:val="both"/>
        <w:rPr>
          <w:szCs w:val="28"/>
        </w:rPr>
      </w:pPr>
      <w:r w:rsidRPr="00233038">
        <w:rPr>
          <w:szCs w:val="28"/>
        </w:rPr>
        <w:t>-  подготовлена сводная  информация  об организации работы объектов физической культуры и спорта, культурно-досуговых объектов, творческих кружков и спортивных секций в ОО города Невинномысска;</w:t>
      </w:r>
    </w:p>
    <w:p w:rsidR="005B3FB2" w:rsidRDefault="005B3FB2" w:rsidP="005B3FB2">
      <w:pPr>
        <w:pStyle w:val="a7"/>
        <w:tabs>
          <w:tab w:val="left" w:pos="609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3038">
        <w:rPr>
          <w:sz w:val="28"/>
          <w:szCs w:val="28"/>
        </w:rPr>
        <w:t>- собраны планы ОО по мероприятиям</w:t>
      </w:r>
      <w:r>
        <w:rPr>
          <w:sz w:val="28"/>
          <w:szCs w:val="28"/>
        </w:rPr>
        <w:t xml:space="preserve">, проводимым в рамках месячника по военно-патриотической </w:t>
      </w:r>
      <w:r w:rsidR="00514DC3">
        <w:rPr>
          <w:sz w:val="28"/>
          <w:szCs w:val="28"/>
        </w:rPr>
        <w:t>работе.</w:t>
      </w:r>
    </w:p>
    <w:p w:rsidR="00514DC3" w:rsidRPr="00877B15" w:rsidRDefault="00514DC3" w:rsidP="00514DC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77B15">
        <w:rPr>
          <w:sz w:val="28"/>
          <w:szCs w:val="28"/>
        </w:rPr>
        <w:t>Комплектование дошкольных образовательных учреждений</w:t>
      </w:r>
      <w:r>
        <w:rPr>
          <w:sz w:val="28"/>
          <w:szCs w:val="28"/>
        </w:rPr>
        <w:t>.</w:t>
      </w:r>
    </w:p>
    <w:p w:rsidR="00514DC3" w:rsidRPr="00B74BF8" w:rsidRDefault="00514DC3" w:rsidP="00514DC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B74BF8">
        <w:rPr>
          <w:sz w:val="28"/>
          <w:szCs w:val="28"/>
        </w:rPr>
        <w:lastRenderedPageBreak/>
        <w:t xml:space="preserve">За отчетный период принято  </w:t>
      </w:r>
      <w:r>
        <w:rPr>
          <w:sz w:val="28"/>
          <w:szCs w:val="28"/>
        </w:rPr>
        <w:t>353 родителя</w:t>
      </w:r>
      <w:r w:rsidRPr="00B74BF8">
        <w:rPr>
          <w:b/>
          <w:sz w:val="28"/>
          <w:szCs w:val="28"/>
        </w:rPr>
        <w:t>,</w:t>
      </w:r>
      <w:r w:rsidRPr="00B74BF8">
        <w:rPr>
          <w:sz w:val="28"/>
          <w:szCs w:val="28"/>
        </w:rPr>
        <w:t xml:space="preserve">  на очередь поставлено </w:t>
      </w:r>
      <w:r>
        <w:rPr>
          <w:sz w:val="28"/>
          <w:szCs w:val="28"/>
        </w:rPr>
        <w:t>240</w:t>
      </w:r>
      <w:r w:rsidRPr="00B74BF8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Pr="00B74B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 w:rsidRPr="00B74BF8">
        <w:rPr>
          <w:sz w:val="28"/>
          <w:szCs w:val="28"/>
        </w:rPr>
        <w:t xml:space="preserve">на перевод </w:t>
      </w:r>
      <w:r>
        <w:rPr>
          <w:sz w:val="28"/>
          <w:szCs w:val="28"/>
        </w:rPr>
        <w:t>140</w:t>
      </w:r>
      <w:r w:rsidRPr="00B74BF8">
        <w:rPr>
          <w:sz w:val="28"/>
          <w:szCs w:val="28"/>
        </w:rPr>
        <w:t xml:space="preserve"> детей. Выдано </w:t>
      </w:r>
      <w:r>
        <w:rPr>
          <w:sz w:val="28"/>
          <w:szCs w:val="28"/>
        </w:rPr>
        <w:t>85</w:t>
      </w:r>
      <w:r w:rsidRPr="00B74BF8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B74BF8">
        <w:rPr>
          <w:sz w:val="28"/>
          <w:szCs w:val="28"/>
        </w:rPr>
        <w:t xml:space="preserve">: из них на перевод- </w:t>
      </w:r>
      <w:r>
        <w:rPr>
          <w:sz w:val="28"/>
          <w:szCs w:val="28"/>
        </w:rPr>
        <w:t>12</w:t>
      </w:r>
      <w:r w:rsidRPr="00B74BF8">
        <w:rPr>
          <w:sz w:val="28"/>
          <w:szCs w:val="28"/>
        </w:rPr>
        <w:t>.</w:t>
      </w:r>
    </w:p>
    <w:p w:rsidR="00514DC3" w:rsidRPr="00B74BF8" w:rsidRDefault="00514DC3" w:rsidP="00514DC3">
      <w:pPr>
        <w:tabs>
          <w:tab w:val="num" w:pos="0"/>
        </w:tabs>
        <w:ind w:firstLine="851"/>
        <w:jc w:val="both"/>
        <w:rPr>
          <w:color w:val="FF0000"/>
          <w:sz w:val="28"/>
          <w:szCs w:val="28"/>
        </w:rPr>
      </w:pPr>
      <w:r w:rsidRPr="00B74BF8">
        <w:rPr>
          <w:sz w:val="28"/>
          <w:szCs w:val="28"/>
        </w:rPr>
        <w:t xml:space="preserve">По состоянию на </w:t>
      </w:r>
      <w:r w:rsidRPr="00514DC3">
        <w:rPr>
          <w:b/>
          <w:sz w:val="28"/>
          <w:szCs w:val="28"/>
        </w:rPr>
        <w:t>28.01.2016 года</w:t>
      </w:r>
      <w:r w:rsidRPr="00B74BF8">
        <w:rPr>
          <w:b/>
          <w:i/>
          <w:sz w:val="28"/>
          <w:szCs w:val="28"/>
        </w:rPr>
        <w:t xml:space="preserve">  </w:t>
      </w:r>
      <w:r w:rsidRPr="00B74BF8">
        <w:rPr>
          <w:sz w:val="28"/>
          <w:szCs w:val="28"/>
        </w:rPr>
        <w:t>количество детей в очереди, с учетом достижения  детьми полного возраста со статусом «принято»,  составляет – 1</w:t>
      </w:r>
      <w:r>
        <w:rPr>
          <w:sz w:val="28"/>
          <w:szCs w:val="28"/>
        </w:rPr>
        <w:t>816 детей</w:t>
      </w:r>
      <w:r w:rsidRPr="00B74BF8">
        <w:rPr>
          <w:sz w:val="28"/>
          <w:szCs w:val="28"/>
        </w:rPr>
        <w:t>, из них:</w:t>
      </w:r>
      <w:r w:rsidRPr="00B74BF8">
        <w:rPr>
          <w:color w:val="FF0000"/>
          <w:sz w:val="28"/>
          <w:szCs w:val="28"/>
        </w:rPr>
        <w:t xml:space="preserve"> </w:t>
      </w:r>
    </w:p>
    <w:p w:rsidR="00514DC3" w:rsidRPr="00B74BF8" w:rsidRDefault="00514DC3" w:rsidP="00514DC3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B74BF8">
        <w:rPr>
          <w:sz w:val="28"/>
          <w:szCs w:val="28"/>
        </w:rPr>
        <w:t>с рождения до 1 года –</w:t>
      </w:r>
      <w:r w:rsidRPr="00B74BF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587 детей</w:t>
      </w:r>
      <w:r w:rsidRPr="00B74BF8">
        <w:rPr>
          <w:sz w:val="28"/>
          <w:szCs w:val="28"/>
        </w:rPr>
        <w:t xml:space="preserve">; </w:t>
      </w:r>
    </w:p>
    <w:p w:rsidR="00514DC3" w:rsidRPr="00B74BF8" w:rsidRDefault="00514DC3" w:rsidP="00514DC3">
      <w:pPr>
        <w:tabs>
          <w:tab w:val="num" w:pos="0"/>
        </w:tabs>
        <w:ind w:left="644"/>
        <w:jc w:val="both"/>
        <w:rPr>
          <w:sz w:val="28"/>
          <w:szCs w:val="28"/>
        </w:rPr>
      </w:pPr>
      <w:r w:rsidRPr="00B74BF8">
        <w:rPr>
          <w:sz w:val="28"/>
          <w:szCs w:val="28"/>
        </w:rPr>
        <w:t>от 1 года до 2 лет –</w:t>
      </w:r>
      <w:r>
        <w:rPr>
          <w:sz w:val="28"/>
          <w:szCs w:val="28"/>
        </w:rPr>
        <w:t>994</w:t>
      </w:r>
      <w:r w:rsidRPr="00B74BF8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B74BF8">
        <w:rPr>
          <w:sz w:val="28"/>
          <w:szCs w:val="28"/>
        </w:rPr>
        <w:t xml:space="preserve">; </w:t>
      </w:r>
    </w:p>
    <w:p w:rsidR="00514DC3" w:rsidRPr="00B74BF8" w:rsidRDefault="00514DC3" w:rsidP="00514DC3">
      <w:pPr>
        <w:tabs>
          <w:tab w:val="num" w:pos="0"/>
        </w:tabs>
        <w:ind w:left="644"/>
        <w:jc w:val="both"/>
        <w:rPr>
          <w:sz w:val="28"/>
          <w:szCs w:val="28"/>
        </w:rPr>
      </w:pPr>
      <w:r w:rsidRPr="00B74BF8">
        <w:rPr>
          <w:sz w:val="28"/>
          <w:szCs w:val="28"/>
        </w:rPr>
        <w:t xml:space="preserve">с 2 до 3 лет – </w:t>
      </w:r>
      <w:r>
        <w:rPr>
          <w:sz w:val="28"/>
          <w:szCs w:val="28"/>
        </w:rPr>
        <w:t>238 детей</w:t>
      </w:r>
      <w:r w:rsidRPr="00B74BF8">
        <w:rPr>
          <w:sz w:val="28"/>
          <w:szCs w:val="28"/>
        </w:rPr>
        <w:t xml:space="preserve">; </w:t>
      </w:r>
    </w:p>
    <w:p w:rsidR="00514DC3" w:rsidRPr="00B74BF8" w:rsidRDefault="00514DC3" w:rsidP="00514DC3">
      <w:pPr>
        <w:tabs>
          <w:tab w:val="num" w:pos="0"/>
        </w:tabs>
        <w:ind w:left="644"/>
        <w:jc w:val="both"/>
        <w:rPr>
          <w:sz w:val="28"/>
          <w:szCs w:val="28"/>
        </w:rPr>
      </w:pPr>
      <w:r w:rsidRPr="00B74BF8">
        <w:rPr>
          <w:sz w:val="28"/>
          <w:szCs w:val="28"/>
        </w:rPr>
        <w:t xml:space="preserve">с 3 до 7 лет – 0; </w:t>
      </w:r>
    </w:p>
    <w:p w:rsidR="00514DC3" w:rsidRPr="005D7B38" w:rsidRDefault="00514DC3" w:rsidP="00514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Очередь на устройство детей в  ДОУ в возрасте старше 3-х лет отсутствует. </w:t>
      </w:r>
      <w:r w:rsidRPr="0058176B">
        <w:rPr>
          <w:sz w:val="28"/>
          <w:szCs w:val="28"/>
        </w:rPr>
        <w:t>Всем обратившимся родителям с детьми в возрасте с 3 до 7 лет  направление выдается в день обращения.</w:t>
      </w:r>
      <w:r>
        <w:rPr>
          <w:sz w:val="28"/>
          <w:szCs w:val="28"/>
        </w:rPr>
        <w:t xml:space="preserve"> </w:t>
      </w:r>
    </w:p>
    <w:p w:rsidR="005B3FB2" w:rsidRDefault="005B3FB2" w:rsidP="005D7B38">
      <w:pPr>
        <w:rPr>
          <w:rFonts w:cs="Tahoma"/>
          <w:b/>
          <w:i/>
          <w:sz w:val="28"/>
          <w:szCs w:val="28"/>
        </w:rPr>
      </w:pPr>
    </w:p>
    <w:p w:rsidR="005B3FB2" w:rsidRDefault="005B3FB2" w:rsidP="005B3FB2">
      <w:pPr>
        <w:pStyle w:val="a7"/>
        <w:tabs>
          <w:tab w:val="left" w:pos="6096"/>
        </w:tabs>
        <w:spacing w:before="0" w:beforeAutospacing="0" w:after="0" w:afterAutospacing="0"/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/>
          <w:bCs/>
          <w:i/>
          <w:color w:val="000000"/>
          <w:spacing w:val="-2"/>
          <w:sz w:val="28"/>
          <w:szCs w:val="28"/>
        </w:rPr>
        <w:t xml:space="preserve">13 января </w:t>
      </w:r>
      <w:r>
        <w:rPr>
          <w:bCs/>
          <w:color w:val="000000"/>
          <w:spacing w:val="-2"/>
          <w:sz w:val="28"/>
          <w:szCs w:val="28"/>
        </w:rPr>
        <w:t>состоялось совещание заместителей руководителей по воспитательной работе.  Приняли участие: 18 заместителей руководителя;</w:t>
      </w:r>
    </w:p>
    <w:p w:rsidR="005B3FB2" w:rsidRDefault="005B3FB2" w:rsidP="005B3FB2">
      <w:pPr>
        <w:pStyle w:val="a7"/>
        <w:tabs>
          <w:tab w:val="left" w:pos="6096"/>
        </w:tabs>
        <w:spacing w:before="0" w:beforeAutospacing="0" w:after="0" w:afterAutospacing="0"/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/>
          <w:bCs/>
          <w:i/>
          <w:color w:val="000000"/>
          <w:spacing w:val="-2"/>
          <w:sz w:val="28"/>
          <w:szCs w:val="28"/>
        </w:rPr>
        <w:t>13 января</w:t>
      </w:r>
      <w:r w:rsidRPr="006C4ED7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 в 11.00. заседание творческой группы участников суперфинала «Учитель года – 2016». Работа над сценариями выступления. Приняли участие: 12 педагогов.</w:t>
      </w:r>
    </w:p>
    <w:p w:rsidR="005B3FB2" w:rsidRDefault="005B3FB2" w:rsidP="005B3FB2">
      <w:pPr>
        <w:pStyle w:val="a3"/>
        <w:ind w:firstLine="709"/>
        <w:jc w:val="both"/>
      </w:pPr>
      <w:r>
        <w:rPr>
          <w:b/>
          <w:i/>
        </w:rPr>
        <w:t xml:space="preserve">14 января </w:t>
      </w:r>
      <w:r w:rsidRPr="00307941">
        <w:t>в кабинете заместителя главы администрации города Невинномысска Т.А. Олешкевич состоялось заседание комиссии по распределению путевок в ДООЦ «Артек»</w:t>
      </w:r>
      <w:r>
        <w:t>. На комиссию были представлены 14 ходатайств от образовательных организаций и учреждений спорта и культуры. Рассмотрев кандидатуры учащихся, комиссия единогласно приняла решение о поощрении путевками следующих учащихся:</w:t>
      </w:r>
    </w:p>
    <w:p w:rsidR="005B3FB2" w:rsidRDefault="005B3FB2" w:rsidP="005B3FB2">
      <w:pPr>
        <w:pStyle w:val="a3"/>
        <w:ind w:firstLine="708"/>
        <w:jc w:val="both"/>
      </w:pPr>
      <w:r>
        <w:t>1 поток (24.01.-13.02.2016) – Шовенко Яну, СОШ № 18, Ветчинина Никиту, детская музыкальная школа № 1;</w:t>
      </w:r>
    </w:p>
    <w:p w:rsidR="005B3FB2" w:rsidRDefault="005B3FB2" w:rsidP="005B3FB2">
      <w:pPr>
        <w:pStyle w:val="a3"/>
        <w:ind w:firstLine="708"/>
        <w:jc w:val="both"/>
      </w:pPr>
      <w:r>
        <w:t>2 поток (17.02.-08.03.) – Иероклис Елену, Лицей № 1;</w:t>
      </w:r>
    </w:p>
    <w:p w:rsidR="005B3FB2" w:rsidRDefault="005B3FB2" w:rsidP="005B3FB2">
      <w:pPr>
        <w:pStyle w:val="a3"/>
        <w:ind w:firstLine="708"/>
        <w:jc w:val="both"/>
      </w:pPr>
      <w:r>
        <w:t>3 поток (12.03.-01.04.) -  Черкасова Вячеслава, Лицей № 6;</w:t>
      </w:r>
    </w:p>
    <w:p w:rsidR="005B3FB2" w:rsidRDefault="005B3FB2" w:rsidP="005B3FB2">
      <w:pPr>
        <w:pStyle w:val="a3"/>
        <w:ind w:firstLine="708"/>
        <w:jc w:val="both"/>
      </w:pPr>
      <w:r>
        <w:t>в резерв – Кукула Юлию, СОШ № 16.</w:t>
      </w:r>
    </w:p>
    <w:p w:rsidR="005B3FB2" w:rsidRDefault="005B3FB2" w:rsidP="005B3F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18 января </w:t>
      </w:r>
      <w:r>
        <w:rPr>
          <w:sz w:val="28"/>
          <w:szCs w:val="28"/>
        </w:rPr>
        <w:t>на базе СОШ № 16 состоялся практический семинар для педагогов-психологов по теме: «Песочная терапия в работе педагога-психолога», в котором приняли участие 25 педагогов;</w:t>
      </w:r>
    </w:p>
    <w:p w:rsidR="005B3FB2" w:rsidRPr="00227D16" w:rsidRDefault="005B3FB2" w:rsidP="005B3FB2">
      <w:pPr>
        <w:ind w:firstLine="709"/>
        <w:jc w:val="both"/>
        <w:rPr>
          <w:sz w:val="28"/>
          <w:szCs w:val="28"/>
        </w:rPr>
      </w:pPr>
      <w:r w:rsidRPr="00227D16">
        <w:rPr>
          <w:b/>
          <w:i/>
          <w:sz w:val="28"/>
          <w:szCs w:val="28"/>
        </w:rPr>
        <w:t>19 – 21 января</w:t>
      </w:r>
      <w:r w:rsidRPr="00227D16">
        <w:rPr>
          <w:sz w:val="28"/>
          <w:szCs w:val="28"/>
        </w:rPr>
        <w:t xml:space="preserve"> проверка организации методической и кадровой работы МБДОУ № 19 «Тополек» города Невинномысск</w:t>
      </w:r>
      <w:r>
        <w:rPr>
          <w:sz w:val="28"/>
          <w:szCs w:val="28"/>
        </w:rPr>
        <w:t>а в рамках комплексной проверки;</w:t>
      </w:r>
    </w:p>
    <w:p w:rsidR="005B3FB2" w:rsidRDefault="005B3FB2" w:rsidP="005B3FB2">
      <w:pPr>
        <w:shd w:val="clear" w:color="auto" w:fill="FFFFFF"/>
        <w:ind w:right="23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20 января</w:t>
      </w:r>
      <w:r>
        <w:rPr>
          <w:sz w:val="28"/>
          <w:szCs w:val="28"/>
        </w:rPr>
        <w:t xml:space="preserve"> на базе  МБОУ гимназии № 10 ЛИК состоялся вебинар для учителей биологии по теме: «Особенности проведения ГИА по биологии в 2016 г. Разбор основных блоков содержания школьного курса». В мероприятии приняли участие 12 педагогов.</w:t>
      </w:r>
    </w:p>
    <w:p w:rsidR="005B3FB2" w:rsidRDefault="005B3FB2" w:rsidP="005B3FB2">
      <w:pPr>
        <w:ind w:firstLine="709"/>
        <w:jc w:val="both"/>
        <w:rPr>
          <w:sz w:val="28"/>
          <w:szCs w:val="28"/>
        </w:rPr>
      </w:pPr>
      <w:r w:rsidRPr="00227D16">
        <w:rPr>
          <w:b/>
          <w:i/>
          <w:sz w:val="28"/>
          <w:szCs w:val="28"/>
        </w:rPr>
        <w:t>20 января</w:t>
      </w:r>
      <w:r w:rsidRPr="00227D16">
        <w:rPr>
          <w:sz w:val="28"/>
          <w:szCs w:val="28"/>
        </w:rPr>
        <w:t xml:space="preserve"> проверка качества преподавания отдельных предметов в МБ</w:t>
      </w:r>
      <w:r>
        <w:rPr>
          <w:sz w:val="28"/>
          <w:szCs w:val="28"/>
        </w:rPr>
        <w:t>ОУ СОШ № 2 города Невинномысска;</w:t>
      </w:r>
    </w:p>
    <w:p w:rsidR="005B3FB2" w:rsidRPr="005D7B38" w:rsidRDefault="005B3FB2" w:rsidP="005D7B38">
      <w:pPr>
        <w:ind w:firstLine="709"/>
        <w:jc w:val="both"/>
        <w:rPr>
          <w:b/>
          <w:i/>
          <w:sz w:val="28"/>
          <w:szCs w:val="28"/>
        </w:rPr>
      </w:pPr>
      <w:r w:rsidRPr="008B5C7D">
        <w:rPr>
          <w:b/>
          <w:bCs/>
          <w:i/>
          <w:color w:val="000000"/>
          <w:spacing w:val="-2"/>
          <w:sz w:val="28"/>
          <w:szCs w:val="28"/>
        </w:rPr>
        <w:t>21 января</w:t>
      </w:r>
      <w:r>
        <w:rPr>
          <w:bCs/>
          <w:color w:val="000000"/>
          <w:spacing w:val="-2"/>
          <w:sz w:val="28"/>
          <w:szCs w:val="28"/>
        </w:rPr>
        <w:t xml:space="preserve"> -  репетиция суперфинала конкурса «Учитель года - 2016» на базе МБУК ГДК им. Горького;</w:t>
      </w:r>
    </w:p>
    <w:p w:rsidR="005B3FB2" w:rsidRPr="005D7662" w:rsidRDefault="005B3FB2" w:rsidP="005B3FB2">
      <w:pPr>
        <w:tabs>
          <w:tab w:val="left" w:pos="567"/>
        </w:tabs>
        <w:ind w:firstLine="709"/>
        <w:rPr>
          <w:sz w:val="28"/>
          <w:szCs w:val="28"/>
        </w:rPr>
      </w:pPr>
      <w:r w:rsidRPr="005D7662">
        <w:rPr>
          <w:b/>
          <w:bCs/>
          <w:i/>
          <w:color w:val="000000"/>
          <w:spacing w:val="-2"/>
          <w:sz w:val="28"/>
          <w:szCs w:val="28"/>
        </w:rPr>
        <w:lastRenderedPageBreak/>
        <w:t>22 января</w:t>
      </w:r>
      <w:r w:rsidRPr="005D7662">
        <w:rPr>
          <w:bCs/>
          <w:color w:val="000000"/>
          <w:spacing w:val="-2"/>
          <w:sz w:val="28"/>
          <w:szCs w:val="28"/>
        </w:rPr>
        <w:t xml:space="preserve"> -  проверка воспитательной работы МБОУ СОШ № 15;</w:t>
      </w:r>
    </w:p>
    <w:p w:rsidR="005B3FB2" w:rsidRPr="005D7662" w:rsidRDefault="005B3FB2" w:rsidP="005B3FB2">
      <w:pPr>
        <w:shd w:val="clear" w:color="auto" w:fill="FFFFFF"/>
        <w:ind w:right="23" w:firstLine="709"/>
        <w:jc w:val="both"/>
        <w:rPr>
          <w:sz w:val="28"/>
          <w:szCs w:val="28"/>
        </w:rPr>
      </w:pPr>
      <w:r w:rsidRPr="005D7662">
        <w:rPr>
          <w:b/>
          <w:i/>
          <w:sz w:val="28"/>
          <w:szCs w:val="28"/>
        </w:rPr>
        <w:t>22 января</w:t>
      </w:r>
      <w:r w:rsidRPr="005D7662">
        <w:rPr>
          <w:sz w:val="28"/>
          <w:szCs w:val="28"/>
        </w:rPr>
        <w:t xml:space="preserve"> на базе  МБОУ гимназии № 10 ЛИК состоялся вебинар для учителей математики по теме: «Решения математических задач повышенного и высокого уровня сложности». В мероприятии приняли участие  17 педагогов.</w:t>
      </w:r>
    </w:p>
    <w:p w:rsidR="005B3FB2" w:rsidRPr="005D7662" w:rsidRDefault="005B3FB2" w:rsidP="005B3FB2">
      <w:pPr>
        <w:pStyle w:val="a7"/>
        <w:tabs>
          <w:tab w:val="left" w:pos="6096"/>
        </w:tabs>
        <w:spacing w:before="0" w:beforeAutospacing="0" w:after="0" w:afterAutospacing="0"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5D7662">
        <w:rPr>
          <w:b/>
          <w:bCs/>
          <w:i/>
          <w:color w:val="000000"/>
          <w:spacing w:val="-2"/>
          <w:sz w:val="28"/>
          <w:szCs w:val="28"/>
        </w:rPr>
        <w:t>26 января</w:t>
      </w:r>
      <w:r w:rsidRPr="005D7662">
        <w:rPr>
          <w:b/>
          <w:bCs/>
          <w:color w:val="000000"/>
          <w:spacing w:val="-2"/>
          <w:sz w:val="28"/>
          <w:szCs w:val="28"/>
        </w:rPr>
        <w:t xml:space="preserve"> –</w:t>
      </w:r>
      <w:r w:rsidRPr="005D7662">
        <w:rPr>
          <w:bCs/>
          <w:color w:val="000000"/>
          <w:spacing w:val="-2"/>
          <w:sz w:val="28"/>
          <w:szCs w:val="28"/>
        </w:rPr>
        <w:t xml:space="preserve">  на базе МБУК ГДК им. Горького состоялась репетиция </w:t>
      </w:r>
      <w:r w:rsidRPr="005D7662">
        <w:rPr>
          <w:sz w:val="28"/>
          <w:szCs w:val="28"/>
        </w:rPr>
        <w:t xml:space="preserve">суперфинала конкурса «Учитель года – 2016». </w:t>
      </w:r>
      <w:r w:rsidRPr="005D7662">
        <w:rPr>
          <w:bCs/>
          <w:color w:val="000000"/>
          <w:spacing w:val="-2"/>
          <w:sz w:val="28"/>
          <w:szCs w:val="28"/>
        </w:rPr>
        <w:t>Приняли участие: 60 педагогов, 80 обучающихся;</w:t>
      </w:r>
    </w:p>
    <w:p w:rsidR="005B3FB2" w:rsidRPr="005D7662" w:rsidRDefault="005B3FB2" w:rsidP="005B3FB2">
      <w:pPr>
        <w:pStyle w:val="a4"/>
        <w:tabs>
          <w:tab w:val="left" w:pos="-142"/>
        </w:tabs>
        <w:ind w:left="0" w:firstLine="709"/>
        <w:contextualSpacing w:val="0"/>
        <w:jc w:val="both"/>
        <w:rPr>
          <w:szCs w:val="28"/>
        </w:rPr>
      </w:pPr>
      <w:r w:rsidRPr="005D7662">
        <w:rPr>
          <w:b/>
          <w:i/>
          <w:szCs w:val="28"/>
        </w:rPr>
        <w:t xml:space="preserve">26 января </w:t>
      </w:r>
      <w:r w:rsidRPr="005D7662">
        <w:rPr>
          <w:szCs w:val="28"/>
        </w:rPr>
        <w:t>на базе ГБОУ ДПО «Ставропольский краевой институт развития образования, повышения квалификации и переподготовки работников образования» состоялся обучающий семинар для руководителей и методистов муниципальных методических служб по теме: «Актуальные вопросы методического сопровождения образовательной организации в условиях реализации ФГОС». В мероприятии приняла участие методист МБУ ЦРО – Волошина Е.А.;</w:t>
      </w:r>
    </w:p>
    <w:p w:rsidR="005B3FB2" w:rsidRPr="005D7662" w:rsidRDefault="005B3FB2" w:rsidP="005B3FB2">
      <w:pPr>
        <w:pStyle w:val="a3"/>
        <w:ind w:firstLine="708"/>
        <w:rPr>
          <w:szCs w:val="28"/>
        </w:rPr>
      </w:pPr>
      <w:r w:rsidRPr="005D7662">
        <w:rPr>
          <w:szCs w:val="28"/>
        </w:rPr>
        <w:tab/>
      </w:r>
      <w:r w:rsidRPr="005D7662">
        <w:rPr>
          <w:b/>
          <w:i/>
          <w:szCs w:val="28"/>
        </w:rPr>
        <w:t xml:space="preserve">26 января </w:t>
      </w:r>
      <w:r w:rsidRPr="005D7662">
        <w:rPr>
          <w:szCs w:val="28"/>
        </w:rPr>
        <w:t>совместно с краевым управлением ГИБДД проведены проверки МКДОУ № 42 и СОШ № 12 по организации работы по профилактике ДДТТ;</w:t>
      </w:r>
    </w:p>
    <w:p w:rsidR="005B3FB2" w:rsidRDefault="005B3FB2" w:rsidP="005B3FB2">
      <w:pPr>
        <w:pStyle w:val="a4"/>
        <w:tabs>
          <w:tab w:val="left" w:pos="-142"/>
        </w:tabs>
        <w:ind w:left="0" w:firstLine="851"/>
        <w:contextualSpacing w:val="0"/>
        <w:jc w:val="both"/>
        <w:rPr>
          <w:szCs w:val="28"/>
        </w:rPr>
      </w:pPr>
      <w:r w:rsidRPr="005D7662">
        <w:rPr>
          <w:b/>
          <w:i/>
          <w:szCs w:val="28"/>
        </w:rPr>
        <w:t xml:space="preserve">27 января </w:t>
      </w:r>
      <w:r w:rsidRPr="005D7662">
        <w:rPr>
          <w:szCs w:val="28"/>
        </w:rPr>
        <w:t xml:space="preserve">на базе министерства образования и молодежной политики Ставропольского края Самойленко С.Н., учитель начальных классов МБОУ СОШ № 11, приняла участие в работе жюри краевого этапа </w:t>
      </w:r>
      <w:r w:rsidRPr="005D7662">
        <w:rPr>
          <w:szCs w:val="28"/>
          <w:lang w:val="en-US"/>
        </w:rPr>
        <w:t>XIV</w:t>
      </w:r>
      <w:r w:rsidRPr="005D7662">
        <w:rPr>
          <w:szCs w:val="28"/>
        </w:rPr>
        <w:t xml:space="preserve"> Всероссийского интеллектуального марафона учеников-занковцев;</w:t>
      </w:r>
    </w:p>
    <w:p w:rsidR="005B3FB2" w:rsidRPr="00D84EFD" w:rsidRDefault="005B3FB2" w:rsidP="005B3FB2">
      <w:pPr>
        <w:shd w:val="clear" w:color="auto" w:fill="FFFFFF"/>
        <w:tabs>
          <w:tab w:val="left" w:pos="709"/>
        </w:tabs>
        <w:ind w:right="23"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29 января </w:t>
      </w:r>
      <w:r>
        <w:rPr>
          <w:sz w:val="28"/>
          <w:szCs w:val="28"/>
        </w:rPr>
        <w:t>н</w:t>
      </w:r>
      <w:r w:rsidRPr="000D2385">
        <w:rPr>
          <w:sz w:val="28"/>
          <w:szCs w:val="28"/>
        </w:rPr>
        <w:t xml:space="preserve">а базе </w:t>
      </w:r>
      <w:r>
        <w:rPr>
          <w:sz w:val="28"/>
          <w:szCs w:val="28"/>
        </w:rPr>
        <w:t>МБОУ СОШ № 34 г. Ставрополя</w:t>
      </w:r>
      <w:r>
        <w:rPr>
          <w:szCs w:val="28"/>
        </w:rPr>
        <w:t xml:space="preserve"> </w:t>
      </w:r>
      <w:r>
        <w:rPr>
          <w:sz w:val="28"/>
          <w:szCs w:val="28"/>
        </w:rPr>
        <w:t>состоялась краевая научно-практическая конференция «Государственно-общественное управление как ресурс развития региональной системы образования». В мероприятии приняли участие 2 руководителя дошкольных образовательных организаций (ДОУ № 47, 50) и 4 руководителя общеобразовательных организаций (СОШ № 3, 12, 18, 20).</w:t>
      </w:r>
    </w:p>
    <w:p w:rsidR="00F57E9A" w:rsidRDefault="00F57E9A" w:rsidP="005D7B38">
      <w:pPr>
        <w:rPr>
          <w:rFonts w:cs="Tahoma"/>
          <w:b/>
          <w:i/>
          <w:sz w:val="28"/>
          <w:szCs w:val="28"/>
        </w:rPr>
      </w:pPr>
    </w:p>
    <w:p w:rsidR="00F57E9A" w:rsidRDefault="00F57E9A" w:rsidP="00AC442A">
      <w:pPr>
        <w:jc w:val="center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 xml:space="preserve">6. </w:t>
      </w:r>
      <w:r w:rsidRPr="00924357">
        <w:rPr>
          <w:rFonts w:cs="Tahoma"/>
          <w:b/>
          <w:i/>
          <w:sz w:val="28"/>
          <w:szCs w:val="28"/>
        </w:rPr>
        <w:t>Работа по повышению качества</w:t>
      </w:r>
      <w:r>
        <w:rPr>
          <w:rFonts w:cs="Tahoma"/>
          <w:b/>
          <w:i/>
          <w:sz w:val="28"/>
          <w:szCs w:val="28"/>
        </w:rPr>
        <w:t xml:space="preserve"> </w:t>
      </w:r>
      <w:r w:rsidRPr="00924357">
        <w:rPr>
          <w:rFonts w:cs="Tahoma"/>
          <w:b/>
          <w:i/>
          <w:sz w:val="28"/>
          <w:szCs w:val="28"/>
        </w:rPr>
        <w:t>учебно-воспитательного процесса</w:t>
      </w:r>
      <w:r>
        <w:rPr>
          <w:rFonts w:cs="Tahoma"/>
          <w:b/>
          <w:i/>
          <w:sz w:val="28"/>
          <w:szCs w:val="28"/>
        </w:rPr>
        <w:t xml:space="preserve"> в</w:t>
      </w:r>
      <w:r w:rsidRPr="00C222E2">
        <w:rPr>
          <w:rFonts w:cs="Tahoma"/>
          <w:b/>
          <w:i/>
          <w:sz w:val="28"/>
          <w:szCs w:val="28"/>
        </w:rPr>
        <w:t xml:space="preserve"> </w:t>
      </w:r>
      <w:r>
        <w:rPr>
          <w:rFonts w:cs="Tahoma"/>
          <w:b/>
          <w:i/>
          <w:sz w:val="28"/>
          <w:szCs w:val="28"/>
        </w:rPr>
        <w:t>учреждениях:</w:t>
      </w:r>
    </w:p>
    <w:p w:rsidR="00251FE3" w:rsidRDefault="00251FE3" w:rsidP="00251FE3">
      <w:pPr>
        <w:jc w:val="both"/>
        <w:rPr>
          <w:sz w:val="28"/>
          <w:szCs w:val="28"/>
        </w:rPr>
      </w:pPr>
      <w:r w:rsidRPr="0083419E">
        <w:rPr>
          <w:b/>
          <w:i/>
          <w:sz w:val="28"/>
          <w:szCs w:val="28"/>
        </w:rPr>
        <w:t>В течение месяца</w:t>
      </w:r>
      <w:r>
        <w:rPr>
          <w:sz w:val="28"/>
          <w:szCs w:val="28"/>
        </w:rPr>
        <w:t>:</w:t>
      </w:r>
    </w:p>
    <w:p w:rsidR="00251FE3" w:rsidRPr="003046B4" w:rsidRDefault="00251FE3" w:rsidP="00251FE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11 - </w:t>
      </w:r>
      <w:r w:rsidRPr="0083419E">
        <w:rPr>
          <w:b/>
          <w:i/>
          <w:sz w:val="28"/>
          <w:szCs w:val="28"/>
        </w:rPr>
        <w:t>15 января</w:t>
      </w:r>
      <w:r>
        <w:rPr>
          <w:sz w:val="28"/>
          <w:szCs w:val="28"/>
        </w:rPr>
        <w:t xml:space="preserve"> проведено собеседование по учету и контролю движения обучающихся ОУ за 2 четверть 2015 – 2016 учебного года;</w:t>
      </w:r>
    </w:p>
    <w:p w:rsidR="00251FE3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организовано участие обучающихся в региональном этапе всероссийской олимпиады школьников, который проходит в г. Ставрополе и г. Пятигорске:</w:t>
      </w:r>
    </w:p>
    <w:p w:rsidR="00251FE3" w:rsidRDefault="00251FE3" w:rsidP="0025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французский язык – 1 участник;</w:t>
      </w:r>
    </w:p>
    <w:p w:rsidR="00251FE3" w:rsidRDefault="00251FE3" w:rsidP="0025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география – 9 участников (1 призер);</w:t>
      </w:r>
    </w:p>
    <w:p w:rsidR="00251FE3" w:rsidRDefault="00251FE3" w:rsidP="0025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русский язык – 6 участников;</w:t>
      </w:r>
    </w:p>
    <w:p w:rsidR="00251FE3" w:rsidRDefault="00251FE3" w:rsidP="0025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химия – 14 участников;</w:t>
      </w:r>
    </w:p>
    <w:p w:rsidR="00251FE3" w:rsidRDefault="00251FE3" w:rsidP="0025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английский язык – 18 участников (2 призера);</w:t>
      </w:r>
    </w:p>
    <w:p w:rsidR="00251FE3" w:rsidRDefault="00251FE3" w:rsidP="0025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физика – 3 участника;</w:t>
      </w:r>
    </w:p>
    <w:p w:rsidR="00251FE3" w:rsidRDefault="00251FE3" w:rsidP="0025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право – 5 участников (1 призер);</w:t>
      </w:r>
    </w:p>
    <w:p w:rsidR="00251FE3" w:rsidRDefault="00251FE3" w:rsidP="0025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литература – 4 участника;</w:t>
      </w:r>
    </w:p>
    <w:p w:rsidR="00251FE3" w:rsidRDefault="00251FE3" w:rsidP="0025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экономика – 6 участников;</w:t>
      </w:r>
    </w:p>
    <w:p w:rsidR="00251FE3" w:rsidRPr="00F65CC9" w:rsidRDefault="00251FE3" w:rsidP="00251FE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проведена с</w:t>
      </w:r>
      <w:r w:rsidRPr="00F65CC9">
        <w:rPr>
          <w:sz w:val="28"/>
          <w:szCs w:val="28"/>
        </w:rPr>
        <w:t>верка и подготов</w:t>
      </w:r>
      <w:r>
        <w:rPr>
          <w:sz w:val="28"/>
          <w:szCs w:val="28"/>
        </w:rPr>
        <w:t>лен</w:t>
      </w:r>
      <w:r w:rsidRPr="00F65CC9">
        <w:rPr>
          <w:sz w:val="28"/>
          <w:szCs w:val="28"/>
        </w:rPr>
        <w:t xml:space="preserve"> спис</w:t>
      </w:r>
      <w:r>
        <w:rPr>
          <w:sz w:val="28"/>
          <w:szCs w:val="28"/>
        </w:rPr>
        <w:t>о</w:t>
      </w:r>
      <w:r w:rsidRPr="00F65CC9">
        <w:rPr>
          <w:sz w:val="28"/>
          <w:szCs w:val="28"/>
        </w:rPr>
        <w:t>к</w:t>
      </w:r>
      <w:r w:rsidRPr="00475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из многодетных семей для организации выплаты ежегодной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школьных письменных принадлежностей, предусмотренной Законом Ставропольского края </w:t>
      </w:r>
      <w:r w:rsidRPr="00475446">
        <w:rPr>
          <w:sz w:val="28"/>
          <w:szCs w:val="28"/>
          <w:u w:val="single"/>
        </w:rPr>
        <w:t>от 27.12.2012 № 123-кз «О мерах социальной поддержки многодетных семей».</w:t>
      </w:r>
    </w:p>
    <w:p w:rsidR="00251FE3" w:rsidRPr="00D07CEA" w:rsidRDefault="00251FE3" w:rsidP="00251FE3">
      <w:pPr>
        <w:jc w:val="both"/>
        <w:rPr>
          <w:sz w:val="28"/>
          <w:szCs w:val="28"/>
        </w:rPr>
      </w:pPr>
      <w:r w:rsidRPr="000F60CB">
        <w:rPr>
          <w:sz w:val="28"/>
          <w:szCs w:val="28"/>
        </w:rPr>
        <w:t xml:space="preserve">- проводился  ежедневный мониторинг заболеваемости гриппом и ОРВИ </w:t>
      </w:r>
      <w:r w:rsidRPr="00D07CEA">
        <w:rPr>
          <w:sz w:val="28"/>
          <w:szCs w:val="28"/>
        </w:rPr>
        <w:t xml:space="preserve">(ОУ, Школа-интернат № 23, УДО, ВУЗы и СУЗы) – наблюдался рост заболеваемости грипом и ОРВИ, так на 29 января 2016 года составил: </w:t>
      </w:r>
    </w:p>
    <w:p w:rsidR="00251FE3" w:rsidRPr="00D07CEA" w:rsidRDefault="00251FE3" w:rsidP="00251FE3">
      <w:pPr>
        <w:jc w:val="both"/>
        <w:rPr>
          <w:sz w:val="28"/>
          <w:szCs w:val="28"/>
        </w:rPr>
      </w:pPr>
      <w:r w:rsidRPr="00D07CEA">
        <w:rPr>
          <w:sz w:val="28"/>
          <w:szCs w:val="28"/>
        </w:rPr>
        <w:t xml:space="preserve">      - ОУ, Школа-интернат № 23 - 1176 человек, что составляет 10,4%,</w:t>
      </w:r>
    </w:p>
    <w:p w:rsidR="00251FE3" w:rsidRPr="00D07CEA" w:rsidRDefault="00251FE3" w:rsidP="00251FE3">
      <w:pPr>
        <w:jc w:val="both"/>
        <w:rPr>
          <w:sz w:val="28"/>
          <w:szCs w:val="28"/>
        </w:rPr>
      </w:pPr>
      <w:r w:rsidRPr="00D07CEA">
        <w:rPr>
          <w:sz w:val="28"/>
          <w:szCs w:val="28"/>
        </w:rPr>
        <w:t xml:space="preserve">      - УДО – 181 человек, что составляет 16,3%,</w:t>
      </w:r>
    </w:p>
    <w:p w:rsidR="00251FE3" w:rsidRPr="00D07CEA" w:rsidRDefault="00251FE3" w:rsidP="00251FE3">
      <w:pPr>
        <w:jc w:val="both"/>
        <w:rPr>
          <w:sz w:val="28"/>
          <w:szCs w:val="28"/>
        </w:rPr>
      </w:pPr>
      <w:r w:rsidRPr="00D07CEA">
        <w:rPr>
          <w:sz w:val="28"/>
          <w:szCs w:val="28"/>
        </w:rPr>
        <w:t xml:space="preserve">      - ВУЗы и СУЗы – 438 человек, что составляет 12%;</w:t>
      </w:r>
    </w:p>
    <w:p w:rsidR="00251FE3" w:rsidRDefault="00251FE3" w:rsidP="00251FE3">
      <w:pPr>
        <w:ind w:firstLine="708"/>
        <w:jc w:val="both"/>
        <w:rPr>
          <w:b/>
          <w:sz w:val="28"/>
          <w:szCs w:val="28"/>
        </w:rPr>
      </w:pPr>
      <w:r w:rsidRPr="00D07CEA">
        <w:rPr>
          <w:b/>
          <w:i/>
          <w:sz w:val="28"/>
          <w:szCs w:val="28"/>
        </w:rPr>
        <w:t>13 – 20 января</w:t>
      </w:r>
      <w:r w:rsidRPr="00D07CEA">
        <w:rPr>
          <w:b/>
          <w:sz w:val="28"/>
          <w:szCs w:val="28"/>
        </w:rPr>
        <w:t>:</w:t>
      </w:r>
    </w:p>
    <w:p w:rsidR="00251FE3" w:rsidRDefault="00251FE3" w:rsidP="00251FE3">
      <w:pPr>
        <w:jc w:val="both"/>
        <w:rPr>
          <w:sz w:val="28"/>
          <w:szCs w:val="28"/>
        </w:rPr>
      </w:pPr>
      <w:r w:rsidRPr="002C2063">
        <w:rPr>
          <w:sz w:val="28"/>
          <w:szCs w:val="28"/>
        </w:rPr>
        <w:t>состоялось заседание К</w:t>
      </w:r>
      <w:r>
        <w:rPr>
          <w:sz w:val="28"/>
          <w:szCs w:val="28"/>
        </w:rPr>
        <w:t>ДН на котором рассматривалось 65</w:t>
      </w:r>
      <w:r>
        <w:rPr>
          <w:color w:val="FF0000"/>
          <w:sz w:val="28"/>
          <w:szCs w:val="28"/>
        </w:rPr>
        <w:t xml:space="preserve"> </w:t>
      </w:r>
      <w:r w:rsidRPr="002C2063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r w:rsidRPr="002C20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 в отношении несовершеннолетних – 22 в отношении обучающихся </w:t>
      </w:r>
      <w:r w:rsidRPr="002C2063">
        <w:rPr>
          <w:sz w:val="28"/>
          <w:szCs w:val="28"/>
        </w:rPr>
        <w:t xml:space="preserve">МБОУ СОШ № </w:t>
      </w:r>
      <w:r w:rsidRPr="00553DA4">
        <w:rPr>
          <w:sz w:val="28"/>
          <w:szCs w:val="28"/>
        </w:rPr>
        <w:t xml:space="preserve">1, </w:t>
      </w:r>
      <w:r w:rsidRPr="00474723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553DA4">
        <w:rPr>
          <w:sz w:val="28"/>
          <w:szCs w:val="28"/>
        </w:rPr>
        <w:t xml:space="preserve">3, 5, </w:t>
      </w:r>
      <w:r>
        <w:rPr>
          <w:sz w:val="28"/>
          <w:szCs w:val="28"/>
        </w:rPr>
        <w:t>7,</w:t>
      </w:r>
      <w:r w:rsidRPr="00474723">
        <w:rPr>
          <w:sz w:val="28"/>
          <w:szCs w:val="28"/>
        </w:rPr>
        <w:t xml:space="preserve"> 11, 14</w:t>
      </w:r>
      <w:r>
        <w:rPr>
          <w:sz w:val="28"/>
          <w:szCs w:val="28"/>
        </w:rPr>
        <w:t xml:space="preserve">, 16, </w:t>
      </w:r>
      <w:r w:rsidRPr="00553DA4">
        <w:rPr>
          <w:sz w:val="28"/>
          <w:szCs w:val="28"/>
        </w:rPr>
        <w:t>гимнази</w:t>
      </w:r>
      <w:r>
        <w:rPr>
          <w:sz w:val="28"/>
          <w:szCs w:val="28"/>
        </w:rPr>
        <w:t>й</w:t>
      </w:r>
      <w:r w:rsidRPr="00553D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9,10;</w:t>
      </w:r>
      <w:r w:rsidRPr="00553DA4">
        <w:rPr>
          <w:sz w:val="28"/>
          <w:szCs w:val="28"/>
        </w:rPr>
        <w:t xml:space="preserve"> </w:t>
      </w:r>
    </w:p>
    <w:p w:rsidR="00251FE3" w:rsidRDefault="00251FE3" w:rsidP="00251FE3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20-22 января:</w:t>
      </w:r>
    </w:p>
    <w:p w:rsidR="00251FE3" w:rsidRPr="00170A7F" w:rsidRDefault="00251FE3" w:rsidP="00251FE3">
      <w:pPr>
        <w:ind w:firstLine="708"/>
        <w:rPr>
          <w:sz w:val="28"/>
          <w:szCs w:val="28"/>
        </w:rPr>
      </w:pPr>
      <w:r w:rsidRPr="00170A7F">
        <w:rPr>
          <w:b/>
          <w:sz w:val="28"/>
          <w:szCs w:val="28"/>
        </w:rPr>
        <w:t xml:space="preserve"> – </w:t>
      </w:r>
      <w:r w:rsidRPr="00170A7F">
        <w:rPr>
          <w:sz w:val="28"/>
          <w:szCs w:val="28"/>
        </w:rPr>
        <w:t>участие обучающихся 7-8 классов в зимней профильной смене по физике и региональном этапе всероссийской олимпиады им. Максвелла г. Ставрополь.</w:t>
      </w:r>
    </w:p>
    <w:p w:rsidR="00251FE3" w:rsidRPr="00AC442A" w:rsidRDefault="00251FE3" w:rsidP="00AC442A">
      <w:pPr>
        <w:jc w:val="center"/>
        <w:rPr>
          <w:rFonts w:cs="Tahoma"/>
          <w:b/>
          <w:i/>
          <w:sz w:val="28"/>
          <w:szCs w:val="28"/>
        </w:rPr>
      </w:pPr>
    </w:p>
    <w:p w:rsidR="00F57E9A" w:rsidRPr="00863CFF" w:rsidRDefault="00F57E9A" w:rsidP="004E2183">
      <w:pPr>
        <w:ind w:firstLine="709"/>
        <w:jc w:val="both"/>
        <w:rPr>
          <w:b/>
          <w:i/>
          <w:sz w:val="28"/>
          <w:szCs w:val="28"/>
          <w:u w:val="single"/>
        </w:rPr>
      </w:pPr>
      <w:r w:rsidRPr="00863CFF">
        <w:rPr>
          <w:b/>
          <w:i/>
          <w:sz w:val="28"/>
          <w:szCs w:val="28"/>
          <w:u w:val="single"/>
        </w:rPr>
        <w:t>6.1 Интеллектуальная, художественно-эстетическая, гражданско-патриотическая  деятельность учащихся.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0520D6">
        <w:rPr>
          <w:b/>
          <w:i/>
          <w:sz w:val="28"/>
          <w:szCs w:val="28"/>
        </w:rPr>
        <w:t>28 декабря 2015 г. -  15 января 2016 г.</w:t>
      </w:r>
      <w:r w:rsidRPr="000520D6">
        <w:rPr>
          <w:sz w:val="28"/>
          <w:szCs w:val="28"/>
        </w:rPr>
        <w:t xml:space="preserve"> на базе МБУ ДО «ДДТ» (Станция юных натуралистов) проходит городской конкурс зимней аранжировки «Рождественская сказка». </w:t>
      </w:r>
      <w:r>
        <w:rPr>
          <w:sz w:val="28"/>
          <w:szCs w:val="28"/>
        </w:rPr>
        <w:t>Н</w:t>
      </w:r>
      <w:r w:rsidRPr="000520D6">
        <w:rPr>
          <w:sz w:val="28"/>
          <w:szCs w:val="28"/>
        </w:rPr>
        <w:t>а конкурс представлены 102 работы (ДОУ и ОУ).</w:t>
      </w:r>
      <w:r w:rsidRPr="00C63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мероприятии приняли участие 103 обучающихся, 20 педагогов. </w:t>
      </w:r>
    </w:p>
    <w:p w:rsidR="005B3FB2" w:rsidRPr="00C635A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5D7662">
        <w:rPr>
          <w:b/>
          <w:i/>
          <w:sz w:val="28"/>
          <w:szCs w:val="28"/>
        </w:rPr>
        <w:t>Результаты:</w:t>
      </w:r>
      <w:r>
        <w:rPr>
          <w:sz w:val="28"/>
          <w:szCs w:val="28"/>
        </w:rPr>
        <w:t xml:space="preserve"> 20 призеров и победителей.</w:t>
      </w:r>
    </w:p>
    <w:p w:rsidR="005B3FB2" w:rsidRPr="000520D6" w:rsidRDefault="005B3FB2" w:rsidP="005B3FB2">
      <w:pPr>
        <w:pStyle w:val="a4"/>
        <w:tabs>
          <w:tab w:val="left" w:pos="-142"/>
        </w:tabs>
        <w:ind w:left="0" w:firstLine="851"/>
        <w:contextualSpacing w:val="0"/>
        <w:jc w:val="both"/>
        <w:rPr>
          <w:szCs w:val="28"/>
        </w:rPr>
      </w:pPr>
      <w:r w:rsidRPr="000520D6">
        <w:rPr>
          <w:b/>
          <w:i/>
          <w:szCs w:val="28"/>
        </w:rPr>
        <w:t>15 января</w:t>
      </w:r>
      <w:r w:rsidRPr="000520D6">
        <w:rPr>
          <w:szCs w:val="28"/>
        </w:rPr>
        <w:t xml:space="preserve"> на базе МБОУ СОШ № 1 состоялся </w:t>
      </w:r>
      <w:r w:rsidRPr="000520D6">
        <w:rPr>
          <w:szCs w:val="28"/>
          <w:lang w:val="en-US"/>
        </w:rPr>
        <w:t>II</w:t>
      </w:r>
      <w:r w:rsidRPr="000520D6">
        <w:rPr>
          <w:szCs w:val="28"/>
        </w:rPr>
        <w:t xml:space="preserve"> тур </w:t>
      </w:r>
      <w:r w:rsidRPr="000520D6">
        <w:rPr>
          <w:szCs w:val="28"/>
          <w:lang w:val="en-US"/>
        </w:rPr>
        <w:t>XIV</w:t>
      </w:r>
      <w:r w:rsidRPr="000520D6">
        <w:rPr>
          <w:szCs w:val="28"/>
        </w:rPr>
        <w:t xml:space="preserve"> Всероссийского интеллектуального марафона учеников-занковцев. В мероприятии приняли участие 3 обучающихся (победители и призеры </w:t>
      </w:r>
      <w:r w:rsidRPr="000520D6">
        <w:rPr>
          <w:szCs w:val="28"/>
          <w:lang w:val="en-US"/>
        </w:rPr>
        <w:t>I</w:t>
      </w:r>
      <w:r w:rsidRPr="000520D6">
        <w:rPr>
          <w:szCs w:val="28"/>
        </w:rPr>
        <w:t xml:space="preserve"> тура), 3 педагога (СОШ № 1, № 11, № 20).</w:t>
      </w:r>
    </w:p>
    <w:p w:rsidR="005B3FB2" w:rsidRPr="000520D6" w:rsidRDefault="005B3FB2" w:rsidP="005B3FB2">
      <w:pPr>
        <w:pStyle w:val="a4"/>
        <w:tabs>
          <w:tab w:val="left" w:pos="-142"/>
        </w:tabs>
        <w:ind w:left="0" w:firstLine="851"/>
        <w:contextualSpacing w:val="0"/>
        <w:jc w:val="both"/>
        <w:rPr>
          <w:szCs w:val="28"/>
        </w:rPr>
      </w:pPr>
      <w:r w:rsidRPr="000520D6">
        <w:rPr>
          <w:b/>
          <w:i/>
          <w:szCs w:val="28"/>
        </w:rPr>
        <w:t>Результаты:</w:t>
      </w:r>
      <w:r w:rsidRPr="000520D6">
        <w:rPr>
          <w:szCs w:val="28"/>
        </w:rPr>
        <w:t xml:space="preserve"> работы участников направлены для участия в краевом этапе </w:t>
      </w:r>
      <w:r w:rsidRPr="000520D6">
        <w:rPr>
          <w:szCs w:val="28"/>
          <w:lang w:val="en-US"/>
        </w:rPr>
        <w:t>XIV</w:t>
      </w:r>
      <w:r w:rsidRPr="000520D6">
        <w:rPr>
          <w:szCs w:val="28"/>
        </w:rPr>
        <w:t xml:space="preserve"> Всероссийского интеллектуального марафона учеников-занковцев.</w:t>
      </w:r>
    </w:p>
    <w:p w:rsidR="005B3FB2" w:rsidRPr="00E7132F" w:rsidRDefault="005B3FB2" w:rsidP="005B3F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132F">
        <w:rPr>
          <w:b/>
          <w:i/>
          <w:sz w:val="28"/>
          <w:szCs w:val="28"/>
        </w:rPr>
        <w:t>20 января в 06.00</w:t>
      </w:r>
      <w:r>
        <w:rPr>
          <w:sz w:val="28"/>
          <w:szCs w:val="28"/>
        </w:rPr>
        <w:t xml:space="preserve"> на базе СОШ № 8 состоялось</w:t>
      </w:r>
      <w:r w:rsidRPr="00E7132F">
        <w:rPr>
          <w:sz w:val="28"/>
          <w:szCs w:val="28"/>
        </w:rPr>
        <w:t xml:space="preserve"> факельное шествие, </w:t>
      </w:r>
      <w:r>
        <w:rPr>
          <w:sz w:val="28"/>
          <w:szCs w:val="28"/>
        </w:rPr>
        <w:t xml:space="preserve">посвященное </w:t>
      </w:r>
      <w:r w:rsidRPr="00E7132F">
        <w:rPr>
          <w:sz w:val="28"/>
          <w:szCs w:val="28"/>
        </w:rPr>
        <w:t>освобождению города Невинномысска от</w:t>
      </w:r>
      <w:r>
        <w:rPr>
          <w:sz w:val="28"/>
          <w:szCs w:val="28"/>
        </w:rPr>
        <w:t xml:space="preserve"> фашистско-немецких захватчиков, в котором приняли участие 130 обучающихся и 8 педагогов;</w:t>
      </w:r>
    </w:p>
    <w:p w:rsidR="005B3FB2" w:rsidRPr="00E52656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E52656">
        <w:rPr>
          <w:b/>
          <w:bCs/>
          <w:i/>
          <w:color w:val="000000"/>
          <w:spacing w:val="-2"/>
          <w:sz w:val="28"/>
          <w:szCs w:val="28"/>
        </w:rPr>
        <w:t xml:space="preserve">21 января – </w:t>
      </w:r>
      <w:r w:rsidRPr="00E52656">
        <w:rPr>
          <w:bCs/>
          <w:color w:val="000000"/>
          <w:spacing w:val="-2"/>
          <w:sz w:val="28"/>
          <w:szCs w:val="28"/>
        </w:rPr>
        <w:t xml:space="preserve">мемориальное мероприятие  у мемориала «Огонь вечной Славы», </w:t>
      </w:r>
      <w:r w:rsidRPr="00E52656">
        <w:rPr>
          <w:sz w:val="28"/>
          <w:szCs w:val="28"/>
        </w:rPr>
        <w:t xml:space="preserve">посвященного освобождению города Невинномысска от фашистско-немецких захватчиков. В мероприятии приняли участие </w:t>
      </w:r>
      <w:r>
        <w:rPr>
          <w:sz w:val="28"/>
          <w:szCs w:val="28"/>
        </w:rPr>
        <w:t>400</w:t>
      </w:r>
      <w:r w:rsidRPr="00E52656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и 16 директоров ОУ;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szCs w:val="28"/>
        </w:rPr>
        <w:lastRenderedPageBreak/>
        <w:tab/>
      </w:r>
      <w:r>
        <w:rPr>
          <w:b/>
          <w:i/>
          <w:sz w:val="28"/>
          <w:szCs w:val="28"/>
        </w:rPr>
        <w:t>22 января</w:t>
      </w:r>
      <w:r>
        <w:rPr>
          <w:sz w:val="28"/>
          <w:szCs w:val="28"/>
        </w:rPr>
        <w:t xml:space="preserve"> на базе МБУ ДО ДДТ (техническое творчество) состоялся </w:t>
      </w:r>
      <w:r>
        <w:rPr>
          <w:sz w:val="28"/>
          <w:szCs w:val="28"/>
          <w:lang w:val="en-US"/>
        </w:rPr>
        <w:t>II</w:t>
      </w:r>
      <w:r w:rsidRPr="00971700">
        <w:rPr>
          <w:sz w:val="28"/>
          <w:szCs w:val="28"/>
        </w:rPr>
        <w:t xml:space="preserve"> </w:t>
      </w:r>
      <w:r>
        <w:rPr>
          <w:sz w:val="28"/>
          <w:szCs w:val="28"/>
        </w:rPr>
        <w:t>тур городского интеллектуального краеведческого марафона. В мероприятии приняли участие 100 обучающихся.</w:t>
      </w:r>
    </w:p>
    <w:p w:rsidR="005B3FB2" w:rsidRPr="00C635A2" w:rsidRDefault="005B3FB2" w:rsidP="005B3FB2">
      <w:pPr>
        <w:pStyle w:val="a4"/>
        <w:tabs>
          <w:tab w:val="left" w:pos="-142"/>
        </w:tabs>
        <w:ind w:left="0"/>
        <w:contextualSpacing w:val="0"/>
        <w:jc w:val="both"/>
        <w:rPr>
          <w:b/>
          <w:i/>
          <w:szCs w:val="28"/>
        </w:rPr>
      </w:pPr>
      <w:r>
        <w:rPr>
          <w:szCs w:val="28"/>
        </w:rPr>
        <w:tab/>
      </w:r>
      <w:r w:rsidRPr="00C635A2">
        <w:rPr>
          <w:b/>
          <w:i/>
          <w:szCs w:val="28"/>
        </w:rPr>
        <w:t xml:space="preserve">Результаты: 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i/>
          <w:sz w:val="28"/>
          <w:szCs w:val="28"/>
        </w:rPr>
      </w:pPr>
      <w:r w:rsidRPr="001904DF">
        <w:rPr>
          <w:i/>
          <w:sz w:val="28"/>
          <w:szCs w:val="28"/>
        </w:rPr>
        <w:t>возрастная категория 10-12 лет: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1 место – Фокичев Яромир, обучающийся МБУ ДО ДДТ;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 место – Северинова Анастасия, обучающаяся МБОУ СОШ № 1;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3 место – Тыртычная Елизавета, обучающаяся МБОУ СОШ № 1.</w:t>
      </w:r>
    </w:p>
    <w:p w:rsidR="005B3FB2" w:rsidRPr="001904DF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i/>
          <w:sz w:val="28"/>
          <w:szCs w:val="28"/>
        </w:rPr>
      </w:pPr>
      <w:r w:rsidRPr="001904DF">
        <w:rPr>
          <w:i/>
          <w:sz w:val="28"/>
          <w:szCs w:val="28"/>
        </w:rPr>
        <w:t xml:space="preserve">возрастная </w:t>
      </w:r>
      <w:r>
        <w:rPr>
          <w:i/>
          <w:sz w:val="28"/>
          <w:szCs w:val="28"/>
        </w:rPr>
        <w:t>категория 13</w:t>
      </w:r>
      <w:r w:rsidRPr="001904DF">
        <w:rPr>
          <w:i/>
          <w:sz w:val="28"/>
          <w:szCs w:val="28"/>
        </w:rPr>
        <w:t>–16 лет: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1 место – Каменев Давид, обучающийся МБОУ СОШ № 1;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 место – Босых Диана, обучающаяся МБУ ДО ДДТ;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3 место – Панасюк Роман, обучающийся МБОУ СОШ № 15;</w:t>
      </w:r>
    </w:p>
    <w:p w:rsidR="005B3FB2" w:rsidRPr="00D84EFD" w:rsidRDefault="005B3FB2" w:rsidP="005B3FB2">
      <w:pPr>
        <w:shd w:val="clear" w:color="auto" w:fill="FFFFFF"/>
        <w:tabs>
          <w:tab w:val="left" w:pos="70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3 место – Кажаев Семен, обучающийся МБОУ СОШ № 1.</w:t>
      </w:r>
    </w:p>
    <w:p w:rsidR="005B3FB2" w:rsidRPr="00CE33DF" w:rsidRDefault="005B3FB2" w:rsidP="005B3FB2">
      <w:pPr>
        <w:pStyle w:val="a3"/>
        <w:ind w:left="360"/>
        <w:jc w:val="center"/>
        <w:rPr>
          <w:i/>
        </w:rPr>
      </w:pPr>
      <w:r w:rsidRPr="00CE33DF">
        <w:rPr>
          <w:i/>
        </w:rPr>
        <w:t xml:space="preserve">В </w:t>
      </w:r>
      <w:r>
        <w:rPr>
          <w:i/>
        </w:rPr>
        <w:t xml:space="preserve">5 </w:t>
      </w:r>
      <w:r w:rsidRPr="00CE33DF">
        <w:rPr>
          <w:i/>
        </w:rPr>
        <w:t xml:space="preserve"> интеллектуальных, художественно-эстетических,</w:t>
      </w:r>
    </w:p>
    <w:p w:rsidR="005B3FB2" w:rsidRPr="00CE33DF" w:rsidRDefault="005B3FB2" w:rsidP="005B3FB2">
      <w:pPr>
        <w:pStyle w:val="a3"/>
        <w:ind w:left="720"/>
        <w:jc w:val="center"/>
        <w:rPr>
          <w:i/>
        </w:rPr>
      </w:pPr>
      <w:r w:rsidRPr="00CE33DF">
        <w:rPr>
          <w:i/>
        </w:rPr>
        <w:t xml:space="preserve">гражданско-патриотических мероприятиях  недели  приняли  участие </w:t>
      </w:r>
    </w:p>
    <w:p w:rsidR="005B3FB2" w:rsidRPr="00D84EFD" w:rsidRDefault="005B3FB2" w:rsidP="005B3FB2">
      <w:pPr>
        <w:pStyle w:val="a3"/>
        <w:ind w:left="720"/>
        <w:jc w:val="center"/>
        <w:rPr>
          <w:i/>
        </w:rPr>
      </w:pPr>
      <w:r>
        <w:rPr>
          <w:i/>
        </w:rPr>
        <w:t>47</w:t>
      </w:r>
      <w:r w:rsidRPr="00CE33DF">
        <w:rPr>
          <w:i/>
        </w:rPr>
        <w:t xml:space="preserve">  педагог</w:t>
      </w:r>
      <w:r>
        <w:rPr>
          <w:i/>
        </w:rPr>
        <w:t xml:space="preserve">ов, 736  </w:t>
      </w:r>
      <w:r w:rsidRPr="00CE33DF">
        <w:rPr>
          <w:i/>
        </w:rPr>
        <w:t>обучающи</w:t>
      </w:r>
      <w:r>
        <w:rPr>
          <w:i/>
        </w:rPr>
        <w:t>х</w:t>
      </w:r>
      <w:r w:rsidRPr="00CE33DF">
        <w:rPr>
          <w:i/>
        </w:rPr>
        <w:t>ся</w:t>
      </w:r>
      <w:r>
        <w:rPr>
          <w:i/>
        </w:rPr>
        <w:t>.</w:t>
      </w:r>
    </w:p>
    <w:p w:rsidR="00B61ED2" w:rsidRPr="00305C9A" w:rsidRDefault="00B61ED2" w:rsidP="00B61ED2">
      <w:pPr>
        <w:rPr>
          <w:i/>
          <w:sz w:val="28"/>
          <w:szCs w:val="28"/>
        </w:rPr>
      </w:pPr>
    </w:p>
    <w:p w:rsidR="00F57E9A" w:rsidRPr="00AC442A" w:rsidRDefault="00F57E9A" w:rsidP="00AC442A">
      <w:pPr>
        <w:pStyle w:val="a3"/>
        <w:widowControl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6.2.</w:t>
      </w:r>
      <w:r w:rsidRPr="00FA727D">
        <w:rPr>
          <w:b/>
          <w:i/>
          <w:u w:val="single"/>
        </w:rPr>
        <w:t>Физкультурно-спортивное направление</w:t>
      </w:r>
    </w:p>
    <w:p w:rsidR="005B3FB2" w:rsidRPr="00D97EC9" w:rsidRDefault="005B3FB2" w:rsidP="005B3F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7EC9">
        <w:rPr>
          <w:b/>
          <w:i/>
          <w:sz w:val="28"/>
          <w:szCs w:val="28"/>
        </w:rPr>
        <w:t>07</w:t>
      </w:r>
      <w:r>
        <w:rPr>
          <w:b/>
          <w:i/>
          <w:sz w:val="28"/>
          <w:szCs w:val="28"/>
        </w:rPr>
        <w:t xml:space="preserve"> </w:t>
      </w:r>
      <w:r w:rsidRPr="00D97EC9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D97EC9">
        <w:rPr>
          <w:b/>
          <w:i/>
          <w:sz w:val="28"/>
          <w:szCs w:val="28"/>
        </w:rPr>
        <w:t>09 января</w:t>
      </w:r>
      <w:r w:rsidRPr="00D97EC9">
        <w:rPr>
          <w:i/>
          <w:sz w:val="28"/>
          <w:szCs w:val="28"/>
        </w:rPr>
        <w:t xml:space="preserve"> </w:t>
      </w:r>
      <w:r w:rsidRPr="00D97EC9">
        <w:rPr>
          <w:sz w:val="28"/>
          <w:szCs w:val="28"/>
        </w:rPr>
        <w:t>в г. Буденновск состоялись соревнования по плаванию (О</w:t>
      </w:r>
      <w:r>
        <w:rPr>
          <w:sz w:val="28"/>
          <w:szCs w:val="28"/>
        </w:rPr>
        <w:t xml:space="preserve">ткрытый кубок СК). Участвовали </w:t>
      </w:r>
      <w:r w:rsidRPr="00D97EC9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D97EC9">
        <w:rPr>
          <w:sz w:val="28"/>
          <w:szCs w:val="28"/>
        </w:rPr>
        <w:t xml:space="preserve"> учащихся и 4 педагога</w:t>
      </w:r>
      <w:r w:rsidRPr="00D97EC9">
        <w:rPr>
          <w:rFonts w:eastAsia="Calibri"/>
          <w:b/>
          <w:sz w:val="28"/>
          <w:szCs w:val="28"/>
          <w:lang w:eastAsia="en-US"/>
        </w:rPr>
        <w:t xml:space="preserve"> </w:t>
      </w:r>
      <w:r w:rsidRPr="00D97EC9">
        <w:rPr>
          <w:rFonts w:eastAsia="Calibri"/>
          <w:sz w:val="28"/>
          <w:szCs w:val="28"/>
          <w:lang w:eastAsia="en-US"/>
        </w:rPr>
        <w:t>МБУ ДО «Рекорд»</w:t>
      </w:r>
      <w:r>
        <w:rPr>
          <w:rFonts w:eastAsia="Calibri"/>
          <w:sz w:val="28"/>
          <w:szCs w:val="28"/>
          <w:lang w:eastAsia="en-US"/>
        </w:rPr>
        <w:t>.</w:t>
      </w:r>
    </w:p>
    <w:p w:rsidR="005B3FB2" w:rsidRPr="00D97EC9" w:rsidRDefault="005B3FB2" w:rsidP="005B3FB2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97EC9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5B3FB2" w:rsidRPr="00D97EC9" w:rsidRDefault="005B3FB2" w:rsidP="005B3FB2">
      <w:pPr>
        <w:ind w:firstLine="709"/>
        <w:jc w:val="both"/>
        <w:rPr>
          <w:sz w:val="28"/>
          <w:szCs w:val="28"/>
        </w:rPr>
      </w:pPr>
      <w:r w:rsidRPr="00D97EC9">
        <w:rPr>
          <w:sz w:val="28"/>
          <w:szCs w:val="28"/>
        </w:rPr>
        <w:t>1 место- 5 человек</w:t>
      </w:r>
      <w:r>
        <w:rPr>
          <w:sz w:val="28"/>
          <w:szCs w:val="28"/>
        </w:rPr>
        <w:t xml:space="preserve"> </w:t>
      </w:r>
      <w:r w:rsidRPr="00D97EC9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97EC9">
        <w:rPr>
          <w:sz w:val="28"/>
          <w:szCs w:val="28"/>
        </w:rPr>
        <w:t>эстафета</w:t>
      </w:r>
      <w:r>
        <w:rPr>
          <w:sz w:val="28"/>
          <w:szCs w:val="28"/>
        </w:rPr>
        <w:t>;</w:t>
      </w:r>
    </w:p>
    <w:p w:rsidR="005B3FB2" w:rsidRPr="00D97EC9" w:rsidRDefault="005B3FB2" w:rsidP="005B3FB2">
      <w:pPr>
        <w:ind w:firstLine="709"/>
        <w:jc w:val="both"/>
        <w:rPr>
          <w:sz w:val="28"/>
          <w:szCs w:val="28"/>
        </w:rPr>
      </w:pPr>
      <w:r w:rsidRPr="00D97EC9">
        <w:rPr>
          <w:sz w:val="28"/>
          <w:szCs w:val="28"/>
        </w:rPr>
        <w:t>2 место- 2 человека</w:t>
      </w:r>
      <w:r>
        <w:rPr>
          <w:sz w:val="28"/>
          <w:szCs w:val="28"/>
        </w:rPr>
        <w:t>;</w:t>
      </w:r>
    </w:p>
    <w:p w:rsidR="005B3FB2" w:rsidRPr="00D97EC9" w:rsidRDefault="005B3FB2" w:rsidP="005B3FB2">
      <w:pPr>
        <w:ind w:firstLine="709"/>
        <w:jc w:val="both"/>
        <w:rPr>
          <w:sz w:val="28"/>
          <w:szCs w:val="28"/>
        </w:rPr>
      </w:pPr>
      <w:r w:rsidRPr="00D97EC9">
        <w:rPr>
          <w:sz w:val="28"/>
          <w:szCs w:val="28"/>
        </w:rPr>
        <w:t>3 место- 8 человек</w:t>
      </w:r>
      <w:r>
        <w:rPr>
          <w:sz w:val="28"/>
          <w:szCs w:val="28"/>
        </w:rPr>
        <w:t xml:space="preserve"> </w:t>
      </w:r>
      <w:r w:rsidRPr="00D97EC9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97EC9">
        <w:rPr>
          <w:sz w:val="28"/>
          <w:szCs w:val="28"/>
        </w:rPr>
        <w:t>эстафета</w:t>
      </w:r>
      <w:r>
        <w:rPr>
          <w:sz w:val="28"/>
          <w:szCs w:val="28"/>
        </w:rPr>
        <w:t>.</w:t>
      </w:r>
    </w:p>
    <w:p w:rsidR="005B3FB2" w:rsidRPr="00D97EC9" w:rsidRDefault="005B3FB2" w:rsidP="005B3FB2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0</w:t>
      </w:r>
      <w:r w:rsidRPr="00D97EC9">
        <w:rPr>
          <w:rFonts w:eastAsia="Calibri"/>
          <w:b/>
          <w:i/>
          <w:sz w:val="28"/>
          <w:szCs w:val="28"/>
          <w:lang w:eastAsia="en-US"/>
        </w:rPr>
        <w:t>9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97EC9">
        <w:rPr>
          <w:rFonts w:eastAsia="Calibri"/>
          <w:b/>
          <w:i/>
          <w:sz w:val="28"/>
          <w:szCs w:val="28"/>
          <w:lang w:eastAsia="en-US"/>
        </w:rPr>
        <w:t>-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97EC9">
        <w:rPr>
          <w:rFonts w:eastAsia="Calibri"/>
          <w:b/>
          <w:i/>
          <w:sz w:val="28"/>
          <w:szCs w:val="28"/>
          <w:lang w:eastAsia="en-US"/>
        </w:rPr>
        <w:t>10 января</w:t>
      </w:r>
      <w:r w:rsidRPr="00D97EC9">
        <w:rPr>
          <w:rFonts w:eastAsia="Calibri"/>
          <w:b/>
          <w:sz w:val="28"/>
          <w:szCs w:val="28"/>
          <w:lang w:eastAsia="en-US"/>
        </w:rPr>
        <w:t xml:space="preserve"> </w:t>
      </w:r>
      <w:r w:rsidRPr="00D97EC9">
        <w:rPr>
          <w:sz w:val="28"/>
          <w:szCs w:val="28"/>
        </w:rPr>
        <w:t xml:space="preserve"> в г. Ставрополь состоялось первенство края по легкой атлетике. Участвовали 10 учащихся</w:t>
      </w:r>
      <w:r>
        <w:rPr>
          <w:sz w:val="28"/>
          <w:szCs w:val="28"/>
        </w:rPr>
        <w:t xml:space="preserve"> </w:t>
      </w:r>
      <w:r w:rsidRPr="00D97EC9">
        <w:rPr>
          <w:sz w:val="28"/>
          <w:szCs w:val="28"/>
        </w:rPr>
        <w:t xml:space="preserve">2 педагога </w:t>
      </w:r>
      <w:r>
        <w:rPr>
          <w:sz w:val="28"/>
          <w:szCs w:val="28"/>
        </w:rPr>
        <w:t>МБУ ДО «ДЮСШ № 1»</w:t>
      </w:r>
      <w:r w:rsidRPr="00D97EC9">
        <w:rPr>
          <w:sz w:val="28"/>
          <w:szCs w:val="28"/>
        </w:rPr>
        <w:t>,</w:t>
      </w:r>
      <w:r>
        <w:rPr>
          <w:sz w:val="28"/>
          <w:szCs w:val="28"/>
        </w:rPr>
        <w:t>.</w:t>
      </w:r>
    </w:p>
    <w:p w:rsidR="005B3FB2" w:rsidRPr="00D97EC9" w:rsidRDefault="005B3FB2" w:rsidP="005B3FB2">
      <w:pPr>
        <w:pStyle w:val="a3"/>
        <w:ind w:firstLine="709"/>
        <w:rPr>
          <w:b/>
          <w:i/>
        </w:rPr>
      </w:pPr>
      <w:r w:rsidRPr="00D97EC9">
        <w:rPr>
          <w:b/>
          <w:i/>
        </w:rPr>
        <w:t>Результаты:</w:t>
      </w:r>
    </w:p>
    <w:p w:rsidR="005B3FB2" w:rsidRPr="00D97EC9" w:rsidRDefault="005B3FB2" w:rsidP="005B3FB2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EC9">
        <w:rPr>
          <w:rFonts w:eastAsia="Calibri"/>
          <w:sz w:val="28"/>
          <w:szCs w:val="28"/>
          <w:lang w:eastAsia="en-US"/>
        </w:rPr>
        <w:t>1 место – 1 человек</w:t>
      </w:r>
      <w:r>
        <w:rPr>
          <w:rFonts w:eastAsia="Calibri"/>
          <w:sz w:val="28"/>
          <w:szCs w:val="28"/>
          <w:lang w:eastAsia="en-US"/>
        </w:rPr>
        <w:t>;</w:t>
      </w:r>
    </w:p>
    <w:p w:rsidR="005B3FB2" w:rsidRPr="00D97EC9" w:rsidRDefault="005B3FB2" w:rsidP="005B3FB2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7EC9">
        <w:rPr>
          <w:rFonts w:eastAsia="Calibri"/>
          <w:sz w:val="28"/>
          <w:szCs w:val="28"/>
          <w:lang w:eastAsia="en-US"/>
        </w:rPr>
        <w:t>2 место – 2 человека</w:t>
      </w:r>
      <w:r>
        <w:rPr>
          <w:rFonts w:eastAsia="Calibri"/>
          <w:sz w:val="28"/>
          <w:szCs w:val="28"/>
          <w:lang w:eastAsia="en-US"/>
        </w:rPr>
        <w:t>.</w:t>
      </w:r>
    </w:p>
    <w:p w:rsidR="005B3FB2" w:rsidRPr="00D97EC9" w:rsidRDefault="005B3FB2" w:rsidP="005B3FB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7EC9">
        <w:rPr>
          <w:b/>
          <w:i/>
          <w:sz w:val="28"/>
          <w:szCs w:val="28"/>
        </w:rPr>
        <w:t>16</w:t>
      </w:r>
      <w:r>
        <w:rPr>
          <w:b/>
          <w:i/>
          <w:sz w:val="28"/>
          <w:szCs w:val="28"/>
        </w:rPr>
        <w:t xml:space="preserve"> </w:t>
      </w:r>
      <w:r w:rsidRPr="00D97EC9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D97EC9">
        <w:rPr>
          <w:b/>
          <w:i/>
          <w:sz w:val="28"/>
          <w:szCs w:val="28"/>
        </w:rPr>
        <w:t>17 января</w:t>
      </w:r>
      <w:r w:rsidRPr="00D97EC9">
        <w:rPr>
          <w:b/>
          <w:sz w:val="28"/>
          <w:szCs w:val="28"/>
        </w:rPr>
        <w:t xml:space="preserve">  </w:t>
      </w:r>
      <w:r w:rsidRPr="00D97EC9">
        <w:rPr>
          <w:sz w:val="28"/>
          <w:szCs w:val="28"/>
        </w:rPr>
        <w:t xml:space="preserve"> в  г.</w:t>
      </w:r>
      <w:r>
        <w:rPr>
          <w:sz w:val="28"/>
          <w:szCs w:val="28"/>
        </w:rPr>
        <w:t xml:space="preserve"> </w:t>
      </w:r>
      <w:r w:rsidRPr="00D97EC9">
        <w:rPr>
          <w:sz w:val="28"/>
          <w:szCs w:val="28"/>
        </w:rPr>
        <w:t>Зеленокумске состоятся финальные соревнования по мини-футболу среди общеобразовательных организаций в рамках общероссийского проекта « Мини-футбол – в школу». Участвовали 10 учащихся, 2 педагога</w:t>
      </w:r>
      <w:r>
        <w:rPr>
          <w:sz w:val="28"/>
          <w:szCs w:val="28"/>
        </w:rPr>
        <w:t xml:space="preserve"> МБОУ СОШ № 8</w:t>
      </w:r>
      <w:r w:rsidRPr="00D97EC9">
        <w:rPr>
          <w:sz w:val="28"/>
          <w:szCs w:val="28"/>
        </w:rPr>
        <w:t>.</w:t>
      </w:r>
      <w:r w:rsidRPr="00D97EC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B3FB2" w:rsidRDefault="005B3FB2" w:rsidP="005B3FB2">
      <w:pPr>
        <w:tabs>
          <w:tab w:val="left" w:pos="180"/>
        </w:tabs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97EC9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5B3FB2" w:rsidRPr="00E52656" w:rsidRDefault="005B3FB2" w:rsidP="005B3FB2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2656">
        <w:rPr>
          <w:rFonts w:eastAsia="Calibri"/>
          <w:sz w:val="28"/>
          <w:szCs w:val="28"/>
          <w:lang w:eastAsia="en-US"/>
        </w:rPr>
        <w:t>3 место – МБОУ СОШ № 8.</w:t>
      </w:r>
    </w:p>
    <w:p w:rsidR="005B3FB2" w:rsidRDefault="005B3FB2" w:rsidP="005B3FB2">
      <w:pPr>
        <w:ind w:firstLine="709"/>
        <w:jc w:val="both"/>
        <w:rPr>
          <w:sz w:val="28"/>
          <w:szCs w:val="28"/>
        </w:rPr>
      </w:pPr>
      <w:r w:rsidRPr="00D97EC9">
        <w:rPr>
          <w:b/>
          <w:i/>
          <w:sz w:val="28"/>
          <w:szCs w:val="28"/>
        </w:rPr>
        <w:t>21 января</w:t>
      </w:r>
      <w:r w:rsidRPr="00D97EC9">
        <w:rPr>
          <w:b/>
          <w:sz w:val="28"/>
          <w:szCs w:val="28"/>
        </w:rPr>
        <w:t xml:space="preserve"> </w:t>
      </w:r>
      <w:r w:rsidRPr="00D97EC9">
        <w:rPr>
          <w:sz w:val="28"/>
          <w:szCs w:val="28"/>
        </w:rPr>
        <w:t>состоится открытое Первенство города по волейболу среди девочек. Участвуют (</w:t>
      </w:r>
      <w:r>
        <w:rPr>
          <w:sz w:val="28"/>
          <w:szCs w:val="28"/>
        </w:rPr>
        <w:t>60 учащихся,2 педагога);</w:t>
      </w:r>
    </w:p>
    <w:p w:rsidR="005B3FB2" w:rsidRDefault="005B3FB2" w:rsidP="005B3FB2">
      <w:pPr>
        <w:tabs>
          <w:tab w:val="left" w:pos="180"/>
        </w:tabs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97EC9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5B3FB2" w:rsidRPr="00577657" w:rsidRDefault="005B3FB2" w:rsidP="005B3FB2">
      <w:pPr>
        <w:tabs>
          <w:tab w:val="left" w:pos="180"/>
        </w:tabs>
        <w:rPr>
          <w:b/>
          <w:sz w:val="28"/>
          <w:szCs w:val="28"/>
        </w:rPr>
      </w:pPr>
      <w:r w:rsidRPr="00577657">
        <w:rPr>
          <w:b/>
          <w:sz w:val="28"/>
          <w:szCs w:val="28"/>
        </w:rPr>
        <w:t xml:space="preserve">1 место- </w:t>
      </w:r>
      <w:r w:rsidRPr="00577657">
        <w:rPr>
          <w:sz w:val="28"/>
          <w:szCs w:val="28"/>
        </w:rPr>
        <w:t>команда девочек ДЮСШ</w:t>
      </w:r>
      <w:r w:rsidRPr="00577657">
        <w:rPr>
          <w:b/>
          <w:sz w:val="28"/>
          <w:szCs w:val="28"/>
        </w:rPr>
        <w:t xml:space="preserve"> </w:t>
      </w:r>
      <w:r w:rsidRPr="00577657">
        <w:rPr>
          <w:sz w:val="28"/>
          <w:szCs w:val="28"/>
        </w:rPr>
        <w:t>«Шерстяник»</w:t>
      </w:r>
    </w:p>
    <w:p w:rsidR="005B3FB2" w:rsidRPr="00577657" w:rsidRDefault="005B3FB2" w:rsidP="005B3FB2">
      <w:pPr>
        <w:tabs>
          <w:tab w:val="left" w:pos="180"/>
        </w:tabs>
        <w:rPr>
          <w:b/>
          <w:sz w:val="28"/>
          <w:szCs w:val="28"/>
        </w:rPr>
      </w:pPr>
      <w:r w:rsidRPr="00577657">
        <w:rPr>
          <w:b/>
          <w:sz w:val="28"/>
          <w:szCs w:val="28"/>
        </w:rPr>
        <w:t>2 место-</w:t>
      </w:r>
      <w:r w:rsidRPr="00577657">
        <w:rPr>
          <w:sz w:val="28"/>
          <w:szCs w:val="28"/>
        </w:rPr>
        <w:t xml:space="preserve"> команда девочек</w:t>
      </w:r>
      <w:r>
        <w:rPr>
          <w:sz w:val="28"/>
          <w:szCs w:val="28"/>
        </w:rPr>
        <w:t xml:space="preserve"> </w:t>
      </w:r>
      <w:r w:rsidRPr="00577657">
        <w:rPr>
          <w:b/>
          <w:sz w:val="28"/>
          <w:szCs w:val="28"/>
        </w:rPr>
        <w:t xml:space="preserve"> </w:t>
      </w:r>
      <w:r w:rsidRPr="00577657">
        <w:rPr>
          <w:sz w:val="28"/>
          <w:szCs w:val="28"/>
        </w:rPr>
        <w:t>г. Черкесск</w:t>
      </w:r>
    </w:p>
    <w:p w:rsidR="005B3FB2" w:rsidRPr="00577657" w:rsidRDefault="005B3FB2" w:rsidP="005B3FB2">
      <w:pPr>
        <w:tabs>
          <w:tab w:val="left" w:pos="180"/>
        </w:tabs>
        <w:rPr>
          <w:b/>
          <w:sz w:val="28"/>
          <w:szCs w:val="28"/>
        </w:rPr>
      </w:pPr>
      <w:r w:rsidRPr="00577657">
        <w:rPr>
          <w:b/>
          <w:sz w:val="28"/>
          <w:szCs w:val="28"/>
        </w:rPr>
        <w:t>3 место-</w:t>
      </w:r>
      <w:r w:rsidRPr="00577657">
        <w:rPr>
          <w:sz w:val="28"/>
          <w:szCs w:val="28"/>
        </w:rPr>
        <w:t xml:space="preserve"> команда девочек СК «Олимп»</w:t>
      </w:r>
    </w:p>
    <w:p w:rsidR="005B3FB2" w:rsidRPr="00D61265" w:rsidRDefault="005B3FB2" w:rsidP="005B3FB2">
      <w:pPr>
        <w:tabs>
          <w:tab w:val="left" w:pos="180"/>
        </w:tabs>
        <w:jc w:val="both"/>
        <w:rPr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lastRenderedPageBreak/>
        <w:t xml:space="preserve">        </w:t>
      </w:r>
      <w:r w:rsidRPr="00D61265">
        <w:rPr>
          <w:rFonts w:eastAsia="Calibri"/>
          <w:b/>
          <w:i/>
          <w:sz w:val="28"/>
          <w:szCs w:val="28"/>
          <w:lang w:eastAsia="en-US"/>
        </w:rPr>
        <w:t>22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61265">
        <w:rPr>
          <w:rFonts w:eastAsia="Calibri"/>
          <w:b/>
          <w:i/>
          <w:sz w:val="28"/>
          <w:szCs w:val="28"/>
          <w:lang w:eastAsia="en-US"/>
        </w:rPr>
        <w:t>-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61265">
        <w:rPr>
          <w:rFonts w:eastAsia="Calibri"/>
          <w:b/>
          <w:i/>
          <w:sz w:val="28"/>
          <w:szCs w:val="28"/>
          <w:lang w:eastAsia="en-US"/>
        </w:rPr>
        <w:t>23 января</w:t>
      </w:r>
      <w:r w:rsidRPr="00D61265">
        <w:rPr>
          <w:rFonts w:eastAsia="Calibri"/>
          <w:b/>
          <w:sz w:val="28"/>
          <w:szCs w:val="28"/>
          <w:lang w:eastAsia="en-US"/>
        </w:rPr>
        <w:t xml:space="preserve"> </w:t>
      </w:r>
      <w:r w:rsidRPr="00D61265">
        <w:rPr>
          <w:rFonts w:eastAsia="Calibri"/>
          <w:sz w:val="28"/>
          <w:szCs w:val="28"/>
          <w:lang w:eastAsia="en-US"/>
        </w:rPr>
        <w:t>в</w:t>
      </w:r>
      <w:r w:rsidRPr="00D61265">
        <w:rPr>
          <w:rFonts w:eastAsia="Calibri"/>
          <w:b/>
          <w:sz w:val="28"/>
          <w:szCs w:val="28"/>
          <w:lang w:eastAsia="en-US"/>
        </w:rPr>
        <w:t xml:space="preserve"> </w:t>
      </w:r>
      <w:r w:rsidRPr="00D61265">
        <w:rPr>
          <w:rFonts w:eastAsia="Calibri"/>
          <w:sz w:val="28"/>
          <w:szCs w:val="28"/>
          <w:lang w:eastAsia="en-US"/>
        </w:rPr>
        <w:t xml:space="preserve"> </w:t>
      </w:r>
      <w:r w:rsidRPr="00D6126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Черкесске </w:t>
      </w:r>
      <w:r w:rsidRPr="00D61265">
        <w:rPr>
          <w:sz w:val="28"/>
          <w:szCs w:val="28"/>
        </w:rPr>
        <w:t>состоялось Первенство СКФО по дзюдо среди юниоров 1999-2001 г.р. участвовали учащиеся МБУ ДО  ДЮСШ «Шерстяник» (4</w:t>
      </w:r>
      <w:r>
        <w:rPr>
          <w:sz w:val="28"/>
          <w:szCs w:val="28"/>
        </w:rPr>
        <w:t xml:space="preserve"> обучающихся и  </w:t>
      </w:r>
      <w:r w:rsidRPr="00D61265">
        <w:rPr>
          <w:sz w:val="28"/>
          <w:szCs w:val="28"/>
        </w:rPr>
        <w:t>1</w:t>
      </w:r>
      <w:r>
        <w:rPr>
          <w:sz w:val="28"/>
          <w:szCs w:val="28"/>
        </w:rPr>
        <w:t xml:space="preserve"> педагог</w:t>
      </w:r>
      <w:r w:rsidRPr="00D6126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B3FB2" w:rsidRDefault="005B3FB2" w:rsidP="005B3FB2">
      <w:pPr>
        <w:tabs>
          <w:tab w:val="left" w:pos="180"/>
        </w:tabs>
        <w:jc w:val="both"/>
        <w:rPr>
          <w:b/>
          <w:i/>
          <w:sz w:val="28"/>
          <w:szCs w:val="28"/>
        </w:rPr>
      </w:pPr>
      <w:r w:rsidRPr="00D61265">
        <w:rPr>
          <w:b/>
          <w:i/>
          <w:sz w:val="28"/>
          <w:szCs w:val="28"/>
        </w:rPr>
        <w:t xml:space="preserve">       Результаты:</w:t>
      </w:r>
    </w:p>
    <w:p w:rsidR="005B3FB2" w:rsidRPr="00D61265" w:rsidRDefault="005B3FB2" w:rsidP="005B3FB2">
      <w:pPr>
        <w:tabs>
          <w:tab w:val="left" w:pos="180"/>
        </w:tabs>
        <w:jc w:val="both"/>
        <w:rPr>
          <w:b/>
          <w:i/>
          <w:sz w:val="28"/>
          <w:szCs w:val="28"/>
        </w:rPr>
      </w:pPr>
    </w:p>
    <w:p w:rsidR="005B3FB2" w:rsidRDefault="005B3FB2" w:rsidP="005B3FB2">
      <w:pPr>
        <w:ind w:firstLine="709"/>
        <w:jc w:val="both"/>
        <w:rPr>
          <w:sz w:val="28"/>
          <w:szCs w:val="28"/>
        </w:rPr>
      </w:pPr>
      <w:r w:rsidRPr="00D97EC9">
        <w:rPr>
          <w:b/>
          <w:i/>
          <w:sz w:val="28"/>
          <w:szCs w:val="28"/>
        </w:rPr>
        <w:t>24 января</w:t>
      </w:r>
      <w:r w:rsidRPr="00D97EC9">
        <w:rPr>
          <w:b/>
          <w:sz w:val="28"/>
          <w:szCs w:val="28"/>
        </w:rPr>
        <w:t xml:space="preserve"> </w:t>
      </w:r>
      <w:r w:rsidRPr="00D97EC9">
        <w:rPr>
          <w:sz w:val="28"/>
          <w:szCs w:val="28"/>
          <w:lang w:eastAsia="en-US"/>
        </w:rPr>
        <w:t>на базе МБУ ДО ДЮСШ «Рекорд»</w:t>
      </w:r>
      <w:r w:rsidRPr="00D97E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состоял</w:t>
      </w:r>
      <w:r w:rsidRPr="00D97EC9">
        <w:rPr>
          <w:sz w:val="28"/>
          <w:szCs w:val="28"/>
        </w:rPr>
        <w:t>ся городской турнир  по плаванию, посвященный освобождению го</w:t>
      </w:r>
      <w:r>
        <w:rPr>
          <w:sz w:val="28"/>
          <w:szCs w:val="28"/>
        </w:rPr>
        <w:t>рода Невинномысска от немецко-</w:t>
      </w:r>
      <w:r w:rsidRPr="00D97EC9">
        <w:rPr>
          <w:sz w:val="28"/>
          <w:szCs w:val="28"/>
        </w:rPr>
        <w:t>фаши</w:t>
      </w:r>
      <w:r>
        <w:rPr>
          <w:sz w:val="28"/>
          <w:szCs w:val="28"/>
        </w:rPr>
        <w:t>стких захватчиков котором участвовали (240 учащихся, 6</w:t>
      </w:r>
      <w:r w:rsidRPr="00D97EC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педагогов);</w:t>
      </w:r>
    </w:p>
    <w:p w:rsidR="005B3FB2" w:rsidRDefault="005B3FB2" w:rsidP="005B3FB2">
      <w:pPr>
        <w:tabs>
          <w:tab w:val="left" w:pos="180"/>
        </w:tabs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97EC9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5B3FB2" w:rsidRPr="00C113C0" w:rsidRDefault="005B3FB2" w:rsidP="005B3FB2">
      <w:pPr>
        <w:tabs>
          <w:tab w:val="left" w:pos="180"/>
        </w:tabs>
        <w:jc w:val="both"/>
        <w:rPr>
          <w:sz w:val="28"/>
          <w:szCs w:val="28"/>
        </w:rPr>
      </w:pPr>
      <w:r w:rsidRPr="00C113C0">
        <w:rPr>
          <w:sz w:val="28"/>
          <w:szCs w:val="28"/>
        </w:rPr>
        <w:t>1 место – 16;</w:t>
      </w:r>
    </w:p>
    <w:p w:rsidR="005B3FB2" w:rsidRPr="00C113C0" w:rsidRDefault="005B3FB2" w:rsidP="005B3FB2">
      <w:pPr>
        <w:tabs>
          <w:tab w:val="left" w:pos="180"/>
        </w:tabs>
        <w:jc w:val="both"/>
        <w:rPr>
          <w:sz w:val="28"/>
          <w:szCs w:val="28"/>
        </w:rPr>
      </w:pPr>
      <w:r w:rsidRPr="00C113C0">
        <w:rPr>
          <w:sz w:val="28"/>
          <w:szCs w:val="28"/>
        </w:rPr>
        <w:t>2 место 16;</w:t>
      </w:r>
    </w:p>
    <w:p w:rsidR="005B3FB2" w:rsidRPr="00D84EFD" w:rsidRDefault="005B3FB2" w:rsidP="005B3FB2">
      <w:pPr>
        <w:tabs>
          <w:tab w:val="left" w:pos="180"/>
        </w:tabs>
        <w:jc w:val="both"/>
        <w:rPr>
          <w:sz w:val="28"/>
          <w:szCs w:val="28"/>
        </w:rPr>
      </w:pPr>
      <w:r w:rsidRPr="00C113C0">
        <w:rPr>
          <w:sz w:val="28"/>
          <w:szCs w:val="28"/>
        </w:rPr>
        <w:t>3 место – 15.</w:t>
      </w:r>
    </w:p>
    <w:p w:rsidR="005B3FB2" w:rsidRPr="00CE33DF" w:rsidRDefault="005B3FB2" w:rsidP="005B3FB2">
      <w:pPr>
        <w:ind w:firstLine="709"/>
        <w:jc w:val="center"/>
        <w:rPr>
          <w:i/>
          <w:sz w:val="28"/>
          <w:szCs w:val="28"/>
        </w:rPr>
      </w:pPr>
      <w:r w:rsidRPr="00CE33DF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6 </w:t>
      </w:r>
      <w:r w:rsidRPr="00CE33DF">
        <w:rPr>
          <w:i/>
          <w:sz w:val="28"/>
          <w:szCs w:val="28"/>
        </w:rPr>
        <w:t xml:space="preserve"> физкультурно-спортивном мероприятиях недели</w:t>
      </w:r>
    </w:p>
    <w:p w:rsidR="005B3FB2" w:rsidRPr="00D94066" w:rsidRDefault="005B3FB2" w:rsidP="005B3FB2">
      <w:pPr>
        <w:ind w:firstLine="709"/>
        <w:jc w:val="center"/>
        <w:rPr>
          <w:i/>
          <w:sz w:val="28"/>
          <w:szCs w:val="28"/>
        </w:rPr>
      </w:pPr>
      <w:r w:rsidRPr="00CE33DF">
        <w:rPr>
          <w:i/>
          <w:sz w:val="28"/>
          <w:szCs w:val="28"/>
        </w:rPr>
        <w:t xml:space="preserve">приняли участие </w:t>
      </w:r>
      <w:r>
        <w:rPr>
          <w:i/>
          <w:sz w:val="28"/>
          <w:szCs w:val="28"/>
        </w:rPr>
        <w:t>17</w:t>
      </w:r>
      <w:r w:rsidRPr="00CE33DF">
        <w:rPr>
          <w:i/>
          <w:sz w:val="28"/>
          <w:szCs w:val="28"/>
        </w:rPr>
        <w:t xml:space="preserve"> педагогов, </w:t>
      </w:r>
      <w:r>
        <w:rPr>
          <w:i/>
          <w:sz w:val="28"/>
          <w:szCs w:val="28"/>
        </w:rPr>
        <w:t>350</w:t>
      </w:r>
      <w:r w:rsidRPr="00CE33DF">
        <w:rPr>
          <w:i/>
          <w:sz w:val="28"/>
          <w:szCs w:val="28"/>
        </w:rPr>
        <w:t xml:space="preserve"> обучающихся.</w:t>
      </w:r>
    </w:p>
    <w:p w:rsidR="00B61ED2" w:rsidRDefault="00B61ED2" w:rsidP="00514DC3">
      <w:pPr>
        <w:pStyle w:val="a3"/>
        <w:rPr>
          <w:b/>
          <w:i/>
          <w:szCs w:val="28"/>
          <w:u w:val="single"/>
        </w:rPr>
      </w:pPr>
    </w:p>
    <w:p w:rsidR="00251FE3" w:rsidRDefault="00F57E9A" w:rsidP="00514DC3">
      <w:pPr>
        <w:pStyle w:val="a3"/>
        <w:ind w:left="709"/>
        <w:jc w:val="center"/>
        <w:rPr>
          <w:b/>
          <w:i/>
          <w:szCs w:val="28"/>
          <w:u w:val="single"/>
        </w:rPr>
      </w:pPr>
      <w:r w:rsidRPr="00FE2E38">
        <w:rPr>
          <w:b/>
          <w:i/>
          <w:szCs w:val="28"/>
          <w:u w:val="single"/>
        </w:rPr>
        <w:t>6.3.Работа с педагогическими кадрами</w:t>
      </w:r>
    </w:p>
    <w:p w:rsidR="00251FE3" w:rsidRPr="00B61ED2" w:rsidRDefault="00251FE3" w:rsidP="00251F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ED2">
        <w:rPr>
          <w:rFonts w:ascii="Times New Roman" w:hAnsi="Times New Roman" w:cs="Times New Roman"/>
          <w:i/>
          <w:sz w:val="28"/>
          <w:szCs w:val="28"/>
        </w:rPr>
        <w:t>В течение месяца</w:t>
      </w:r>
      <w:r w:rsidRPr="00B61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1FE3" w:rsidRPr="00B61ED2" w:rsidRDefault="00251FE3" w:rsidP="00251F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ED2">
        <w:rPr>
          <w:rFonts w:ascii="Times New Roman" w:hAnsi="Times New Roman" w:cs="Times New Roman"/>
          <w:b w:val="0"/>
          <w:sz w:val="28"/>
          <w:szCs w:val="28"/>
        </w:rPr>
        <w:t>проведены 3 совещания с заместителями директоров общеобразовательных учреждений, на которых освещены следующие вопросы:</w:t>
      </w:r>
    </w:p>
    <w:p w:rsidR="00251FE3" w:rsidRPr="00B61ED2" w:rsidRDefault="00251FE3" w:rsidP="00251F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ED2">
        <w:rPr>
          <w:rFonts w:ascii="Times New Roman" w:hAnsi="Times New Roman" w:cs="Times New Roman"/>
          <w:b w:val="0"/>
          <w:sz w:val="28"/>
          <w:szCs w:val="28"/>
        </w:rPr>
        <w:t>- подготовка к проведению государственной итоговой аттестации обучающихся 9 и 11-х классов в 2016 году, заполнение региональной информационной системы;</w:t>
      </w:r>
    </w:p>
    <w:p w:rsidR="00251FE3" w:rsidRPr="00B61ED2" w:rsidRDefault="00251FE3" w:rsidP="00251F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ED2">
        <w:rPr>
          <w:rFonts w:ascii="Times New Roman" w:hAnsi="Times New Roman" w:cs="Times New Roman"/>
          <w:b w:val="0"/>
          <w:sz w:val="28"/>
          <w:szCs w:val="28"/>
        </w:rPr>
        <w:t>- проведение регионального этапа всероссийской олимпиады школьников;</w:t>
      </w:r>
    </w:p>
    <w:p w:rsidR="00251FE3" w:rsidRPr="00B61ED2" w:rsidRDefault="00251FE3" w:rsidP="00B61E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ED2">
        <w:rPr>
          <w:rFonts w:ascii="Times New Roman" w:hAnsi="Times New Roman" w:cs="Times New Roman"/>
          <w:b w:val="0"/>
          <w:sz w:val="28"/>
          <w:szCs w:val="28"/>
        </w:rPr>
        <w:t>- профилактика детского травматизма, асо</w:t>
      </w:r>
      <w:r w:rsidR="00B61ED2">
        <w:rPr>
          <w:rFonts w:ascii="Times New Roman" w:hAnsi="Times New Roman" w:cs="Times New Roman"/>
          <w:b w:val="0"/>
          <w:sz w:val="28"/>
          <w:szCs w:val="28"/>
        </w:rPr>
        <w:t>циального поведения обучающихся.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D2385">
        <w:rPr>
          <w:sz w:val="28"/>
          <w:szCs w:val="28"/>
        </w:rPr>
        <w:t>а базе ГБОУ ДПО «Ставропольский краевой институт развития образования, повышения квалификации и переподготовки работников образования»</w:t>
      </w:r>
      <w:r>
        <w:rPr>
          <w:sz w:val="28"/>
          <w:szCs w:val="28"/>
        </w:rPr>
        <w:t>: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11 – 13 января</w:t>
      </w:r>
      <w:r>
        <w:rPr>
          <w:sz w:val="28"/>
          <w:szCs w:val="28"/>
        </w:rPr>
        <w:t xml:space="preserve"> завершилась </w:t>
      </w:r>
      <w:r>
        <w:rPr>
          <w:sz w:val="28"/>
          <w:szCs w:val="28"/>
          <w:lang w:val="en-US"/>
        </w:rPr>
        <w:t>I</w:t>
      </w:r>
      <w:r w:rsidRPr="00042ADC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 профессиональной переподготовки для учителей, не имеющих педагогического образования по специальности: «Педагогическое образование</w:t>
      </w:r>
      <w:r w:rsidRPr="00E36666">
        <w:rPr>
          <w:sz w:val="28"/>
          <w:szCs w:val="28"/>
        </w:rPr>
        <w:t>».</w:t>
      </w:r>
      <w:r>
        <w:rPr>
          <w:sz w:val="28"/>
          <w:szCs w:val="28"/>
        </w:rPr>
        <w:t xml:space="preserve"> В мероприятии принимали участие 6 педагогов (СОШ № 16 (2), Лицей № 1 (2), ДДТ (2)).</w:t>
      </w:r>
    </w:p>
    <w:p w:rsidR="005B3FB2" w:rsidRPr="00D97EC9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14 – 16 января</w:t>
      </w:r>
      <w:r>
        <w:rPr>
          <w:sz w:val="28"/>
          <w:szCs w:val="28"/>
        </w:rPr>
        <w:t xml:space="preserve"> завершилась </w:t>
      </w:r>
      <w:r>
        <w:rPr>
          <w:sz w:val="28"/>
          <w:szCs w:val="28"/>
          <w:lang w:val="en-US"/>
        </w:rPr>
        <w:t>I</w:t>
      </w:r>
      <w:r w:rsidRPr="00042ADC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 профессиональной переподготовки для учителей, не имеющих педагогического образования по специальности: «Педагогическое образование</w:t>
      </w:r>
      <w:r w:rsidRPr="00E36666">
        <w:rPr>
          <w:sz w:val="28"/>
          <w:szCs w:val="28"/>
        </w:rPr>
        <w:t>».</w:t>
      </w:r>
      <w:r>
        <w:rPr>
          <w:sz w:val="28"/>
          <w:szCs w:val="28"/>
        </w:rPr>
        <w:t xml:space="preserve"> В мероприятии принимали участие 5 педагогов (СОШ № 3, № 16 (2), № 18, ДДТ).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14 – 16 января</w:t>
      </w:r>
      <w:r>
        <w:rPr>
          <w:sz w:val="28"/>
          <w:szCs w:val="28"/>
        </w:rPr>
        <w:t xml:space="preserve"> завершилась</w:t>
      </w:r>
      <w:r>
        <w:rPr>
          <w:sz w:val="28"/>
          <w:szCs w:val="28"/>
          <w:lang w:val="en-US"/>
        </w:rPr>
        <w:t>I</w:t>
      </w:r>
      <w:r w:rsidRPr="00042ADC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 профессиональной переподготовки для руководителей, заместителей руководителей по специальности: «Менеджмент в образовании</w:t>
      </w:r>
      <w:r w:rsidRPr="00E36666">
        <w:rPr>
          <w:sz w:val="28"/>
          <w:szCs w:val="28"/>
        </w:rPr>
        <w:t>».</w:t>
      </w:r>
      <w:r>
        <w:rPr>
          <w:sz w:val="28"/>
          <w:szCs w:val="28"/>
        </w:rPr>
        <w:t xml:space="preserve"> В мероприятии принимали участие 2 заместителя руководителя (СОШ № 14, № 18).</w:t>
      </w:r>
    </w:p>
    <w:p w:rsidR="005B3FB2" w:rsidRDefault="005B3FB2" w:rsidP="005B3FB2">
      <w:pPr>
        <w:pStyle w:val="a3"/>
        <w:ind w:firstLine="709"/>
        <w:jc w:val="both"/>
      </w:pPr>
      <w:r>
        <w:rPr>
          <w:b/>
          <w:i/>
        </w:rPr>
        <w:t>14</w:t>
      </w:r>
      <w:r w:rsidRPr="00D722FA">
        <w:rPr>
          <w:b/>
          <w:i/>
        </w:rPr>
        <w:t xml:space="preserve"> </w:t>
      </w:r>
      <w:r w:rsidRPr="003D2001">
        <w:rPr>
          <w:b/>
          <w:i/>
        </w:rPr>
        <w:t xml:space="preserve">– </w:t>
      </w:r>
      <w:r>
        <w:rPr>
          <w:b/>
          <w:i/>
        </w:rPr>
        <w:t>20</w:t>
      </w:r>
      <w:r w:rsidRPr="003D2001">
        <w:rPr>
          <w:b/>
          <w:i/>
        </w:rPr>
        <w:t xml:space="preserve"> </w:t>
      </w:r>
      <w:r>
        <w:rPr>
          <w:b/>
          <w:i/>
        </w:rPr>
        <w:t>января</w:t>
      </w:r>
      <w:r>
        <w:t xml:space="preserve"> завершили  работу курсы повышения квалификации по теме: «Деятельность педагогических работников ДОО в условиях внедрения </w:t>
      </w:r>
      <w:r>
        <w:lastRenderedPageBreak/>
        <w:t>и реализации ФГОС ДО», в которых принимали участие 25</w:t>
      </w:r>
      <w:r w:rsidRPr="00BB438D">
        <w:t xml:space="preserve"> педагог</w:t>
      </w:r>
      <w:r>
        <w:t xml:space="preserve">ов </w:t>
      </w:r>
      <w:r w:rsidRPr="00BB438D">
        <w:t xml:space="preserve">(МБДОУ </w:t>
      </w:r>
      <w:r>
        <w:t xml:space="preserve">            </w:t>
      </w:r>
      <w:r w:rsidRPr="00BB438D">
        <w:t xml:space="preserve">№ </w:t>
      </w:r>
      <w:r>
        <w:t>3, 15, 19, 22, 23, 24, 27, 29, 30, 43, 46, 47, 48, 50, 51, 154</w:t>
      </w:r>
      <w:r w:rsidRPr="00BB438D">
        <w:t>).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 – 29 января</w:t>
      </w:r>
      <w:r>
        <w:rPr>
          <w:sz w:val="28"/>
          <w:szCs w:val="28"/>
        </w:rPr>
        <w:t xml:space="preserve"> завершили работу курсы повышения квалификации для директоров, заместителей директоров по УВР по теме: «Управление общеобразовательной организацией в условиях введения ФГОС ООО</w:t>
      </w:r>
      <w:r w:rsidRPr="00E36666">
        <w:rPr>
          <w:sz w:val="28"/>
          <w:szCs w:val="28"/>
        </w:rPr>
        <w:t>».</w:t>
      </w:r>
      <w:r>
        <w:rPr>
          <w:sz w:val="28"/>
          <w:szCs w:val="28"/>
        </w:rPr>
        <w:t xml:space="preserve"> В мероприятии принимали участие 4 зам. директора по УВР (СОШ № 8, № 20, Лицей № 6, гимназия № 9).</w:t>
      </w:r>
      <w:r w:rsidRPr="00EA00E0">
        <w:rPr>
          <w:b/>
          <w:i/>
          <w:sz w:val="28"/>
          <w:szCs w:val="28"/>
        </w:rPr>
        <w:t xml:space="preserve"> </w:t>
      </w:r>
    </w:p>
    <w:p w:rsidR="00251FE3" w:rsidRDefault="00251FE3" w:rsidP="00251FE3">
      <w:pPr>
        <w:ind w:firstLine="567"/>
        <w:jc w:val="both"/>
        <w:rPr>
          <w:b/>
          <w:sz w:val="28"/>
          <w:szCs w:val="28"/>
        </w:rPr>
      </w:pPr>
      <w:r w:rsidRPr="0064023B">
        <w:rPr>
          <w:b/>
          <w:i/>
          <w:sz w:val="28"/>
          <w:szCs w:val="28"/>
        </w:rPr>
        <w:t>14 января</w:t>
      </w:r>
      <w:r>
        <w:rPr>
          <w:b/>
          <w:sz w:val="28"/>
          <w:szCs w:val="28"/>
        </w:rPr>
        <w:t xml:space="preserve"> </w:t>
      </w:r>
      <w:r w:rsidRPr="000E7F67">
        <w:rPr>
          <w:sz w:val="28"/>
          <w:szCs w:val="28"/>
        </w:rPr>
        <w:t>состоялось совещание</w:t>
      </w:r>
      <w:r>
        <w:rPr>
          <w:sz w:val="28"/>
          <w:szCs w:val="28"/>
        </w:rPr>
        <w:t xml:space="preserve"> с социальными педагогами общеобразовательных учреждений, в работе которого приняли участие: начальник</w:t>
      </w:r>
      <w:r w:rsidRPr="000E7F6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по делам несовершеннолетних и защите их прав администрации</w:t>
      </w:r>
      <w:r w:rsidRPr="000E7F67">
        <w:rPr>
          <w:sz w:val="28"/>
          <w:szCs w:val="28"/>
        </w:rPr>
        <w:t xml:space="preserve"> </w:t>
      </w:r>
      <w:r w:rsidRPr="00393C6C">
        <w:rPr>
          <w:sz w:val="28"/>
          <w:szCs w:val="28"/>
        </w:rPr>
        <w:t>города Невинномысска</w:t>
      </w:r>
      <w:r>
        <w:rPr>
          <w:sz w:val="28"/>
          <w:szCs w:val="28"/>
        </w:rPr>
        <w:t xml:space="preserve"> Кузнецова Людмила Анатольевна,</w:t>
      </w:r>
      <w:r w:rsidRPr="000E7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социальных педагогов ОУ. </w:t>
      </w:r>
    </w:p>
    <w:p w:rsidR="00251FE3" w:rsidRDefault="00251FE3" w:rsidP="00251FE3">
      <w:pPr>
        <w:ind w:firstLine="851"/>
        <w:jc w:val="both"/>
        <w:rPr>
          <w:sz w:val="28"/>
          <w:szCs w:val="28"/>
        </w:rPr>
      </w:pPr>
      <w:r w:rsidRPr="0064023B">
        <w:rPr>
          <w:sz w:val="28"/>
          <w:szCs w:val="28"/>
        </w:rPr>
        <w:t>На совещании рассматривался вопрос об организации работы по выявлению фактов домашнего насилия в отношении несовершеннолетних (малолетних лиц), выработка действенных мер, направленных на оптимизацию профилактической работы по данному направлению .Зачитано представление следственного отдела по городу Невинномысску о принятии мер по устранению обстоятельств способствовавших совершению преступления в отношении малолетней воспитанницы Д/С № 49 по ч.1. ст. 115 УКРФ.</w:t>
      </w:r>
    </w:p>
    <w:p w:rsidR="00251FE3" w:rsidRPr="00B61ED2" w:rsidRDefault="00251FE3" w:rsidP="00B61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участия работников ОУ и ДОУ города в</w:t>
      </w:r>
      <w:r w:rsidRPr="00170A7F">
        <w:rPr>
          <w:sz w:val="28"/>
          <w:szCs w:val="28"/>
        </w:rPr>
        <w:t xml:space="preserve"> консультационных вебинар</w:t>
      </w:r>
      <w:r>
        <w:rPr>
          <w:sz w:val="28"/>
          <w:szCs w:val="28"/>
        </w:rPr>
        <w:t>ах</w:t>
      </w:r>
      <w:r w:rsidRPr="00170A7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организации работы с программой </w:t>
      </w:r>
      <w:r w:rsidRPr="00170A7F">
        <w:rPr>
          <w:sz w:val="28"/>
          <w:szCs w:val="28"/>
        </w:rPr>
        <w:t>«Аверс»;</w:t>
      </w:r>
    </w:p>
    <w:p w:rsidR="005B3FB2" w:rsidRPr="001D45E9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15 – 29 января</w:t>
      </w:r>
      <w:r>
        <w:rPr>
          <w:sz w:val="28"/>
          <w:szCs w:val="28"/>
        </w:rPr>
        <w:t xml:space="preserve"> завершили работу курсы повышения квалификации для специалистов, курирующих дополнительное образование детей, педагогов дополнительного образования по теме: «Организационно-педагогические условия обеспечения доступности услуг дополнительного образования детей в условиях введения ФГОС</w:t>
      </w:r>
      <w:r w:rsidRPr="00E36666">
        <w:rPr>
          <w:sz w:val="28"/>
          <w:szCs w:val="28"/>
        </w:rPr>
        <w:t>».</w:t>
      </w:r>
      <w:r>
        <w:rPr>
          <w:sz w:val="28"/>
          <w:szCs w:val="28"/>
        </w:rPr>
        <w:t xml:space="preserve"> В мероприятии приняли участие 10 педагогов (СОШ № 7, № 18, № 20 (2), ДДТ (6)).</w:t>
      </w:r>
    </w:p>
    <w:p w:rsidR="005B3FB2" w:rsidRPr="001D45E9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22 января – 12 февраля</w:t>
      </w:r>
      <w:r>
        <w:rPr>
          <w:sz w:val="28"/>
          <w:szCs w:val="28"/>
        </w:rPr>
        <w:t xml:space="preserve"> продолжают работу курсы повышения квалификации для учителей информатики по теме: «Актуальные проблемы преподавания информатики в контексте ФГОС нового поколения</w:t>
      </w:r>
      <w:r w:rsidRPr="00E36666">
        <w:rPr>
          <w:sz w:val="28"/>
          <w:szCs w:val="28"/>
        </w:rPr>
        <w:t>».</w:t>
      </w:r>
      <w:r>
        <w:rPr>
          <w:sz w:val="28"/>
          <w:szCs w:val="28"/>
        </w:rPr>
        <w:t xml:space="preserve"> В мероприятии принимают участие 3 педагога (СОШ № 12, 20, Лицей № 6).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25  – 30 января</w:t>
      </w:r>
      <w:r>
        <w:rPr>
          <w:sz w:val="28"/>
          <w:szCs w:val="28"/>
        </w:rPr>
        <w:t xml:space="preserve"> завершили работу курсы повышения квалификации по теме: «Современный электронный учебник как средство реализации требований ФГОС ООО</w:t>
      </w:r>
      <w:r w:rsidRPr="00E36666">
        <w:rPr>
          <w:sz w:val="28"/>
          <w:szCs w:val="28"/>
        </w:rPr>
        <w:t>».</w:t>
      </w:r>
      <w:r>
        <w:rPr>
          <w:sz w:val="28"/>
          <w:szCs w:val="28"/>
        </w:rPr>
        <w:t xml:space="preserve"> В мероприятии приняли участие 2 педагога Лицея № 6.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30 января – 13 февраля</w:t>
      </w:r>
      <w:r>
        <w:rPr>
          <w:sz w:val="28"/>
          <w:szCs w:val="28"/>
        </w:rPr>
        <w:t xml:space="preserve"> начали работу курсы повышения квалификации для учителей географии по теме: «Интеграция урочной и внеурочной деятельности школьников по географии в условиях введения ФГОС ООО</w:t>
      </w:r>
      <w:r w:rsidRPr="00E36666">
        <w:rPr>
          <w:sz w:val="28"/>
          <w:szCs w:val="28"/>
        </w:rPr>
        <w:t>».</w:t>
      </w:r>
      <w:r>
        <w:rPr>
          <w:sz w:val="28"/>
          <w:szCs w:val="28"/>
        </w:rPr>
        <w:t xml:space="preserve"> В мероприятии принимают участие 2 педагога (СОШ № 11, № 16).</w:t>
      </w:r>
    </w:p>
    <w:p w:rsidR="005B3FB2" w:rsidRPr="00FB49E0" w:rsidRDefault="005B3FB2" w:rsidP="005B3FB2">
      <w:pPr>
        <w:ind w:firstLine="709"/>
        <w:jc w:val="both"/>
        <w:rPr>
          <w:b/>
          <w:i/>
          <w:sz w:val="28"/>
          <w:szCs w:val="28"/>
        </w:rPr>
      </w:pPr>
      <w:r w:rsidRPr="001D45E9">
        <w:rPr>
          <w:b/>
          <w:i/>
          <w:sz w:val="28"/>
          <w:szCs w:val="28"/>
        </w:rPr>
        <w:t>28 января</w:t>
      </w:r>
      <w:r w:rsidRPr="001D45E9">
        <w:rPr>
          <w:sz w:val="28"/>
          <w:szCs w:val="28"/>
        </w:rPr>
        <w:t xml:space="preserve"> состоялся </w:t>
      </w:r>
      <w:r w:rsidRPr="001D45E9">
        <w:rPr>
          <w:bCs/>
          <w:color w:val="000000"/>
          <w:spacing w:val="-2"/>
          <w:sz w:val="28"/>
          <w:szCs w:val="28"/>
        </w:rPr>
        <w:t xml:space="preserve"> суперфинал конкурса «Учитель года - 2016» на базе МБУК ГДК им. Горького</w:t>
      </w:r>
      <w:r>
        <w:rPr>
          <w:bCs/>
          <w:color w:val="000000"/>
          <w:spacing w:val="-2"/>
          <w:sz w:val="28"/>
          <w:szCs w:val="28"/>
        </w:rPr>
        <w:t xml:space="preserve">. </w:t>
      </w:r>
      <w:r w:rsidRPr="00641891">
        <w:rPr>
          <w:bCs/>
          <w:color w:val="000000"/>
          <w:spacing w:val="-2"/>
          <w:sz w:val="28"/>
          <w:szCs w:val="28"/>
        </w:rPr>
        <w:t>Приняли участие: 360 педагогов, 80 обучающихся.</w:t>
      </w:r>
    </w:p>
    <w:p w:rsidR="005B3FB2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b/>
          <w:i/>
          <w:sz w:val="28"/>
          <w:szCs w:val="28"/>
        </w:rPr>
      </w:pPr>
      <w:r w:rsidRPr="00233038">
        <w:rPr>
          <w:b/>
          <w:i/>
          <w:sz w:val="28"/>
          <w:szCs w:val="28"/>
        </w:rPr>
        <w:t>Результаты:</w:t>
      </w:r>
    </w:p>
    <w:p w:rsidR="005B3FB2" w:rsidRPr="00514DC3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514DC3">
        <w:rPr>
          <w:sz w:val="28"/>
          <w:szCs w:val="28"/>
        </w:rPr>
        <w:lastRenderedPageBreak/>
        <w:t>1 место – Александрова Н.Г., МБОУ СОШ № 16;</w:t>
      </w:r>
    </w:p>
    <w:p w:rsidR="005B3FB2" w:rsidRPr="00514DC3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514DC3">
        <w:rPr>
          <w:sz w:val="28"/>
          <w:szCs w:val="28"/>
        </w:rPr>
        <w:t>2 место – Чуричева И.В., МБОУ СОШ № 20;</w:t>
      </w:r>
    </w:p>
    <w:p w:rsidR="005B3FB2" w:rsidRPr="00514DC3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514DC3">
        <w:rPr>
          <w:sz w:val="28"/>
          <w:szCs w:val="28"/>
        </w:rPr>
        <w:t>3 место – Акинишина Н.Н., МБОУ СОШ № 15;</w:t>
      </w:r>
    </w:p>
    <w:p w:rsidR="005B3FB2" w:rsidRPr="00514DC3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514DC3">
        <w:rPr>
          <w:sz w:val="28"/>
          <w:szCs w:val="28"/>
        </w:rPr>
        <w:t>4 место – Шкиренок Л.Г., МБОУ СОШ № 2;</w:t>
      </w:r>
    </w:p>
    <w:p w:rsidR="005B3FB2" w:rsidRPr="00514DC3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514DC3">
        <w:rPr>
          <w:sz w:val="28"/>
          <w:szCs w:val="28"/>
        </w:rPr>
        <w:t>5 место – Дывадова И.Н., МБОУ СОШ № 12.</w:t>
      </w:r>
    </w:p>
    <w:p w:rsidR="005B3FB2" w:rsidRPr="00EA00E0" w:rsidRDefault="005B3FB2" w:rsidP="005B3FB2">
      <w:pPr>
        <w:shd w:val="clear" w:color="auto" w:fill="FFFFFF"/>
        <w:tabs>
          <w:tab w:val="left" w:pos="709"/>
        </w:tabs>
        <w:ind w:right="23" w:firstLine="567"/>
        <w:jc w:val="both"/>
        <w:rPr>
          <w:sz w:val="28"/>
          <w:szCs w:val="28"/>
        </w:rPr>
      </w:pPr>
      <w:r w:rsidRPr="005F627D">
        <w:t xml:space="preserve">- </w:t>
      </w:r>
      <w:r w:rsidRPr="00EA00E0">
        <w:rPr>
          <w:sz w:val="28"/>
          <w:szCs w:val="28"/>
        </w:rPr>
        <w:t>консультации с руководителями и заместителями руководителей образовательных организаций города по текущим вопросам.</w:t>
      </w:r>
    </w:p>
    <w:p w:rsidR="005B3FB2" w:rsidRPr="00591C54" w:rsidRDefault="005B3FB2" w:rsidP="005B3FB2">
      <w:pPr>
        <w:pStyle w:val="a3"/>
        <w:ind w:firstLine="567"/>
        <w:jc w:val="center"/>
        <w:rPr>
          <w:b/>
          <w:i/>
          <w:szCs w:val="28"/>
          <w:highlight w:val="yellow"/>
          <w:u w:val="single"/>
        </w:rPr>
      </w:pPr>
    </w:p>
    <w:p w:rsidR="005B3FB2" w:rsidRPr="00CE33DF" w:rsidRDefault="005B3FB2" w:rsidP="005B3FB2">
      <w:pPr>
        <w:pStyle w:val="a4"/>
        <w:tabs>
          <w:tab w:val="left" w:pos="-142"/>
        </w:tabs>
        <w:ind w:left="0" w:firstLine="567"/>
        <w:contextualSpacing w:val="0"/>
        <w:jc w:val="center"/>
        <w:rPr>
          <w:i/>
          <w:szCs w:val="28"/>
        </w:rPr>
      </w:pPr>
      <w:r w:rsidRPr="00CE33DF">
        <w:rPr>
          <w:i/>
          <w:szCs w:val="28"/>
        </w:rPr>
        <w:t xml:space="preserve">Всего в </w:t>
      </w:r>
      <w:r>
        <w:rPr>
          <w:i/>
          <w:szCs w:val="28"/>
        </w:rPr>
        <w:t>10</w:t>
      </w:r>
      <w:r w:rsidRPr="00CE33DF">
        <w:rPr>
          <w:i/>
          <w:szCs w:val="28"/>
        </w:rPr>
        <w:t xml:space="preserve"> мероприятиях месяца </w:t>
      </w:r>
    </w:p>
    <w:p w:rsidR="005B3FB2" w:rsidRDefault="005B3FB2" w:rsidP="005B3FB2">
      <w:pPr>
        <w:pStyle w:val="a4"/>
        <w:tabs>
          <w:tab w:val="left" w:pos="-142"/>
        </w:tabs>
        <w:ind w:left="0" w:firstLine="567"/>
        <w:contextualSpacing w:val="0"/>
        <w:jc w:val="center"/>
        <w:rPr>
          <w:i/>
          <w:szCs w:val="28"/>
        </w:rPr>
      </w:pPr>
      <w:r w:rsidRPr="00CE33DF">
        <w:rPr>
          <w:i/>
          <w:szCs w:val="28"/>
        </w:rPr>
        <w:t xml:space="preserve">по работе с педагогическими кадрами </w:t>
      </w:r>
    </w:p>
    <w:p w:rsidR="005B3FB2" w:rsidRDefault="005B3FB2" w:rsidP="005B3FB2">
      <w:pPr>
        <w:pStyle w:val="a4"/>
        <w:tabs>
          <w:tab w:val="left" w:pos="-142"/>
        </w:tabs>
        <w:ind w:left="0" w:firstLine="567"/>
        <w:contextualSpacing w:val="0"/>
        <w:jc w:val="center"/>
        <w:rPr>
          <w:i/>
          <w:szCs w:val="28"/>
        </w:rPr>
      </w:pPr>
      <w:r w:rsidRPr="00CE33DF">
        <w:rPr>
          <w:i/>
          <w:szCs w:val="28"/>
        </w:rPr>
        <w:t xml:space="preserve">приняли участие </w:t>
      </w:r>
      <w:r>
        <w:rPr>
          <w:i/>
          <w:szCs w:val="28"/>
        </w:rPr>
        <w:t>419</w:t>
      </w:r>
      <w:r w:rsidRPr="00CE33DF">
        <w:rPr>
          <w:i/>
          <w:szCs w:val="28"/>
        </w:rPr>
        <w:t xml:space="preserve"> педагог</w:t>
      </w:r>
      <w:r>
        <w:rPr>
          <w:i/>
          <w:szCs w:val="28"/>
        </w:rPr>
        <w:t>ов и 80 обучающихся.</w:t>
      </w:r>
    </w:p>
    <w:p w:rsidR="00B61ED2" w:rsidRPr="00CE33DF" w:rsidRDefault="00B61ED2" w:rsidP="005B3FB2">
      <w:pPr>
        <w:pStyle w:val="a4"/>
        <w:tabs>
          <w:tab w:val="left" w:pos="-142"/>
        </w:tabs>
        <w:ind w:left="0" w:firstLine="567"/>
        <w:contextualSpacing w:val="0"/>
        <w:jc w:val="center"/>
        <w:rPr>
          <w:i/>
          <w:szCs w:val="28"/>
          <w:highlight w:val="yellow"/>
        </w:rPr>
      </w:pPr>
    </w:p>
    <w:p w:rsidR="00F57E9A" w:rsidRPr="003A5FBA" w:rsidRDefault="00F57E9A" w:rsidP="00B61ED2">
      <w:pPr>
        <w:pStyle w:val="a3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6</w:t>
      </w:r>
      <w:r w:rsidRPr="00E43E6B">
        <w:rPr>
          <w:b/>
          <w:i/>
          <w:szCs w:val="28"/>
          <w:u w:val="single"/>
        </w:rPr>
        <w:t>.</w:t>
      </w:r>
      <w:r>
        <w:rPr>
          <w:b/>
          <w:i/>
          <w:szCs w:val="28"/>
          <w:u w:val="single"/>
        </w:rPr>
        <w:t>4</w:t>
      </w:r>
      <w:r w:rsidRPr="00E43E6B">
        <w:rPr>
          <w:b/>
          <w:i/>
          <w:szCs w:val="28"/>
          <w:u w:val="single"/>
        </w:rPr>
        <w:t>. Мероприятия по психолого-педагогическому сопровождению</w:t>
      </w:r>
    </w:p>
    <w:p w:rsidR="00F57E9A" w:rsidRPr="00514DC3" w:rsidRDefault="00F57E9A" w:rsidP="00514DC3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3401B3">
        <w:rPr>
          <w:b/>
          <w:i/>
          <w:sz w:val="28"/>
          <w:szCs w:val="28"/>
          <w:lang w:eastAsia="en-US"/>
        </w:rPr>
        <w:t xml:space="preserve">В течение </w:t>
      </w:r>
      <w:r>
        <w:rPr>
          <w:b/>
          <w:i/>
          <w:sz w:val="28"/>
          <w:szCs w:val="28"/>
          <w:lang w:eastAsia="en-US"/>
        </w:rPr>
        <w:t>месяца</w:t>
      </w:r>
      <w:r w:rsidRPr="003401B3">
        <w:rPr>
          <w:b/>
          <w:i/>
          <w:sz w:val="28"/>
          <w:szCs w:val="28"/>
          <w:lang w:eastAsia="en-US"/>
        </w:rPr>
        <w:t>:</w:t>
      </w:r>
    </w:p>
    <w:p w:rsidR="005B3FB2" w:rsidRPr="007C528E" w:rsidRDefault="005B3FB2" w:rsidP="005B3F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528E">
        <w:rPr>
          <w:rFonts w:eastAsia="Calibri"/>
          <w:sz w:val="28"/>
          <w:szCs w:val="28"/>
          <w:lang w:eastAsia="en-US"/>
        </w:rPr>
        <w:t>В течение данного периода, сотрудниками Центра проводились индивидуальные и групповые занятия, диагностические исслед</w:t>
      </w:r>
      <w:r>
        <w:rPr>
          <w:rFonts w:eastAsia="Calibri"/>
          <w:sz w:val="28"/>
          <w:szCs w:val="28"/>
          <w:lang w:eastAsia="en-US"/>
        </w:rPr>
        <w:t>ования, семейные консультации (110</w:t>
      </w:r>
      <w:r w:rsidRPr="007C528E">
        <w:rPr>
          <w:rFonts w:eastAsia="Calibri"/>
          <w:sz w:val="28"/>
          <w:szCs w:val="28"/>
          <w:lang w:eastAsia="en-US"/>
        </w:rPr>
        <w:t xml:space="preserve"> чел</w:t>
      </w:r>
      <w:r>
        <w:rPr>
          <w:rFonts w:eastAsia="Calibri"/>
          <w:sz w:val="28"/>
          <w:szCs w:val="28"/>
          <w:lang w:eastAsia="en-US"/>
        </w:rPr>
        <w:t>овека: 24 взрослых, 87 детей), 8</w:t>
      </w:r>
      <w:r w:rsidRPr="007C528E">
        <w:rPr>
          <w:rFonts w:eastAsia="Calibri"/>
          <w:sz w:val="28"/>
          <w:szCs w:val="28"/>
          <w:lang w:eastAsia="en-US"/>
        </w:rPr>
        <w:t xml:space="preserve"> групповых занятий. В рамках диагностической деятельности изучались: интеллектуальное развитие, эмоционально-волевая, познавательная сферы, уровень школьной тревожности. Коррекционно-развивающие занятия были направлены на развитие мелкой моторики, познавательных способностей, эмоционально-волевой сферы. Консультации родителей проводились по результатам первичной и повторных диагностик детей и подростков.</w:t>
      </w:r>
    </w:p>
    <w:p w:rsidR="005B3FB2" w:rsidRPr="007C528E" w:rsidRDefault="005B3FB2" w:rsidP="005B3F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528E">
        <w:rPr>
          <w:rFonts w:eastAsia="Calibri"/>
          <w:sz w:val="28"/>
          <w:szCs w:val="28"/>
          <w:lang w:eastAsia="en-US"/>
        </w:rPr>
        <w:t>В рамках логопедической деятельности проведены индивидуальные занятия по постановке звуков, по преодолению фонетико-фоне</w:t>
      </w:r>
      <w:r>
        <w:rPr>
          <w:rFonts w:eastAsia="Calibri"/>
          <w:sz w:val="28"/>
          <w:szCs w:val="28"/>
          <w:lang w:eastAsia="en-US"/>
        </w:rPr>
        <w:t>матического недоразвития речи (23</w:t>
      </w:r>
      <w:r w:rsidRPr="007C528E"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eastAsia="en-US"/>
        </w:rPr>
        <w:t xml:space="preserve">а), 14 групповых </w:t>
      </w:r>
      <w:r w:rsidRPr="007C528E">
        <w:rPr>
          <w:rFonts w:eastAsia="Calibri"/>
          <w:sz w:val="28"/>
          <w:szCs w:val="28"/>
          <w:lang w:eastAsia="en-US"/>
        </w:rPr>
        <w:t>занятий по преодолению фонетико-фонематического недоразвития речи, дисграфии.</w:t>
      </w:r>
      <w:r w:rsidRPr="007C528E">
        <w:rPr>
          <w:sz w:val="28"/>
          <w:szCs w:val="28"/>
        </w:rPr>
        <w:t xml:space="preserve"> </w:t>
      </w:r>
    </w:p>
    <w:p w:rsidR="005B3FB2" w:rsidRDefault="005B3FB2" w:rsidP="005B3F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528E">
        <w:rPr>
          <w:rFonts w:eastAsia="Calibri"/>
          <w:b/>
          <w:i/>
          <w:sz w:val="28"/>
          <w:szCs w:val="28"/>
          <w:lang w:eastAsia="en-US"/>
        </w:rPr>
        <w:t>20</w:t>
      </w:r>
      <w:r>
        <w:rPr>
          <w:rFonts w:eastAsia="Calibri"/>
          <w:b/>
          <w:i/>
          <w:sz w:val="28"/>
          <w:szCs w:val="28"/>
          <w:lang w:eastAsia="en-US"/>
        </w:rPr>
        <w:t xml:space="preserve">,27 </w:t>
      </w:r>
      <w:r w:rsidRPr="007C528E">
        <w:rPr>
          <w:rFonts w:eastAsia="Calibri"/>
          <w:b/>
          <w:i/>
          <w:sz w:val="28"/>
          <w:szCs w:val="28"/>
          <w:lang w:eastAsia="en-US"/>
        </w:rPr>
        <w:t xml:space="preserve"> января</w:t>
      </w:r>
      <w:r w:rsidRPr="007C528E">
        <w:rPr>
          <w:rFonts w:eastAsia="Calibri"/>
          <w:sz w:val="28"/>
          <w:szCs w:val="28"/>
          <w:lang w:eastAsia="en-US"/>
        </w:rPr>
        <w:t xml:space="preserve"> состоялось заседание городской психолого-медико-педагоги</w:t>
      </w:r>
      <w:r>
        <w:rPr>
          <w:rFonts w:eastAsia="Calibri"/>
          <w:sz w:val="28"/>
          <w:szCs w:val="28"/>
          <w:lang w:eastAsia="en-US"/>
        </w:rPr>
        <w:t xml:space="preserve">ческой комиссии (дошкольники – 27 чел., </w:t>
      </w:r>
      <w:r w:rsidRPr="001D45E9">
        <w:rPr>
          <w:rFonts w:eastAsia="Calibri"/>
          <w:sz w:val="28"/>
          <w:szCs w:val="28"/>
          <w:lang w:eastAsia="en-US"/>
        </w:rPr>
        <w:t>школьники – 3чел.).</w:t>
      </w:r>
    </w:p>
    <w:p w:rsidR="005B3FB2" w:rsidRPr="001D45E9" w:rsidRDefault="005B3FB2" w:rsidP="005B3F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45E9">
        <w:rPr>
          <w:b/>
          <w:i/>
          <w:sz w:val="28"/>
          <w:szCs w:val="28"/>
        </w:rPr>
        <w:t xml:space="preserve">25 </w:t>
      </w:r>
      <w:r>
        <w:rPr>
          <w:b/>
          <w:i/>
          <w:sz w:val="28"/>
          <w:szCs w:val="28"/>
        </w:rPr>
        <w:t xml:space="preserve">- </w:t>
      </w:r>
      <w:r w:rsidRPr="001D45E9">
        <w:rPr>
          <w:b/>
          <w:i/>
          <w:sz w:val="28"/>
          <w:szCs w:val="28"/>
        </w:rPr>
        <w:t>29 января</w:t>
      </w:r>
      <w:r w:rsidRPr="001D45E9">
        <w:rPr>
          <w:b/>
          <w:sz w:val="28"/>
          <w:szCs w:val="28"/>
        </w:rPr>
        <w:t xml:space="preserve"> </w:t>
      </w:r>
      <w:r w:rsidRPr="001D45E9">
        <w:rPr>
          <w:sz w:val="28"/>
          <w:szCs w:val="28"/>
        </w:rPr>
        <w:t>сотрудниками центра проводится обработка анкетирования по коррупции(1</w:t>
      </w:r>
      <w:r>
        <w:rPr>
          <w:sz w:val="28"/>
          <w:szCs w:val="28"/>
        </w:rPr>
        <w:t> </w:t>
      </w:r>
      <w:r w:rsidRPr="001D45E9"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 w:rsidRPr="001D45E9">
        <w:rPr>
          <w:sz w:val="28"/>
          <w:szCs w:val="28"/>
        </w:rPr>
        <w:t xml:space="preserve">анкет). </w:t>
      </w:r>
    </w:p>
    <w:p w:rsidR="005B3FB2" w:rsidRPr="00D84EFD" w:rsidRDefault="005B3FB2" w:rsidP="005B3F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45E9">
        <w:rPr>
          <w:rFonts w:eastAsia="Calibri"/>
          <w:b/>
          <w:i/>
          <w:sz w:val="28"/>
          <w:szCs w:val="28"/>
          <w:lang w:eastAsia="en-US"/>
        </w:rPr>
        <w:t>28 января</w:t>
      </w:r>
      <w:r w:rsidRPr="001D45E9">
        <w:rPr>
          <w:rFonts w:eastAsia="Calibri"/>
          <w:b/>
          <w:sz w:val="28"/>
          <w:szCs w:val="28"/>
          <w:lang w:eastAsia="en-US"/>
        </w:rPr>
        <w:t xml:space="preserve"> </w:t>
      </w:r>
      <w:r w:rsidRPr="001D45E9">
        <w:rPr>
          <w:rFonts w:eastAsia="Calibri"/>
          <w:sz w:val="28"/>
          <w:szCs w:val="28"/>
          <w:lang w:eastAsia="en-US"/>
        </w:rPr>
        <w:t>состоялось судебное заседание (приглашенный педагог-психолог Щербакова Х.В.)</w:t>
      </w:r>
    </w:p>
    <w:p w:rsidR="005B3FB2" w:rsidRPr="00CE33DF" w:rsidRDefault="005B3FB2" w:rsidP="005B3FB2">
      <w:pPr>
        <w:pStyle w:val="a3"/>
        <w:ind w:firstLine="709"/>
        <w:jc w:val="center"/>
        <w:rPr>
          <w:i/>
          <w:szCs w:val="28"/>
        </w:rPr>
      </w:pPr>
      <w:r w:rsidRPr="00CE33DF">
        <w:rPr>
          <w:i/>
          <w:szCs w:val="28"/>
        </w:rPr>
        <w:t xml:space="preserve">Всего в </w:t>
      </w:r>
      <w:r>
        <w:rPr>
          <w:i/>
          <w:szCs w:val="28"/>
        </w:rPr>
        <w:t>4</w:t>
      </w:r>
      <w:r w:rsidRPr="00CE33DF">
        <w:rPr>
          <w:i/>
          <w:szCs w:val="28"/>
        </w:rPr>
        <w:t xml:space="preserve"> мероприятиях месяца по </w:t>
      </w:r>
      <w:r w:rsidRPr="00CE33DF">
        <w:rPr>
          <w:i/>
        </w:rPr>
        <w:t>психолого-педагогической</w:t>
      </w:r>
      <w:r w:rsidRPr="00CE33DF">
        <w:rPr>
          <w:b/>
          <w:i/>
          <w:u w:val="single"/>
        </w:rPr>
        <w:t xml:space="preserve"> </w:t>
      </w:r>
    </w:p>
    <w:p w:rsidR="005B3FB2" w:rsidRPr="00CE33DF" w:rsidRDefault="005B3FB2" w:rsidP="005B3FB2">
      <w:pPr>
        <w:ind w:firstLine="567"/>
        <w:jc w:val="center"/>
        <w:rPr>
          <w:i/>
          <w:sz w:val="28"/>
          <w:szCs w:val="28"/>
        </w:rPr>
      </w:pPr>
      <w:r w:rsidRPr="00CE33DF">
        <w:rPr>
          <w:i/>
          <w:sz w:val="28"/>
          <w:szCs w:val="28"/>
        </w:rPr>
        <w:t>направленности приняли участие 5 педагогов,</w:t>
      </w:r>
    </w:p>
    <w:p w:rsidR="005B3FB2" w:rsidRPr="00960BA2" w:rsidRDefault="005B3FB2" w:rsidP="005B3FB2">
      <w:pPr>
        <w:ind w:firstLine="567"/>
        <w:jc w:val="center"/>
        <w:rPr>
          <w:i/>
          <w:sz w:val="28"/>
          <w:szCs w:val="28"/>
        </w:rPr>
      </w:pPr>
      <w:r w:rsidRPr="00CE33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117 </w:t>
      </w:r>
      <w:r w:rsidRPr="00CE33DF">
        <w:rPr>
          <w:i/>
          <w:sz w:val="28"/>
          <w:szCs w:val="28"/>
        </w:rPr>
        <w:t xml:space="preserve"> обучающи</w:t>
      </w:r>
      <w:r>
        <w:rPr>
          <w:i/>
          <w:sz w:val="28"/>
          <w:szCs w:val="28"/>
        </w:rPr>
        <w:t>х</w:t>
      </w:r>
      <w:r w:rsidRPr="00CE33DF">
        <w:rPr>
          <w:i/>
          <w:sz w:val="28"/>
          <w:szCs w:val="28"/>
        </w:rPr>
        <w:t xml:space="preserve">ся, </w:t>
      </w:r>
      <w:r>
        <w:rPr>
          <w:i/>
          <w:sz w:val="28"/>
          <w:szCs w:val="28"/>
        </w:rPr>
        <w:t>24</w:t>
      </w:r>
      <w:r w:rsidRPr="00CE33DF">
        <w:rPr>
          <w:i/>
          <w:sz w:val="28"/>
          <w:szCs w:val="28"/>
        </w:rPr>
        <w:t xml:space="preserve"> взрослы</w:t>
      </w:r>
      <w:r>
        <w:rPr>
          <w:i/>
          <w:sz w:val="28"/>
          <w:szCs w:val="28"/>
        </w:rPr>
        <w:t>х</w:t>
      </w:r>
      <w:r w:rsidRPr="00CE33DF">
        <w:rPr>
          <w:i/>
          <w:sz w:val="28"/>
          <w:szCs w:val="28"/>
        </w:rPr>
        <w:t>.</w:t>
      </w:r>
    </w:p>
    <w:p w:rsidR="00F57E9A" w:rsidRDefault="00F57E9A" w:rsidP="00B660AF">
      <w:pPr>
        <w:rPr>
          <w:b/>
          <w:i/>
          <w:szCs w:val="28"/>
        </w:rPr>
      </w:pPr>
    </w:p>
    <w:p w:rsidR="00F57E9A" w:rsidRPr="002958C5" w:rsidRDefault="00F57E9A" w:rsidP="007A069F">
      <w:pPr>
        <w:jc w:val="center"/>
        <w:rPr>
          <w:b/>
          <w:i/>
          <w:sz w:val="28"/>
          <w:szCs w:val="28"/>
        </w:rPr>
      </w:pPr>
      <w:r w:rsidRPr="004977B4">
        <w:rPr>
          <w:b/>
          <w:i/>
          <w:sz w:val="28"/>
          <w:szCs w:val="28"/>
        </w:rPr>
        <w:t>7</w:t>
      </w:r>
      <w:r w:rsidRPr="002958C5">
        <w:rPr>
          <w:b/>
          <w:i/>
          <w:szCs w:val="28"/>
        </w:rPr>
        <w:t xml:space="preserve">. </w:t>
      </w:r>
      <w:r w:rsidRPr="002958C5">
        <w:rPr>
          <w:b/>
          <w:i/>
          <w:sz w:val="28"/>
          <w:szCs w:val="28"/>
        </w:rPr>
        <w:t>Работа по укреплению и ремонту материально-технической базы</w:t>
      </w:r>
    </w:p>
    <w:p w:rsidR="00F57E9A" w:rsidRPr="00E65598" w:rsidRDefault="00F57E9A" w:rsidP="0061391F">
      <w:pPr>
        <w:ind w:firstLine="360"/>
        <w:jc w:val="center"/>
        <w:rPr>
          <w:b/>
          <w:i/>
          <w:sz w:val="28"/>
          <w:szCs w:val="28"/>
        </w:rPr>
      </w:pPr>
      <w:r w:rsidRPr="002958C5">
        <w:rPr>
          <w:b/>
          <w:i/>
          <w:sz w:val="28"/>
          <w:szCs w:val="28"/>
        </w:rPr>
        <w:t xml:space="preserve"> образовательных учреждений города</w:t>
      </w:r>
      <w:r w:rsidRPr="002958C5">
        <w:rPr>
          <w:b/>
          <w:i/>
          <w:szCs w:val="28"/>
        </w:rPr>
        <w:t>:</w:t>
      </w:r>
    </w:p>
    <w:p w:rsidR="00200C6C" w:rsidRPr="00703668" w:rsidRDefault="00200C6C" w:rsidP="00200C6C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703668">
        <w:rPr>
          <w:i/>
          <w:color w:val="000000"/>
          <w:sz w:val="28"/>
          <w:szCs w:val="28"/>
        </w:rPr>
        <w:t>В образовательных учреждениях выполнено:</w:t>
      </w:r>
    </w:p>
    <w:p w:rsidR="00200C6C" w:rsidRPr="00703668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703668">
        <w:rPr>
          <w:i/>
          <w:color w:val="000000"/>
          <w:sz w:val="28"/>
          <w:szCs w:val="28"/>
        </w:rPr>
        <w:t>- сантехниками 6</w:t>
      </w:r>
      <w:r>
        <w:rPr>
          <w:i/>
          <w:color w:val="000000"/>
          <w:sz w:val="28"/>
          <w:szCs w:val="28"/>
        </w:rPr>
        <w:t>1</w:t>
      </w:r>
      <w:r w:rsidRPr="00703668">
        <w:rPr>
          <w:i/>
          <w:color w:val="000000"/>
          <w:sz w:val="28"/>
          <w:szCs w:val="28"/>
        </w:rPr>
        <w:t xml:space="preserve"> заявк</w:t>
      </w:r>
      <w:r>
        <w:rPr>
          <w:i/>
          <w:color w:val="000000"/>
          <w:sz w:val="28"/>
          <w:szCs w:val="28"/>
        </w:rPr>
        <w:t>а</w:t>
      </w:r>
      <w:r w:rsidRPr="00703668">
        <w:rPr>
          <w:i/>
          <w:color w:val="000000"/>
          <w:sz w:val="28"/>
          <w:szCs w:val="28"/>
        </w:rPr>
        <w:t>;</w:t>
      </w:r>
    </w:p>
    <w:p w:rsidR="00200C6C" w:rsidRPr="00703668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703668">
        <w:rPr>
          <w:i/>
          <w:color w:val="000000"/>
          <w:sz w:val="28"/>
          <w:szCs w:val="28"/>
        </w:rPr>
        <w:t xml:space="preserve">- сварщиками </w:t>
      </w:r>
      <w:r>
        <w:rPr>
          <w:i/>
          <w:color w:val="000000"/>
          <w:sz w:val="28"/>
          <w:szCs w:val="28"/>
        </w:rPr>
        <w:t>3</w:t>
      </w:r>
      <w:r w:rsidRPr="00703668">
        <w:rPr>
          <w:i/>
          <w:color w:val="000000"/>
          <w:sz w:val="28"/>
          <w:szCs w:val="28"/>
        </w:rPr>
        <w:t xml:space="preserve"> зая</w:t>
      </w:r>
      <w:r>
        <w:rPr>
          <w:i/>
          <w:color w:val="000000"/>
          <w:sz w:val="28"/>
          <w:szCs w:val="28"/>
        </w:rPr>
        <w:t>вки</w:t>
      </w:r>
      <w:r w:rsidRPr="00703668">
        <w:rPr>
          <w:i/>
          <w:color w:val="000000"/>
          <w:sz w:val="28"/>
          <w:szCs w:val="28"/>
        </w:rPr>
        <w:t>;</w:t>
      </w:r>
    </w:p>
    <w:p w:rsidR="00200C6C" w:rsidRPr="00703668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703668">
        <w:rPr>
          <w:i/>
          <w:color w:val="000000"/>
          <w:sz w:val="28"/>
          <w:szCs w:val="28"/>
        </w:rPr>
        <w:t>- электрики 31 заявку;</w:t>
      </w:r>
    </w:p>
    <w:p w:rsidR="00200C6C" w:rsidRPr="00703668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703668">
        <w:rPr>
          <w:i/>
          <w:color w:val="000000"/>
          <w:sz w:val="28"/>
          <w:szCs w:val="28"/>
        </w:rPr>
        <w:t xml:space="preserve">- плотники </w:t>
      </w:r>
      <w:r>
        <w:rPr>
          <w:i/>
          <w:color w:val="000000"/>
          <w:sz w:val="28"/>
          <w:szCs w:val="28"/>
        </w:rPr>
        <w:t>1</w:t>
      </w:r>
      <w:r w:rsidRPr="00703668">
        <w:rPr>
          <w:i/>
          <w:color w:val="000000"/>
          <w:sz w:val="28"/>
          <w:szCs w:val="28"/>
        </w:rPr>
        <w:t xml:space="preserve"> заяв</w:t>
      </w:r>
      <w:r>
        <w:rPr>
          <w:i/>
          <w:color w:val="000000"/>
          <w:sz w:val="28"/>
          <w:szCs w:val="28"/>
        </w:rPr>
        <w:t>ку</w:t>
      </w:r>
      <w:r w:rsidRPr="00703668">
        <w:rPr>
          <w:i/>
          <w:color w:val="000000"/>
          <w:sz w:val="28"/>
          <w:szCs w:val="28"/>
        </w:rPr>
        <w:t>;</w:t>
      </w:r>
    </w:p>
    <w:p w:rsidR="00200C6C" w:rsidRPr="00514DC3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703668">
        <w:rPr>
          <w:i/>
          <w:color w:val="000000"/>
          <w:sz w:val="28"/>
          <w:szCs w:val="28"/>
        </w:rPr>
        <w:t xml:space="preserve">- маляры </w:t>
      </w:r>
      <w:r>
        <w:rPr>
          <w:i/>
          <w:color w:val="000000"/>
          <w:sz w:val="28"/>
          <w:szCs w:val="28"/>
        </w:rPr>
        <w:t>4</w:t>
      </w:r>
      <w:r w:rsidRPr="00703668">
        <w:rPr>
          <w:i/>
          <w:color w:val="000000"/>
          <w:sz w:val="28"/>
          <w:szCs w:val="28"/>
        </w:rPr>
        <w:t xml:space="preserve"> заяв</w:t>
      </w:r>
      <w:r>
        <w:rPr>
          <w:i/>
          <w:color w:val="000000"/>
          <w:sz w:val="28"/>
          <w:szCs w:val="28"/>
        </w:rPr>
        <w:t>ки</w:t>
      </w:r>
      <w:r w:rsidRPr="00703668">
        <w:rPr>
          <w:i/>
          <w:color w:val="000000"/>
          <w:sz w:val="28"/>
          <w:szCs w:val="28"/>
        </w:rPr>
        <w:t>;</w:t>
      </w:r>
    </w:p>
    <w:p w:rsidR="00200C6C" w:rsidRPr="00703668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703668">
        <w:rPr>
          <w:i/>
          <w:color w:val="000000"/>
          <w:sz w:val="28"/>
          <w:szCs w:val="28"/>
        </w:rPr>
        <w:lastRenderedPageBreak/>
        <w:t>Проверка списание материалов по форме М-29 по МБОУ и МДОУ:</w:t>
      </w:r>
    </w:p>
    <w:p w:rsidR="00200C6C" w:rsidRPr="00703668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36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2</w:t>
      </w:r>
      <w:r w:rsidRPr="00703668">
        <w:rPr>
          <w:color w:val="000000"/>
          <w:sz w:val="28"/>
          <w:szCs w:val="28"/>
        </w:rPr>
        <w:t xml:space="preserve"> шт;</w:t>
      </w:r>
    </w:p>
    <w:p w:rsidR="00200C6C" w:rsidRPr="00703668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200C6C" w:rsidRPr="00703668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Составление</w:t>
      </w:r>
      <w:r w:rsidRPr="00703668">
        <w:rPr>
          <w:i/>
          <w:color w:val="000000"/>
          <w:sz w:val="28"/>
          <w:szCs w:val="28"/>
        </w:rPr>
        <w:t xml:space="preserve"> сметной документации:</w:t>
      </w:r>
    </w:p>
    <w:p w:rsidR="00200C6C" w:rsidRPr="00703668" w:rsidRDefault="00200C6C" w:rsidP="00200C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36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4</w:t>
      </w:r>
      <w:r w:rsidRPr="00703668">
        <w:rPr>
          <w:color w:val="000000"/>
          <w:sz w:val="28"/>
          <w:szCs w:val="28"/>
        </w:rPr>
        <w:t xml:space="preserve"> шт;</w:t>
      </w:r>
    </w:p>
    <w:p w:rsidR="00F57E9A" w:rsidRDefault="00200C6C" w:rsidP="00B660AF">
      <w:pPr>
        <w:widowControl w:val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ф</w:t>
      </w:r>
    </w:p>
    <w:p w:rsidR="00514DC3" w:rsidRDefault="00514DC3" w:rsidP="003A5FBA">
      <w:pPr>
        <w:widowControl w:val="0"/>
        <w:jc w:val="center"/>
        <w:rPr>
          <w:b/>
          <w:bCs/>
          <w:i/>
          <w:iCs/>
          <w:sz w:val="28"/>
          <w:szCs w:val="28"/>
        </w:rPr>
      </w:pPr>
    </w:p>
    <w:p w:rsidR="00F57E9A" w:rsidRPr="00C85A34" w:rsidRDefault="00F57E9A" w:rsidP="003A5FBA">
      <w:pPr>
        <w:widowControl w:val="0"/>
        <w:jc w:val="center"/>
        <w:rPr>
          <w:b/>
          <w:bCs/>
          <w:i/>
          <w:iCs/>
          <w:sz w:val="28"/>
          <w:szCs w:val="28"/>
        </w:rPr>
      </w:pPr>
      <w:r w:rsidRPr="00C85A34">
        <w:rPr>
          <w:b/>
          <w:bCs/>
          <w:i/>
          <w:iCs/>
          <w:sz w:val="28"/>
          <w:szCs w:val="28"/>
        </w:rPr>
        <w:t xml:space="preserve">8. Расход бюджетных ассигнований составил </w:t>
      </w:r>
      <w:r w:rsidR="00200C6C">
        <w:rPr>
          <w:b/>
          <w:bCs/>
          <w:i/>
          <w:iCs/>
          <w:sz w:val="28"/>
          <w:szCs w:val="28"/>
        </w:rPr>
        <w:t>19205,16</w:t>
      </w:r>
      <w:r w:rsidRPr="00C85A34">
        <w:rPr>
          <w:b/>
          <w:bCs/>
          <w:i/>
          <w:iCs/>
          <w:sz w:val="28"/>
          <w:szCs w:val="28"/>
        </w:rPr>
        <w:t xml:space="preserve"> тыс. рублей.</w:t>
      </w:r>
    </w:p>
    <w:p w:rsidR="00F57E9A" w:rsidRDefault="00F57E9A" w:rsidP="0061391F">
      <w:pPr>
        <w:widowControl w:val="0"/>
        <w:rPr>
          <w:b/>
          <w:bCs/>
          <w:i/>
          <w:iCs/>
          <w:sz w:val="28"/>
          <w:szCs w:val="28"/>
        </w:rPr>
      </w:pPr>
    </w:p>
    <w:p w:rsidR="00F57E9A" w:rsidRPr="00CB18E2" w:rsidRDefault="00F57E9A" w:rsidP="0061391F">
      <w:pPr>
        <w:widowControl w:val="0"/>
        <w:rPr>
          <w:b/>
          <w:bCs/>
          <w:i/>
          <w:iCs/>
          <w:sz w:val="28"/>
          <w:szCs w:val="28"/>
        </w:rPr>
      </w:pPr>
    </w:p>
    <w:p w:rsidR="00F57E9A" w:rsidRPr="00035F84" w:rsidRDefault="00F57E9A" w:rsidP="005C1194">
      <w:pPr>
        <w:pStyle w:val="a3"/>
        <w:widowControl w:val="0"/>
        <w:spacing w:line="240" w:lineRule="exact"/>
        <w:rPr>
          <w:szCs w:val="28"/>
        </w:rPr>
      </w:pPr>
      <w:r>
        <w:rPr>
          <w:szCs w:val="28"/>
        </w:rPr>
        <w:t>Н</w:t>
      </w:r>
      <w:r w:rsidRPr="00035F84">
        <w:rPr>
          <w:szCs w:val="28"/>
        </w:rPr>
        <w:t>ачальник</w:t>
      </w:r>
      <w:r>
        <w:rPr>
          <w:szCs w:val="28"/>
        </w:rPr>
        <w:t xml:space="preserve"> </w:t>
      </w:r>
      <w:r w:rsidRPr="00035F84">
        <w:rPr>
          <w:szCs w:val="28"/>
        </w:rPr>
        <w:t xml:space="preserve">управления образования </w:t>
      </w:r>
      <w:r>
        <w:rPr>
          <w:szCs w:val="28"/>
        </w:rPr>
        <w:t xml:space="preserve"> </w:t>
      </w:r>
    </w:p>
    <w:p w:rsidR="00F57E9A" w:rsidRDefault="00F57E9A" w:rsidP="00CF737C">
      <w:pPr>
        <w:pStyle w:val="a3"/>
        <w:widowControl w:val="0"/>
        <w:spacing w:line="240" w:lineRule="exact"/>
        <w:rPr>
          <w:szCs w:val="28"/>
        </w:rPr>
      </w:pPr>
      <w:r w:rsidRPr="00035F84">
        <w:rPr>
          <w:szCs w:val="28"/>
        </w:rPr>
        <w:t xml:space="preserve">администрации города Невинномысска                                      </w:t>
      </w:r>
      <w:r>
        <w:rPr>
          <w:szCs w:val="28"/>
        </w:rPr>
        <w:t xml:space="preserve">   </w:t>
      </w:r>
      <w:r w:rsidRPr="00035F84">
        <w:rPr>
          <w:szCs w:val="28"/>
        </w:rPr>
        <w:t xml:space="preserve"> </w:t>
      </w:r>
      <w:r>
        <w:rPr>
          <w:szCs w:val="28"/>
        </w:rPr>
        <w:t>С.Б. Денисюк</w:t>
      </w:r>
      <w:bookmarkStart w:id="0" w:name="_GoBack"/>
      <w:bookmarkEnd w:id="0"/>
    </w:p>
    <w:sectPr w:rsidR="00F57E9A" w:rsidSect="00D96BB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6B" w:rsidRPr="00641D43" w:rsidRDefault="003E7C6B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3E7C6B" w:rsidRPr="00641D43" w:rsidRDefault="003E7C6B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6B" w:rsidRPr="00641D43" w:rsidRDefault="003E7C6B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3E7C6B" w:rsidRPr="00641D43" w:rsidRDefault="003E7C6B" w:rsidP="00641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C3" w:rsidRDefault="003E7C6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5F59">
      <w:rPr>
        <w:noProof/>
      </w:rPr>
      <w:t>15</w:t>
    </w:r>
    <w:r>
      <w:rPr>
        <w:noProof/>
      </w:rPr>
      <w:fldChar w:fldCharType="end"/>
    </w:r>
  </w:p>
  <w:p w:rsidR="00514DC3" w:rsidRDefault="00514D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288"/>
    <w:multiLevelType w:val="hybridMultilevel"/>
    <w:tmpl w:val="A532E0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5772F9"/>
    <w:multiLevelType w:val="hybridMultilevel"/>
    <w:tmpl w:val="DB38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36E7A"/>
    <w:multiLevelType w:val="hybridMultilevel"/>
    <w:tmpl w:val="53FA2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141E7C"/>
    <w:multiLevelType w:val="hybridMultilevel"/>
    <w:tmpl w:val="DE22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D1B9F"/>
    <w:multiLevelType w:val="hybridMultilevel"/>
    <w:tmpl w:val="B6EC2A8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22C8"/>
    <w:multiLevelType w:val="hybridMultilevel"/>
    <w:tmpl w:val="1682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5C75"/>
    <w:multiLevelType w:val="hybridMultilevel"/>
    <w:tmpl w:val="86A87D16"/>
    <w:lvl w:ilvl="0" w:tplc="8E640E72">
      <w:start w:val="1"/>
      <w:numFmt w:val="decimal"/>
      <w:lvlText w:val="%1."/>
      <w:lvlJc w:val="left"/>
      <w:pPr>
        <w:ind w:left="1278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15F26EB"/>
    <w:multiLevelType w:val="hybridMultilevel"/>
    <w:tmpl w:val="93EA1C62"/>
    <w:lvl w:ilvl="0" w:tplc="C1D8EF8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8A52EA"/>
    <w:multiLevelType w:val="hybridMultilevel"/>
    <w:tmpl w:val="5E6A9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B50A67"/>
    <w:multiLevelType w:val="hybridMultilevel"/>
    <w:tmpl w:val="A372DF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C40E65"/>
    <w:multiLevelType w:val="hybridMultilevel"/>
    <w:tmpl w:val="93EA1C62"/>
    <w:lvl w:ilvl="0" w:tplc="C1D8EF8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25357B"/>
    <w:multiLevelType w:val="hybridMultilevel"/>
    <w:tmpl w:val="F61A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31421"/>
    <w:multiLevelType w:val="hybridMultilevel"/>
    <w:tmpl w:val="CB6C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B766A"/>
    <w:multiLevelType w:val="hybridMultilevel"/>
    <w:tmpl w:val="1CCA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11096"/>
    <w:multiLevelType w:val="hybridMultilevel"/>
    <w:tmpl w:val="352A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37F09"/>
    <w:multiLevelType w:val="hybridMultilevel"/>
    <w:tmpl w:val="B9A0A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C08EA"/>
    <w:multiLevelType w:val="hybridMultilevel"/>
    <w:tmpl w:val="AAA4C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D52F2F"/>
    <w:multiLevelType w:val="hybridMultilevel"/>
    <w:tmpl w:val="938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32A01"/>
    <w:multiLevelType w:val="hybridMultilevel"/>
    <w:tmpl w:val="3B3242D2"/>
    <w:lvl w:ilvl="0" w:tplc="0448A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E3AC6"/>
    <w:multiLevelType w:val="hybridMultilevel"/>
    <w:tmpl w:val="DAD4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66D37"/>
    <w:multiLevelType w:val="hybridMultilevel"/>
    <w:tmpl w:val="2A72B6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E3AA8"/>
    <w:multiLevelType w:val="hybridMultilevel"/>
    <w:tmpl w:val="2246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B51942"/>
    <w:multiLevelType w:val="hybridMultilevel"/>
    <w:tmpl w:val="81A6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6"/>
  </w:num>
  <w:num w:numId="5">
    <w:abstractNumId w:val="9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5"/>
  </w:num>
  <w:num w:numId="10">
    <w:abstractNumId w:val="22"/>
  </w:num>
  <w:num w:numId="11">
    <w:abstractNumId w:val="13"/>
  </w:num>
  <w:num w:numId="12">
    <w:abstractNumId w:val="8"/>
  </w:num>
  <w:num w:numId="13">
    <w:abstractNumId w:val="1"/>
  </w:num>
  <w:num w:numId="14">
    <w:abstractNumId w:val="18"/>
  </w:num>
  <w:num w:numId="15">
    <w:abstractNumId w:val="19"/>
  </w:num>
  <w:num w:numId="16">
    <w:abstractNumId w:val="17"/>
  </w:num>
  <w:num w:numId="17">
    <w:abstractNumId w:val="12"/>
  </w:num>
  <w:num w:numId="18">
    <w:abstractNumId w:val="0"/>
  </w:num>
  <w:num w:numId="19">
    <w:abstractNumId w:val="11"/>
  </w:num>
  <w:num w:numId="20">
    <w:abstractNumId w:val="4"/>
  </w:num>
  <w:num w:numId="21">
    <w:abstractNumId w:val="14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C7E"/>
    <w:rsid w:val="0000012B"/>
    <w:rsid w:val="00001190"/>
    <w:rsid w:val="00002DD8"/>
    <w:rsid w:val="00004E05"/>
    <w:rsid w:val="00006164"/>
    <w:rsid w:val="00006A38"/>
    <w:rsid w:val="00006EF6"/>
    <w:rsid w:val="000138CA"/>
    <w:rsid w:val="00014AFA"/>
    <w:rsid w:val="00015AC8"/>
    <w:rsid w:val="00020D27"/>
    <w:rsid w:val="00022277"/>
    <w:rsid w:val="00022E59"/>
    <w:rsid w:val="0003129A"/>
    <w:rsid w:val="0003369F"/>
    <w:rsid w:val="00034F0B"/>
    <w:rsid w:val="00035F84"/>
    <w:rsid w:val="00037F8D"/>
    <w:rsid w:val="00045037"/>
    <w:rsid w:val="000456A1"/>
    <w:rsid w:val="00045A2E"/>
    <w:rsid w:val="00052515"/>
    <w:rsid w:val="000548D5"/>
    <w:rsid w:val="00061298"/>
    <w:rsid w:val="00064140"/>
    <w:rsid w:val="0007190A"/>
    <w:rsid w:val="00071D28"/>
    <w:rsid w:val="0007295C"/>
    <w:rsid w:val="00076A82"/>
    <w:rsid w:val="000807B2"/>
    <w:rsid w:val="00082178"/>
    <w:rsid w:val="0008540E"/>
    <w:rsid w:val="00085B01"/>
    <w:rsid w:val="0009065A"/>
    <w:rsid w:val="00096803"/>
    <w:rsid w:val="00096D75"/>
    <w:rsid w:val="000A0373"/>
    <w:rsid w:val="000A218C"/>
    <w:rsid w:val="000A2993"/>
    <w:rsid w:val="000A4053"/>
    <w:rsid w:val="000B2F7C"/>
    <w:rsid w:val="000B38E1"/>
    <w:rsid w:val="000B4044"/>
    <w:rsid w:val="000C44FE"/>
    <w:rsid w:val="000C46BE"/>
    <w:rsid w:val="000D5365"/>
    <w:rsid w:val="000E154E"/>
    <w:rsid w:val="000E3112"/>
    <w:rsid w:val="000F2924"/>
    <w:rsid w:val="000F79D4"/>
    <w:rsid w:val="0010076B"/>
    <w:rsid w:val="00101A39"/>
    <w:rsid w:val="00112743"/>
    <w:rsid w:val="001133DA"/>
    <w:rsid w:val="001221EF"/>
    <w:rsid w:val="00130940"/>
    <w:rsid w:val="00137DEE"/>
    <w:rsid w:val="00137E80"/>
    <w:rsid w:val="00143294"/>
    <w:rsid w:val="001506D3"/>
    <w:rsid w:val="00156B58"/>
    <w:rsid w:val="001600B0"/>
    <w:rsid w:val="00165394"/>
    <w:rsid w:val="00170F4C"/>
    <w:rsid w:val="00176076"/>
    <w:rsid w:val="00177325"/>
    <w:rsid w:val="00183FAE"/>
    <w:rsid w:val="001877BF"/>
    <w:rsid w:val="00191748"/>
    <w:rsid w:val="001928B7"/>
    <w:rsid w:val="00193E00"/>
    <w:rsid w:val="00195E7E"/>
    <w:rsid w:val="001A03D5"/>
    <w:rsid w:val="001A1110"/>
    <w:rsid w:val="001A359A"/>
    <w:rsid w:val="001A6589"/>
    <w:rsid w:val="001A6886"/>
    <w:rsid w:val="001A7492"/>
    <w:rsid w:val="001A74F2"/>
    <w:rsid w:val="001B0825"/>
    <w:rsid w:val="001B3708"/>
    <w:rsid w:val="001B72B9"/>
    <w:rsid w:val="001B74AF"/>
    <w:rsid w:val="001C1DF3"/>
    <w:rsid w:val="001C1F5B"/>
    <w:rsid w:val="001C2010"/>
    <w:rsid w:val="001C5AF8"/>
    <w:rsid w:val="001D23DA"/>
    <w:rsid w:val="001D3426"/>
    <w:rsid w:val="001D48A2"/>
    <w:rsid w:val="001E158C"/>
    <w:rsid w:val="001E6608"/>
    <w:rsid w:val="001F66CE"/>
    <w:rsid w:val="00200C6C"/>
    <w:rsid w:val="002034B1"/>
    <w:rsid w:val="00206866"/>
    <w:rsid w:val="002072BD"/>
    <w:rsid w:val="00207BB3"/>
    <w:rsid w:val="00212DFB"/>
    <w:rsid w:val="002162C6"/>
    <w:rsid w:val="00216B10"/>
    <w:rsid w:val="00227225"/>
    <w:rsid w:val="00227BAE"/>
    <w:rsid w:val="0023024A"/>
    <w:rsid w:val="0023057B"/>
    <w:rsid w:val="00231FF1"/>
    <w:rsid w:val="00232526"/>
    <w:rsid w:val="0023634A"/>
    <w:rsid w:val="00242E3A"/>
    <w:rsid w:val="00246722"/>
    <w:rsid w:val="00251FE3"/>
    <w:rsid w:val="002528B9"/>
    <w:rsid w:val="00260222"/>
    <w:rsid w:val="0026084D"/>
    <w:rsid w:val="00265EB6"/>
    <w:rsid w:val="00267F86"/>
    <w:rsid w:val="002703FF"/>
    <w:rsid w:val="002727BF"/>
    <w:rsid w:val="00276480"/>
    <w:rsid w:val="00291FDD"/>
    <w:rsid w:val="002958C5"/>
    <w:rsid w:val="002959AE"/>
    <w:rsid w:val="002A1198"/>
    <w:rsid w:val="002A64DC"/>
    <w:rsid w:val="002B2400"/>
    <w:rsid w:val="002B29CD"/>
    <w:rsid w:val="002B2CD8"/>
    <w:rsid w:val="002B36F1"/>
    <w:rsid w:val="002C2D14"/>
    <w:rsid w:val="002C3C57"/>
    <w:rsid w:val="002C4162"/>
    <w:rsid w:val="002C4CFD"/>
    <w:rsid w:val="002C517B"/>
    <w:rsid w:val="002C70FE"/>
    <w:rsid w:val="002C7CBE"/>
    <w:rsid w:val="002C7EBF"/>
    <w:rsid w:val="002D3F6B"/>
    <w:rsid w:val="002D5F59"/>
    <w:rsid w:val="002E0E40"/>
    <w:rsid w:val="002E4717"/>
    <w:rsid w:val="002F19D0"/>
    <w:rsid w:val="003030DA"/>
    <w:rsid w:val="00304077"/>
    <w:rsid w:val="00305C9A"/>
    <w:rsid w:val="0031771E"/>
    <w:rsid w:val="00322BB8"/>
    <w:rsid w:val="003233EA"/>
    <w:rsid w:val="00323409"/>
    <w:rsid w:val="00324825"/>
    <w:rsid w:val="00327414"/>
    <w:rsid w:val="00330AAF"/>
    <w:rsid w:val="00331C08"/>
    <w:rsid w:val="0033359B"/>
    <w:rsid w:val="00334F0C"/>
    <w:rsid w:val="00335B44"/>
    <w:rsid w:val="003401B3"/>
    <w:rsid w:val="003404B8"/>
    <w:rsid w:val="003476E0"/>
    <w:rsid w:val="00350361"/>
    <w:rsid w:val="003504A4"/>
    <w:rsid w:val="00352A3C"/>
    <w:rsid w:val="00352B72"/>
    <w:rsid w:val="00354F83"/>
    <w:rsid w:val="00355BF2"/>
    <w:rsid w:val="003604DE"/>
    <w:rsid w:val="00360F1A"/>
    <w:rsid w:val="00367CFF"/>
    <w:rsid w:val="0037128E"/>
    <w:rsid w:val="003714AA"/>
    <w:rsid w:val="003717BF"/>
    <w:rsid w:val="0037304F"/>
    <w:rsid w:val="00384B02"/>
    <w:rsid w:val="00385249"/>
    <w:rsid w:val="003912E1"/>
    <w:rsid w:val="003917DC"/>
    <w:rsid w:val="00394BF0"/>
    <w:rsid w:val="003A1841"/>
    <w:rsid w:val="003A4317"/>
    <w:rsid w:val="003A5FBA"/>
    <w:rsid w:val="003A716D"/>
    <w:rsid w:val="003B1D6F"/>
    <w:rsid w:val="003B228A"/>
    <w:rsid w:val="003B4343"/>
    <w:rsid w:val="003C51B9"/>
    <w:rsid w:val="003D026D"/>
    <w:rsid w:val="003D0A3D"/>
    <w:rsid w:val="003D388B"/>
    <w:rsid w:val="003D5898"/>
    <w:rsid w:val="003E4D70"/>
    <w:rsid w:val="003E6166"/>
    <w:rsid w:val="003E7C6B"/>
    <w:rsid w:val="003F0B52"/>
    <w:rsid w:val="003F2CA5"/>
    <w:rsid w:val="003F5E11"/>
    <w:rsid w:val="00404D0D"/>
    <w:rsid w:val="00413EFF"/>
    <w:rsid w:val="00426EB6"/>
    <w:rsid w:val="00427499"/>
    <w:rsid w:val="00427F49"/>
    <w:rsid w:val="00431D2C"/>
    <w:rsid w:val="00433A21"/>
    <w:rsid w:val="004355B4"/>
    <w:rsid w:val="0045413B"/>
    <w:rsid w:val="00454E07"/>
    <w:rsid w:val="00460E82"/>
    <w:rsid w:val="00461B70"/>
    <w:rsid w:val="00461C70"/>
    <w:rsid w:val="00461CC7"/>
    <w:rsid w:val="00467B11"/>
    <w:rsid w:val="00484929"/>
    <w:rsid w:val="004877AF"/>
    <w:rsid w:val="00490E07"/>
    <w:rsid w:val="00494847"/>
    <w:rsid w:val="00496EC5"/>
    <w:rsid w:val="004977B4"/>
    <w:rsid w:val="004A077F"/>
    <w:rsid w:val="004A23A3"/>
    <w:rsid w:val="004A2CB1"/>
    <w:rsid w:val="004A34B2"/>
    <w:rsid w:val="004A5F22"/>
    <w:rsid w:val="004A7C9A"/>
    <w:rsid w:val="004B3226"/>
    <w:rsid w:val="004B328F"/>
    <w:rsid w:val="004C0402"/>
    <w:rsid w:val="004C0422"/>
    <w:rsid w:val="004C163B"/>
    <w:rsid w:val="004C2FBC"/>
    <w:rsid w:val="004C45E3"/>
    <w:rsid w:val="004C4E70"/>
    <w:rsid w:val="004C55B7"/>
    <w:rsid w:val="004C6CC1"/>
    <w:rsid w:val="004C7F57"/>
    <w:rsid w:val="004E0288"/>
    <w:rsid w:val="004E0F47"/>
    <w:rsid w:val="004E1682"/>
    <w:rsid w:val="004E2183"/>
    <w:rsid w:val="004E4092"/>
    <w:rsid w:val="004E42F8"/>
    <w:rsid w:val="004E5C88"/>
    <w:rsid w:val="004E5E68"/>
    <w:rsid w:val="004E64E8"/>
    <w:rsid w:val="004E74E8"/>
    <w:rsid w:val="004F003A"/>
    <w:rsid w:val="004F2DC7"/>
    <w:rsid w:val="004F4517"/>
    <w:rsid w:val="004F599E"/>
    <w:rsid w:val="00503441"/>
    <w:rsid w:val="00504E0C"/>
    <w:rsid w:val="00514516"/>
    <w:rsid w:val="00514DC3"/>
    <w:rsid w:val="00520B46"/>
    <w:rsid w:val="00522274"/>
    <w:rsid w:val="005260E7"/>
    <w:rsid w:val="00531E5F"/>
    <w:rsid w:val="005445C8"/>
    <w:rsid w:val="00555FFC"/>
    <w:rsid w:val="00556095"/>
    <w:rsid w:val="005651C1"/>
    <w:rsid w:val="005700C6"/>
    <w:rsid w:val="00571954"/>
    <w:rsid w:val="0057263F"/>
    <w:rsid w:val="005850D4"/>
    <w:rsid w:val="00587C95"/>
    <w:rsid w:val="00587E2E"/>
    <w:rsid w:val="00596ABA"/>
    <w:rsid w:val="005977AE"/>
    <w:rsid w:val="00597846"/>
    <w:rsid w:val="00597DD1"/>
    <w:rsid w:val="005A3910"/>
    <w:rsid w:val="005B3FB2"/>
    <w:rsid w:val="005B785B"/>
    <w:rsid w:val="005C0E4B"/>
    <w:rsid w:val="005C1194"/>
    <w:rsid w:val="005C1C53"/>
    <w:rsid w:val="005C1C8E"/>
    <w:rsid w:val="005D463E"/>
    <w:rsid w:val="005D5A63"/>
    <w:rsid w:val="005D7B38"/>
    <w:rsid w:val="005E23E1"/>
    <w:rsid w:val="005E5197"/>
    <w:rsid w:val="005E6494"/>
    <w:rsid w:val="005F719B"/>
    <w:rsid w:val="0060076D"/>
    <w:rsid w:val="00601438"/>
    <w:rsid w:val="00611A70"/>
    <w:rsid w:val="0061391F"/>
    <w:rsid w:val="0061469D"/>
    <w:rsid w:val="00616390"/>
    <w:rsid w:val="00616782"/>
    <w:rsid w:val="00625979"/>
    <w:rsid w:val="00625BFA"/>
    <w:rsid w:val="00633E5B"/>
    <w:rsid w:val="0063585B"/>
    <w:rsid w:val="006403C8"/>
    <w:rsid w:val="00641BFD"/>
    <w:rsid w:val="00641C81"/>
    <w:rsid w:val="00641D43"/>
    <w:rsid w:val="006432A8"/>
    <w:rsid w:val="00646CBB"/>
    <w:rsid w:val="0065142C"/>
    <w:rsid w:val="00654960"/>
    <w:rsid w:val="0065718F"/>
    <w:rsid w:val="0066352A"/>
    <w:rsid w:val="00666738"/>
    <w:rsid w:val="00666F88"/>
    <w:rsid w:val="00670042"/>
    <w:rsid w:val="006719C0"/>
    <w:rsid w:val="006733B0"/>
    <w:rsid w:val="00682F87"/>
    <w:rsid w:val="00684A7C"/>
    <w:rsid w:val="0068578A"/>
    <w:rsid w:val="00687AF9"/>
    <w:rsid w:val="006928E0"/>
    <w:rsid w:val="00692E41"/>
    <w:rsid w:val="00693499"/>
    <w:rsid w:val="00695945"/>
    <w:rsid w:val="006A0A6D"/>
    <w:rsid w:val="006A740E"/>
    <w:rsid w:val="006B5E6C"/>
    <w:rsid w:val="006B63C5"/>
    <w:rsid w:val="006C12BD"/>
    <w:rsid w:val="006D4CE6"/>
    <w:rsid w:val="006D67DC"/>
    <w:rsid w:val="006D78CE"/>
    <w:rsid w:val="006E0C25"/>
    <w:rsid w:val="006E3D66"/>
    <w:rsid w:val="006E4ED2"/>
    <w:rsid w:val="006E5B7E"/>
    <w:rsid w:val="006F1750"/>
    <w:rsid w:val="006F1B68"/>
    <w:rsid w:val="006F3A57"/>
    <w:rsid w:val="006F564D"/>
    <w:rsid w:val="006F71DF"/>
    <w:rsid w:val="007009C3"/>
    <w:rsid w:val="00700A94"/>
    <w:rsid w:val="00704D04"/>
    <w:rsid w:val="00706E7D"/>
    <w:rsid w:val="00711B4F"/>
    <w:rsid w:val="007140C5"/>
    <w:rsid w:val="0071415C"/>
    <w:rsid w:val="0071515E"/>
    <w:rsid w:val="00715B51"/>
    <w:rsid w:val="00720667"/>
    <w:rsid w:val="007219F3"/>
    <w:rsid w:val="0072282D"/>
    <w:rsid w:val="00722C7A"/>
    <w:rsid w:val="00725FDA"/>
    <w:rsid w:val="007276FC"/>
    <w:rsid w:val="007311DB"/>
    <w:rsid w:val="00733AD0"/>
    <w:rsid w:val="00734B47"/>
    <w:rsid w:val="00741F0B"/>
    <w:rsid w:val="007460F5"/>
    <w:rsid w:val="00746138"/>
    <w:rsid w:val="0076088F"/>
    <w:rsid w:val="00760A67"/>
    <w:rsid w:val="00761476"/>
    <w:rsid w:val="00764BC7"/>
    <w:rsid w:val="00767C64"/>
    <w:rsid w:val="00772270"/>
    <w:rsid w:val="00785C92"/>
    <w:rsid w:val="00785DE3"/>
    <w:rsid w:val="00791AF0"/>
    <w:rsid w:val="007929D4"/>
    <w:rsid w:val="007932B8"/>
    <w:rsid w:val="00794DBB"/>
    <w:rsid w:val="007958C8"/>
    <w:rsid w:val="00795E75"/>
    <w:rsid w:val="007A069F"/>
    <w:rsid w:val="007A45FE"/>
    <w:rsid w:val="007A4F0D"/>
    <w:rsid w:val="007A6A4D"/>
    <w:rsid w:val="007B3A9B"/>
    <w:rsid w:val="007C3691"/>
    <w:rsid w:val="007C4070"/>
    <w:rsid w:val="007D0847"/>
    <w:rsid w:val="007D2621"/>
    <w:rsid w:val="007D4964"/>
    <w:rsid w:val="007D72BE"/>
    <w:rsid w:val="007E3B04"/>
    <w:rsid w:val="007E6F84"/>
    <w:rsid w:val="007F0D77"/>
    <w:rsid w:val="007F387D"/>
    <w:rsid w:val="007F6824"/>
    <w:rsid w:val="007F7C8A"/>
    <w:rsid w:val="00804BAE"/>
    <w:rsid w:val="00810A23"/>
    <w:rsid w:val="00811A53"/>
    <w:rsid w:val="008133BA"/>
    <w:rsid w:val="00815359"/>
    <w:rsid w:val="00816F10"/>
    <w:rsid w:val="0083002D"/>
    <w:rsid w:val="00831A28"/>
    <w:rsid w:val="00837A97"/>
    <w:rsid w:val="008446DC"/>
    <w:rsid w:val="0084780A"/>
    <w:rsid w:val="00847C8B"/>
    <w:rsid w:val="00856B4F"/>
    <w:rsid w:val="00856BAB"/>
    <w:rsid w:val="008631D5"/>
    <w:rsid w:val="00863717"/>
    <w:rsid w:val="00863B1B"/>
    <w:rsid w:val="00863CFF"/>
    <w:rsid w:val="00865C0E"/>
    <w:rsid w:val="008770B6"/>
    <w:rsid w:val="008828E2"/>
    <w:rsid w:val="008840CB"/>
    <w:rsid w:val="00885CD2"/>
    <w:rsid w:val="0088684B"/>
    <w:rsid w:val="00887DEF"/>
    <w:rsid w:val="008A2738"/>
    <w:rsid w:val="008A4051"/>
    <w:rsid w:val="008B0E8E"/>
    <w:rsid w:val="008B21ED"/>
    <w:rsid w:val="008B5DF5"/>
    <w:rsid w:val="008B6863"/>
    <w:rsid w:val="008B6BCC"/>
    <w:rsid w:val="008C22F3"/>
    <w:rsid w:val="008C6770"/>
    <w:rsid w:val="008D0F16"/>
    <w:rsid w:val="008D4B98"/>
    <w:rsid w:val="008E244B"/>
    <w:rsid w:val="008E32B2"/>
    <w:rsid w:val="008F0A51"/>
    <w:rsid w:val="008F1022"/>
    <w:rsid w:val="008F451C"/>
    <w:rsid w:val="0090457C"/>
    <w:rsid w:val="00907F56"/>
    <w:rsid w:val="009168FB"/>
    <w:rsid w:val="00917BCA"/>
    <w:rsid w:val="00921932"/>
    <w:rsid w:val="0092222E"/>
    <w:rsid w:val="00923039"/>
    <w:rsid w:val="00924357"/>
    <w:rsid w:val="00924B68"/>
    <w:rsid w:val="0092523F"/>
    <w:rsid w:val="00925978"/>
    <w:rsid w:val="009328E5"/>
    <w:rsid w:val="00934371"/>
    <w:rsid w:val="009408F2"/>
    <w:rsid w:val="0094215F"/>
    <w:rsid w:val="009447DB"/>
    <w:rsid w:val="00945F4F"/>
    <w:rsid w:val="00951511"/>
    <w:rsid w:val="00953311"/>
    <w:rsid w:val="009547EF"/>
    <w:rsid w:val="009555C1"/>
    <w:rsid w:val="00957016"/>
    <w:rsid w:val="009624DF"/>
    <w:rsid w:val="00965234"/>
    <w:rsid w:val="009655AA"/>
    <w:rsid w:val="00977EAA"/>
    <w:rsid w:val="00981DF1"/>
    <w:rsid w:val="009820AC"/>
    <w:rsid w:val="009822AB"/>
    <w:rsid w:val="00983D4B"/>
    <w:rsid w:val="00986196"/>
    <w:rsid w:val="009912CD"/>
    <w:rsid w:val="009A3EFE"/>
    <w:rsid w:val="009A4696"/>
    <w:rsid w:val="009A560D"/>
    <w:rsid w:val="009A6510"/>
    <w:rsid w:val="009A67C7"/>
    <w:rsid w:val="009B1D2B"/>
    <w:rsid w:val="009B75F4"/>
    <w:rsid w:val="009C219D"/>
    <w:rsid w:val="009C6D54"/>
    <w:rsid w:val="009D557B"/>
    <w:rsid w:val="009D656D"/>
    <w:rsid w:val="009D6C49"/>
    <w:rsid w:val="009E16AC"/>
    <w:rsid w:val="00A02D02"/>
    <w:rsid w:val="00A03C47"/>
    <w:rsid w:val="00A076FC"/>
    <w:rsid w:val="00A11C8E"/>
    <w:rsid w:val="00A131CA"/>
    <w:rsid w:val="00A2044B"/>
    <w:rsid w:val="00A22793"/>
    <w:rsid w:val="00A25FA0"/>
    <w:rsid w:val="00A25FA6"/>
    <w:rsid w:val="00A26D1D"/>
    <w:rsid w:val="00A305F6"/>
    <w:rsid w:val="00A3292C"/>
    <w:rsid w:val="00A32FC9"/>
    <w:rsid w:val="00A33C47"/>
    <w:rsid w:val="00A40DC7"/>
    <w:rsid w:val="00A41469"/>
    <w:rsid w:val="00A418D9"/>
    <w:rsid w:val="00A442DB"/>
    <w:rsid w:val="00A504DB"/>
    <w:rsid w:val="00A51B1F"/>
    <w:rsid w:val="00A5571E"/>
    <w:rsid w:val="00A67079"/>
    <w:rsid w:val="00A67157"/>
    <w:rsid w:val="00A6768C"/>
    <w:rsid w:val="00A73247"/>
    <w:rsid w:val="00A74C80"/>
    <w:rsid w:val="00A75FC1"/>
    <w:rsid w:val="00A8660C"/>
    <w:rsid w:val="00A90E30"/>
    <w:rsid w:val="00A960DE"/>
    <w:rsid w:val="00AA1946"/>
    <w:rsid w:val="00AB2FD6"/>
    <w:rsid w:val="00AB59D3"/>
    <w:rsid w:val="00AB793E"/>
    <w:rsid w:val="00AC0A4E"/>
    <w:rsid w:val="00AC0F43"/>
    <w:rsid w:val="00AC1E8B"/>
    <w:rsid w:val="00AC4003"/>
    <w:rsid w:val="00AC442A"/>
    <w:rsid w:val="00AC44E8"/>
    <w:rsid w:val="00AC494F"/>
    <w:rsid w:val="00AD6482"/>
    <w:rsid w:val="00AE530A"/>
    <w:rsid w:val="00AE717A"/>
    <w:rsid w:val="00AF0D9D"/>
    <w:rsid w:val="00AF45E4"/>
    <w:rsid w:val="00AF5E6B"/>
    <w:rsid w:val="00B0754B"/>
    <w:rsid w:val="00B21EC2"/>
    <w:rsid w:val="00B317BD"/>
    <w:rsid w:val="00B34C7E"/>
    <w:rsid w:val="00B3604D"/>
    <w:rsid w:val="00B37016"/>
    <w:rsid w:val="00B40B47"/>
    <w:rsid w:val="00B42FDD"/>
    <w:rsid w:val="00B44055"/>
    <w:rsid w:val="00B442E8"/>
    <w:rsid w:val="00B44617"/>
    <w:rsid w:val="00B45E6E"/>
    <w:rsid w:val="00B4616F"/>
    <w:rsid w:val="00B46F37"/>
    <w:rsid w:val="00B510D6"/>
    <w:rsid w:val="00B51E0C"/>
    <w:rsid w:val="00B563E3"/>
    <w:rsid w:val="00B56D90"/>
    <w:rsid w:val="00B57880"/>
    <w:rsid w:val="00B578FC"/>
    <w:rsid w:val="00B61ED2"/>
    <w:rsid w:val="00B640BC"/>
    <w:rsid w:val="00B660AF"/>
    <w:rsid w:val="00B660C1"/>
    <w:rsid w:val="00B676DE"/>
    <w:rsid w:val="00B7035A"/>
    <w:rsid w:val="00B73320"/>
    <w:rsid w:val="00B746B2"/>
    <w:rsid w:val="00B75288"/>
    <w:rsid w:val="00B7770A"/>
    <w:rsid w:val="00B77B67"/>
    <w:rsid w:val="00B85FAB"/>
    <w:rsid w:val="00B8747E"/>
    <w:rsid w:val="00B914D0"/>
    <w:rsid w:val="00B914D1"/>
    <w:rsid w:val="00B93CE3"/>
    <w:rsid w:val="00B94F7F"/>
    <w:rsid w:val="00B975D8"/>
    <w:rsid w:val="00B9764A"/>
    <w:rsid w:val="00BA0BF5"/>
    <w:rsid w:val="00BA30B8"/>
    <w:rsid w:val="00BA32E1"/>
    <w:rsid w:val="00BA3412"/>
    <w:rsid w:val="00BA3BAF"/>
    <w:rsid w:val="00BA5081"/>
    <w:rsid w:val="00BC2D53"/>
    <w:rsid w:val="00BC5F65"/>
    <w:rsid w:val="00BC744D"/>
    <w:rsid w:val="00BD0024"/>
    <w:rsid w:val="00BD2D2A"/>
    <w:rsid w:val="00BD3436"/>
    <w:rsid w:val="00BD35F2"/>
    <w:rsid w:val="00BE22C8"/>
    <w:rsid w:val="00BE3DEB"/>
    <w:rsid w:val="00BF18C8"/>
    <w:rsid w:val="00BF4EE0"/>
    <w:rsid w:val="00BF7BA9"/>
    <w:rsid w:val="00C04E73"/>
    <w:rsid w:val="00C05BA1"/>
    <w:rsid w:val="00C112BE"/>
    <w:rsid w:val="00C11E69"/>
    <w:rsid w:val="00C1212B"/>
    <w:rsid w:val="00C139F3"/>
    <w:rsid w:val="00C222E2"/>
    <w:rsid w:val="00C24B38"/>
    <w:rsid w:val="00C25A2A"/>
    <w:rsid w:val="00C30BC1"/>
    <w:rsid w:val="00C30E40"/>
    <w:rsid w:val="00C40831"/>
    <w:rsid w:val="00C47AA3"/>
    <w:rsid w:val="00C500F2"/>
    <w:rsid w:val="00C61887"/>
    <w:rsid w:val="00C671DB"/>
    <w:rsid w:val="00C70AF1"/>
    <w:rsid w:val="00C8361D"/>
    <w:rsid w:val="00C85A34"/>
    <w:rsid w:val="00C91325"/>
    <w:rsid w:val="00C9530A"/>
    <w:rsid w:val="00CA0ABF"/>
    <w:rsid w:val="00CB18E2"/>
    <w:rsid w:val="00CB2227"/>
    <w:rsid w:val="00CB6736"/>
    <w:rsid w:val="00CC0268"/>
    <w:rsid w:val="00CC2B10"/>
    <w:rsid w:val="00CC589A"/>
    <w:rsid w:val="00CD2D22"/>
    <w:rsid w:val="00CD36B5"/>
    <w:rsid w:val="00CD4C6D"/>
    <w:rsid w:val="00CD5D35"/>
    <w:rsid w:val="00CE128A"/>
    <w:rsid w:val="00CE6EFE"/>
    <w:rsid w:val="00CF3776"/>
    <w:rsid w:val="00CF737C"/>
    <w:rsid w:val="00D07C88"/>
    <w:rsid w:val="00D1194A"/>
    <w:rsid w:val="00D1699E"/>
    <w:rsid w:val="00D2236F"/>
    <w:rsid w:val="00D24F4B"/>
    <w:rsid w:val="00D30404"/>
    <w:rsid w:val="00D32E92"/>
    <w:rsid w:val="00D3320C"/>
    <w:rsid w:val="00D335D8"/>
    <w:rsid w:val="00D408FB"/>
    <w:rsid w:val="00D41386"/>
    <w:rsid w:val="00D441F7"/>
    <w:rsid w:val="00D47830"/>
    <w:rsid w:val="00D5121B"/>
    <w:rsid w:val="00D709B5"/>
    <w:rsid w:val="00D877E7"/>
    <w:rsid w:val="00D9290F"/>
    <w:rsid w:val="00D92FEE"/>
    <w:rsid w:val="00D9612A"/>
    <w:rsid w:val="00D96BB4"/>
    <w:rsid w:val="00DA0564"/>
    <w:rsid w:val="00DA4E0B"/>
    <w:rsid w:val="00DA5098"/>
    <w:rsid w:val="00DA7781"/>
    <w:rsid w:val="00DC14D6"/>
    <w:rsid w:val="00DC4862"/>
    <w:rsid w:val="00DD270C"/>
    <w:rsid w:val="00DD4AD3"/>
    <w:rsid w:val="00DD681E"/>
    <w:rsid w:val="00DE2A24"/>
    <w:rsid w:val="00DE5A60"/>
    <w:rsid w:val="00DF1336"/>
    <w:rsid w:val="00DF2871"/>
    <w:rsid w:val="00DF72C7"/>
    <w:rsid w:val="00E00AE8"/>
    <w:rsid w:val="00E05F51"/>
    <w:rsid w:val="00E06047"/>
    <w:rsid w:val="00E07CBE"/>
    <w:rsid w:val="00E140D0"/>
    <w:rsid w:val="00E14620"/>
    <w:rsid w:val="00E150D7"/>
    <w:rsid w:val="00E1520B"/>
    <w:rsid w:val="00E1729C"/>
    <w:rsid w:val="00E20C8E"/>
    <w:rsid w:val="00E22FE3"/>
    <w:rsid w:val="00E27B16"/>
    <w:rsid w:val="00E27DD3"/>
    <w:rsid w:val="00E27E91"/>
    <w:rsid w:val="00E32F6E"/>
    <w:rsid w:val="00E332A8"/>
    <w:rsid w:val="00E34112"/>
    <w:rsid w:val="00E36D42"/>
    <w:rsid w:val="00E428F7"/>
    <w:rsid w:val="00E43E6B"/>
    <w:rsid w:val="00E5166B"/>
    <w:rsid w:val="00E53EC5"/>
    <w:rsid w:val="00E54605"/>
    <w:rsid w:val="00E56972"/>
    <w:rsid w:val="00E57865"/>
    <w:rsid w:val="00E61054"/>
    <w:rsid w:val="00E63E2E"/>
    <w:rsid w:val="00E64430"/>
    <w:rsid w:val="00E65598"/>
    <w:rsid w:val="00E65DD0"/>
    <w:rsid w:val="00E67CAE"/>
    <w:rsid w:val="00E720D9"/>
    <w:rsid w:val="00E7444D"/>
    <w:rsid w:val="00E77B18"/>
    <w:rsid w:val="00E8002B"/>
    <w:rsid w:val="00E8157E"/>
    <w:rsid w:val="00E8292D"/>
    <w:rsid w:val="00E86AE6"/>
    <w:rsid w:val="00E95ABB"/>
    <w:rsid w:val="00EA0EB3"/>
    <w:rsid w:val="00EA18F4"/>
    <w:rsid w:val="00EA3945"/>
    <w:rsid w:val="00EA6203"/>
    <w:rsid w:val="00EA6808"/>
    <w:rsid w:val="00EB075B"/>
    <w:rsid w:val="00EB14AB"/>
    <w:rsid w:val="00EB657D"/>
    <w:rsid w:val="00EB6ADC"/>
    <w:rsid w:val="00EC35D0"/>
    <w:rsid w:val="00EC70BC"/>
    <w:rsid w:val="00ED3A31"/>
    <w:rsid w:val="00ED47D7"/>
    <w:rsid w:val="00EE1B2D"/>
    <w:rsid w:val="00EE3074"/>
    <w:rsid w:val="00EF3DBF"/>
    <w:rsid w:val="00F02007"/>
    <w:rsid w:val="00F1087F"/>
    <w:rsid w:val="00F10B77"/>
    <w:rsid w:val="00F10F3B"/>
    <w:rsid w:val="00F17D6B"/>
    <w:rsid w:val="00F20548"/>
    <w:rsid w:val="00F21593"/>
    <w:rsid w:val="00F23CDA"/>
    <w:rsid w:val="00F42893"/>
    <w:rsid w:val="00F42F02"/>
    <w:rsid w:val="00F4759A"/>
    <w:rsid w:val="00F47EA9"/>
    <w:rsid w:val="00F52B69"/>
    <w:rsid w:val="00F5309F"/>
    <w:rsid w:val="00F55B99"/>
    <w:rsid w:val="00F57E9A"/>
    <w:rsid w:val="00F74202"/>
    <w:rsid w:val="00F82A01"/>
    <w:rsid w:val="00F83429"/>
    <w:rsid w:val="00F924F8"/>
    <w:rsid w:val="00F92B08"/>
    <w:rsid w:val="00F96435"/>
    <w:rsid w:val="00F964E6"/>
    <w:rsid w:val="00FA0C6C"/>
    <w:rsid w:val="00FA324B"/>
    <w:rsid w:val="00FA61AC"/>
    <w:rsid w:val="00FA727D"/>
    <w:rsid w:val="00FB4BF1"/>
    <w:rsid w:val="00FB72F9"/>
    <w:rsid w:val="00FB7B0C"/>
    <w:rsid w:val="00FC09A8"/>
    <w:rsid w:val="00FC3356"/>
    <w:rsid w:val="00FC5F33"/>
    <w:rsid w:val="00FC75B2"/>
    <w:rsid w:val="00FD01C6"/>
    <w:rsid w:val="00FD1939"/>
    <w:rsid w:val="00FD6114"/>
    <w:rsid w:val="00FE1138"/>
    <w:rsid w:val="00FE1460"/>
    <w:rsid w:val="00FE2E38"/>
    <w:rsid w:val="00FE2F54"/>
    <w:rsid w:val="00FE7AEB"/>
    <w:rsid w:val="00FF6DE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6D54"/>
    <w:pPr>
      <w:keepNext/>
      <w:ind w:firstLine="540"/>
      <w:jc w:val="center"/>
      <w:outlineLvl w:val="1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5AC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9C6D54"/>
    <w:rPr>
      <w:rFonts w:cs="Times New Roman"/>
      <w:b/>
      <w:sz w:val="24"/>
      <w:lang w:val="ru-RU" w:eastAsia="ru-RU"/>
    </w:rPr>
  </w:style>
  <w:style w:type="paragraph" w:styleId="a3">
    <w:name w:val="No Spacing"/>
    <w:basedOn w:val="a"/>
    <w:link w:val="11"/>
    <w:uiPriority w:val="1"/>
    <w:qFormat/>
    <w:rsid w:val="00B34C7E"/>
    <w:rPr>
      <w:rFonts w:eastAsia="Calibri"/>
      <w:sz w:val="28"/>
      <w:szCs w:val="32"/>
      <w:lang w:eastAsia="en-US"/>
    </w:rPr>
  </w:style>
  <w:style w:type="paragraph" w:styleId="a4">
    <w:name w:val="List Paragraph"/>
    <w:basedOn w:val="a"/>
    <w:uiPriority w:val="34"/>
    <w:qFormat/>
    <w:rsid w:val="00B34C7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9555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5C119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C1194"/>
    <w:rPr>
      <w:rFonts w:ascii="Tahoma" w:hAnsi="Tahoma" w:cs="Times New Roman"/>
      <w:sz w:val="16"/>
    </w:rPr>
  </w:style>
  <w:style w:type="paragraph" w:styleId="a7">
    <w:name w:val="Normal (Web)"/>
    <w:basedOn w:val="a"/>
    <w:uiPriority w:val="99"/>
    <w:rsid w:val="008133BA"/>
    <w:pPr>
      <w:spacing w:before="100" w:beforeAutospacing="1" w:after="100" w:afterAutospacing="1"/>
    </w:pPr>
  </w:style>
  <w:style w:type="character" w:styleId="a8">
    <w:name w:val="Hyperlink"/>
    <w:uiPriority w:val="99"/>
    <w:rsid w:val="00183FAE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1133DA"/>
    <w:rPr>
      <w:rFonts w:eastAsia="Times New Roman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7B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3B1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41D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41D43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semiHidden/>
    <w:rsid w:val="00641D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41D43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596A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uiPriority w:val="99"/>
    <w:qFormat/>
    <w:rsid w:val="00837A97"/>
    <w:rPr>
      <w:rFonts w:cs="Times New Roman"/>
      <w:b/>
    </w:rPr>
  </w:style>
  <w:style w:type="character" w:styleId="af0">
    <w:name w:val="Emphasis"/>
    <w:uiPriority w:val="99"/>
    <w:qFormat/>
    <w:rsid w:val="00837A97"/>
    <w:rPr>
      <w:rFonts w:cs="Times New Roman"/>
      <w:i/>
    </w:rPr>
  </w:style>
  <w:style w:type="paragraph" w:customStyle="1" w:styleId="ConsNonformat">
    <w:name w:val="ConsNonformat"/>
    <w:uiPriority w:val="99"/>
    <w:rsid w:val="009C6D5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1">
    <w:name w:val="Plain Text"/>
    <w:basedOn w:val="a"/>
    <w:link w:val="af2"/>
    <w:uiPriority w:val="99"/>
    <w:rsid w:val="00865C0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865C0E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865C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3">
    <w:name w:val="c3"/>
    <w:basedOn w:val="a"/>
    <w:uiPriority w:val="99"/>
    <w:rsid w:val="00F1087F"/>
    <w:pPr>
      <w:spacing w:before="100" w:beforeAutospacing="1" w:after="100" w:afterAutospacing="1"/>
    </w:pPr>
  </w:style>
  <w:style w:type="character" w:customStyle="1" w:styleId="c1">
    <w:name w:val="c1"/>
    <w:uiPriority w:val="99"/>
    <w:rsid w:val="00F1087F"/>
    <w:rPr>
      <w:rFonts w:cs="Times New Roman"/>
    </w:rPr>
  </w:style>
  <w:style w:type="paragraph" w:customStyle="1" w:styleId="110">
    <w:name w:val="Без интервала11"/>
    <w:basedOn w:val="a"/>
    <w:uiPriority w:val="99"/>
    <w:rsid w:val="00E150D7"/>
    <w:rPr>
      <w:sz w:val="28"/>
      <w:szCs w:val="32"/>
      <w:lang w:eastAsia="en-US"/>
    </w:rPr>
  </w:style>
  <w:style w:type="paragraph" w:styleId="af3">
    <w:name w:val="Body Text"/>
    <w:basedOn w:val="a"/>
    <w:link w:val="13"/>
    <w:rsid w:val="00E150D7"/>
    <w:pPr>
      <w:spacing w:after="120"/>
    </w:pPr>
  </w:style>
  <w:style w:type="character" w:customStyle="1" w:styleId="13">
    <w:name w:val="Основной текст Знак1"/>
    <w:link w:val="af3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rsid w:val="00064140"/>
    <w:rPr>
      <w:b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8D0F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445C8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E3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445C8"/>
    <w:rPr>
      <w:rFonts w:ascii="Times New Roman" w:hAnsi="Times New Roman" w:cs="Times New Roman"/>
      <w:sz w:val="16"/>
      <w:szCs w:val="16"/>
    </w:rPr>
  </w:style>
  <w:style w:type="paragraph" w:styleId="af5">
    <w:name w:val="Title"/>
    <w:basedOn w:val="a"/>
    <w:link w:val="af6"/>
    <w:uiPriority w:val="99"/>
    <w:qFormat/>
    <w:rsid w:val="007E3B04"/>
    <w:pPr>
      <w:jc w:val="center"/>
    </w:pPr>
    <w:rPr>
      <w:b/>
      <w:bCs/>
      <w:sz w:val="28"/>
    </w:rPr>
  </w:style>
  <w:style w:type="character" w:customStyle="1" w:styleId="af6">
    <w:name w:val="Название Знак"/>
    <w:link w:val="af5"/>
    <w:uiPriority w:val="99"/>
    <w:locked/>
    <w:rsid w:val="005445C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496EC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10">
    <w:name w:val="Основной текст 21"/>
    <w:basedOn w:val="a"/>
    <w:uiPriority w:val="99"/>
    <w:rsid w:val="00496EC5"/>
    <w:pPr>
      <w:jc w:val="both"/>
    </w:pPr>
    <w:rPr>
      <w:rFonts w:cs="Tahoma"/>
      <w:sz w:val="22"/>
      <w:lang w:eastAsia="ar-SA"/>
    </w:rPr>
  </w:style>
  <w:style w:type="paragraph" w:customStyle="1" w:styleId="Default">
    <w:name w:val="Default"/>
    <w:uiPriority w:val="99"/>
    <w:rsid w:val="009D65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nsep">
    <w:name w:val="snsep"/>
    <w:uiPriority w:val="99"/>
    <w:rsid w:val="009D656D"/>
    <w:rPr>
      <w:rFonts w:cs="Times New Roman"/>
    </w:rPr>
  </w:style>
  <w:style w:type="character" w:customStyle="1" w:styleId="11">
    <w:name w:val="Без интервала Знак1"/>
    <w:link w:val="a3"/>
    <w:uiPriority w:val="99"/>
    <w:locked/>
    <w:rsid w:val="00231FF1"/>
    <w:rPr>
      <w:rFonts w:ascii="Times New Roman" w:hAnsi="Times New Roman" w:cs="Times New Roman"/>
      <w:sz w:val="32"/>
      <w:szCs w:val="32"/>
      <w:lang w:eastAsia="en-US"/>
    </w:rPr>
  </w:style>
  <w:style w:type="paragraph" w:customStyle="1" w:styleId="23">
    <w:name w:val="Без интервала2"/>
    <w:basedOn w:val="a"/>
    <w:link w:val="af7"/>
    <w:uiPriority w:val="99"/>
    <w:rsid w:val="004E2183"/>
    <w:rPr>
      <w:sz w:val="28"/>
      <w:szCs w:val="32"/>
      <w:lang w:eastAsia="en-US"/>
    </w:rPr>
  </w:style>
  <w:style w:type="character" w:customStyle="1" w:styleId="af7">
    <w:name w:val="Без интервала Знак"/>
    <w:link w:val="23"/>
    <w:uiPriority w:val="1"/>
    <w:locked/>
    <w:rsid w:val="004E2183"/>
    <w:rPr>
      <w:rFonts w:eastAsia="Times New Roman" w:cs="Times New Roman"/>
      <w:sz w:val="32"/>
      <w:szCs w:val="32"/>
      <w:lang w:val="ru-RU" w:eastAsia="en-US" w:bidi="ar-SA"/>
    </w:rPr>
  </w:style>
  <w:style w:type="paragraph" w:customStyle="1" w:styleId="14">
    <w:name w:val="Абзац списка1"/>
    <w:basedOn w:val="a"/>
    <w:uiPriority w:val="99"/>
    <w:rsid w:val="004E2183"/>
    <w:pPr>
      <w:ind w:left="720"/>
      <w:contextualSpacing/>
    </w:pPr>
    <w:rPr>
      <w:rFonts w:eastAsia="Calibri"/>
    </w:rPr>
  </w:style>
  <w:style w:type="character" w:customStyle="1" w:styleId="s1">
    <w:name w:val="s1"/>
    <w:uiPriority w:val="99"/>
    <w:rsid w:val="0076088F"/>
    <w:rPr>
      <w:rFonts w:cs="Times New Roman"/>
    </w:rPr>
  </w:style>
  <w:style w:type="character" w:customStyle="1" w:styleId="FontStyle64">
    <w:name w:val="Font Style64"/>
    <w:uiPriority w:val="99"/>
    <w:rsid w:val="0023024A"/>
    <w:rPr>
      <w:rFonts w:ascii="Times New Roman" w:hAnsi="Times New Roman"/>
      <w:color w:val="000000"/>
      <w:sz w:val="22"/>
    </w:rPr>
  </w:style>
  <w:style w:type="paragraph" w:customStyle="1" w:styleId="headertext">
    <w:name w:val="headertext"/>
    <w:basedOn w:val="a"/>
    <w:uiPriority w:val="99"/>
    <w:rsid w:val="00BA3412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1928B7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1928B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760A6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346E-2CF6-4553-96EE-4149D2EE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15</Pages>
  <Words>4889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управления образования администрации города Невинномысска </vt:lpstr>
    </vt:vector>
  </TitlesOfParts>
  <Company/>
  <LinksUpToDate>false</LinksUpToDate>
  <CharactersWithSpaces>32696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управления образования администрации города Невинномысска </dc:title>
  <dc:subject/>
  <dc:creator>Ната</dc:creator>
  <cp:keywords/>
  <dc:description/>
  <cp:lastModifiedBy>ld</cp:lastModifiedBy>
  <cp:revision>40</cp:revision>
  <cp:lastPrinted>2016-02-04T12:22:00Z</cp:lastPrinted>
  <dcterms:created xsi:type="dcterms:W3CDTF">2014-04-30T12:32:00Z</dcterms:created>
  <dcterms:modified xsi:type="dcterms:W3CDTF">2016-02-12T12:23:00Z</dcterms:modified>
</cp:coreProperties>
</file>