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58" w:rsidRPr="00640578" w:rsidRDefault="00EB3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ДУМА ГОРОДА НЕВИННОМЫССКА</w:t>
      </w:r>
    </w:p>
    <w:p w:rsidR="00EB3558" w:rsidRPr="00640578" w:rsidRDefault="00EB3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EB3558" w:rsidRPr="00640578" w:rsidRDefault="00EB3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3558" w:rsidRPr="00640578" w:rsidRDefault="00EB3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РЕШЕНИЕ</w:t>
      </w:r>
    </w:p>
    <w:p w:rsidR="00EB3558" w:rsidRPr="00640578" w:rsidRDefault="00EB3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от 29 апреля 2015 г. N 701-66</w:t>
      </w:r>
    </w:p>
    <w:p w:rsidR="00EB3558" w:rsidRPr="00640578" w:rsidRDefault="00EB3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3558" w:rsidRPr="00640578" w:rsidRDefault="00EB3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О ВНЕСЕНИИ ИЗМЕНЕНИЙ В КОДЕКС ЭТИКИ И СЛУЖЕБНОГО ПОВЕДЕНИЯ</w:t>
      </w:r>
    </w:p>
    <w:p w:rsidR="00EB3558" w:rsidRPr="00640578" w:rsidRDefault="00EB3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МУНИЦИПАЛЬНЫХ СЛУЖАЩИХ В ОРГАНАХ МЕСТНОГО САМОУПРАВЛЕНИЯ</w:t>
      </w:r>
    </w:p>
    <w:p w:rsidR="00EB3558" w:rsidRPr="00640578" w:rsidRDefault="00EB3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 - ГОРОДА</w:t>
      </w:r>
    </w:p>
    <w:p w:rsidR="00EB3558" w:rsidRPr="00640578" w:rsidRDefault="00EB3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НЕВИННОМЫССКА, </w:t>
      </w:r>
      <w:proofErr w:type="gramStart"/>
      <w:r w:rsidRPr="0064057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40578">
        <w:rPr>
          <w:rFonts w:ascii="Times New Roman" w:hAnsi="Times New Roman" w:cs="Times New Roman"/>
          <w:sz w:val="24"/>
          <w:szCs w:val="24"/>
        </w:rPr>
        <w:t xml:space="preserve"> РЕШЕНИЕМ ДУМЫ ГОРОДА</w:t>
      </w:r>
    </w:p>
    <w:p w:rsidR="00EB3558" w:rsidRPr="00640578" w:rsidRDefault="00EB3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НЕВИННОМЫССКА ОТ 26.10.2011 N 126-9</w:t>
      </w:r>
    </w:p>
    <w:p w:rsidR="00EB3558" w:rsidRPr="00640578" w:rsidRDefault="00EB35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4057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40578">
        <w:rPr>
          <w:rFonts w:ascii="Times New Roman" w:hAnsi="Times New Roman" w:cs="Times New Roman"/>
          <w:sz w:val="24"/>
          <w:szCs w:val="24"/>
        </w:rPr>
        <w:t xml:space="preserve"> Губернатора Ставропольского края от 30.12.2013 N 951 "О внесении изменений в Кодекс этики и служебного поведения государственных гражданских служащих Ставропольского края, утвержденный постановлением Губернатора Ставропольского края от 05.03.2011 N 129" Дума города Невинномысска решила:</w:t>
      </w:r>
    </w:p>
    <w:p w:rsidR="00EB3558" w:rsidRPr="00640578" w:rsidRDefault="00EB35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640578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40578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в органах местного самоуправления муниципального образования городского округа - города Невинномысска, утвержденный решением Думы города Невинномысска от 26.10.2011 N 126-9, следующие изменения: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640578"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 w:rsidRPr="00640578">
        <w:rPr>
          <w:rFonts w:ascii="Times New Roman" w:hAnsi="Times New Roman" w:cs="Times New Roman"/>
          <w:sz w:val="24"/>
          <w:szCs w:val="24"/>
        </w:rPr>
        <w:t xml:space="preserve"> изложить в следующей ред</w:t>
      </w:r>
      <w:bookmarkStart w:id="0" w:name="_GoBack"/>
      <w:bookmarkEnd w:id="0"/>
      <w:r w:rsidRPr="00640578">
        <w:rPr>
          <w:rFonts w:ascii="Times New Roman" w:hAnsi="Times New Roman" w:cs="Times New Roman"/>
          <w:sz w:val="24"/>
          <w:szCs w:val="24"/>
        </w:rPr>
        <w:t>акции: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"6. Настоящий Кодекс: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1) служит основой для формирования у муниципальных служащих высоконравственных качеств, соответствующих нормам и принципам общечеловеческой и профессиональной морали;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2) содержит обязательные для исполнения нравственно-этические предписания, регламентирующие служебное поведение муниципальных служащих;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3) определяет профессионально-этический стандарт антикоррупционного поведения муниципальных служащих;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4) выступает инструментом общественного контроля</w:t>
      </w:r>
      <w:proofErr w:type="gramStart"/>
      <w:r w:rsidRPr="00640578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40578">
          <w:rPr>
            <w:rFonts w:ascii="Times New Roman" w:hAnsi="Times New Roman" w:cs="Times New Roman"/>
            <w:color w:val="0000FF"/>
            <w:sz w:val="24"/>
            <w:szCs w:val="24"/>
          </w:rPr>
          <w:t>подпункт 4 пункта 8</w:t>
        </w:r>
      </w:hyperlink>
      <w:r w:rsidRPr="006405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"4)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</w:t>
      </w:r>
      <w:proofErr w:type="gramStart"/>
      <w:r w:rsidRPr="00640578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640578">
        <w:rPr>
          <w:rFonts w:ascii="Times New Roman" w:hAnsi="Times New Roman" w:cs="Times New Roman"/>
          <w:sz w:val="24"/>
          <w:szCs w:val="24"/>
        </w:rPr>
        <w:t>;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40578">
          <w:rPr>
            <w:rFonts w:ascii="Times New Roman" w:hAnsi="Times New Roman" w:cs="Times New Roman"/>
            <w:color w:val="0000FF"/>
            <w:sz w:val="24"/>
            <w:szCs w:val="24"/>
          </w:rPr>
          <w:t>пункт 13</w:t>
        </w:r>
      </w:hyperlink>
      <w:r w:rsidRPr="006405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"13. </w:t>
      </w:r>
      <w:proofErr w:type="gramStart"/>
      <w:r w:rsidRPr="00640578">
        <w:rPr>
          <w:rFonts w:ascii="Times New Roman" w:hAnsi="Times New Roman" w:cs="Times New Roman"/>
          <w:sz w:val="24"/>
          <w:szCs w:val="24"/>
        </w:rPr>
        <w:t>Муниципальные служащие, замещающие должности муниципальной службы, включенные в перечень должностей муниципальной службы,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обязаны представлять представителю нанимателя сведения о</w:t>
      </w:r>
      <w:proofErr w:type="gramEnd"/>
      <w:r w:rsidRPr="00640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578">
        <w:rPr>
          <w:rFonts w:ascii="Times New Roman" w:hAnsi="Times New Roman" w:cs="Times New Roman"/>
          <w:sz w:val="24"/>
          <w:szCs w:val="24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Ставропольского края.";</w:t>
      </w:r>
      <w:proofErr w:type="gramEnd"/>
    </w:p>
    <w:p w:rsidR="00EB3558" w:rsidRPr="00640578" w:rsidRDefault="00EB35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    -   </w:t>
      </w:r>
      <w:hyperlink r:id="rId10" w:history="1">
        <w:r w:rsidRPr="00640578">
          <w:rPr>
            <w:rFonts w:ascii="Times New Roman" w:hAnsi="Times New Roman" w:cs="Times New Roman"/>
            <w:color w:val="0000FF"/>
            <w:sz w:val="24"/>
            <w:szCs w:val="24"/>
          </w:rPr>
          <w:t>раздел   II</w:t>
        </w:r>
      </w:hyperlink>
      <w:r w:rsidRPr="00640578">
        <w:rPr>
          <w:rFonts w:ascii="Times New Roman" w:hAnsi="Times New Roman" w:cs="Times New Roman"/>
          <w:sz w:val="24"/>
          <w:szCs w:val="24"/>
        </w:rPr>
        <w:t xml:space="preserve">  "Основные  принципы  и  правила  служебного  поведения</w:t>
      </w:r>
    </w:p>
    <w:p w:rsidR="00EB3558" w:rsidRPr="00640578" w:rsidRDefault="00EB35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1</w:t>
      </w:r>
    </w:p>
    <w:p w:rsidR="00EB3558" w:rsidRPr="00640578" w:rsidRDefault="00EB35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муниципальных служащих" дополнить пунктом 13  следующего содержания:</w:t>
      </w:r>
    </w:p>
    <w:p w:rsidR="00EB3558" w:rsidRPr="00640578" w:rsidRDefault="00EB35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EB3558" w:rsidRPr="00640578" w:rsidRDefault="00EB35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    "13 .   Муниципальные  служащие  обязаны  воздерживаться  от  поведения</w:t>
      </w:r>
    </w:p>
    <w:p w:rsidR="00EB3558" w:rsidRPr="00640578" w:rsidRDefault="00EB35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(высказываний, жестов, действий), </w:t>
      </w:r>
      <w:proofErr w:type="gramStart"/>
      <w:r w:rsidRPr="0064057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640578">
        <w:rPr>
          <w:rFonts w:ascii="Times New Roman" w:hAnsi="Times New Roman" w:cs="Times New Roman"/>
          <w:sz w:val="24"/>
          <w:szCs w:val="24"/>
        </w:rPr>
        <w:t xml:space="preserve"> может быть воспринято окружающими</w:t>
      </w:r>
    </w:p>
    <w:p w:rsidR="00EB3558" w:rsidRPr="00640578" w:rsidRDefault="00EB35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как  обещание  или предложение дачи взятки либо как согласие принять взятку</w:t>
      </w:r>
    </w:p>
    <w:p w:rsidR="00EB3558" w:rsidRPr="00640578" w:rsidRDefault="00EB35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или как просьба о даче взятки</w:t>
      </w:r>
      <w:proofErr w:type="gramStart"/>
      <w:r w:rsidRPr="00640578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40578">
          <w:rPr>
            <w:rFonts w:ascii="Times New Roman" w:hAnsi="Times New Roman" w:cs="Times New Roman"/>
            <w:color w:val="0000FF"/>
            <w:sz w:val="24"/>
            <w:szCs w:val="24"/>
          </w:rPr>
          <w:t>пункт 18</w:t>
        </w:r>
      </w:hyperlink>
      <w:r w:rsidRPr="006405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"18. Муниципальные служащие, исполняющие организационно-распорядительные функции по отношению к другим муниципальным служащим (далее - муниципальные служащие, исполняющие организационно-распорядительные функции), также призваны: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1) принимать меры по предотвращению и урегулированию конфликта интересов;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2) принимать меры по предупреждению коррупции;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Муниципальные служащие, исполняющие организационно-распорядительные функции, должны быть образцом профессионализма, безупречной репутации, честности, беспристрастности и справедливости, способствовать формированию в соответствующем органе местного самоуправления города благоприятного для эффективной работы морально-психологического климата</w:t>
      </w:r>
      <w:proofErr w:type="gramStart"/>
      <w:r w:rsidRPr="00640578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2" w:history="1">
        <w:r w:rsidRPr="00640578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640578">
        <w:rPr>
          <w:rFonts w:ascii="Times New Roman" w:hAnsi="Times New Roman" w:cs="Times New Roman"/>
          <w:sz w:val="24"/>
          <w:szCs w:val="24"/>
        </w:rPr>
        <w:t xml:space="preserve"> слова "Муниципальные служащие, наделенные организационно-распорядительными полномочиями" заменить словами "Муниципальные служащие, исполняющие организационно-распорядительные функции";</w:t>
      </w:r>
    </w:p>
    <w:p w:rsidR="00EB3558" w:rsidRPr="00640578" w:rsidRDefault="00EB3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3" w:history="1">
        <w:r w:rsidRPr="0064057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22</w:t>
        </w:r>
      </w:hyperlink>
      <w:r w:rsidRPr="00640578">
        <w:rPr>
          <w:rFonts w:ascii="Times New Roman" w:hAnsi="Times New Roman" w:cs="Times New Roman"/>
          <w:sz w:val="24"/>
          <w:szCs w:val="24"/>
        </w:rPr>
        <w:t xml:space="preserve"> слова "и коллегами" заменить словами ", коллегами и подчиненными".</w:t>
      </w:r>
    </w:p>
    <w:p w:rsidR="00EB3558" w:rsidRPr="00640578" w:rsidRDefault="00EB35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558" w:rsidRPr="00640578" w:rsidRDefault="00EB3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Глава города Невинномысска</w:t>
      </w:r>
    </w:p>
    <w:p w:rsidR="00EB3558" w:rsidRPr="00640578" w:rsidRDefault="00EB3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578">
        <w:rPr>
          <w:rFonts w:ascii="Times New Roman" w:hAnsi="Times New Roman" w:cs="Times New Roman"/>
          <w:sz w:val="24"/>
          <w:szCs w:val="24"/>
        </w:rPr>
        <w:t>Н.М.БОГДАНОВА</w:t>
      </w:r>
    </w:p>
    <w:p w:rsidR="00EB3558" w:rsidRPr="00640578" w:rsidRDefault="00EB35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558" w:rsidRPr="00640578" w:rsidRDefault="00EB35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6ED7" w:rsidRPr="00640578" w:rsidRDefault="00866ED7">
      <w:pPr>
        <w:rPr>
          <w:rFonts w:ascii="Times New Roman" w:hAnsi="Times New Roman" w:cs="Times New Roman"/>
          <w:sz w:val="24"/>
          <w:szCs w:val="24"/>
        </w:rPr>
      </w:pPr>
    </w:p>
    <w:sectPr w:rsidR="00866ED7" w:rsidRPr="00640578" w:rsidSect="00DA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58"/>
    <w:rsid w:val="00640578"/>
    <w:rsid w:val="00866ED7"/>
    <w:rsid w:val="00EB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5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5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5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5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677D367838C9401131E44DB135E0C1308EFA4B4DB2FF666D50BFE99316C230D385B3AF5780D24ED8CFB40m6F" TargetMode="External"/><Relationship Id="rId13" Type="http://schemas.openxmlformats.org/officeDocument/2006/relationships/hyperlink" Target="consultantplus://offline/ref=CC7677D367838C9401131E44DB135E0C1308EFA4B4DB2FF666D50BFE99316C230D385B3AF5780D24ED8CFC40m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677D367838C9401131E44DB135E0C1308EFA4B4DB2FF666D50BFE99316C230D385B3AF5780D24ED8CF840m9F" TargetMode="External"/><Relationship Id="rId12" Type="http://schemas.openxmlformats.org/officeDocument/2006/relationships/hyperlink" Target="consultantplus://offline/ref=CC7677D367838C9401131E44DB135E0C1308EFA4B4DB2FF666D50BFE99316C230D385B3AF5780D24ED8CFC40m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677D367838C9401131E44DB135E0C1308EFA4B4DB2FF666D50BFE99316C230D385B3AF5780D24ED8CF940m8F" TargetMode="External"/><Relationship Id="rId11" Type="http://schemas.openxmlformats.org/officeDocument/2006/relationships/hyperlink" Target="consultantplus://offline/ref=CC7677D367838C9401131E44DB135E0C1308EFA4B4DB2FF666D50BFE99316C230D385B3AF5780D24ED8CFC40m1F" TargetMode="External"/><Relationship Id="rId5" Type="http://schemas.openxmlformats.org/officeDocument/2006/relationships/hyperlink" Target="consultantplus://offline/ref=CC7677D367838C9401131E44DB135E0C1308EFA4B6D22EFC65D50BFE99316C2340m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7677D367838C9401131E44DB135E0C1308EFA4B4DB2FF666D50BFE99316C230D385B3AF5780D24ED8CFB40m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677D367838C9401131E44DB135E0C1308EFA4B4DB2FF666D50BFE99316C230D385B3AF5780D24ED8CFD40m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4765</Characters>
  <Application>Microsoft Office Word</Application>
  <DocSecurity>0</DocSecurity>
  <Lines>39</Lines>
  <Paragraphs>11</Paragraphs>
  <ScaleCrop>false</ScaleCrop>
  <Company>*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Раенко</dc:creator>
  <cp:lastModifiedBy>Марина В. Раенко</cp:lastModifiedBy>
  <cp:revision>2</cp:revision>
  <dcterms:created xsi:type="dcterms:W3CDTF">2016-12-01T05:38:00Z</dcterms:created>
  <dcterms:modified xsi:type="dcterms:W3CDTF">2016-12-01T05:52:00Z</dcterms:modified>
</cp:coreProperties>
</file>