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44B" w:rsidRDefault="00633657" w:rsidP="006336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ОБОСНОВАНИЕ</w:t>
      </w:r>
    </w:p>
    <w:p w:rsidR="00633657" w:rsidRDefault="008B7C6C" w:rsidP="006336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633657">
        <w:rPr>
          <w:rFonts w:ascii="Times New Roman" w:hAnsi="Times New Roman" w:cs="Times New Roman"/>
          <w:sz w:val="28"/>
          <w:szCs w:val="28"/>
        </w:rPr>
        <w:t>редложений</w:t>
      </w:r>
      <w:proofErr w:type="gramEnd"/>
      <w:r w:rsidR="00633657">
        <w:rPr>
          <w:rFonts w:ascii="Times New Roman" w:hAnsi="Times New Roman" w:cs="Times New Roman"/>
          <w:sz w:val="28"/>
          <w:szCs w:val="28"/>
        </w:rPr>
        <w:t xml:space="preserve"> о присвоении городу Невинномысску Ставропольского края почетного звания «Город воинской доблести» в соответствии с законом Ставропольского края от 11.07.2018 № 55-КЗ «О почетных званиях населенных пунктов Ставропольского края»</w:t>
      </w:r>
    </w:p>
    <w:p w:rsidR="00633657" w:rsidRDefault="00633657" w:rsidP="006336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3657" w:rsidRDefault="00633657" w:rsidP="00633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C27">
        <w:rPr>
          <w:rFonts w:ascii="Times New Roman" w:hAnsi="Times New Roman" w:cs="Times New Roman"/>
          <w:b/>
          <w:sz w:val="28"/>
          <w:szCs w:val="28"/>
        </w:rPr>
        <w:t xml:space="preserve">Наименование муниципального образования, выступающего с </w:t>
      </w:r>
      <w:proofErr w:type="gramStart"/>
      <w:r w:rsidRPr="007D6C27">
        <w:rPr>
          <w:rFonts w:ascii="Times New Roman" w:hAnsi="Times New Roman" w:cs="Times New Roman"/>
          <w:b/>
          <w:sz w:val="28"/>
          <w:szCs w:val="28"/>
        </w:rPr>
        <w:t>ходатайством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C0CFB">
        <w:rPr>
          <w:rFonts w:ascii="Times New Roman" w:hAnsi="Times New Roman" w:cs="Times New Roman"/>
          <w:sz w:val="28"/>
          <w:szCs w:val="28"/>
        </w:rPr>
        <w:t xml:space="preserve"> </w:t>
      </w:r>
      <w:r w:rsidR="004935B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ород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Невинномысск.</w:t>
      </w:r>
    </w:p>
    <w:p w:rsidR="00F00687" w:rsidRDefault="00F00687" w:rsidP="00633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657" w:rsidRDefault="00633657" w:rsidP="00633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C27">
        <w:rPr>
          <w:rFonts w:ascii="Times New Roman" w:hAnsi="Times New Roman" w:cs="Times New Roman"/>
          <w:b/>
          <w:sz w:val="28"/>
          <w:szCs w:val="28"/>
        </w:rPr>
        <w:t>Население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24940">
        <w:rPr>
          <w:rFonts w:ascii="Times New Roman" w:hAnsi="Times New Roman" w:cs="Times New Roman"/>
          <w:sz w:val="28"/>
          <w:szCs w:val="28"/>
        </w:rPr>
        <w:t xml:space="preserve">117 446 чел </w:t>
      </w:r>
      <w:proofErr w:type="gramStart"/>
      <w:r w:rsidR="00424940">
        <w:rPr>
          <w:rFonts w:ascii="Times New Roman" w:hAnsi="Times New Roman" w:cs="Times New Roman"/>
          <w:sz w:val="28"/>
          <w:szCs w:val="28"/>
        </w:rPr>
        <w:t>( на</w:t>
      </w:r>
      <w:proofErr w:type="gramEnd"/>
      <w:r w:rsidR="00424940">
        <w:rPr>
          <w:rFonts w:ascii="Times New Roman" w:hAnsi="Times New Roman" w:cs="Times New Roman"/>
          <w:sz w:val="28"/>
          <w:szCs w:val="28"/>
        </w:rPr>
        <w:t xml:space="preserve"> 01.01.2020 г.)</w:t>
      </w:r>
    </w:p>
    <w:p w:rsidR="00633657" w:rsidRDefault="00633657" w:rsidP="00633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657" w:rsidRDefault="00633657" w:rsidP="00633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D6C27">
        <w:rPr>
          <w:rFonts w:ascii="Times New Roman" w:hAnsi="Times New Roman" w:cs="Times New Roman"/>
          <w:b/>
          <w:sz w:val="28"/>
          <w:szCs w:val="28"/>
        </w:rPr>
        <w:t>Календарные сроки прохождения боевых операций в городе Невинномысске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D226A">
        <w:rPr>
          <w:rFonts w:ascii="Times New Roman" w:hAnsi="Times New Roman" w:cs="Times New Roman"/>
          <w:sz w:val="28"/>
          <w:szCs w:val="28"/>
        </w:rPr>
        <w:t xml:space="preserve">оборона города </w:t>
      </w:r>
      <w:r>
        <w:rPr>
          <w:rFonts w:ascii="Times New Roman" w:hAnsi="Times New Roman" w:cs="Times New Roman"/>
          <w:sz w:val="28"/>
          <w:szCs w:val="28"/>
        </w:rPr>
        <w:t>05.08.1942</w:t>
      </w:r>
      <w:r w:rsidR="00EC0C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9D226A">
        <w:rPr>
          <w:rFonts w:ascii="Times New Roman" w:hAnsi="Times New Roman" w:cs="Times New Roman"/>
          <w:sz w:val="28"/>
          <w:szCs w:val="28"/>
        </w:rPr>
        <w:t>, 06.08.1942 г., освоб</w:t>
      </w:r>
      <w:r w:rsidR="00551E93">
        <w:rPr>
          <w:rFonts w:ascii="Times New Roman" w:hAnsi="Times New Roman" w:cs="Times New Roman"/>
          <w:sz w:val="28"/>
          <w:szCs w:val="28"/>
        </w:rPr>
        <w:t>ождение города 20.01.1943</w:t>
      </w:r>
      <w:r w:rsidR="009D226A">
        <w:rPr>
          <w:rFonts w:ascii="Times New Roman" w:hAnsi="Times New Roman" w:cs="Times New Roman"/>
          <w:sz w:val="28"/>
          <w:szCs w:val="28"/>
        </w:rPr>
        <w:t xml:space="preserve">г., </w:t>
      </w:r>
      <w:r>
        <w:rPr>
          <w:rFonts w:ascii="Times New Roman" w:hAnsi="Times New Roman" w:cs="Times New Roman"/>
          <w:sz w:val="28"/>
          <w:szCs w:val="28"/>
        </w:rPr>
        <w:t>21.01.1943 г.</w:t>
      </w:r>
    </w:p>
    <w:p w:rsidR="00633657" w:rsidRDefault="00633657" w:rsidP="00633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657" w:rsidRPr="00421221" w:rsidRDefault="00633657" w:rsidP="006336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21221">
        <w:rPr>
          <w:rFonts w:ascii="Times New Roman" w:hAnsi="Times New Roman" w:cs="Times New Roman"/>
          <w:b/>
          <w:sz w:val="28"/>
          <w:szCs w:val="28"/>
        </w:rPr>
        <w:t>Значение боев в городе Невинномысске, их влияние на ход боевых операций периода битвы за Кавказ:</w:t>
      </w:r>
    </w:p>
    <w:p w:rsidR="00807F0B" w:rsidRDefault="006810F2" w:rsidP="001E7837">
      <w:pPr>
        <w:pStyle w:val="a3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38655F">
        <w:rPr>
          <w:rFonts w:ascii="Times New Roman" w:hAnsi="Times New Roman"/>
          <w:sz w:val="28"/>
          <w:szCs w:val="28"/>
        </w:rPr>
        <w:t>Анализ документов Центрального архива Министерства обороны и Государственного архива Ставропольского края</w:t>
      </w:r>
      <w:r w:rsidR="00845CAD" w:rsidRPr="0038655F">
        <w:rPr>
          <w:rFonts w:ascii="Times New Roman" w:hAnsi="Times New Roman"/>
          <w:sz w:val="28"/>
          <w:szCs w:val="28"/>
        </w:rPr>
        <w:t xml:space="preserve"> </w:t>
      </w:r>
      <w:r w:rsidRPr="0038655F">
        <w:rPr>
          <w:rFonts w:ascii="Times New Roman" w:hAnsi="Times New Roman"/>
          <w:sz w:val="28"/>
          <w:szCs w:val="28"/>
        </w:rPr>
        <w:t xml:space="preserve">показал, что в годы Великой Отечественной войны </w:t>
      </w:r>
      <w:r w:rsidR="00BC2E43" w:rsidRPr="0038655F">
        <w:rPr>
          <w:rFonts w:ascii="Times New Roman" w:hAnsi="Times New Roman"/>
          <w:sz w:val="28"/>
          <w:szCs w:val="28"/>
        </w:rPr>
        <w:t xml:space="preserve">город </w:t>
      </w:r>
      <w:proofErr w:type="gramStart"/>
      <w:r w:rsidR="00BC2E43" w:rsidRPr="0038655F">
        <w:rPr>
          <w:rFonts w:ascii="Times New Roman" w:hAnsi="Times New Roman"/>
          <w:color w:val="000000"/>
          <w:sz w:val="28"/>
          <w:szCs w:val="28"/>
        </w:rPr>
        <w:t>Невинномысск</w:t>
      </w:r>
      <w:r w:rsidR="001E7837" w:rsidRPr="0038655F">
        <w:rPr>
          <w:rFonts w:ascii="Times New Roman" w:hAnsi="Times New Roman"/>
          <w:color w:val="000000"/>
          <w:sz w:val="28"/>
          <w:szCs w:val="28"/>
        </w:rPr>
        <w:t xml:space="preserve">  являлся</w:t>
      </w:r>
      <w:proofErr w:type="gramEnd"/>
      <w:r w:rsidR="001E7837" w:rsidRPr="0038655F">
        <w:rPr>
          <w:rFonts w:ascii="Times New Roman" w:hAnsi="Times New Roman"/>
          <w:color w:val="000000"/>
          <w:sz w:val="28"/>
          <w:szCs w:val="28"/>
        </w:rPr>
        <w:t xml:space="preserve"> важным узлом дорог, но был крайне неудобно расположен в окружении господствующих высот. Поэтому</w:t>
      </w:r>
      <w:r w:rsidR="00807F0B" w:rsidRPr="0038655F">
        <w:rPr>
          <w:rFonts w:ascii="Times New Roman" w:hAnsi="Times New Roman"/>
          <w:color w:val="000000"/>
          <w:sz w:val="28"/>
          <w:szCs w:val="28"/>
        </w:rPr>
        <w:t>,</w:t>
      </w:r>
      <w:r w:rsidR="001E7837" w:rsidRPr="0038655F">
        <w:rPr>
          <w:rFonts w:ascii="Times New Roman" w:hAnsi="Times New Roman"/>
          <w:color w:val="000000"/>
          <w:sz w:val="28"/>
          <w:szCs w:val="28"/>
        </w:rPr>
        <w:t xml:space="preserve"> командование Советской Армии, не сочтя</w:t>
      </w:r>
      <w:r w:rsidR="001E7837" w:rsidRPr="00424940">
        <w:rPr>
          <w:rFonts w:ascii="Times New Roman" w:hAnsi="Times New Roman"/>
          <w:color w:val="000000"/>
          <w:sz w:val="28"/>
          <w:szCs w:val="28"/>
        </w:rPr>
        <w:t xml:space="preserve"> возможным организовать оборону города, спешило сосредоточить обескровленные войска на более выгодных рубежах перед крупным железнодорожным у</w:t>
      </w:r>
      <w:r w:rsidR="00807F0B">
        <w:rPr>
          <w:rFonts w:ascii="Times New Roman" w:hAnsi="Times New Roman"/>
          <w:color w:val="000000"/>
          <w:sz w:val="28"/>
          <w:szCs w:val="28"/>
        </w:rPr>
        <w:t>злом Минеральные Воды. Л</w:t>
      </w:r>
      <w:r w:rsidR="001E7837" w:rsidRPr="00424940">
        <w:rPr>
          <w:rFonts w:ascii="Times New Roman" w:hAnsi="Times New Roman"/>
          <w:color w:val="000000"/>
          <w:sz w:val="28"/>
          <w:szCs w:val="28"/>
        </w:rPr>
        <w:t>ицом к лицу с противником в Невинномысске оказались отдельные части и подразделения бойцов, либо выполняющие конкретные боевые задачи, либо спешащие</w:t>
      </w:r>
      <w:r w:rsidR="0038655F">
        <w:rPr>
          <w:rFonts w:ascii="Times New Roman" w:hAnsi="Times New Roman"/>
          <w:color w:val="000000"/>
          <w:sz w:val="28"/>
          <w:szCs w:val="28"/>
        </w:rPr>
        <w:t xml:space="preserve"> соединиться с основными силами Советских войск.</w:t>
      </w:r>
    </w:p>
    <w:p w:rsidR="001E7837" w:rsidRPr="00BC2E43" w:rsidRDefault="001E7837" w:rsidP="001E7837">
      <w:pPr>
        <w:pStyle w:val="a3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 августа 1942 года в бой с силами </w:t>
      </w:r>
      <w:r w:rsidRPr="00BC2E43">
        <w:rPr>
          <w:rFonts w:ascii="Times New Roman" w:hAnsi="Times New Roman"/>
          <w:color w:val="000000"/>
          <w:sz w:val="28"/>
          <w:szCs w:val="28"/>
        </w:rPr>
        <w:t>противника вступили</w:t>
      </w:r>
      <w:r w:rsidRPr="00BC2E43">
        <w:rPr>
          <w:rFonts w:ascii="Times New Roman" w:hAnsi="Times New Roman"/>
          <w:sz w:val="28"/>
        </w:rPr>
        <w:t xml:space="preserve"> </w:t>
      </w:r>
      <w:proofErr w:type="gramStart"/>
      <w:r w:rsidRPr="00BC2E43">
        <w:rPr>
          <w:rFonts w:ascii="Times New Roman" w:hAnsi="Times New Roman"/>
          <w:sz w:val="28"/>
        </w:rPr>
        <w:t>три  батареи</w:t>
      </w:r>
      <w:proofErr w:type="gramEnd"/>
      <w:r w:rsidRPr="00BC2E43">
        <w:rPr>
          <w:rFonts w:ascii="Times New Roman" w:hAnsi="Times New Roman"/>
          <w:sz w:val="28"/>
        </w:rPr>
        <w:t xml:space="preserve"> </w:t>
      </w:r>
      <w:r w:rsidRPr="00BC2E43">
        <w:rPr>
          <w:rFonts w:ascii="Times New Roman" w:hAnsi="Times New Roman"/>
          <w:bCs/>
          <w:sz w:val="28"/>
        </w:rPr>
        <w:t xml:space="preserve">18-го отдельного зенитного артиллерийского дивизиона и  </w:t>
      </w:r>
      <w:r w:rsidRPr="00BC2E43">
        <w:rPr>
          <w:rFonts w:ascii="Times New Roman" w:hAnsi="Times New Roman"/>
          <w:sz w:val="28"/>
        </w:rPr>
        <w:t>подразделение 66-го полка НКВД.</w:t>
      </w:r>
    </w:p>
    <w:p w:rsidR="001E7837" w:rsidRPr="00BC2E43" w:rsidRDefault="001E7837" w:rsidP="001E783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E43">
        <w:rPr>
          <w:rFonts w:ascii="Times New Roman" w:hAnsi="Times New Roman"/>
          <w:sz w:val="28"/>
        </w:rPr>
        <w:t>Трудно переоценить этот бой «местного значения». Бесспорны две главные заслуги:</w:t>
      </w:r>
    </w:p>
    <w:p w:rsidR="001E7837" w:rsidRPr="00BC2E43" w:rsidRDefault="001E7837" w:rsidP="001E7837">
      <w:pPr>
        <w:pStyle w:val="a3"/>
        <w:ind w:firstLine="284"/>
        <w:jc w:val="both"/>
        <w:rPr>
          <w:rFonts w:ascii="Times New Roman" w:hAnsi="Times New Roman"/>
          <w:sz w:val="28"/>
        </w:rPr>
      </w:pPr>
      <w:r w:rsidRPr="00BC2E43">
        <w:rPr>
          <w:rFonts w:ascii="Times New Roman" w:hAnsi="Times New Roman"/>
          <w:sz w:val="28"/>
        </w:rPr>
        <w:t xml:space="preserve">    - не попали в руки врага не только поезда с ранеными и детьми, но и важные для обороны грузы, в том числе эшелон с разобранными самолетами (эти истребители потом воевали в небе над Северным Кавказом);</w:t>
      </w:r>
    </w:p>
    <w:p w:rsidR="001E7837" w:rsidRPr="00BC2E43" w:rsidRDefault="001E7837" w:rsidP="00BC2E43">
      <w:pPr>
        <w:pStyle w:val="a3"/>
        <w:ind w:firstLine="708"/>
        <w:jc w:val="both"/>
        <w:rPr>
          <w:rFonts w:ascii="Times New Roman" w:hAnsi="Times New Roman"/>
          <w:sz w:val="28"/>
        </w:rPr>
      </w:pPr>
      <w:r w:rsidRPr="00BC2E43">
        <w:rPr>
          <w:rFonts w:ascii="Times New Roman" w:hAnsi="Times New Roman"/>
          <w:sz w:val="28"/>
        </w:rPr>
        <w:t>- выиграны были драгоценные часы для укрепления очередного оборонительного рубежа на пути врага</w:t>
      </w:r>
      <w:r w:rsidR="00BC2E43" w:rsidRPr="00BC2E43">
        <w:rPr>
          <w:rFonts w:ascii="Times New Roman" w:hAnsi="Times New Roman"/>
          <w:sz w:val="28"/>
        </w:rPr>
        <w:t>.</w:t>
      </w:r>
    </w:p>
    <w:p w:rsidR="00633657" w:rsidRDefault="00633657" w:rsidP="00633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657" w:rsidRDefault="00633657" w:rsidP="006336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C27">
        <w:rPr>
          <w:rFonts w:ascii="Times New Roman" w:hAnsi="Times New Roman" w:cs="Times New Roman"/>
          <w:b/>
          <w:sz w:val="28"/>
          <w:szCs w:val="28"/>
        </w:rPr>
        <w:t>Номера воинских частей, участвующих в боевых действиях на данном рубеже</w:t>
      </w:r>
      <w:r w:rsidR="004935B2" w:rsidRPr="007D6C27">
        <w:rPr>
          <w:rFonts w:ascii="Times New Roman" w:hAnsi="Times New Roman" w:cs="Times New Roman"/>
          <w:b/>
          <w:sz w:val="28"/>
          <w:szCs w:val="28"/>
        </w:rPr>
        <w:t>:</w:t>
      </w:r>
    </w:p>
    <w:p w:rsidR="00F00687" w:rsidRPr="007D6C27" w:rsidRDefault="00F00687" w:rsidP="006336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10F2" w:rsidRPr="00807F0B" w:rsidRDefault="006810F2" w:rsidP="007D6C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7F0B">
        <w:rPr>
          <w:rFonts w:ascii="Times New Roman" w:hAnsi="Times New Roman" w:cs="Times New Roman"/>
          <w:b/>
          <w:sz w:val="28"/>
          <w:szCs w:val="28"/>
        </w:rPr>
        <w:t>Части противника:</w:t>
      </w:r>
    </w:p>
    <w:p w:rsidR="004935B2" w:rsidRDefault="00A13379" w:rsidP="007D6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13-я немецкая танковая дивизия</w:t>
      </w:r>
      <w:r w:rsidR="00EC115F">
        <w:rPr>
          <w:rFonts w:ascii="Times New Roman" w:hAnsi="Times New Roman" w:cs="Times New Roman"/>
          <w:sz w:val="28"/>
          <w:szCs w:val="28"/>
        </w:rPr>
        <w:t>, 1-я, и 4-я танковые дивизи</w:t>
      </w:r>
      <w:r w:rsidR="00EB338C">
        <w:rPr>
          <w:rFonts w:ascii="Times New Roman" w:hAnsi="Times New Roman" w:cs="Times New Roman"/>
          <w:sz w:val="28"/>
          <w:szCs w:val="28"/>
        </w:rPr>
        <w:t>и</w:t>
      </w:r>
      <w:r w:rsidR="00EC115F">
        <w:rPr>
          <w:rFonts w:ascii="Times New Roman" w:hAnsi="Times New Roman" w:cs="Times New Roman"/>
          <w:sz w:val="28"/>
          <w:szCs w:val="28"/>
        </w:rPr>
        <w:t>, 16-я полевая, 49-й горно-стрелковый альпийский корпус, 6 румынских дивизий</w:t>
      </w:r>
      <w:r w:rsidR="00F00687">
        <w:rPr>
          <w:rFonts w:ascii="Times New Roman" w:hAnsi="Times New Roman" w:cs="Times New Roman"/>
          <w:sz w:val="28"/>
          <w:szCs w:val="28"/>
        </w:rPr>
        <w:t>.</w:t>
      </w:r>
    </w:p>
    <w:p w:rsidR="00F00687" w:rsidRDefault="00F00687" w:rsidP="007D6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5B2" w:rsidRDefault="006810F2" w:rsidP="007D6C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807F0B">
        <w:rPr>
          <w:rFonts w:ascii="Times New Roman" w:hAnsi="Times New Roman" w:cs="Times New Roman"/>
          <w:b/>
          <w:sz w:val="28"/>
          <w:szCs w:val="28"/>
        </w:rPr>
        <w:t>Советские части:</w:t>
      </w:r>
    </w:p>
    <w:p w:rsidR="003D1DCD" w:rsidRPr="003D1DCD" w:rsidRDefault="003D1DCD" w:rsidP="007D6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DCD">
        <w:rPr>
          <w:rFonts w:ascii="Times New Roman" w:hAnsi="Times New Roman" w:cs="Times New Roman"/>
          <w:sz w:val="28"/>
          <w:szCs w:val="28"/>
        </w:rPr>
        <w:t>В обороне города принимали участие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B338C" w:rsidRDefault="0038655F" w:rsidP="007D6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7929">
        <w:rPr>
          <w:rFonts w:ascii="Times New Roman" w:hAnsi="Times New Roman" w:cs="Times New Roman"/>
          <w:sz w:val="28"/>
          <w:szCs w:val="28"/>
        </w:rPr>
        <w:t>18 ОЗАД Ростовского дивизиона</w:t>
      </w:r>
      <w:r w:rsidR="00A1337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810F2" w:rsidRDefault="0038655F" w:rsidP="007D6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3379">
        <w:rPr>
          <w:rFonts w:ascii="Times New Roman" w:hAnsi="Times New Roman" w:cs="Times New Roman"/>
          <w:sz w:val="28"/>
          <w:szCs w:val="28"/>
        </w:rPr>
        <w:t>66 полк 30 дивизии НКВД по охране железных дорог</w:t>
      </w:r>
    </w:p>
    <w:p w:rsidR="00A13379" w:rsidRDefault="003D1DCD" w:rsidP="007D6C27">
      <w:pPr>
        <w:spacing w:after="0" w:line="240" w:lineRule="auto"/>
        <w:jc w:val="both"/>
        <w:rPr>
          <w:rFonts w:ascii="Peterburg" w:hAnsi="Peterburg"/>
          <w:sz w:val="28"/>
          <w:szCs w:val="28"/>
        </w:rPr>
      </w:pPr>
      <w:r>
        <w:rPr>
          <w:rFonts w:ascii="Peterburg" w:hAnsi="Peterburg"/>
          <w:sz w:val="28"/>
          <w:szCs w:val="28"/>
        </w:rPr>
        <w:t xml:space="preserve">В освобождении города участвовали </w:t>
      </w:r>
      <w:r w:rsidR="00EC115F">
        <w:rPr>
          <w:rFonts w:ascii="Peterburg" w:hAnsi="Peterburg"/>
          <w:sz w:val="28"/>
          <w:szCs w:val="28"/>
        </w:rPr>
        <w:t>войска</w:t>
      </w:r>
      <w:r w:rsidR="00A13379" w:rsidRPr="007A008F">
        <w:rPr>
          <w:rFonts w:ascii="Peterburg" w:hAnsi="Peterburg"/>
          <w:sz w:val="28"/>
          <w:szCs w:val="28"/>
        </w:rPr>
        <w:t xml:space="preserve"> Закавказского </w:t>
      </w:r>
      <w:r w:rsidR="00EC115F">
        <w:rPr>
          <w:rFonts w:ascii="Peterburg" w:hAnsi="Peterburg"/>
          <w:sz w:val="28"/>
          <w:szCs w:val="28"/>
        </w:rPr>
        <w:t>фронта (Северная группа войск)</w:t>
      </w:r>
      <w:r w:rsidR="0038655F">
        <w:rPr>
          <w:rFonts w:ascii="Peterburg" w:hAnsi="Peterburg"/>
          <w:sz w:val="28"/>
          <w:szCs w:val="28"/>
        </w:rPr>
        <w:t>:</w:t>
      </w:r>
      <w:r w:rsidR="00EC115F">
        <w:rPr>
          <w:rFonts w:ascii="Peterburg" w:hAnsi="Peterburg"/>
          <w:sz w:val="28"/>
          <w:szCs w:val="28"/>
        </w:rPr>
        <w:t xml:space="preserve"> </w:t>
      </w:r>
    </w:p>
    <w:p w:rsidR="00A13379" w:rsidRPr="002D3759" w:rsidRDefault="0038655F" w:rsidP="007D6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759">
        <w:rPr>
          <w:rFonts w:ascii="Times New Roman" w:hAnsi="Times New Roman" w:cs="Times New Roman"/>
          <w:sz w:val="28"/>
          <w:szCs w:val="28"/>
        </w:rPr>
        <w:t xml:space="preserve">    - </w:t>
      </w:r>
      <w:r w:rsidR="00A13379" w:rsidRPr="002D3759">
        <w:rPr>
          <w:rFonts w:ascii="Times New Roman" w:hAnsi="Times New Roman" w:cs="Times New Roman"/>
          <w:sz w:val="28"/>
          <w:szCs w:val="28"/>
        </w:rPr>
        <w:t>11-й гвардейский стрелковый корпус 9-й армии</w:t>
      </w:r>
    </w:p>
    <w:p w:rsidR="006810F2" w:rsidRDefault="0038655F" w:rsidP="007D6C27">
      <w:pPr>
        <w:spacing w:after="0" w:line="240" w:lineRule="auto"/>
        <w:jc w:val="both"/>
        <w:rPr>
          <w:rFonts w:ascii="Peterburg" w:hAnsi="Peterburg"/>
          <w:sz w:val="28"/>
          <w:szCs w:val="28"/>
        </w:rPr>
      </w:pPr>
      <w:r>
        <w:rPr>
          <w:rFonts w:ascii="Peterburg" w:hAnsi="Peterburg"/>
          <w:sz w:val="28"/>
          <w:szCs w:val="28"/>
        </w:rPr>
        <w:t xml:space="preserve">     - </w:t>
      </w:r>
      <w:r w:rsidR="00A13379" w:rsidRPr="007A008F">
        <w:rPr>
          <w:rFonts w:ascii="Peterburg" w:hAnsi="Peterburg"/>
          <w:sz w:val="28"/>
          <w:szCs w:val="28"/>
        </w:rPr>
        <w:t>34-я стрелковая бригада</w:t>
      </w:r>
    </w:p>
    <w:p w:rsidR="00A13379" w:rsidRPr="007A008F" w:rsidRDefault="00A13379" w:rsidP="00BC2E43">
      <w:pPr>
        <w:spacing w:after="0" w:line="240" w:lineRule="auto"/>
        <w:ind w:firstLine="284"/>
        <w:jc w:val="both"/>
        <w:rPr>
          <w:rFonts w:ascii="Peterburg" w:hAnsi="Peterburg"/>
          <w:sz w:val="28"/>
          <w:szCs w:val="28"/>
        </w:rPr>
      </w:pPr>
      <w:r w:rsidRPr="007A008F">
        <w:rPr>
          <w:rFonts w:ascii="Peterburg" w:hAnsi="Peterburg"/>
          <w:sz w:val="28"/>
          <w:szCs w:val="28"/>
        </w:rPr>
        <w:t>– 47-й отдельный истребительный противотанковый дивизион;</w:t>
      </w:r>
    </w:p>
    <w:p w:rsidR="00A13379" w:rsidRPr="007A008F" w:rsidRDefault="00A13379" w:rsidP="00BC2E43">
      <w:pPr>
        <w:spacing w:after="0" w:line="240" w:lineRule="auto"/>
        <w:ind w:firstLine="284"/>
        <w:jc w:val="both"/>
        <w:rPr>
          <w:rFonts w:ascii="Peterburg" w:hAnsi="Peterburg"/>
          <w:sz w:val="28"/>
          <w:szCs w:val="28"/>
        </w:rPr>
      </w:pPr>
      <w:r w:rsidRPr="007A008F">
        <w:rPr>
          <w:rFonts w:ascii="Peterburg" w:hAnsi="Peterburg"/>
          <w:sz w:val="28"/>
          <w:szCs w:val="28"/>
        </w:rPr>
        <w:t>– 6-й отдельный минометный батальон;</w:t>
      </w:r>
    </w:p>
    <w:p w:rsidR="00A13379" w:rsidRPr="007A008F" w:rsidRDefault="00A13379" w:rsidP="00BC2E43">
      <w:pPr>
        <w:spacing w:after="0" w:line="240" w:lineRule="auto"/>
        <w:ind w:firstLine="284"/>
        <w:jc w:val="both"/>
        <w:rPr>
          <w:rFonts w:ascii="Peterburg" w:hAnsi="Peterburg"/>
          <w:sz w:val="28"/>
          <w:szCs w:val="28"/>
        </w:rPr>
      </w:pPr>
      <w:r w:rsidRPr="007A008F">
        <w:rPr>
          <w:rFonts w:ascii="Peterburg" w:hAnsi="Peterburg"/>
          <w:sz w:val="28"/>
          <w:szCs w:val="28"/>
        </w:rPr>
        <w:t>– 54-й гвардейский пулеметный батальон.</w:t>
      </w:r>
    </w:p>
    <w:p w:rsidR="00A13379" w:rsidRPr="007A008F" w:rsidRDefault="0038655F" w:rsidP="00BC2E43">
      <w:pPr>
        <w:spacing w:after="0" w:line="240" w:lineRule="auto"/>
        <w:ind w:firstLine="284"/>
        <w:jc w:val="both"/>
        <w:rPr>
          <w:rFonts w:ascii="Peterburg" w:hAnsi="Peterburg"/>
          <w:sz w:val="28"/>
          <w:szCs w:val="28"/>
        </w:rPr>
      </w:pPr>
      <w:r>
        <w:rPr>
          <w:rFonts w:ascii="Peterburg" w:hAnsi="Peterburg"/>
          <w:sz w:val="28"/>
          <w:szCs w:val="28"/>
        </w:rPr>
        <w:t xml:space="preserve">- </w:t>
      </w:r>
      <w:r w:rsidR="00A13379" w:rsidRPr="007A008F">
        <w:rPr>
          <w:rFonts w:ascii="Peterburg" w:hAnsi="Peterburg"/>
          <w:sz w:val="28"/>
          <w:szCs w:val="28"/>
        </w:rPr>
        <w:t>807-й корпусной артиллерийский полк;</w:t>
      </w:r>
    </w:p>
    <w:p w:rsidR="00A13379" w:rsidRPr="007A008F" w:rsidRDefault="0038655F" w:rsidP="00BC2E43">
      <w:pPr>
        <w:spacing w:after="0" w:line="240" w:lineRule="auto"/>
        <w:ind w:firstLine="284"/>
        <w:jc w:val="both"/>
        <w:rPr>
          <w:rFonts w:ascii="Peterburg" w:hAnsi="Peterburg"/>
          <w:sz w:val="28"/>
          <w:szCs w:val="28"/>
        </w:rPr>
      </w:pPr>
      <w:r>
        <w:rPr>
          <w:rFonts w:ascii="Peterburg" w:hAnsi="Peterburg"/>
          <w:sz w:val="28"/>
          <w:szCs w:val="28"/>
        </w:rPr>
        <w:t xml:space="preserve">- </w:t>
      </w:r>
      <w:r w:rsidR="00A13379" w:rsidRPr="007A008F">
        <w:rPr>
          <w:rFonts w:ascii="Peterburg" w:hAnsi="Peterburg"/>
          <w:sz w:val="28"/>
          <w:szCs w:val="28"/>
        </w:rPr>
        <w:t>84-я стрелковая бригада из моряков (бывшая отдельная морская стрелковая бригада до вхождения ее в 11-й стрелко</w:t>
      </w:r>
      <w:r w:rsidR="00EC115F">
        <w:rPr>
          <w:rFonts w:ascii="Peterburg" w:hAnsi="Peterburg"/>
          <w:sz w:val="28"/>
          <w:szCs w:val="28"/>
        </w:rPr>
        <w:t>вый корпус).</w:t>
      </w:r>
    </w:p>
    <w:p w:rsidR="00A13379" w:rsidRPr="007A008F" w:rsidRDefault="0038655F" w:rsidP="00BC2E43">
      <w:pPr>
        <w:pStyle w:val="3"/>
        <w:spacing w:after="0"/>
        <w:ind w:firstLine="284"/>
        <w:rPr>
          <w:rFonts w:ascii="Peterburg" w:hAnsi="Peterburg"/>
          <w:sz w:val="28"/>
          <w:szCs w:val="28"/>
        </w:rPr>
      </w:pPr>
      <w:r>
        <w:rPr>
          <w:rFonts w:ascii="Peterburg" w:hAnsi="Peterburg"/>
          <w:sz w:val="28"/>
          <w:szCs w:val="28"/>
        </w:rPr>
        <w:t xml:space="preserve">- </w:t>
      </w:r>
      <w:r w:rsidR="00A13379" w:rsidRPr="007A008F">
        <w:rPr>
          <w:rFonts w:ascii="Peterburg" w:hAnsi="Peterburg"/>
          <w:sz w:val="28"/>
          <w:szCs w:val="28"/>
        </w:rPr>
        <w:t>19-я стр</w:t>
      </w:r>
      <w:r w:rsidR="00EC115F">
        <w:rPr>
          <w:rFonts w:ascii="Peterburg" w:hAnsi="Peterburg"/>
          <w:sz w:val="28"/>
          <w:szCs w:val="28"/>
        </w:rPr>
        <w:t xml:space="preserve">елковая бригада, </w:t>
      </w:r>
    </w:p>
    <w:p w:rsidR="00A13379" w:rsidRPr="007A008F" w:rsidRDefault="0038655F" w:rsidP="00BC2E43">
      <w:pPr>
        <w:spacing w:after="0" w:line="240" w:lineRule="auto"/>
        <w:ind w:firstLine="284"/>
        <w:jc w:val="both"/>
        <w:rPr>
          <w:rFonts w:ascii="Peterburg" w:hAnsi="Peterburg"/>
          <w:sz w:val="28"/>
          <w:szCs w:val="28"/>
        </w:rPr>
      </w:pPr>
      <w:r>
        <w:rPr>
          <w:rFonts w:ascii="Peterburg" w:hAnsi="Peterburg"/>
          <w:sz w:val="28"/>
          <w:szCs w:val="28"/>
        </w:rPr>
        <w:t xml:space="preserve">   - </w:t>
      </w:r>
      <w:r w:rsidR="00A13379" w:rsidRPr="007A008F">
        <w:rPr>
          <w:rFonts w:ascii="Peterburg" w:hAnsi="Peterburg"/>
          <w:sz w:val="28"/>
          <w:szCs w:val="28"/>
        </w:rPr>
        <w:t>131-я стрелко</w:t>
      </w:r>
      <w:r w:rsidR="00EC115F">
        <w:rPr>
          <w:rFonts w:ascii="Peterburg" w:hAnsi="Peterburg"/>
          <w:sz w:val="28"/>
          <w:szCs w:val="28"/>
        </w:rPr>
        <w:t xml:space="preserve">вая бригада, </w:t>
      </w:r>
    </w:p>
    <w:p w:rsidR="00A13379" w:rsidRPr="007A008F" w:rsidRDefault="0038655F" w:rsidP="00BC2E43">
      <w:pPr>
        <w:spacing w:after="0" w:line="240" w:lineRule="auto"/>
        <w:ind w:firstLine="284"/>
        <w:jc w:val="both"/>
        <w:rPr>
          <w:rFonts w:ascii="Peterburg" w:hAnsi="Peterburg"/>
          <w:sz w:val="28"/>
          <w:szCs w:val="28"/>
        </w:rPr>
      </w:pPr>
      <w:r>
        <w:rPr>
          <w:rFonts w:ascii="Peterburg" w:hAnsi="Peterburg"/>
          <w:sz w:val="28"/>
          <w:szCs w:val="28"/>
        </w:rPr>
        <w:t xml:space="preserve">    - </w:t>
      </w:r>
      <w:r w:rsidR="00A13379" w:rsidRPr="007A008F">
        <w:rPr>
          <w:rFonts w:ascii="Peterburg" w:hAnsi="Peterburg"/>
          <w:sz w:val="28"/>
          <w:szCs w:val="28"/>
        </w:rPr>
        <w:t>69-й гаубичный артиллерийский полк;</w:t>
      </w:r>
    </w:p>
    <w:p w:rsidR="00A13379" w:rsidRPr="007A008F" w:rsidRDefault="0038655F" w:rsidP="00BC2E43">
      <w:pPr>
        <w:spacing w:after="0" w:line="240" w:lineRule="auto"/>
        <w:ind w:firstLine="284"/>
        <w:jc w:val="both"/>
        <w:rPr>
          <w:rFonts w:ascii="Peterburg" w:hAnsi="Peterburg"/>
          <w:sz w:val="28"/>
          <w:szCs w:val="28"/>
        </w:rPr>
      </w:pPr>
      <w:r>
        <w:rPr>
          <w:rFonts w:ascii="Peterburg" w:hAnsi="Peterburg"/>
          <w:sz w:val="28"/>
          <w:szCs w:val="28"/>
        </w:rPr>
        <w:t xml:space="preserve">    -  </w:t>
      </w:r>
      <w:r w:rsidR="00A13379" w:rsidRPr="007A008F">
        <w:rPr>
          <w:rFonts w:ascii="Peterburg" w:hAnsi="Peterburg"/>
          <w:sz w:val="28"/>
          <w:szCs w:val="28"/>
        </w:rPr>
        <w:t>13-й отдельный минометный батальон;</w:t>
      </w:r>
    </w:p>
    <w:p w:rsidR="00A13379" w:rsidRPr="007A008F" w:rsidRDefault="0038655F" w:rsidP="00BC2E43">
      <w:pPr>
        <w:spacing w:after="0" w:line="240" w:lineRule="auto"/>
        <w:ind w:firstLine="284"/>
        <w:jc w:val="both"/>
        <w:rPr>
          <w:rFonts w:ascii="Peterburg" w:hAnsi="Peterburg"/>
          <w:sz w:val="28"/>
          <w:szCs w:val="28"/>
        </w:rPr>
      </w:pPr>
      <w:r>
        <w:rPr>
          <w:rFonts w:ascii="Peterburg" w:hAnsi="Peterburg"/>
          <w:sz w:val="28"/>
          <w:szCs w:val="28"/>
        </w:rPr>
        <w:t xml:space="preserve">    - </w:t>
      </w:r>
      <w:r w:rsidR="00A13379" w:rsidRPr="007A008F">
        <w:rPr>
          <w:rFonts w:ascii="Peterburg" w:hAnsi="Peterburg"/>
          <w:sz w:val="28"/>
          <w:szCs w:val="28"/>
        </w:rPr>
        <w:t>62-я мотострелковая бригада,</w:t>
      </w:r>
      <w:r w:rsidR="00EC115F">
        <w:rPr>
          <w:rFonts w:ascii="Peterburg" w:hAnsi="Peterburg"/>
          <w:sz w:val="28"/>
          <w:szCs w:val="28"/>
        </w:rPr>
        <w:t xml:space="preserve"> </w:t>
      </w:r>
    </w:p>
    <w:p w:rsidR="00A13379" w:rsidRPr="007A008F" w:rsidRDefault="0038655F" w:rsidP="00BC2E43">
      <w:pPr>
        <w:spacing w:after="0" w:line="240" w:lineRule="auto"/>
        <w:ind w:firstLine="284"/>
        <w:jc w:val="both"/>
        <w:rPr>
          <w:rFonts w:ascii="Peterburg" w:hAnsi="Peterburg"/>
          <w:sz w:val="28"/>
          <w:szCs w:val="28"/>
        </w:rPr>
      </w:pPr>
      <w:r>
        <w:rPr>
          <w:rFonts w:ascii="Peterburg" w:hAnsi="Peterburg"/>
          <w:sz w:val="28"/>
          <w:szCs w:val="28"/>
        </w:rPr>
        <w:t xml:space="preserve">    - </w:t>
      </w:r>
      <w:r w:rsidR="00A13379" w:rsidRPr="007A008F">
        <w:rPr>
          <w:rFonts w:ascii="Peterburg" w:hAnsi="Peterburg"/>
          <w:sz w:val="28"/>
          <w:szCs w:val="28"/>
        </w:rPr>
        <w:t>50-й гварде</w:t>
      </w:r>
      <w:r w:rsidR="00EC115F">
        <w:rPr>
          <w:rFonts w:ascii="Peterburg" w:hAnsi="Peterburg"/>
          <w:sz w:val="28"/>
          <w:szCs w:val="28"/>
        </w:rPr>
        <w:t>йский минометный полк,</w:t>
      </w:r>
    </w:p>
    <w:p w:rsidR="00A13379" w:rsidRPr="007A008F" w:rsidRDefault="0038655F" w:rsidP="00BC2E43">
      <w:pPr>
        <w:spacing w:after="0" w:line="240" w:lineRule="auto"/>
        <w:ind w:firstLine="284"/>
        <w:jc w:val="both"/>
        <w:rPr>
          <w:rFonts w:ascii="Peterburg" w:hAnsi="Peterburg"/>
          <w:sz w:val="28"/>
          <w:szCs w:val="28"/>
        </w:rPr>
      </w:pPr>
      <w:r>
        <w:rPr>
          <w:rFonts w:ascii="Peterburg" w:hAnsi="Peterburg"/>
          <w:sz w:val="28"/>
          <w:szCs w:val="28"/>
        </w:rPr>
        <w:t xml:space="preserve">    - </w:t>
      </w:r>
      <w:r w:rsidR="00A13379" w:rsidRPr="007A008F">
        <w:rPr>
          <w:rFonts w:ascii="Peterburg" w:hAnsi="Peterburg"/>
          <w:sz w:val="28"/>
          <w:szCs w:val="28"/>
        </w:rPr>
        <w:t>256-й танковый батальон;</w:t>
      </w:r>
    </w:p>
    <w:p w:rsidR="00A13379" w:rsidRPr="007A008F" w:rsidRDefault="0038655F" w:rsidP="00BC2E43">
      <w:pPr>
        <w:spacing w:after="0" w:line="240" w:lineRule="auto"/>
        <w:ind w:firstLine="284"/>
        <w:jc w:val="both"/>
        <w:rPr>
          <w:rFonts w:ascii="Peterburg" w:hAnsi="Peterburg"/>
          <w:sz w:val="28"/>
          <w:szCs w:val="28"/>
        </w:rPr>
      </w:pPr>
      <w:r>
        <w:rPr>
          <w:rFonts w:ascii="Peterburg" w:hAnsi="Peterburg"/>
          <w:sz w:val="28"/>
          <w:szCs w:val="28"/>
        </w:rPr>
        <w:t xml:space="preserve">   - </w:t>
      </w:r>
      <w:r w:rsidR="00A13379" w:rsidRPr="007A008F">
        <w:rPr>
          <w:rFonts w:ascii="Peterburg" w:hAnsi="Peterburg"/>
          <w:sz w:val="28"/>
          <w:szCs w:val="28"/>
        </w:rPr>
        <w:t>266-й отдельный минометный батальон;</w:t>
      </w:r>
    </w:p>
    <w:p w:rsidR="00A13379" w:rsidRPr="007A008F" w:rsidRDefault="0038655F" w:rsidP="00BC2E43">
      <w:pPr>
        <w:spacing w:after="0" w:line="240" w:lineRule="auto"/>
        <w:ind w:firstLine="284"/>
        <w:jc w:val="both"/>
        <w:rPr>
          <w:rFonts w:ascii="Peterburg" w:hAnsi="Peterburg"/>
          <w:sz w:val="28"/>
          <w:szCs w:val="28"/>
        </w:rPr>
      </w:pPr>
      <w:r>
        <w:rPr>
          <w:rFonts w:ascii="Peterburg" w:hAnsi="Peterburg"/>
          <w:sz w:val="28"/>
          <w:szCs w:val="28"/>
        </w:rPr>
        <w:t xml:space="preserve">    - </w:t>
      </w:r>
      <w:r w:rsidR="00A13379" w:rsidRPr="007A008F">
        <w:rPr>
          <w:rFonts w:ascii="Peterburg" w:hAnsi="Peterburg"/>
          <w:sz w:val="28"/>
          <w:szCs w:val="28"/>
        </w:rPr>
        <w:t>187-й инженерный батальон;</w:t>
      </w:r>
    </w:p>
    <w:p w:rsidR="00A13379" w:rsidRPr="007A008F" w:rsidRDefault="0038655F" w:rsidP="00BC2E43">
      <w:pPr>
        <w:spacing w:after="0" w:line="240" w:lineRule="auto"/>
        <w:ind w:firstLine="284"/>
        <w:jc w:val="both"/>
        <w:rPr>
          <w:rFonts w:ascii="Peterburg" w:hAnsi="Peterburg"/>
          <w:sz w:val="28"/>
          <w:szCs w:val="28"/>
        </w:rPr>
      </w:pPr>
      <w:r>
        <w:rPr>
          <w:rFonts w:ascii="Peterburg" w:hAnsi="Peterburg"/>
          <w:sz w:val="28"/>
          <w:szCs w:val="28"/>
        </w:rPr>
        <w:t xml:space="preserve">    - </w:t>
      </w:r>
      <w:r w:rsidR="00A13379" w:rsidRPr="007A008F">
        <w:rPr>
          <w:rFonts w:ascii="Peterburg" w:hAnsi="Peterburg"/>
          <w:sz w:val="28"/>
          <w:szCs w:val="28"/>
        </w:rPr>
        <w:t>2-я танковая бригада;</w:t>
      </w:r>
    </w:p>
    <w:p w:rsidR="00A13379" w:rsidRPr="007A008F" w:rsidRDefault="0038655F" w:rsidP="00BC2E43">
      <w:pPr>
        <w:spacing w:after="0" w:line="240" w:lineRule="auto"/>
        <w:ind w:firstLine="284"/>
        <w:jc w:val="both"/>
        <w:rPr>
          <w:rFonts w:ascii="Peterburg" w:hAnsi="Peterburg"/>
          <w:sz w:val="28"/>
          <w:szCs w:val="28"/>
        </w:rPr>
      </w:pPr>
      <w:r>
        <w:rPr>
          <w:rFonts w:ascii="Peterburg" w:hAnsi="Peterburg"/>
          <w:sz w:val="28"/>
          <w:szCs w:val="28"/>
        </w:rPr>
        <w:t xml:space="preserve">    - </w:t>
      </w:r>
      <w:r w:rsidR="00A13379" w:rsidRPr="007A008F">
        <w:rPr>
          <w:rFonts w:ascii="Peterburg" w:hAnsi="Peterburg"/>
          <w:sz w:val="28"/>
          <w:szCs w:val="28"/>
        </w:rPr>
        <w:t>117-й истребительный противотанковый</w:t>
      </w:r>
      <w:r w:rsidR="00EB338C">
        <w:rPr>
          <w:rFonts w:ascii="Peterburg" w:hAnsi="Peterburg"/>
          <w:sz w:val="28"/>
          <w:szCs w:val="28"/>
        </w:rPr>
        <w:t xml:space="preserve"> отряд</w:t>
      </w:r>
      <w:r>
        <w:rPr>
          <w:rFonts w:ascii="Peterburg" w:hAnsi="Peterburg"/>
          <w:sz w:val="28"/>
          <w:szCs w:val="28"/>
        </w:rPr>
        <w:t>.</w:t>
      </w:r>
    </w:p>
    <w:p w:rsidR="00A13379" w:rsidRDefault="00A13379" w:rsidP="00BC2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5B2" w:rsidRDefault="004935B2" w:rsidP="00BC2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C27">
        <w:rPr>
          <w:rFonts w:ascii="Times New Roman" w:hAnsi="Times New Roman" w:cs="Times New Roman"/>
          <w:b/>
          <w:sz w:val="28"/>
          <w:szCs w:val="28"/>
        </w:rPr>
        <w:t>Ход боевых действий в районе города Невинномысска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24940" w:rsidRPr="00424940" w:rsidRDefault="00424940" w:rsidP="00EC0CF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 Великой Отечественной вой</w:t>
      </w:r>
      <w:r w:rsidR="00EC1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 прервало мирную жизнь </w:t>
      </w:r>
      <w:r w:rsidRPr="0042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города.</w:t>
      </w:r>
      <w:r w:rsidR="00845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Летом 1942 года в Невинномысске наступили тревожные дни.</w:t>
      </w:r>
    </w:p>
    <w:p w:rsidR="006810F2" w:rsidRDefault="00845CAD" w:rsidP="00EC0C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Немецко</w:t>
      </w:r>
      <w:proofErr w:type="spellEnd"/>
      <w:r>
        <w:rPr>
          <w:rFonts w:ascii="Times New Roman" w:hAnsi="Times New Roman" w:cs="Times New Roman"/>
          <w:sz w:val="28"/>
          <w:szCs w:val="28"/>
        </w:rPr>
        <w:t>–фашистские з</w:t>
      </w:r>
      <w:r w:rsidR="006810F2">
        <w:rPr>
          <w:rFonts w:ascii="Times New Roman" w:hAnsi="Times New Roman" w:cs="Times New Roman"/>
          <w:sz w:val="28"/>
          <w:szCs w:val="28"/>
        </w:rPr>
        <w:t>ахватчики крупными силами прорвав оборону наших войск и овладев Ростовом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10F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6810F2">
        <w:rPr>
          <w:rFonts w:ascii="Times New Roman" w:hAnsi="Times New Roman" w:cs="Times New Roman"/>
          <w:sz w:val="28"/>
          <w:szCs w:val="28"/>
        </w:rPr>
        <w:t xml:space="preserve"> Дону, ринулись на Кавказ. Немецкое командование приступило к осуществлению своего авантюрного плана «Эдельвейс» - плана захвата Кавказа. В наступление были брошены 1</w:t>
      </w:r>
      <w:r>
        <w:rPr>
          <w:rFonts w:ascii="Times New Roman" w:hAnsi="Times New Roman" w:cs="Times New Roman"/>
          <w:sz w:val="28"/>
          <w:szCs w:val="28"/>
        </w:rPr>
        <w:t>-я</w:t>
      </w:r>
      <w:r w:rsidR="006810F2">
        <w:rPr>
          <w:rFonts w:ascii="Times New Roman" w:hAnsi="Times New Roman" w:cs="Times New Roman"/>
          <w:sz w:val="28"/>
          <w:szCs w:val="28"/>
        </w:rPr>
        <w:t>, и 4</w:t>
      </w:r>
      <w:r>
        <w:rPr>
          <w:rFonts w:ascii="Times New Roman" w:hAnsi="Times New Roman" w:cs="Times New Roman"/>
          <w:sz w:val="28"/>
          <w:szCs w:val="28"/>
        </w:rPr>
        <w:t>-я</w:t>
      </w:r>
      <w:r w:rsidR="006810F2">
        <w:rPr>
          <w:rFonts w:ascii="Times New Roman" w:hAnsi="Times New Roman" w:cs="Times New Roman"/>
          <w:sz w:val="28"/>
          <w:szCs w:val="28"/>
        </w:rPr>
        <w:t xml:space="preserve"> танковые, 16</w:t>
      </w:r>
      <w:r>
        <w:rPr>
          <w:rFonts w:ascii="Times New Roman" w:hAnsi="Times New Roman" w:cs="Times New Roman"/>
          <w:sz w:val="28"/>
          <w:szCs w:val="28"/>
        </w:rPr>
        <w:t>-я</w:t>
      </w:r>
      <w:r w:rsidR="006810F2">
        <w:rPr>
          <w:rFonts w:ascii="Times New Roman" w:hAnsi="Times New Roman" w:cs="Times New Roman"/>
          <w:sz w:val="28"/>
          <w:szCs w:val="28"/>
        </w:rPr>
        <w:t xml:space="preserve"> полевая, 49</w:t>
      </w:r>
      <w:r>
        <w:rPr>
          <w:rFonts w:ascii="Times New Roman" w:hAnsi="Times New Roman" w:cs="Times New Roman"/>
          <w:sz w:val="28"/>
          <w:szCs w:val="28"/>
        </w:rPr>
        <w:t>-й</w:t>
      </w:r>
      <w:r w:rsidR="006810F2">
        <w:rPr>
          <w:rFonts w:ascii="Times New Roman" w:hAnsi="Times New Roman" w:cs="Times New Roman"/>
          <w:sz w:val="28"/>
          <w:szCs w:val="28"/>
        </w:rPr>
        <w:t xml:space="preserve"> горно-стре</w:t>
      </w:r>
      <w:r>
        <w:rPr>
          <w:rFonts w:ascii="Times New Roman" w:hAnsi="Times New Roman" w:cs="Times New Roman"/>
          <w:sz w:val="28"/>
          <w:szCs w:val="28"/>
        </w:rPr>
        <w:t>лковый</w:t>
      </w:r>
      <w:r w:rsidR="006810F2">
        <w:rPr>
          <w:rFonts w:ascii="Times New Roman" w:hAnsi="Times New Roman" w:cs="Times New Roman"/>
          <w:sz w:val="28"/>
          <w:szCs w:val="28"/>
        </w:rPr>
        <w:t xml:space="preserve"> альпийский корпус, 6 румынских дивизи</w:t>
      </w:r>
      <w:r w:rsidR="0038655F">
        <w:rPr>
          <w:rFonts w:ascii="Times New Roman" w:hAnsi="Times New Roman" w:cs="Times New Roman"/>
          <w:sz w:val="28"/>
          <w:szCs w:val="28"/>
        </w:rPr>
        <w:t xml:space="preserve">й. </w:t>
      </w:r>
      <w:r w:rsidR="006810F2">
        <w:rPr>
          <w:rFonts w:ascii="Times New Roman" w:hAnsi="Times New Roman" w:cs="Times New Roman"/>
          <w:sz w:val="28"/>
          <w:szCs w:val="28"/>
        </w:rPr>
        <w:t xml:space="preserve"> Фашисты рвались к хл</w:t>
      </w:r>
      <w:r w:rsidR="006C7737">
        <w:rPr>
          <w:rFonts w:ascii="Times New Roman" w:hAnsi="Times New Roman" w:cs="Times New Roman"/>
          <w:sz w:val="28"/>
          <w:szCs w:val="28"/>
        </w:rPr>
        <w:t xml:space="preserve">ебным </w:t>
      </w:r>
      <w:r w:rsidR="002D3759">
        <w:rPr>
          <w:rFonts w:ascii="Times New Roman" w:hAnsi="Times New Roman" w:cs="Times New Roman"/>
          <w:sz w:val="28"/>
          <w:szCs w:val="28"/>
        </w:rPr>
        <w:t>житницам, грозненской</w:t>
      </w:r>
      <w:r w:rsidR="00EB338C">
        <w:rPr>
          <w:rFonts w:ascii="Times New Roman" w:hAnsi="Times New Roman" w:cs="Times New Roman"/>
          <w:sz w:val="28"/>
          <w:szCs w:val="28"/>
        </w:rPr>
        <w:t xml:space="preserve"> и </w:t>
      </w:r>
      <w:r w:rsidR="006C7737">
        <w:rPr>
          <w:rFonts w:ascii="Times New Roman" w:hAnsi="Times New Roman" w:cs="Times New Roman"/>
          <w:sz w:val="28"/>
          <w:szCs w:val="28"/>
        </w:rPr>
        <w:t>б</w:t>
      </w:r>
      <w:r w:rsidR="00F50FEB">
        <w:rPr>
          <w:rFonts w:ascii="Times New Roman" w:hAnsi="Times New Roman" w:cs="Times New Roman"/>
          <w:sz w:val="28"/>
          <w:szCs w:val="28"/>
        </w:rPr>
        <w:t>акинской</w:t>
      </w:r>
      <w:r w:rsidR="000A1BFA">
        <w:rPr>
          <w:rFonts w:ascii="Times New Roman" w:hAnsi="Times New Roman" w:cs="Times New Roman"/>
          <w:sz w:val="28"/>
          <w:szCs w:val="28"/>
        </w:rPr>
        <w:t xml:space="preserve"> нефти, полезным ископаемым.</w:t>
      </w:r>
    </w:p>
    <w:p w:rsidR="00EC0CFB" w:rsidRDefault="0038655F" w:rsidP="00EC0C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давлением превосходящих сил Красная Армия отступала с тяжелыми потерями в технике и живой силе. </w:t>
      </w:r>
      <w:r w:rsidR="00EC0CFB">
        <w:rPr>
          <w:rFonts w:ascii="Times New Roman" w:hAnsi="Times New Roman" w:cs="Times New Roman"/>
          <w:sz w:val="28"/>
          <w:szCs w:val="28"/>
        </w:rPr>
        <w:t>Ввиду большой протяженности фронта и удаленности штаба фронта</w:t>
      </w:r>
      <w:r w:rsidR="006C7737">
        <w:rPr>
          <w:rFonts w:ascii="Times New Roman" w:hAnsi="Times New Roman" w:cs="Times New Roman"/>
          <w:sz w:val="28"/>
          <w:szCs w:val="28"/>
        </w:rPr>
        <w:t xml:space="preserve"> Советской армии</w:t>
      </w:r>
      <w:r w:rsidR="00EC0CFB">
        <w:rPr>
          <w:rFonts w:ascii="Times New Roman" w:hAnsi="Times New Roman" w:cs="Times New Roman"/>
          <w:sz w:val="28"/>
          <w:szCs w:val="28"/>
        </w:rPr>
        <w:t xml:space="preserve"> от войск</w:t>
      </w:r>
      <w:r w:rsidR="006C7737">
        <w:rPr>
          <w:rFonts w:ascii="Times New Roman" w:hAnsi="Times New Roman" w:cs="Times New Roman"/>
          <w:sz w:val="28"/>
          <w:szCs w:val="28"/>
        </w:rPr>
        <w:t>,</w:t>
      </w:r>
      <w:r w:rsidR="00EC0CFB">
        <w:rPr>
          <w:rFonts w:ascii="Times New Roman" w:hAnsi="Times New Roman" w:cs="Times New Roman"/>
          <w:sz w:val="28"/>
          <w:szCs w:val="28"/>
        </w:rPr>
        <w:t xml:space="preserve"> командующий </w:t>
      </w:r>
      <w:proofErr w:type="gramStart"/>
      <w:r w:rsidR="00EC0CFB">
        <w:rPr>
          <w:rFonts w:ascii="Times New Roman" w:hAnsi="Times New Roman" w:cs="Times New Roman"/>
          <w:sz w:val="28"/>
          <w:szCs w:val="28"/>
        </w:rPr>
        <w:t>Северо-Кавказским</w:t>
      </w:r>
      <w:proofErr w:type="gramEnd"/>
      <w:r w:rsidR="00EC0CFB">
        <w:rPr>
          <w:rFonts w:ascii="Times New Roman" w:hAnsi="Times New Roman" w:cs="Times New Roman"/>
          <w:sz w:val="28"/>
          <w:szCs w:val="28"/>
        </w:rPr>
        <w:t xml:space="preserve"> фронтом, стремясь улучшить управление войсками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9D226A">
        <w:rPr>
          <w:rFonts w:ascii="Times New Roman" w:hAnsi="Times New Roman" w:cs="Times New Roman"/>
          <w:sz w:val="28"/>
          <w:szCs w:val="28"/>
        </w:rPr>
        <w:t xml:space="preserve"> </w:t>
      </w:r>
      <w:r w:rsidR="00EC0CFB">
        <w:rPr>
          <w:rFonts w:ascii="Times New Roman" w:hAnsi="Times New Roman" w:cs="Times New Roman"/>
          <w:sz w:val="28"/>
          <w:szCs w:val="28"/>
        </w:rPr>
        <w:t>создал в составе фронта две оперативные группы – Донскую и Приморскую.</w:t>
      </w:r>
    </w:p>
    <w:p w:rsidR="00EC0CFB" w:rsidRDefault="00EC0CFB" w:rsidP="00EC0C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Донская опер</w:t>
      </w:r>
      <w:r w:rsidR="006C7737">
        <w:rPr>
          <w:rFonts w:ascii="Times New Roman" w:hAnsi="Times New Roman" w:cs="Times New Roman"/>
          <w:sz w:val="28"/>
          <w:szCs w:val="28"/>
        </w:rPr>
        <w:t>ативная группа в составе 51,</w:t>
      </w:r>
      <w:r w:rsidR="003D1DCD">
        <w:rPr>
          <w:rFonts w:ascii="Times New Roman" w:hAnsi="Times New Roman" w:cs="Times New Roman"/>
          <w:sz w:val="28"/>
          <w:szCs w:val="28"/>
        </w:rPr>
        <w:t xml:space="preserve"> </w:t>
      </w:r>
      <w:r w:rsidR="006C7737">
        <w:rPr>
          <w:rFonts w:ascii="Times New Roman" w:hAnsi="Times New Roman" w:cs="Times New Roman"/>
          <w:sz w:val="28"/>
          <w:szCs w:val="28"/>
        </w:rPr>
        <w:t>37-й</w:t>
      </w:r>
      <w:r>
        <w:rPr>
          <w:rFonts w:ascii="Times New Roman" w:hAnsi="Times New Roman" w:cs="Times New Roman"/>
          <w:sz w:val="28"/>
          <w:szCs w:val="28"/>
        </w:rPr>
        <w:t xml:space="preserve"> и 12</w:t>
      </w:r>
      <w:r w:rsidR="006C7737">
        <w:rPr>
          <w:rFonts w:ascii="Times New Roman" w:hAnsi="Times New Roman" w:cs="Times New Roman"/>
          <w:sz w:val="28"/>
          <w:szCs w:val="28"/>
        </w:rPr>
        <w:t xml:space="preserve">-й армий под командованием </w:t>
      </w:r>
      <w:r>
        <w:rPr>
          <w:rFonts w:ascii="Times New Roman" w:hAnsi="Times New Roman" w:cs="Times New Roman"/>
          <w:sz w:val="28"/>
          <w:szCs w:val="28"/>
        </w:rPr>
        <w:t>Малиновского</w:t>
      </w:r>
      <w:r w:rsidR="006C7737">
        <w:rPr>
          <w:rFonts w:ascii="Times New Roman" w:hAnsi="Times New Roman" w:cs="Times New Roman"/>
          <w:sz w:val="28"/>
          <w:szCs w:val="28"/>
        </w:rPr>
        <w:t xml:space="preserve"> Р.Я.</w:t>
      </w:r>
      <w:r>
        <w:rPr>
          <w:rFonts w:ascii="Times New Roman" w:hAnsi="Times New Roman" w:cs="Times New Roman"/>
          <w:sz w:val="28"/>
          <w:szCs w:val="28"/>
        </w:rPr>
        <w:t xml:space="preserve"> де</w:t>
      </w:r>
      <w:r w:rsidR="009D226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ствовала</w:t>
      </w:r>
      <w:r w:rsidR="009D226A">
        <w:rPr>
          <w:rFonts w:ascii="Times New Roman" w:hAnsi="Times New Roman" w:cs="Times New Roman"/>
          <w:sz w:val="28"/>
          <w:szCs w:val="28"/>
        </w:rPr>
        <w:t xml:space="preserve"> на п</w:t>
      </w:r>
      <w:r w:rsidR="0061020F">
        <w:rPr>
          <w:rFonts w:ascii="Times New Roman" w:hAnsi="Times New Roman" w:cs="Times New Roman"/>
          <w:sz w:val="28"/>
          <w:szCs w:val="28"/>
        </w:rPr>
        <w:t>равом крыле фронта и прикры</w:t>
      </w:r>
      <w:r w:rsidR="0038655F">
        <w:rPr>
          <w:rFonts w:ascii="Times New Roman" w:hAnsi="Times New Roman" w:cs="Times New Roman"/>
          <w:sz w:val="28"/>
          <w:szCs w:val="28"/>
        </w:rPr>
        <w:t>вала ставропольское направление.</w:t>
      </w:r>
    </w:p>
    <w:p w:rsidR="006810F2" w:rsidRDefault="004E4656" w:rsidP="004E46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Наступление немецкой армии было развернуто двумя танковыми корпусами: 57-й корпус наносил удары на Кропоткин, а 40-й корпус – на Ставрополь. После захвата Ставрополя силы врага двинулись в сторону Невинномысска. </w:t>
      </w:r>
      <w:r w:rsidR="00845CAD">
        <w:rPr>
          <w:rFonts w:ascii="Times New Roman" w:hAnsi="Times New Roman" w:cs="Times New Roman"/>
          <w:sz w:val="28"/>
          <w:szCs w:val="28"/>
        </w:rPr>
        <w:t xml:space="preserve">Наступавшие фашистские войска поддерживали </w:t>
      </w:r>
      <w:r w:rsidR="0038655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45CAD">
        <w:rPr>
          <w:rFonts w:ascii="Times New Roman" w:hAnsi="Times New Roman" w:cs="Times New Roman"/>
          <w:sz w:val="28"/>
          <w:szCs w:val="28"/>
        </w:rPr>
        <w:t>2 авиаци</w:t>
      </w:r>
      <w:r w:rsidR="0038655F">
        <w:rPr>
          <w:rFonts w:ascii="Times New Roman" w:hAnsi="Times New Roman" w:cs="Times New Roman"/>
          <w:sz w:val="28"/>
          <w:szCs w:val="28"/>
        </w:rPr>
        <w:t>онных корпуса</w:t>
      </w:r>
      <w:r w:rsidR="002017D4">
        <w:rPr>
          <w:rFonts w:ascii="Times New Roman" w:hAnsi="Times New Roman" w:cs="Times New Roman"/>
          <w:sz w:val="28"/>
          <w:szCs w:val="28"/>
        </w:rPr>
        <w:t xml:space="preserve"> 4-го воздушного флота</w:t>
      </w:r>
      <w:r w:rsidR="00845CAD">
        <w:rPr>
          <w:rFonts w:ascii="Times New Roman" w:hAnsi="Times New Roman" w:cs="Times New Roman"/>
          <w:sz w:val="28"/>
          <w:szCs w:val="28"/>
        </w:rPr>
        <w:t xml:space="preserve">, которые всю свою </w:t>
      </w:r>
      <w:proofErr w:type="gramStart"/>
      <w:r w:rsidR="00845CAD">
        <w:rPr>
          <w:rFonts w:ascii="Times New Roman" w:hAnsi="Times New Roman" w:cs="Times New Roman"/>
          <w:sz w:val="28"/>
          <w:szCs w:val="28"/>
        </w:rPr>
        <w:t>ярость  обрушили</w:t>
      </w:r>
      <w:proofErr w:type="gramEnd"/>
      <w:r w:rsidR="006810F2">
        <w:rPr>
          <w:rFonts w:ascii="Times New Roman" w:hAnsi="Times New Roman" w:cs="Times New Roman"/>
          <w:sz w:val="28"/>
          <w:szCs w:val="28"/>
        </w:rPr>
        <w:t xml:space="preserve"> на </w:t>
      </w:r>
      <w:r w:rsidR="00845CAD">
        <w:rPr>
          <w:rFonts w:ascii="Times New Roman" w:hAnsi="Times New Roman" w:cs="Times New Roman"/>
          <w:sz w:val="28"/>
          <w:szCs w:val="28"/>
        </w:rPr>
        <w:t xml:space="preserve">узловые </w:t>
      </w:r>
      <w:r w:rsidR="006810F2">
        <w:rPr>
          <w:rFonts w:ascii="Times New Roman" w:hAnsi="Times New Roman" w:cs="Times New Roman"/>
          <w:sz w:val="28"/>
          <w:szCs w:val="28"/>
        </w:rPr>
        <w:t xml:space="preserve">станции Кавказская, </w:t>
      </w:r>
      <w:proofErr w:type="spellStart"/>
      <w:r w:rsidR="006810F2">
        <w:rPr>
          <w:rFonts w:ascii="Times New Roman" w:hAnsi="Times New Roman" w:cs="Times New Roman"/>
          <w:sz w:val="28"/>
          <w:szCs w:val="28"/>
        </w:rPr>
        <w:t>Армавирская</w:t>
      </w:r>
      <w:proofErr w:type="spellEnd"/>
      <w:r w:rsidR="006810F2">
        <w:rPr>
          <w:rFonts w:ascii="Times New Roman" w:hAnsi="Times New Roman" w:cs="Times New Roman"/>
          <w:sz w:val="28"/>
          <w:szCs w:val="28"/>
        </w:rPr>
        <w:t>, Невинномысская. Прорываясь сквозь заградительный</w:t>
      </w:r>
      <w:r w:rsidR="00845CAD">
        <w:rPr>
          <w:rFonts w:ascii="Times New Roman" w:hAnsi="Times New Roman" w:cs="Times New Roman"/>
          <w:sz w:val="28"/>
          <w:szCs w:val="28"/>
        </w:rPr>
        <w:t xml:space="preserve"> огонь зенитных батарей «</w:t>
      </w:r>
      <w:proofErr w:type="spellStart"/>
      <w:r w:rsidR="00845CAD">
        <w:rPr>
          <w:rFonts w:ascii="Times New Roman" w:hAnsi="Times New Roman" w:cs="Times New Roman"/>
          <w:sz w:val="28"/>
          <w:szCs w:val="28"/>
        </w:rPr>
        <w:t>юнкерсы</w:t>
      </w:r>
      <w:proofErr w:type="spellEnd"/>
      <w:r w:rsidR="00845CAD">
        <w:rPr>
          <w:rFonts w:ascii="Times New Roman" w:hAnsi="Times New Roman" w:cs="Times New Roman"/>
          <w:sz w:val="28"/>
          <w:szCs w:val="28"/>
        </w:rPr>
        <w:t>»</w:t>
      </w:r>
      <w:r w:rsidR="006810F2">
        <w:rPr>
          <w:rFonts w:ascii="Times New Roman" w:hAnsi="Times New Roman" w:cs="Times New Roman"/>
          <w:sz w:val="28"/>
          <w:szCs w:val="28"/>
        </w:rPr>
        <w:t xml:space="preserve"> и </w:t>
      </w:r>
      <w:r w:rsidR="00845CA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810F2">
        <w:rPr>
          <w:rFonts w:ascii="Times New Roman" w:hAnsi="Times New Roman" w:cs="Times New Roman"/>
          <w:sz w:val="28"/>
          <w:szCs w:val="28"/>
        </w:rPr>
        <w:t>хенкели</w:t>
      </w:r>
      <w:proofErr w:type="spellEnd"/>
      <w:r w:rsidR="006810F2">
        <w:rPr>
          <w:rFonts w:ascii="Times New Roman" w:hAnsi="Times New Roman" w:cs="Times New Roman"/>
          <w:sz w:val="28"/>
          <w:szCs w:val="28"/>
        </w:rPr>
        <w:t>» бомбили железнодорожную станцию, санитарные эшелоны, город</w:t>
      </w:r>
      <w:r w:rsidR="00845CAD">
        <w:rPr>
          <w:rFonts w:ascii="Times New Roman" w:hAnsi="Times New Roman" w:cs="Times New Roman"/>
          <w:sz w:val="28"/>
          <w:szCs w:val="28"/>
        </w:rPr>
        <w:t>. Налеты следовали оди</w:t>
      </w:r>
      <w:r w:rsidR="006C7737">
        <w:rPr>
          <w:rFonts w:ascii="Times New Roman" w:hAnsi="Times New Roman" w:cs="Times New Roman"/>
          <w:sz w:val="28"/>
          <w:szCs w:val="28"/>
        </w:rPr>
        <w:t>н за другим и так часто</w:t>
      </w:r>
      <w:r w:rsidR="0038655F">
        <w:rPr>
          <w:rFonts w:ascii="Times New Roman" w:hAnsi="Times New Roman" w:cs="Times New Roman"/>
          <w:sz w:val="28"/>
          <w:szCs w:val="28"/>
        </w:rPr>
        <w:t>,</w:t>
      </w:r>
      <w:r w:rsidR="006C7737">
        <w:rPr>
          <w:rFonts w:ascii="Times New Roman" w:hAnsi="Times New Roman" w:cs="Times New Roman"/>
          <w:sz w:val="28"/>
          <w:szCs w:val="28"/>
        </w:rPr>
        <w:t xml:space="preserve"> что</w:t>
      </w:r>
      <w:r w:rsidR="00845CAD">
        <w:rPr>
          <w:rFonts w:ascii="Times New Roman" w:hAnsi="Times New Roman" w:cs="Times New Roman"/>
          <w:sz w:val="28"/>
          <w:szCs w:val="28"/>
        </w:rPr>
        <w:t xml:space="preserve"> расположенный по </w:t>
      </w:r>
      <w:r w:rsidR="003D1DC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45CAD">
        <w:rPr>
          <w:rFonts w:ascii="Times New Roman" w:hAnsi="Times New Roman" w:cs="Times New Roman"/>
          <w:sz w:val="28"/>
          <w:szCs w:val="28"/>
        </w:rPr>
        <w:t>ул. Фрунзе пост службы ВНОС не всегда успевал оповестить население об опасности</w:t>
      </w:r>
      <w:r w:rsidR="006810F2">
        <w:rPr>
          <w:rFonts w:ascii="Times New Roman" w:hAnsi="Times New Roman" w:cs="Times New Roman"/>
          <w:sz w:val="28"/>
          <w:szCs w:val="28"/>
        </w:rPr>
        <w:t xml:space="preserve">. </w:t>
      </w:r>
      <w:r w:rsidR="00845CAD">
        <w:rPr>
          <w:rFonts w:ascii="Times New Roman" w:hAnsi="Times New Roman" w:cs="Times New Roman"/>
          <w:sz w:val="28"/>
          <w:szCs w:val="28"/>
        </w:rPr>
        <w:t>Но городская железная д</w:t>
      </w:r>
      <w:r w:rsidR="006810F2">
        <w:rPr>
          <w:rFonts w:ascii="Times New Roman" w:hAnsi="Times New Roman" w:cs="Times New Roman"/>
          <w:sz w:val="28"/>
          <w:szCs w:val="28"/>
        </w:rPr>
        <w:t xml:space="preserve">орога работала. Буквально под </w:t>
      </w:r>
      <w:proofErr w:type="gramStart"/>
      <w:r w:rsidR="006810F2">
        <w:rPr>
          <w:rFonts w:ascii="Times New Roman" w:hAnsi="Times New Roman" w:cs="Times New Roman"/>
          <w:sz w:val="28"/>
          <w:szCs w:val="28"/>
        </w:rPr>
        <w:t>огнем</w:t>
      </w:r>
      <w:r w:rsidR="006C7737">
        <w:rPr>
          <w:rFonts w:ascii="Times New Roman" w:hAnsi="Times New Roman" w:cs="Times New Roman"/>
          <w:sz w:val="28"/>
          <w:szCs w:val="28"/>
        </w:rPr>
        <w:t>,</w:t>
      </w:r>
      <w:r w:rsidR="006810F2">
        <w:rPr>
          <w:rFonts w:ascii="Times New Roman" w:hAnsi="Times New Roman" w:cs="Times New Roman"/>
          <w:sz w:val="28"/>
          <w:szCs w:val="28"/>
        </w:rPr>
        <w:t xml:space="preserve">  рабочие</w:t>
      </w:r>
      <w:proofErr w:type="gramEnd"/>
      <w:r w:rsidR="006810F2">
        <w:rPr>
          <w:rFonts w:ascii="Times New Roman" w:hAnsi="Times New Roman" w:cs="Times New Roman"/>
          <w:sz w:val="28"/>
          <w:szCs w:val="28"/>
        </w:rPr>
        <w:t xml:space="preserve"> восстанавливали </w:t>
      </w:r>
      <w:r w:rsidR="00845CAD">
        <w:rPr>
          <w:rFonts w:ascii="Times New Roman" w:hAnsi="Times New Roman" w:cs="Times New Roman"/>
          <w:sz w:val="28"/>
          <w:szCs w:val="28"/>
        </w:rPr>
        <w:t>развороченные бомбами пути, меняли поврежденные стрелки, тушили горящие вагоны и сооружения станции.</w:t>
      </w:r>
    </w:p>
    <w:p w:rsidR="006810F2" w:rsidRDefault="006810F2" w:rsidP="006C1B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C1B1E">
        <w:rPr>
          <w:rFonts w:ascii="Times New Roman" w:hAnsi="Times New Roman" w:cs="Times New Roman"/>
          <w:sz w:val="28"/>
          <w:szCs w:val="28"/>
        </w:rPr>
        <w:t xml:space="preserve"> эти тяжелые дни через станцию Н</w:t>
      </w:r>
      <w:r>
        <w:rPr>
          <w:rFonts w:ascii="Times New Roman" w:hAnsi="Times New Roman" w:cs="Times New Roman"/>
          <w:sz w:val="28"/>
          <w:szCs w:val="28"/>
        </w:rPr>
        <w:t>евинномысскую были эвакуированы большие запасы шерсти, муки, зерна и другое ценное имущество.</w:t>
      </w:r>
    </w:p>
    <w:p w:rsidR="00B54415" w:rsidRDefault="00B54415" w:rsidP="006C1B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 августа 1942 года</w:t>
      </w:r>
      <w:r w:rsidR="002D3759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в бой с силами </w:t>
      </w:r>
      <w:r w:rsidRPr="00BC2E43">
        <w:rPr>
          <w:rFonts w:ascii="Times New Roman" w:hAnsi="Times New Roman"/>
          <w:color w:val="000000"/>
          <w:sz w:val="28"/>
          <w:szCs w:val="28"/>
        </w:rPr>
        <w:t>противника вступили</w:t>
      </w:r>
      <w:r w:rsidRPr="00BC2E43">
        <w:rPr>
          <w:rFonts w:ascii="Times New Roman" w:hAnsi="Times New Roman"/>
          <w:sz w:val="28"/>
        </w:rPr>
        <w:t xml:space="preserve"> </w:t>
      </w:r>
      <w:proofErr w:type="gramStart"/>
      <w:r w:rsidRPr="00BC2E43">
        <w:rPr>
          <w:rFonts w:ascii="Times New Roman" w:hAnsi="Times New Roman"/>
          <w:sz w:val="28"/>
        </w:rPr>
        <w:t>три  батареи</w:t>
      </w:r>
      <w:proofErr w:type="gramEnd"/>
      <w:r w:rsidRPr="00BC2E43">
        <w:rPr>
          <w:rFonts w:ascii="Times New Roman" w:hAnsi="Times New Roman"/>
          <w:sz w:val="28"/>
        </w:rPr>
        <w:t xml:space="preserve"> </w:t>
      </w:r>
      <w:r w:rsidRPr="00BC2E43">
        <w:rPr>
          <w:rFonts w:ascii="Times New Roman" w:hAnsi="Times New Roman"/>
          <w:bCs/>
          <w:sz w:val="28"/>
        </w:rPr>
        <w:t xml:space="preserve">18-го отдельного зенитного артиллерийского дивизиона и  </w:t>
      </w:r>
      <w:r w:rsidRPr="00BC2E43">
        <w:rPr>
          <w:rFonts w:ascii="Times New Roman" w:hAnsi="Times New Roman"/>
          <w:sz w:val="28"/>
        </w:rPr>
        <w:t xml:space="preserve">подразделение </w:t>
      </w:r>
      <w:r w:rsidR="006C7737">
        <w:rPr>
          <w:rFonts w:ascii="Times New Roman" w:hAnsi="Times New Roman"/>
          <w:sz w:val="28"/>
        </w:rPr>
        <w:t xml:space="preserve"> </w:t>
      </w:r>
      <w:r w:rsidRPr="00BC2E43">
        <w:rPr>
          <w:rFonts w:ascii="Times New Roman" w:hAnsi="Times New Roman"/>
          <w:sz w:val="28"/>
        </w:rPr>
        <w:t>66-го полка НКВД</w:t>
      </w:r>
      <w:r w:rsidR="00BA329A">
        <w:rPr>
          <w:rFonts w:ascii="Times New Roman" w:hAnsi="Times New Roman"/>
          <w:sz w:val="28"/>
        </w:rPr>
        <w:t>.</w:t>
      </w:r>
    </w:p>
    <w:p w:rsidR="00424940" w:rsidRPr="00424940" w:rsidRDefault="00B54415" w:rsidP="00EC0CF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Ярчайший</w:t>
      </w:r>
      <w:r w:rsidR="00424940" w:rsidRPr="0042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героизма проявили бойцы </w:t>
      </w:r>
      <w:r w:rsidR="00424940" w:rsidRPr="0042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18-го отдельного зенитн</w:t>
      </w:r>
      <w:r w:rsidR="00BA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о-артиллерийского дивизиона ПВО. Дивизион</w:t>
      </w:r>
      <w:r w:rsidR="00424940" w:rsidRPr="0042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прибыл в Невинномысск</w:t>
      </w:r>
      <w:r w:rsidR="006C7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424940" w:rsidRPr="0042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августа 1942 года</w:t>
      </w:r>
      <w:r w:rsidR="00386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 некоторым данным 29 июля 1942 г.) </w:t>
      </w:r>
      <w:r w:rsidR="00424940" w:rsidRPr="0042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424940" w:rsidRPr="0042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424940" w:rsidRPr="0042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</w:t>
      </w:r>
      <w:r w:rsidR="00386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ачей охраны эвакуации эшелонов и</w:t>
      </w:r>
      <w:r w:rsidR="00424940" w:rsidRPr="0042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железнодорожной стан</w:t>
      </w:r>
      <w:r w:rsidR="002D3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ции, а</w:t>
      </w:r>
      <w:r w:rsidR="00424940" w:rsidRPr="0042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утром 5 августа должен был следовать дальше. Но накануне вечером</w:t>
      </w:r>
      <w:r w:rsidR="00BA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(4 августа)</w:t>
      </w:r>
      <w:r w:rsidR="00424940" w:rsidRPr="0042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командир дивизиона майор Г.И. </w:t>
      </w:r>
      <w:proofErr w:type="spellStart"/>
      <w:r w:rsidR="00424940" w:rsidRPr="0042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Белан</w:t>
      </w:r>
      <w:proofErr w:type="spellEnd"/>
      <w:r w:rsidR="00424940" w:rsidRPr="0042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высланной им разведки получи</w:t>
      </w:r>
      <w:r w:rsidR="00BA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 донесение о том, что</w:t>
      </w:r>
      <w:r w:rsidR="00424940" w:rsidRPr="0042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</w:t>
      </w:r>
      <w:proofErr w:type="spellStart"/>
      <w:r w:rsidR="00424940" w:rsidRPr="0042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Ворошиловск</w:t>
      </w:r>
      <w:proofErr w:type="spellEnd"/>
      <w:r w:rsidR="00424940" w:rsidRPr="0042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(Ставрополь) занят немецкими войсками и в ближайшие часы следует ожидать противника на подступах к Невинномысску. Между тем, на станции все еще находилось большое количество эшелонов с военными грузами, эвакуируемым заводским оборудо</w:t>
      </w:r>
      <w:r w:rsidR="00BA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ванием, ранеными, </w:t>
      </w:r>
      <w:r w:rsidR="00424940" w:rsidRPr="0042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</w:t>
      </w:r>
      <w:r w:rsidR="00BA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детского дома</w:t>
      </w:r>
      <w:r w:rsidR="00424940" w:rsidRPr="0042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Командир принял решение задержать противника на подступах к городу, дав возможность железнодорожникам отправить эшелоны.</w:t>
      </w:r>
    </w:p>
    <w:p w:rsidR="00BA329A" w:rsidRDefault="00424940" w:rsidP="00EC0CF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Боево</w:t>
      </w:r>
      <w:r w:rsidR="00BA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состав дивизиона 3 </w:t>
      </w:r>
      <w:proofErr w:type="gramStart"/>
      <w:r w:rsidR="00BA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батареи,  на</w:t>
      </w:r>
      <w:proofErr w:type="gramEnd"/>
      <w:r w:rsidR="00BA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вооружении которых  имелось:</w:t>
      </w:r>
    </w:p>
    <w:p w:rsidR="006C7737" w:rsidRDefault="00424940" w:rsidP="00BA32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2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десять</w:t>
      </w:r>
      <w:proofErr w:type="gramEnd"/>
      <w:r w:rsidRPr="0042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76-мм орудий, 5 зенитно-пулеметных установок, группа из 25-30 бойцов из расчетов, не имеющих материальной базы. </w:t>
      </w:r>
    </w:p>
    <w:p w:rsidR="00424940" w:rsidRPr="00424940" w:rsidRDefault="00604AD1" w:rsidP="00EC0CF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Командир принял решение</w:t>
      </w:r>
      <w:r w:rsidR="00424940" w:rsidRPr="0042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создать огневые узлы сопротивления, главный из которых в северо-западном направлении (дорога </w:t>
      </w:r>
      <w:proofErr w:type="spellStart"/>
      <w:r w:rsidR="00424940" w:rsidRPr="0042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Барсуковская</w:t>
      </w:r>
      <w:proofErr w:type="spellEnd"/>
      <w:r w:rsidR="00424940" w:rsidRPr="0042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Невинномысск), фланговые узлы с запада (у моста через р. Кубань) и с востока. Система взаимодействия огня по фронту и в глубину образовывала оборону основных подступов к городу.</w:t>
      </w:r>
    </w:p>
    <w:p w:rsidR="00424940" w:rsidRPr="00424940" w:rsidRDefault="00424940" w:rsidP="006C1B1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 трем часам ночи 5 августа</w:t>
      </w:r>
      <w:r w:rsidR="00604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1942 г.</w:t>
      </w:r>
      <w:r w:rsidRPr="0042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направлении ожидаемого удара замаскировалась перв</w:t>
      </w:r>
      <w:r w:rsidR="00BA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батарея под командованием старшего</w:t>
      </w:r>
      <w:r w:rsidRPr="0042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лейтенанта </w:t>
      </w:r>
      <w:r w:rsidR="00BA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42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Ф.И. </w:t>
      </w:r>
      <w:proofErr w:type="spellStart"/>
      <w:r w:rsidRPr="0042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Козенюка</w:t>
      </w:r>
      <w:proofErr w:type="spellEnd"/>
      <w:r w:rsidRPr="0042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Левее ее разместились 2 зенитно-пулеметные «</w:t>
      </w:r>
      <w:proofErr w:type="spellStart"/>
      <w:r w:rsidRPr="0042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счетверенки</w:t>
      </w:r>
      <w:proofErr w:type="spellEnd"/>
      <w:r w:rsidRPr="0042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во главе с командиром роты ст. лейтенантом А.В. Ериным.</w:t>
      </w:r>
    </w:p>
    <w:p w:rsidR="00424940" w:rsidRPr="00424940" w:rsidRDefault="00424940" w:rsidP="006C1B1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Рано утром </w:t>
      </w:r>
      <w:r w:rsidR="00BA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получены</w:t>
      </w:r>
      <w:r w:rsidRPr="0042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данные о движении фашистских моторизованных частей к Невинномысску. В течение нескольких часов батарея </w:t>
      </w:r>
      <w:proofErr w:type="spellStart"/>
      <w:r w:rsidRPr="0042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Козенюка</w:t>
      </w:r>
      <w:proofErr w:type="spellEnd"/>
      <w:r w:rsidRPr="0042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отбивала танковые атаки.</w:t>
      </w:r>
    </w:p>
    <w:p w:rsidR="00424940" w:rsidRPr="00ED3E48" w:rsidRDefault="00424940" w:rsidP="00ED3E4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14 часам, держа прямую связь с железнодорожной станицей, майор </w:t>
      </w:r>
      <w:proofErr w:type="spellStart"/>
      <w:r w:rsidRPr="0042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Белан</w:t>
      </w:r>
      <w:proofErr w:type="spellEnd"/>
      <w:r w:rsidRPr="0042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узнал, что отправлен последний эшелон. Однако теперь уже вывести батарею из боя без потерь не удалось. Прикрывающее отход орудие сержанта </w:t>
      </w:r>
      <w:proofErr w:type="spellStart"/>
      <w:r w:rsidRPr="0042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Володенкова</w:t>
      </w:r>
      <w:proofErr w:type="spellEnd"/>
      <w:r w:rsidRPr="0042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накрыто прямым попаданием мины на огневой позиции. Почти весь расчет погиб. Трактор со вторым орудием был разбит в движении.</w:t>
      </w:r>
    </w:p>
    <w:p w:rsidR="00424940" w:rsidRPr="008768D9" w:rsidRDefault="00A14E3C" w:rsidP="00A14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 же время </w:t>
      </w:r>
      <w:r w:rsidR="00637929">
        <w:rPr>
          <w:rFonts w:ascii="Times New Roman" w:hAnsi="Times New Roman" w:cs="Times New Roman"/>
          <w:sz w:val="28"/>
          <w:szCs w:val="28"/>
        </w:rPr>
        <w:t>5 августа 1942 г. н</w:t>
      </w:r>
      <w:r w:rsidR="00424940" w:rsidRPr="008768D9">
        <w:rPr>
          <w:rFonts w:ascii="Times New Roman" w:hAnsi="Times New Roman" w:cs="Times New Roman"/>
          <w:sz w:val="28"/>
          <w:szCs w:val="28"/>
        </w:rPr>
        <w:t>ебольшо</w:t>
      </w:r>
      <w:r w:rsidR="0038655F">
        <w:rPr>
          <w:rFonts w:ascii="Times New Roman" w:hAnsi="Times New Roman" w:cs="Times New Roman"/>
          <w:sz w:val="28"/>
          <w:szCs w:val="28"/>
        </w:rPr>
        <w:t>й гарнизон НКВД в количестве 47</w:t>
      </w:r>
      <w:r w:rsidR="00424940" w:rsidRPr="008768D9">
        <w:rPr>
          <w:rFonts w:ascii="Times New Roman" w:hAnsi="Times New Roman" w:cs="Times New Roman"/>
          <w:sz w:val="28"/>
          <w:szCs w:val="28"/>
        </w:rPr>
        <w:t xml:space="preserve"> человек под командованием лейтенанта Рубана и младшего лейтенанта </w:t>
      </w:r>
      <w:proofErr w:type="spellStart"/>
      <w:r w:rsidR="00424940" w:rsidRPr="008768D9">
        <w:rPr>
          <w:rFonts w:ascii="Times New Roman" w:hAnsi="Times New Roman" w:cs="Times New Roman"/>
          <w:sz w:val="28"/>
          <w:szCs w:val="28"/>
        </w:rPr>
        <w:t>Кобы</w:t>
      </w:r>
      <w:proofErr w:type="spellEnd"/>
      <w:r w:rsidR="00424940" w:rsidRPr="008768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занял круговую оборону вокруг железнодорожного моста. Его задачей было</w:t>
      </w:r>
      <w:r w:rsidR="00424940" w:rsidRPr="008768D9">
        <w:rPr>
          <w:rFonts w:ascii="Times New Roman" w:hAnsi="Times New Roman" w:cs="Times New Roman"/>
          <w:sz w:val="28"/>
          <w:szCs w:val="28"/>
        </w:rPr>
        <w:t xml:space="preserve"> сдерживать натиск врага как можно дольше и дать возможность частям Красной Армии без потерь отойти на д</w:t>
      </w:r>
      <w:r>
        <w:rPr>
          <w:rFonts w:ascii="Times New Roman" w:hAnsi="Times New Roman" w:cs="Times New Roman"/>
          <w:sz w:val="28"/>
          <w:szCs w:val="28"/>
        </w:rPr>
        <w:t>альние рубежи</w:t>
      </w:r>
      <w:r w:rsidR="0054142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41429">
        <w:rPr>
          <w:rFonts w:ascii="Times New Roman" w:hAnsi="Times New Roman" w:cs="Times New Roman"/>
          <w:sz w:val="28"/>
          <w:szCs w:val="28"/>
        </w:rPr>
        <w:t xml:space="preserve">а </w:t>
      </w:r>
      <w:bookmarkStart w:id="0" w:name="_GoBack"/>
      <w:bookmarkEnd w:id="0"/>
      <w:r w:rsidR="0038655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38655F">
        <w:rPr>
          <w:rFonts w:ascii="Times New Roman" w:hAnsi="Times New Roman" w:cs="Times New Roman"/>
          <w:sz w:val="28"/>
          <w:szCs w:val="28"/>
        </w:rPr>
        <w:t xml:space="preserve"> случае отхода взорвать мост.</w:t>
      </w:r>
      <w:r w:rsidR="00ED3E48">
        <w:rPr>
          <w:rFonts w:ascii="Times New Roman" w:hAnsi="Times New Roman" w:cs="Times New Roman"/>
          <w:sz w:val="28"/>
          <w:szCs w:val="28"/>
        </w:rPr>
        <w:t xml:space="preserve"> </w:t>
      </w:r>
      <w:r w:rsidR="00424940" w:rsidRPr="008768D9">
        <w:rPr>
          <w:rFonts w:ascii="Times New Roman" w:hAnsi="Times New Roman" w:cs="Times New Roman"/>
          <w:sz w:val="28"/>
          <w:szCs w:val="28"/>
        </w:rPr>
        <w:t xml:space="preserve">Бойцы храбро сражались </w:t>
      </w:r>
      <w:r w:rsidR="00ED3E48">
        <w:rPr>
          <w:rFonts w:ascii="Times New Roman" w:hAnsi="Times New Roman" w:cs="Times New Roman"/>
          <w:sz w:val="28"/>
          <w:szCs w:val="28"/>
        </w:rPr>
        <w:t>до последнего патрона и</w:t>
      </w:r>
      <w:r w:rsidR="00424940" w:rsidRPr="008768D9">
        <w:rPr>
          <w:rFonts w:ascii="Times New Roman" w:hAnsi="Times New Roman" w:cs="Times New Roman"/>
          <w:sz w:val="28"/>
          <w:szCs w:val="28"/>
        </w:rPr>
        <w:t xml:space="preserve"> не получив приказа отступать, погибли. </w:t>
      </w:r>
      <w:r>
        <w:rPr>
          <w:rFonts w:ascii="Times New Roman" w:hAnsi="Times New Roman" w:cs="Times New Roman"/>
          <w:sz w:val="28"/>
          <w:szCs w:val="28"/>
        </w:rPr>
        <w:t xml:space="preserve">Немцы под страхом смерти запретили горожанам подходить к дотам и хоронить бойцов. </w:t>
      </w:r>
      <w:r w:rsidR="00424940" w:rsidRPr="008768D9">
        <w:rPr>
          <w:rFonts w:ascii="Times New Roman" w:hAnsi="Times New Roman" w:cs="Times New Roman"/>
          <w:sz w:val="28"/>
          <w:szCs w:val="28"/>
        </w:rPr>
        <w:t xml:space="preserve">После освобождения города </w:t>
      </w:r>
      <w:r w:rsidR="0038655F">
        <w:rPr>
          <w:rFonts w:ascii="Times New Roman" w:hAnsi="Times New Roman" w:cs="Times New Roman"/>
          <w:sz w:val="28"/>
          <w:szCs w:val="28"/>
        </w:rPr>
        <w:t xml:space="preserve">в январе 1943 г. </w:t>
      </w:r>
      <w:r w:rsidR="00424940" w:rsidRPr="008768D9">
        <w:rPr>
          <w:rFonts w:ascii="Times New Roman" w:hAnsi="Times New Roman" w:cs="Times New Roman"/>
          <w:sz w:val="28"/>
          <w:szCs w:val="28"/>
        </w:rPr>
        <w:t xml:space="preserve">в развалинах ходов сообщения и в дотах нашли останки защитников города. </w:t>
      </w:r>
      <w:r>
        <w:rPr>
          <w:rFonts w:ascii="Times New Roman" w:hAnsi="Times New Roman" w:cs="Times New Roman"/>
          <w:sz w:val="28"/>
          <w:szCs w:val="28"/>
        </w:rPr>
        <w:t>Только спустя шесть месяцев о</w:t>
      </w:r>
      <w:r w:rsidR="00696794">
        <w:rPr>
          <w:rFonts w:ascii="Times New Roman" w:hAnsi="Times New Roman" w:cs="Times New Roman"/>
          <w:sz w:val="28"/>
          <w:szCs w:val="28"/>
        </w:rPr>
        <w:t xml:space="preserve">станки погибших </w:t>
      </w:r>
      <w:proofErr w:type="gramStart"/>
      <w:r w:rsidR="00696794">
        <w:rPr>
          <w:rFonts w:ascii="Times New Roman" w:hAnsi="Times New Roman" w:cs="Times New Roman"/>
          <w:sz w:val="28"/>
          <w:szCs w:val="28"/>
        </w:rPr>
        <w:t>были  преданы</w:t>
      </w:r>
      <w:proofErr w:type="gramEnd"/>
      <w:r w:rsidR="00696794">
        <w:rPr>
          <w:rFonts w:ascii="Times New Roman" w:hAnsi="Times New Roman" w:cs="Times New Roman"/>
          <w:sz w:val="28"/>
          <w:szCs w:val="28"/>
        </w:rPr>
        <w:t xml:space="preserve"> земле.</w:t>
      </w:r>
    </w:p>
    <w:p w:rsidR="00424940" w:rsidRDefault="00696794" w:rsidP="00BC2E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донесений Красной Армии</w:t>
      </w:r>
      <w:r w:rsidR="00A14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4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4E4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 августа в составе Донской группы осталась только 37-я армия, которая, от</w:t>
      </w:r>
      <w:r w:rsidR="00BC2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E4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рвавшись от противника, от</w:t>
      </w:r>
      <w:r w:rsidR="00BC2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E4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шла и заняла оборону отдельными отрядами и группами на фронте Курсавка, Ивановское, </w:t>
      </w:r>
      <w:proofErr w:type="spellStart"/>
      <w:r w:rsidR="004E4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Казьминское</w:t>
      </w:r>
      <w:proofErr w:type="spellEnd"/>
      <w:r w:rsidR="004E4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удерживала Невинномысск.</w:t>
      </w:r>
    </w:p>
    <w:p w:rsidR="00424940" w:rsidRPr="00424940" w:rsidRDefault="004E4656" w:rsidP="00BC2E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закончилась оборонительная операция</w:t>
      </w:r>
      <w:r w:rsidR="00B6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Донской группы на ставропольском направлении.</w:t>
      </w:r>
      <w:r w:rsidR="00A14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начались тяжелые месяцы оккупации города.</w:t>
      </w:r>
    </w:p>
    <w:p w:rsidR="006810F2" w:rsidRPr="0025370E" w:rsidRDefault="00A13379" w:rsidP="00A14E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декабре 1942 года п</w:t>
      </w:r>
      <w:r w:rsidR="006810F2" w:rsidRPr="0025370E">
        <w:rPr>
          <w:rFonts w:ascii="Times New Roman" w:eastAsia="Calibri" w:hAnsi="Times New Roman" w:cs="Times New Roman"/>
          <w:sz w:val="28"/>
          <w:szCs w:val="28"/>
        </w:rPr>
        <w:t>отерпев поражение на Волге под Сталинградом, немецкая армия вынуждена была теперь от обороны перейти к отступлению. 28 декабря 1942 года Гитлер подписал приказ №</w:t>
      </w:r>
      <w:r w:rsidR="00A14E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10F2" w:rsidRPr="0025370E">
        <w:rPr>
          <w:rFonts w:ascii="Times New Roman" w:eastAsia="Calibri" w:hAnsi="Times New Roman" w:cs="Times New Roman"/>
          <w:sz w:val="28"/>
          <w:szCs w:val="28"/>
        </w:rPr>
        <w:t>2 группе ар</w:t>
      </w:r>
      <w:r>
        <w:rPr>
          <w:rFonts w:ascii="Times New Roman" w:eastAsia="Calibri" w:hAnsi="Times New Roman" w:cs="Times New Roman"/>
          <w:sz w:val="28"/>
          <w:szCs w:val="28"/>
        </w:rPr>
        <w:t>мий «А» об отходе в целях «избег</w:t>
      </w:r>
      <w:r w:rsidR="006810F2" w:rsidRPr="0025370E">
        <w:rPr>
          <w:rFonts w:ascii="Times New Roman" w:eastAsia="Calibri" w:hAnsi="Times New Roman" w:cs="Times New Roman"/>
          <w:sz w:val="28"/>
          <w:szCs w:val="28"/>
        </w:rPr>
        <w:t xml:space="preserve">ания новых котлов», сохраняя при этом свой фронт по побережью Черного моря и в горах. </w:t>
      </w:r>
      <w:r w:rsidR="00696794">
        <w:rPr>
          <w:rFonts w:ascii="Times New Roman" w:eastAsia="Calibri" w:hAnsi="Times New Roman" w:cs="Times New Roman"/>
          <w:sz w:val="28"/>
          <w:szCs w:val="28"/>
        </w:rPr>
        <w:t>«</w:t>
      </w:r>
      <w:r w:rsidR="006810F2" w:rsidRPr="0025370E">
        <w:rPr>
          <w:rFonts w:ascii="Times New Roman" w:eastAsia="Calibri" w:hAnsi="Times New Roman" w:cs="Times New Roman"/>
          <w:sz w:val="28"/>
          <w:szCs w:val="28"/>
        </w:rPr>
        <w:t>Отойти на некоторые участки, постепенно сокращая рубежи: Мостовое – Армавир – Сальск, – вот глав</w:t>
      </w:r>
      <w:r w:rsidR="00696794">
        <w:rPr>
          <w:rFonts w:ascii="Times New Roman" w:eastAsia="Calibri" w:hAnsi="Times New Roman" w:cs="Times New Roman"/>
          <w:sz w:val="28"/>
          <w:szCs w:val="28"/>
        </w:rPr>
        <w:t>ная задача!».</w:t>
      </w:r>
    </w:p>
    <w:p w:rsidR="006810F2" w:rsidRPr="0025370E" w:rsidRDefault="006810F2" w:rsidP="00A14E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70E">
        <w:rPr>
          <w:rFonts w:ascii="Times New Roman" w:eastAsia="Calibri" w:hAnsi="Times New Roman" w:cs="Times New Roman"/>
          <w:sz w:val="28"/>
          <w:szCs w:val="28"/>
        </w:rPr>
        <w:t>С 1 января 1943 года, перегруппировав и пополни</w:t>
      </w:r>
      <w:r w:rsidR="00A13379">
        <w:rPr>
          <w:rFonts w:ascii="Times New Roman" w:eastAsia="Calibri" w:hAnsi="Times New Roman" w:cs="Times New Roman"/>
          <w:sz w:val="28"/>
          <w:szCs w:val="28"/>
        </w:rPr>
        <w:t>в свои войска, Северная группа С</w:t>
      </w:r>
      <w:r w:rsidRPr="0025370E">
        <w:rPr>
          <w:rFonts w:ascii="Times New Roman" w:eastAsia="Calibri" w:hAnsi="Times New Roman" w:cs="Times New Roman"/>
          <w:sz w:val="28"/>
          <w:szCs w:val="28"/>
        </w:rPr>
        <w:t xml:space="preserve">оветских войск Закавказского фронта перешла в решительное наступление. Наступать приходилось в тяжелых условиях. Отступая, враг уничтожал переправы, мосты, линии связи, железнодорожные составы, водокачки, </w:t>
      </w:r>
      <w:r w:rsidR="00A13379">
        <w:rPr>
          <w:rFonts w:ascii="Times New Roman" w:eastAsia="Calibri" w:hAnsi="Times New Roman" w:cs="Times New Roman"/>
          <w:sz w:val="28"/>
          <w:szCs w:val="28"/>
        </w:rPr>
        <w:t xml:space="preserve">расстреливал </w:t>
      </w:r>
      <w:r w:rsidRPr="0025370E">
        <w:rPr>
          <w:rFonts w:ascii="Times New Roman" w:eastAsia="Calibri" w:hAnsi="Times New Roman" w:cs="Times New Roman"/>
          <w:sz w:val="28"/>
          <w:szCs w:val="28"/>
        </w:rPr>
        <w:t xml:space="preserve">мирных жителей.  </w:t>
      </w:r>
    </w:p>
    <w:p w:rsidR="006810F2" w:rsidRPr="0025370E" w:rsidRDefault="006810F2" w:rsidP="00A14E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70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Наши войска продолжали наступление. 10 января был освобожден Пятигорск, с 11-го на 12 </w:t>
      </w:r>
      <w:proofErr w:type="gramStart"/>
      <w:r w:rsidRPr="0025370E">
        <w:rPr>
          <w:rFonts w:ascii="Times New Roman" w:eastAsia="Calibri" w:hAnsi="Times New Roman" w:cs="Times New Roman"/>
          <w:sz w:val="28"/>
          <w:szCs w:val="28"/>
        </w:rPr>
        <w:t>января  -</w:t>
      </w:r>
      <w:proofErr w:type="gramEnd"/>
      <w:r w:rsidRPr="0025370E">
        <w:rPr>
          <w:rFonts w:ascii="Times New Roman" w:eastAsia="Calibri" w:hAnsi="Times New Roman" w:cs="Times New Roman"/>
          <w:sz w:val="28"/>
          <w:szCs w:val="28"/>
        </w:rPr>
        <w:t xml:space="preserve"> Минеральные Воды, а 17-го января 1943 года – Курсавка. В их освобождении принимали участие части 11-го гвардейского стрелкового корпуса. На высотах Водораздела противник оказал яростное сопротивление. Советским войскам противостояла 13-я немецкая танковая дивизия, занявшая к тому времени позиции по обе стороны Кубани. Враг был окружен и разбит нашими танкистами 20-й танковой бригады.</w:t>
      </w:r>
    </w:p>
    <w:p w:rsidR="00F00687" w:rsidRDefault="001E7837" w:rsidP="00A14E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70E">
        <w:rPr>
          <w:rFonts w:ascii="Times New Roman" w:eastAsia="Calibri" w:hAnsi="Times New Roman" w:cs="Times New Roman"/>
          <w:sz w:val="28"/>
          <w:szCs w:val="28"/>
        </w:rPr>
        <w:t xml:space="preserve">19 января </w:t>
      </w:r>
      <w:r w:rsidR="00DC289D">
        <w:rPr>
          <w:rFonts w:ascii="Times New Roman" w:eastAsia="Calibri" w:hAnsi="Times New Roman" w:cs="Times New Roman"/>
          <w:sz w:val="28"/>
          <w:szCs w:val="28"/>
        </w:rPr>
        <w:t>весь день шли ожесточенные бои на подступах к Невинномысску.</w:t>
      </w:r>
    </w:p>
    <w:p w:rsidR="001E7837" w:rsidRPr="0025370E" w:rsidRDefault="001E7837" w:rsidP="00A14E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70E">
        <w:rPr>
          <w:rFonts w:ascii="Times New Roman" w:eastAsia="Calibri" w:hAnsi="Times New Roman" w:cs="Times New Roman"/>
          <w:sz w:val="28"/>
          <w:szCs w:val="28"/>
        </w:rPr>
        <w:t>Из воспоминаний участника боя за город Невинномысск, командира стрелкового батальона Павла Федоровича Алексеева: «В ночь с 13 на 14 января 43-го года третьему стрелковому батальону было приказано прорвать оборону противника и продвинуться в тыл врага на 18-</w:t>
      </w:r>
      <w:smartTag w:uri="urn:schemas-microsoft-com:office:smarttags" w:element="metricconverter">
        <w:smartTagPr>
          <w:attr w:name="ProductID" w:val="20 километров"/>
        </w:smartTagPr>
        <w:r w:rsidRPr="0025370E">
          <w:rPr>
            <w:rFonts w:ascii="Times New Roman" w:eastAsia="Calibri" w:hAnsi="Times New Roman" w:cs="Times New Roman"/>
            <w:sz w:val="28"/>
            <w:szCs w:val="28"/>
          </w:rPr>
          <w:t>20 километров</w:t>
        </w:r>
      </w:smartTag>
      <w:r w:rsidRPr="0025370E">
        <w:rPr>
          <w:rFonts w:ascii="Times New Roman" w:eastAsia="Calibri" w:hAnsi="Times New Roman" w:cs="Times New Roman"/>
          <w:sz w:val="28"/>
          <w:szCs w:val="28"/>
        </w:rPr>
        <w:t xml:space="preserve">, отрезав пути отхода немцам, которые отступали к железной дороге. 19 января наши бойцы с боем заняли хутор </w:t>
      </w:r>
      <w:proofErr w:type="spellStart"/>
      <w:r w:rsidRPr="0025370E">
        <w:rPr>
          <w:rFonts w:ascii="Times New Roman" w:eastAsia="Calibri" w:hAnsi="Times New Roman" w:cs="Times New Roman"/>
          <w:sz w:val="28"/>
          <w:szCs w:val="28"/>
        </w:rPr>
        <w:t>Усть</w:t>
      </w:r>
      <w:proofErr w:type="spellEnd"/>
      <w:r w:rsidRPr="0025370E">
        <w:rPr>
          <w:rFonts w:ascii="Times New Roman" w:eastAsia="Calibri" w:hAnsi="Times New Roman" w:cs="Times New Roman"/>
          <w:sz w:val="28"/>
          <w:szCs w:val="28"/>
        </w:rPr>
        <w:t xml:space="preserve">-Невинский и начали наступление на город Невинномысск. В десять часов вечера того же дня батальон сосредоточился на горе Невинской. С нее хорошо был виден город: горели дома, полыхало пламя пожара в районе железнодорожной станции. В это время офицер связи сообщил, что по северной стороне железной дороги наступают части 11-го гвардейского стрелкового корпуса 9-й армии генерала И. Хижняка. Мы согласовали наши действия. Наш батальон будет наступать на Низки, обеспечив разгром врага с левого фланга. У каждого командира и солдата было горячее желание первым войти в город… </w:t>
      </w:r>
    </w:p>
    <w:p w:rsidR="001E7837" w:rsidRPr="0025370E" w:rsidRDefault="001E7837" w:rsidP="00A14E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70E">
        <w:rPr>
          <w:rFonts w:ascii="Times New Roman" w:eastAsia="Calibri" w:hAnsi="Times New Roman" w:cs="Times New Roman"/>
          <w:sz w:val="28"/>
          <w:szCs w:val="28"/>
        </w:rPr>
        <w:t xml:space="preserve">В полночь с 19-го на 20-е января артиллерия 9-й армии начала обстрел огневых позиций противника, расположенных в бывшем селе Великокняжеском. Два залпа «Катюши» стали сигналом общего наступления. Скрываясь в ночной темноте, мы сумели незаметно подойти на окраину Низков. В результате внезапного удара без особых потерь с нашей стороны были очищены Низки и разгромлен фашистский батальон… Погиб командир минометной батареи Михаил Белоусов… Трудно сказать, кто больше всего отличился во время освобождения города. Все одинаково горели ненавистью к врагу, и каждый честно исполнил свой долг перед Родиной».  </w:t>
      </w:r>
    </w:p>
    <w:p w:rsidR="006810F2" w:rsidRPr="007A008F" w:rsidRDefault="007D6C27" w:rsidP="002723BA">
      <w:pPr>
        <w:pStyle w:val="21"/>
        <w:spacing w:after="0" w:line="240" w:lineRule="auto"/>
        <w:ind w:firstLine="708"/>
        <w:jc w:val="both"/>
        <w:rPr>
          <w:rFonts w:ascii="Peterburg" w:hAnsi="Peterburg"/>
          <w:sz w:val="28"/>
          <w:szCs w:val="28"/>
        </w:rPr>
      </w:pPr>
      <w:r>
        <w:rPr>
          <w:rFonts w:ascii="Peterburg" w:hAnsi="Peterburg"/>
          <w:sz w:val="28"/>
          <w:szCs w:val="28"/>
        </w:rPr>
        <w:t xml:space="preserve">Правобережная часть </w:t>
      </w:r>
      <w:r w:rsidR="006810F2" w:rsidRPr="007A008F">
        <w:rPr>
          <w:rFonts w:ascii="Peterburg" w:hAnsi="Peterburg"/>
          <w:sz w:val="28"/>
          <w:szCs w:val="28"/>
        </w:rPr>
        <w:t>Невинномысск</w:t>
      </w:r>
      <w:r>
        <w:rPr>
          <w:rFonts w:ascii="Peterburg" w:hAnsi="Peterburg"/>
          <w:sz w:val="28"/>
          <w:szCs w:val="28"/>
        </w:rPr>
        <w:t>а</w:t>
      </w:r>
      <w:r w:rsidR="006810F2" w:rsidRPr="007A008F">
        <w:rPr>
          <w:rFonts w:ascii="Peterburg" w:hAnsi="Peterburg"/>
          <w:sz w:val="28"/>
          <w:szCs w:val="28"/>
        </w:rPr>
        <w:t xml:space="preserve"> был</w:t>
      </w:r>
      <w:r>
        <w:rPr>
          <w:rFonts w:ascii="Peterburg" w:hAnsi="Peterburg"/>
          <w:sz w:val="28"/>
          <w:szCs w:val="28"/>
        </w:rPr>
        <w:t>а</w:t>
      </w:r>
      <w:r w:rsidR="006810F2" w:rsidRPr="007A008F">
        <w:rPr>
          <w:rFonts w:ascii="Peterburg" w:hAnsi="Peterburg"/>
          <w:sz w:val="28"/>
          <w:szCs w:val="28"/>
        </w:rPr>
        <w:t xml:space="preserve">  освобожден</w:t>
      </w:r>
      <w:r w:rsidR="00F00687">
        <w:rPr>
          <w:rFonts w:ascii="Peterburg" w:hAnsi="Peterburg"/>
          <w:sz w:val="28"/>
          <w:szCs w:val="28"/>
        </w:rPr>
        <w:t>а</w:t>
      </w:r>
      <w:r w:rsidR="006810F2" w:rsidRPr="007A008F">
        <w:rPr>
          <w:rFonts w:ascii="Peterburg" w:hAnsi="Peterburg"/>
          <w:sz w:val="28"/>
          <w:szCs w:val="28"/>
        </w:rPr>
        <w:t xml:space="preserve"> 20 января 1943г. войсками Закавказского фронта (Северная группа войск) в ходе Северо-Кавка</w:t>
      </w:r>
      <w:r w:rsidR="00F50FEB">
        <w:rPr>
          <w:rFonts w:ascii="Peterburg" w:hAnsi="Peterburg"/>
          <w:sz w:val="28"/>
          <w:szCs w:val="28"/>
        </w:rPr>
        <w:t xml:space="preserve">зской операции </w:t>
      </w:r>
      <w:r w:rsidR="006810F2" w:rsidRPr="007A008F">
        <w:rPr>
          <w:rFonts w:ascii="Peterburg" w:hAnsi="Peterburg"/>
          <w:sz w:val="28"/>
          <w:szCs w:val="28"/>
        </w:rPr>
        <w:t xml:space="preserve">9-й армией, командующим которой был  генерал-майор </w:t>
      </w:r>
      <w:proofErr w:type="spellStart"/>
      <w:r w:rsidR="006810F2" w:rsidRPr="007A008F">
        <w:rPr>
          <w:rFonts w:ascii="Peterburg" w:hAnsi="Peterburg"/>
          <w:sz w:val="28"/>
          <w:szCs w:val="28"/>
        </w:rPr>
        <w:t>Коротеев</w:t>
      </w:r>
      <w:proofErr w:type="spellEnd"/>
      <w:r w:rsidR="006810F2" w:rsidRPr="007A008F">
        <w:rPr>
          <w:rFonts w:ascii="Peterburg" w:hAnsi="Peterburg"/>
          <w:sz w:val="28"/>
          <w:szCs w:val="28"/>
        </w:rPr>
        <w:t xml:space="preserve"> Константин Аполлонович.</w:t>
      </w:r>
      <w:r w:rsidR="00F50FEB">
        <w:rPr>
          <w:rFonts w:ascii="Peterburg" w:hAnsi="Peterburg"/>
          <w:sz w:val="28"/>
          <w:szCs w:val="28"/>
        </w:rPr>
        <w:t xml:space="preserve"> </w:t>
      </w:r>
      <w:proofErr w:type="spellStart"/>
      <w:r w:rsidR="00F50FEB">
        <w:rPr>
          <w:rFonts w:ascii="Peterburg" w:hAnsi="Peterburg"/>
          <w:sz w:val="28"/>
          <w:szCs w:val="28"/>
        </w:rPr>
        <w:t>З</w:t>
      </w:r>
      <w:r>
        <w:rPr>
          <w:rFonts w:ascii="Peterburg" w:hAnsi="Peterburg"/>
          <w:sz w:val="28"/>
          <w:szCs w:val="28"/>
        </w:rPr>
        <w:t>а</w:t>
      </w:r>
      <w:r w:rsidR="002017D4">
        <w:rPr>
          <w:rFonts w:ascii="Peterburg" w:hAnsi="Peterburg"/>
          <w:sz w:val="28"/>
          <w:szCs w:val="28"/>
        </w:rPr>
        <w:t>кубанская</w:t>
      </w:r>
      <w:proofErr w:type="spellEnd"/>
      <w:r w:rsidR="002017D4">
        <w:rPr>
          <w:rFonts w:ascii="Peterburg" w:hAnsi="Peterburg"/>
          <w:sz w:val="28"/>
          <w:szCs w:val="28"/>
        </w:rPr>
        <w:t xml:space="preserve"> часть города (районы Ф</w:t>
      </w:r>
      <w:r>
        <w:rPr>
          <w:rFonts w:ascii="Peterburg" w:hAnsi="Peterburg"/>
          <w:sz w:val="28"/>
          <w:szCs w:val="28"/>
        </w:rPr>
        <w:t xml:space="preserve">абрики и </w:t>
      </w:r>
      <w:r w:rsidR="002017D4">
        <w:rPr>
          <w:rFonts w:ascii="Peterburg" w:hAnsi="Peterburg"/>
          <w:sz w:val="28"/>
          <w:szCs w:val="28"/>
        </w:rPr>
        <w:t>Рождественки</w:t>
      </w:r>
      <w:r>
        <w:rPr>
          <w:rFonts w:ascii="Peterburg" w:hAnsi="Peterburg"/>
          <w:sz w:val="28"/>
          <w:szCs w:val="28"/>
        </w:rPr>
        <w:t>) освобождены 21 января 1943 г.</w:t>
      </w:r>
    </w:p>
    <w:p w:rsidR="006810F2" w:rsidRPr="007A008F" w:rsidRDefault="006810F2" w:rsidP="006810F2">
      <w:pPr>
        <w:pStyle w:val="2"/>
        <w:ind w:firstLine="284"/>
        <w:rPr>
          <w:rFonts w:ascii="Peterburg" w:hAnsi="Peterburg"/>
          <w:sz w:val="28"/>
        </w:rPr>
      </w:pPr>
      <w:r w:rsidRPr="007A008F">
        <w:rPr>
          <w:rFonts w:ascii="Peterburg" w:hAnsi="Peterburg"/>
          <w:sz w:val="28"/>
        </w:rPr>
        <w:t>Наши войска, не давая врагу передышки, продолжали наступать. В Невинномысске захвачены большие трофеи – машины, мотоциклы, цистерны с горючим, 31 склад с военным имуществом. Враг потерял до 400 человек убитыми, 24 танка, 11 бронетранспортеров и более 500 автомашин.</w:t>
      </w:r>
    </w:p>
    <w:p w:rsidR="00424940" w:rsidRPr="001E7837" w:rsidRDefault="006810F2" w:rsidP="002723BA">
      <w:pPr>
        <w:pStyle w:val="2"/>
        <w:ind w:firstLine="708"/>
        <w:rPr>
          <w:rFonts w:ascii="Peterburg" w:hAnsi="Peterburg"/>
          <w:sz w:val="28"/>
        </w:rPr>
      </w:pPr>
      <w:r w:rsidRPr="007A008F">
        <w:rPr>
          <w:rFonts w:ascii="Peterburg" w:hAnsi="Peterburg"/>
          <w:sz w:val="28"/>
        </w:rPr>
        <w:lastRenderedPageBreak/>
        <w:t>С освобождением Невинномысска был открыт путь для наступления на Армавир.</w:t>
      </w:r>
    </w:p>
    <w:p w:rsidR="00424940" w:rsidRDefault="00424940" w:rsidP="00424940">
      <w:pPr>
        <w:shd w:val="clear" w:color="auto" w:fill="FFFFFF"/>
        <w:spacing w:after="192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городом Невинномысском и бывшим Невинномысским районом так или ин</w:t>
      </w:r>
      <w:r w:rsidR="00B6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аче связаны имена одиннадцати</w:t>
      </w:r>
      <w:r w:rsidRPr="0042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Героев Советского Союза, которые жили здесь д</w:t>
      </w:r>
      <w:r w:rsidR="00DC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войны или в послевоенные годы</w:t>
      </w:r>
      <w:r w:rsidRPr="0042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Б.В. Овчинников, </w:t>
      </w:r>
      <w:r w:rsidR="00B6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42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Т.Н. Подгорный, И. А. Маликов, И.М. Леонов, В.Я. Ткачев, К.Я. Лаптев, </w:t>
      </w:r>
      <w:r w:rsidR="00B6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42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А.Н. Кирилюк, С.П. Василье</w:t>
      </w:r>
      <w:r w:rsidR="00B6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в, И.А. Тесленко, Г.В. Москаленко, В.Г. Куликов и трех полных кавалеров Ордена Славы: А.Е. Голиков, М.А. </w:t>
      </w:r>
      <w:proofErr w:type="spellStart"/>
      <w:r w:rsidR="00B6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Чужиков</w:t>
      </w:r>
      <w:proofErr w:type="spellEnd"/>
      <w:r w:rsidR="00B6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          М.С. Пономаренко</w:t>
      </w:r>
    </w:p>
    <w:p w:rsidR="00F00687" w:rsidRDefault="00F00687" w:rsidP="00F00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вышеизложенного, учитывая, что 05.08.1942 г. бойцы            18-го ОЗАД и 66 полка НКВД  в бою за оборону города Невинномысска проявили мужество, стойкость и героизм, руководствуясь Законом Ставропольского края от 11 июля 2018 г. № 55-кз «О почетных званиях населенных пунктов Ставропольского края» просим рассмотреть вопрос о присвоении городу Невинномысску Ставропольского края почетного звания «Город воинской доблести».</w:t>
      </w:r>
    </w:p>
    <w:p w:rsidR="004935B2" w:rsidRDefault="004935B2" w:rsidP="00633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5B2" w:rsidRPr="00421221" w:rsidRDefault="004935B2" w:rsidP="006336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221">
        <w:rPr>
          <w:rFonts w:ascii="Times New Roman" w:hAnsi="Times New Roman" w:cs="Times New Roman"/>
          <w:b/>
          <w:sz w:val="28"/>
          <w:szCs w:val="28"/>
        </w:rPr>
        <w:t>Выходные данные источников информации о боевых действиях на указанном боевом рубеже:</w:t>
      </w:r>
    </w:p>
    <w:p w:rsidR="004935B2" w:rsidRDefault="00122C57" w:rsidP="00633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Центрального архива Министерства обороны РФ ( ЦАМО)</w:t>
      </w:r>
      <w:r w:rsidR="002017D4">
        <w:rPr>
          <w:rFonts w:ascii="Times New Roman" w:hAnsi="Times New Roman" w:cs="Times New Roman"/>
          <w:sz w:val="28"/>
          <w:szCs w:val="28"/>
        </w:rPr>
        <w:t>.</w:t>
      </w:r>
    </w:p>
    <w:p w:rsidR="00421221" w:rsidRDefault="002017D4" w:rsidP="00633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Гречко А.А. «Битва за К</w:t>
      </w:r>
      <w:r w:rsidR="00295021">
        <w:rPr>
          <w:rFonts w:ascii="Times New Roman" w:hAnsi="Times New Roman" w:cs="Times New Roman"/>
          <w:sz w:val="28"/>
          <w:szCs w:val="28"/>
        </w:rPr>
        <w:t xml:space="preserve">авказ». М., </w:t>
      </w:r>
      <w:proofErr w:type="spellStart"/>
      <w:r w:rsidR="00295021">
        <w:rPr>
          <w:rFonts w:ascii="Times New Roman" w:hAnsi="Times New Roman" w:cs="Times New Roman"/>
          <w:sz w:val="28"/>
          <w:szCs w:val="28"/>
        </w:rPr>
        <w:t>воениздат</w:t>
      </w:r>
      <w:proofErr w:type="spellEnd"/>
      <w:r w:rsidR="00295021">
        <w:rPr>
          <w:rFonts w:ascii="Times New Roman" w:hAnsi="Times New Roman" w:cs="Times New Roman"/>
          <w:sz w:val="28"/>
          <w:szCs w:val="28"/>
        </w:rPr>
        <w:t>, 1973. 496 с.</w:t>
      </w:r>
    </w:p>
    <w:p w:rsidR="00295021" w:rsidRDefault="00295021" w:rsidP="00633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Завьяло</w:t>
      </w:r>
      <w:r w:rsidR="002017D4">
        <w:rPr>
          <w:rFonts w:ascii="Times New Roman" w:hAnsi="Times New Roman" w:cs="Times New Roman"/>
          <w:sz w:val="28"/>
          <w:szCs w:val="28"/>
        </w:rPr>
        <w:t xml:space="preserve">в А.С., </w:t>
      </w:r>
      <w:proofErr w:type="spellStart"/>
      <w:r w:rsidR="002017D4">
        <w:rPr>
          <w:rFonts w:ascii="Times New Roman" w:hAnsi="Times New Roman" w:cs="Times New Roman"/>
          <w:sz w:val="28"/>
          <w:szCs w:val="28"/>
        </w:rPr>
        <w:t>Калядин</w:t>
      </w:r>
      <w:proofErr w:type="spellEnd"/>
      <w:r w:rsidR="002017D4">
        <w:rPr>
          <w:rFonts w:ascii="Times New Roman" w:hAnsi="Times New Roman" w:cs="Times New Roman"/>
          <w:sz w:val="28"/>
          <w:szCs w:val="28"/>
        </w:rPr>
        <w:t xml:space="preserve"> Т.Е. «Битва за Ка</w:t>
      </w:r>
      <w:r>
        <w:rPr>
          <w:rFonts w:ascii="Times New Roman" w:hAnsi="Times New Roman" w:cs="Times New Roman"/>
          <w:sz w:val="28"/>
          <w:szCs w:val="28"/>
        </w:rPr>
        <w:t>вказ». М., Воениздат, 1957. 216 с.</w:t>
      </w:r>
    </w:p>
    <w:p w:rsidR="00421221" w:rsidRDefault="002858E7" w:rsidP="00633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Мощанский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«Оборона Кавказа» М., 2009.191 с.</w:t>
      </w:r>
    </w:p>
    <w:p w:rsidR="002858E7" w:rsidRDefault="002858E7" w:rsidP="00633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 Обозный «Как это было» газета «Невинномысский рабочий» от 04.08.2001 № 89-90</w:t>
      </w:r>
      <w:r w:rsidR="002017D4">
        <w:rPr>
          <w:rFonts w:ascii="Times New Roman" w:hAnsi="Times New Roman" w:cs="Times New Roman"/>
          <w:sz w:val="28"/>
          <w:szCs w:val="28"/>
        </w:rPr>
        <w:t>.</w:t>
      </w:r>
    </w:p>
    <w:p w:rsidR="002017D4" w:rsidRDefault="002858E7" w:rsidP="00633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Гогуля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 «Великая война-великая победа</w:t>
      </w:r>
      <w:r w:rsidR="003B2408">
        <w:rPr>
          <w:rFonts w:ascii="Times New Roman" w:hAnsi="Times New Roman" w:cs="Times New Roman"/>
          <w:sz w:val="28"/>
          <w:szCs w:val="28"/>
        </w:rPr>
        <w:t>» Невинномысск, ЦГБ 2010.</w:t>
      </w:r>
    </w:p>
    <w:p w:rsidR="002858E7" w:rsidRDefault="003B2408" w:rsidP="00633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125 с.</w:t>
      </w:r>
    </w:p>
    <w:p w:rsidR="003B2408" w:rsidRDefault="003B2408" w:rsidP="00633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Цыбульский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 Опаленное детство» </w:t>
      </w:r>
      <w:r w:rsidR="006F14C5">
        <w:rPr>
          <w:rFonts w:ascii="Times New Roman" w:hAnsi="Times New Roman" w:cs="Times New Roman"/>
          <w:sz w:val="28"/>
          <w:szCs w:val="28"/>
        </w:rPr>
        <w:t>Невинномысск, 2005. 160 с.</w:t>
      </w:r>
    </w:p>
    <w:p w:rsidR="003B2408" w:rsidRDefault="003B2408" w:rsidP="00633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Лазаревич Т.В. «Доктор Мария Сухова» Невинномысск. ЦГБ, 2014. 100с.</w:t>
      </w:r>
    </w:p>
    <w:p w:rsidR="003B2408" w:rsidRDefault="003B2408" w:rsidP="00633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Батлук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«Освобождению города посвящается…»  газета «Горд Н-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скъ</w:t>
      </w:r>
      <w:proofErr w:type="spellEnd"/>
      <w:r>
        <w:rPr>
          <w:rFonts w:ascii="Times New Roman" w:hAnsi="Times New Roman" w:cs="Times New Roman"/>
          <w:sz w:val="28"/>
          <w:szCs w:val="28"/>
        </w:rPr>
        <w:t>» 1999. 20 января № 3</w:t>
      </w:r>
      <w:r w:rsidR="002017D4">
        <w:rPr>
          <w:rFonts w:ascii="Times New Roman" w:hAnsi="Times New Roman" w:cs="Times New Roman"/>
          <w:sz w:val="28"/>
          <w:szCs w:val="28"/>
        </w:rPr>
        <w:t>.</w:t>
      </w:r>
    </w:p>
    <w:p w:rsidR="003B2408" w:rsidRDefault="003B2408" w:rsidP="00633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Головин В. « И прошлое в памяти живо» газета «Ставропольская правда» 1998 21 января с. 2</w:t>
      </w:r>
      <w:r w:rsidR="002017D4">
        <w:rPr>
          <w:rFonts w:ascii="Times New Roman" w:hAnsi="Times New Roman" w:cs="Times New Roman"/>
          <w:sz w:val="28"/>
          <w:szCs w:val="28"/>
        </w:rPr>
        <w:t>.</w:t>
      </w:r>
    </w:p>
    <w:p w:rsidR="00421221" w:rsidRDefault="00421221" w:rsidP="00633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5B2" w:rsidRPr="00421221" w:rsidRDefault="004935B2" w:rsidP="009D22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221">
        <w:rPr>
          <w:rFonts w:ascii="Times New Roman" w:hAnsi="Times New Roman" w:cs="Times New Roman"/>
          <w:b/>
          <w:sz w:val="28"/>
          <w:szCs w:val="28"/>
        </w:rPr>
        <w:t>Мемориалы, указывающие на боевые действия на указанном боевом рубеже:</w:t>
      </w:r>
    </w:p>
    <w:p w:rsidR="008552ED" w:rsidRPr="00421221" w:rsidRDefault="008552ED" w:rsidP="009D22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52ED" w:rsidRPr="00CD7071" w:rsidRDefault="008552ED" w:rsidP="009D226A">
      <w:pPr>
        <w:spacing w:after="0" w:line="240" w:lineRule="auto"/>
        <w:ind w:firstLine="708"/>
        <w:jc w:val="both"/>
        <w:rPr>
          <w:rFonts w:ascii="Peterburg" w:hAnsi="Peterburg"/>
          <w:color w:val="000000"/>
          <w:sz w:val="28"/>
          <w:szCs w:val="28"/>
        </w:rPr>
      </w:pPr>
      <w:r w:rsidRPr="00CD7071">
        <w:rPr>
          <w:rFonts w:ascii="Peterburg" w:hAnsi="Peterburg"/>
          <w:color w:val="000000"/>
          <w:sz w:val="28"/>
          <w:szCs w:val="28"/>
        </w:rPr>
        <w:t>1. Братская могила 8 воинов Советской Армии, погибших в 1943 году при освобождении Невинномысска от немецко-фашистских захватчиков, адре</w:t>
      </w:r>
      <w:r w:rsidR="00F00687">
        <w:rPr>
          <w:rFonts w:ascii="Peterburg" w:hAnsi="Peterburg"/>
          <w:color w:val="000000"/>
          <w:sz w:val="28"/>
          <w:szCs w:val="28"/>
        </w:rPr>
        <w:t>с расположения: ул. Школьная, 52</w:t>
      </w:r>
      <w:r w:rsidRPr="00CD7071">
        <w:rPr>
          <w:rFonts w:ascii="Peterburg" w:hAnsi="Peterburg"/>
          <w:color w:val="000000"/>
          <w:sz w:val="28"/>
          <w:szCs w:val="28"/>
        </w:rPr>
        <w:t xml:space="preserve">,  сквер напротив МБОУ СОШ № 7. </w:t>
      </w:r>
    </w:p>
    <w:p w:rsidR="008552ED" w:rsidRDefault="008552ED" w:rsidP="009D22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eterburg" w:hAnsi="Peterburg"/>
          <w:color w:val="000000"/>
          <w:sz w:val="28"/>
          <w:szCs w:val="28"/>
        </w:rPr>
      </w:pPr>
      <w:r w:rsidRPr="00CD7071">
        <w:rPr>
          <w:rFonts w:ascii="Peterburg" w:hAnsi="Peterburg"/>
          <w:sz w:val="28"/>
          <w:szCs w:val="28"/>
        </w:rPr>
        <w:t xml:space="preserve">2. Братская могила 19 воинов Советской Армии, погибших в 1943 году при освобождении г. Невинномысска от немецко-фашистских захватчиков, </w:t>
      </w:r>
      <w:r w:rsidRPr="00CD7071">
        <w:rPr>
          <w:rFonts w:ascii="Peterburg" w:hAnsi="Peterburg"/>
          <w:color w:val="000000"/>
          <w:sz w:val="28"/>
          <w:szCs w:val="28"/>
        </w:rPr>
        <w:t>адрес</w:t>
      </w:r>
      <w:r w:rsidRPr="00F11949">
        <w:rPr>
          <w:rFonts w:ascii="Peterburg" w:hAnsi="Peterburg"/>
          <w:color w:val="000000"/>
          <w:sz w:val="28"/>
          <w:szCs w:val="28"/>
        </w:rPr>
        <w:t xml:space="preserve"> </w:t>
      </w:r>
      <w:r>
        <w:rPr>
          <w:rFonts w:ascii="Peterburg" w:hAnsi="Peterburg"/>
          <w:color w:val="000000"/>
          <w:sz w:val="28"/>
          <w:szCs w:val="28"/>
        </w:rPr>
        <w:t>расположения: у</w:t>
      </w:r>
      <w:r w:rsidR="00DC289D">
        <w:rPr>
          <w:rFonts w:ascii="Peterburg" w:hAnsi="Peterburg"/>
          <w:color w:val="000000"/>
          <w:sz w:val="28"/>
          <w:szCs w:val="28"/>
        </w:rPr>
        <w:t>л. Подгорного, 28.</w:t>
      </w:r>
    </w:p>
    <w:p w:rsidR="008552ED" w:rsidRPr="00395EB3" w:rsidRDefault="008552ED" w:rsidP="009D22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eterburg" w:hAnsi="Peterburg" w:cs="Arial"/>
          <w:sz w:val="28"/>
          <w:szCs w:val="28"/>
        </w:rPr>
      </w:pPr>
      <w:r w:rsidRPr="00CD7071">
        <w:rPr>
          <w:rFonts w:ascii="Peterburg" w:hAnsi="Peterburg" w:cs="Arial"/>
          <w:sz w:val="28"/>
          <w:szCs w:val="28"/>
        </w:rPr>
        <w:lastRenderedPageBreak/>
        <w:t>3. Братская могила 11 воинов Советской Армии, погибших в 1943 году при освобождении Невинномысска от немецко-фашистских захватчиков</w:t>
      </w:r>
      <w:r w:rsidRPr="00CD7071">
        <w:rPr>
          <w:sz w:val="28"/>
          <w:szCs w:val="28"/>
        </w:rPr>
        <w:t>,</w:t>
      </w:r>
      <w:r w:rsidRPr="00CD7071">
        <w:rPr>
          <w:rFonts w:ascii="Peterburg" w:hAnsi="Peterburg" w:cs="Arial"/>
          <w:sz w:val="28"/>
          <w:szCs w:val="28"/>
        </w:rPr>
        <w:t xml:space="preserve"> адрес расположения: северный парк железнодорожной станции (объездная дорога, туннель</w:t>
      </w:r>
      <w:r w:rsidRPr="00395EB3">
        <w:rPr>
          <w:rFonts w:ascii="Peterburg" w:hAnsi="Peterburg" w:cs="Arial"/>
          <w:sz w:val="28"/>
          <w:szCs w:val="28"/>
        </w:rPr>
        <w:t xml:space="preserve">). </w:t>
      </w:r>
    </w:p>
    <w:p w:rsidR="008552ED" w:rsidRDefault="008552ED" w:rsidP="009D226A">
      <w:pPr>
        <w:spacing w:after="0" w:line="240" w:lineRule="auto"/>
        <w:ind w:firstLine="709"/>
        <w:jc w:val="both"/>
        <w:rPr>
          <w:rFonts w:ascii="Peterburg" w:hAnsi="Peterburg"/>
          <w:color w:val="000000"/>
          <w:sz w:val="28"/>
          <w:szCs w:val="28"/>
        </w:rPr>
      </w:pPr>
      <w:r w:rsidRPr="00CD7071">
        <w:rPr>
          <w:rFonts w:ascii="Peterburg" w:hAnsi="Peterburg"/>
          <w:color w:val="000000"/>
          <w:sz w:val="28"/>
          <w:szCs w:val="28"/>
        </w:rPr>
        <w:t>4. Братские могилы погибших в годы Великой Отечественной войны, адрес</w:t>
      </w:r>
      <w:r>
        <w:rPr>
          <w:rFonts w:ascii="Peterburg" w:hAnsi="Peterburg"/>
          <w:color w:val="000000"/>
          <w:sz w:val="28"/>
          <w:szCs w:val="28"/>
        </w:rPr>
        <w:t xml:space="preserve"> расположения: ул. Ленина, 63 А. </w:t>
      </w:r>
    </w:p>
    <w:p w:rsidR="008552ED" w:rsidRPr="00CD7071" w:rsidRDefault="008552ED" w:rsidP="009D226A">
      <w:pPr>
        <w:spacing w:after="0" w:line="240" w:lineRule="auto"/>
        <w:ind w:firstLine="709"/>
        <w:jc w:val="both"/>
        <w:rPr>
          <w:rFonts w:ascii="Peterburg" w:hAnsi="Peterburg"/>
          <w:color w:val="000000"/>
          <w:sz w:val="28"/>
          <w:szCs w:val="28"/>
        </w:rPr>
      </w:pPr>
      <w:r w:rsidRPr="00CD7071">
        <w:rPr>
          <w:rFonts w:ascii="Peterburg" w:hAnsi="Peterburg"/>
          <w:color w:val="000000"/>
          <w:sz w:val="28"/>
          <w:szCs w:val="28"/>
        </w:rPr>
        <w:t>5. Братская могила советских  воинов,  погибших  в  годы  Великой Отечественной войны в 1942-1943 гг., адрес расположения: поселок РЭС, правый берег реки Кубань.</w:t>
      </w:r>
    </w:p>
    <w:p w:rsidR="008552ED" w:rsidRPr="008552ED" w:rsidRDefault="008552ED" w:rsidP="009D22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2ED">
        <w:rPr>
          <w:rFonts w:ascii="Times New Roman" w:hAnsi="Times New Roman" w:cs="Times New Roman"/>
          <w:color w:val="000000"/>
          <w:sz w:val="28"/>
          <w:szCs w:val="28"/>
        </w:rPr>
        <w:t xml:space="preserve">6. Братская могила воинов Советской Армии, погибших в 1943 году при освобождении г. Невинномысска от немецко-фашистских захватчиков, адрес расположения: </w:t>
      </w:r>
      <w:r w:rsidRPr="008552ED">
        <w:rPr>
          <w:rFonts w:ascii="Times New Roman" w:hAnsi="Times New Roman" w:cs="Times New Roman"/>
          <w:sz w:val="28"/>
          <w:szCs w:val="28"/>
        </w:rPr>
        <w:t xml:space="preserve">1737 км </w:t>
      </w:r>
      <w:r w:rsidRPr="008552ED">
        <w:rPr>
          <w:rFonts w:ascii="Times New Roman" w:eastAsia="Calibri" w:hAnsi="Times New Roman" w:cs="Times New Roman"/>
          <w:sz w:val="28"/>
          <w:szCs w:val="28"/>
        </w:rPr>
        <w:t>Северо-Кавказкой ж/д.</w:t>
      </w:r>
    </w:p>
    <w:p w:rsidR="008552ED" w:rsidRPr="008552ED" w:rsidRDefault="008552ED" w:rsidP="009D2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ED">
        <w:rPr>
          <w:rFonts w:ascii="Times New Roman" w:hAnsi="Times New Roman" w:cs="Times New Roman"/>
          <w:sz w:val="28"/>
          <w:szCs w:val="28"/>
        </w:rPr>
        <w:tab/>
        <w:t>7. Могила лейтенанта Гусева, адрес расположения: парк культуры и отдыха «Шерстяник».</w:t>
      </w:r>
    </w:p>
    <w:p w:rsidR="008552ED" w:rsidRPr="008552ED" w:rsidRDefault="008552ED" w:rsidP="009D2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071"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8</w:t>
      </w:r>
      <w:r w:rsidRPr="008552ED">
        <w:rPr>
          <w:rFonts w:ascii="Times New Roman" w:hAnsi="Times New Roman" w:cs="Times New Roman"/>
          <w:sz w:val="28"/>
          <w:szCs w:val="28"/>
        </w:rPr>
        <w:t>. Памятник рабочим и служащим шерстяного комбината                             им. В.И. Ленина, погибшим в боях за Родину в годы ВОВ, адрес расположения: парк культуры и отдыха «Шерстяник».</w:t>
      </w:r>
    </w:p>
    <w:p w:rsidR="008552ED" w:rsidRPr="008552ED" w:rsidRDefault="008552ED" w:rsidP="009D2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9</w:t>
      </w:r>
      <w:r w:rsidRPr="008552ED">
        <w:rPr>
          <w:rFonts w:ascii="Times New Roman" w:hAnsi="Times New Roman" w:cs="Times New Roman"/>
          <w:sz w:val="28"/>
          <w:szCs w:val="28"/>
        </w:rPr>
        <w:t xml:space="preserve">. Памятник истории «Памятная 85-мм зенитная пушка», адрес расположения: бульвар Мира. </w:t>
      </w:r>
    </w:p>
    <w:p w:rsidR="008552ED" w:rsidRPr="008552ED" w:rsidRDefault="008552ED" w:rsidP="009D226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8552ED">
        <w:rPr>
          <w:rFonts w:ascii="Times New Roman" w:hAnsi="Times New Roman" w:cs="Times New Roman"/>
          <w:sz w:val="28"/>
          <w:szCs w:val="28"/>
        </w:rPr>
        <w:t xml:space="preserve">. Памятник Герою Советского Союза Т.Н. Подгорному, </w:t>
      </w:r>
      <w:r w:rsidRPr="008552ED">
        <w:rPr>
          <w:rFonts w:ascii="Times New Roman" w:hAnsi="Times New Roman" w:cs="Times New Roman"/>
          <w:color w:val="000000"/>
          <w:sz w:val="28"/>
          <w:szCs w:val="28"/>
        </w:rPr>
        <w:t xml:space="preserve">адрес расположения: ул. Белово. </w:t>
      </w:r>
    </w:p>
    <w:p w:rsidR="008552ED" w:rsidRPr="008552ED" w:rsidRDefault="008552ED" w:rsidP="009D226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8552ED">
        <w:rPr>
          <w:rFonts w:ascii="Times New Roman" w:hAnsi="Times New Roman" w:cs="Times New Roman"/>
          <w:sz w:val="28"/>
          <w:szCs w:val="28"/>
        </w:rPr>
        <w:t>. Памятник истории «ДОТ»</w:t>
      </w:r>
      <w:r w:rsidRPr="008552ED">
        <w:rPr>
          <w:rFonts w:ascii="Times New Roman" w:hAnsi="Times New Roman" w:cs="Times New Roman"/>
          <w:color w:val="000000"/>
          <w:sz w:val="28"/>
          <w:szCs w:val="28"/>
        </w:rPr>
        <w:t xml:space="preserve">, адрес расположения: 75 м. севернее железнодорожного моста, на правом берегу р. Кубань. </w:t>
      </w:r>
    </w:p>
    <w:p w:rsidR="008552ED" w:rsidRPr="008552ED" w:rsidRDefault="008552ED" w:rsidP="009D22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8552ED">
        <w:rPr>
          <w:rFonts w:ascii="Times New Roman" w:hAnsi="Times New Roman" w:cs="Times New Roman"/>
          <w:sz w:val="28"/>
          <w:szCs w:val="28"/>
        </w:rPr>
        <w:t xml:space="preserve">. Обелиск "Вечная слава" в ознаменование 50-летия Советской власти, адрес расположения: бульвар Мира. </w:t>
      </w:r>
    </w:p>
    <w:p w:rsidR="008552ED" w:rsidRPr="008552ED" w:rsidRDefault="008552ED" w:rsidP="009D22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8552ED">
        <w:rPr>
          <w:rFonts w:ascii="Times New Roman" w:hAnsi="Times New Roman" w:cs="Times New Roman"/>
          <w:sz w:val="28"/>
          <w:szCs w:val="28"/>
        </w:rPr>
        <w:t>. Мемориальная стела «Книга Памяти», сооруженная к 55-летию Победы,</w:t>
      </w:r>
      <w:r w:rsidRPr="008552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52ED">
        <w:rPr>
          <w:rFonts w:ascii="Times New Roman" w:hAnsi="Times New Roman" w:cs="Times New Roman"/>
          <w:sz w:val="28"/>
          <w:szCs w:val="28"/>
        </w:rPr>
        <w:t xml:space="preserve">адрес расположения: бульвар Мира. </w:t>
      </w:r>
    </w:p>
    <w:p w:rsidR="008552ED" w:rsidRPr="008552ED" w:rsidRDefault="008552ED" w:rsidP="009D2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14</w:t>
      </w:r>
      <w:r w:rsidRPr="008552ED">
        <w:rPr>
          <w:rFonts w:ascii="Times New Roman" w:hAnsi="Times New Roman" w:cs="Times New Roman"/>
          <w:sz w:val="28"/>
          <w:szCs w:val="28"/>
        </w:rPr>
        <w:t>. «Сквер-мемориал памяти рабочим и служащим НШК, павшим в годы ВОВ 1941-1945 гг.», адрес расположения: напротив МБУК «Дом культуры «Шерстяник».</w:t>
      </w:r>
    </w:p>
    <w:p w:rsidR="004935B2" w:rsidRDefault="004935B2" w:rsidP="009D2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5B2" w:rsidRPr="00421221" w:rsidRDefault="004935B2" w:rsidP="009D22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221">
        <w:rPr>
          <w:rFonts w:ascii="Times New Roman" w:hAnsi="Times New Roman" w:cs="Times New Roman"/>
          <w:b/>
          <w:sz w:val="28"/>
          <w:szCs w:val="28"/>
        </w:rPr>
        <w:t>Перечень приложений к ходатайству:</w:t>
      </w:r>
    </w:p>
    <w:p w:rsidR="004935B2" w:rsidRDefault="004935B2" w:rsidP="009D2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5B2" w:rsidRDefault="00B33451" w:rsidP="00122C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 Развитие боевых действий в городе Невинномысске (05.08.1942—21.01.1943) Аналитический материал.</w:t>
      </w:r>
    </w:p>
    <w:p w:rsidR="004935B2" w:rsidRDefault="00B33451" w:rsidP="00122C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 Схема</w:t>
      </w:r>
      <w:r w:rsidR="00122C57">
        <w:rPr>
          <w:rFonts w:ascii="Times New Roman" w:hAnsi="Times New Roman" w:cs="Times New Roman"/>
          <w:sz w:val="28"/>
          <w:szCs w:val="28"/>
        </w:rPr>
        <w:t xml:space="preserve"> № 87</w:t>
      </w:r>
      <w:r>
        <w:rPr>
          <w:rFonts w:ascii="Times New Roman" w:hAnsi="Times New Roman" w:cs="Times New Roman"/>
          <w:sz w:val="28"/>
          <w:szCs w:val="28"/>
        </w:rPr>
        <w:t xml:space="preserve"> «Закавказский и Северо-Кавказский фронты. Наступательная операция Северной группы ЗКВ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Нальчи</w:t>
      </w:r>
      <w:r w:rsidR="00F00687">
        <w:rPr>
          <w:rFonts w:ascii="Times New Roman" w:hAnsi="Times New Roman" w:cs="Times New Roman"/>
          <w:sz w:val="28"/>
          <w:szCs w:val="28"/>
        </w:rPr>
        <w:t>нско</w:t>
      </w:r>
      <w:proofErr w:type="spellEnd"/>
      <w:r w:rsidR="00F00687">
        <w:rPr>
          <w:rFonts w:ascii="Times New Roman" w:hAnsi="Times New Roman" w:cs="Times New Roman"/>
          <w:sz w:val="28"/>
          <w:szCs w:val="28"/>
        </w:rPr>
        <w:t>-Ставропольском направлении</w:t>
      </w:r>
      <w:r w:rsidR="00122C57">
        <w:rPr>
          <w:rFonts w:ascii="Times New Roman" w:hAnsi="Times New Roman" w:cs="Times New Roman"/>
          <w:sz w:val="28"/>
          <w:szCs w:val="28"/>
        </w:rPr>
        <w:t>»</w:t>
      </w:r>
      <w:r w:rsidR="00F00687">
        <w:rPr>
          <w:rFonts w:ascii="Times New Roman" w:hAnsi="Times New Roman" w:cs="Times New Roman"/>
          <w:sz w:val="28"/>
          <w:szCs w:val="28"/>
        </w:rPr>
        <w:t xml:space="preserve"> (ЦАМО).</w:t>
      </w:r>
    </w:p>
    <w:p w:rsidR="00122C57" w:rsidRDefault="00122C57" w:rsidP="00122C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 Схема  № 72 «Оборонительная операция на рубеже нижнего течения р. Дон и южнее – на Ставропольском и Краснодарском направлении»</w:t>
      </w:r>
      <w:r w:rsidR="00F00687">
        <w:rPr>
          <w:rFonts w:ascii="Times New Roman" w:hAnsi="Times New Roman" w:cs="Times New Roman"/>
          <w:sz w:val="28"/>
          <w:szCs w:val="28"/>
        </w:rPr>
        <w:t xml:space="preserve"> (ЦАМО).</w:t>
      </w:r>
    </w:p>
    <w:p w:rsidR="00DC289D" w:rsidRDefault="00DC289D" w:rsidP="00DC28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 Журнал боевых действий войск СКФ с 26.06.1942-03.09.1942 г. Архив: ЦАМО, Фонд 224, дело: 59</w:t>
      </w:r>
      <w:r w:rsidR="00F00687">
        <w:rPr>
          <w:rFonts w:ascii="Times New Roman" w:hAnsi="Times New Roman" w:cs="Times New Roman"/>
          <w:sz w:val="28"/>
          <w:szCs w:val="28"/>
        </w:rPr>
        <w:t>.</w:t>
      </w:r>
    </w:p>
    <w:p w:rsidR="006F14C5" w:rsidRDefault="00DC289D" w:rsidP="009D2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Приложение № 5</w:t>
      </w:r>
      <w:r w:rsidR="00122C57">
        <w:rPr>
          <w:rFonts w:ascii="Times New Roman" w:hAnsi="Times New Roman" w:cs="Times New Roman"/>
          <w:sz w:val="28"/>
          <w:szCs w:val="28"/>
        </w:rPr>
        <w:t xml:space="preserve"> Схема расположения боевых расчетов 66 полка НКВД 05.08.1942 г. </w:t>
      </w:r>
    </w:p>
    <w:p w:rsidR="00C921DE" w:rsidRDefault="00C921DE" w:rsidP="00DC289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Приложение № 6. </w:t>
      </w:r>
      <w:r w:rsidRPr="00C921DE">
        <w:rPr>
          <w:rFonts w:ascii="Times New Roman" w:hAnsi="Times New Roman" w:cs="Times New Roman"/>
          <w:color w:val="000000"/>
          <w:sz w:val="28"/>
          <w:szCs w:val="28"/>
        </w:rPr>
        <w:t>Список воинов 66 полка 30 дивизии войск НКВД по охране железных дорог,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погибших при обороне города и </w:t>
      </w:r>
      <w:r w:rsidRPr="00C921DE">
        <w:rPr>
          <w:rFonts w:ascii="Times New Roman" w:hAnsi="Times New Roman" w:cs="Times New Roman"/>
          <w:color w:val="000000"/>
          <w:sz w:val="28"/>
          <w:szCs w:val="28"/>
        </w:rPr>
        <w:t xml:space="preserve"> увековеченных на обелиске рядом с памятником истории «ДОТ» на берегу реки Кубань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Pr="00C921DE">
        <w:rPr>
          <w:rFonts w:ascii="Times New Roman" w:hAnsi="Times New Roman" w:cs="Times New Roman"/>
          <w:color w:val="000000"/>
          <w:sz w:val="28"/>
          <w:szCs w:val="28"/>
        </w:rPr>
        <w:t xml:space="preserve"> г. Невинномысска.</w:t>
      </w:r>
    </w:p>
    <w:p w:rsidR="00DC289D" w:rsidRDefault="00DC289D" w:rsidP="00DC289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Приложение № 7. Фотографии, копии писем, послевоенная переписка </w:t>
      </w:r>
      <w:r w:rsidR="00F00687">
        <w:rPr>
          <w:rFonts w:ascii="Times New Roman" w:hAnsi="Times New Roman" w:cs="Times New Roman"/>
          <w:color w:val="000000"/>
          <w:sz w:val="28"/>
          <w:szCs w:val="28"/>
        </w:rPr>
        <w:t xml:space="preserve">учащихся МБОУ СОШ № 7 г. Невинномысска </w:t>
      </w:r>
      <w:r>
        <w:rPr>
          <w:rFonts w:ascii="Times New Roman" w:hAnsi="Times New Roman" w:cs="Times New Roman"/>
          <w:color w:val="000000"/>
          <w:sz w:val="28"/>
          <w:szCs w:val="28"/>
        </w:rPr>
        <w:t>с бойцами 18-го ОЗАД и их родственниками</w:t>
      </w:r>
      <w:r w:rsidR="00F0068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935B2" w:rsidRDefault="004935B2" w:rsidP="009D2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1221" w:rsidRDefault="00421221" w:rsidP="009D2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1221" w:rsidRDefault="00421221" w:rsidP="009D2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35B2" w:rsidRDefault="004935B2" w:rsidP="009D2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Невинномысска</w:t>
      </w:r>
    </w:p>
    <w:p w:rsidR="004935B2" w:rsidRPr="00633657" w:rsidRDefault="004935B2" w:rsidP="009D2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Миненков</w:t>
      </w:r>
      <w:proofErr w:type="spellEnd"/>
    </w:p>
    <w:sectPr w:rsidR="004935B2" w:rsidRPr="00633657" w:rsidSect="00EC115F">
      <w:headerReference w:type="default" r:id="rId6"/>
      <w:pgSz w:w="11906" w:h="16838"/>
      <w:pgMar w:top="992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782" w:rsidRDefault="00802782" w:rsidP="00EC115F">
      <w:pPr>
        <w:spacing w:after="0" w:line="240" w:lineRule="auto"/>
      </w:pPr>
      <w:r>
        <w:separator/>
      </w:r>
    </w:p>
  </w:endnote>
  <w:endnote w:type="continuationSeparator" w:id="0">
    <w:p w:rsidR="00802782" w:rsidRDefault="00802782" w:rsidP="00EC1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782" w:rsidRDefault="00802782" w:rsidP="00EC115F">
      <w:pPr>
        <w:spacing w:after="0" w:line="240" w:lineRule="auto"/>
      </w:pPr>
      <w:r>
        <w:separator/>
      </w:r>
    </w:p>
  </w:footnote>
  <w:footnote w:type="continuationSeparator" w:id="0">
    <w:p w:rsidR="00802782" w:rsidRDefault="00802782" w:rsidP="00EC1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00483"/>
      <w:docPartObj>
        <w:docPartGallery w:val="Page Numbers (Top of Page)"/>
        <w:docPartUnique/>
      </w:docPartObj>
    </w:sdtPr>
    <w:sdtEndPr/>
    <w:sdtContent>
      <w:p w:rsidR="003B2408" w:rsidRDefault="0086236B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79A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3B2408" w:rsidRDefault="003B240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3657"/>
    <w:rsid w:val="000244F9"/>
    <w:rsid w:val="000A1BFA"/>
    <w:rsid w:val="000A3585"/>
    <w:rsid w:val="000B369E"/>
    <w:rsid w:val="00122C57"/>
    <w:rsid w:val="0014244B"/>
    <w:rsid w:val="001E7837"/>
    <w:rsid w:val="002017D4"/>
    <w:rsid w:val="002048D4"/>
    <w:rsid w:val="00261687"/>
    <w:rsid w:val="002708D5"/>
    <w:rsid w:val="002723BA"/>
    <w:rsid w:val="002858E7"/>
    <w:rsid w:val="00295021"/>
    <w:rsid w:val="002D3759"/>
    <w:rsid w:val="00314DFF"/>
    <w:rsid w:val="00340F9C"/>
    <w:rsid w:val="003679A9"/>
    <w:rsid w:val="0038655F"/>
    <w:rsid w:val="003B2408"/>
    <w:rsid w:val="003D1DCD"/>
    <w:rsid w:val="003F21B0"/>
    <w:rsid w:val="00421221"/>
    <w:rsid w:val="00424940"/>
    <w:rsid w:val="0044031A"/>
    <w:rsid w:val="004935B2"/>
    <w:rsid w:val="004B1398"/>
    <w:rsid w:val="004E4656"/>
    <w:rsid w:val="00521751"/>
    <w:rsid w:val="00541429"/>
    <w:rsid w:val="00551E93"/>
    <w:rsid w:val="00597BEE"/>
    <w:rsid w:val="005B22FC"/>
    <w:rsid w:val="005D091D"/>
    <w:rsid w:val="00604AD1"/>
    <w:rsid w:val="0061020F"/>
    <w:rsid w:val="00633657"/>
    <w:rsid w:val="00637929"/>
    <w:rsid w:val="0064237A"/>
    <w:rsid w:val="006453A8"/>
    <w:rsid w:val="00655C18"/>
    <w:rsid w:val="00665BCD"/>
    <w:rsid w:val="006810F2"/>
    <w:rsid w:val="0068450B"/>
    <w:rsid w:val="006941A1"/>
    <w:rsid w:val="00696794"/>
    <w:rsid w:val="006A6BDB"/>
    <w:rsid w:val="006C1B1E"/>
    <w:rsid w:val="006C7737"/>
    <w:rsid w:val="006F14C5"/>
    <w:rsid w:val="00707EB8"/>
    <w:rsid w:val="007B2EAA"/>
    <w:rsid w:val="007D6C27"/>
    <w:rsid w:val="00802782"/>
    <w:rsid w:val="00807F0B"/>
    <w:rsid w:val="00845CAD"/>
    <w:rsid w:val="008552ED"/>
    <w:rsid w:val="0086236B"/>
    <w:rsid w:val="008B7C6C"/>
    <w:rsid w:val="009348C9"/>
    <w:rsid w:val="00962E19"/>
    <w:rsid w:val="009C70B6"/>
    <w:rsid w:val="009D226A"/>
    <w:rsid w:val="00A13379"/>
    <w:rsid w:val="00A14E3C"/>
    <w:rsid w:val="00A3470D"/>
    <w:rsid w:val="00A904B6"/>
    <w:rsid w:val="00A97D19"/>
    <w:rsid w:val="00AE759D"/>
    <w:rsid w:val="00B33451"/>
    <w:rsid w:val="00B3701E"/>
    <w:rsid w:val="00B52D36"/>
    <w:rsid w:val="00B54415"/>
    <w:rsid w:val="00B60A03"/>
    <w:rsid w:val="00B73F9E"/>
    <w:rsid w:val="00B77EAF"/>
    <w:rsid w:val="00BA329A"/>
    <w:rsid w:val="00BC2E43"/>
    <w:rsid w:val="00C340B4"/>
    <w:rsid w:val="00C81D18"/>
    <w:rsid w:val="00C921DE"/>
    <w:rsid w:val="00CA4CAD"/>
    <w:rsid w:val="00D07DAA"/>
    <w:rsid w:val="00D900FD"/>
    <w:rsid w:val="00DC289D"/>
    <w:rsid w:val="00DF3621"/>
    <w:rsid w:val="00E27594"/>
    <w:rsid w:val="00E372B7"/>
    <w:rsid w:val="00E63741"/>
    <w:rsid w:val="00E76B92"/>
    <w:rsid w:val="00EB338C"/>
    <w:rsid w:val="00EB5564"/>
    <w:rsid w:val="00EB79E5"/>
    <w:rsid w:val="00EC0CFB"/>
    <w:rsid w:val="00EC115F"/>
    <w:rsid w:val="00ED3E48"/>
    <w:rsid w:val="00F00687"/>
    <w:rsid w:val="00F04BC2"/>
    <w:rsid w:val="00F15326"/>
    <w:rsid w:val="00F50FEB"/>
    <w:rsid w:val="00F85183"/>
    <w:rsid w:val="00FA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DAF4263-7F06-49D5-9B3D-6F50E85D1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494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rsid w:val="006810F2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810F2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810F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6810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6810F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810F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header"/>
    <w:basedOn w:val="a"/>
    <w:link w:val="a5"/>
    <w:uiPriority w:val="99"/>
    <w:unhideWhenUsed/>
    <w:rsid w:val="00EC1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115F"/>
  </w:style>
  <w:style w:type="paragraph" w:styleId="a6">
    <w:name w:val="footer"/>
    <w:basedOn w:val="a"/>
    <w:link w:val="a7"/>
    <w:uiPriority w:val="99"/>
    <w:semiHidden/>
    <w:unhideWhenUsed/>
    <w:rsid w:val="00EC1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C115F"/>
  </w:style>
  <w:style w:type="paragraph" w:styleId="a8">
    <w:name w:val="Balloon Text"/>
    <w:basedOn w:val="a"/>
    <w:link w:val="a9"/>
    <w:uiPriority w:val="99"/>
    <w:semiHidden/>
    <w:unhideWhenUsed/>
    <w:rsid w:val="00807F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07F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3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2550</Words>
  <Characters>14541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2020-06-18T07:13:00Z</cp:lastPrinted>
  <dcterms:created xsi:type="dcterms:W3CDTF">2020-03-12T06:26:00Z</dcterms:created>
  <dcterms:modified xsi:type="dcterms:W3CDTF">2020-07-07T08:48:00Z</dcterms:modified>
</cp:coreProperties>
</file>