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noProof/>
          <w:sz w:val="28"/>
          <w:szCs w:val="28"/>
        </w:rPr>
        <w:drawing>
          <wp:inline distT="0" distB="0" distL="0" distR="0" wp14:anchorId="5939DBCC" wp14:editId="1BB204D7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>АДМИНИСТРАЦИЯ ГОРОДА НЕВИННОМЫССКА</w:t>
      </w: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>СТАВРОПОЛЬСКОГО КРАЯ</w:t>
      </w: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>ПОСТАНОВЛЕНИЕ</w:t>
      </w:r>
    </w:p>
    <w:p w:rsidR="003D1F4F" w:rsidRPr="003D1F4F" w:rsidRDefault="003D1F4F" w:rsidP="003D1F4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3D1F4F">
        <w:rPr>
          <w:rFonts w:cs="Calibri"/>
          <w:sz w:val="28"/>
          <w:szCs w:val="28"/>
        </w:rPr>
        <w:t xml:space="preserve">16.06.2020                                  г. Невинномысск              </w:t>
      </w:r>
      <w:r>
        <w:rPr>
          <w:rFonts w:cs="Calibri"/>
          <w:sz w:val="28"/>
          <w:szCs w:val="28"/>
        </w:rPr>
        <w:t xml:space="preserve">                           № 889</w:t>
      </w:r>
    </w:p>
    <w:p w:rsidR="003D1F4F" w:rsidRPr="003D1F4F" w:rsidRDefault="003D1F4F" w:rsidP="003D1F4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3D1F4F" w:rsidRPr="003D1F4F" w:rsidRDefault="003D1F4F" w:rsidP="003D1F4F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823B2F" w:rsidRDefault="00823B2F" w:rsidP="007317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80A99">
        <w:rPr>
          <w:sz w:val="28"/>
          <w:szCs w:val="28"/>
        </w:rPr>
        <w:t xml:space="preserve"> мерах поддержки в 2020 году муниципальных бюджетных учреждений города Невинномысска, оказывающих муниципальные услуги (выполняющих работы) в сфере культуры, физической культуры и спорта, образования и молодежной политики, в связи с осуществлением мероприятий по </w:t>
      </w:r>
      <w:r>
        <w:rPr>
          <w:sz w:val="28"/>
          <w:szCs w:val="28"/>
        </w:rPr>
        <w:t>б</w:t>
      </w:r>
      <w:r w:rsidR="00380A99">
        <w:rPr>
          <w:sz w:val="28"/>
          <w:szCs w:val="28"/>
        </w:rPr>
        <w:t>орьбе с распространением новой коронавирусной</w:t>
      </w:r>
      <w:r w:rsidR="000703D3">
        <w:rPr>
          <w:sz w:val="28"/>
          <w:szCs w:val="28"/>
        </w:rPr>
        <w:t xml:space="preserve"> инфекции </w:t>
      </w:r>
      <w:r w:rsidR="000703D3">
        <w:rPr>
          <w:sz w:val="28"/>
          <w:szCs w:val="28"/>
          <w:lang w:val="en-US"/>
        </w:rPr>
        <w:t>COVID</w:t>
      </w:r>
      <w:r w:rsidR="00410E9E">
        <w:rPr>
          <w:sz w:val="28"/>
          <w:szCs w:val="28"/>
        </w:rPr>
        <w:t xml:space="preserve"> </w:t>
      </w:r>
      <w:r w:rsidR="000703D3" w:rsidRPr="000703D3">
        <w:rPr>
          <w:sz w:val="28"/>
          <w:szCs w:val="28"/>
        </w:rPr>
        <w:t>-</w:t>
      </w:r>
      <w:r w:rsidR="00410E9E">
        <w:rPr>
          <w:sz w:val="28"/>
          <w:szCs w:val="28"/>
        </w:rPr>
        <w:t xml:space="preserve"> </w:t>
      </w:r>
      <w:r w:rsidR="000703D3" w:rsidRPr="000703D3">
        <w:rPr>
          <w:sz w:val="28"/>
          <w:szCs w:val="28"/>
        </w:rPr>
        <w:t xml:space="preserve">19 </w:t>
      </w:r>
      <w:r w:rsidR="000703D3">
        <w:rPr>
          <w:sz w:val="28"/>
          <w:szCs w:val="28"/>
        </w:rPr>
        <w:t>на территории города Невинномысска</w:t>
      </w:r>
      <w:r w:rsidR="007C5F68">
        <w:rPr>
          <w:sz w:val="28"/>
          <w:szCs w:val="28"/>
        </w:rPr>
        <w:t xml:space="preserve"> </w:t>
      </w:r>
    </w:p>
    <w:p w:rsidR="00823B2F" w:rsidRDefault="00823B2F" w:rsidP="00823B2F">
      <w:pPr>
        <w:jc w:val="center"/>
        <w:rPr>
          <w:sz w:val="28"/>
          <w:szCs w:val="28"/>
        </w:rPr>
      </w:pPr>
    </w:p>
    <w:p w:rsidR="00387878" w:rsidRDefault="00387878" w:rsidP="00823B2F">
      <w:pPr>
        <w:jc w:val="center"/>
        <w:rPr>
          <w:sz w:val="28"/>
          <w:szCs w:val="28"/>
        </w:rPr>
      </w:pPr>
    </w:p>
    <w:p w:rsidR="00387878" w:rsidRPr="008A58CA" w:rsidRDefault="00410E9E" w:rsidP="008A5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3173F">
        <w:rPr>
          <w:sz w:val="28"/>
          <w:szCs w:val="28"/>
        </w:rPr>
        <w:t xml:space="preserve"> </w:t>
      </w:r>
      <w:r w:rsidR="000703D3">
        <w:rPr>
          <w:sz w:val="28"/>
          <w:szCs w:val="28"/>
        </w:rPr>
        <w:t>с постановлением Губе</w:t>
      </w:r>
      <w:r>
        <w:rPr>
          <w:sz w:val="28"/>
          <w:szCs w:val="28"/>
        </w:rPr>
        <w:t>рнатора Ставропольского края</w:t>
      </w:r>
      <w:r w:rsidRPr="0041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марта 2020 г. № 119 «О комплексе ограничительных и иных мероприятий по снижению рисков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</w:t>
      </w:r>
      <w:r w:rsidRPr="000703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334C">
        <w:rPr>
          <w:sz w:val="28"/>
          <w:szCs w:val="28"/>
        </w:rPr>
        <w:t>20</w:t>
      </w:r>
      <w:r w:rsidRPr="000703D3">
        <w:rPr>
          <w:sz w:val="28"/>
          <w:szCs w:val="28"/>
        </w:rPr>
        <w:t>19</w:t>
      </w:r>
      <w:r>
        <w:rPr>
          <w:sz w:val="28"/>
          <w:szCs w:val="28"/>
        </w:rPr>
        <w:t xml:space="preserve"> на территории Ставропольского края</w:t>
      </w:r>
      <w:r w:rsidR="00E946B3">
        <w:rPr>
          <w:sz w:val="28"/>
          <w:szCs w:val="28"/>
        </w:rPr>
        <w:t>»</w:t>
      </w:r>
      <w:r w:rsidR="00D27A41">
        <w:rPr>
          <w:sz w:val="28"/>
          <w:szCs w:val="28"/>
        </w:rPr>
        <w:t>,</w:t>
      </w:r>
      <w:r w:rsidR="00B450DA">
        <w:rPr>
          <w:sz w:val="28"/>
          <w:szCs w:val="28"/>
        </w:rPr>
        <w:t xml:space="preserve"> </w:t>
      </w:r>
      <w:r w:rsidR="002E24DB" w:rsidRPr="00A4664C">
        <w:rPr>
          <w:sz w:val="28"/>
          <w:szCs w:val="28"/>
        </w:rPr>
        <w:t>поста</w:t>
      </w:r>
      <w:r w:rsidR="00B450DA" w:rsidRPr="00A4664C">
        <w:rPr>
          <w:sz w:val="28"/>
          <w:szCs w:val="28"/>
        </w:rPr>
        <w:t>новлением Правительства Ставропольского края от 26 мая 2020 г. № 281-п</w:t>
      </w:r>
      <w:r w:rsidR="008A58CA" w:rsidRPr="00A4664C">
        <w:rPr>
          <w:sz w:val="28"/>
          <w:szCs w:val="28"/>
        </w:rPr>
        <w:t xml:space="preserve"> «О мерах поддержки в 2020 году </w:t>
      </w:r>
      <w:r w:rsidR="00985B70" w:rsidRPr="00A4664C">
        <w:rPr>
          <w:sz w:val="28"/>
          <w:szCs w:val="28"/>
        </w:rPr>
        <w:t>государственных</w:t>
      </w:r>
      <w:r w:rsidR="008A58CA" w:rsidRPr="00A4664C">
        <w:rPr>
          <w:sz w:val="28"/>
          <w:szCs w:val="28"/>
        </w:rPr>
        <w:t xml:space="preserve"> бюджетных учреждений </w:t>
      </w:r>
      <w:r w:rsidR="00985B70" w:rsidRPr="00A4664C">
        <w:rPr>
          <w:sz w:val="28"/>
          <w:szCs w:val="28"/>
        </w:rPr>
        <w:t>Став</w:t>
      </w:r>
      <w:r w:rsidR="00EC4309" w:rsidRPr="00A4664C">
        <w:rPr>
          <w:sz w:val="28"/>
          <w:szCs w:val="28"/>
        </w:rPr>
        <w:t xml:space="preserve">ропольского края и государственных </w:t>
      </w:r>
      <w:r w:rsidR="008A58CA" w:rsidRPr="00A4664C">
        <w:rPr>
          <w:sz w:val="28"/>
          <w:szCs w:val="28"/>
        </w:rPr>
        <w:t xml:space="preserve">автономных учреждений </w:t>
      </w:r>
      <w:r w:rsidR="00EC4309" w:rsidRPr="00A4664C">
        <w:rPr>
          <w:sz w:val="28"/>
          <w:szCs w:val="28"/>
        </w:rPr>
        <w:t>Ставропольского края</w:t>
      </w:r>
      <w:r w:rsidR="008A58CA" w:rsidRPr="00A4664C">
        <w:rPr>
          <w:sz w:val="28"/>
          <w:szCs w:val="28"/>
        </w:rPr>
        <w:t xml:space="preserve">, оказывающих </w:t>
      </w:r>
      <w:r w:rsidR="00EF5C37" w:rsidRPr="00A4664C">
        <w:rPr>
          <w:sz w:val="28"/>
          <w:szCs w:val="28"/>
        </w:rPr>
        <w:t>государственные</w:t>
      </w:r>
      <w:r w:rsidR="008A58CA" w:rsidRPr="00A4664C">
        <w:rPr>
          <w:sz w:val="28"/>
          <w:szCs w:val="28"/>
        </w:rPr>
        <w:t xml:space="preserve"> услуги (выполняющих работы) в сфере культуры, физической культуры и спорта, образования</w:t>
      </w:r>
      <w:r w:rsidR="00EF5C37" w:rsidRPr="00A4664C">
        <w:rPr>
          <w:sz w:val="28"/>
          <w:szCs w:val="28"/>
        </w:rPr>
        <w:t>, социальной защиты населения</w:t>
      </w:r>
      <w:r w:rsidR="008A58CA" w:rsidRPr="00A4664C">
        <w:rPr>
          <w:sz w:val="28"/>
          <w:szCs w:val="28"/>
        </w:rPr>
        <w:t xml:space="preserve"> и молодежной политики, в связи с осуществлением мероприятий по борьбе с распространением новой коронавирусной инфекции </w:t>
      </w:r>
      <w:r w:rsidR="008A58CA" w:rsidRPr="00A4664C">
        <w:rPr>
          <w:sz w:val="28"/>
          <w:szCs w:val="28"/>
          <w:lang w:val="en-US"/>
        </w:rPr>
        <w:t>COVID</w:t>
      </w:r>
      <w:r w:rsidR="008A58CA" w:rsidRPr="00A4664C">
        <w:rPr>
          <w:sz w:val="28"/>
          <w:szCs w:val="28"/>
        </w:rPr>
        <w:t xml:space="preserve"> - 19 на территории </w:t>
      </w:r>
      <w:r w:rsidR="009716DE" w:rsidRPr="00A4664C">
        <w:rPr>
          <w:sz w:val="28"/>
          <w:szCs w:val="28"/>
        </w:rPr>
        <w:t>Ставропольского края</w:t>
      </w:r>
      <w:r w:rsidR="008A58CA" w:rsidRPr="00A4664C">
        <w:rPr>
          <w:sz w:val="28"/>
          <w:szCs w:val="28"/>
        </w:rPr>
        <w:t>»</w:t>
      </w:r>
      <w:r w:rsidR="00E946B3" w:rsidRPr="00A4664C">
        <w:rPr>
          <w:sz w:val="28"/>
          <w:szCs w:val="28"/>
        </w:rPr>
        <w:t>,</w:t>
      </w:r>
      <w:r w:rsidR="00E946B3">
        <w:rPr>
          <w:sz w:val="28"/>
          <w:szCs w:val="28"/>
        </w:rPr>
        <w:t xml:space="preserve"> </w:t>
      </w:r>
      <w:r w:rsidR="00387878">
        <w:rPr>
          <w:spacing w:val="20"/>
          <w:sz w:val="28"/>
          <w:szCs w:val="28"/>
        </w:rPr>
        <w:t>постановляю:</w:t>
      </w:r>
    </w:p>
    <w:p w:rsidR="00387878" w:rsidRDefault="00387878" w:rsidP="00387878">
      <w:pPr>
        <w:ind w:firstLine="709"/>
        <w:jc w:val="both"/>
        <w:rPr>
          <w:sz w:val="28"/>
          <w:szCs w:val="28"/>
        </w:rPr>
      </w:pPr>
    </w:p>
    <w:p w:rsidR="00EB5842" w:rsidRDefault="00B2782C" w:rsidP="00B2782C">
      <w:pPr>
        <w:ind w:firstLine="709"/>
        <w:jc w:val="both"/>
        <w:rPr>
          <w:sz w:val="28"/>
          <w:szCs w:val="28"/>
        </w:rPr>
        <w:sectPr w:rsidR="00EB5842" w:rsidSect="003D1F4F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410E9E">
        <w:rPr>
          <w:sz w:val="28"/>
          <w:szCs w:val="28"/>
        </w:rPr>
        <w:t>Разрешить в 2020 году органам местного самоуправления</w:t>
      </w:r>
      <w:r w:rsidR="00794303">
        <w:rPr>
          <w:sz w:val="28"/>
          <w:szCs w:val="28"/>
        </w:rPr>
        <w:t xml:space="preserve"> города Невинномысска,</w:t>
      </w:r>
      <w:r w:rsidR="002D140E" w:rsidRPr="002D140E">
        <w:rPr>
          <w:sz w:val="28"/>
          <w:szCs w:val="28"/>
        </w:rPr>
        <w:t xml:space="preserve"> </w:t>
      </w:r>
      <w:r w:rsidR="002D140E">
        <w:rPr>
          <w:sz w:val="28"/>
          <w:szCs w:val="28"/>
        </w:rPr>
        <w:t>органам администрации города Невинномысска с правами юридического лица,</w:t>
      </w:r>
      <w:r w:rsidR="00794303">
        <w:rPr>
          <w:sz w:val="28"/>
          <w:szCs w:val="28"/>
        </w:rPr>
        <w:t xml:space="preserve"> осуществляющим функции и полномочия учредителей в отношении муниципальных бюджетных учреждений города Невинномысска, оказывающих муниципальные услуги (выполняющих работы) в сфере культуры, физической культуры и спорта, образования и молодежной политики, и в которые приостановлен допуск посетителей, изменить допустимые (возможные) отклонения в процентах (абсолютных величинах</w:t>
      </w:r>
      <w:r w:rsidR="008C1802" w:rsidRPr="00600072">
        <w:rPr>
          <w:sz w:val="28"/>
          <w:szCs w:val="28"/>
        </w:rPr>
        <w:t>)</w:t>
      </w:r>
      <w:r w:rsidR="00794303">
        <w:rPr>
          <w:sz w:val="28"/>
          <w:szCs w:val="28"/>
        </w:rPr>
        <w:t xml:space="preserve"> от установленных значений показателей качества и (или) объема в отношении</w:t>
      </w:r>
      <w:r w:rsidR="00EB5842">
        <w:rPr>
          <w:sz w:val="28"/>
          <w:szCs w:val="28"/>
        </w:rPr>
        <w:br/>
      </w:r>
    </w:p>
    <w:p w:rsidR="00EB5842" w:rsidRDefault="00794303" w:rsidP="00EB58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отдельной муниципальной услуги (работы) либо общее допустимое (возможное) отклонение </w:t>
      </w:r>
      <w:r w:rsidR="004A32E5" w:rsidRPr="006000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2E5">
        <w:rPr>
          <w:sz w:val="28"/>
          <w:szCs w:val="28"/>
        </w:rPr>
        <w:t>в отношении муниципального задания или его части, сформированного в соответствии с Порядком формирования и финансового обеспечения выполнения муниципального задания в отношении муниципальных учреждений города Невинномысска, утвержденным постановлением администрации города Невинномысска от 27</w:t>
      </w:r>
      <w:r w:rsidR="00B20D19">
        <w:rPr>
          <w:sz w:val="28"/>
          <w:szCs w:val="28"/>
        </w:rPr>
        <w:t>.03.</w:t>
      </w:r>
      <w:r w:rsidR="004A32E5">
        <w:rPr>
          <w:sz w:val="28"/>
          <w:szCs w:val="28"/>
        </w:rPr>
        <w:t xml:space="preserve">2020 </w:t>
      </w:r>
      <w:r w:rsidR="004A32E5" w:rsidRPr="00637822">
        <w:rPr>
          <w:sz w:val="28"/>
          <w:szCs w:val="28"/>
        </w:rPr>
        <w:t>№ 491</w:t>
      </w:r>
      <w:r w:rsidR="00637822" w:rsidRPr="00637822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Невинномысска».</w:t>
      </w:r>
    </w:p>
    <w:p w:rsidR="00070940" w:rsidRDefault="000E401D" w:rsidP="00EB5842">
      <w:pPr>
        <w:ind w:firstLine="708"/>
        <w:jc w:val="both"/>
        <w:rPr>
          <w:sz w:val="28"/>
          <w:szCs w:val="28"/>
        </w:rPr>
      </w:pPr>
      <w:r w:rsidRPr="00E34CBD">
        <w:rPr>
          <w:sz w:val="28"/>
          <w:szCs w:val="28"/>
        </w:rPr>
        <w:t>2</w:t>
      </w:r>
      <w:r w:rsidR="00070940" w:rsidRPr="00E34CBD">
        <w:rPr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B50AB" w:rsidRPr="00B2782C" w:rsidRDefault="000E401D" w:rsidP="00B2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82C">
        <w:rPr>
          <w:sz w:val="28"/>
          <w:szCs w:val="28"/>
        </w:rPr>
        <w:t xml:space="preserve">. </w:t>
      </w:r>
      <w:r w:rsidR="00823B2F" w:rsidRPr="00B2782C">
        <w:rPr>
          <w:sz w:val="28"/>
          <w:szCs w:val="28"/>
        </w:rPr>
        <w:t xml:space="preserve">Контроль за </w:t>
      </w:r>
      <w:r w:rsidR="00DA5D16" w:rsidRPr="00B2782C">
        <w:rPr>
          <w:sz w:val="28"/>
          <w:szCs w:val="28"/>
        </w:rPr>
        <w:t>ис</w:t>
      </w:r>
      <w:r w:rsidR="00823B2F" w:rsidRPr="00B2782C">
        <w:rPr>
          <w:sz w:val="28"/>
          <w:szCs w:val="28"/>
        </w:rPr>
        <w:t xml:space="preserve">полнением настоящего </w:t>
      </w:r>
      <w:r w:rsidR="00477A05" w:rsidRPr="00B2782C">
        <w:rPr>
          <w:sz w:val="28"/>
          <w:szCs w:val="28"/>
        </w:rPr>
        <w:t>постановле</w:t>
      </w:r>
      <w:r w:rsidR="00823B2F" w:rsidRPr="00B2782C">
        <w:rPr>
          <w:sz w:val="28"/>
          <w:szCs w:val="28"/>
        </w:rPr>
        <w:t xml:space="preserve">ния </w:t>
      </w:r>
      <w:r w:rsidR="00AB50AB" w:rsidRPr="00B2782C">
        <w:rPr>
          <w:sz w:val="28"/>
          <w:szCs w:val="28"/>
        </w:rPr>
        <w:t>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706702" w:rsidRDefault="00823B2F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23B2F" w:rsidRDefault="00706702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96063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М.А. Миненков</w:t>
      </w:r>
      <w:bookmarkStart w:id="0" w:name="_GoBack"/>
      <w:bookmarkEnd w:id="0"/>
    </w:p>
    <w:sectPr w:rsidR="00823B2F" w:rsidSect="0036388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67" w:rsidRDefault="00B00467" w:rsidP="00EB5842">
      <w:r>
        <w:separator/>
      </w:r>
    </w:p>
  </w:endnote>
  <w:endnote w:type="continuationSeparator" w:id="0">
    <w:p w:rsidR="00B00467" w:rsidRDefault="00B00467" w:rsidP="00EB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67" w:rsidRDefault="00B00467" w:rsidP="00EB5842">
      <w:r>
        <w:separator/>
      </w:r>
    </w:p>
  </w:footnote>
  <w:footnote w:type="continuationSeparator" w:id="0">
    <w:p w:rsidR="00B00467" w:rsidRDefault="00B00467" w:rsidP="00EB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567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5842" w:rsidRPr="00EB5842" w:rsidRDefault="00EB5842">
        <w:pPr>
          <w:pStyle w:val="a6"/>
          <w:jc w:val="center"/>
          <w:rPr>
            <w:sz w:val="28"/>
            <w:szCs w:val="28"/>
          </w:rPr>
        </w:pPr>
        <w:r w:rsidRPr="00EB5842">
          <w:rPr>
            <w:sz w:val="28"/>
            <w:szCs w:val="28"/>
          </w:rPr>
          <w:fldChar w:fldCharType="begin"/>
        </w:r>
        <w:r w:rsidRPr="00EB5842">
          <w:rPr>
            <w:sz w:val="28"/>
            <w:szCs w:val="28"/>
          </w:rPr>
          <w:instrText>PAGE   \* MERGEFORMAT</w:instrText>
        </w:r>
        <w:r w:rsidRPr="00EB5842">
          <w:rPr>
            <w:sz w:val="28"/>
            <w:szCs w:val="28"/>
          </w:rPr>
          <w:fldChar w:fldCharType="separate"/>
        </w:r>
        <w:r w:rsidR="0036388B">
          <w:rPr>
            <w:noProof/>
            <w:sz w:val="28"/>
            <w:szCs w:val="28"/>
          </w:rPr>
          <w:t>2</w:t>
        </w:r>
        <w:r w:rsidRPr="00EB5842">
          <w:rPr>
            <w:sz w:val="28"/>
            <w:szCs w:val="28"/>
          </w:rPr>
          <w:fldChar w:fldCharType="end"/>
        </w:r>
      </w:p>
    </w:sdtContent>
  </w:sdt>
  <w:p w:rsidR="00EB5842" w:rsidRDefault="00EB58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B55"/>
    <w:multiLevelType w:val="hybridMultilevel"/>
    <w:tmpl w:val="BB0C47D2"/>
    <w:lvl w:ilvl="0" w:tplc="D0B686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404EE0"/>
    <w:multiLevelType w:val="hybridMultilevel"/>
    <w:tmpl w:val="A71A2C64"/>
    <w:lvl w:ilvl="0" w:tplc="C25CB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BE"/>
    <w:rsid w:val="0004116B"/>
    <w:rsid w:val="0005519B"/>
    <w:rsid w:val="000703D3"/>
    <w:rsid w:val="00070940"/>
    <w:rsid w:val="00085C07"/>
    <w:rsid w:val="00090AA7"/>
    <w:rsid w:val="000B6542"/>
    <w:rsid w:val="000E401D"/>
    <w:rsid w:val="00101294"/>
    <w:rsid w:val="001A0E72"/>
    <w:rsid w:val="0020334C"/>
    <w:rsid w:val="002329B7"/>
    <w:rsid w:val="00277CCA"/>
    <w:rsid w:val="00296013"/>
    <w:rsid w:val="002B7562"/>
    <w:rsid w:val="002C45E1"/>
    <w:rsid w:val="002D140E"/>
    <w:rsid w:val="002E24DB"/>
    <w:rsid w:val="002E3032"/>
    <w:rsid w:val="00303456"/>
    <w:rsid w:val="0036388B"/>
    <w:rsid w:val="00380A99"/>
    <w:rsid w:val="00387878"/>
    <w:rsid w:val="003938DC"/>
    <w:rsid w:val="003A190B"/>
    <w:rsid w:val="003B78FD"/>
    <w:rsid w:val="003C041A"/>
    <w:rsid w:val="003C1499"/>
    <w:rsid w:val="003D15CB"/>
    <w:rsid w:val="003D1F4F"/>
    <w:rsid w:val="00410E9E"/>
    <w:rsid w:val="004177BE"/>
    <w:rsid w:val="00477A05"/>
    <w:rsid w:val="004A32E5"/>
    <w:rsid w:val="004C1545"/>
    <w:rsid w:val="004C1F1A"/>
    <w:rsid w:val="004F0A87"/>
    <w:rsid w:val="00533889"/>
    <w:rsid w:val="00547314"/>
    <w:rsid w:val="00552FE1"/>
    <w:rsid w:val="00576545"/>
    <w:rsid w:val="00586579"/>
    <w:rsid w:val="005C0530"/>
    <w:rsid w:val="005C2194"/>
    <w:rsid w:val="005D6864"/>
    <w:rsid w:val="00600072"/>
    <w:rsid w:val="0061363F"/>
    <w:rsid w:val="0061421F"/>
    <w:rsid w:val="00622B97"/>
    <w:rsid w:val="00637822"/>
    <w:rsid w:val="00646048"/>
    <w:rsid w:val="006C4FA0"/>
    <w:rsid w:val="006F3EF5"/>
    <w:rsid w:val="00706702"/>
    <w:rsid w:val="00715BA4"/>
    <w:rsid w:val="0073173F"/>
    <w:rsid w:val="00735C8E"/>
    <w:rsid w:val="00784F48"/>
    <w:rsid w:val="00794303"/>
    <w:rsid w:val="007C5F68"/>
    <w:rsid w:val="007F0601"/>
    <w:rsid w:val="00803D91"/>
    <w:rsid w:val="00823B2F"/>
    <w:rsid w:val="008A58CA"/>
    <w:rsid w:val="008C1802"/>
    <w:rsid w:val="008F7A2E"/>
    <w:rsid w:val="00902332"/>
    <w:rsid w:val="0094197C"/>
    <w:rsid w:val="00960630"/>
    <w:rsid w:val="009716DE"/>
    <w:rsid w:val="00973764"/>
    <w:rsid w:val="00985B70"/>
    <w:rsid w:val="009E6439"/>
    <w:rsid w:val="00A445CC"/>
    <w:rsid w:val="00A4664C"/>
    <w:rsid w:val="00A83839"/>
    <w:rsid w:val="00A91AFB"/>
    <w:rsid w:val="00AB2928"/>
    <w:rsid w:val="00AB50AB"/>
    <w:rsid w:val="00AC7927"/>
    <w:rsid w:val="00AD6BAB"/>
    <w:rsid w:val="00B00467"/>
    <w:rsid w:val="00B20D19"/>
    <w:rsid w:val="00B2782C"/>
    <w:rsid w:val="00B379FD"/>
    <w:rsid w:val="00B4345D"/>
    <w:rsid w:val="00B450DA"/>
    <w:rsid w:val="00B455AA"/>
    <w:rsid w:val="00B60D7B"/>
    <w:rsid w:val="00B73F60"/>
    <w:rsid w:val="00BC6C2B"/>
    <w:rsid w:val="00CB00DB"/>
    <w:rsid w:val="00D27561"/>
    <w:rsid w:val="00D27A41"/>
    <w:rsid w:val="00D32889"/>
    <w:rsid w:val="00D62980"/>
    <w:rsid w:val="00D76476"/>
    <w:rsid w:val="00D91CC0"/>
    <w:rsid w:val="00DA5D16"/>
    <w:rsid w:val="00DB3B14"/>
    <w:rsid w:val="00DB798B"/>
    <w:rsid w:val="00DD6A2A"/>
    <w:rsid w:val="00E0672F"/>
    <w:rsid w:val="00E314BA"/>
    <w:rsid w:val="00E34CBD"/>
    <w:rsid w:val="00E41519"/>
    <w:rsid w:val="00E946B3"/>
    <w:rsid w:val="00EB5842"/>
    <w:rsid w:val="00EC1CC5"/>
    <w:rsid w:val="00EC4309"/>
    <w:rsid w:val="00EF2FED"/>
    <w:rsid w:val="00EF5C37"/>
    <w:rsid w:val="00F31DFE"/>
    <w:rsid w:val="00F620EE"/>
    <w:rsid w:val="00F76D70"/>
    <w:rsid w:val="00F76FC6"/>
    <w:rsid w:val="00FC57AE"/>
    <w:rsid w:val="00FF133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B5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B5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Ирина Г. Белоцерковская</cp:lastModifiedBy>
  <cp:revision>2</cp:revision>
  <cp:lastPrinted>2020-06-08T09:21:00Z</cp:lastPrinted>
  <dcterms:created xsi:type="dcterms:W3CDTF">2020-06-17T13:16:00Z</dcterms:created>
  <dcterms:modified xsi:type="dcterms:W3CDTF">2020-06-17T13:16:00Z</dcterms:modified>
</cp:coreProperties>
</file>