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1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DA20D0" wp14:editId="3529BB82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  <w:tab w:val="left" w:pos="25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13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ГОРОДА  НЕВИННОМЫССКА</w:t>
      </w: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13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1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131">
        <w:rPr>
          <w:rFonts w:ascii="Times New Roman" w:eastAsia="Times New Roman" w:hAnsi="Times New Roman" w:cs="Times New Roman"/>
          <w:sz w:val="28"/>
          <w:szCs w:val="28"/>
          <w:lang w:eastAsia="ar-SA"/>
        </w:rPr>
        <w:t>04.09.2018                                                                                                      № 1267</w:t>
      </w: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131" w:rsidRPr="00AB4131" w:rsidRDefault="00AB4131" w:rsidP="00AB4131">
      <w:pPr>
        <w:tabs>
          <w:tab w:val="left" w:pos="284"/>
          <w:tab w:val="left" w:pos="993"/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13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Невинномысск</w:t>
      </w:r>
    </w:p>
    <w:p w:rsidR="00AB4131" w:rsidRPr="00AB4131" w:rsidRDefault="00AB4131" w:rsidP="00AB4131">
      <w:pPr>
        <w:pStyle w:val="ConsPlusTitle"/>
        <w:spacing w:line="240" w:lineRule="exact"/>
        <w:jc w:val="center"/>
        <w:rPr>
          <w:b w:val="0"/>
          <w:sz w:val="28"/>
          <w:szCs w:val="28"/>
          <w:lang w:eastAsia="ar-SA"/>
        </w:rPr>
      </w:pPr>
    </w:p>
    <w:p w:rsidR="009E2DA3" w:rsidRPr="009E2DA3" w:rsidRDefault="007A1418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  <w:r w:rsidR="00F15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города Невинномысска </w:t>
      </w:r>
      <w:r w:rsidR="00F1525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13.08.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№ 1120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строительстве объекта «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</w:t>
      </w:r>
      <w:r w:rsidR="00000D1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ороде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 w:rsidR="00000D10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Степная и ул</w:t>
      </w:r>
      <w:r w:rsidR="00000D10">
        <w:rPr>
          <w:rFonts w:ascii="Times New Roman" w:eastAsia="Times New Roman" w:hAnsi="Times New Roman" w:cs="Times New Roman"/>
          <w:sz w:val="28"/>
          <w:szCs w:val="28"/>
          <w:lang w:eastAsia="ar-SA"/>
        </w:rPr>
        <w:t>ицы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Партизанская»</w:t>
      </w:r>
      <w:r w:rsidR="0093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</w:t>
      </w:r>
      <w:r w:rsidR="00DC6EC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2020 </w:t>
      </w:r>
      <w:r w:rsidR="00D4468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BA5EB1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C776B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E2DA3" w:rsidRPr="009E2DA3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F1525E" w:rsidRDefault="009E2DA3" w:rsidP="009E2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6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1525E" w:rsidRPr="00F1525E">
        <w:rPr>
          <w:rFonts w:ascii="Times New Roman" w:eastAsia="Times New Roman" w:hAnsi="Times New Roman" w:cs="Times New Roman"/>
          <w:spacing w:val="26"/>
          <w:sz w:val="28"/>
          <w:szCs w:val="28"/>
          <w:lang w:eastAsia="ar-SA"/>
        </w:rPr>
        <w:t>П</w:t>
      </w:r>
      <w:r w:rsidRPr="00F1525E">
        <w:rPr>
          <w:rFonts w:ascii="Times New Roman" w:eastAsia="Times New Roman" w:hAnsi="Times New Roman" w:cs="Times New Roman"/>
          <w:spacing w:val="26"/>
          <w:sz w:val="28"/>
          <w:szCs w:val="28"/>
          <w:lang w:eastAsia="ar-SA"/>
        </w:rPr>
        <w:t>остановляю:</w:t>
      </w:r>
    </w:p>
    <w:p w:rsidR="002900C0" w:rsidRPr="009E2DA3" w:rsidRDefault="002900C0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1938" w:rsidRDefault="009E2DA3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F81938"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</w:t>
      </w:r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страции города Невинномысска </w:t>
      </w:r>
      <w:proofErr w:type="gramStart"/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1938" w:rsidRDefault="00F81938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13.08. 2018 № 1120 «О строительстве объе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кта «Путепровод через железную дорогу в городе Невинномысск, Ставропольского края, с участками автодорожных подходов к путепроводу от улицы Степная и улицы Партизанская» на территории муниципального образования городского округа – города Невинномысска в 2018 – 2020 годах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– Постановление) следующие изменения:</w:t>
      </w:r>
    </w:p>
    <w:p w:rsidR="00F81938" w:rsidRDefault="00F81938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1.1. 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 Постановления цифры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1 686 225 175,32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34 412 758,68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1 701 901 767,</w:t>
      </w:r>
      <w:r w:rsidR="00DC203C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34 732 689,1</w:t>
      </w:r>
      <w:r w:rsidR="00DC20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соответственно.</w:t>
      </w:r>
    </w:p>
    <w:p w:rsidR="00F81938" w:rsidRDefault="00F81938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1.2. Приложение 1 « ПЛАН строительства объекта «</w:t>
      </w:r>
      <w:r w:rsidRPr="00F81938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Путепровод через железную дорогу в городе Невинномысск, Ставропольского края, с участками автодорожных подходов к путепроводу от улицы Степная и улицы Партизанская» на территории муниципального образования городского округа – города Невинномысска в 2018 – 2020 годах»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 w:rsidR="000E119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остановлению изложить в следующей редакции:</w:t>
      </w:r>
    </w:p>
    <w:p w:rsidR="000E119C" w:rsidRDefault="000E119C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559"/>
        <w:gridCol w:w="1701"/>
        <w:gridCol w:w="1417"/>
        <w:gridCol w:w="710"/>
        <w:gridCol w:w="1275"/>
      </w:tblGrid>
      <w:tr w:rsidR="000E119C" w:rsidRPr="00270981" w:rsidTr="00270981">
        <w:trPr>
          <w:trHeight w:val="255"/>
        </w:trPr>
        <w:tc>
          <w:tcPr>
            <w:tcW w:w="1951" w:type="dxa"/>
            <w:vMerge w:val="restart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мероприятия, адрес объекта</w:t>
            </w:r>
          </w:p>
        </w:tc>
        <w:tc>
          <w:tcPr>
            <w:tcW w:w="851" w:type="dxa"/>
            <w:vMerge w:val="restart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677" w:type="dxa"/>
            <w:gridSpan w:val="3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710" w:type="dxa"/>
            <w:vMerge w:val="restart"/>
          </w:tcPr>
          <w:p w:rsidR="000E119C" w:rsidRPr="00270981" w:rsidRDefault="000E119C" w:rsidP="0027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270981" w:rsidRPr="00270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левое</w:t>
            </w:r>
            <w:proofErr w:type="gram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учас-тие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МО, %</w:t>
            </w:r>
          </w:p>
        </w:tc>
        <w:tc>
          <w:tcPr>
            <w:tcW w:w="1275" w:type="dxa"/>
            <w:vMerge w:val="restart"/>
          </w:tcPr>
          <w:p w:rsidR="000E119C" w:rsidRPr="00270981" w:rsidRDefault="000E119C" w:rsidP="00270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</w:t>
            </w:r>
          </w:p>
        </w:tc>
      </w:tr>
      <w:tr w:rsidR="000E119C" w:rsidRPr="006F6CEA" w:rsidTr="00270981">
        <w:trPr>
          <w:trHeight w:val="495"/>
        </w:trPr>
        <w:tc>
          <w:tcPr>
            <w:tcW w:w="1951" w:type="dxa"/>
            <w:vMerge/>
          </w:tcPr>
          <w:p w:rsidR="000E119C" w:rsidRPr="006F6CEA" w:rsidRDefault="000E119C" w:rsidP="0097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119C" w:rsidRPr="006F6CEA" w:rsidRDefault="000E119C" w:rsidP="0097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Ставрополь-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фонда</w:t>
            </w:r>
          </w:p>
        </w:tc>
        <w:tc>
          <w:tcPr>
            <w:tcW w:w="710" w:type="dxa"/>
            <w:vMerge/>
          </w:tcPr>
          <w:p w:rsidR="000E119C" w:rsidRPr="006F6CEA" w:rsidRDefault="000E119C" w:rsidP="0097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119C" w:rsidRPr="006F6CEA" w:rsidRDefault="000E119C" w:rsidP="0097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119C" w:rsidRPr="006F6CEA" w:rsidRDefault="000E119C" w:rsidP="000E119C">
      <w:pPr>
        <w:spacing w:after="0" w:line="20" w:lineRule="exact"/>
        <w:rPr>
          <w:sz w:val="20"/>
          <w:szCs w:val="20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559"/>
        <w:gridCol w:w="1701"/>
        <w:gridCol w:w="1417"/>
        <w:gridCol w:w="709"/>
        <w:gridCol w:w="1276"/>
      </w:tblGrid>
      <w:tr w:rsidR="000E119C" w:rsidRPr="00270981" w:rsidTr="00270981">
        <w:trPr>
          <w:trHeight w:val="167"/>
          <w:tblHeader/>
        </w:trPr>
        <w:tc>
          <w:tcPr>
            <w:tcW w:w="1951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E119C" w:rsidRPr="00270981" w:rsidRDefault="006853E8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E119C" w:rsidRPr="00270981" w:rsidTr="00270981">
        <w:trPr>
          <w:trHeight w:val="2070"/>
        </w:trPr>
        <w:tc>
          <w:tcPr>
            <w:tcW w:w="1951" w:type="dxa"/>
          </w:tcPr>
          <w:p w:rsidR="000E119C" w:rsidRPr="00270981" w:rsidRDefault="000E119C" w:rsidP="00685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Путепровод через железную дорогу в городе Невинномысск, Ставропольского края, с участками автодорожных подходов к путепроводу от улицы Степная и улицы. Партизанская</w:t>
            </w:r>
          </w:p>
        </w:tc>
        <w:tc>
          <w:tcPr>
            <w:tcW w:w="851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2018 г. – </w:t>
            </w:r>
          </w:p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59" w:type="dxa"/>
          </w:tcPr>
          <w:p w:rsidR="000E119C" w:rsidRPr="00270981" w:rsidRDefault="00221FF5" w:rsidP="00DC2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685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736 634 456,</w:t>
            </w:r>
            <w:r w:rsidR="00DC203C" w:rsidRPr="0027098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0E119C" w:rsidRPr="00270981" w:rsidRDefault="00221FF5" w:rsidP="00DC2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1 701 901 767,</w:t>
            </w:r>
            <w:r w:rsidR="00DC203C" w:rsidRPr="0027098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:rsidR="000E119C" w:rsidRPr="00270981" w:rsidRDefault="00221FF5" w:rsidP="00DC2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34 732 689,1</w:t>
            </w:r>
            <w:r w:rsidR="00DC203C" w:rsidRPr="00270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управление жилищно-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коммунал</w:t>
            </w:r>
            <w:proofErr w:type="gram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админи-страции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Невинно- </w:t>
            </w:r>
            <w:proofErr w:type="spellStart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мысска</w:t>
            </w:r>
            <w:proofErr w:type="spellEnd"/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УЖКХ)</w:t>
            </w:r>
          </w:p>
        </w:tc>
      </w:tr>
      <w:tr w:rsidR="000E119C" w:rsidRPr="00270981" w:rsidTr="00270981">
        <w:trPr>
          <w:trHeight w:val="428"/>
        </w:trPr>
        <w:tc>
          <w:tcPr>
            <w:tcW w:w="1951" w:type="dxa"/>
            <w:vMerge w:val="restart"/>
          </w:tcPr>
          <w:p w:rsidR="000E119C" w:rsidRPr="00270981" w:rsidRDefault="000E119C" w:rsidP="0097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559" w:type="dxa"/>
          </w:tcPr>
          <w:p w:rsidR="000E119C" w:rsidRPr="00270981" w:rsidRDefault="00DC203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416 528 365,31</w:t>
            </w:r>
          </w:p>
        </w:tc>
        <w:tc>
          <w:tcPr>
            <w:tcW w:w="1701" w:type="dxa"/>
          </w:tcPr>
          <w:p w:rsidR="000E119C" w:rsidRPr="00270981" w:rsidRDefault="003B173D" w:rsidP="00306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408 197</w:t>
            </w:r>
            <w:r w:rsidR="003060C4" w:rsidRPr="00270981">
              <w:rPr>
                <w:rFonts w:ascii="Times New Roman" w:hAnsi="Times New Roman" w:cs="Times New Roman"/>
                <w:sz w:val="18"/>
                <w:szCs w:val="18"/>
              </w:rPr>
              <w:t> 798,00</w:t>
            </w:r>
          </w:p>
        </w:tc>
        <w:tc>
          <w:tcPr>
            <w:tcW w:w="1417" w:type="dxa"/>
          </w:tcPr>
          <w:p w:rsidR="000E119C" w:rsidRPr="00270981" w:rsidRDefault="003B173D" w:rsidP="0030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8 330 567,</w:t>
            </w:r>
            <w:r w:rsidR="003060C4" w:rsidRPr="0027098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0E119C" w:rsidRPr="00270981" w:rsidTr="00270981">
        <w:trPr>
          <w:trHeight w:val="405"/>
        </w:trPr>
        <w:tc>
          <w:tcPr>
            <w:tcW w:w="1951" w:type="dxa"/>
            <w:vMerge/>
          </w:tcPr>
          <w:p w:rsidR="000E119C" w:rsidRPr="00270981" w:rsidRDefault="000E119C" w:rsidP="0097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559" w:type="dxa"/>
          </w:tcPr>
          <w:p w:rsidR="000E119C" w:rsidRPr="00270981" w:rsidRDefault="00DC203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731 648 322,45</w:t>
            </w:r>
          </w:p>
        </w:tc>
        <w:tc>
          <w:tcPr>
            <w:tcW w:w="1701" w:type="dxa"/>
          </w:tcPr>
          <w:p w:rsidR="000E119C" w:rsidRPr="00270981" w:rsidRDefault="003B173D" w:rsidP="00306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717 015</w:t>
            </w:r>
            <w:r w:rsidR="003060C4" w:rsidRPr="00270981">
              <w:rPr>
                <w:rFonts w:ascii="Times New Roman" w:hAnsi="Times New Roman" w:cs="Times New Roman"/>
                <w:sz w:val="18"/>
                <w:szCs w:val="18"/>
              </w:rPr>
              <w:t> 356,00</w:t>
            </w:r>
          </w:p>
        </w:tc>
        <w:tc>
          <w:tcPr>
            <w:tcW w:w="1417" w:type="dxa"/>
          </w:tcPr>
          <w:p w:rsidR="000E119C" w:rsidRPr="00270981" w:rsidRDefault="003B173D" w:rsidP="00306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14 632 966,4</w:t>
            </w:r>
            <w:r w:rsidR="003060C4" w:rsidRPr="002709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0E119C" w:rsidRPr="00270981" w:rsidTr="00270981">
        <w:trPr>
          <w:trHeight w:val="385"/>
        </w:trPr>
        <w:tc>
          <w:tcPr>
            <w:tcW w:w="1951" w:type="dxa"/>
            <w:vMerge/>
          </w:tcPr>
          <w:p w:rsidR="000E119C" w:rsidRPr="00270981" w:rsidRDefault="000E119C" w:rsidP="00974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59" w:type="dxa"/>
          </w:tcPr>
          <w:p w:rsidR="000E119C" w:rsidRPr="00270981" w:rsidRDefault="00DC203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588 457 768,92</w:t>
            </w:r>
          </w:p>
        </w:tc>
        <w:tc>
          <w:tcPr>
            <w:tcW w:w="1701" w:type="dxa"/>
          </w:tcPr>
          <w:p w:rsidR="000E119C" w:rsidRPr="00270981" w:rsidRDefault="003060C4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576 688 613,54</w:t>
            </w:r>
          </w:p>
        </w:tc>
        <w:tc>
          <w:tcPr>
            <w:tcW w:w="1417" w:type="dxa"/>
          </w:tcPr>
          <w:p w:rsidR="000E119C" w:rsidRPr="00270981" w:rsidRDefault="003B173D" w:rsidP="00DC2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11 769 155,</w:t>
            </w:r>
            <w:r w:rsidR="00DC203C" w:rsidRPr="0027098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0E119C" w:rsidRPr="00270981" w:rsidRDefault="000E119C" w:rsidP="0097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98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</w:tbl>
    <w:p w:rsidR="000E119C" w:rsidRDefault="000E119C" w:rsidP="00F81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9D9" w:rsidRDefault="00DC203C" w:rsidP="00214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</w:t>
      </w:r>
      <w:r w:rsid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853E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графе</w:t>
      </w:r>
      <w:r w:rsid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</w:t>
      </w:r>
      <w:r w:rsid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149D9" w:rsidRP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</w:t>
      </w:r>
      <w:r w:rsid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49D9" w:rsidRP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результативности использования субсидии из бюджета Ставропольского края, выделяемой на строительства объекта «</w:t>
      </w:r>
      <w:r w:rsid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149D9" w:rsidRP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утепровод через железную дорогу в городе Невинномысск, Ставропольского края, с участками автодорожных подходов к путепроводу от улицы Степная и улицы Партизанская» на территории муниципального образования городского округа – города Невинномысска в 2018 – 2020 годах</w:t>
      </w:r>
      <w:r w:rsidR="002149D9"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:rsidR="00F81938" w:rsidRDefault="002149D9" w:rsidP="00214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слова «протяженность,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 заменить словами «протяженность км/км.»</w:t>
      </w:r>
      <w:r w:rsidR="0027098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149D9" w:rsidRDefault="002149D9" w:rsidP="00214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цифру «0,30085» заменить цифр</w:t>
      </w:r>
      <w:r w:rsidR="00270981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70981" w:rsidRPr="00270981">
        <w:rPr>
          <w:rFonts w:ascii="Times New Roman" w:eastAsia="Times New Roman" w:hAnsi="Times New Roman" w:cs="Times New Roman"/>
          <w:sz w:val="28"/>
          <w:szCs w:val="28"/>
          <w:lang w:eastAsia="ar-SA"/>
        </w:rPr>
        <w:t>3,15537/0,30085</w:t>
      </w:r>
      <w:r w:rsidR="0027098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E2DA3" w:rsidRPr="009E2DA3" w:rsidRDefault="006853E8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E93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9E2DA3" w:rsidRPr="009E2DA3" w:rsidRDefault="006853E8" w:rsidP="00E32C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257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9E2DA3" w:rsidRPr="009E2DA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города</w:t>
      </w:r>
      <w:r w:rsidR="00D45DA0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руководителя управления жилищно-коммунального хозяйства администрации города</w:t>
      </w:r>
      <w:r w:rsidR="009E2DA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Невинномысска </w:t>
      </w:r>
      <w:r w:rsidR="000946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Полякова Р.Ю.</w:t>
      </w:r>
    </w:p>
    <w:p w:rsidR="009E2DA3" w:rsidRPr="009E2DA3" w:rsidRDefault="009E2DA3" w:rsidP="00E32C3C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Pr="009E2DA3" w:rsidRDefault="009E2DA3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DA3" w:rsidRDefault="009E2DA3" w:rsidP="0092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DA0" w:rsidRDefault="00922A55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922A55" w:rsidRPr="009E2DA3" w:rsidRDefault="00D45DA0" w:rsidP="00922A5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922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М.А. Миненков</w:t>
      </w:r>
    </w:p>
    <w:p w:rsidR="00776A4C" w:rsidRDefault="00776A4C" w:rsidP="00776A4C">
      <w:pPr>
        <w:suppressAutoHyphens/>
        <w:spacing w:after="0" w:line="240" w:lineRule="exact"/>
        <w:ind w:left="567" w:right="-1559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3DB" w:rsidRPr="00085AAC" w:rsidRDefault="005843DB" w:rsidP="004C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3DB" w:rsidRPr="00085AAC" w:rsidSect="004C249F">
      <w:headerReference w:type="even" r:id="rId9"/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CF" w:rsidRDefault="00D36ECF" w:rsidP="00922A55">
      <w:pPr>
        <w:spacing w:after="0" w:line="240" w:lineRule="auto"/>
      </w:pPr>
      <w:r>
        <w:separator/>
      </w:r>
    </w:p>
  </w:endnote>
  <w:endnote w:type="continuationSeparator" w:id="0">
    <w:p w:rsidR="00D36ECF" w:rsidRDefault="00D36ECF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CF" w:rsidRDefault="00D36ECF" w:rsidP="00922A55">
      <w:pPr>
        <w:spacing w:after="0" w:line="240" w:lineRule="auto"/>
      </w:pPr>
      <w:r>
        <w:separator/>
      </w:r>
    </w:p>
  </w:footnote>
  <w:footnote w:type="continuationSeparator" w:id="0">
    <w:p w:rsidR="00D36ECF" w:rsidRDefault="00D36ECF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402974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D36ECF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41278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3319C3" w:rsidRDefault="003319C3">
        <w:pPr>
          <w:pStyle w:val="a3"/>
          <w:jc w:val="center"/>
        </w:pPr>
      </w:p>
      <w:p w:rsidR="00E9303E" w:rsidRPr="00632020" w:rsidRDefault="00D36ECF">
        <w:pPr>
          <w:pStyle w:val="a3"/>
          <w:jc w:val="center"/>
          <w:rPr>
            <w:color w:val="000000" w:themeColor="text1"/>
          </w:rPr>
        </w:pPr>
      </w:p>
    </w:sdtContent>
  </w:sdt>
  <w:p w:rsidR="003611F7" w:rsidRDefault="003611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16408"/>
      <w:docPartObj>
        <w:docPartGallery w:val="Page Numbers (Top of Page)"/>
        <w:docPartUnique/>
      </w:docPartObj>
    </w:sdtPr>
    <w:sdtEndPr/>
    <w:sdtContent>
      <w:p w:rsidR="006A3636" w:rsidRDefault="006A36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9F">
          <w:rPr>
            <w:noProof/>
          </w:rPr>
          <w:t>1</w:t>
        </w:r>
        <w:r>
          <w:fldChar w:fldCharType="end"/>
        </w:r>
      </w:p>
    </w:sdtContent>
  </w:sdt>
  <w:p w:rsidR="003611F7" w:rsidRDefault="003611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501FE"/>
    <w:rsid w:val="00075FB1"/>
    <w:rsid w:val="00085AAC"/>
    <w:rsid w:val="00094656"/>
    <w:rsid w:val="00096996"/>
    <w:rsid w:val="000E119C"/>
    <w:rsid w:val="001025CE"/>
    <w:rsid w:val="0012618E"/>
    <w:rsid w:val="00136ADA"/>
    <w:rsid w:val="001632FC"/>
    <w:rsid w:val="001A660F"/>
    <w:rsid w:val="001A7BED"/>
    <w:rsid w:val="001E1368"/>
    <w:rsid w:val="002149D9"/>
    <w:rsid w:val="00221FF5"/>
    <w:rsid w:val="00234F10"/>
    <w:rsid w:val="002407C0"/>
    <w:rsid w:val="00257618"/>
    <w:rsid w:val="002605B6"/>
    <w:rsid w:val="00260825"/>
    <w:rsid w:val="00261895"/>
    <w:rsid w:val="00265959"/>
    <w:rsid w:val="00270981"/>
    <w:rsid w:val="00286AA4"/>
    <w:rsid w:val="002900C0"/>
    <w:rsid w:val="002954CF"/>
    <w:rsid w:val="00295E2A"/>
    <w:rsid w:val="002C1DF8"/>
    <w:rsid w:val="002F64BE"/>
    <w:rsid w:val="003060C4"/>
    <w:rsid w:val="00310093"/>
    <w:rsid w:val="003319C3"/>
    <w:rsid w:val="003611F7"/>
    <w:rsid w:val="00361B10"/>
    <w:rsid w:val="003B173D"/>
    <w:rsid w:val="003C74C1"/>
    <w:rsid w:val="003E3370"/>
    <w:rsid w:val="00402974"/>
    <w:rsid w:val="00402A4B"/>
    <w:rsid w:val="004227E0"/>
    <w:rsid w:val="00444E65"/>
    <w:rsid w:val="00483C5D"/>
    <w:rsid w:val="004C249F"/>
    <w:rsid w:val="004D2E21"/>
    <w:rsid w:val="004F74B8"/>
    <w:rsid w:val="00542375"/>
    <w:rsid w:val="00566336"/>
    <w:rsid w:val="00570041"/>
    <w:rsid w:val="005753BE"/>
    <w:rsid w:val="005843DB"/>
    <w:rsid w:val="005874CD"/>
    <w:rsid w:val="00593EC5"/>
    <w:rsid w:val="005A087B"/>
    <w:rsid w:val="005A285F"/>
    <w:rsid w:val="005D3642"/>
    <w:rsid w:val="005E35AE"/>
    <w:rsid w:val="005F0ED8"/>
    <w:rsid w:val="005F465D"/>
    <w:rsid w:val="00603486"/>
    <w:rsid w:val="0061285E"/>
    <w:rsid w:val="0062394B"/>
    <w:rsid w:val="00632020"/>
    <w:rsid w:val="00643BE3"/>
    <w:rsid w:val="00652846"/>
    <w:rsid w:val="0065323C"/>
    <w:rsid w:val="00656147"/>
    <w:rsid w:val="0066524A"/>
    <w:rsid w:val="006723D1"/>
    <w:rsid w:val="006853E8"/>
    <w:rsid w:val="00695DFC"/>
    <w:rsid w:val="006A3636"/>
    <w:rsid w:val="006F2E22"/>
    <w:rsid w:val="00712430"/>
    <w:rsid w:val="00730E5D"/>
    <w:rsid w:val="00744C03"/>
    <w:rsid w:val="00766144"/>
    <w:rsid w:val="00776A4C"/>
    <w:rsid w:val="00786A03"/>
    <w:rsid w:val="007A1418"/>
    <w:rsid w:val="007E6313"/>
    <w:rsid w:val="007F7173"/>
    <w:rsid w:val="00800F47"/>
    <w:rsid w:val="008057C9"/>
    <w:rsid w:val="00847C54"/>
    <w:rsid w:val="00854433"/>
    <w:rsid w:val="00854D09"/>
    <w:rsid w:val="0086322B"/>
    <w:rsid w:val="008A764A"/>
    <w:rsid w:val="008C3256"/>
    <w:rsid w:val="008F77B6"/>
    <w:rsid w:val="00913268"/>
    <w:rsid w:val="0092059E"/>
    <w:rsid w:val="00922A55"/>
    <w:rsid w:val="009332C4"/>
    <w:rsid w:val="00933E4C"/>
    <w:rsid w:val="009503C5"/>
    <w:rsid w:val="00960B87"/>
    <w:rsid w:val="009E2DA3"/>
    <w:rsid w:val="009E494B"/>
    <w:rsid w:val="00A17721"/>
    <w:rsid w:val="00A21557"/>
    <w:rsid w:val="00A313A0"/>
    <w:rsid w:val="00A75832"/>
    <w:rsid w:val="00A776AE"/>
    <w:rsid w:val="00AA3E79"/>
    <w:rsid w:val="00AB19BD"/>
    <w:rsid w:val="00AB4131"/>
    <w:rsid w:val="00AE0CF5"/>
    <w:rsid w:val="00AE6E13"/>
    <w:rsid w:val="00B04859"/>
    <w:rsid w:val="00B3018E"/>
    <w:rsid w:val="00B42D5A"/>
    <w:rsid w:val="00B53623"/>
    <w:rsid w:val="00B71208"/>
    <w:rsid w:val="00BA5EB1"/>
    <w:rsid w:val="00BB44F2"/>
    <w:rsid w:val="00BC49C5"/>
    <w:rsid w:val="00BD2A3D"/>
    <w:rsid w:val="00C00871"/>
    <w:rsid w:val="00C1232A"/>
    <w:rsid w:val="00C26BDB"/>
    <w:rsid w:val="00C42ADC"/>
    <w:rsid w:val="00C741DF"/>
    <w:rsid w:val="00C776B4"/>
    <w:rsid w:val="00C94C6B"/>
    <w:rsid w:val="00CB5602"/>
    <w:rsid w:val="00CC01CD"/>
    <w:rsid w:val="00CE4AEB"/>
    <w:rsid w:val="00D013CA"/>
    <w:rsid w:val="00D06F38"/>
    <w:rsid w:val="00D11293"/>
    <w:rsid w:val="00D36ECF"/>
    <w:rsid w:val="00D42835"/>
    <w:rsid w:val="00D4468E"/>
    <w:rsid w:val="00D45DA0"/>
    <w:rsid w:val="00D60309"/>
    <w:rsid w:val="00D61E2C"/>
    <w:rsid w:val="00D64040"/>
    <w:rsid w:val="00D74F29"/>
    <w:rsid w:val="00D84258"/>
    <w:rsid w:val="00DA5412"/>
    <w:rsid w:val="00DB33DF"/>
    <w:rsid w:val="00DC203C"/>
    <w:rsid w:val="00DC5A1E"/>
    <w:rsid w:val="00DC6EC5"/>
    <w:rsid w:val="00DE65A6"/>
    <w:rsid w:val="00DF362B"/>
    <w:rsid w:val="00DF6FC7"/>
    <w:rsid w:val="00DF701C"/>
    <w:rsid w:val="00E05110"/>
    <w:rsid w:val="00E06B32"/>
    <w:rsid w:val="00E13785"/>
    <w:rsid w:val="00E2241D"/>
    <w:rsid w:val="00E32C3C"/>
    <w:rsid w:val="00E33C9B"/>
    <w:rsid w:val="00E60D20"/>
    <w:rsid w:val="00E71F72"/>
    <w:rsid w:val="00E9303E"/>
    <w:rsid w:val="00E9314A"/>
    <w:rsid w:val="00F07E9E"/>
    <w:rsid w:val="00F1098D"/>
    <w:rsid w:val="00F1525E"/>
    <w:rsid w:val="00F257F2"/>
    <w:rsid w:val="00F81938"/>
    <w:rsid w:val="00F906EE"/>
    <w:rsid w:val="00F93DB8"/>
    <w:rsid w:val="00FC6BF0"/>
    <w:rsid w:val="00FD007E"/>
    <w:rsid w:val="00FD75D5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4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4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9389-4DEB-4E86-A504-7FD82402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2018-09-04T13:39:00Z</cp:lastPrinted>
  <dcterms:created xsi:type="dcterms:W3CDTF">2018-09-05T11:50:00Z</dcterms:created>
  <dcterms:modified xsi:type="dcterms:W3CDTF">2018-09-05T11:50:00Z</dcterms:modified>
</cp:coreProperties>
</file>