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B70FF" wp14:editId="010ADA2E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НЕВИННОМЫССКА</w:t>
      </w: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64333" w:rsidRPr="00664333" w:rsidRDefault="00664333" w:rsidP="00664333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33" w:rsidRPr="00664333" w:rsidRDefault="00664333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33" w:rsidRPr="00664333" w:rsidRDefault="00C83E56" w:rsidP="00664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64333"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4333"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г. Невинномысск     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4333" w:rsidRP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64333" w:rsidRDefault="00664333" w:rsidP="00664333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33" w:rsidRPr="00664333" w:rsidRDefault="00664333" w:rsidP="00664333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E7" w:rsidRDefault="00AC4FAB" w:rsidP="00AC4F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B59E7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7B59E7" w:rsidRDefault="007B59E7" w:rsidP="007B59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в городе Невинномысске»,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Невинномысска </w:t>
      </w:r>
    </w:p>
    <w:p w:rsidR="00E21BD3" w:rsidRDefault="007B59E7" w:rsidP="00AC4F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15.11.2019 № 2137</w:t>
      </w:r>
    </w:p>
    <w:p w:rsidR="00AC4FAB" w:rsidRDefault="00AC4FAB" w:rsidP="000A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CE3" w:rsidRDefault="004D5CE3" w:rsidP="000A4106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A4106" w:rsidRDefault="007B59E7" w:rsidP="000A4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9E7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         14 апреля 2016 г. № 710,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</w:t>
      </w:r>
      <w:r w:rsidRPr="008B761C">
        <w:rPr>
          <w:spacing w:val="30"/>
          <w:sz w:val="28"/>
        </w:rPr>
        <w:t>постановляю</w:t>
      </w:r>
      <w:r w:rsidRPr="007B59E7">
        <w:rPr>
          <w:sz w:val="28"/>
          <w:szCs w:val="28"/>
        </w:rPr>
        <w:t>:</w:t>
      </w:r>
    </w:p>
    <w:p w:rsidR="007B59E7" w:rsidRPr="00AC4FAB" w:rsidRDefault="007B59E7" w:rsidP="000A4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FAB" w:rsidRDefault="00AC4FAB" w:rsidP="0060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0B">
        <w:rPr>
          <w:rFonts w:ascii="Times New Roman" w:hAnsi="Times New Roman" w:cs="Times New Roman"/>
          <w:sz w:val="28"/>
          <w:szCs w:val="28"/>
        </w:rPr>
        <w:t xml:space="preserve">1. </w:t>
      </w:r>
      <w:r w:rsidR="007B59E7" w:rsidRPr="007B59E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в городе Невинномысске», утвержденную постановлением администрации города Невинномысска от 15.11.2019 № 2137 «Об утверждении муниципальной программы «Развитие образования в городе Невинномысске», </w:t>
      </w:r>
      <w:r w:rsidR="00856C74">
        <w:rPr>
          <w:rFonts w:ascii="Times New Roman" w:hAnsi="Times New Roman" w:cs="Times New Roman"/>
          <w:sz w:val="28"/>
          <w:szCs w:val="28"/>
        </w:rPr>
        <w:t>(далее - программа) следующие изменения:</w:t>
      </w:r>
    </w:p>
    <w:p w:rsidR="00856C74" w:rsidRDefault="00856C74" w:rsidP="0060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A6A37">
        <w:rPr>
          <w:rFonts w:ascii="Times New Roman" w:hAnsi="Times New Roman" w:cs="Times New Roman"/>
          <w:sz w:val="28"/>
          <w:szCs w:val="28"/>
        </w:rPr>
        <w:t xml:space="preserve"> В позиции «Объемы и источники </w:t>
      </w:r>
      <w:r w:rsidR="003A6A37" w:rsidRPr="003A6A37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  <w:r w:rsidR="003A6A37">
        <w:rPr>
          <w:rFonts w:ascii="Times New Roman" w:hAnsi="Times New Roman" w:cs="Times New Roman"/>
          <w:sz w:val="28"/>
          <w:szCs w:val="28"/>
        </w:rPr>
        <w:t>» паспорта программы:</w:t>
      </w:r>
    </w:p>
    <w:p w:rsidR="003A6A37" w:rsidRPr="003A6A37" w:rsidRDefault="003A6A37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37">
        <w:rPr>
          <w:rFonts w:ascii="Times New Roman" w:hAnsi="Times New Roman" w:cs="Times New Roman"/>
          <w:sz w:val="28"/>
          <w:szCs w:val="28"/>
        </w:rPr>
        <w:t>цифры «5317609,</w:t>
      </w:r>
      <w:r w:rsidR="00047844">
        <w:rPr>
          <w:rFonts w:ascii="Times New Roman" w:hAnsi="Times New Roman" w:cs="Times New Roman"/>
          <w:sz w:val="28"/>
          <w:szCs w:val="28"/>
        </w:rPr>
        <w:t>23» заменить цифрами «5329732,12</w:t>
      </w:r>
      <w:r w:rsidRPr="003A6A37">
        <w:rPr>
          <w:rFonts w:ascii="Times New Roman" w:hAnsi="Times New Roman" w:cs="Times New Roman"/>
          <w:sz w:val="28"/>
          <w:szCs w:val="28"/>
        </w:rPr>
        <w:t>»;</w:t>
      </w:r>
    </w:p>
    <w:p w:rsidR="003A6A37" w:rsidRDefault="003A6A37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37">
        <w:rPr>
          <w:rFonts w:ascii="Times New Roman" w:hAnsi="Times New Roman" w:cs="Times New Roman"/>
          <w:sz w:val="28"/>
          <w:szCs w:val="28"/>
        </w:rPr>
        <w:t>цифры «634089</w:t>
      </w:r>
      <w:r w:rsidR="00047844">
        <w:rPr>
          <w:rFonts w:ascii="Times New Roman" w:hAnsi="Times New Roman" w:cs="Times New Roman"/>
          <w:sz w:val="28"/>
          <w:szCs w:val="28"/>
        </w:rPr>
        <w:t>,78» заменить цифрами «652197,35</w:t>
      </w:r>
      <w:r w:rsidRPr="003A6A37">
        <w:rPr>
          <w:rFonts w:ascii="Times New Roman" w:hAnsi="Times New Roman" w:cs="Times New Roman"/>
          <w:sz w:val="28"/>
          <w:szCs w:val="28"/>
        </w:rPr>
        <w:t>»;</w:t>
      </w:r>
    </w:p>
    <w:p w:rsidR="002D3346" w:rsidRPr="003A6A37" w:rsidRDefault="002D3346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«254288,70» заменить цифрами «272396,27</w:t>
      </w:r>
      <w:r w:rsidRPr="002D3346">
        <w:rPr>
          <w:rFonts w:ascii="Times New Roman" w:hAnsi="Times New Roman" w:cs="Times New Roman"/>
          <w:sz w:val="28"/>
          <w:szCs w:val="28"/>
        </w:rPr>
        <w:t>»;</w:t>
      </w:r>
    </w:p>
    <w:p w:rsidR="003A6A37" w:rsidRDefault="003A6A37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37">
        <w:rPr>
          <w:rFonts w:ascii="Times New Roman" w:hAnsi="Times New Roman" w:cs="Times New Roman"/>
          <w:sz w:val="28"/>
          <w:szCs w:val="28"/>
        </w:rPr>
        <w:t>цифры «2754995,</w:t>
      </w:r>
      <w:r w:rsidR="00C7427E">
        <w:rPr>
          <w:rFonts w:ascii="Times New Roman" w:hAnsi="Times New Roman" w:cs="Times New Roman"/>
          <w:sz w:val="28"/>
          <w:szCs w:val="28"/>
        </w:rPr>
        <w:t>07» заменить цифрами «</w:t>
      </w:r>
      <w:r w:rsidR="00486480">
        <w:rPr>
          <w:rFonts w:ascii="Times New Roman" w:hAnsi="Times New Roman" w:cs="Times New Roman"/>
          <w:sz w:val="28"/>
          <w:szCs w:val="28"/>
        </w:rPr>
        <w:t>2746887,5»</w:t>
      </w:r>
      <w:r w:rsidR="004D5CE3">
        <w:rPr>
          <w:rFonts w:ascii="Times New Roman" w:hAnsi="Times New Roman" w:cs="Times New Roman"/>
          <w:sz w:val="28"/>
          <w:szCs w:val="28"/>
        </w:rPr>
        <w:t>;</w:t>
      </w:r>
    </w:p>
    <w:p w:rsidR="002D3346" w:rsidRPr="003A6A37" w:rsidRDefault="002D3346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«683587,24» заменить цифрами «675479,67</w:t>
      </w:r>
      <w:r w:rsidRPr="002D3346">
        <w:rPr>
          <w:rFonts w:ascii="Times New Roman" w:hAnsi="Times New Roman" w:cs="Times New Roman"/>
          <w:sz w:val="28"/>
          <w:szCs w:val="28"/>
        </w:rPr>
        <w:t>»;</w:t>
      </w:r>
    </w:p>
    <w:p w:rsidR="002D3346" w:rsidRDefault="003A6A37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37">
        <w:rPr>
          <w:rFonts w:ascii="Times New Roman" w:hAnsi="Times New Roman" w:cs="Times New Roman"/>
          <w:sz w:val="28"/>
          <w:szCs w:val="28"/>
        </w:rPr>
        <w:t>цифры «1928524,38» заменить цифрами «1930647,27»</w:t>
      </w:r>
      <w:r w:rsidR="002D3346">
        <w:rPr>
          <w:rFonts w:ascii="Times New Roman" w:hAnsi="Times New Roman" w:cs="Times New Roman"/>
          <w:sz w:val="28"/>
          <w:szCs w:val="28"/>
        </w:rPr>
        <w:t>;</w:t>
      </w:r>
    </w:p>
    <w:p w:rsidR="003A6A37" w:rsidRDefault="002D3346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«492840,60» заменить цифрами «494963,49»</w:t>
      </w:r>
      <w:r w:rsidR="003A6A37" w:rsidRPr="003A6A37">
        <w:rPr>
          <w:rFonts w:ascii="Times New Roman" w:hAnsi="Times New Roman" w:cs="Times New Roman"/>
          <w:sz w:val="28"/>
          <w:szCs w:val="28"/>
        </w:rPr>
        <w:t>.</w:t>
      </w:r>
    </w:p>
    <w:p w:rsidR="008C4BC5" w:rsidRDefault="00C7427E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C1A9E">
        <w:rPr>
          <w:rFonts w:ascii="Times New Roman" w:hAnsi="Times New Roman" w:cs="Times New Roman"/>
          <w:sz w:val="28"/>
          <w:szCs w:val="28"/>
        </w:rPr>
        <w:t>«</w:t>
      </w:r>
      <w:r w:rsidR="002468CE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муниципальной программы «Развитие образования в городе Невинномысске» и показателях решения задач подпрограмм муниципальной программы «Развитие образования в городе Невинномысске</w:t>
      </w:r>
      <w:r w:rsidR="00FC1A9E">
        <w:rPr>
          <w:rFonts w:ascii="Times New Roman" w:hAnsi="Times New Roman" w:cs="Times New Roman"/>
          <w:sz w:val="28"/>
          <w:szCs w:val="28"/>
        </w:rPr>
        <w:t xml:space="preserve">» </w:t>
      </w:r>
      <w:r w:rsidR="008C4BC5">
        <w:rPr>
          <w:rFonts w:ascii="Times New Roman" w:hAnsi="Times New Roman" w:cs="Times New Roman"/>
          <w:sz w:val="28"/>
          <w:szCs w:val="28"/>
        </w:rPr>
        <w:t>к программе изложить в редакции согласно приложению 1 к настоящему постановлению.</w:t>
      </w:r>
    </w:p>
    <w:p w:rsidR="00540FE2" w:rsidRDefault="00540FE2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0FE2" w:rsidSect="00664333">
          <w:headerReference w:type="first" r:id="rId9"/>
          <w:pgSz w:w="11906" w:h="16838"/>
          <w:pgMar w:top="284" w:right="567" w:bottom="1134" w:left="1985" w:header="709" w:footer="709" w:gutter="0"/>
          <w:pgNumType w:start="1"/>
          <w:cols w:space="708"/>
          <w:docGrid w:linePitch="360"/>
        </w:sectPr>
      </w:pPr>
    </w:p>
    <w:p w:rsidR="008C4BC5" w:rsidRDefault="008C4BC5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2468CE">
        <w:rPr>
          <w:rFonts w:ascii="Times New Roman" w:hAnsi="Times New Roman" w:cs="Times New Roman"/>
          <w:sz w:val="28"/>
          <w:szCs w:val="28"/>
        </w:rPr>
        <w:t xml:space="preserve">«Перечень ведомственных целевых программ, основных мероприятий муниципальной программы «Развитие образования в городе Невинномысске» </w:t>
      </w:r>
      <w:r w:rsidRPr="008C4BC5">
        <w:rPr>
          <w:rFonts w:ascii="Times New Roman" w:hAnsi="Times New Roman" w:cs="Times New Roman"/>
          <w:sz w:val="28"/>
          <w:szCs w:val="28"/>
        </w:rPr>
        <w:t xml:space="preserve">к программе изложить </w:t>
      </w:r>
      <w:r w:rsidR="00922F87">
        <w:rPr>
          <w:rFonts w:ascii="Times New Roman" w:hAnsi="Times New Roman" w:cs="Times New Roman"/>
          <w:sz w:val="28"/>
          <w:szCs w:val="28"/>
        </w:rPr>
        <w:t>в редакции согласно приложению 2</w:t>
      </w:r>
      <w:r w:rsidRPr="008C4B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2F87" w:rsidRDefault="00C7427E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468CE">
        <w:rPr>
          <w:rFonts w:ascii="Times New Roman" w:hAnsi="Times New Roman" w:cs="Times New Roman"/>
          <w:sz w:val="28"/>
          <w:szCs w:val="28"/>
        </w:rPr>
        <w:t xml:space="preserve">«Объемы финансового обеспечения муниципальной программы «Развитие образования в городе Невинномысске» </w:t>
      </w:r>
      <w:r w:rsidR="00922F87" w:rsidRPr="00922F87">
        <w:rPr>
          <w:rFonts w:ascii="Times New Roman" w:hAnsi="Times New Roman" w:cs="Times New Roman"/>
          <w:sz w:val="28"/>
          <w:szCs w:val="28"/>
        </w:rPr>
        <w:t xml:space="preserve">к программе изложить в редакции согласно приложению </w:t>
      </w:r>
      <w:r w:rsidR="00922F87">
        <w:rPr>
          <w:rFonts w:ascii="Times New Roman" w:hAnsi="Times New Roman" w:cs="Times New Roman"/>
          <w:sz w:val="28"/>
          <w:szCs w:val="28"/>
        </w:rPr>
        <w:t>3</w:t>
      </w:r>
      <w:r w:rsidR="00922F87" w:rsidRPr="00922F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2F87" w:rsidRDefault="00C7427E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468CE">
        <w:rPr>
          <w:rFonts w:ascii="Times New Roman" w:hAnsi="Times New Roman" w:cs="Times New Roman"/>
          <w:sz w:val="28"/>
          <w:szCs w:val="28"/>
        </w:rPr>
        <w:t>«Объем финансового обеспечения программы «Развитие образования в городе</w:t>
      </w:r>
      <w:r w:rsidR="00D51718">
        <w:rPr>
          <w:rFonts w:ascii="Times New Roman" w:hAnsi="Times New Roman" w:cs="Times New Roman"/>
          <w:sz w:val="28"/>
          <w:szCs w:val="28"/>
        </w:rPr>
        <w:t xml:space="preserve"> Невинномысске</w:t>
      </w:r>
      <w:r w:rsidR="002468CE">
        <w:rPr>
          <w:rFonts w:ascii="Times New Roman" w:hAnsi="Times New Roman" w:cs="Times New Roman"/>
          <w:sz w:val="28"/>
          <w:szCs w:val="28"/>
        </w:rPr>
        <w:t>»</w:t>
      </w:r>
      <w:r w:rsidR="00D51718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Невинномысска» </w:t>
      </w:r>
      <w:r w:rsidR="00922F87" w:rsidRPr="00922F87">
        <w:rPr>
          <w:rFonts w:ascii="Times New Roman" w:hAnsi="Times New Roman" w:cs="Times New Roman"/>
          <w:sz w:val="28"/>
          <w:szCs w:val="28"/>
        </w:rPr>
        <w:t xml:space="preserve">к программе изложить </w:t>
      </w:r>
      <w:r w:rsidR="00922F87">
        <w:rPr>
          <w:rFonts w:ascii="Times New Roman" w:hAnsi="Times New Roman" w:cs="Times New Roman"/>
          <w:sz w:val="28"/>
          <w:szCs w:val="28"/>
        </w:rPr>
        <w:t>в редакции согласно приложению 4</w:t>
      </w:r>
      <w:r w:rsidR="00922F87" w:rsidRPr="00922F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2F87" w:rsidRDefault="00C7427E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51718">
        <w:rPr>
          <w:rFonts w:ascii="Times New Roman" w:hAnsi="Times New Roman" w:cs="Times New Roman"/>
          <w:sz w:val="28"/>
          <w:szCs w:val="28"/>
        </w:rPr>
        <w:t xml:space="preserve">«Сведения об источнике информации и методике расчета индикаторов достижения целей муниципальной программы «Развитие образования в городе Невинномысске» и показателей решения задач подпрограмм муниципальной программы «Развитие образования в городе Невинномысске» </w:t>
      </w:r>
      <w:r w:rsidR="00922F87" w:rsidRPr="00922F87">
        <w:rPr>
          <w:rFonts w:ascii="Times New Roman" w:hAnsi="Times New Roman" w:cs="Times New Roman"/>
          <w:sz w:val="28"/>
          <w:szCs w:val="28"/>
        </w:rPr>
        <w:t xml:space="preserve">к программе изложить </w:t>
      </w:r>
      <w:r w:rsidR="00922F87">
        <w:rPr>
          <w:rFonts w:ascii="Times New Roman" w:hAnsi="Times New Roman" w:cs="Times New Roman"/>
          <w:sz w:val="28"/>
          <w:szCs w:val="28"/>
        </w:rPr>
        <w:t>в редакции согласно приложению 5</w:t>
      </w:r>
      <w:r w:rsidR="00922F87" w:rsidRPr="00922F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2F87" w:rsidRDefault="00D51718" w:rsidP="003A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2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4324F1">
        <w:rPr>
          <w:rFonts w:ascii="Times New Roman" w:hAnsi="Times New Roman" w:cs="Times New Roman"/>
          <w:sz w:val="28"/>
          <w:szCs w:val="28"/>
        </w:rPr>
        <w:t xml:space="preserve"> </w:t>
      </w:r>
      <w:r w:rsidR="0007545B" w:rsidRPr="0007545B">
        <w:rPr>
          <w:rFonts w:ascii="Times New Roman" w:hAnsi="Times New Roman" w:cs="Times New Roman"/>
          <w:sz w:val="28"/>
          <w:szCs w:val="28"/>
        </w:rPr>
        <w:t>В позиции «Объемы и источники финансового обеспечения подпрограммы»</w:t>
      </w:r>
      <w:r w:rsidR="004324F1">
        <w:rPr>
          <w:rFonts w:ascii="Times New Roman" w:hAnsi="Times New Roman" w:cs="Times New Roman"/>
          <w:sz w:val="28"/>
          <w:szCs w:val="28"/>
        </w:rPr>
        <w:t xml:space="preserve"> </w:t>
      </w:r>
      <w:r w:rsidR="00057E8D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057E8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 в городе Невинномысске»</w:t>
      </w:r>
      <w:r w:rsidR="0007545B">
        <w:rPr>
          <w:rFonts w:ascii="Times New Roman" w:hAnsi="Times New Roman" w:cs="Times New Roman"/>
          <w:sz w:val="28"/>
          <w:szCs w:val="28"/>
        </w:rPr>
        <w:t>:</w:t>
      </w:r>
    </w:p>
    <w:p w:rsid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5B">
        <w:rPr>
          <w:rFonts w:ascii="Times New Roman" w:hAnsi="Times New Roman" w:cs="Times New Roman"/>
          <w:sz w:val="28"/>
          <w:szCs w:val="28"/>
        </w:rPr>
        <w:t>цифры «325882,60» заменить цифрами «</w:t>
      </w:r>
      <w:r w:rsidR="00486480">
        <w:rPr>
          <w:rFonts w:ascii="Times New Roman" w:hAnsi="Times New Roman" w:cs="Times New Roman"/>
          <w:sz w:val="28"/>
          <w:szCs w:val="28"/>
        </w:rPr>
        <w:t>343990,17</w:t>
      </w:r>
      <w:r w:rsidRPr="0007545B">
        <w:rPr>
          <w:rFonts w:ascii="Times New Roman" w:hAnsi="Times New Roman" w:cs="Times New Roman"/>
          <w:sz w:val="28"/>
          <w:szCs w:val="28"/>
        </w:rPr>
        <w:t>»;</w:t>
      </w:r>
    </w:p>
    <w:p w:rsidR="0007545B" w:rsidRPr="0007545B" w:rsidRDefault="004324F1" w:rsidP="0043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«в 2021 году - </w:t>
      </w:r>
      <w:r w:rsidR="0007545B" w:rsidRPr="0007545B">
        <w:rPr>
          <w:rFonts w:ascii="Times New Roman" w:hAnsi="Times New Roman" w:cs="Times New Roman"/>
          <w:sz w:val="28"/>
          <w:szCs w:val="28"/>
        </w:rPr>
        <w:t>162941</w:t>
      </w:r>
      <w:r w:rsidR="00D20F86">
        <w:rPr>
          <w:rFonts w:ascii="Times New Roman" w:hAnsi="Times New Roman" w:cs="Times New Roman"/>
          <w:sz w:val="28"/>
          <w:szCs w:val="28"/>
        </w:rPr>
        <w:t>,30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20F8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D20F86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«в 2021 году </w:t>
      </w:r>
      <w:r w:rsidR="00D20F86">
        <w:rPr>
          <w:rFonts w:ascii="Times New Roman" w:hAnsi="Times New Roman" w:cs="Times New Roman"/>
          <w:sz w:val="28"/>
          <w:szCs w:val="28"/>
        </w:rPr>
        <w:t>181048,87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7545B" w:rsidRPr="0007545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7545B" w:rsidRPr="0007545B" w:rsidRDefault="0007545B" w:rsidP="00DD2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5B">
        <w:rPr>
          <w:rFonts w:ascii="Times New Roman" w:hAnsi="Times New Roman" w:cs="Times New Roman"/>
          <w:sz w:val="28"/>
          <w:szCs w:val="28"/>
        </w:rPr>
        <w:t>цифры «1294049,20» заменить цифрами «</w:t>
      </w:r>
      <w:r w:rsidR="00486480">
        <w:rPr>
          <w:rFonts w:ascii="Times New Roman" w:hAnsi="Times New Roman" w:cs="Times New Roman"/>
          <w:sz w:val="28"/>
          <w:szCs w:val="28"/>
        </w:rPr>
        <w:t>1275941,63</w:t>
      </w:r>
      <w:r w:rsidRPr="0007545B">
        <w:rPr>
          <w:rFonts w:ascii="Times New Roman" w:hAnsi="Times New Roman" w:cs="Times New Roman"/>
          <w:sz w:val="28"/>
          <w:szCs w:val="28"/>
        </w:rPr>
        <w:t>»;</w:t>
      </w:r>
    </w:p>
    <w:p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5B">
        <w:rPr>
          <w:rFonts w:ascii="Times New Roman" w:hAnsi="Times New Roman" w:cs="Times New Roman"/>
          <w:sz w:val="28"/>
          <w:szCs w:val="28"/>
        </w:rPr>
        <w:t>цифры «339914</w:t>
      </w:r>
      <w:r w:rsidR="00DD2F77">
        <w:rPr>
          <w:rFonts w:ascii="Times New Roman" w:hAnsi="Times New Roman" w:cs="Times New Roman"/>
          <w:sz w:val="28"/>
          <w:szCs w:val="28"/>
        </w:rPr>
        <w:t>,33» заменить цифрами «321806,76</w:t>
      </w:r>
      <w:r w:rsidR="004D5CE3">
        <w:rPr>
          <w:rFonts w:ascii="Times New Roman" w:hAnsi="Times New Roman" w:cs="Times New Roman"/>
          <w:sz w:val="28"/>
          <w:szCs w:val="28"/>
        </w:rPr>
        <w:t>».</w:t>
      </w:r>
    </w:p>
    <w:p w:rsidR="0007545B" w:rsidRDefault="007150A7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подпрограмме</w:t>
      </w:r>
      <w:r w:rsidR="00435FDC">
        <w:rPr>
          <w:rFonts w:ascii="Times New Roman" w:hAnsi="Times New Roman" w:cs="Times New Roman"/>
          <w:sz w:val="28"/>
          <w:szCs w:val="28"/>
        </w:rPr>
        <w:t xml:space="preserve"> </w:t>
      </w:r>
      <w:r w:rsidR="0007545B" w:rsidRPr="0007545B">
        <w:rPr>
          <w:rFonts w:ascii="Times New Roman" w:hAnsi="Times New Roman" w:cs="Times New Roman"/>
          <w:sz w:val="28"/>
          <w:szCs w:val="28"/>
        </w:rPr>
        <w:t>«Развитие общего и дополнительного образования в городе Невинномысске»</w:t>
      </w:r>
      <w:r w:rsidR="00435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(</w:t>
      </w:r>
      <w:r w:rsidRPr="007150A7">
        <w:rPr>
          <w:rFonts w:ascii="Times New Roman" w:hAnsi="Times New Roman" w:cs="Times New Roman"/>
          <w:sz w:val="28"/>
          <w:szCs w:val="28"/>
        </w:rPr>
        <w:t>далее - подпрограмма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545B">
        <w:rPr>
          <w:rFonts w:ascii="Times New Roman" w:hAnsi="Times New Roman" w:cs="Times New Roman"/>
          <w:sz w:val="28"/>
          <w:szCs w:val="28"/>
        </w:rPr>
        <w:t>:</w:t>
      </w:r>
    </w:p>
    <w:p w:rsidR="007150A7" w:rsidRDefault="007150A7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В паспорте подпрограммы:</w:t>
      </w:r>
    </w:p>
    <w:p w:rsidR="0007545B" w:rsidRDefault="007150A7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7545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7545B">
        <w:rPr>
          <w:rFonts w:ascii="Times New Roman" w:hAnsi="Times New Roman" w:cs="Times New Roman"/>
          <w:sz w:val="28"/>
          <w:szCs w:val="28"/>
        </w:rPr>
        <w:t xml:space="preserve"> В</w:t>
      </w:r>
      <w:r w:rsidR="0007545B" w:rsidRPr="0007545B">
        <w:rPr>
          <w:rFonts w:ascii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07545B">
        <w:rPr>
          <w:rFonts w:ascii="Times New Roman" w:hAnsi="Times New Roman" w:cs="Times New Roman"/>
          <w:sz w:val="28"/>
          <w:szCs w:val="28"/>
        </w:rPr>
        <w:t>:</w:t>
      </w:r>
    </w:p>
    <w:p w:rsidR="00B63D65" w:rsidRPr="00B63D65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цифры «2577259,20» заменить цифрами «</w:t>
      </w:r>
      <w:r w:rsidR="00486480">
        <w:rPr>
          <w:rFonts w:ascii="Times New Roman" w:hAnsi="Times New Roman" w:cs="Times New Roman"/>
          <w:sz w:val="28"/>
          <w:szCs w:val="28"/>
        </w:rPr>
        <w:t>2589817,73</w:t>
      </w:r>
      <w:r w:rsidRPr="00B63D65">
        <w:rPr>
          <w:rFonts w:ascii="Times New Roman" w:hAnsi="Times New Roman" w:cs="Times New Roman"/>
          <w:sz w:val="28"/>
          <w:szCs w:val="28"/>
        </w:rPr>
        <w:t>»;</w:t>
      </w:r>
    </w:p>
    <w:p w:rsidR="00B63D65" w:rsidRPr="00B63D65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цифры «1460945,87» заменить цифрами «</w:t>
      </w:r>
      <w:r w:rsidR="00486480">
        <w:rPr>
          <w:rFonts w:ascii="Times New Roman" w:hAnsi="Times New Roman" w:cs="Times New Roman"/>
          <w:sz w:val="28"/>
          <w:szCs w:val="28"/>
        </w:rPr>
        <w:t>1470945,87</w:t>
      </w:r>
      <w:r w:rsidRPr="00B63D65">
        <w:rPr>
          <w:rFonts w:ascii="Times New Roman" w:hAnsi="Times New Roman" w:cs="Times New Roman"/>
          <w:sz w:val="28"/>
          <w:szCs w:val="28"/>
        </w:rPr>
        <w:t>»;</w:t>
      </w:r>
    </w:p>
    <w:p w:rsidR="00B63D65" w:rsidRPr="00B63D65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цифры «</w:t>
      </w:r>
      <w:r w:rsidR="00486480">
        <w:rPr>
          <w:rFonts w:ascii="Times New Roman" w:hAnsi="Times New Roman" w:cs="Times New Roman"/>
          <w:sz w:val="28"/>
          <w:szCs w:val="28"/>
        </w:rPr>
        <w:t>343672,91»</w:t>
      </w:r>
      <w:r w:rsidRPr="00B63D65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B37CB9">
        <w:rPr>
          <w:rFonts w:ascii="Times New Roman" w:hAnsi="Times New Roman" w:cs="Times New Roman"/>
          <w:sz w:val="28"/>
          <w:szCs w:val="28"/>
        </w:rPr>
        <w:t>353672,91</w:t>
      </w:r>
      <w:r w:rsidRPr="00B63D65">
        <w:rPr>
          <w:rFonts w:ascii="Times New Roman" w:hAnsi="Times New Roman" w:cs="Times New Roman"/>
          <w:sz w:val="28"/>
          <w:szCs w:val="28"/>
        </w:rPr>
        <w:t>»;</w:t>
      </w:r>
    </w:p>
    <w:p w:rsidR="00B63D65" w:rsidRPr="00B63D65" w:rsidRDefault="00B63D65" w:rsidP="00B3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цифры «808106,15» заменить цифрами «</w:t>
      </w:r>
      <w:r w:rsidR="00B37CB9">
        <w:rPr>
          <w:rFonts w:ascii="Times New Roman" w:hAnsi="Times New Roman" w:cs="Times New Roman"/>
          <w:sz w:val="28"/>
          <w:szCs w:val="28"/>
        </w:rPr>
        <w:t>810664,68»;</w:t>
      </w:r>
    </w:p>
    <w:p w:rsidR="0007545B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цифры «207013,70» заменить цифрами «209136,59».</w:t>
      </w:r>
    </w:p>
    <w:p w:rsidR="00B63D65" w:rsidRDefault="007150A7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</w:t>
      </w:r>
      <w:r w:rsidR="00B63D65">
        <w:rPr>
          <w:rFonts w:ascii="Times New Roman" w:hAnsi="Times New Roman" w:cs="Times New Roman"/>
          <w:sz w:val="28"/>
          <w:szCs w:val="28"/>
        </w:rPr>
        <w:t xml:space="preserve">.2. </w:t>
      </w:r>
      <w:r w:rsidR="00B63D65" w:rsidRPr="00B63D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одиннадцатом </w:t>
      </w:r>
      <w:r w:rsidR="00B63D65" w:rsidRPr="00B63D65">
        <w:rPr>
          <w:rFonts w:ascii="Times New Roman" w:hAnsi="Times New Roman" w:cs="Times New Roman"/>
          <w:sz w:val="28"/>
          <w:szCs w:val="28"/>
        </w:rPr>
        <w:t>позиции «Ожидаемые конечные результаты реализации подпрограммы» цифры «21,74%» заменить цифрами «30,43%».</w:t>
      </w:r>
    </w:p>
    <w:p w:rsidR="00B63D65" w:rsidRPr="00B63D65" w:rsidRDefault="007150A7" w:rsidP="0058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6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Р</w:t>
      </w:r>
      <w:r w:rsidR="00B63D65" w:rsidRPr="00B63D65">
        <w:rPr>
          <w:rFonts w:ascii="Times New Roman" w:hAnsi="Times New Roman" w:cs="Times New Roman"/>
          <w:sz w:val="28"/>
          <w:szCs w:val="28"/>
        </w:rPr>
        <w:t>аздел «Характеристика основных мероприятий подпрограммы»</w:t>
      </w:r>
      <w:r w:rsidR="00B63D65">
        <w:rPr>
          <w:rFonts w:ascii="Times New Roman" w:hAnsi="Times New Roman" w:cs="Times New Roman"/>
          <w:sz w:val="28"/>
          <w:szCs w:val="28"/>
        </w:rPr>
        <w:t xml:space="preserve"> паспорта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</w:t>
      </w:r>
      <w:r w:rsidR="00B63D65" w:rsidRPr="00B63D65">
        <w:rPr>
          <w:rFonts w:ascii="Times New Roman" w:hAnsi="Times New Roman" w:cs="Times New Roman"/>
          <w:sz w:val="28"/>
          <w:szCs w:val="28"/>
        </w:rPr>
        <w:t xml:space="preserve"> 18 и 19 следующего содержания:</w:t>
      </w:r>
    </w:p>
    <w:p w:rsidR="00540FE2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0FE2" w:rsidSect="00540FE2">
          <w:pgSz w:w="11906" w:h="16838"/>
          <w:pgMar w:top="1531" w:right="567" w:bottom="1134" w:left="1985" w:header="709" w:footer="709" w:gutter="0"/>
          <w:cols w:space="708"/>
          <w:titlePg/>
          <w:docGrid w:linePitch="360"/>
        </w:sectPr>
      </w:pPr>
      <w:r w:rsidRPr="00B63D65">
        <w:rPr>
          <w:rFonts w:ascii="Times New Roman" w:hAnsi="Times New Roman" w:cs="Times New Roman"/>
          <w:sz w:val="28"/>
          <w:szCs w:val="28"/>
        </w:rPr>
        <w:t xml:space="preserve">«18. Основное мероприятие 18: обустройство спортивной площадки на территории муниципального бюджетного учреждения средней </w:t>
      </w:r>
    </w:p>
    <w:p w:rsidR="00540FE2" w:rsidRDefault="00540FE2" w:rsidP="0054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общеобразовательной  школы  №  12  в  рамках реализации  проекта развития</w:t>
      </w:r>
    </w:p>
    <w:p w:rsidR="00B63D65" w:rsidRPr="00B63D65" w:rsidRDefault="00B63D65" w:rsidP="0054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территорий муниципальных образований Ставропольского края, основанного на местных инициативах.</w:t>
      </w:r>
    </w:p>
    <w:p w:rsidR="00B63D65" w:rsidRPr="00B63D65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 xml:space="preserve">19. Основное мероприятие 19: обустройство спортивной площадки на территории муниципального бюджетного учреждения средней общеобразовательной школы № 20 в рамках </w:t>
      </w:r>
      <w:proofErr w:type="gramStart"/>
      <w:r w:rsidRPr="00B63D65">
        <w:rPr>
          <w:rFonts w:ascii="Times New Roman" w:hAnsi="Times New Roman" w:cs="Times New Roman"/>
          <w:sz w:val="28"/>
          <w:szCs w:val="28"/>
        </w:rPr>
        <w:t>реализации проекта развития территорий муниципальных образований Ставропольского</w:t>
      </w:r>
      <w:proofErr w:type="gramEnd"/>
      <w:r w:rsidRPr="00B63D65">
        <w:rPr>
          <w:rFonts w:ascii="Times New Roman" w:hAnsi="Times New Roman" w:cs="Times New Roman"/>
          <w:sz w:val="28"/>
          <w:szCs w:val="28"/>
        </w:rPr>
        <w:t xml:space="preserve"> края, осно</w:t>
      </w:r>
      <w:r>
        <w:rPr>
          <w:rFonts w:ascii="Times New Roman" w:hAnsi="Times New Roman" w:cs="Times New Roman"/>
          <w:sz w:val="28"/>
          <w:szCs w:val="28"/>
        </w:rPr>
        <w:t>ванного на местных инициативах.</w:t>
      </w:r>
    </w:p>
    <w:p w:rsidR="00B63D65" w:rsidRDefault="00B63D65" w:rsidP="00B6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65">
        <w:rPr>
          <w:rFonts w:ascii="Times New Roman" w:hAnsi="Times New Roman" w:cs="Times New Roman"/>
          <w:sz w:val="28"/>
          <w:szCs w:val="28"/>
        </w:rPr>
        <w:t>Показатель достижения мероприятия – соответствие нормам СанПиН спортивных сооружений общеобразовательных организаций</w:t>
      </w:r>
      <w:proofErr w:type="gramStart"/>
      <w:r w:rsidRPr="00B63D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3B19" w:rsidRDefault="00581B0E" w:rsidP="007B59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9E7">
        <w:rPr>
          <w:sz w:val="28"/>
          <w:szCs w:val="28"/>
        </w:rPr>
        <w:t xml:space="preserve">. </w:t>
      </w:r>
      <w:proofErr w:type="gramStart"/>
      <w:r w:rsidR="007B59E7" w:rsidRPr="007B59E7">
        <w:rPr>
          <w:sz w:val="28"/>
          <w:szCs w:val="28"/>
        </w:rPr>
        <w:t>Разместить</w:t>
      </w:r>
      <w:proofErr w:type="gramEnd"/>
      <w:r w:rsidR="007B59E7" w:rsidRPr="007B59E7">
        <w:rPr>
          <w:sz w:val="28"/>
          <w:szCs w:val="28"/>
        </w:rPr>
        <w:t xml:space="preserve"> настоящее постановление на официальном сайте администрации города Невинномысска в информационно-телекоммуникационной сети «Интернет».</w:t>
      </w:r>
    </w:p>
    <w:p w:rsidR="007B59E7" w:rsidRDefault="00581B0E" w:rsidP="007B59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59E7">
        <w:rPr>
          <w:sz w:val="28"/>
          <w:szCs w:val="28"/>
        </w:rPr>
        <w:t xml:space="preserve">. </w:t>
      </w:r>
      <w:proofErr w:type="gramStart"/>
      <w:r w:rsidR="007B59E7" w:rsidRPr="007B59E7">
        <w:rPr>
          <w:sz w:val="28"/>
          <w:szCs w:val="28"/>
        </w:rPr>
        <w:t>Контроль за</w:t>
      </w:r>
      <w:proofErr w:type="gramEnd"/>
      <w:r w:rsidR="007B59E7" w:rsidRPr="007B59E7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Невинномысска                         </w:t>
      </w:r>
      <w:proofErr w:type="spellStart"/>
      <w:r w:rsidR="007B59E7" w:rsidRPr="007B59E7">
        <w:rPr>
          <w:sz w:val="28"/>
          <w:szCs w:val="28"/>
        </w:rPr>
        <w:t>Олешкевич</w:t>
      </w:r>
      <w:proofErr w:type="spellEnd"/>
      <w:r w:rsidR="007B59E7" w:rsidRPr="007B59E7">
        <w:rPr>
          <w:sz w:val="28"/>
          <w:szCs w:val="28"/>
        </w:rPr>
        <w:t xml:space="preserve"> Т.А.</w:t>
      </w:r>
    </w:p>
    <w:p w:rsidR="00223B19" w:rsidRDefault="00223B19" w:rsidP="00223B19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223B19" w:rsidRDefault="00223B19" w:rsidP="00223B19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1B7FE3" w:rsidRDefault="001B7FE3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B7FE3" w:rsidRDefault="006F3523" w:rsidP="006F352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3B19" w:rsidRPr="000A4106">
        <w:rPr>
          <w:sz w:val="28"/>
          <w:szCs w:val="28"/>
        </w:rPr>
        <w:t xml:space="preserve"> города Невинномысска</w:t>
      </w:r>
    </w:p>
    <w:p w:rsidR="00223B19" w:rsidRDefault="006F3523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223B19" w:rsidSect="00540FE2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Ставропольского края  </w:t>
      </w:r>
      <w:r w:rsidR="004D5CE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4D5CE3">
        <w:rPr>
          <w:sz w:val="28"/>
          <w:szCs w:val="28"/>
        </w:rPr>
        <w:t xml:space="preserve">М.А. </w:t>
      </w:r>
      <w:proofErr w:type="spellStart"/>
      <w:r w:rsidR="008A64FE">
        <w:rPr>
          <w:sz w:val="28"/>
          <w:szCs w:val="28"/>
        </w:rPr>
        <w:t>Миненков</w:t>
      </w:r>
      <w:proofErr w:type="spellEnd"/>
    </w:p>
    <w:p w:rsidR="00664333" w:rsidRPr="00A8468C" w:rsidRDefault="00664333" w:rsidP="00664333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A8468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64333" w:rsidRPr="00A8468C" w:rsidRDefault="00664333" w:rsidP="00664333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A8468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664333" w:rsidRPr="00A8468C" w:rsidRDefault="00664333" w:rsidP="00664333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Невинномысска</w:t>
      </w:r>
    </w:p>
    <w:p w:rsidR="00664333" w:rsidRDefault="00C4196F" w:rsidP="00C4196F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31.03.2021 № 555</w:t>
      </w:r>
    </w:p>
    <w:p w:rsidR="00664333" w:rsidRPr="00A8468C" w:rsidRDefault="00664333" w:rsidP="00664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333" w:rsidRPr="00A8468C" w:rsidRDefault="00664333" w:rsidP="00664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333" w:rsidRPr="00A8468C" w:rsidRDefault="00664333" w:rsidP="00664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333" w:rsidRPr="00A8468C" w:rsidRDefault="00664333" w:rsidP="00664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00D" w:rsidRPr="00A8468C" w:rsidRDefault="0067200D" w:rsidP="0067200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468C">
        <w:rPr>
          <w:rFonts w:ascii="Times New Roman" w:hAnsi="Times New Roman" w:cs="Times New Roman"/>
          <w:sz w:val="28"/>
          <w:szCs w:val="28"/>
        </w:rPr>
        <w:t>СВЕДЕНИЯ</w:t>
      </w:r>
    </w:p>
    <w:p w:rsidR="0067200D" w:rsidRPr="00A8468C" w:rsidRDefault="0067200D" w:rsidP="0067200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468C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«Развитие образования в городе Невинномысске» и показателях решения задач подпрограмм муниципальной программы </w:t>
      </w:r>
      <w:r w:rsidRPr="00A8468C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67200D" w:rsidRPr="00A8468C" w:rsidRDefault="0067200D" w:rsidP="0067200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588"/>
        <w:gridCol w:w="947"/>
        <w:gridCol w:w="756"/>
        <w:gridCol w:w="706"/>
        <w:gridCol w:w="709"/>
        <w:gridCol w:w="706"/>
        <w:gridCol w:w="693"/>
        <w:gridCol w:w="683"/>
      </w:tblGrid>
      <w:tr w:rsidR="0067200D" w:rsidRPr="0078374A" w:rsidTr="000A38C0">
        <w:trPr>
          <w:trHeight w:val="626"/>
          <w:jc w:val="center"/>
        </w:trPr>
        <w:tc>
          <w:tcPr>
            <w:tcW w:w="305" w:type="pct"/>
            <w:vMerge w:val="restart"/>
          </w:tcPr>
          <w:p w:rsidR="0067200D" w:rsidRPr="0078374A" w:rsidRDefault="0067200D" w:rsidP="000A38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 xml:space="preserve">N№ </w:t>
            </w:r>
            <w:proofErr w:type="gramStart"/>
            <w:r w:rsidRPr="0078374A">
              <w:rPr>
                <w:rFonts w:ascii="Times New Roman" w:hAnsi="Times New Roman" w:cs="Times New Roman"/>
              </w:rPr>
              <w:t>п</w:t>
            </w:r>
            <w:proofErr w:type="gramEnd"/>
            <w:r w:rsidRPr="007837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7" w:type="pct"/>
            <w:vMerge w:val="restar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Наименование индикатора достижения цели, показателя решения задачи, виды их временной характеристики</w:t>
            </w:r>
          </w:p>
        </w:tc>
        <w:tc>
          <w:tcPr>
            <w:tcW w:w="506" w:type="pct"/>
            <w:vMerge w:val="restart"/>
          </w:tcPr>
          <w:p w:rsidR="0067200D" w:rsidRPr="0078374A" w:rsidRDefault="0067200D" w:rsidP="000A38C0">
            <w:pPr>
              <w:pStyle w:val="ConsPlusNormal"/>
              <w:suppressAutoHyphens/>
              <w:ind w:left="-107" w:right="-62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72" w:type="pct"/>
            <w:gridSpan w:val="6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Значение индикатора достижения цели программы, показателя решения задачи подпрограммы программы</w:t>
            </w:r>
          </w:p>
        </w:tc>
      </w:tr>
      <w:tr w:rsidR="0067200D" w:rsidRPr="0078374A" w:rsidTr="000A38C0">
        <w:trPr>
          <w:trHeight w:val="157"/>
          <w:jc w:val="center"/>
        </w:trPr>
        <w:tc>
          <w:tcPr>
            <w:tcW w:w="305" w:type="pct"/>
            <w:vMerge/>
          </w:tcPr>
          <w:p w:rsidR="0067200D" w:rsidRPr="0078374A" w:rsidRDefault="0067200D" w:rsidP="000A38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pct"/>
            <w:vMerge/>
          </w:tcPr>
          <w:p w:rsidR="0067200D" w:rsidRPr="0078374A" w:rsidRDefault="0067200D" w:rsidP="000A38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</w:tcPr>
          <w:p w:rsidR="0067200D" w:rsidRPr="0078374A" w:rsidRDefault="0067200D" w:rsidP="000A38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77" w:type="pc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2019</w:t>
            </w:r>
          </w:p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9" w:type="pc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2020</w:t>
            </w:r>
          </w:p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7" w:type="pc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2021</w:t>
            </w:r>
          </w:p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0" w:type="pc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2022</w:t>
            </w:r>
          </w:p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2023 год</w:t>
            </w:r>
          </w:p>
        </w:tc>
      </w:tr>
    </w:tbl>
    <w:p w:rsidR="0067200D" w:rsidRPr="0067200D" w:rsidRDefault="0067200D" w:rsidP="0067200D">
      <w:pPr>
        <w:spacing w:after="0" w:line="240" w:lineRule="auto"/>
        <w:rPr>
          <w:sz w:val="2"/>
          <w:szCs w:val="2"/>
        </w:rPr>
      </w:pPr>
    </w:p>
    <w:tbl>
      <w:tblPr>
        <w:tblW w:w="493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588"/>
        <w:gridCol w:w="947"/>
        <w:gridCol w:w="756"/>
        <w:gridCol w:w="706"/>
        <w:gridCol w:w="709"/>
        <w:gridCol w:w="706"/>
        <w:gridCol w:w="693"/>
        <w:gridCol w:w="683"/>
      </w:tblGrid>
      <w:tr w:rsidR="0067200D" w:rsidRPr="0078374A" w:rsidTr="000A38C0">
        <w:trPr>
          <w:trHeight w:val="39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</w:t>
            </w:r>
          </w:p>
        </w:tc>
      </w:tr>
      <w:tr w:rsidR="0067200D" w:rsidRPr="0078374A" w:rsidTr="000A38C0">
        <w:trPr>
          <w:trHeight w:val="9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Невинномысске»</w:t>
            </w:r>
          </w:p>
        </w:tc>
      </w:tr>
      <w:tr w:rsidR="0067200D" w:rsidRPr="0078374A" w:rsidTr="000A38C0">
        <w:trPr>
          <w:trHeight w:val="44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Цель 1: обеспечение высокого качества образования в соответствии с запросами населения и перспективами развития города Невинномысска</w:t>
            </w:r>
          </w:p>
        </w:tc>
      </w:tr>
      <w:tr w:rsidR="0067200D" w:rsidRPr="0078374A" w:rsidTr="000A38C0">
        <w:trPr>
          <w:trHeight w:val="129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783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 (далее – МДОУ), в общей численности детей в возрасте 1 – 6 лет,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67200D" w:rsidRPr="0078374A" w:rsidTr="000A38C0">
        <w:trPr>
          <w:trHeight w:val="583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783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общем образовании в общей численности выпускников участвовавших в государственной итоговой аттестации, по окончанию государственной итоговой аттестации,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Default="0067200D" w:rsidP="000A38C0">
            <w:pPr>
              <w:jc w:val="center"/>
            </w:pPr>
            <w:r w:rsidRPr="00F04D7E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Default="0067200D" w:rsidP="000A38C0">
            <w:pPr>
              <w:jc w:val="center"/>
            </w:pPr>
            <w:r w:rsidRPr="00F04D7E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Default="0067200D" w:rsidP="000A38C0">
            <w:pPr>
              <w:jc w:val="center"/>
            </w:pPr>
            <w:r w:rsidRPr="00F04D7E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67200D" w:rsidRPr="0078374A" w:rsidTr="000A38C0">
        <w:trPr>
          <w:trHeight w:val="106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783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  <w:r>
              <w:rPr>
                <w:rFonts w:ascii="Times New Roman" w:hAnsi="Times New Roman"/>
                <w:sz w:val="20"/>
                <w:szCs w:val="20"/>
              </w:rPr>
              <w:t>, на конец календарного года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1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 xml:space="preserve"> детей в возрасте 6,5-18 лет, получающих услуги в организациях дополнительного образования, в связи с </w:t>
            </w:r>
            <w:r w:rsidRPr="00783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открытием </w:t>
            </w:r>
            <w:r w:rsidRPr="0078374A">
              <w:rPr>
                <w:rFonts w:ascii="Times New Roman" w:hAnsi="Times New Roman"/>
                <w:bCs/>
                <w:sz w:val="20"/>
                <w:szCs w:val="20"/>
              </w:rPr>
              <w:t>АНО ДО «</w:t>
            </w:r>
            <w:proofErr w:type="spellStart"/>
            <w:r w:rsidRPr="0078374A">
              <w:rPr>
                <w:rFonts w:ascii="Times New Roman" w:hAnsi="Times New Roman"/>
                <w:bCs/>
                <w:sz w:val="20"/>
                <w:szCs w:val="20"/>
              </w:rPr>
              <w:t>Кванториум</w:t>
            </w:r>
            <w:proofErr w:type="spellEnd"/>
            <w:r w:rsidRPr="0078374A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 xml:space="preserve">в общей </w:t>
            </w:r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78374A">
              <w:rPr>
                <w:rFonts w:ascii="Times New Roman" w:hAnsi="Times New Roman"/>
                <w:sz w:val="20"/>
                <w:szCs w:val="20"/>
              </w:rPr>
              <w:t xml:space="preserve"> обучающихся в организациях дополнительного образования города</w:t>
            </w:r>
            <w:r>
              <w:rPr>
                <w:rFonts w:ascii="Times New Roman" w:hAnsi="Times New Roman"/>
                <w:sz w:val="20"/>
                <w:szCs w:val="20"/>
              </w:rPr>
              <w:t>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23,73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23,73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23,73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23,73</w:t>
            </w:r>
          </w:p>
        </w:tc>
      </w:tr>
      <w:tr w:rsidR="0067200D" w:rsidRPr="0078374A" w:rsidTr="000A38C0">
        <w:trPr>
          <w:trHeight w:val="283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Title"/>
              <w:widowControl/>
              <w:tabs>
                <w:tab w:val="left" w:pos="8903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374A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 1 «Развитие дошкольного образования в городе Невинномысске»</w:t>
            </w:r>
          </w:p>
        </w:tc>
      </w:tr>
      <w:tr w:rsidR="0067200D" w:rsidRPr="0078374A" w:rsidTr="000A38C0">
        <w:trPr>
          <w:trHeight w:val="18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Задача 1 подпрограммы 1: повышение доступности и качества дошкольного образования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1-6 лет,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71,70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71,80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67200D" w:rsidRPr="0078374A" w:rsidTr="000A38C0">
        <w:trPr>
          <w:trHeight w:val="105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Удельный вес численности детей частных дошкольных образовательных учреждений (далее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74A">
              <w:rPr>
                <w:rFonts w:ascii="Times New Roman" w:hAnsi="Times New Roman" w:cs="Times New Roman"/>
              </w:rPr>
              <w:t>– ЧДОУ) в общей численности детей дошкольных образовательных учреждений, на конец календарного 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1,0</w:t>
            </w:r>
          </w:p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1,0</w:t>
            </w:r>
          </w:p>
        </w:tc>
      </w:tr>
      <w:tr w:rsidR="0067200D" w:rsidRPr="0078374A" w:rsidTr="000A38C0">
        <w:trPr>
          <w:trHeight w:val="41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78374A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78374A">
              <w:rPr>
                <w:rFonts w:ascii="Times New Roman" w:hAnsi="Times New Roman" w:cs="Times New Roman"/>
              </w:rPr>
              <w:t xml:space="preserve"> в МДОУ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73,30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75,10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75,25</w:t>
            </w:r>
          </w:p>
        </w:tc>
      </w:tr>
      <w:tr w:rsidR="0067200D" w:rsidRPr="0078374A" w:rsidTr="000A38C0">
        <w:trPr>
          <w:trHeight w:val="1002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86,00</w:t>
            </w:r>
          </w:p>
        </w:tc>
      </w:tr>
      <w:tr w:rsidR="0067200D" w:rsidRPr="0078374A" w:rsidTr="000A38C0">
        <w:trPr>
          <w:trHeight w:val="138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Обеспеченность дошкольными образовательными учреждениями,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>количест</w:t>
            </w:r>
            <w:proofErr w:type="spellEnd"/>
            <w:r w:rsidRPr="0078374A">
              <w:rPr>
                <w:rFonts w:ascii="Times New Roman" w:hAnsi="Times New Roman"/>
                <w:sz w:val="20"/>
                <w:szCs w:val="20"/>
              </w:rPr>
              <w:t>-во</w:t>
            </w:r>
            <w:proofErr w:type="gramEnd"/>
            <w:r w:rsidRPr="0078374A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  <w:p w:rsidR="0067200D" w:rsidRPr="0078374A" w:rsidRDefault="0067200D" w:rsidP="000A38C0">
            <w:pPr>
              <w:suppressAutoHyphens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на 1000 детей в возрасте           1 - 6 лет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756,00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766,00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825,30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850,00</w:t>
            </w:r>
          </w:p>
        </w:tc>
      </w:tr>
      <w:tr w:rsidR="0067200D" w:rsidRPr="0078374A" w:rsidTr="000A38C0">
        <w:trPr>
          <w:trHeight w:val="213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Задача 2 подпрограммы 1: обеспечение содержания зданий и сооружений МДОУ</w:t>
            </w:r>
          </w:p>
        </w:tc>
      </w:tr>
      <w:tr w:rsidR="0067200D" w:rsidRPr="0078374A" w:rsidTr="000A38C0">
        <w:trPr>
          <w:trHeight w:val="9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 xml:space="preserve">Доля МДОУ, </w:t>
            </w:r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83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Pr="0078374A">
              <w:rPr>
                <w:rFonts w:ascii="Times New Roman" w:hAnsi="Times New Roman"/>
                <w:sz w:val="20"/>
                <w:szCs w:val="20"/>
              </w:rPr>
              <w:t xml:space="preserve"> полностью выполнена замена оконных блоков, в общем количестве МДОУ, нарастающим итогом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78,12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93,75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96,87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7200D" w:rsidRPr="0078374A" w:rsidTr="000A38C0">
        <w:trPr>
          <w:trHeight w:val="104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pStyle w:val="aa"/>
              <w:suppressAutoHyphens/>
              <w:ind w:left="-57"/>
              <w:jc w:val="center"/>
              <w:rPr>
                <w:rFonts w:ascii="Times New Roman" w:hAnsi="Times New Roman"/>
                <w:lang w:val="ru-RU" w:eastAsia="ru-RU"/>
              </w:rPr>
            </w:pPr>
            <w:r w:rsidRPr="0078374A">
              <w:rPr>
                <w:rFonts w:ascii="Times New Roman" w:hAnsi="Times New Roman"/>
                <w:lang w:val="ru-RU" w:eastAsia="ru-RU"/>
              </w:rPr>
              <w:t>3.2.2.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3B0A">
              <w:rPr>
                <w:rFonts w:ascii="Times New Roman" w:hAnsi="Times New Roman"/>
                <w:sz w:val="20"/>
                <w:szCs w:val="20"/>
              </w:rPr>
              <w:t>Доля МДОУ, в которых выполнены мероприятия в текущем году, направленные на соответствие нормам СанПиН, в общем количестве зданий МДОУ, на конец календарного года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9,37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21,88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28,13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E63B0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3B0A" w:rsidRDefault="0067200D" w:rsidP="000A38C0">
            <w:pPr>
              <w:pStyle w:val="aa"/>
              <w:suppressAutoHyphens/>
              <w:ind w:left="-59"/>
              <w:jc w:val="center"/>
              <w:rPr>
                <w:rFonts w:ascii="Times New Roman" w:hAnsi="Times New Roman"/>
                <w:lang w:val="ru-RU" w:eastAsia="ru-RU"/>
              </w:rPr>
            </w:pPr>
            <w:r w:rsidRPr="00E63B0A">
              <w:rPr>
                <w:rFonts w:ascii="Times New Roman" w:hAnsi="Times New Roman"/>
                <w:lang w:val="ru-RU" w:eastAsia="ru-RU"/>
              </w:rPr>
              <w:t>3.2.3.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3B0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 xml:space="preserve">Доля муниципальных дошкольных образовательных учреждений, в которых выполнены мероприятия, направленные на развитие территорий, основанных на местных инициативах, в </w:t>
            </w:r>
            <w:r w:rsidRPr="00E63B0A">
              <w:rPr>
                <w:rFonts w:ascii="Times New Roman" w:hAnsi="Times New Roman"/>
                <w:sz w:val="20"/>
                <w:szCs w:val="20"/>
              </w:rPr>
              <w:lastRenderedPageBreak/>
              <w:t>общем количестве муниципальных дошкольных образовательных учреждений, нарастающим итогом на конец календарного года</w:t>
            </w:r>
            <w:r>
              <w:rPr>
                <w:rFonts w:ascii="Times New Roman" w:hAnsi="Times New Roman"/>
                <w:sz w:val="20"/>
                <w:szCs w:val="20"/>
              </w:rPr>
              <w:t>, в текущем году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3B0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3B0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3B0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3B0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B0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Default="0067200D" w:rsidP="000A38C0">
            <w:pPr>
              <w:jc w:val="center"/>
            </w:pPr>
            <w:r w:rsidRPr="00416D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Default="0067200D" w:rsidP="000A38C0">
            <w:pPr>
              <w:jc w:val="center"/>
            </w:pPr>
            <w:r w:rsidRPr="00416D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Default="0067200D" w:rsidP="000A38C0">
            <w:pPr>
              <w:jc w:val="center"/>
            </w:pPr>
            <w:r w:rsidRPr="00416D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lastRenderedPageBreak/>
              <w:t>3.2.4.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организаций, в которых выполнены мероприятия по укреплению материально-технической базы, в общем количестве муниципальных дошкольных образовательных организаций в текущем году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200D" w:rsidRPr="0078374A" w:rsidTr="000A38C0">
        <w:trPr>
          <w:trHeight w:val="3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Подпрограмма 2 «Развитие общего и дополнительного образования в городе Невинномысске»</w:t>
            </w:r>
          </w:p>
        </w:tc>
      </w:tr>
      <w:tr w:rsidR="0067200D" w:rsidRPr="0078374A" w:rsidTr="000A38C0">
        <w:trPr>
          <w:trHeight w:val="273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Задача 1 подпрограммы 2: развитие и повышение качества общего и дополнительного образования</w:t>
            </w:r>
          </w:p>
        </w:tc>
      </w:tr>
      <w:tr w:rsidR="0067200D" w:rsidRPr="0078374A" w:rsidTr="000A38C0">
        <w:trPr>
          <w:trHeight w:val="103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лет, на 10 сентября текущего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99,95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99,95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</w:tr>
      <w:tr w:rsidR="0067200D" w:rsidRPr="0078374A" w:rsidTr="000A38C0">
        <w:trPr>
          <w:trHeight w:val="1235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9" w:right="-7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6,5 – 18 лет, получающих услуги по дополнительному образованию </w:t>
            </w:r>
            <w:r w:rsidRPr="0078374A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>общей численности детей данной категории, на 10 сентября текущего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3"/>
              <w:suppressAutoHyphens/>
              <w:autoSpaceDE w:val="0"/>
              <w:autoSpaceDN w:val="0"/>
              <w:spacing w:after="0"/>
              <w:jc w:val="center"/>
              <w:rPr>
                <w:sz w:val="20"/>
                <w:szCs w:val="20"/>
              </w:rPr>
            </w:pPr>
            <w:r w:rsidRPr="0078374A">
              <w:rPr>
                <w:sz w:val="20"/>
                <w:szCs w:val="20"/>
              </w:rPr>
              <w:t>80,40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</w:tr>
      <w:tr w:rsidR="0067200D" w:rsidRPr="0078374A" w:rsidTr="000A38C0">
        <w:trPr>
          <w:trHeight w:val="1485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9" w:right="-7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8374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374A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учреждениях, на 10 сентября текущего года</w:t>
            </w:r>
          </w:p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14,04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</w:tr>
      <w:tr w:rsidR="0067200D" w:rsidRPr="0078374A" w:rsidTr="000A38C0">
        <w:trPr>
          <w:trHeight w:val="1905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9" w:right="-7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на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8374A">
              <w:rPr>
                <w:rFonts w:ascii="Times New Roman" w:hAnsi="Times New Roman" w:cs="Times New Roman"/>
              </w:rPr>
              <w:t>30 июня текущего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99,80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99,85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99,90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99,95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9" w:right="-7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78374A">
              <w:rPr>
                <w:sz w:val="20"/>
                <w:szCs w:val="20"/>
              </w:rPr>
              <w:t>Доля обучающихся 1-4 классов муниципальных общеобразовательных учреждений, которые получили новогодние подарки,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7200D" w:rsidRPr="0078374A" w:rsidTr="000A38C0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78374A">
              <w:rPr>
                <w:sz w:val="20"/>
                <w:szCs w:val="20"/>
              </w:rPr>
              <w:t xml:space="preserve">Доля общеобразовательных </w:t>
            </w:r>
            <w:r w:rsidRPr="0078374A">
              <w:rPr>
                <w:sz w:val="20"/>
                <w:szCs w:val="20"/>
              </w:rPr>
              <w:lastRenderedPageBreak/>
              <w:t>организаций, обеспеченных Интернет-соединением со скоростью соединения не менее 100Мб/c, нарастающим итогом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lastRenderedPageBreak/>
              <w:t>4.1.7.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78374A">
              <w:rPr>
                <w:sz w:val="20"/>
                <w:szCs w:val="20"/>
              </w:rPr>
              <w:t xml:space="preserve">Доля детей в возрасте 6,5 – 18 лет, получающих услуги по дополнительному образованию в </w:t>
            </w:r>
            <w:r w:rsidRPr="0078374A">
              <w:rPr>
                <w:bCs/>
                <w:sz w:val="20"/>
                <w:szCs w:val="20"/>
              </w:rPr>
              <w:t>АНО ДО «</w:t>
            </w:r>
            <w:proofErr w:type="spellStart"/>
            <w:r w:rsidRPr="0078374A">
              <w:rPr>
                <w:bCs/>
                <w:sz w:val="20"/>
                <w:szCs w:val="20"/>
              </w:rPr>
              <w:t>Кванториум</w:t>
            </w:r>
            <w:proofErr w:type="spellEnd"/>
            <w:r w:rsidRPr="0078374A">
              <w:rPr>
                <w:bCs/>
                <w:sz w:val="20"/>
                <w:szCs w:val="20"/>
              </w:rPr>
              <w:t xml:space="preserve">» в </w:t>
            </w:r>
            <w:r w:rsidRPr="0078374A">
              <w:rPr>
                <w:sz w:val="20"/>
                <w:szCs w:val="20"/>
              </w:rPr>
              <w:t xml:space="preserve">общей </w:t>
            </w:r>
            <w:proofErr w:type="gramStart"/>
            <w:r w:rsidRPr="0078374A">
              <w:rPr>
                <w:sz w:val="20"/>
                <w:szCs w:val="20"/>
              </w:rPr>
              <w:t>численности</w:t>
            </w:r>
            <w:proofErr w:type="gramEnd"/>
            <w:r w:rsidRPr="0078374A">
              <w:rPr>
                <w:sz w:val="20"/>
                <w:szCs w:val="20"/>
              </w:rPr>
              <w:t xml:space="preserve"> обучающихся в общеобразовательных учреждениях города, на 10 сентября текущего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6,3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4.1.8.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78374A">
              <w:rPr>
                <w:sz w:val="20"/>
                <w:szCs w:val="20"/>
              </w:rPr>
              <w:t>Доля педагогических работников – классных руководителей, которым выплачивается ежемесячное денежное вознаграждение за выполнение функции классного руководителя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7200D" w:rsidRPr="0078374A" w:rsidTr="000A38C0">
        <w:trPr>
          <w:trHeight w:val="6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 xml:space="preserve">Задача 2 подпрограммы 2: сохранение и укрепление здоровья </w:t>
            </w:r>
            <w:proofErr w:type="gramStart"/>
            <w:r w:rsidRPr="007837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6,5 до 18 лет, охваченных организованным каникулярным отдыхом и занятостью во внеурочное время, от общей </w:t>
            </w:r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78374A">
              <w:rPr>
                <w:rFonts w:ascii="Times New Roman" w:hAnsi="Times New Roman"/>
                <w:sz w:val="20"/>
                <w:szCs w:val="20"/>
              </w:rPr>
              <w:t xml:space="preserve"> обучающихся в системе образования города,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68,60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75,50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a"/>
              <w:suppressAutoHyphens/>
              <w:jc w:val="both"/>
              <w:rPr>
                <w:rFonts w:ascii="Times New Roman" w:hAnsi="Times New Roman"/>
                <w:lang w:val="ru-RU" w:eastAsia="ru-RU"/>
              </w:rPr>
            </w:pPr>
            <w:r w:rsidRPr="0078374A">
              <w:rPr>
                <w:rFonts w:ascii="Times New Roman" w:hAnsi="Times New Roman"/>
                <w:lang w:val="ru-RU" w:eastAsia="ru-RU"/>
              </w:rPr>
              <w:t xml:space="preserve">Доля детей первой и второй групп здоровья в общей </w:t>
            </w:r>
            <w:proofErr w:type="gramStart"/>
            <w:r w:rsidRPr="0078374A">
              <w:rPr>
                <w:rFonts w:ascii="Times New Roman" w:hAnsi="Times New Roman"/>
                <w:lang w:val="ru-RU" w:eastAsia="ru-RU"/>
              </w:rPr>
              <w:t>численности</w:t>
            </w:r>
            <w:proofErr w:type="gramEnd"/>
            <w:r w:rsidRPr="0078374A">
              <w:rPr>
                <w:rFonts w:ascii="Times New Roman" w:hAnsi="Times New Roman"/>
                <w:lang w:val="ru-RU" w:eastAsia="ru-RU"/>
              </w:rPr>
              <w:t xml:space="preserve"> обучающихся в муниципальных общеобразовательных учреждениях,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86,96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87,20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89,60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89,80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90,00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aa"/>
              <w:suppressAutoHyphens/>
              <w:jc w:val="both"/>
              <w:rPr>
                <w:rFonts w:ascii="Times New Roman" w:hAnsi="Times New Roman"/>
                <w:lang w:val="ru-RU" w:eastAsia="ru-RU"/>
              </w:rPr>
            </w:pPr>
            <w:r w:rsidRPr="0078374A">
              <w:rPr>
                <w:rFonts w:ascii="Times New Roman" w:hAnsi="Times New Roman"/>
                <w:lang w:val="ru-RU" w:eastAsia="ru-RU"/>
              </w:rPr>
              <w:t>Доля обучающихся 1-4 классов, охваченных бесплатным питанием в общем числе обучающихся 1-4 классов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Доля детей с ограниченными возможностями здоровья и детей-инвалидов, охваченных 2-х разовым бесплатным питанием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7200D" w:rsidRPr="0078374A" w:rsidTr="000A38C0">
        <w:trPr>
          <w:trHeight w:val="41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aa"/>
              <w:suppressAutoHyphens/>
              <w:jc w:val="center"/>
              <w:rPr>
                <w:rFonts w:ascii="Times New Roman" w:hAnsi="Times New Roman"/>
                <w:lang w:val="ru-RU" w:eastAsia="ru-RU"/>
              </w:rPr>
            </w:pPr>
            <w:r w:rsidRPr="0078374A">
              <w:rPr>
                <w:rFonts w:ascii="Times New Roman" w:hAnsi="Times New Roman"/>
                <w:lang w:val="ru-RU" w:eastAsia="ru-RU"/>
              </w:rPr>
              <w:t>4.3.</w:t>
            </w:r>
          </w:p>
        </w:tc>
        <w:tc>
          <w:tcPr>
            <w:tcW w:w="4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aa"/>
              <w:suppressAutoHyphens/>
              <w:jc w:val="center"/>
              <w:rPr>
                <w:rFonts w:ascii="Times New Roman" w:hAnsi="Times New Roman"/>
                <w:lang w:val="ru-RU" w:eastAsia="ru-RU"/>
              </w:rPr>
            </w:pPr>
            <w:r w:rsidRPr="0078374A">
              <w:rPr>
                <w:rFonts w:ascii="Times New Roman" w:hAnsi="Times New Roman"/>
                <w:lang w:val="ru-RU" w:eastAsia="ru-RU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aa"/>
              <w:suppressAutoHyphens/>
              <w:ind w:left="-57"/>
              <w:jc w:val="center"/>
              <w:rPr>
                <w:rFonts w:ascii="Times New Roman" w:hAnsi="Times New Roman"/>
                <w:lang w:val="ru-RU" w:eastAsia="ru-RU"/>
              </w:rPr>
            </w:pPr>
            <w:r w:rsidRPr="0078374A">
              <w:rPr>
                <w:rFonts w:ascii="Times New Roman" w:hAnsi="Times New Roman"/>
                <w:lang w:val="ru-RU" w:eastAsia="ru-RU"/>
              </w:rPr>
              <w:t>4.3.1.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t xml:space="preserve">Доля зданий муниципальных общеобразовательных учреждений и учреждений дополнительного образования, в которых выполнены мероприятия в текущем году, направленные на поддержание и совершенствование материально - технической базы в соответствии с нормами СанПиНа, в общем количестве зданий муниципальных общеобразовательных учреждений и учреждений дополнительного образования, на конец календарного </w:t>
            </w:r>
            <w:r w:rsidRPr="00837952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uppressAutoHyphens/>
              <w:spacing w:after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uppressAutoHyphens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uppressAutoHyphens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1B740A" w:rsidRDefault="0067200D" w:rsidP="000A38C0">
            <w:pPr>
              <w:suppressAutoHyphens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40A">
              <w:rPr>
                <w:rFonts w:ascii="Times New Roman" w:hAnsi="Times New Roman"/>
                <w:sz w:val="20"/>
                <w:szCs w:val="20"/>
              </w:rPr>
              <w:t>35,29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E65B8A" w:rsidRDefault="0067200D" w:rsidP="000A38C0">
            <w:pPr>
              <w:suppressAutoHyphens/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pacing w:after="0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837952" w:rsidRDefault="0067200D" w:rsidP="000A38C0">
            <w:pPr>
              <w:spacing w:after="0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lastRenderedPageBreak/>
              <w:t>4.3.2.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Доля муниципальных общеобразовательных учреждений и учреждений дополнительного образования, в которых полностью выполнена замена оконных блоков, в общем количестве муниципальных общеобразовательных учреждений и учреждений дополнительного образования, нарастающим итогом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Доля общеобразовательных   учреждений и учреждений дополнительного образования, в которых выполнены мероприятия, направленные на развитие территорий, основанных на местных инициативах, в общем количестве общеобразовательных учреждений и учреждений дополнительного образования, нарастающим итогом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13,04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17,39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t>30,43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837952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t>30,43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837952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952">
              <w:rPr>
                <w:rFonts w:ascii="Times New Roman" w:hAnsi="Times New Roman"/>
                <w:sz w:val="20"/>
                <w:szCs w:val="20"/>
              </w:rPr>
              <w:t>30,43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pStyle w:val="ConsPlusNormal"/>
              <w:suppressAutoHyphens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Доля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 на  конец календарного года (в соответствии с соглашением)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pStyle w:val="ConsPlusNormal"/>
              <w:suppressAutoHyphens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4.3.5.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выполнены работы по благоустройству территорий в общем количестве общеобразовательных организаций, требующих выполнения работ по благоустройству территорий, в соответствии с программой «Развитие дошкольного, общего и дополнительного образования» государственной программы Ставропольского края «Развитие образования» нарастающим итогом  на конец календарного года (в соответствии с соглашением)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Default="0067200D" w:rsidP="000A38C0">
            <w:r w:rsidRPr="008B2512"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Default="0067200D" w:rsidP="000A38C0">
            <w:r w:rsidRPr="008B2512"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0D" w:rsidRDefault="0067200D" w:rsidP="000A38C0">
            <w:r w:rsidRPr="008B2512"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</w:tr>
      <w:tr w:rsidR="0067200D" w:rsidRPr="0078374A" w:rsidTr="000A38C0">
        <w:trPr>
          <w:trHeight w:val="3655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lastRenderedPageBreak/>
              <w:t>4.3.6.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374A">
              <w:rPr>
                <w:rFonts w:ascii="Times New Roman" w:hAnsi="Times New Roman"/>
                <w:sz w:val="20"/>
                <w:szCs w:val="20"/>
              </w:rPr>
              <w:t xml:space="preserve">Доля общеобразовательных учреждений,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которых выполнены мероприятия, 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 xml:space="preserve">направленные на повышение антитеррористической безопасности в общем количестве муниципальных общеобразовательных учреждений, требующих выполнения работ направленных на повышение антитеррористической безопасности в соответствии с </w:t>
            </w:r>
            <w:r w:rsidRPr="0078374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программой Ставропольского края «Межнациональные отношения, профилактика терроризма и поддержка казачества»,</w:t>
            </w:r>
            <w:r w:rsidRPr="0078374A">
              <w:rPr>
                <w:rFonts w:ascii="Times New Roman" w:hAnsi="Times New Roman"/>
                <w:sz w:val="20"/>
                <w:szCs w:val="20"/>
              </w:rPr>
              <w:t xml:space="preserve"> нарастающим итогом  на конец календарного года (в соответствии с соглашением)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Default="0067200D" w:rsidP="000A38C0">
            <w:r w:rsidRPr="00351027"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Default="0067200D" w:rsidP="000A38C0">
            <w:r w:rsidRPr="00351027"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Default="0067200D" w:rsidP="000A38C0">
            <w:r w:rsidRPr="00351027"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</w:tr>
      <w:tr w:rsidR="0067200D" w:rsidRPr="0078374A" w:rsidTr="000A38C0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4.3.7.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78374A">
              <w:rPr>
                <w:sz w:val="20"/>
                <w:szCs w:val="20"/>
              </w:rPr>
              <w:t>Доля зданий муниципальных общеобразовательных учреждений и учреждений дополнительного образования, в которых выполнены мероприятия в текущем году по капитальному ремонту зданий, в общем количестве зданий муниципальных общеобразовательных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D" w:rsidRPr="0078374A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374A">
              <w:rPr>
                <w:rFonts w:ascii="Times New Roman" w:hAnsi="Times New Roman" w:cs="Times New Roman"/>
              </w:rPr>
              <w:t>0</w:t>
            </w:r>
          </w:p>
        </w:tc>
      </w:tr>
    </w:tbl>
    <w:p w:rsidR="0067200D" w:rsidRPr="00A8468C" w:rsidRDefault="0067200D" w:rsidP="00672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7200D" w:rsidRPr="00A8468C" w:rsidRDefault="0067200D" w:rsidP="00672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Pr="00A8468C" w:rsidRDefault="0067200D" w:rsidP="00672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Pr="00712DB3" w:rsidRDefault="0067200D" w:rsidP="0067200D">
      <w:pPr>
        <w:pStyle w:val="1"/>
        <w:spacing w:line="240" w:lineRule="exact"/>
        <w:jc w:val="both"/>
        <w:rPr>
          <w:sz w:val="28"/>
          <w:szCs w:val="28"/>
        </w:rPr>
      </w:pPr>
      <w:r w:rsidRPr="00712DB3">
        <w:rPr>
          <w:sz w:val="28"/>
          <w:szCs w:val="28"/>
        </w:rPr>
        <w:t xml:space="preserve">Первый заместитель главы </w:t>
      </w:r>
    </w:p>
    <w:p w:rsidR="0067200D" w:rsidRPr="00712DB3" w:rsidRDefault="0067200D" w:rsidP="0067200D">
      <w:pPr>
        <w:pStyle w:val="1"/>
        <w:spacing w:line="240" w:lineRule="exact"/>
        <w:jc w:val="both"/>
        <w:rPr>
          <w:sz w:val="28"/>
          <w:szCs w:val="28"/>
        </w:rPr>
      </w:pPr>
      <w:r w:rsidRPr="00712DB3">
        <w:rPr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 w:rsidRPr="00712DB3">
        <w:rPr>
          <w:sz w:val="28"/>
          <w:szCs w:val="28"/>
        </w:rPr>
        <w:t>Соколюк</w:t>
      </w:r>
      <w:proofErr w:type="spellEnd"/>
    </w:p>
    <w:p w:rsidR="0067200D" w:rsidRPr="0078374A" w:rsidRDefault="0067200D" w:rsidP="0067200D">
      <w:pPr>
        <w:pStyle w:val="1"/>
        <w:spacing w:line="240" w:lineRule="exact"/>
        <w:jc w:val="both"/>
      </w:pPr>
    </w:p>
    <w:p w:rsidR="0067200D" w:rsidRDefault="0067200D" w:rsidP="0067200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67200D" w:rsidSect="0067200D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7200D" w:rsidRPr="003029F0" w:rsidRDefault="0067200D" w:rsidP="0067200D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7200D" w:rsidRDefault="00732958" w:rsidP="0067200D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7200D" w:rsidRPr="003029F0" w:rsidRDefault="00732958" w:rsidP="0067200D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Невинномысска</w:t>
      </w:r>
    </w:p>
    <w:p w:rsidR="0067200D" w:rsidRDefault="00C4196F" w:rsidP="00C4196F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31.03.2021 № 555</w:t>
      </w:r>
    </w:p>
    <w:p w:rsidR="00732958" w:rsidRDefault="00732958" w:rsidP="006720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200D" w:rsidRDefault="0067200D" w:rsidP="006720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Default="0067200D" w:rsidP="006720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Default="0067200D" w:rsidP="006720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Pr="003029F0" w:rsidRDefault="0067200D" w:rsidP="0067200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29F0">
        <w:rPr>
          <w:rFonts w:ascii="Times New Roman" w:hAnsi="Times New Roman"/>
          <w:sz w:val="28"/>
          <w:szCs w:val="28"/>
        </w:rPr>
        <w:t>ПЕРЕЧЕНЬ</w:t>
      </w:r>
    </w:p>
    <w:p w:rsidR="0067200D" w:rsidRPr="003029F0" w:rsidRDefault="0067200D" w:rsidP="0067200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ведомственных целевых программ,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67200D" w:rsidRDefault="0067200D" w:rsidP="00672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00D" w:rsidRPr="003029F0" w:rsidRDefault="0067200D" w:rsidP="00672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2268"/>
        <w:gridCol w:w="1417"/>
        <w:gridCol w:w="851"/>
        <w:gridCol w:w="709"/>
        <w:gridCol w:w="992"/>
      </w:tblGrid>
      <w:tr w:rsidR="0067200D" w:rsidRPr="00D817EF" w:rsidTr="000A38C0">
        <w:trPr>
          <w:tblHeader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7EF">
              <w:rPr>
                <w:rFonts w:ascii="Times New Roman" w:hAnsi="Times New Roman" w:cs="Times New Roman"/>
              </w:rPr>
              <w:t>№</w:t>
            </w:r>
          </w:p>
          <w:p w:rsidR="0067200D" w:rsidRPr="00D817E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17EF">
              <w:rPr>
                <w:rFonts w:ascii="Times New Roman" w:hAnsi="Times New Roman" w:cs="Times New Roman"/>
              </w:rPr>
              <w:t>п</w:t>
            </w:r>
            <w:proofErr w:type="gramEnd"/>
            <w:r w:rsidRPr="00D817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EF">
              <w:rPr>
                <w:rFonts w:ascii="Times New Roman" w:hAnsi="Times New Roman"/>
                <w:sz w:val="20"/>
                <w:szCs w:val="20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7EF">
              <w:rPr>
                <w:rFonts w:ascii="Times New Roman" w:hAnsi="Times New Roman" w:cs="Times New Roman"/>
              </w:rPr>
              <w:t xml:space="preserve">Тип основного мероприятия 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67200D" w:rsidRDefault="0067200D" w:rsidP="000A38C0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E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67200D" w:rsidRPr="00D817EF" w:rsidRDefault="0067200D" w:rsidP="000A38C0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7EF">
              <w:rPr>
                <w:rFonts w:ascii="Times New Roman" w:hAnsi="Times New Roman"/>
                <w:sz w:val="20"/>
                <w:szCs w:val="20"/>
              </w:rPr>
              <w:t>основного мероприятия, заказчик ВЦП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00D" w:rsidRPr="00D817E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7E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7200D" w:rsidRPr="00D817E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7EF">
              <w:rPr>
                <w:rFonts w:ascii="Times New Roman" w:hAnsi="Times New Roman" w:cs="Times New Roman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67200D" w:rsidRPr="00D817EF" w:rsidTr="000A38C0">
        <w:trPr>
          <w:tblHeader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200D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7EF">
              <w:rPr>
                <w:rFonts w:ascii="Times New Roman" w:hAnsi="Times New Roman" w:cs="Times New Roman"/>
              </w:rPr>
              <w:t>начала</w:t>
            </w:r>
          </w:p>
          <w:p w:rsidR="0067200D" w:rsidRPr="00D817E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7EF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D817EF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200D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оконча-</w:t>
            </w:r>
            <w:r w:rsidRPr="00D817E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  <w:p w:rsidR="0067200D" w:rsidRPr="00D817EF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7EF">
              <w:rPr>
                <w:rFonts w:ascii="Times New Roman" w:hAnsi="Times New Roman" w:cs="Times New Roman"/>
              </w:rPr>
              <w:t>реали</w:t>
            </w:r>
            <w:r>
              <w:rPr>
                <w:rFonts w:ascii="Times New Roman" w:hAnsi="Times New Roman" w:cs="Times New Roman"/>
              </w:rPr>
              <w:t>-</w:t>
            </w:r>
            <w:r w:rsidRPr="00D817EF">
              <w:rPr>
                <w:rFonts w:ascii="Times New Roman" w:hAnsi="Times New Roman" w:cs="Times New Roman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:rsidR="0067200D" w:rsidRPr="00D817EF" w:rsidRDefault="0067200D" w:rsidP="000A38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00D" w:rsidRPr="003029F0" w:rsidRDefault="0067200D" w:rsidP="0067200D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67200D" w:rsidRPr="003029F0" w:rsidSect="0067200D"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2268"/>
        <w:gridCol w:w="1276"/>
        <w:gridCol w:w="992"/>
        <w:gridCol w:w="709"/>
        <w:gridCol w:w="992"/>
      </w:tblGrid>
      <w:tr w:rsidR="0067200D" w:rsidRPr="003029F0" w:rsidTr="000A38C0">
        <w:trPr>
          <w:trHeight w:val="179"/>
          <w:tblHeader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7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8" w:type="dxa"/>
            <w:gridSpan w:val="6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Цель 1: обеспечение высокого качества образования в соответствии с запросами населения и перспективами развития города Невинномысска  </w:t>
            </w:r>
          </w:p>
        </w:tc>
      </w:tr>
      <w:tr w:rsidR="0067200D" w:rsidRPr="003029F0" w:rsidTr="000A38C0">
        <w:trPr>
          <w:trHeight w:val="1187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Pr="003029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«</w:t>
            </w:r>
            <w:r w:rsidRPr="003029F0">
              <w:rPr>
                <w:rFonts w:ascii="Times New Roman" w:hAnsi="Times New Roman"/>
              </w:rPr>
              <w:t>Развитие дошкольного образования в городе Невинномысске»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2.1, 2.3, </w:t>
            </w: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1</w:t>
            </w:r>
          </w:p>
        </w:tc>
      </w:tr>
      <w:tr w:rsidR="0067200D" w:rsidRPr="003029F0" w:rsidTr="000A38C0">
        <w:trPr>
          <w:trHeight w:val="499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648" w:type="dxa"/>
            <w:gridSpan w:val="6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Задача 1 подпрограммы 1: повышение доступности и качества дошкольного образования</w:t>
            </w:r>
          </w:p>
        </w:tc>
      </w:tr>
      <w:tr w:rsidR="0067200D" w:rsidRPr="003029F0" w:rsidTr="000A38C0">
        <w:trPr>
          <w:trHeight w:val="3577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2411" w:type="dxa"/>
            <w:shd w:val="clear" w:color="auto" w:fill="FFFFFF"/>
          </w:tcPr>
          <w:p w:rsidR="0067200D" w:rsidRPr="001C1DF2" w:rsidRDefault="0067200D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DF2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 (далее соответственно – МДОО, ЧДОО)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оказание (выполнение) муниципальных услуг (работ) учреждениями города</w:t>
            </w:r>
            <w:r>
              <w:rPr>
                <w:rFonts w:ascii="Times New Roman" w:hAnsi="Times New Roman" w:cs="Times New Roman"/>
              </w:rPr>
              <w:t xml:space="preserve"> Невинномысска</w:t>
            </w:r>
            <w:r w:rsidRPr="003029F0">
              <w:rPr>
                <w:rFonts w:ascii="Times New Roman" w:hAnsi="Times New Roman" w:cs="Times New Roman"/>
              </w:rPr>
              <w:t xml:space="preserve"> по группам услуг (работ)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suppressAutoHyphens/>
              <w:spacing w:after="0" w:line="240" w:lineRule="auto"/>
              <w:ind w:left="-57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>управление   образования 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Невинномыс</w:t>
            </w:r>
            <w:r w:rsidRPr="003029F0">
              <w:rPr>
                <w:rFonts w:ascii="Times New Roman" w:hAnsi="Times New Roman"/>
                <w:sz w:val="20"/>
                <w:szCs w:val="20"/>
              </w:rPr>
              <w:t>ска (далее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соответственн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029F0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  <w:p w:rsidR="0067200D" w:rsidRPr="003029F0" w:rsidRDefault="0067200D" w:rsidP="000A38C0">
            <w:pPr>
              <w:pStyle w:val="ConsPlusNormal"/>
              <w:suppressAutoHyphens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>образования, город)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 xml:space="preserve">3.1.1, 3.1.2 </w:t>
            </w: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rPr>
          <w:trHeight w:val="1845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1.1.1.2.</w:t>
            </w:r>
          </w:p>
        </w:tc>
        <w:tc>
          <w:tcPr>
            <w:tcW w:w="2411" w:type="dxa"/>
            <w:shd w:val="clear" w:color="auto" w:fill="FFFFFF"/>
          </w:tcPr>
          <w:p w:rsidR="0067200D" w:rsidRPr="007033E6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033E6">
              <w:rPr>
                <w:rFonts w:ascii="Times New Roman" w:hAnsi="Times New Roman"/>
                <w:bCs/>
              </w:rPr>
              <w:t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исполнение публичных нормативных обязательств (по каждому обязательству или группе обязательств) 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7F140F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140F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7F140F" w:rsidRDefault="0067200D" w:rsidP="000A38C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40F">
              <w:rPr>
                <w:rFonts w:ascii="Times New Roman" w:hAnsi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140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 xml:space="preserve">п. </w:t>
            </w:r>
            <w:r w:rsidRPr="003029F0">
              <w:rPr>
                <w:rFonts w:ascii="Times New Roman" w:hAnsi="Times New Roman" w:cs="Times New Roman"/>
              </w:rPr>
              <w:t>3.1.4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 xml:space="preserve">п. </w:t>
            </w:r>
            <w:r w:rsidRPr="003029F0">
              <w:rPr>
                <w:rFonts w:ascii="Times New Roman" w:hAnsi="Times New Roman" w:cs="Times New Roman"/>
              </w:rPr>
              <w:t>3.1.3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648" w:type="dxa"/>
            <w:gridSpan w:val="6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 w:cs="Times New Roman"/>
              </w:rPr>
              <w:t>Задача 2 подпрограммы 1: обеспечение содержания зданий и сооружений муниципальных дошкольных образовательных учреждений (далее – МДОУ)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302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shd w:val="clear" w:color="auto" w:fill="FFFFFF"/>
          </w:tcPr>
          <w:p w:rsidR="0067200D" w:rsidRPr="002179E5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2179E5">
              <w:rPr>
                <w:rFonts w:ascii="Times New Roman" w:hAnsi="Times New Roman"/>
                <w:bCs/>
              </w:rPr>
              <w:t>Основное мероприятие 4: проведение мероприятий по энергосбережению (работы по замене оконных блоков в МДОО)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029F0">
              <w:rPr>
                <w:rFonts w:ascii="Times New Roman" w:hAnsi="Times New Roman" w:cs="Times New Roman"/>
              </w:rPr>
              <w:t>юль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029F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302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shd w:val="clear" w:color="auto" w:fill="FFFFFF"/>
          </w:tcPr>
          <w:p w:rsidR="0067200D" w:rsidRPr="002179E5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2179E5">
              <w:rPr>
                <w:rFonts w:ascii="Times New Roman" w:hAnsi="Times New Roman"/>
                <w:bCs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июль   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2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029F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2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FFFFFF"/>
          </w:tcPr>
          <w:p w:rsidR="0067200D" w:rsidRPr="002179E5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79E5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6: устройство спортивной площадки в рамках </w:t>
            </w:r>
            <w:proofErr w:type="gramStart"/>
            <w:r w:rsidRPr="002179E5">
              <w:rPr>
                <w:rFonts w:ascii="Times New Roman" w:hAnsi="Times New Roman"/>
                <w:bCs/>
                <w:sz w:val="20"/>
                <w:szCs w:val="20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2179E5">
              <w:rPr>
                <w:rFonts w:ascii="Times New Roman" w:hAnsi="Times New Roman"/>
                <w:bCs/>
                <w:sz w:val="20"/>
                <w:szCs w:val="20"/>
              </w:rPr>
              <w:t xml:space="preserve"> края, основанного на местных инициативах в муниципальном бюджетном дошкольном </w:t>
            </w:r>
            <w:r w:rsidRPr="002179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образовательном учреждении «Детский сад № 4 «Пчелка» города Невинномысска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июль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29F0">
              <w:rPr>
                <w:rFonts w:ascii="Times New Roman" w:hAnsi="Times New Roman" w:cs="Times New Roman"/>
              </w:rPr>
              <w:t>екабрь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3029F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3029F0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3029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1.1.2.4.</w:t>
            </w:r>
          </w:p>
        </w:tc>
        <w:tc>
          <w:tcPr>
            <w:tcW w:w="2411" w:type="dxa"/>
            <w:shd w:val="clear" w:color="auto" w:fill="FFFFFF"/>
          </w:tcPr>
          <w:p w:rsidR="0067200D" w:rsidRPr="005B14CC" w:rsidRDefault="0067200D" w:rsidP="000A38C0">
            <w:pPr>
              <w:pStyle w:val="aa"/>
              <w:suppressAutoHyphens/>
              <w:jc w:val="both"/>
              <w:rPr>
                <w:rFonts w:ascii="Times New Roman" w:hAnsi="Times New Roman" w:cs="Courier New"/>
                <w:bCs/>
              </w:rPr>
            </w:pPr>
            <w:r w:rsidRPr="005B14CC">
              <w:rPr>
                <w:rFonts w:ascii="Times New Roman" w:hAnsi="Times New Roman"/>
                <w:bCs/>
              </w:rPr>
              <w:t xml:space="preserve">Основное мероприятие 8: укрепление материально-технической базы </w:t>
            </w:r>
            <w:r w:rsidRPr="002179E5">
              <w:rPr>
                <w:rFonts w:ascii="Times New Roman" w:hAnsi="Times New Roman"/>
                <w:bCs/>
              </w:rPr>
              <w:t xml:space="preserve">муниципальном бюджетном дошкольном образовательном учреждении «Детский сад № </w:t>
            </w:r>
            <w:r>
              <w:rPr>
                <w:rFonts w:ascii="Times New Roman" w:hAnsi="Times New Roman"/>
                <w:bCs/>
              </w:rPr>
              <w:t>9</w:t>
            </w:r>
            <w:r w:rsidRPr="002179E5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Одуванчик</w:t>
            </w:r>
            <w:r w:rsidRPr="002179E5">
              <w:rPr>
                <w:rFonts w:ascii="Times New Roman" w:hAnsi="Times New Roman"/>
                <w:bCs/>
              </w:rPr>
              <w:t>» города Невинномысска</w:t>
            </w:r>
          </w:p>
        </w:tc>
        <w:tc>
          <w:tcPr>
            <w:tcW w:w="2268" w:type="dxa"/>
            <w:shd w:val="clear" w:color="auto" w:fill="FFFFFF"/>
          </w:tcPr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272">
              <w:rPr>
                <w:rFonts w:ascii="Times New Roman" w:hAnsi="Times New Roman"/>
                <w:sz w:val="20"/>
                <w:szCs w:val="20"/>
              </w:rPr>
              <w:t>предоставление субсидий муниципальному учреждению города на цели, не связанные с оказанием (выполнением) им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2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1272">
              <w:rPr>
                <w:rFonts w:ascii="Times New Roman" w:hAnsi="Times New Roman" w:cs="Arial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29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29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272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5" w:right="-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272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FFFFFF"/>
          </w:tcPr>
          <w:p w:rsidR="0067200D" w:rsidRPr="00651272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п. 3.2.4</w:t>
            </w:r>
            <w:r w:rsidRPr="00651272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1272">
              <w:rPr>
                <w:rFonts w:ascii="Times New Roman" w:hAnsi="Times New Roman" w:cs="Arial"/>
                <w:sz w:val="20"/>
                <w:szCs w:val="20"/>
              </w:rPr>
              <w:t>приложе</w:t>
            </w: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  <w:r w:rsidRPr="00651272">
              <w:rPr>
                <w:rFonts w:ascii="Times New Roman" w:hAnsi="Times New Roman" w:cs="Arial"/>
                <w:sz w:val="20"/>
                <w:szCs w:val="20"/>
              </w:rPr>
              <w:t>ния</w:t>
            </w:r>
            <w:proofErr w:type="spellEnd"/>
            <w:proofErr w:type="gramEnd"/>
            <w:r w:rsidRPr="00651272">
              <w:rPr>
                <w:rFonts w:ascii="Times New Roman" w:hAnsi="Times New Roman" w:cs="Arial"/>
                <w:sz w:val="20"/>
                <w:szCs w:val="20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D60">
              <w:rPr>
                <w:rFonts w:ascii="Times New Roman" w:hAnsi="Times New Roman"/>
                <w:sz w:val="18"/>
                <w:szCs w:val="18"/>
              </w:rPr>
              <w:t>1.1.2.5.</w:t>
            </w:r>
          </w:p>
        </w:tc>
        <w:tc>
          <w:tcPr>
            <w:tcW w:w="2411" w:type="dxa"/>
            <w:shd w:val="clear" w:color="auto" w:fill="FFFFFF"/>
          </w:tcPr>
          <w:p w:rsidR="0067200D" w:rsidRPr="00005CFA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CFA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P2: строительство детского </w:t>
            </w:r>
            <w:proofErr w:type="gramStart"/>
            <w:r w:rsidRPr="00005CFA">
              <w:rPr>
                <w:rFonts w:ascii="Times New Roman" w:hAnsi="Times New Roman"/>
                <w:bCs/>
                <w:sz w:val="20"/>
                <w:szCs w:val="20"/>
              </w:rPr>
              <w:t>сада-яслей</w:t>
            </w:r>
            <w:proofErr w:type="gramEnd"/>
            <w:r w:rsidRPr="00005CFA">
              <w:rPr>
                <w:rFonts w:ascii="Times New Roman" w:hAnsi="Times New Roman"/>
                <w:bCs/>
                <w:sz w:val="20"/>
                <w:szCs w:val="20"/>
              </w:rPr>
              <w:t xml:space="preserve"> на 225 мест по ул. Калинина, 194/1 в 101 микрорайоне в г. Невинномысске</w:t>
            </w:r>
          </w:p>
        </w:tc>
        <w:tc>
          <w:tcPr>
            <w:tcW w:w="2268" w:type="dxa"/>
            <w:shd w:val="clear" w:color="auto" w:fill="FFFFFF"/>
          </w:tcPr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 w:rsidRPr="00DA4D60">
              <w:rPr>
                <w:rFonts w:ascii="Times New Roman" w:hAnsi="Times New Roman"/>
                <w:sz w:val="18"/>
                <w:szCs w:val="18"/>
              </w:rPr>
              <w:t xml:space="preserve"> национального проекта «Демография»</w:t>
            </w:r>
          </w:p>
        </w:tc>
        <w:tc>
          <w:tcPr>
            <w:tcW w:w="1276" w:type="dxa"/>
            <w:shd w:val="clear" w:color="auto" w:fill="FFFFFF"/>
          </w:tcPr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DA4D60">
              <w:rPr>
                <w:rFonts w:ascii="Times New Roman" w:hAnsi="Times New Roman"/>
                <w:sz w:val="18"/>
                <w:szCs w:val="18"/>
              </w:rPr>
              <w:t>управление жилищно-коммунального хозяйства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4D60">
              <w:rPr>
                <w:rFonts w:ascii="Times New Roman" w:hAnsi="Times New Roman"/>
                <w:sz w:val="18"/>
                <w:szCs w:val="18"/>
              </w:rPr>
              <w:t xml:space="preserve">администрации города Невинномысска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DA4D60">
              <w:rPr>
                <w:rFonts w:ascii="Times New Roman" w:hAnsi="Times New Roman"/>
                <w:sz w:val="18"/>
                <w:szCs w:val="18"/>
              </w:rPr>
              <w:t>(далее – 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A4D60">
              <w:rPr>
                <w:rFonts w:ascii="Times New Roman" w:hAnsi="Times New Roman"/>
                <w:sz w:val="18"/>
                <w:szCs w:val="18"/>
              </w:rPr>
              <w:t>КХ)</w:t>
            </w:r>
          </w:p>
        </w:tc>
        <w:tc>
          <w:tcPr>
            <w:tcW w:w="992" w:type="dxa"/>
            <w:shd w:val="clear" w:color="auto" w:fill="FFFFFF"/>
          </w:tcPr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29" w:right="-9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D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29" w:right="-9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D60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5" w:right="-20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D6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5" w:right="-20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D60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2" w:type="dxa"/>
            <w:shd w:val="clear" w:color="auto" w:fill="FFFFFF"/>
          </w:tcPr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 w:right="-62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A4D60">
              <w:rPr>
                <w:rFonts w:ascii="Times New Roman" w:hAnsi="Times New Roman" w:cs="Arial"/>
                <w:sz w:val="18"/>
                <w:szCs w:val="18"/>
              </w:rPr>
              <w:t>п. 3.1.5</w:t>
            </w:r>
          </w:p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 w:right="-62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proofErr w:type="spellStart"/>
            <w:r w:rsidRPr="00DA4D60">
              <w:rPr>
                <w:rFonts w:ascii="Times New Roman" w:hAnsi="Times New Roman" w:cs="Arial"/>
                <w:sz w:val="18"/>
                <w:szCs w:val="18"/>
              </w:rPr>
              <w:t>прило</w:t>
            </w:r>
            <w:proofErr w:type="spellEnd"/>
            <w:r w:rsidRPr="00DA4D60"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 w:right="-62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proofErr w:type="spellStart"/>
            <w:r w:rsidRPr="00DA4D60">
              <w:rPr>
                <w:rFonts w:ascii="Times New Roman" w:hAnsi="Times New Roman" w:cs="Arial"/>
                <w:sz w:val="18"/>
                <w:szCs w:val="18"/>
              </w:rPr>
              <w:t>жения</w:t>
            </w:r>
            <w:proofErr w:type="spellEnd"/>
          </w:p>
          <w:p w:rsidR="0067200D" w:rsidRPr="00DA4D6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 w:right="-62"/>
              <w:contextualSpacing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A4D60">
              <w:rPr>
                <w:rFonts w:ascii="Times New Roman" w:hAnsi="Times New Roman" w:cs="Arial"/>
                <w:sz w:val="18"/>
                <w:szCs w:val="18"/>
              </w:rPr>
              <w:t>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Подпрограмма 2 «Развитие общего и дополнительного образования в городе Невинномысске»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302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2.2, </w:t>
            </w:r>
            <w:r w:rsidRPr="003029F0">
              <w:rPr>
                <w:rFonts w:ascii="Times New Roman" w:hAnsi="Times New Roman"/>
              </w:rPr>
              <w:t>2.3,</w:t>
            </w:r>
            <w:r>
              <w:rPr>
                <w:rFonts w:ascii="Times New Roman" w:hAnsi="Times New Roman"/>
              </w:rPr>
              <w:t xml:space="preserve"> 2.4 </w:t>
            </w: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648" w:type="dxa"/>
            <w:gridSpan w:val="6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Задача 1 подпрограммы 2:развитие и п</w:t>
            </w:r>
            <w:r w:rsidRPr="003029F0">
              <w:rPr>
                <w:rFonts w:ascii="Times New Roman" w:hAnsi="Times New Roman"/>
              </w:rPr>
              <w:t xml:space="preserve">овышение качества </w:t>
            </w:r>
            <w:r w:rsidRPr="003029F0">
              <w:rPr>
                <w:rFonts w:ascii="Times New Roman" w:hAnsi="Times New Roman" w:cs="Times New Roman"/>
              </w:rPr>
              <w:t>общего и дополнительного образования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29F0">
              <w:rPr>
                <w:rFonts w:ascii="Times New Roman" w:hAnsi="Times New Roman" w:cs="Times New Roman"/>
                <w:bCs/>
              </w:rPr>
              <w:t>1.2.1.1.</w:t>
            </w:r>
          </w:p>
        </w:tc>
        <w:tc>
          <w:tcPr>
            <w:tcW w:w="2411" w:type="dxa"/>
            <w:shd w:val="clear" w:color="auto" w:fill="FFFFFF"/>
          </w:tcPr>
          <w:p w:rsidR="0067200D" w:rsidRPr="006925B2" w:rsidRDefault="0067200D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5B2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оказание (выполнение) муниципальных услуг (работ) учреждениями города по группам услуг (работ)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 xml:space="preserve">управление   образования 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 xml:space="preserve">п. </w:t>
            </w:r>
            <w:r w:rsidRPr="003029F0">
              <w:rPr>
                <w:rFonts w:ascii="Times New Roman" w:hAnsi="Times New Roman" w:cs="Times New Roman"/>
              </w:rPr>
              <w:t>4.1.1, 4.1.3, 4.1.4, 4.1.6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29F0">
              <w:rPr>
                <w:rFonts w:ascii="Times New Roman" w:hAnsi="Times New Roman" w:cs="Times New Roman"/>
                <w:bCs/>
              </w:rPr>
              <w:t>1.2.1.2.</w:t>
            </w:r>
          </w:p>
        </w:tc>
        <w:tc>
          <w:tcPr>
            <w:tcW w:w="2411" w:type="dxa"/>
            <w:shd w:val="clear" w:color="auto" w:fill="FFFFFF"/>
          </w:tcPr>
          <w:p w:rsidR="0067200D" w:rsidRDefault="0067200D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9F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2: организация предоставления дополнительного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29F0">
              <w:rPr>
                <w:rFonts w:ascii="Times New Roman" w:hAnsi="Times New Roman"/>
                <w:bCs/>
                <w:sz w:val="20"/>
                <w:szCs w:val="20"/>
              </w:rPr>
              <w:t>образования детей в муниципальных образовательных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29F0">
              <w:rPr>
                <w:rFonts w:ascii="Times New Roman" w:hAnsi="Times New Roman"/>
                <w:bCs/>
                <w:sz w:val="20"/>
                <w:szCs w:val="20"/>
              </w:rPr>
              <w:t>организациях дополнительного образования</w:t>
            </w:r>
          </w:p>
          <w:p w:rsidR="0067200D" w:rsidRPr="003029F0" w:rsidRDefault="0067200D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3029F0">
              <w:rPr>
                <w:rFonts w:ascii="Times New Roman" w:hAnsi="Times New Roman" w:cs="Times New Roman"/>
                <w:bCs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29F0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29F0">
              <w:rPr>
                <w:rFonts w:ascii="Times New Roman" w:hAnsi="Times New Roman" w:cs="Times New Roman"/>
                <w:bCs/>
              </w:rPr>
              <w:t>п. 4.1.2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  <w:bCs/>
              </w:rPr>
              <w:t>приложе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3029F0">
              <w:rPr>
                <w:rFonts w:ascii="Times New Roman" w:hAnsi="Times New Roman" w:cs="Times New Roman"/>
                <w:bCs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  <w:bCs/>
              </w:rPr>
              <w:t xml:space="preserve"> 1</w:t>
            </w:r>
          </w:p>
        </w:tc>
      </w:tr>
      <w:tr w:rsidR="0067200D" w:rsidRPr="003029F0" w:rsidTr="000A38C0">
        <w:trPr>
          <w:trHeight w:val="304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8648" w:type="dxa"/>
            <w:gridSpan w:val="6"/>
            <w:shd w:val="clear" w:color="auto" w:fill="FFFFFF"/>
            <w:vAlign w:val="center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Задача 2 подпрограммы 2:сохранение и укрепление здоровья </w:t>
            </w:r>
            <w:proofErr w:type="gramStart"/>
            <w:r w:rsidRPr="003029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1.2.2.1. </w:t>
            </w:r>
          </w:p>
        </w:tc>
        <w:tc>
          <w:tcPr>
            <w:tcW w:w="2411" w:type="dxa"/>
            <w:shd w:val="clear" w:color="auto" w:fill="FFFFFF"/>
          </w:tcPr>
          <w:p w:rsidR="0067200D" w:rsidRPr="009863F4" w:rsidRDefault="0067200D" w:rsidP="000A38C0">
            <w:pPr>
              <w:pStyle w:val="aa"/>
              <w:suppressAutoHyphens/>
              <w:jc w:val="both"/>
              <w:rPr>
                <w:rFonts w:ascii="Times New Roman" w:hAnsi="Times New Roman" w:cs="Courier New"/>
              </w:rPr>
            </w:pPr>
            <w:r w:rsidRPr="009863F4">
              <w:rPr>
                <w:rFonts w:ascii="Times New Roman" w:hAnsi="Times New Roman"/>
                <w:bCs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п.</w:t>
            </w:r>
            <w:r w:rsidRPr="003029F0">
              <w:rPr>
                <w:rFonts w:ascii="Times New Roman" w:hAnsi="Times New Roman" w:cs="Times New Roman"/>
              </w:rPr>
              <w:t xml:space="preserve"> 4.2.1 и 4.2.2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648" w:type="dxa"/>
            <w:gridSpan w:val="6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 w:cs="Times New Roman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</w:tr>
      <w:tr w:rsidR="0067200D" w:rsidRPr="003029F0" w:rsidTr="000A3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>1.2.3.1.</w:t>
            </w:r>
          </w:p>
        </w:tc>
        <w:tc>
          <w:tcPr>
            <w:tcW w:w="2411" w:type="dxa"/>
            <w:shd w:val="clear" w:color="auto" w:fill="FFFFFF"/>
          </w:tcPr>
          <w:p w:rsidR="0067200D" w:rsidRPr="009863F4" w:rsidRDefault="0067200D" w:rsidP="000A38C0">
            <w:pPr>
              <w:pStyle w:val="aa"/>
              <w:suppressAutoHyphens/>
              <w:jc w:val="both"/>
              <w:rPr>
                <w:rFonts w:ascii="Times New Roman" w:hAnsi="Times New Roman"/>
              </w:rPr>
            </w:pPr>
            <w:r w:rsidRPr="009863F4">
              <w:rPr>
                <w:rFonts w:ascii="Times New Roman" w:hAnsi="Times New Roman"/>
                <w:bCs/>
              </w:rPr>
              <w:t>Основное мероприятие 4: капитальный ремонт кровель зданий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029F0">
              <w:rPr>
                <w:rFonts w:ascii="Times New Roman" w:hAnsi="Times New Roman" w:cs="Times New Roman"/>
              </w:rPr>
              <w:t>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июль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сен-</w:t>
            </w:r>
            <w:proofErr w:type="spellStart"/>
            <w:r w:rsidRPr="003029F0">
              <w:rPr>
                <w:rFonts w:ascii="Times New Roman" w:hAnsi="Times New Roman" w:cs="Times New Roman"/>
              </w:rPr>
              <w:t>тябрь</w:t>
            </w:r>
            <w:proofErr w:type="spellEnd"/>
            <w:proofErr w:type="gramEnd"/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 xml:space="preserve">4.3.4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прило-же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/>
              </w:rPr>
              <w:t xml:space="preserve"> 1</w:t>
            </w:r>
          </w:p>
        </w:tc>
      </w:tr>
      <w:tr w:rsidR="0067200D" w:rsidRPr="003029F0" w:rsidTr="000A3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>1.2.3.2.</w:t>
            </w:r>
          </w:p>
        </w:tc>
        <w:tc>
          <w:tcPr>
            <w:tcW w:w="2411" w:type="dxa"/>
            <w:shd w:val="clear" w:color="auto" w:fill="FFFFFF"/>
          </w:tcPr>
          <w:p w:rsidR="0067200D" w:rsidRPr="006B0DB2" w:rsidRDefault="0067200D" w:rsidP="000A38C0">
            <w:pPr>
              <w:pStyle w:val="aa"/>
              <w:suppressAutoHyphens/>
              <w:jc w:val="both"/>
              <w:rPr>
                <w:rFonts w:ascii="Times New Roman" w:hAnsi="Times New Roman" w:cs="Courier New"/>
                <w:bCs/>
              </w:rPr>
            </w:pPr>
            <w:r w:rsidRPr="006B0DB2">
              <w:rPr>
                <w:rFonts w:ascii="Times New Roman" w:hAnsi="Times New Roman"/>
                <w:bCs/>
              </w:rPr>
              <w:t>Основное мероприятие 5: совершенствование материально-технической базы общеобразовательных учреждений (далее – ОО) и учреждений дополнительного образования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3029F0">
              <w:rPr>
                <w:rFonts w:ascii="Times New Roman" w:hAnsi="Times New Roman" w:cs="Times New Roman"/>
              </w:rPr>
              <w:t>редоставление субси</w:t>
            </w:r>
            <w:r>
              <w:rPr>
                <w:rFonts w:ascii="Times New Roman" w:hAnsi="Times New Roman" w:cs="Times New Roman"/>
              </w:rPr>
              <w:t>дий муниципальны</w:t>
            </w:r>
            <w:r w:rsidRPr="003029F0">
              <w:rPr>
                <w:rFonts w:ascii="Times New Roman" w:hAnsi="Times New Roman" w:cs="Times New Roman"/>
              </w:rPr>
              <w:t>м учреждениям города на цели, не связанные с оказанием (выполнением ими муниципальных</w:t>
            </w:r>
            <w:r>
              <w:rPr>
                <w:rFonts w:ascii="Times New Roman" w:hAnsi="Times New Roman" w:cs="Times New Roman"/>
              </w:rPr>
              <w:t xml:space="preserve"> услуг (работ) в соответствии с </w:t>
            </w:r>
            <w:r w:rsidRPr="003029F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н</w:t>
            </w:r>
            <w:r w:rsidRPr="003029F0">
              <w:rPr>
                <w:rFonts w:ascii="Times New Roman" w:hAnsi="Times New Roman" w:cs="Times New Roman"/>
              </w:rPr>
              <w:t>ым заданием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/>
              </w:rPr>
            </w:pPr>
            <w:r w:rsidRPr="003029F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апрель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9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29F0">
              <w:rPr>
                <w:rFonts w:ascii="Times New Roman" w:hAnsi="Times New Roman" w:cs="Times New Roman"/>
              </w:rPr>
              <w:t>екабрь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4.3.1 </w:t>
            </w:r>
            <w:proofErr w:type="spellStart"/>
            <w:proofErr w:type="gramStart"/>
            <w:r w:rsidRPr="003029F0">
              <w:rPr>
                <w:rFonts w:ascii="Times New Roman" w:hAnsi="Times New Roman"/>
              </w:rPr>
              <w:t>приложе</w:t>
            </w:r>
            <w:r>
              <w:rPr>
                <w:rFonts w:ascii="Times New Roman" w:hAnsi="Times New Roman"/>
              </w:rPr>
              <w:t>-</w:t>
            </w:r>
            <w:r w:rsidRPr="003029F0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029F0">
              <w:rPr>
                <w:rFonts w:ascii="Times New Roman" w:hAnsi="Times New Roman"/>
              </w:rPr>
              <w:t>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1.2.3.3.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  <w:bCs/>
              </w:rPr>
              <w:t xml:space="preserve">Основное мероприятие 6: </w:t>
            </w:r>
            <w:r w:rsidRPr="003029F0">
              <w:rPr>
                <w:rFonts w:ascii="Times New Roman" w:hAnsi="Times New Roman"/>
                <w:bCs/>
              </w:rPr>
              <w:t xml:space="preserve">проведение мероприятий по энергосбережению (работы по замене оконных блоков в </w:t>
            </w:r>
            <w:r w:rsidRPr="003029F0"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общеобразовательных учреждениях и учреждениях дополнительного образования</w:t>
            </w:r>
            <w:r w:rsidRPr="003029F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июль   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сен-</w:t>
            </w:r>
            <w:proofErr w:type="spellStart"/>
            <w:r w:rsidRPr="003029F0">
              <w:rPr>
                <w:rFonts w:ascii="Times New Roman" w:hAnsi="Times New Roman" w:cs="Times New Roman"/>
              </w:rPr>
              <w:t>тябрь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2020 г.</w:t>
            </w:r>
          </w:p>
          <w:p w:rsidR="0067200D" w:rsidRPr="003029F0" w:rsidRDefault="0067200D" w:rsidP="000A38C0">
            <w:pPr>
              <w:ind w:left="-108" w:right="-108"/>
            </w:pPr>
          </w:p>
          <w:p w:rsidR="0067200D" w:rsidRPr="003029F0" w:rsidRDefault="0067200D" w:rsidP="000A38C0">
            <w:pPr>
              <w:ind w:left="-108" w:right="-108"/>
            </w:pP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4.3.2 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1.2.3.4.</w:t>
            </w:r>
          </w:p>
        </w:tc>
        <w:tc>
          <w:tcPr>
            <w:tcW w:w="2411" w:type="dxa"/>
            <w:shd w:val="clear" w:color="auto" w:fill="FFFFFF"/>
          </w:tcPr>
          <w:p w:rsidR="0067200D" w:rsidRPr="00227FDD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bCs/>
              </w:rPr>
            </w:pPr>
            <w:r w:rsidRPr="006B0DB2">
              <w:rPr>
                <w:rFonts w:ascii="Times New Roman" w:hAnsi="Times New Roman"/>
                <w:bCs/>
              </w:rPr>
              <w:t xml:space="preserve">Основное мероприятие 7: </w:t>
            </w:r>
            <w:r w:rsidRPr="006B0DB2">
              <w:rPr>
                <w:rFonts w:ascii="Times New Roman" w:hAnsi="Times New Roman"/>
              </w:rPr>
              <w:t xml:space="preserve">устройство спортивной площадки в рамках </w:t>
            </w:r>
            <w:proofErr w:type="gramStart"/>
            <w:r w:rsidRPr="006B0DB2">
              <w:rPr>
                <w:rFonts w:ascii="Times New Roman" w:hAnsi="Times New Roman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6B0DB2">
              <w:rPr>
                <w:rFonts w:ascii="Times New Roman" w:hAnsi="Times New Roman"/>
              </w:rPr>
              <w:t xml:space="preserve"> края, основанного на местных инициативах</w:t>
            </w:r>
            <w:r w:rsidRPr="006B0DB2">
              <w:rPr>
                <w:rFonts w:ascii="Times New Roman" w:hAnsi="Times New Roman"/>
                <w:bCs/>
              </w:rPr>
              <w:t xml:space="preserve"> в муниципальном бюджетном общеобразовательном </w:t>
            </w:r>
            <w:r w:rsidRPr="006B0DB2">
              <w:rPr>
                <w:rFonts w:ascii="Times New Roman" w:hAnsi="Times New Roman"/>
                <w:bCs/>
              </w:rPr>
              <w:lastRenderedPageBreak/>
              <w:t>учреждении средней общеобразовательной школе № 2 города Невинномысска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январь  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2020 г.</w:t>
            </w:r>
          </w:p>
          <w:p w:rsidR="0067200D" w:rsidRPr="003029F0" w:rsidRDefault="0067200D" w:rsidP="000A38C0">
            <w:pPr>
              <w:ind w:left="-108" w:right="-108"/>
            </w:pPr>
          </w:p>
          <w:p w:rsidR="0067200D" w:rsidRPr="003029F0" w:rsidRDefault="0067200D" w:rsidP="000A38C0">
            <w:pPr>
              <w:ind w:left="-108" w:right="-108"/>
            </w:pP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4.3.3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2756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1.2.3.5.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8: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благоустройство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433D">
              <w:rPr>
                <w:rFonts w:ascii="Times New Roman" w:hAnsi="Times New Roman"/>
                <w:bCs/>
                <w:sz w:val="18"/>
                <w:szCs w:val="18"/>
              </w:rPr>
              <w:t>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июнь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 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</w:pPr>
            <w:r w:rsidRPr="003029F0"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4.3.5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2770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1.2.3.6.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9: антитеррористические мероприятия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</w:t>
            </w:r>
            <w:r w:rsidRPr="00A3433D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муниципальных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общеобразовательных организациях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июнь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 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</w:pPr>
            <w:r w:rsidRPr="003029F0"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4.3.6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2899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1.2.3.7.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Основное мероприятие 10: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3029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апитальный ремонт зданий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июль</w:t>
            </w:r>
          </w:p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 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</w:rPr>
              <w:t>декабрь</w:t>
            </w:r>
            <w:r w:rsidRPr="003029F0">
              <w:rPr>
                <w:rFonts w:ascii="Times New Roman" w:hAnsi="Times New Roman" w:cs="Times New Roman"/>
              </w:rPr>
              <w:t xml:space="preserve"> 2020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4.3.7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2403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1.2.3.8.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</w:tcPr>
          <w:p w:rsidR="0067200D" w:rsidRPr="00227FDD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DB2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11: </w:t>
            </w:r>
            <w:r w:rsidRPr="006B0DB2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автономной некоммерческой организации дополнительного образования «Детский технопарк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городе Невинномысске» (далее -</w:t>
            </w:r>
            <w:r w:rsidRPr="006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FB3">
              <w:rPr>
                <w:rFonts w:ascii="Times New Roman" w:hAnsi="Times New Roman"/>
                <w:bCs/>
                <w:sz w:val="20"/>
                <w:szCs w:val="20"/>
              </w:rPr>
              <w:t>АНО ДО «</w:t>
            </w:r>
            <w:proofErr w:type="spellStart"/>
            <w:r w:rsidRPr="00FB5FB3">
              <w:rPr>
                <w:rFonts w:ascii="Times New Roman" w:hAnsi="Times New Roman"/>
                <w:bCs/>
                <w:sz w:val="20"/>
                <w:szCs w:val="20"/>
              </w:rPr>
              <w:t>Кванториум</w:t>
            </w:r>
            <w:proofErr w:type="spellEnd"/>
            <w:r w:rsidRPr="00FB5FB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апрель 2020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сентябрь  2020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200D" w:rsidRPr="000F629E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0F629E">
              <w:rPr>
                <w:rFonts w:ascii="Times New Roman" w:hAnsi="Times New Roman" w:cs="Times New Roman"/>
              </w:rPr>
              <w:t>п. 4.1.7</w:t>
            </w:r>
          </w:p>
          <w:p w:rsidR="0067200D" w:rsidRPr="000F629E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29E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0F629E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0F629E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850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1.2.3.9.</w:t>
            </w:r>
          </w:p>
        </w:tc>
        <w:tc>
          <w:tcPr>
            <w:tcW w:w="2411" w:type="dxa"/>
            <w:shd w:val="clear" w:color="auto" w:fill="FFFFFF"/>
          </w:tcPr>
          <w:p w:rsidR="0067200D" w:rsidRPr="003029F0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Основное мероприятие 12: приобретение подарков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ноябрь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4.1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850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14CC">
              <w:rPr>
                <w:rFonts w:ascii="Times New Roman" w:hAnsi="Times New Roman" w:cs="Times New Roman"/>
              </w:rPr>
              <w:t>1.2.3.10.</w:t>
            </w:r>
          </w:p>
        </w:tc>
        <w:tc>
          <w:tcPr>
            <w:tcW w:w="2411" w:type="dxa"/>
            <w:shd w:val="clear" w:color="auto" w:fill="FFFFFF"/>
          </w:tcPr>
          <w:p w:rsidR="0067200D" w:rsidRPr="005B14CC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4CC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13: организация бесплатного горячего  питания обуча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5B14CC">
              <w:rPr>
                <w:rFonts w:ascii="Times New Roman" w:hAnsi="Times New Roman"/>
                <w:bCs/>
                <w:sz w:val="20"/>
                <w:szCs w:val="20"/>
              </w:rPr>
              <w:t>щихся 1-4 классов</w:t>
            </w:r>
          </w:p>
        </w:tc>
        <w:tc>
          <w:tcPr>
            <w:tcW w:w="2268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на исполнение публичных обязательств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029F0">
              <w:rPr>
                <w:rFonts w:ascii="Times New Roman" w:hAnsi="Times New Roman" w:cs="Times New Roman"/>
              </w:rPr>
              <w:t xml:space="preserve">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4.2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14CC">
              <w:rPr>
                <w:rFonts w:ascii="Times New Roman" w:hAnsi="Times New Roman" w:cs="Times New Roman"/>
              </w:rPr>
              <w:t>1.2.3.11.</w:t>
            </w:r>
          </w:p>
        </w:tc>
        <w:tc>
          <w:tcPr>
            <w:tcW w:w="2411" w:type="dxa"/>
            <w:shd w:val="clear" w:color="auto" w:fill="FFFFFF"/>
          </w:tcPr>
          <w:p w:rsidR="0067200D" w:rsidRPr="005B14CC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14CC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14: обеспечение деятельности </w:t>
            </w:r>
            <w:r w:rsidRPr="00FB5FB3">
              <w:rPr>
                <w:rFonts w:ascii="Times New Roman" w:hAnsi="Times New Roman"/>
                <w:bCs/>
                <w:sz w:val="20"/>
                <w:szCs w:val="20"/>
              </w:rPr>
              <w:t>АНО ДО «</w:t>
            </w:r>
            <w:proofErr w:type="spellStart"/>
            <w:r w:rsidRPr="00FB5FB3">
              <w:rPr>
                <w:rFonts w:ascii="Times New Roman" w:hAnsi="Times New Roman"/>
                <w:bCs/>
                <w:sz w:val="20"/>
                <w:szCs w:val="20"/>
              </w:rPr>
              <w:t>Кванториум</w:t>
            </w:r>
            <w:proofErr w:type="spellEnd"/>
            <w:r w:rsidRPr="00FB5FB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имущественного взноса учредителем автономной некоммерческой организации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7200D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 2020 г.</w:t>
            </w:r>
          </w:p>
          <w:p w:rsidR="0067200D" w:rsidRPr="00536729" w:rsidRDefault="0067200D" w:rsidP="000A38C0"/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4.1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1.2.3.12.</w:t>
            </w:r>
          </w:p>
        </w:tc>
        <w:tc>
          <w:tcPr>
            <w:tcW w:w="2411" w:type="dxa"/>
            <w:shd w:val="clear" w:color="auto" w:fill="FFFFFF"/>
          </w:tcPr>
          <w:p w:rsidR="0067200D" w:rsidRPr="00684FE0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FE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15: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2268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на исполнение публичных обязательств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029F0">
              <w:rPr>
                <w:rFonts w:ascii="Times New Roman" w:hAnsi="Times New Roman" w:cs="Times New Roman"/>
              </w:rPr>
              <w:t xml:space="preserve"> 2020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4.1</w:t>
            </w:r>
            <w:r w:rsidRPr="003029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7200D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1.2.3.13.</w:t>
            </w:r>
          </w:p>
        </w:tc>
        <w:tc>
          <w:tcPr>
            <w:tcW w:w="2411" w:type="dxa"/>
            <w:shd w:val="clear" w:color="auto" w:fill="FFFFFF"/>
          </w:tcPr>
          <w:p w:rsidR="0067200D" w:rsidRPr="00684FE0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FE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16: питание детей с ограниченными возможностями здоровья и детей-инвалидов</w:t>
            </w:r>
          </w:p>
        </w:tc>
        <w:tc>
          <w:tcPr>
            <w:tcW w:w="2268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на исполнение публичных обязательств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4.2.4</w:t>
            </w:r>
          </w:p>
          <w:p w:rsidR="0067200D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029F0">
              <w:rPr>
                <w:rFonts w:ascii="Times New Roman" w:hAnsi="Times New Roman" w:cs="Times New Roman"/>
              </w:rPr>
              <w:t>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Pr="005B14CC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1.2.3.14.</w:t>
            </w:r>
          </w:p>
        </w:tc>
        <w:tc>
          <w:tcPr>
            <w:tcW w:w="2411" w:type="dxa"/>
            <w:shd w:val="clear" w:color="auto" w:fill="FFFFFF"/>
          </w:tcPr>
          <w:p w:rsidR="0067200D" w:rsidRPr="00956246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246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17: обустройство спортивной площадки по переулку Мельничному в рамках </w:t>
            </w:r>
            <w:proofErr w:type="gramStart"/>
            <w:r w:rsidRPr="00956246">
              <w:rPr>
                <w:rFonts w:ascii="Times New Roman" w:hAnsi="Times New Roman"/>
                <w:bCs/>
                <w:sz w:val="20"/>
                <w:szCs w:val="20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956246">
              <w:rPr>
                <w:rFonts w:ascii="Times New Roman" w:hAnsi="Times New Roman"/>
                <w:bCs/>
                <w:sz w:val="20"/>
                <w:szCs w:val="20"/>
              </w:rPr>
              <w:t xml:space="preserve"> края, основанного на местных инициативах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 2021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shd w:val="clear" w:color="auto" w:fill="FFFFFF"/>
          </w:tcPr>
          <w:p w:rsidR="0067200D" w:rsidRPr="00227FDD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029F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  <w:p w:rsidR="0067200D" w:rsidRPr="003029F0" w:rsidRDefault="0067200D" w:rsidP="000A38C0">
            <w:pPr>
              <w:ind w:left="-108" w:right="-108"/>
            </w:pP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4.3.3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1.2.2.15.</w:t>
            </w:r>
          </w:p>
        </w:tc>
        <w:tc>
          <w:tcPr>
            <w:tcW w:w="2411" w:type="dxa"/>
            <w:shd w:val="clear" w:color="auto" w:fill="FFFFFF"/>
          </w:tcPr>
          <w:p w:rsidR="0067200D" w:rsidRPr="005C7EFB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18: обустройство спортивной площадки на территории муниципального бюджетного учреждения </w:t>
            </w:r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средней общеобразовательной школы № 12 в рамках </w:t>
            </w:r>
            <w:proofErr w:type="gramStart"/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t xml:space="preserve"> края, основанного на местных инициативах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 xml:space="preserve">предоставление субсидий муниципальным учреждениям города на цели, не связанные с оказанием </w:t>
            </w:r>
            <w:r w:rsidRPr="003029F0">
              <w:rPr>
                <w:rFonts w:ascii="Times New Roman" w:hAnsi="Times New Roman" w:cs="Times New Roman"/>
              </w:rPr>
              <w:lastRenderedPageBreak/>
              <w:t>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 2021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shd w:val="clear" w:color="auto" w:fill="FFFFFF"/>
          </w:tcPr>
          <w:p w:rsidR="0067200D" w:rsidRPr="00227FDD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029F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  <w:p w:rsidR="0067200D" w:rsidRPr="003029F0" w:rsidRDefault="0067200D" w:rsidP="000A38C0">
            <w:pPr>
              <w:ind w:left="-108" w:right="-108"/>
            </w:pP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4.3.3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7200D" w:rsidRPr="003029F0" w:rsidTr="000A38C0">
        <w:tblPrEx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FFFFFF"/>
          </w:tcPr>
          <w:p w:rsidR="0067200D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1.2.2.16.</w:t>
            </w:r>
          </w:p>
        </w:tc>
        <w:tc>
          <w:tcPr>
            <w:tcW w:w="2411" w:type="dxa"/>
            <w:shd w:val="clear" w:color="auto" w:fill="FFFFFF"/>
          </w:tcPr>
          <w:p w:rsidR="0067200D" w:rsidRPr="005C7EFB" w:rsidRDefault="0067200D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19: обустройство спортивной площадки на территории муниципального бюджетного учреждения средней общеобразовательной школы № 20 в рамках </w:t>
            </w:r>
            <w:proofErr w:type="gramStart"/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5C7EFB">
              <w:rPr>
                <w:rFonts w:ascii="Times New Roman" w:hAnsi="Times New Roman"/>
                <w:bCs/>
                <w:sz w:val="20"/>
                <w:szCs w:val="20"/>
              </w:rPr>
              <w:t xml:space="preserve"> края, основанного на местных инициативах</w:t>
            </w:r>
          </w:p>
        </w:tc>
        <w:tc>
          <w:tcPr>
            <w:tcW w:w="2268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1276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 2021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shd w:val="clear" w:color="auto" w:fill="FFFFFF"/>
          </w:tcPr>
          <w:p w:rsidR="0067200D" w:rsidRPr="00227FDD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029F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3029F0">
              <w:rPr>
                <w:rFonts w:ascii="Times New Roman" w:hAnsi="Times New Roman" w:cs="Times New Roman"/>
              </w:rPr>
              <w:t xml:space="preserve"> г.</w:t>
            </w:r>
          </w:p>
          <w:p w:rsidR="0067200D" w:rsidRPr="003029F0" w:rsidRDefault="0067200D" w:rsidP="000A38C0">
            <w:pPr>
              <w:ind w:left="-108" w:right="-108"/>
            </w:pPr>
          </w:p>
        </w:tc>
        <w:tc>
          <w:tcPr>
            <w:tcW w:w="992" w:type="dxa"/>
            <w:shd w:val="clear" w:color="auto" w:fill="FFFFFF"/>
          </w:tcPr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4.3.3</w:t>
            </w:r>
          </w:p>
          <w:p w:rsidR="0067200D" w:rsidRPr="003029F0" w:rsidRDefault="0067200D" w:rsidP="000A38C0">
            <w:pPr>
              <w:pStyle w:val="ConsPlusNormal"/>
              <w:suppressAutoHyphens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29F0">
              <w:rPr>
                <w:rFonts w:ascii="Times New Roman" w:hAnsi="Times New Roman" w:cs="Times New Roman"/>
              </w:rPr>
              <w:t>приложе</w:t>
            </w:r>
            <w:r>
              <w:rPr>
                <w:rFonts w:ascii="Times New Roman" w:hAnsi="Times New Roman" w:cs="Times New Roman"/>
              </w:rPr>
              <w:t>-</w:t>
            </w:r>
            <w:r w:rsidRPr="003029F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029F0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67200D" w:rsidRPr="00C20B16" w:rsidRDefault="0067200D" w:rsidP="00672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7200D" w:rsidRDefault="0067200D" w:rsidP="00672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Pr="00C20B16" w:rsidRDefault="0067200D" w:rsidP="00672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00D" w:rsidRPr="00711946" w:rsidRDefault="0067200D" w:rsidP="0067200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711946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67200D" w:rsidRPr="00711946" w:rsidRDefault="0067200D" w:rsidP="0067200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711946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 w:rsidRPr="00711946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732958" w:rsidRDefault="00732958" w:rsidP="0067200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  <w:sectPr w:rsidR="00732958" w:rsidSect="000D3F0C">
          <w:headerReference w:type="default" r:id="rId12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32958" w:rsidRPr="00406260" w:rsidTr="000A38C0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732958" w:rsidRPr="000D3F0C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732958" w:rsidRDefault="00732958" w:rsidP="00732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Невинномысска </w:t>
            </w:r>
          </w:p>
          <w:p w:rsidR="00C4196F" w:rsidRDefault="00C4196F" w:rsidP="00732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31.03.2021 № 555</w:t>
            </w:r>
          </w:p>
          <w:p w:rsidR="00732958" w:rsidRPr="00406260" w:rsidRDefault="00732958" w:rsidP="00732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958" w:rsidRPr="00406260" w:rsidRDefault="00732958" w:rsidP="00732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958" w:rsidRDefault="00732958" w:rsidP="00732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958" w:rsidRDefault="00732958" w:rsidP="00732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958" w:rsidRPr="00406260" w:rsidRDefault="00732958" w:rsidP="00732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06260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ЕМЫ</w:t>
      </w:r>
    </w:p>
    <w:p w:rsidR="00732958" w:rsidRPr="00406260" w:rsidRDefault="00732958" w:rsidP="00732958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06260">
        <w:rPr>
          <w:rFonts w:ascii="Times New Roman" w:hAnsi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732958" w:rsidRPr="00406260" w:rsidRDefault="00732958" w:rsidP="00732958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6260">
        <w:rPr>
          <w:rFonts w:ascii="Times New Roman" w:hAnsi="Times New Roman" w:cs="Times New Roman"/>
          <w:b w:val="0"/>
          <w:sz w:val="28"/>
          <w:szCs w:val="28"/>
        </w:rPr>
        <w:t>«Развитие образования в городе Невинномысске»</w:t>
      </w:r>
    </w:p>
    <w:p w:rsidR="00732958" w:rsidRPr="000D3F0C" w:rsidRDefault="00732958" w:rsidP="0073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693"/>
        <w:gridCol w:w="992"/>
        <w:gridCol w:w="992"/>
        <w:gridCol w:w="993"/>
        <w:gridCol w:w="996"/>
      </w:tblGrid>
      <w:tr w:rsidR="00732958" w:rsidRPr="00B061EE" w:rsidTr="000A38C0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061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061E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Наименование программы, подпрограммы программы, ведомственной целевой программы, мероприятия подпрограммы, отдельного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Источники финансового обеспечения по ответственным исполнителям, соисполнителям и другим участникам программы, подпрограмм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958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</w:t>
            </w:r>
          </w:p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732958" w:rsidRPr="00B061EE" w:rsidTr="000A38C0">
        <w:trPr>
          <w:trHeight w:val="493"/>
        </w:trPr>
        <w:tc>
          <w:tcPr>
            <w:tcW w:w="42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</w:tr>
    </w:tbl>
    <w:p w:rsidR="00732958" w:rsidRPr="00A032F4" w:rsidRDefault="00732958" w:rsidP="007329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732958" w:rsidRPr="00A032F4" w:rsidSect="000D3F0C">
          <w:headerReference w:type="defaul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268"/>
        <w:gridCol w:w="2693"/>
        <w:gridCol w:w="992"/>
        <w:gridCol w:w="992"/>
        <w:gridCol w:w="993"/>
        <w:gridCol w:w="995"/>
      </w:tblGrid>
      <w:tr w:rsidR="00732958" w:rsidRPr="00B061EE" w:rsidTr="000A38C0">
        <w:trPr>
          <w:trHeight w:val="81"/>
          <w:tblHeader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32958" w:rsidRPr="00B061EE" w:rsidTr="000A38C0">
        <w:trPr>
          <w:trHeight w:val="13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 xml:space="preserve">Программа «Развитие образования в городе Невинномысске»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2958" w:rsidRPr="00C357BA" w:rsidRDefault="00732958" w:rsidP="000A38C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1446334,86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1442839,43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1218575,86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732958" w:rsidRPr="004C7F34" w:rsidRDefault="00732958" w:rsidP="000A3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1221981,97</w:t>
            </w:r>
          </w:p>
        </w:tc>
      </w:tr>
      <w:tr w:rsidR="00732958" w:rsidRPr="00B061EE" w:rsidTr="000A38C0">
        <w:trPr>
          <w:trHeight w:val="126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средства федерального бюджета, предусмотренные: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197106,28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272396,27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91347,40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91347,40</w:t>
            </w:r>
          </w:p>
        </w:tc>
      </w:tr>
      <w:tr w:rsidR="00732958" w:rsidRPr="00B061EE" w:rsidTr="000A38C0">
        <w:trPr>
          <w:trHeight w:val="20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34164,98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91347,40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91347,40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91347,40</w:t>
            </w:r>
          </w:p>
        </w:tc>
      </w:tr>
      <w:tr w:rsidR="00732958" w:rsidRPr="00B061EE" w:rsidTr="000A38C0">
        <w:trPr>
          <w:trHeight w:val="126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управлению жилищно-коммунальным хозяйством (далее – УЖКХ)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162941,30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181048,87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93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756943,46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675479,67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648024,22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666440,15</w:t>
            </w:r>
          </w:p>
        </w:tc>
      </w:tr>
      <w:tr w:rsidR="00732958" w:rsidRPr="00B061EE" w:rsidTr="000A38C0">
        <w:trPr>
          <w:trHeight w:val="25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288438,54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294228,97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305192,62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314818,35</w:t>
            </w:r>
          </w:p>
        </w:tc>
      </w:tr>
      <w:tr w:rsidR="00732958" w:rsidRPr="00B061EE" w:rsidTr="000A38C0">
        <w:trPr>
          <w:trHeight w:val="103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422819,56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353672,91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342831,60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351621,80</w:t>
            </w:r>
          </w:p>
        </w:tc>
      </w:tr>
      <w:tr w:rsidR="00732958" w:rsidRPr="00B061EE" w:rsidTr="000A38C0">
        <w:trPr>
          <w:trHeight w:val="31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УЖКХ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45685,36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27577,79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5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средства бюджета города Невинномысска (далее – город), в том числе: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492285,12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494963,49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479204,24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464194,42</w:t>
            </w:r>
          </w:p>
        </w:tc>
      </w:tr>
      <w:tr w:rsidR="00732958" w:rsidRPr="00B061EE" w:rsidTr="000A38C0">
        <w:trPr>
          <w:trHeight w:val="36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управлению образования администрации города              (далее – управление образования)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10670,82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9752,46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9510,32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9271,65</w:t>
            </w:r>
          </w:p>
        </w:tc>
      </w:tr>
      <w:tr w:rsidR="00732958" w:rsidRPr="00B061EE" w:rsidTr="000A38C0">
        <w:trPr>
          <w:trHeight w:val="36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236502,36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235214,92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232608,84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222965,57</w:t>
            </w:r>
          </w:p>
        </w:tc>
      </w:tr>
      <w:tr w:rsidR="00732958" w:rsidRPr="00B061EE" w:rsidTr="000A38C0">
        <w:trPr>
          <w:trHeight w:val="51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206311,69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209136,59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199413,42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195367,34</w:t>
            </w:r>
          </w:p>
        </w:tc>
      </w:tr>
      <w:tr w:rsidR="00732958" w:rsidRPr="00B061EE" w:rsidTr="000A38C0">
        <w:trPr>
          <w:trHeight w:val="23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муниципальному бюджетному учреждению «Центр административно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57B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57BA">
              <w:rPr>
                <w:rFonts w:ascii="Times New Roman" w:hAnsi="Times New Roman"/>
                <w:sz w:val="18"/>
                <w:szCs w:val="18"/>
              </w:rPr>
              <w:t>хозяйственного обслуживания» города (далее - МБУ «ЦАХО»)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26892,70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27928,46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27118,53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26301,47</w:t>
            </w:r>
          </w:p>
        </w:tc>
      </w:tr>
      <w:tr w:rsidR="00732958" w:rsidRPr="00B061EE" w:rsidTr="000A38C0">
        <w:trPr>
          <w:trHeight w:val="23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C357BA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муниципальному бюджетному учреждению «Центр развития образования» города (далее - МБУ «ЦРО»)</w:t>
            </w:r>
          </w:p>
        </w:tc>
        <w:tc>
          <w:tcPr>
            <w:tcW w:w="992" w:type="dxa"/>
            <w:shd w:val="clear" w:color="auto" w:fill="FFFFFF"/>
            <w:noWrap/>
          </w:tcPr>
          <w:p w:rsidR="00732958" w:rsidRPr="00C357BA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7BA">
              <w:rPr>
                <w:rFonts w:ascii="Times New Roman" w:hAnsi="Times New Roman"/>
                <w:sz w:val="18"/>
                <w:szCs w:val="18"/>
              </w:rPr>
              <w:t>9800,21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10823,72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10553,13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10288,39</w:t>
            </w:r>
          </w:p>
        </w:tc>
      </w:tr>
      <w:tr w:rsidR="00732958" w:rsidRPr="00B061EE" w:rsidTr="000A38C0">
        <w:trPr>
          <w:trHeight w:val="200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УК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83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31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735674,90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740177,89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537801,46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537783,92</w:t>
            </w:r>
          </w:p>
        </w:tc>
      </w:tr>
      <w:tr w:rsidR="00732958" w:rsidRPr="00B061EE" w:rsidTr="000A38C0">
        <w:trPr>
          <w:trHeight w:val="219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федерального бюджета,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162941,30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181048,87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70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КХ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162941,30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181048,87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19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334123,90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321806,76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305192,62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314818,35</w:t>
            </w:r>
          </w:p>
        </w:tc>
      </w:tr>
      <w:tr w:rsidR="00732958" w:rsidRPr="00B061EE" w:rsidTr="000A38C0">
        <w:trPr>
          <w:trHeight w:val="267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288438,54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294228,97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305192,62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314818,35</w:t>
            </w:r>
          </w:p>
        </w:tc>
      </w:tr>
      <w:tr w:rsidR="00732958" w:rsidRPr="00B061EE" w:rsidTr="000A38C0">
        <w:trPr>
          <w:trHeight w:val="70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КХ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45685,36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27577,79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43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бюджета города, в том числе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 предусмотренные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238609,70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237322,26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232608,84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222965,57</w:t>
            </w:r>
          </w:p>
        </w:tc>
      </w:tr>
      <w:tr w:rsidR="00732958" w:rsidRPr="00B061EE" w:rsidTr="000A38C0">
        <w:trPr>
          <w:trHeight w:val="333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236502,36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235214,92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232608,84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222965,57</w:t>
            </w:r>
          </w:p>
        </w:tc>
      </w:tr>
      <w:tr w:rsidR="00732958" w:rsidRPr="00B061EE" w:rsidTr="000A38C0">
        <w:trPr>
          <w:trHeight w:val="70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КХ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645D">
              <w:rPr>
                <w:rFonts w:ascii="Times New Roman" w:hAnsi="Times New Roman"/>
                <w:bCs/>
                <w:sz w:val="18"/>
                <w:szCs w:val="18"/>
              </w:rPr>
              <w:t>2107,34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2107,34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7F3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38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2.1.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 (далее соответственно – МДОО, ЧДОО) </w:t>
            </w:r>
          </w:p>
        </w:tc>
        <w:tc>
          <w:tcPr>
            <w:tcW w:w="2693" w:type="dxa"/>
            <w:shd w:val="clear" w:color="auto" w:fill="auto"/>
          </w:tcPr>
          <w:p w:rsidR="00732958" w:rsidRPr="00E0560F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60F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259283,21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E0560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60F">
              <w:rPr>
                <w:rFonts w:ascii="Times New Roman" w:hAnsi="Times New Roman"/>
                <w:bCs/>
                <w:sz w:val="18"/>
                <w:szCs w:val="18"/>
              </w:rPr>
              <w:t>272930,09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E0560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60F">
              <w:rPr>
                <w:rFonts w:ascii="Times New Roman" w:hAnsi="Times New Roman"/>
                <w:bCs/>
                <w:sz w:val="18"/>
                <w:szCs w:val="18"/>
              </w:rPr>
              <w:t>285513,68</w:t>
            </w:r>
          </w:p>
        </w:tc>
        <w:tc>
          <w:tcPr>
            <w:tcW w:w="995" w:type="dxa"/>
            <w:shd w:val="clear" w:color="auto" w:fill="auto"/>
          </w:tcPr>
          <w:p w:rsidR="00732958" w:rsidRPr="00E0560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0560F">
              <w:rPr>
                <w:rFonts w:ascii="Times New Roman" w:hAnsi="Times New Roman"/>
                <w:bCs/>
                <w:sz w:val="18"/>
                <w:szCs w:val="18"/>
              </w:rPr>
              <w:t>295139,41</w:t>
            </w:r>
          </w:p>
        </w:tc>
      </w:tr>
      <w:tr w:rsidR="00732958" w:rsidRPr="00B061EE" w:rsidTr="000A38C0">
        <w:trPr>
          <w:trHeight w:val="341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259283,21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AA6700" w:rsidRDefault="00732958" w:rsidP="000A38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6700">
              <w:rPr>
                <w:rFonts w:ascii="Times New Roman" w:hAnsi="Times New Roman"/>
                <w:bCs/>
                <w:sz w:val="16"/>
                <w:szCs w:val="16"/>
              </w:rPr>
              <w:t>272930,09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AA6700" w:rsidRDefault="00732958" w:rsidP="000A38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6700">
              <w:rPr>
                <w:rFonts w:ascii="Times New Roman" w:hAnsi="Times New Roman"/>
                <w:bCs/>
                <w:sz w:val="16"/>
                <w:szCs w:val="16"/>
              </w:rPr>
              <w:t>285513,68</w:t>
            </w:r>
          </w:p>
        </w:tc>
        <w:tc>
          <w:tcPr>
            <w:tcW w:w="995" w:type="dxa"/>
            <w:shd w:val="clear" w:color="auto" w:fill="auto"/>
          </w:tcPr>
          <w:p w:rsidR="00732958" w:rsidRPr="00AA6700" w:rsidRDefault="00732958" w:rsidP="000A38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6700">
              <w:rPr>
                <w:rFonts w:ascii="Times New Roman" w:hAnsi="Times New Roman"/>
                <w:bCs/>
                <w:sz w:val="16"/>
                <w:szCs w:val="16"/>
              </w:rPr>
              <w:t>295139,41</w:t>
            </w:r>
          </w:p>
        </w:tc>
      </w:tr>
      <w:tr w:rsidR="00732958" w:rsidRPr="00B061EE" w:rsidTr="000A38C0">
        <w:trPr>
          <w:trHeight w:val="412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259283,21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AA6700" w:rsidRDefault="00732958" w:rsidP="000A38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6700">
              <w:rPr>
                <w:rFonts w:ascii="Times New Roman" w:hAnsi="Times New Roman"/>
                <w:bCs/>
                <w:sz w:val="16"/>
                <w:szCs w:val="16"/>
              </w:rPr>
              <w:t>272930,09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AA6700" w:rsidRDefault="00732958" w:rsidP="000A38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6700">
              <w:rPr>
                <w:rFonts w:ascii="Times New Roman" w:hAnsi="Times New Roman"/>
                <w:bCs/>
                <w:sz w:val="16"/>
                <w:szCs w:val="16"/>
              </w:rPr>
              <w:t>285513,68</w:t>
            </w:r>
          </w:p>
        </w:tc>
        <w:tc>
          <w:tcPr>
            <w:tcW w:w="995" w:type="dxa"/>
            <w:shd w:val="clear" w:color="auto" w:fill="auto"/>
          </w:tcPr>
          <w:p w:rsidR="00732958" w:rsidRPr="00AA6700" w:rsidRDefault="00732958" w:rsidP="000A38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6700">
              <w:rPr>
                <w:rFonts w:ascii="Times New Roman" w:hAnsi="Times New Roman"/>
                <w:bCs/>
                <w:sz w:val="16"/>
                <w:szCs w:val="16"/>
              </w:rPr>
              <w:t>295139,41</w:t>
            </w:r>
          </w:p>
        </w:tc>
      </w:tr>
      <w:tr w:rsidR="00732958" w:rsidRPr="00B061EE" w:rsidTr="000A38C0">
        <w:trPr>
          <w:trHeight w:val="86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2.2.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20185,23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</w:tr>
      <w:tr w:rsidR="00732958" w:rsidRPr="00B061EE" w:rsidTr="000A38C0">
        <w:trPr>
          <w:trHeight w:val="302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20185,23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</w:tr>
      <w:tr w:rsidR="00732958" w:rsidRPr="00B061EE" w:rsidTr="000A38C0">
        <w:trPr>
          <w:trHeight w:val="54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20185,23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19678,94</w:t>
            </w:r>
          </w:p>
        </w:tc>
      </w:tr>
      <w:tr w:rsidR="00732958" w:rsidRPr="00B061EE" w:rsidTr="000A38C0">
        <w:trPr>
          <w:trHeight w:val="190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2.3.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230254,17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235129,66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229241,08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222965,57</w:t>
            </w:r>
          </w:p>
        </w:tc>
      </w:tr>
      <w:tr w:rsidR="00732958" w:rsidRPr="00B061EE" w:rsidTr="000A38C0">
        <w:trPr>
          <w:trHeight w:val="17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230254,17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235129,66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229241,08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222965,57</w:t>
            </w:r>
          </w:p>
        </w:tc>
      </w:tr>
      <w:tr w:rsidR="00732958" w:rsidRPr="00B061EE" w:rsidTr="000A38C0">
        <w:trPr>
          <w:trHeight w:val="28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230254,17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235129,66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229241,08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222965,57</w:t>
            </w:r>
          </w:p>
        </w:tc>
      </w:tr>
      <w:tr w:rsidR="00732958" w:rsidRPr="00B061EE" w:rsidTr="000A38C0">
        <w:trPr>
          <w:trHeight w:val="108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2.4.</w:t>
            </w:r>
          </w:p>
        </w:tc>
        <w:tc>
          <w:tcPr>
            <w:tcW w:w="2268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4: проведение мероприятий по энергосбережению (работы по замене оконных блоков в МДОО)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1126,42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1705,20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9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1070,10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1619,94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00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1070,10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1 619,94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66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56,32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85,26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7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56,32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85,26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41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2.5.</w:t>
            </w:r>
          </w:p>
        </w:tc>
        <w:tc>
          <w:tcPr>
            <w:tcW w:w="2268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1374,23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3367,76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1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1374,23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3367,76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96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1374,23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45D">
              <w:rPr>
                <w:rFonts w:ascii="Times New Roman" w:hAnsi="Times New Roman"/>
                <w:sz w:val="18"/>
                <w:szCs w:val="18"/>
              </w:rPr>
              <w:t>3367,76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00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2.6.</w:t>
            </w:r>
          </w:p>
        </w:tc>
        <w:tc>
          <w:tcPr>
            <w:tcW w:w="2268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6: устройство спортивной площадки в рамках </w:t>
            </w:r>
            <w:proofErr w:type="gramStart"/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 края, основанного на местных инициативах в муниципальном бюджетном дошкольном образовательном учреждении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«Детский сад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№ 4 «Пчелка» города Невинномысска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9665,01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6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02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3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4665,01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4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4665,01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33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2.7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8: укрепление материально-технической базы муниципально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го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бюджетно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го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го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учреждени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я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«Детский сад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Одуванчик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» города Невинномысска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3052,63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152,63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96B1C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1C">
              <w:rPr>
                <w:rFonts w:ascii="Times New Roman" w:hAnsi="Times New Roman"/>
                <w:sz w:val="18"/>
                <w:szCs w:val="18"/>
              </w:rPr>
              <w:t>152,63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47645D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79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2.8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P2: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строительство детского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сада-яслей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на 225 мест по ул. Калинина, 194/1 в 101 микрорайоне в                               г. Невинномысске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210734,00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210734,00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федерального бюджета,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162941,30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181048,87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0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КХ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162941,30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181048,87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45685,36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27577,79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70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КХ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45685,36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27577,79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6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30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КХ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C7F3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F34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32958" w:rsidRPr="00B061EE" w:rsidTr="000A38C0">
        <w:trPr>
          <w:trHeight w:val="245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2 «Развитие общего и дополнительного образования в городе Невинномысске» 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663731,87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654156,90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633592,42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638336,54</w:t>
            </w:r>
          </w:p>
        </w:tc>
      </w:tr>
      <w:tr w:rsidR="00732958" w:rsidRPr="00B061EE" w:rsidTr="000A38C0">
        <w:trPr>
          <w:trHeight w:val="33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федерального бюджета,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34164,98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91347,40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91347,40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91347,40</w:t>
            </w:r>
          </w:p>
        </w:tc>
      </w:tr>
      <w:tr w:rsidR="00732958" w:rsidRPr="00B061EE" w:rsidTr="000A38C0">
        <w:trPr>
          <w:trHeight w:val="33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34164,98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91347,40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91347,40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91347,40</w:t>
            </w:r>
          </w:p>
        </w:tc>
      </w:tr>
      <w:tr w:rsidR="00732958" w:rsidRPr="00B061EE" w:rsidTr="000A38C0">
        <w:trPr>
          <w:trHeight w:val="33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422819,56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353672,91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342831,60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351621,80</w:t>
            </w:r>
          </w:p>
        </w:tc>
      </w:tr>
      <w:tr w:rsidR="00732958" w:rsidRPr="00B061EE" w:rsidTr="000A38C0">
        <w:trPr>
          <w:trHeight w:val="12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422819,56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353672,91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342831,60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351621,80</w:t>
            </w:r>
          </w:p>
        </w:tc>
      </w:tr>
      <w:tr w:rsidR="00732958" w:rsidRPr="00B061EE" w:rsidTr="000A38C0">
        <w:trPr>
          <w:trHeight w:val="9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206747,33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209136,59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199413,42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195367,34</w:t>
            </w:r>
          </w:p>
        </w:tc>
      </w:tr>
      <w:tr w:rsidR="00732958" w:rsidRPr="00B061EE" w:rsidTr="000A38C0">
        <w:trPr>
          <w:trHeight w:val="566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206747,33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209136,59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199413,42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195367,34</w:t>
            </w:r>
          </w:p>
        </w:tc>
      </w:tr>
      <w:tr w:rsidR="00732958" w:rsidRPr="00B061EE" w:rsidTr="000A38C0">
        <w:trPr>
          <w:trHeight w:val="200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7329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436439,28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439342,15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443511,51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450062,05</w:t>
            </w:r>
          </w:p>
        </w:tc>
      </w:tr>
      <w:tr w:rsidR="00732958" w:rsidRPr="00B061EE" w:rsidTr="000A38C0">
        <w:trPr>
          <w:trHeight w:val="33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321278,66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332619,98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336778,67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345568,87</w:t>
            </w:r>
          </w:p>
        </w:tc>
      </w:tr>
      <w:tr w:rsidR="00732958" w:rsidRPr="00B061EE" w:rsidTr="000A38C0">
        <w:trPr>
          <w:trHeight w:val="52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 и организациям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321278,66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332619,98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336778,67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345568,87</w:t>
            </w:r>
          </w:p>
        </w:tc>
      </w:tr>
      <w:tr w:rsidR="00732958" w:rsidRPr="00B061EE" w:rsidTr="000A38C0">
        <w:trPr>
          <w:trHeight w:val="154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115160,62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106722,17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106732,84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104493,18</w:t>
            </w:r>
          </w:p>
        </w:tc>
      </w:tr>
      <w:tr w:rsidR="00732958" w:rsidRPr="00B061EE" w:rsidTr="000A38C0">
        <w:trPr>
          <w:trHeight w:val="113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115160,62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106722,17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106732,84</w:t>
            </w:r>
          </w:p>
        </w:tc>
        <w:tc>
          <w:tcPr>
            <w:tcW w:w="995" w:type="dxa"/>
            <w:shd w:val="clear" w:color="auto" w:fill="auto"/>
          </w:tcPr>
          <w:p w:rsidR="00732958" w:rsidRPr="0039103D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03D">
              <w:rPr>
                <w:rFonts w:ascii="Times New Roman" w:hAnsi="Times New Roman"/>
                <w:bCs/>
                <w:sz w:val="18"/>
                <w:szCs w:val="18"/>
              </w:rPr>
              <w:t>104493,18</w:t>
            </w:r>
          </w:p>
        </w:tc>
      </w:tr>
      <w:tr w:rsidR="00732958" w:rsidRPr="00B061EE" w:rsidTr="000A38C0">
        <w:trPr>
          <w:trHeight w:val="178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732958" w:rsidRDefault="00732958" w:rsidP="000A38C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  <w:p w:rsidR="00732958" w:rsidRPr="00B061EE" w:rsidRDefault="00732958" w:rsidP="000A38C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63469,32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65608,48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65982,95</w:t>
            </w:r>
          </w:p>
        </w:tc>
        <w:tc>
          <w:tcPr>
            <w:tcW w:w="995" w:type="dxa"/>
            <w:shd w:val="clear" w:color="auto" w:fill="auto"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67313,84</w:t>
            </w:r>
          </w:p>
        </w:tc>
      </w:tr>
      <w:tr w:rsidR="00732958" w:rsidRPr="00B061EE" w:rsidTr="000A38C0">
        <w:trPr>
          <w:trHeight w:val="356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63 469,32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color w:val="000000"/>
                <w:sz w:val="18"/>
                <w:szCs w:val="18"/>
              </w:rPr>
              <w:t>65608,48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color w:val="000000"/>
                <w:sz w:val="18"/>
                <w:szCs w:val="18"/>
              </w:rPr>
              <w:t>65982,95</w:t>
            </w:r>
          </w:p>
        </w:tc>
        <w:tc>
          <w:tcPr>
            <w:tcW w:w="995" w:type="dxa"/>
            <w:shd w:val="clear" w:color="auto" w:fill="auto"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color w:val="000000"/>
                <w:sz w:val="18"/>
                <w:szCs w:val="18"/>
              </w:rPr>
              <w:t>67313,84</w:t>
            </w:r>
          </w:p>
        </w:tc>
      </w:tr>
      <w:tr w:rsidR="00732958" w:rsidRPr="00B061EE" w:rsidTr="000A38C0">
        <w:trPr>
          <w:trHeight w:val="276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организациям дополнительного образования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63469,32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65608,48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65982,95</w:t>
            </w:r>
          </w:p>
        </w:tc>
        <w:tc>
          <w:tcPr>
            <w:tcW w:w="995" w:type="dxa"/>
            <w:shd w:val="clear" w:color="auto" w:fill="auto"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67313,84</w:t>
            </w:r>
          </w:p>
        </w:tc>
      </w:tr>
      <w:tr w:rsidR="00732958" w:rsidRPr="00B061EE" w:rsidTr="000A38C0">
        <w:trPr>
          <w:trHeight w:val="165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1019,31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10908,82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10636,10</w:t>
            </w:r>
          </w:p>
        </w:tc>
        <w:tc>
          <w:tcPr>
            <w:tcW w:w="995" w:type="dxa"/>
            <w:shd w:val="clear" w:color="auto" w:fill="auto"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10363,38</w:t>
            </w:r>
          </w:p>
        </w:tc>
      </w:tr>
      <w:tr w:rsidR="00732958" w:rsidRPr="00B061EE" w:rsidTr="000A38C0">
        <w:trPr>
          <w:trHeight w:val="156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1019,31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10908,82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10636,10</w:t>
            </w:r>
          </w:p>
        </w:tc>
        <w:tc>
          <w:tcPr>
            <w:tcW w:w="995" w:type="dxa"/>
            <w:shd w:val="clear" w:color="auto" w:fill="auto"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10363,38</w:t>
            </w:r>
          </w:p>
        </w:tc>
      </w:tr>
      <w:tr w:rsidR="00732958" w:rsidRPr="00B061EE" w:rsidTr="000A38C0">
        <w:trPr>
          <w:trHeight w:val="41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1019,31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10908,82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10636,10</w:t>
            </w:r>
          </w:p>
        </w:tc>
        <w:tc>
          <w:tcPr>
            <w:tcW w:w="995" w:type="dxa"/>
            <w:shd w:val="clear" w:color="auto" w:fill="auto"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10363,38</w:t>
            </w:r>
          </w:p>
        </w:tc>
      </w:tr>
      <w:tr w:rsidR="00732958" w:rsidRPr="00B061EE" w:rsidTr="000A38C0">
        <w:trPr>
          <w:trHeight w:val="152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3.4.</w:t>
            </w:r>
          </w:p>
        </w:tc>
        <w:tc>
          <w:tcPr>
            <w:tcW w:w="2268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4: капитальный ремонт кровель зданий муниципальных общеобразовательных организаций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5308,38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8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5014,55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11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5014,55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99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293,83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33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293,83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96"/>
          <w:jc w:val="center"/>
        </w:trPr>
        <w:tc>
          <w:tcPr>
            <w:tcW w:w="432" w:type="dxa"/>
            <w:vMerge w:val="restart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3.5.</w:t>
            </w:r>
          </w:p>
        </w:tc>
        <w:tc>
          <w:tcPr>
            <w:tcW w:w="2268" w:type="dxa"/>
            <w:vMerge w:val="restart"/>
          </w:tcPr>
          <w:p w:rsidR="00732958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5: совершенствование материально-технической базы общеобразовательных учреждений (далее – ОО) и учреждений дополнительного образования </w:t>
            </w:r>
          </w:p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621,62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D55FB">
              <w:rPr>
                <w:rFonts w:ascii="Times New Roman" w:hAnsi="Times New Roman"/>
                <w:bCs/>
                <w:sz w:val="18"/>
                <w:szCs w:val="18"/>
              </w:rPr>
              <w:t>864,59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27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621,62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D55FB">
              <w:rPr>
                <w:rFonts w:ascii="Times New Roman" w:hAnsi="Times New Roman"/>
                <w:sz w:val="18"/>
                <w:szCs w:val="18"/>
              </w:rPr>
              <w:t>864,59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530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FB">
              <w:rPr>
                <w:rFonts w:ascii="Times New Roman" w:hAnsi="Times New Roman"/>
                <w:sz w:val="18"/>
                <w:szCs w:val="18"/>
              </w:rPr>
              <w:t>621,62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6D55FB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D55FB">
              <w:rPr>
                <w:rFonts w:ascii="Times New Roman" w:hAnsi="Times New Roman"/>
                <w:sz w:val="18"/>
                <w:szCs w:val="18"/>
              </w:rPr>
              <w:t>864,59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02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6: проведение мероприятий по энергосбережению (работы по замене оконных блоков в ОО)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4864,49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229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4621,26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530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4621,26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17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243,23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530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 и организациям дополнительного образования детей</w:t>
            </w:r>
          </w:p>
          <w:p w:rsidR="00732958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243,23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0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7: 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 xml:space="preserve">устройство спортивной площадки в рамках </w:t>
            </w:r>
            <w:proofErr w:type="gramStart"/>
            <w:r w:rsidRPr="00B061EE">
              <w:rPr>
                <w:rFonts w:ascii="Times New Roman" w:hAnsi="Times New Roman"/>
                <w:sz w:val="18"/>
                <w:szCs w:val="18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B061EE">
              <w:rPr>
                <w:rFonts w:ascii="Times New Roman" w:hAnsi="Times New Roman"/>
                <w:sz w:val="18"/>
                <w:szCs w:val="18"/>
              </w:rPr>
              <w:t xml:space="preserve"> края, </w:t>
            </w:r>
            <w:r w:rsidRPr="00B061EE">
              <w:rPr>
                <w:rFonts w:ascii="Times New Roman" w:hAnsi="Times New Roman"/>
                <w:sz w:val="18"/>
                <w:szCs w:val="18"/>
              </w:rPr>
              <w:lastRenderedPageBreak/>
              <w:t>основанного на местных инициативах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 в муниципальном бюджетном общеобразовательном учреждении средней общеобразовательной школе № 2 города Невинномысска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8023,84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419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57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79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3023,84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27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3023,84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75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8: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благоустройство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433D">
              <w:rPr>
                <w:rFonts w:ascii="Times New Roman" w:hAnsi="Times New Roman"/>
                <w:bCs/>
                <w:sz w:val="18"/>
                <w:szCs w:val="18"/>
              </w:rPr>
              <w:t>муниципальных общеобразовательных организаций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7179,52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07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6706,54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58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6706,54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49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472,98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427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472,98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65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9: антитеррористические мероприятия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</w:t>
            </w:r>
            <w:r w:rsidRPr="00A3433D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муниципальных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общеобразовательных организациях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1804,45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40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1685,82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77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1685,82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0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0D54">
              <w:rPr>
                <w:rFonts w:ascii="Times New Roman" w:hAnsi="Times New Roman"/>
                <w:bCs/>
                <w:sz w:val="18"/>
                <w:szCs w:val="18"/>
              </w:rPr>
              <w:t>118,63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64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118,63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70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10: капитальный ремонт зданий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78483,41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41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74464,24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41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74464,24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5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4019,17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341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80D54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4">
              <w:rPr>
                <w:rFonts w:ascii="Times New Roman" w:hAnsi="Times New Roman"/>
                <w:sz w:val="18"/>
                <w:szCs w:val="18"/>
              </w:rPr>
              <w:t>4019,17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67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3.11.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11: </w:t>
            </w:r>
            <w:r w:rsidRPr="00B061EE">
              <w:rPr>
                <w:rFonts w:ascii="Times New Roman" w:hAnsi="Times New Roman"/>
                <w:sz w:val="18"/>
                <w:szCs w:val="18"/>
              </w:rPr>
              <w:t>строительство автономной некоммерческой организации дополнительного образования «Детский технопарк «</w:t>
            </w:r>
            <w:proofErr w:type="spellStart"/>
            <w:r w:rsidRPr="00B061EE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B061EE">
              <w:rPr>
                <w:rFonts w:ascii="Times New Roman" w:hAnsi="Times New Roman"/>
                <w:sz w:val="18"/>
                <w:szCs w:val="18"/>
              </w:rPr>
              <w:t>» в городе Невинномысске»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(далее – АНО ДО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A366CA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6CA"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29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122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97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3.12.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12: приобретение подарков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</w:tr>
      <w:tr w:rsidR="00732958" w:rsidRPr="00B061EE" w:rsidTr="000A38C0">
        <w:trPr>
          <w:trHeight w:val="301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2690,50</w:t>
            </w:r>
          </w:p>
        </w:tc>
      </w:tr>
      <w:tr w:rsidR="00732958" w:rsidRPr="00B061EE" w:rsidTr="000A38C0">
        <w:trPr>
          <w:trHeight w:val="219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3.13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13: организация бесплатного горячего  питания обучающихся 1-4 классов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23824,39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B185C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5C">
              <w:rPr>
                <w:rFonts w:ascii="Times New Roman" w:hAnsi="Times New Roman"/>
                <w:sz w:val="18"/>
                <w:szCs w:val="18"/>
              </w:rPr>
              <w:t>58989,93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Default="00732958" w:rsidP="000A38C0">
            <w:pPr>
              <w:spacing w:after="0" w:line="240" w:lineRule="auto"/>
            </w:pPr>
            <w:r w:rsidRPr="008949EE">
              <w:rPr>
                <w:rFonts w:ascii="Times New Roman" w:hAnsi="Times New Roman"/>
                <w:sz w:val="18"/>
                <w:szCs w:val="18"/>
              </w:rPr>
              <w:t>58989,93</w:t>
            </w:r>
          </w:p>
        </w:tc>
        <w:tc>
          <w:tcPr>
            <w:tcW w:w="995" w:type="dxa"/>
            <w:shd w:val="clear" w:color="auto" w:fill="auto"/>
          </w:tcPr>
          <w:p w:rsidR="00732958" w:rsidRDefault="00732958" w:rsidP="000A38C0">
            <w:pPr>
              <w:spacing w:after="0" w:line="240" w:lineRule="auto"/>
            </w:pPr>
            <w:r w:rsidRPr="008949EE">
              <w:rPr>
                <w:rFonts w:ascii="Times New Roman" w:hAnsi="Times New Roman"/>
                <w:sz w:val="18"/>
                <w:szCs w:val="18"/>
              </w:rPr>
              <w:t>58989,93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федерального бюджета,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21275,18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Default="00732958" w:rsidP="000A38C0">
            <w:r w:rsidRPr="004C4B88">
              <w:rPr>
                <w:rFonts w:ascii="Times New Roman" w:hAnsi="Times New Roman"/>
                <w:sz w:val="18"/>
                <w:szCs w:val="18"/>
              </w:rPr>
              <w:t>52678,00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Default="00732958" w:rsidP="000A38C0">
            <w:r w:rsidRPr="004C4B88">
              <w:rPr>
                <w:rFonts w:ascii="Times New Roman" w:hAnsi="Times New Roman"/>
                <w:sz w:val="18"/>
                <w:szCs w:val="18"/>
              </w:rPr>
              <w:t>52678,00</w:t>
            </w:r>
          </w:p>
        </w:tc>
        <w:tc>
          <w:tcPr>
            <w:tcW w:w="995" w:type="dxa"/>
            <w:shd w:val="clear" w:color="auto" w:fill="auto"/>
          </w:tcPr>
          <w:p w:rsidR="00732958" w:rsidRDefault="00732958" w:rsidP="000A38C0">
            <w:r w:rsidRPr="004C4B88">
              <w:rPr>
                <w:rFonts w:ascii="Times New Roman" w:hAnsi="Times New Roman"/>
                <w:sz w:val="18"/>
                <w:szCs w:val="18"/>
              </w:rPr>
              <w:t>52678,00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бщеобразовательным организациям</w:t>
            </w:r>
          </w:p>
          <w:p w:rsidR="009E66DF" w:rsidRPr="00B061EE" w:rsidRDefault="009E66DF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21275,18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Default="00732958" w:rsidP="000A38C0">
            <w:r w:rsidRPr="004C4B88">
              <w:rPr>
                <w:rFonts w:ascii="Times New Roman" w:hAnsi="Times New Roman"/>
                <w:sz w:val="18"/>
                <w:szCs w:val="18"/>
              </w:rPr>
              <w:t>52678,00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Default="00732958" w:rsidP="000A38C0">
            <w:r w:rsidRPr="004C4B88">
              <w:rPr>
                <w:rFonts w:ascii="Times New Roman" w:hAnsi="Times New Roman"/>
                <w:sz w:val="18"/>
                <w:szCs w:val="18"/>
              </w:rPr>
              <w:t>52678,00</w:t>
            </w:r>
          </w:p>
        </w:tc>
        <w:tc>
          <w:tcPr>
            <w:tcW w:w="995" w:type="dxa"/>
            <w:shd w:val="clear" w:color="auto" w:fill="auto"/>
          </w:tcPr>
          <w:p w:rsidR="00732958" w:rsidRDefault="00732958" w:rsidP="000A38C0">
            <w:r w:rsidRPr="004C4B88">
              <w:rPr>
                <w:rFonts w:ascii="Times New Roman" w:hAnsi="Times New Roman"/>
                <w:sz w:val="18"/>
                <w:szCs w:val="18"/>
              </w:rPr>
              <w:t>52678,00</w:t>
            </w:r>
          </w:p>
        </w:tc>
      </w:tr>
      <w:tr w:rsidR="00732958" w:rsidRPr="00B061EE" w:rsidTr="000A38C0">
        <w:trPr>
          <w:trHeight w:val="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средства бюджета </w:t>
            </w:r>
            <w:r w:rsidRPr="00F13A9A">
              <w:rPr>
                <w:rFonts w:ascii="Times New Roman" w:hAnsi="Times New Roman"/>
                <w:bCs/>
                <w:sz w:val="18"/>
                <w:szCs w:val="18"/>
              </w:rPr>
              <w:t>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1357,99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Default="00732958" w:rsidP="000A38C0">
            <w:r w:rsidRPr="00493C39">
              <w:rPr>
                <w:rFonts w:ascii="Times New Roman" w:hAnsi="Times New Roman"/>
                <w:sz w:val="18"/>
                <w:szCs w:val="18"/>
              </w:rPr>
              <w:t>3362,43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Default="00732958" w:rsidP="000A38C0">
            <w:r w:rsidRPr="00493C39">
              <w:rPr>
                <w:rFonts w:ascii="Times New Roman" w:hAnsi="Times New Roman"/>
                <w:sz w:val="18"/>
                <w:szCs w:val="18"/>
              </w:rPr>
              <w:t>3362,43</w:t>
            </w:r>
          </w:p>
        </w:tc>
        <w:tc>
          <w:tcPr>
            <w:tcW w:w="995" w:type="dxa"/>
            <w:shd w:val="clear" w:color="auto" w:fill="auto"/>
          </w:tcPr>
          <w:p w:rsidR="00732958" w:rsidRDefault="00732958" w:rsidP="000A38C0">
            <w:r w:rsidRPr="00493C39">
              <w:rPr>
                <w:rFonts w:ascii="Times New Roman" w:hAnsi="Times New Roman"/>
                <w:sz w:val="18"/>
                <w:szCs w:val="18"/>
              </w:rPr>
              <w:t>3362,43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1357,99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Default="00732958" w:rsidP="000A38C0">
            <w:pPr>
              <w:spacing w:after="0" w:line="240" w:lineRule="auto"/>
            </w:pPr>
            <w:r w:rsidRPr="00493C39">
              <w:rPr>
                <w:rFonts w:ascii="Times New Roman" w:hAnsi="Times New Roman"/>
                <w:sz w:val="18"/>
                <w:szCs w:val="18"/>
              </w:rPr>
              <w:t>3362,43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Default="00732958" w:rsidP="000A38C0">
            <w:pPr>
              <w:spacing w:after="0" w:line="240" w:lineRule="auto"/>
            </w:pPr>
            <w:r w:rsidRPr="00493C39">
              <w:rPr>
                <w:rFonts w:ascii="Times New Roman" w:hAnsi="Times New Roman"/>
                <w:sz w:val="18"/>
                <w:szCs w:val="18"/>
              </w:rPr>
              <w:t>3362,43</w:t>
            </w:r>
          </w:p>
        </w:tc>
        <w:tc>
          <w:tcPr>
            <w:tcW w:w="995" w:type="dxa"/>
            <w:shd w:val="clear" w:color="auto" w:fill="auto"/>
          </w:tcPr>
          <w:p w:rsidR="00732958" w:rsidRDefault="00732958" w:rsidP="000A38C0">
            <w:pPr>
              <w:spacing w:after="0" w:line="240" w:lineRule="auto"/>
            </w:pPr>
            <w:r w:rsidRPr="00493C39">
              <w:rPr>
                <w:rFonts w:ascii="Times New Roman" w:hAnsi="Times New Roman"/>
                <w:sz w:val="18"/>
                <w:szCs w:val="18"/>
              </w:rPr>
              <w:t>3362,43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1191,22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2949,50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2949,50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2949,50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1191,22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2949,50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2949,50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2949,50</w:t>
            </w:r>
          </w:p>
        </w:tc>
      </w:tr>
      <w:tr w:rsidR="00732958" w:rsidRPr="00B061EE" w:rsidTr="000A38C0">
        <w:trPr>
          <w:trHeight w:val="177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3.14.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234B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14: обеспечение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АНО ДО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491D50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D50">
              <w:rPr>
                <w:rFonts w:ascii="Times New Roman" w:hAnsi="Times New Roman"/>
                <w:sz w:val="18"/>
                <w:szCs w:val="18"/>
              </w:rPr>
              <w:t>1677,92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491D50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D50">
              <w:rPr>
                <w:rFonts w:ascii="Times New Roman" w:hAnsi="Times New Roman"/>
                <w:sz w:val="18"/>
                <w:szCs w:val="18"/>
              </w:rPr>
              <w:t>1677,92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организациям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491D50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D50">
              <w:rPr>
                <w:rFonts w:ascii="Times New Roman" w:hAnsi="Times New Roman"/>
                <w:sz w:val="18"/>
                <w:szCs w:val="18"/>
              </w:rPr>
              <w:t>1677,92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3362,69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3.15.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366CA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15: ежемесячное денежно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 вознаграждение за классное ру</w:t>
            </w:r>
            <w:r w:rsidRPr="00A366CA">
              <w:rPr>
                <w:rFonts w:ascii="Times New Roman" w:hAnsi="Times New Roman"/>
                <w:bCs/>
                <w:sz w:val="18"/>
                <w:szCs w:val="18"/>
              </w:rPr>
              <w:t xml:space="preserve">ководство педагогическим работникам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12889,80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федерального бюджета,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12889,80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</w:tr>
      <w:tr w:rsidR="00732958" w:rsidRPr="00B061EE" w:rsidTr="000A38C0">
        <w:trPr>
          <w:trHeight w:val="531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12889,80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38669,40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3.16.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87BA2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16: питание детей с ограниченными возможностями здоровья и детей-инвалидов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</w:tr>
      <w:tr w:rsidR="00732958" w:rsidRPr="00B061EE" w:rsidTr="000A38C0">
        <w:trPr>
          <w:trHeight w:val="193"/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6884,75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17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3.17.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87BA2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17: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</w:t>
            </w:r>
            <w:r w:rsidRPr="00087BA2">
              <w:rPr>
                <w:rFonts w:ascii="Times New Roman" w:hAnsi="Times New Roman"/>
                <w:bCs/>
                <w:sz w:val="18"/>
                <w:szCs w:val="18"/>
              </w:rPr>
              <w:t xml:space="preserve">устройство спортивной площадки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 переулку Мельничному </w:t>
            </w:r>
            <w:r w:rsidRPr="00087BA2">
              <w:rPr>
                <w:rFonts w:ascii="Times New Roman" w:hAnsi="Times New Roman"/>
                <w:bCs/>
                <w:sz w:val="18"/>
                <w:szCs w:val="18"/>
              </w:rPr>
              <w:t xml:space="preserve">в рамках </w:t>
            </w:r>
            <w:proofErr w:type="gramStart"/>
            <w:r w:rsidRPr="00087BA2">
              <w:rPr>
                <w:rFonts w:ascii="Times New Roman" w:hAnsi="Times New Roman"/>
                <w:bCs/>
                <w:sz w:val="18"/>
                <w:szCs w:val="18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087BA2">
              <w:rPr>
                <w:rFonts w:ascii="Times New Roman" w:hAnsi="Times New Roman"/>
                <w:bCs/>
                <w:sz w:val="18"/>
                <w:szCs w:val="18"/>
              </w:rPr>
              <w:t xml:space="preserve"> края, основанного на местных инициативах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12717,49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A2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EB6016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016">
              <w:rPr>
                <w:rFonts w:ascii="Times New Roman" w:hAnsi="Times New Roman"/>
                <w:sz w:val="18"/>
                <w:szCs w:val="18"/>
              </w:rPr>
              <w:t>7717,49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EB6016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016">
              <w:rPr>
                <w:rFonts w:ascii="Times New Roman" w:hAnsi="Times New Roman"/>
                <w:sz w:val="18"/>
                <w:szCs w:val="18"/>
              </w:rPr>
              <w:t>7717,49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3.18.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18: обустройство спортивной площадки на территории муниципального бюджетного учреждения средней общеобразовательной школы № 12 в рамках </w:t>
            </w:r>
            <w:proofErr w:type="gramStart"/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реализации проекта развития территорий муниципальных образований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Ставропольского</w:t>
            </w:r>
            <w:proofErr w:type="gramEnd"/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 xml:space="preserve"> края, основанного на местных инициативах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708">
              <w:rPr>
                <w:rFonts w:ascii="Times New Roman" w:hAnsi="Times New Roman"/>
                <w:sz w:val="18"/>
                <w:szCs w:val="18"/>
              </w:rPr>
              <w:t>7904,42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708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708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Default="00732958" w:rsidP="000A38C0">
            <w:pPr>
              <w:jc w:val="center"/>
            </w:pPr>
            <w:r w:rsidRPr="00867ADC">
              <w:rPr>
                <w:rFonts w:ascii="Times New Roman" w:hAnsi="Times New Roman"/>
                <w:sz w:val="18"/>
                <w:szCs w:val="18"/>
              </w:rPr>
              <w:t>2904,42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922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Default="00732958" w:rsidP="000A38C0">
            <w:pPr>
              <w:jc w:val="center"/>
            </w:pPr>
            <w:r w:rsidRPr="00867ADC">
              <w:rPr>
                <w:rFonts w:ascii="Times New Roman" w:hAnsi="Times New Roman"/>
                <w:sz w:val="18"/>
                <w:szCs w:val="18"/>
              </w:rPr>
              <w:t>2904,42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3.19.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19: обустройство спортивной площадки на территории муниципального бюджетного учреждения средней общеобразовательной школы № 20 в рамках </w:t>
            </w:r>
            <w:proofErr w:type="gramStart"/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 xml:space="preserve">реализации проекта развития территорий муниципальных образований </w:t>
            </w: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Ставропольского</w:t>
            </w:r>
            <w:proofErr w:type="gramEnd"/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 xml:space="preserve"> края, основанного на местных инициативах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708">
              <w:rPr>
                <w:rFonts w:ascii="Times New Roman" w:hAnsi="Times New Roman"/>
                <w:sz w:val="18"/>
                <w:szCs w:val="18"/>
              </w:rPr>
              <w:t>7078,27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708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708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 предусмотренные: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2078,27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общеобразовательным организациям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A2708">
              <w:rPr>
                <w:rFonts w:ascii="Times New Roman" w:hAnsi="Times New Roman"/>
                <w:sz w:val="18"/>
                <w:szCs w:val="18"/>
              </w:rPr>
              <w:t>078,27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32958" w:rsidRPr="00087BA2" w:rsidRDefault="00732958" w:rsidP="000A38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2958" w:rsidRPr="00B061EE" w:rsidTr="000A38C0">
        <w:trPr>
          <w:trHeight w:val="83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Подпрограмма 3 «Обеспечение реализации программы»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47308,43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48504,64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47181,98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45861,51</w:t>
            </w:r>
          </w:p>
        </w:tc>
      </w:tr>
      <w:tr w:rsidR="00732958" w:rsidRPr="00B061EE" w:rsidTr="000A38C0">
        <w:trPr>
          <w:trHeight w:val="187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54FF">
              <w:rPr>
                <w:rFonts w:ascii="Times New Roman" w:hAnsi="Times New Roman"/>
                <w:bCs/>
                <w:sz w:val="18"/>
                <w:szCs w:val="18"/>
              </w:rPr>
              <w:t>47363,73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48504,64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47181,98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45861,51</w:t>
            </w:r>
          </w:p>
        </w:tc>
      </w:tr>
      <w:tr w:rsidR="00732958" w:rsidRPr="00B061EE" w:rsidTr="000A38C0">
        <w:trPr>
          <w:trHeight w:val="203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управлению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54FF">
              <w:rPr>
                <w:rFonts w:ascii="Times New Roman" w:hAnsi="Times New Roman"/>
                <w:bCs/>
                <w:sz w:val="18"/>
                <w:szCs w:val="18"/>
              </w:rPr>
              <w:t>47363,73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9752,46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9510,32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9271,65</w:t>
            </w:r>
          </w:p>
        </w:tc>
      </w:tr>
      <w:tr w:rsidR="00732958" w:rsidRPr="00B061EE" w:rsidTr="000A38C0">
        <w:trPr>
          <w:trHeight w:val="195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МБУ «ЦАХО»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54FF">
              <w:rPr>
                <w:rFonts w:ascii="Times New Roman" w:hAnsi="Times New Roman"/>
                <w:bCs/>
                <w:sz w:val="18"/>
                <w:szCs w:val="18"/>
              </w:rPr>
              <w:t>10670,82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27928,46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27118,53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26301,47</w:t>
            </w:r>
          </w:p>
        </w:tc>
      </w:tr>
      <w:tr w:rsidR="00732958" w:rsidRPr="00B061EE" w:rsidTr="000A38C0">
        <w:trPr>
          <w:trHeight w:val="85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61EE">
              <w:rPr>
                <w:rFonts w:ascii="Times New Roman" w:hAnsi="Times New Roman"/>
                <w:bCs/>
                <w:sz w:val="18"/>
                <w:szCs w:val="18"/>
              </w:rPr>
              <w:t>МБУ «ЦРО»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54FF">
              <w:rPr>
                <w:rFonts w:ascii="Times New Roman" w:hAnsi="Times New Roman"/>
                <w:bCs/>
                <w:sz w:val="18"/>
                <w:szCs w:val="18"/>
              </w:rPr>
              <w:t>26892,70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10823,72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10553,13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732958" w:rsidRPr="001A2708" w:rsidRDefault="00732958" w:rsidP="000A38C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708">
              <w:rPr>
                <w:rFonts w:ascii="Times New Roman" w:hAnsi="Times New Roman"/>
                <w:bCs/>
                <w:sz w:val="18"/>
                <w:szCs w:val="18"/>
              </w:rPr>
              <w:t>10288,39</w:t>
            </w:r>
          </w:p>
        </w:tc>
      </w:tr>
      <w:tr w:rsidR="00732958" w:rsidRPr="00B061EE" w:rsidTr="000A38C0">
        <w:trPr>
          <w:trHeight w:val="70"/>
          <w:jc w:val="center"/>
        </w:trPr>
        <w:tc>
          <w:tcPr>
            <w:tcW w:w="432" w:type="dxa"/>
            <w:vMerge w:val="restart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Основное мероприятие 1: исполнение судебных актов Российской Федерации по возмещению вреда здоровью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54FF">
              <w:rPr>
                <w:rFonts w:ascii="Times New Roman" w:hAnsi="Times New Roman"/>
                <w:bCs/>
                <w:sz w:val="18"/>
                <w:szCs w:val="18"/>
              </w:rPr>
              <w:t>9800,21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</w:tr>
      <w:tr w:rsidR="00732958" w:rsidRPr="00B061EE" w:rsidTr="000A38C0">
        <w:trPr>
          <w:trHeight w:val="165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122,16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</w:tr>
      <w:tr w:rsidR="00732958" w:rsidRPr="00B061EE" w:rsidTr="000A38C0">
        <w:trPr>
          <w:trHeight w:val="101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122,16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66,92</w:t>
            </w:r>
          </w:p>
        </w:tc>
      </w:tr>
      <w:tr w:rsidR="00732958" w:rsidRPr="00B061EE" w:rsidTr="000A38C0">
        <w:trPr>
          <w:trHeight w:val="209"/>
          <w:jc w:val="center"/>
        </w:trPr>
        <w:tc>
          <w:tcPr>
            <w:tcW w:w="432" w:type="dxa"/>
            <w:vMerge w:val="restart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Основное мероприятие 2: обеспечение деятельности по реализации программы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122,16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9685,54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443,40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204,73</w:t>
            </w:r>
          </w:p>
        </w:tc>
      </w:tr>
      <w:tr w:rsidR="00732958" w:rsidRPr="00B061EE" w:rsidTr="000A38C0">
        <w:trPr>
          <w:trHeight w:val="217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10548,66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85,54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443,40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204,73</w:t>
            </w:r>
          </w:p>
        </w:tc>
      </w:tr>
      <w:tr w:rsidR="00732958" w:rsidRPr="00B061EE" w:rsidTr="000A38C0">
        <w:trPr>
          <w:trHeight w:val="137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управлению образования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10548,66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685,54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443,40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204,73</w:t>
            </w:r>
          </w:p>
        </w:tc>
      </w:tr>
      <w:tr w:rsidR="00732958" w:rsidRPr="00B061EE" w:rsidTr="000A38C0">
        <w:trPr>
          <w:trHeight w:val="135"/>
          <w:jc w:val="center"/>
        </w:trPr>
        <w:tc>
          <w:tcPr>
            <w:tcW w:w="432" w:type="dxa"/>
            <w:vMerge w:val="restart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Основное мероприятие 3: обеспечение централизованного хозяйственного обслуживания учреждений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10548,66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27928,46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27118,53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26301,47</w:t>
            </w:r>
          </w:p>
        </w:tc>
      </w:tr>
      <w:tr w:rsidR="00732958" w:rsidRPr="00B061EE" w:rsidTr="000A38C0">
        <w:trPr>
          <w:trHeight w:val="225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бюджета города, в том числе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26892,70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27928,46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27118,53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26301,47</w:t>
            </w:r>
          </w:p>
        </w:tc>
      </w:tr>
      <w:tr w:rsidR="00732958" w:rsidRPr="00B061EE" w:rsidTr="000A38C0">
        <w:trPr>
          <w:trHeight w:val="127"/>
          <w:jc w:val="center"/>
        </w:trPr>
        <w:tc>
          <w:tcPr>
            <w:tcW w:w="432" w:type="dxa"/>
            <w:vMerge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МБУ «ЦАХО»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26892,70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27 928,46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118,53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301,47</w:t>
            </w:r>
          </w:p>
        </w:tc>
      </w:tr>
      <w:tr w:rsidR="00732958" w:rsidRPr="00B061EE" w:rsidTr="000A38C0">
        <w:trPr>
          <w:trHeight w:val="232"/>
          <w:jc w:val="center"/>
        </w:trPr>
        <w:tc>
          <w:tcPr>
            <w:tcW w:w="432" w:type="dxa"/>
            <w:vMerge w:val="restart"/>
            <w:shd w:val="clear" w:color="auto" w:fill="auto"/>
            <w:noWrap/>
          </w:tcPr>
          <w:p w:rsidR="00732958" w:rsidRPr="00B061EE" w:rsidRDefault="00732958" w:rsidP="000A38C0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4: обеспечение методического обслуживания образовательных учреждений, организаций </w:t>
            </w: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26892,70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823,72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553,13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288,39</w:t>
            </w:r>
          </w:p>
        </w:tc>
      </w:tr>
      <w:tr w:rsidR="00732958" w:rsidRPr="00B061EE" w:rsidTr="000A38C0">
        <w:trPr>
          <w:trHeight w:val="13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800,21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823,72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553,13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288,39</w:t>
            </w:r>
          </w:p>
        </w:tc>
      </w:tr>
      <w:tr w:rsidR="00732958" w:rsidRPr="00B061EE" w:rsidTr="000A38C0">
        <w:trPr>
          <w:trHeight w:val="245"/>
          <w:jc w:val="center"/>
        </w:trPr>
        <w:tc>
          <w:tcPr>
            <w:tcW w:w="432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32958" w:rsidRPr="00B061EE" w:rsidRDefault="00732958" w:rsidP="000A3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732958" w:rsidRPr="00B061EE" w:rsidRDefault="00732958" w:rsidP="000A3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61EE">
              <w:rPr>
                <w:rFonts w:ascii="Times New Roman" w:hAnsi="Times New Roman"/>
                <w:sz w:val="18"/>
                <w:szCs w:val="18"/>
              </w:rPr>
              <w:t>МБУ «ЦРО»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54FF">
              <w:rPr>
                <w:rFonts w:ascii="Times New Roman" w:hAnsi="Times New Roman"/>
                <w:sz w:val="18"/>
                <w:szCs w:val="18"/>
              </w:rPr>
              <w:t>800,21</w:t>
            </w:r>
          </w:p>
        </w:tc>
        <w:tc>
          <w:tcPr>
            <w:tcW w:w="992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10823,72</w:t>
            </w:r>
          </w:p>
        </w:tc>
        <w:tc>
          <w:tcPr>
            <w:tcW w:w="993" w:type="dxa"/>
            <w:shd w:val="clear" w:color="auto" w:fill="auto"/>
            <w:noWrap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10553,13</w:t>
            </w:r>
          </w:p>
        </w:tc>
        <w:tc>
          <w:tcPr>
            <w:tcW w:w="995" w:type="dxa"/>
            <w:shd w:val="clear" w:color="auto" w:fill="auto"/>
          </w:tcPr>
          <w:p w:rsidR="00732958" w:rsidRPr="005C54FF" w:rsidRDefault="00732958" w:rsidP="000A3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4FF">
              <w:rPr>
                <w:rFonts w:ascii="Times New Roman" w:hAnsi="Times New Roman"/>
                <w:sz w:val="18"/>
                <w:szCs w:val="18"/>
              </w:rPr>
              <w:t>10288,39</w:t>
            </w:r>
          </w:p>
        </w:tc>
      </w:tr>
    </w:tbl>
    <w:p w:rsidR="00732958" w:rsidRDefault="00732958" w:rsidP="0073295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732958" w:rsidRPr="00541DF3" w:rsidRDefault="00732958" w:rsidP="007329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2958" w:rsidRDefault="00732958" w:rsidP="007329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2958" w:rsidRDefault="00732958" w:rsidP="0073295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2958" w:rsidRPr="00F13A9A" w:rsidRDefault="00732958" w:rsidP="00732958">
      <w:pPr>
        <w:pStyle w:val="1"/>
        <w:spacing w:line="240" w:lineRule="exact"/>
        <w:jc w:val="both"/>
        <w:rPr>
          <w:sz w:val="28"/>
          <w:szCs w:val="28"/>
        </w:rPr>
      </w:pPr>
    </w:p>
    <w:p w:rsidR="00732958" w:rsidRPr="00F13A9A" w:rsidRDefault="00732958" w:rsidP="00732958">
      <w:pPr>
        <w:pStyle w:val="1"/>
        <w:spacing w:line="240" w:lineRule="exact"/>
        <w:jc w:val="both"/>
        <w:rPr>
          <w:sz w:val="28"/>
          <w:szCs w:val="28"/>
        </w:rPr>
      </w:pPr>
      <w:r w:rsidRPr="00F13A9A">
        <w:rPr>
          <w:sz w:val="28"/>
          <w:szCs w:val="28"/>
        </w:rPr>
        <w:t xml:space="preserve">Первый заместитель главы </w:t>
      </w:r>
    </w:p>
    <w:p w:rsidR="00732958" w:rsidRPr="00F13A9A" w:rsidRDefault="00732958" w:rsidP="00732958">
      <w:pPr>
        <w:pStyle w:val="1"/>
        <w:spacing w:line="240" w:lineRule="exact"/>
        <w:jc w:val="both"/>
        <w:rPr>
          <w:sz w:val="28"/>
          <w:szCs w:val="28"/>
        </w:rPr>
      </w:pPr>
      <w:r w:rsidRPr="00F13A9A">
        <w:rPr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 w:rsidRPr="00F13A9A">
        <w:rPr>
          <w:sz w:val="28"/>
          <w:szCs w:val="28"/>
        </w:rPr>
        <w:t>Соколюк</w:t>
      </w:r>
      <w:proofErr w:type="spellEnd"/>
    </w:p>
    <w:p w:rsidR="00732958" w:rsidRPr="007444BA" w:rsidRDefault="00732958" w:rsidP="00732958">
      <w:pPr>
        <w:pStyle w:val="1"/>
        <w:spacing w:line="240" w:lineRule="exact"/>
        <w:jc w:val="both"/>
      </w:pPr>
    </w:p>
    <w:p w:rsidR="009E66DF" w:rsidRDefault="009E66DF" w:rsidP="0067200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  <w:sectPr w:rsidR="009E66DF" w:rsidSect="00732958">
          <w:headerReference w:type="default" r:id="rId14"/>
          <w:type w:val="continuous"/>
          <w:pgSz w:w="11906" w:h="16838"/>
          <w:pgMar w:top="1418" w:right="567" w:bottom="1276" w:left="1985" w:header="709" w:footer="709" w:gutter="0"/>
          <w:pgNumType w:start="1"/>
          <w:cols w:space="708"/>
          <w:titlePg/>
          <w:docGrid w:linePitch="381"/>
        </w:sectPr>
      </w:pPr>
    </w:p>
    <w:p w:rsidR="009E66DF" w:rsidRPr="00257595" w:rsidRDefault="009E66DF" w:rsidP="009E66D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5759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9E66DF" w:rsidRDefault="009E66DF" w:rsidP="009E66D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города Невинномысска </w:t>
      </w:r>
    </w:p>
    <w:p w:rsidR="009E66DF" w:rsidRDefault="00C4196F" w:rsidP="009E66D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31.03.2021 № 555</w:t>
      </w:r>
    </w:p>
    <w:p w:rsidR="009E66DF" w:rsidRDefault="009E66DF" w:rsidP="009E6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6DF" w:rsidRDefault="009E66DF" w:rsidP="009E6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6DF" w:rsidRDefault="009E66DF" w:rsidP="009E6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6DF" w:rsidRPr="006956AF" w:rsidRDefault="009E66DF" w:rsidP="009E66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56AF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</w:t>
      </w:r>
    </w:p>
    <w:p w:rsidR="009E66DF" w:rsidRPr="009E59A2" w:rsidRDefault="009E66DF" w:rsidP="009E66DF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56DEF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программы «Развитие образования в городе Невинномысске» за сч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56DEF">
        <w:rPr>
          <w:rFonts w:ascii="Times New Roman" w:hAnsi="Times New Roman" w:cs="Times New Roman"/>
          <w:b w:val="0"/>
          <w:sz w:val="28"/>
          <w:szCs w:val="28"/>
        </w:rPr>
        <w:t xml:space="preserve">т средств бюджета города </w:t>
      </w:r>
      <w:r>
        <w:rPr>
          <w:rFonts w:ascii="Times New Roman" w:hAnsi="Times New Roman" w:cs="Times New Roman"/>
          <w:b w:val="0"/>
          <w:sz w:val="28"/>
          <w:szCs w:val="28"/>
        </w:rPr>
        <w:t>Невинномысска</w:t>
      </w:r>
    </w:p>
    <w:p w:rsidR="009E66DF" w:rsidRPr="00EF06DB" w:rsidRDefault="009E66DF" w:rsidP="009E66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6DF" w:rsidRDefault="009E66DF" w:rsidP="009E66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420"/>
        <w:gridCol w:w="1956"/>
        <w:gridCol w:w="426"/>
        <w:gridCol w:w="283"/>
        <w:gridCol w:w="567"/>
        <w:gridCol w:w="709"/>
        <w:gridCol w:w="1417"/>
        <w:gridCol w:w="851"/>
        <w:gridCol w:w="850"/>
        <w:gridCol w:w="993"/>
        <w:gridCol w:w="992"/>
      </w:tblGrid>
      <w:tr w:rsidR="009E66DF" w:rsidRPr="00961076" w:rsidTr="000A38C0">
        <w:trPr>
          <w:trHeight w:val="237"/>
        </w:trPr>
        <w:tc>
          <w:tcPr>
            <w:tcW w:w="420" w:type="dxa"/>
            <w:vMerge w:val="restart"/>
            <w:tcBorders>
              <w:bottom w:val="nil"/>
            </w:tcBorders>
          </w:tcPr>
          <w:p w:rsidR="009E66DF" w:rsidRPr="00961076" w:rsidRDefault="009E66DF" w:rsidP="000A38C0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№</w:t>
            </w:r>
          </w:p>
          <w:p w:rsidR="009E66DF" w:rsidRPr="00961076" w:rsidRDefault="009E66DF" w:rsidP="000A38C0">
            <w:pPr>
              <w:ind w:left="-113" w:right="-108"/>
              <w:jc w:val="center"/>
              <w:rPr>
                <w:sz w:val="16"/>
                <w:szCs w:val="16"/>
              </w:rPr>
            </w:pPr>
            <w:proofErr w:type="gramStart"/>
            <w:r w:rsidRPr="00961076">
              <w:rPr>
                <w:sz w:val="16"/>
                <w:szCs w:val="16"/>
              </w:rPr>
              <w:t>п</w:t>
            </w:r>
            <w:proofErr w:type="gramEnd"/>
            <w:r w:rsidRPr="00961076">
              <w:rPr>
                <w:sz w:val="16"/>
                <w:szCs w:val="16"/>
              </w:rPr>
              <w:t>/п</w:t>
            </w:r>
          </w:p>
        </w:tc>
        <w:tc>
          <w:tcPr>
            <w:tcW w:w="1956" w:type="dxa"/>
            <w:vMerge w:val="restart"/>
            <w:tcBorders>
              <w:bottom w:val="nil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gridSpan w:val="4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Ответственные исполнители, соисполнители, участники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Расходы по годам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(тыс. руб.)</w:t>
            </w:r>
          </w:p>
        </w:tc>
      </w:tr>
      <w:tr w:rsidR="009E66DF" w:rsidRPr="00961076" w:rsidTr="000A38C0">
        <w:trPr>
          <w:cantSplit/>
          <w:trHeight w:val="1268"/>
        </w:trPr>
        <w:tc>
          <w:tcPr>
            <w:tcW w:w="420" w:type="dxa"/>
            <w:vMerge/>
            <w:tcBorders>
              <w:bottom w:val="nil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66DF" w:rsidRPr="00961076" w:rsidRDefault="009E66DF" w:rsidP="000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программа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66DF" w:rsidRPr="00961076" w:rsidRDefault="009E66DF" w:rsidP="000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66DF" w:rsidRPr="00961076" w:rsidRDefault="009E66DF" w:rsidP="000A38C0">
            <w:pPr>
              <w:spacing w:before="100" w:beforeAutospacing="1"/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66DF" w:rsidRPr="00961076" w:rsidRDefault="009E66DF" w:rsidP="000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bottom w:val="nil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bottom w:val="nil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2023 г.</w:t>
            </w:r>
          </w:p>
        </w:tc>
      </w:tr>
    </w:tbl>
    <w:p w:rsidR="009E66DF" w:rsidRPr="00961076" w:rsidRDefault="009E66DF" w:rsidP="009E66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9E66DF" w:rsidRPr="00961076" w:rsidSect="00643E47">
          <w:headerReference w:type="default" r:id="rId15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420"/>
        <w:gridCol w:w="1956"/>
        <w:gridCol w:w="426"/>
        <w:gridCol w:w="283"/>
        <w:gridCol w:w="567"/>
        <w:gridCol w:w="709"/>
        <w:gridCol w:w="1417"/>
        <w:gridCol w:w="851"/>
        <w:gridCol w:w="850"/>
        <w:gridCol w:w="993"/>
        <w:gridCol w:w="992"/>
      </w:tblGrid>
      <w:tr w:rsidR="009E66DF" w:rsidRPr="00961076" w:rsidTr="000A38C0">
        <w:trPr>
          <w:tblHeader/>
        </w:trPr>
        <w:tc>
          <w:tcPr>
            <w:tcW w:w="420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56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</w:tr>
      <w:tr w:rsidR="009E66DF" w:rsidRPr="00961076" w:rsidTr="000A38C0">
        <w:trPr>
          <w:trHeight w:val="37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1.</w:t>
            </w:r>
          </w:p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Программа «Развитие образования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49228</w:t>
            </w:r>
            <w:r w:rsidRPr="007411B2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494963,49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479204,24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464194,42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управление образования администрации города Невинномысска (далее соответственно –</w:t>
            </w:r>
            <w:r>
              <w:rPr>
                <w:sz w:val="16"/>
                <w:szCs w:val="16"/>
              </w:rPr>
              <w:t xml:space="preserve"> </w:t>
            </w:r>
            <w:r w:rsidRPr="00961076">
              <w:rPr>
                <w:sz w:val="16"/>
                <w:szCs w:val="16"/>
              </w:rPr>
              <w:t>город, управление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10670,82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9752,46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9510,32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9271,65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ED20A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ED20AB">
              <w:rPr>
                <w:sz w:val="16"/>
                <w:szCs w:val="16"/>
              </w:rPr>
              <w:t>236502,36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235214,92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232608,84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222965,57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61076">
              <w:rPr>
                <w:sz w:val="16"/>
                <w:szCs w:val="16"/>
              </w:rPr>
              <w:t>тельные</w:t>
            </w:r>
            <w:proofErr w:type="gramEnd"/>
            <w:r w:rsidRPr="00961076">
              <w:rPr>
                <w:sz w:val="16"/>
                <w:szCs w:val="16"/>
              </w:rPr>
              <w:t xml:space="preserve"> организации и организации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ED20A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ED20AB">
              <w:rPr>
                <w:sz w:val="16"/>
                <w:szCs w:val="16"/>
              </w:rPr>
              <w:t>206311,69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209136,59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199413,42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195367,34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муниципальное бюджетное учреждение «Центр административно-</w:t>
            </w:r>
            <w:r>
              <w:rPr>
                <w:sz w:val="16"/>
                <w:szCs w:val="16"/>
              </w:rPr>
              <w:t xml:space="preserve"> </w:t>
            </w:r>
            <w:r w:rsidRPr="00961076">
              <w:rPr>
                <w:sz w:val="16"/>
                <w:szCs w:val="16"/>
              </w:rPr>
              <w:t>хозяйственного обслуживания» города Невинномысска (далее - МБУ «ЦАХО»)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26892,20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27928,46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27118,53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26301,47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муниципальное бюджетное учреждение «Центр развития образования» города Невинномысска (далее - МБУ «ЦРО»)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9800,21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10823,72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10553,13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10288,39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управлению жилищно-коммунальным хозяйством </w:t>
            </w:r>
          </w:p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(далее – УЖКХ)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lastRenderedPageBreak/>
              <w:t>2107,34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2107,34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7411B2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rPr>
          <w:trHeight w:val="1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Подпрограмма 1 «Развитие дошкольного образования в городе Невинномысске»</w:t>
            </w: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238609,70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237322,26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232608,84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222965,57</w:t>
            </w:r>
          </w:p>
        </w:tc>
      </w:tr>
      <w:tr w:rsidR="009E66DF" w:rsidRPr="00961076" w:rsidTr="000A38C0">
        <w:trPr>
          <w:trHeight w:val="13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236502,36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235214,92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232608,84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222965,57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УЖКХ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2107,34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2107,34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7411B2">
              <w:rPr>
                <w:bCs/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2.1.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230254,17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235129,66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229241,08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222965,57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230254,17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235129,66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229241,08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222965,57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2.2.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961076">
              <w:rPr>
                <w:bCs/>
                <w:sz w:val="16"/>
                <w:szCs w:val="16"/>
              </w:rPr>
              <w:t>Основное мероприятие 4: проведение мероприятий по энергосбережению (работы по замене оконных блоков в муниципальных дошкольных образовательных организациях (далее - МДОО)</w:t>
            </w:r>
            <w:proofErr w:type="gramEnd"/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S6690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56,32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85,26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56,32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85,26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2.3.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1374,23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1374,23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rPr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2.4.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Основное мероприятие 6: устройство спортивной площадки в рамках </w:t>
            </w:r>
            <w:proofErr w:type="gramStart"/>
            <w:r w:rsidRPr="00961076">
              <w:rPr>
                <w:bCs/>
                <w:sz w:val="16"/>
                <w:szCs w:val="16"/>
              </w:rPr>
              <w:t>реализации  проекта развития территорий муниципальных  образований Ставропольского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края, основанного на местных инициативах в муниципальном бюджетном дошкольном образовательном учреждении «Детский сад № 4 «Пчелка» города Невинномысска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00000, 11010,</w:t>
            </w:r>
            <w:r w:rsidRPr="00961076">
              <w:rPr>
                <w:sz w:val="16"/>
                <w:szCs w:val="16"/>
                <w:lang w:val="en-US"/>
              </w:rPr>
              <w:t xml:space="preserve"> S</w:t>
            </w:r>
            <w:r w:rsidRPr="00961076">
              <w:rPr>
                <w:sz w:val="16"/>
                <w:szCs w:val="16"/>
              </w:rPr>
              <w:t>6420,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  <w:lang w:val="en-US"/>
              </w:rPr>
              <w:t>G6420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4665,01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4665,01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2.5.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8: укрепление материально-технической базы муниципально</w:t>
            </w:r>
            <w:r>
              <w:rPr>
                <w:bCs/>
                <w:sz w:val="16"/>
                <w:szCs w:val="16"/>
              </w:rPr>
              <w:t xml:space="preserve">го </w:t>
            </w:r>
            <w:r w:rsidRPr="00961076">
              <w:rPr>
                <w:bCs/>
                <w:sz w:val="16"/>
                <w:szCs w:val="16"/>
              </w:rPr>
              <w:t>бюджетно</w:t>
            </w:r>
            <w:r>
              <w:rPr>
                <w:bCs/>
                <w:sz w:val="16"/>
                <w:szCs w:val="16"/>
              </w:rPr>
              <w:t>го</w:t>
            </w:r>
            <w:r w:rsidRPr="00961076">
              <w:rPr>
                <w:bCs/>
                <w:sz w:val="16"/>
                <w:szCs w:val="16"/>
              </w:rPr>
              <w:t xml:space="preserve"> дошкольно</w:t>
            </w:r>
            <w:r>
              <w:rPr>
                <w:bCs/>
                <w:sz w:val="16"/>
                <w:szCs w:val="16"/>
              </w:rPr>
              <w:t xml:space="preserve">го </w:t>
            </w:r>
            <w:r w:rsidRPr="00961076">
              <w:rPr>
                <w:bCs/>
                <w:sz w:val="16"/>
                <w:szCs w:val="16"/>
              </w:rPr>
              <w:t>образовательно</w:t>
            </w:r>
            <w:r>
              <w:rPr>
                <w:bCs/>
                <w:sz w:val="16"/>
                <w:szCs w:val="16"/>
              </w:rPr>
              <w:t>го</w:t>
            </w:r>
            <w:r w:rsidRPr="00961076">
              <w:rPr>
                <w:bCs/>
                <w:sz w:val="16"/>
                <w:szCs w:val="16"/>
              </w:rPr>
              <w:t xml:space="preserve"> учреждени</w:t>
            </w:r>
            <w:r>
              <w:rPr>
                <w:bCs/>
                <w:sz w:val="16"/>
                <w:szCs w:val="16"/>
              </w:rPr>
              <w:t xml:space="preserve">я </w:t>
            </w:r>
            <w:r w:rsidRPr="00961076">
              <w:rPr>
                <w:bCs/>
                <w:sz w:val="16"/>
                <w:szCs w:val="16"/>
              </w:rPr>
              <w:t xml:space="preserve">«Детский сад № </w:t>
            </w:r>
            <w:r>
              <w:rPr>
                <w:bCs/>
                <w:sz w:val="16"/>
                <w:szCs w:val="16"/>
              </w:rPr>
              <w:t>9</w:t>
            </w:r>
            <w:r w:rsidRPr="00961076">
              <w:rPr>
                <w:bCs/>
                <w:sz w:val="16"/>
                <w:szCs w:val="16"/>
              </w:rPr>
              <w:t xml:space="preserve"> «</w:t>
            </w:r>
            <w:r>
              <w:rPr>
                <w:bCs/>
                <w:sz w:val="16"/>
                <w:szCs w:val="16"/>
              </w:rPr>
              <w:t>Одуванчик</w:t>
            </w:r>
            <w:r w:rsidRPr="00961076">
              <w:rPr>
                <w:bCs/>
                <w:sz w:val="16"/>
                <w:szCs w:val="16"/>
              </w:rPr>
              <w:t>» города Невинномысска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</w:t>
            </w:r>
            <w:r w:rsidRPr="00961076">
              <w:rPr>
                <w:sz w:val="16"/>
                <w:szCs w:val="16"/>
                <w:lang w:val="en-US"/>
              </w:rPr>
              <w:t xml:space="preserve"> S</w:t>
            </w:r>
            <w:r w:rsidRPr="00961076">
              <w:rPr>
                <w:sz w:val="16"/>
                <w:szCs w:val="16"/>
              </w:rPr>
              <w:t>8580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152,63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152,63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2.6.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6DF" w:rsidRPr="007411B2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Основное мероприятие P2: строительство детского </w:t>
            </w:r>
            <w:proofErr w:type="gramStart"/>
            <w:r w:rsidRPr="00961076">
              <w:rPr>
                <w:bCs/>
                <w:sz w:val="16"/>
                <w:szCs w:val="16"/>
              </w:rPr>
              <w:t>сада-яслей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на 225 мест по                            ул. Калинина, 194/1 в 101 микрорайоне в                  г. Невинномысске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272" w:right="-250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  <w:lang w:val="en-US"/>
              </w:rPr>
              <w:t>P2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2" w:right="-153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</w:rPr>
              <w:t>00000,</w:t>
            </w:r>
          </w:p>
          <w:p w:rsidR="009E66DF" w:rsidRPr="00817C2A" w:rsidRDefault="009E66DF" w:rsidP="000A38C0">
            <w:pPr>
              <w:ind w:left="-102" w:right="-153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  <w:lang w:val="en-US"/>
              </w:rPr>
              <w:t>5232U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S232U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2107,34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2107,34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УЖКХ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2107,34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2107,34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Подпрограмма «Развитие общего и дополнительного образования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00  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206747,33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209136,59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199413,42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195367,34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-т</w:t>
            </w:r>
            <w:r w:rsidRPr="00961076">
              <w:rPr>
                <w:sz w:val="16"/>
                <w:szCs w:val="16"/>
              </w:rPr>
              <w:t>ельные</w:t>
            </w:r>
            <w:proofErr w:type="gramEnd"/>
            <w:r w:rsidRPr="00961076">
              <w:rPr>
                <w:sz w:val="16"/>
                <w:szCs w:val="16"/>
              </w:rPr>
              <w:t xml:space="preserve"> организации и организации дополнительного образования </w:t>
            </w: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206747,33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209136,59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199413,42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195367,34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Основное мероприятие 1: обеспечение государственных гарантий реализации прав на получение </w:t>
            </w:r>
            <w:r w:rsidRPr="00961076">
              <w:rPr>
                <w:sz w:val="16"/>
                <w:szCs w:val="16"/>
              </w:rPr>
              <w:lastRenderedPageBreak/>
              <w:t>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01 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115160,62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106722,17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106732,84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104493,18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61076">
              <w:rPr>
                <w:sz w:val="16"/>
                <w:szCs w:val="16"/>
              </w:rPr>
              <w:t>тельные</w:t>
            </w:r>
            <w:proofErr w:type="gramEnd"/>
            <w:r w:rsidRPr="00961076">
              <w:rPr>
                <w:sz w:val="16"/>
                <w:szCs w:val="16"/>
              </w:rPr>
              <w:t xml:space="preserve"> 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113" w:righ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115160,62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106722,17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106732,84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372CCE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372CCE">
              <w:rPr>
                <w:bCs/>
                <w:sz w:val="16"/>
                <w:szCs w:val="16"/>
              </w:rPr>
              <w:t>104493,18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02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11010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63469,32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jc w:val="center"/>
              <w:rPr>
                <w:color w:val="000000"/>
                <w:sz w:val="16"/>
                <w:szCs w:val="16"/>
              </w:rPr>
            </w:pPr>
            <w:r w:rsidRPr="00372CCE">
              <w:rPr>
                <w:color w:val="000000"/>
                <w:sz w:val="16"/>
                <w:szCs w:val="16"/>
              </w:rPr>
              <w:t>65608,48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jc w:val="center"/>
              <w:rPr>
                <w:color w:val="000000"/>
                <w:sz w:val="16"/>
                <w:szCs w:val="16"/>
              </w:rPr>
            </w:pPr>
            <w:r w:rsidRPr="00372CCE">
              <w:rPr>
                <w:color w:val="000000"/>
                <w:sz w:val="16"/>
                <w:szCs w:val="16"/>
              </w:rPr>
              <w:t>65982,95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372CCE" w:rsidRDefault="009E66DF" w:rsidP="000A38C0">
            <w:pPr>
              <w:jc w:val="center"/>
              <w:rPr>
                <w:color w:val="000000"/>
                <w:sz w:val="16"/>
                <w:szCs w:val="16"/>
              </w:rPr>
            </w:pPr>
            <w:r w:rsidRPr="00372CCE">
              <w:rPr>
                <w:color w:val="000000"/>
                <w:sz w:val="16"/>
                <w:szCs w:val="16"/>
              </w:rPr>
              <w:t>67313,84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организации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63469,32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jc w:val="center"/>
              <w:rPr>
                <w:color w:val="000000"/>
                <w:sz w:val="16"/>
                <w:szCs w:val="16"/>
              </w:rPr>
            </w:pPr>
            <w:r w:rsidRPr="00372CCE">
              <w:rPr>
                <w:color w:val="000000"/>
                <w:sz w:val="16"/>
                <w:szCs w:val="16"/>
              </w:rPr>
              <w:t>65608,48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372CCE" w:rsidRDefault="009E66DF" w:rsidP="000A38C0">
            <w:pPr>
              <w:jc w:val="center"/>
              <w:rPr>
                <w:color w:val="000000"/>
                <w:sz w:val="16"/>
                <w:szCs w:val="16"/>
              </w:rPr>
            </w:pPr>
            <w:r w:rsidRPr="00372CCE">
              <w:rPr>
                <w:color w:val="000000"/>
                <w:sz w:val="16"/>
                <w:szCs w:val="16"/>
              </w:rPr>
              <w:t>65982,95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372CCE" w:rsidRDefault="009E66DF" w:rsidP="000A38C0">
            <w:pPr>
              <w:jc w:val="center"/>
              <w:rPr>
                <w:color w:val="000000"/>
                <w:sz w:val="16"/>
                <w:szCs w:val="16"/>
              </w:rPr>
            </w:pPr>
            <w:r w:rsidRPr="00372CCE">
              <w:rPr>
                <w:color w:val="000000"/>
                <w:sz w:val="16"/>
                <w:szCs w:val="16"/>
              </w:rPr>
              <w:t>67313,84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 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11010,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1019,31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10908,82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10363,38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61076">
              <w:rPr>
                <w:sz w:val="16"/>
                <w:szCs w:val="16"/>
              </w:rPr>
              <w:t>тельные</w:t>
            </w:r>
            <w:proofErr w:type="gramEnd"/>
            <w:r w:rsidRPr="0096107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органиации</w:t>
            </w:r>
            <w:proofErr w:type="spellEnd"/>
            <w:r w:rsidRPr="00961076">
              <w:rPr>
                <w:sz w:val="16"/>
                <w:szCs w:val="16"/>
              </w:rPr>
              <w:t xml:space="preserve"> </w:t>
            </w:r>
            <w:r w:rsidRPr="00961076">
              <w:rPr>
                <w:bCs/>
                <w:sz w:val="16"/>
                <w:szCs w:val="16"/>
              </w:rPr>
              <w:t>и организации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1019,31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10908,82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10363,38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3.4.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4: капитальный ремонт кровель зданий общеобразовательных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04 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11010,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  <w:lang w:val="en-US"/>
              </w:rPr>
              <w:t>S7300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293,83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61076">
              <w:rPr>
                <w:sz w:val="16"/>
                <w:szCs w:val="16"/>
              </w:rPr>
              <w:t>тельные</w:t>
            </w:r>
            <w:proofErr w:type="gramEnd"/>
            <w:r w:rsidRPr="00961076">
              <w:rPr>
                <w:sz w:val="16"/>
                <w:szCs w:val="16"/>
              </w:rPr>
              <w:t xml:space="preserve"> 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293,83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3.5.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5: совершенствование материально-технической базы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  <w:lang w:val="en-US"/>
              </w:rPr>
              <w:t>00000</w:t>
            </w:r>
            <w:r w:rsidRPr="00961076">
              <w:rPr>
                <w:sz w:val="16"/>
                <w:szCs w:val="16"/>
              </w:rPr>
              <w:t>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  <w:lang w:val="en-US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621,62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961076">
              <w:rPr>
                <w:bCs/>
                <w:sz w:val="16"/>
                <w:szCs w:val="16"/>
              </w:rPr>
              <w:t>864,59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61076">
              <w:rPr>
                <w:sz w:val="16"/>
                <w:szCs w:val="16"/>
              </w:rPr>
              <w:t>тельные</w:t>
            </w:r>
            <w:proofErr w:type="gramEnd"/>
            <w:r w:rsidRPr="00961076">
              <w:rPr>
                <w:sz w:val="16"/>
                <w:szCs w:val="16"/>
              </w:rPr>
              <w:t xml:space="preserve"> организации </w:t>
            </w:r>
            <w:r w:rsidRPr="00961076">
              <w:rPr>
                <w:bCs/>
                <w:sz w:val="16"/>
                <w:szCs w:val="16"/>
              </w:rPr>
              <w:t>и организации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sz w:val="16"/>
                <w:szCs w:val="16"/>
              </w:rPr>
            </w:pPr>
            <w:r w:rsidRPr="00A77166">
              <w:rPr>
                <w:sz w:val="16"/>
                <w:szCs w:val="16"/>
              </w:rPr>
              <w:t>621,62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2864,59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3.6</w:t>
            </w:r>
            <w:r w:rsidRPr="009610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961076">
              <w:rPr>
                <w:bCs/>
                <w:sz w:val="16"/>
                <w:szCs w:val="16"/>
              </w:rPr>
              <w:t>Основное мероприятие 6: проведение мероприятий по энергосбережению (работы по замене оконных блоков в общеобразовательных учреждениях и учреждениях дополнительного образования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S6690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rPr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243,23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 и организациям дополнительного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rPr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243,23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3.7.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Основное мероприятие 7: устройство спортивной площадки в рамках </w:t>
            </w:r>
            <w:proofErr w:type="gramStart"/>
            <w:r w:rsidRPr="00961076">
              <w:rPr>
                <w:sz w:val="16"/>
                <w:szCs w:val="16"/>
              </w:rPr>
              <w:t>реализации  проекта развития территорий муниципальных  образований Ставропольского</w:t>
            </w:r>
            <w:proofErr w:type="gramEnd"/>
            <w:r w:rsidRPr="00961076">
              <w:rPr>
                <w:sz w:val="16"/>
                <w:szCs w:val="16"/>
              </w:rPr>
              <w:t xml:space="preserve"> края, основанного на местных инициативах в </w:t>
            </w:r>
            <w:r w:rsidRPr="00961076">
              <w:rPr>
                <w:bCs/>
                <w:sz w:val="16"/>
                <w:szCs w:val="16"/>
              </w:rPr>
              <w:t>муниципальном бюджетном общеобразовательном учреждении средней общеобразовательной школе № 2 города Невинномысска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S6420</w:t>
            </w:r>
            <w:r>
              <w:rPr>
                <w:sz w:val="16"/>
                <w:szCs w:val="16"/>
              </w:rPr>
              <w:t>,</w:t>
            </w:r>
            <w:r w:rsidRPr="00961076">
              <w:rPr>
                <w:sz w:val="16"/>
                <w:szCs w:val="16"/>
                <w:lang w:val="en-US"/>
              </w:rPr>
              <w:t xml:space="preserve"> G6420</w:t>
            </w:r>
          </w:p>
          <w:p w:rsidR="009E66DF" w:rsidRPr="005C5048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3023,84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 и организациям дополнительного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3023,84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3.8.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8:</w:t>
            </w:r>
            <w:r w:rsidRPr="00961076">
              <w:rPr>
                <w:sz w:val="16"/>
                <w:szCs w:val="16"/>
              </w:rPr>
              <w:t xml:space="preserve"> </w:t>
            </w:r>
            <w:r w:rsidRPr="00961076">
              <w:rPr>
                <w:bCs/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  <w:lang w:val="en-US"/>
              </w:rPr>
              <w:t>S7680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472,98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472,98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3.9.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Основное мероприятие 9: антитеррористические мероприятия в муниципальных общеобразовательных </w:t>
            </w:r>
            <w:r w:rsidRPr="00961076">
              <w:rPr>
                <w:bCs/>
                <w:sz w:val="16"/>
                <w:szCs w:val="16"/>
              </w:rPr>
              <w:lastRenderedPageBreak/>
              <w:t>организациях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S7990</w:t>
            </w:r>
            <w:r w:rsidRPr="00961076">
              <w:rPr>
                <w:sz w:val="16"/>
                <w:szCs w:val="16"/>
              </w:rPr>
              <w:t>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  <w:lang w:val="en-US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t>118,63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 и организациям </w:t>
            </w:r>
            <w:r w:rsidRPr="00961076">
              <w:rPr>
                <w:bCs/>
                <w:sz w:val="16"/>
                <w:szCs w:val="16"/>
              </w:rPr>
              <w:lastRenderedPageBreak/>
              <w:t xml:space="preserve">дополнительного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A77166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A77166">
              <w:rPr>
                <w:bCs/>
                <w:sz w:val="16"/>
                <w:szCs w:val="16"/>
              </w:rPr>
              <w:lastRenderedPageBreak/>
              <w:t>118,63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3.10.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10: капитальный ремонт зданий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</w:t>
            </w:r>
            <w:r w:rsidRPr="00961076">
              <w:rPr>
                <w:sz w:val="16"/>
                <w:szCs w:val="16"/>
              </w:rPr>
              <w:t>7210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4019,17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4019,17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rPr>
          <w:trHeight w:val="8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3.11.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11:</w:t>
            </w:r>
            <w:r w:rsidRPr="00961076">
              <w:rPr>
                <w:sz w:val="16"/>
                <w:szCs w:val="16"/>
              </w:rPr>
              <w:t>строительство автономной некоммерческой организации дополнительного образования «Детский технопарк «</w:t>
            </w:r>
            <w:proofErr w:type="spellStart"/>
            <w:r w:rsidRPr="00961076">
              <w:rPr>
                <w:sz w:val="16"/>
                <w:szCs w:val="16"/>
              </w:rPr>
              <w:t>Кванториум</w:t>
            </w:r>
            <w:proofErr w:type="spellEnd"/>
            <w:r w:rsidRPr="00961076">
              <w:rPr>
                <w:sz w:val="16"/>
                <w:szCs w:val="16"/>
              </w:rPr>
              <w:t>» в городе Невинномысске»               (далее – АНО ДО «</w:t>
            </w:r>
            <w:proofErr w:type="spellStart"/>
            <w:r w:rsidRPr="00961076">
              <w:rPr>
                <w:sz w:val="16"/>
                <w:szCs w:val="16"/>
              </w:rPr>
              <w:t>Кванториум</w:t>
            </w:r>
            <w:proofErr w:type="spellEnd"/>
            <w:r w:rsidRPr="00961076">
              <w:rPr>
                <w:sz w:val="16"/>
                <w:szCs w:val="16"/>
              </w:rPr>
              <w:t>»)</w:t>
            </w:r>
          </w:p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</w:rPr>
              <w:t>00000, 61190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6" w:right="-110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6" w:right="-110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3.12.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13: организация бесплатного горячего  питания обучающихся 1-4 классов</w:t>
            </w:r>
          </w:p>
          <w:p w:rsidR="009E66DF" w:rsidRPr="00961076" w:rsidRDefault="009E66DF" w:rsidP="000A38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L3040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1191,22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2949,50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2949,50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2949,50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1191,22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2949,50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2949,50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2949,50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3.13.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Основное мероприятие 14: обеспечение деятельности </w:t>
            </w:r>
            <w:r w:rsidRPr="00961076">
              <w:rPr>
                <w:sz w:val="16"/>
                <w:szCs w:val="16"/>
              </w:rPr>
              <w:t>АНО ДО «</w:t>
            </w:r>
            <w:proofErr w:type="spellStart"/>
            <w:r w:rsidRPr="00961076">
              <w:rPr>
                <w:sz w:val="16"/>
                <w:szCs w:val="16"/>
              </w:rPr>
              <w:t>Кванториум</w:t>
            </w:r>
            <w:proofErr w:type="spellEnd"/>
            <w:r w:rsidRPr="00961076">
              <w:rPr>
                <w:sz w:val="16"/>
                <w:szCs w:val="16"/>
              </w:rPr>
              <w:t>»</w:t>
            </w: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lang w:val="en-US"/>
              </w:rPr>
            </w:pPr>
            <w:r w:rsidRPr="00961076">
              <w:rPr>
                <w:sz w:val="16"/>
                <w:szCs w:val="16"/>
              </w:rPr>
              <w:t>00000, 6</w:t>
            </w:r>
            <w:r w:rsidRPr="00961076">
              <w:rPr>
                <w:sz w:val="16"/>
                <w:szCs w:val="16"/>
                <w:lang w:val="en-US"/>
              </w:rPr>
              <w:t>11</w:t>
            </w:r>
            <w:r w:rsidRPr="00961076">
              <w:rPr>
                <w:sz w:val="16"/>
                <w:szCs w:val="16"/>
              </w:rPr>
              <w:t>9</w:t>
            </w:r>
            <w:r w:rsidRPr="0096107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1677,92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3362,69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1677,92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3362,69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3.14.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Основное мероприятие 16: питание детей с ограниченными возможностями здоровья и детей-инвалидов</w:t>
            </w:r>
          </w:p>
          <w:p w:rsidR="009E66DF" w:rsidRPr="00961076" w:rsidRDefault="009E66DF" w:rsidP="000A38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6884,75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6884,75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6884,75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6884,75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6884,75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6884,75</w:t>
            </w:r>
          </w:p>
        </w:tc>
      </w:tr>
      <w:tr w:rsidR="009E66DF" w:rsidRPr="00961076" w:rsidTr="000A38C0">
        <w:trPr>
          <w:trHeight w:val="176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3.15.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bCs/>
                <w:sz w:val="18"/>
                <w:szCs w:val="18"/>
              </w:rPr>
            </w:pPr>
            <w:r w:rsidRPr="00961076">
              <w:rPr>
                <w:bCs/>
                <w:sz w:val="18"/>
                <w:szCs w:val="18"/>
              </w:rPr>
              <w:t xml:space="preserve">Основное мероприятие 17: обустройство спортивной площадки по переулку Мельничному в рамках </w:t>
            </w:r>
            <w:proofErr w:type="gramStart"/>
            <w:r w:rsidRPr="00961076">
              <w:rPr>
                <w:bCs/>
                <w:sz w:val="18"/>
                <w:szCs w:val="18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961076">
              <w:rPr>
                <w:bCs/>
                <w:sz w:val="18"/>
                <w:szCs w:val="18"/>
              </w:rPr>
              <w:t xml:space="preserve"> края, основанного на местных инициативах</w:t>
            </w:r>
          </w:p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S6420 G6420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  <w:r w:rsidRPr="00961076">
              <w:rPr>
                <w:sz w:val="16"/>
                <w:szCs w:val="16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7717,49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7717,49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5C5048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3.16.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  <w:r w:rsidRPr="001A2708">
              <w:rPr>
                <w:bCs/>
                <w:sz w:val="18"/>
                <w:szCs w:val="18"/>
              </w:rPr>
              <w:t xml:space="preserve">Основное мероприятие 18: обустройство спортивной площадки на территории муниципального бюджетного учреждения средней общеобразовательной школы № 12 в рамках </w:t>
            </w:r>
            <w:proofErr w:type="gramStart"/>
            <w:r w:rsidRPr="001A2708">
              <w:rPr>
                <w:bCs/>
                <w:sz w:val="18"/>
                <w:szCs w:val="18"/>
              </w:rPr>
              <w:t>реализации проекта развития территорий муниципальных образований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A2708">
              <w:rPr>
                <w:bCs/>
                <w:sz w:val="18"/>
                <w:szCs w:val="18"/>
              </w:rPr>
              <w:t>Ставропольского</w:t>
            </w:r>
            <w:proofErr w:type="gramEnd"/>
            <w:r w:rsidRPr="001A2708">
              <w:rPr>
                <w:bCs/>
                <w:sz w:val="18"/>
                <w:szCs w:val="18"/>
              </w:rPr>
              <w:t xml:space="preserve"> края, основанного на местных инициативах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S6420 G6420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  <w:r w:rsidRPr="00961076">
              <w:rPr>
                <w:sz w:val="16"/>
                <w:szCs w:val="16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r w:rsidRPr="00345319">
              <w:rPr>
                <w:sz w:val="18"/>
                <w:szCs w:val="18"/>
              </w:rPr>
              <w:t>2904,42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r w:rsidRPr="00345319">
              <w:rPr>
                <w:sz w:val="18"/>
                <w:szCs w:val="18"/>
              </w:rPr>
              <w:t>2904,42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5C5048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  <w:r w:rsidRPr="001A2708">
              <w:rPr>
                <w:bCs/>
                <w:sz w:val="18"/>
                <w:szCs w:val="18"/>
              </w:rPr>
              <w:t xml:space="preserve">Основное мероприятие 19: обустройство </w:t>
            </w:r>
            <w:r w:rsidRPr="001A2708">
              <w:rPr>
                <w:bCs/>
                <w:sz w:val="18"/>
                <w:szCs w:val="18"/>
              </w:rPr>
              <w:lastRenderedPageBreak/>
              <w:t xml:space="preserve">спортивной площадки на территории муниципального бюджетного учреждения средней общеобразовательной школы № 20 в рамках </w:t>
            </w:r>
            <w:proofErr w:type="gramStart"/>
            <w:r w:rsidRPr="001A2708">
              <w:rPr>
                <w:bCs/>
                <w:sz w:val="18"/>
                <w:szCs w:val="18"/>
              </w:rPr>
              <w:t>реализации проекта развития территорий муниципальных образований Ставропольского</w:t>
            </w:r>
            <w:proofErr w:type="gramEnd"/>
            <w:r w:rsidRPr="001A2708">
              <w:rPr>
                <w:bCs/>
                <w:sz w:val="18"/>
                <w:szCs w:val="18"/>
              </w:rPr>
              <w:t xml:space="preserve"> края, основанного на местных инициативах</w:t>
            </w: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00000, </w:t>
            </w:r>
            <w:r w:rsidRPr="00961076">
              <w:rPr>
                <w:sz w:val="16"/>
                <w:szCs w:val="16"/>
                <w:lang w:val="en-US"/>
              </w:rPr>
              <w:t>S6420 G6420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  <w:r w:rsidRPr="00961076">
              <w:rPr>
                <w:sz w:val="16"/>
                <w:szCs w:val="16"/>
              </w:rPr>
              <w:t>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1A2708" w:rsidRDefault="009E66DF" w:rsidP="000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61076">
              <w:rPr>
                <w:bCs/>
                <w:sz w:val="16"/>
                <w:szCs w:val="16"/>
              </w:rPr>
              <w:t>общеобразова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 w:rsidRPr="00961076">
              <w:rPr>
                <w:bCs/>
                <w:sz w:val="16"/>
                <w:szCs w:val="16"/>
              </w:rPr>
              <w:t>тельным</w:t>
            </w:r>
            <w:proofErr w:type="gramEnd"/>
            <w:r w:rsidRPr="00961076">
              <w:rPr>
                <w:bCs/>
                <w:sz w:val="16"/>
                <w:szCs w:val="16"/>
              </w:rPr>
              <w:t xml:space="preserve"> </w:t>
            </w:r>
            <w:r w:rsidRPr="00961076">
              <w:rPr>
                <w:bCs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1A2708" w:rsidRDefault="009E66DF" w:rsidP="000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A2708">
              <w:rPr>
                <w:sz w:val="18"/>
                <w:szCs w:val="18"/>
              </w:rPr>
              <w:t>078,27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-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Подпрограмма 3 «Обеспечение реализации программы»</w:t>
            </w:r>
          </w:p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C639EB">
              <w:rPr>
                <w:bCs/>
                <w:sz w:val="16"/>
                <w:szCs w:val="16"/>
              </w:rPr>
              <w:t>47363,73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DF" w:rsidRPr="00EA6327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EA6327">
              <w:rPr>
                <w:bCs/>
                <w:sz w:val="16"/>
                <w:szCs w:val="16"/>
              </w:rPr>
              <w:t>48504,64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DF" w:rsidRPr="00EA6327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EA6327">
              <w:rPr>
                <w:bCs/>
                <w:sz w:val="16"/>
                <w:szCs w:val="16"/>
              </w:rPr>
              <w:t>47181,98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DF" w:rsidRPr="00EA6327" w:rsidRDefault="009E66DF" w:rsidP="000A38C0">
            <w:pPr>
              <w:jc w:val="center"/>
              <w:rPr>
                <w:bCs/>
                <w:sz w:val="16"/>
                <w:szCs w:val="16"/>
              </w:rPr>
            </w:pPr>
            <w:r w:rsidRPr="00EA6327">
              <w:rPr>
                <w:bCs/>
                <w:sz w:val="16"/>
                <w:szCs w:val="16"/>
              </w:rPr>
              <w:t>45861,51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C639EB">
              <w:rPr>
                <w:bCs/>
                <w:sz w:val="16"/>
                <w:szCs w:val="16"/>
              </w:rPr>
              <w:t>10670,82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9752,46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9510,32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9271,65</w:t>
            </w:r>
          </w:p>
        </w:tc>
      </w:tr>
      <w:tr w:rsidR="009E66DF" w:rsidRPr="00961076" w:rsidTr="000A38C0">
        <w:trPr>
          <w:trHeight w:val="10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МБУ «ЦАХО»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C639EB">
              <w:rPr>
                <w:bCs/>
                <w:sz w:val="16"/>
                <w:szCs w:val="16"/>
              </w:rPr>
              <w:t>26892,70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27928,46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27118,53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26301,47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МБУ «ЦРО»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C639EB">
              <w:rPr>
                <w:bCs/>
                <w:sz w:val="16"/>
                <w:szCs w:val="16"/>
              </w:rPr>
              <w:t>9800,21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10823,72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10553,13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bCs/>
                <w:sz w:val="16"/>
                <w:szCs w:val="16"/>
              </w:rPr>
            </w:pPr>
            <w:r w:rsidRPr="00961076">
              <w:rPr>
                <w:bCs/>
                <w:sz w:val="16"/>
                <w:szCs w:val="16"/>
              </w:rPr>
              <w:t>10288,39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4.1.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1: исполнение судебных актов Российской Федерации по возмещению вреда здоровью</w:t>
            </w: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</w:t>
            </w:r>
          </w:p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122,16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66,92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66,92</w:t>
            </w:r>
          </w:p>
        </w:tc>
      </w:tr>
      <w:tr w:rsidR="009E66DF" w:rsidRPr="00961076" w:rsidTr="000A38C0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122,16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66,92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4.2.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2: обеспечение деятельности по реализации программы</w:t>
            </w:r>
          </w:p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00000, 10010, 10020, 20080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10548,66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61076">
              <w:rPr>
                <w:sz w:val="16"/>
                <w:szCs w:val="16"/>
              </w:rPr>
              <w:t>685,54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61076">
              <w:rPr>
                <w:sz w:val="16"/>
                <w:szCs w:val="16"/>
              </w:rPr>
              <w:t>443,40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61076">
              <w:rPr>
                <w:sz w:val="16"/>
                <w:szCs w:val="16"/>
              </w:rPr>
              <w:t>204,73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10548,66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61076">
              <w:rPr>
                <w:sz w:val="16"/>
                <w:szCs w:val="16"/>
              </w:rPr>
              <w:t>685,54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9443,40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61076">
              <w:rPr>
                <w:sz w:val="16"/>
                <w:szCs w:val="16"/>
              </w:rPr>
              <w:t>204,73</w:t>
            </w:r>
          </w:p>
        </w:tc>
      </w:tr>
      <w:tr w:rsidR="009E66DF" w:rsidRPr="00961076" w:rsidTr="000A38C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4.3.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3: обеспечение централизованного хозяйственного обслуживания учреждений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03 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00000, 11010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26892,70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27928,46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27118,53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26301,47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ind w:left="-113" w:right="-109"/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МБУ «ЦАХО»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26892,70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27928,46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27118,53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26301,47</w:t>
            </w:r>
          </w:p>
        </w:tc>
      </w:tr>
      <w:tr w:rsidR="009E66DF" w:rsidRPr="00961076" w:rsidTr="000A38C0">
        <w:trPr>
          <w:trHeight w:val="117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4.4.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Основное мероприятие 4: обеспечение методического обслуживания образовательных учреждений,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01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6107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04 </w:t>
            </w:r>
          </w:p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104" w:right="-152"/>
              <w:jc w:val="center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00000, 11010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9800,21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10823,72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61076">
              <w:rPr>
                <w:sz w:val="16"/>
                <w:szCs w:val="16"/>
              </w:rPr>
              <w:t>553,13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61076">
              <w:rPr>
                <w:sz w:val="16"/>
                <w:szCs w:val="16"/>
              </w:rPr>
              <w:t>288,39</w:t>
            </w:r>
          </w:p>
        </w:tc>
      </w:tr>
      <w:tr w:rsidR="009E66DF" w:rsidRPr="00961076" w:rsidTr="000A38C0"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6DF" w:rsidRPr="00961076" w:rsidRDefault="009E66DF" w:rsidP="000A3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jc w:val="both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 xml:space="preserve">МБУ «ЦРО»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C639EB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 w:rsidRPr="00C639EB">
              <w:rPr>
                <w:sz w:val="16"/>
                <w:szCs w:val="16"/>
              </w:rPr>
              <w:t>9800,21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rPr>
                <w:sz w:val="16"/>
                <w:szCs w:val="16"/>
              </w:rPr>
            </w:pPr>
            <w:r w:rsidRPr="00961076">
              <w:rPr>
                <w:sz w:val="16"/>
                <w:szCs w:val="16"/>
              </w:rPr>
              <w:t>10823,72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61076">
              <w:rPr>
                <w:sz w:val="16"/>
                <w:szCs w:val="16"/>
              </w:rPr>
              <w:t>553,13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6DF" w:rsidRPr="00961076" w:rsidRDefault="009E66DF" w:rsidP="000A38C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61076">
              <w:rPr>
                <w:sz w:val="16"/>
                <w:szCs w:val="16"/>
              </w:rPr>
              <w:t>288,39</w:t>
            </w:r>
          </w:p>
        </w:tc>
      </w:tr>
    </w:tbl>
    <w:p w:rsidR="009E66DF" w:rsidRDefault="009E66DF" w:rsidP="009E66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E66DF" w:rsidRDefault="009E66DF" w:rsidP="009E66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6DF" w:rsidRDefault="009E66DF" w:rsidP="009E66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6DF" w:rsidRDefault="009E66DF" w:rsidP="009E66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6DF" w:rsidRPr="00FF68B3" w:rsidRDefault="009E66DF" w:rsidP="009E66DF">
      <w:pPr>
        <w:pStyle w:val="1"/>
        <w:spacing w:line="240" w:lineRule="exact"/>
        <w:jc w:val="both"/>
        <w:rPr>
          <w:sz w:val="28"/>
          <w:szCs w:val="28"/>
        </w:rPr>
      </w:pPr>
      <w:r w:rsidRPr="00FF68B3">
        <w:rPr>
          <w:sz w:val="28"/>
          <w:szCs w:val="28"/>
        </w:rPr>
        <w:t xml:space="preserve">Первый заместитель главы </w:t>
      </w:r>
    </w:p>
    <w:p w:rsidR="009E66DF" w:rsidRDefault="009E66DF" w:rsidP="009E66DF">
      <w:pPr>
        <w:pStyle w:val="1"/>
        <w:pBdr>
          <w:bottom w:val="single" w:sz="6" w:space="1" w:color="auto"/>
        </w:pBdr>
        <w:spacing w:line="240" w:lineRule="exact"/>
        <w:jc w:val="both"/>
        <w:rPr>
          <w:sz w:val="28"/>
          <w:szCs w:val="28"/>
        </w:rPr>
      </w:pPr>
      <w:r w:rsidRPr="00FF68B3">
        <w:rPr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 w:rsidRPr="00FF68B3">
        <w:rPr>
          <w:sz w:val="28"/>
          <w:szCs w:val="28"/>
        </w:rPr>
        <w:t>Соколюк</w:t>
      </w:r>
      <w:proofErr w:type="spellEnd"/>
    </w:p>
    <w:p w:rsidR="009E66DF" w:rsidRPr="00CE52C8" w:rsidRDefault="009E66DF" w:rsidP="009E66DF">
      <w:pPr>
        <w:pStyle w:val="1"/>
        <w:spacing w:line="240" w:lineRule="exact"/>
        <w:jc w:val="both"/>
        <w:rPr>
          <w:rFonts w:asciiTheme="minorHAnsi" w:hAnsiTheme="minorHAnsi"/>
        </w:rPr>
      </w:pPr>
    </w:p>
    <w:p w:rsidR="009E66DF" w:rsidRDefault="009E66DF" w:rsidP="0067200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  <w:sectPr w:rsidR="009E66DF" w:rsidSect="004119A3">
          <w:type w:val="continuous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E66DF" w:rsidRPr="000A4118" w:rsidRDefault="009E66DF" w:rsidP="009E66DF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E66DF" w:rsidRPr="000A4118" w:rsidRDefault="009E66DF" w:rsidP="009E66DF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0A4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Невинномысска</w:t>
      </w:r>
    </w:p>
    <w:p w:rsidR="009E66DF" w:rsidRDefault="00C4196F" w:rsidP="00C4196F">
      <w:pPr>
        <w:pStyle w:val="ConsPlusNormal"/>
        <w:suppressAutoHyphens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31.03.2021 № 555</w:t>
      </w:r>
      <w:bookmarkStart w:id="0" w:name="_GoBack"/>
      <w:bookmarkEnd w:id="0"/>
    </w:p>
    <w:p w:rsidR="0099122B" w:rsidRDefault="0099122B" w:rsidP="009E66D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E66DF" w:rsidRDefault="009E66DF" w:rsidP="009E66D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E66DF" w:rsidRDefault="009E66DF" w:rsidP="009E66DF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E66DF" w:rsidRPr="003029F0" w:rsidRDefault="009E66DF" w:rsidP="009E66D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9F0">
        <w:rPr>
          <w:rFonts w:ascii="Times New Roman" w:hAnsi="Times New Roman" w:cs="Times New Roman"/>
          <w:sz w:val="28"/>
          <w:szCs w:val="28"/>
        </w:rPr>
        <w:t>СВЕДЕНИЯ</w:t>
      </w:r>
    </w:p>
    <w:p w:rsidR="009E66DF" w:rsidRPr="003029F0" w:rsidRDefault="009E66DF" w:rsidP="009E66DF">
      <w:pPr>
        <w:pStyle w:val="ConsPlusNormal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F0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029F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образования в городе Невинномысске» </w:t>
      </w:r>
      <w:r w:rsidRPr="003029F0">
        <w:rPr>
          <w:rFonts w:ascii="Times New Roman" w:hAnsi="Times New Roman"/>
          <w:sz w:val="28"/>
          <w:szCs w:val="28"/>
        </w:rPr>
        <w:t>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9E66DF" w:rsidRPr="003029F0" w:rsidRDefault="009E66DF" w:rsidP="009E66DF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3543"/>
        <w:gridCol w:w="1418"/>
      </w:tblGrid>
      <w:tr w:rsidR="009E66DF" w:rsidRPr="003029F0" w:rsidTr="000A38C0">
        <w:trPr>
          <w:cantSplit/>
        </w:trPr>
        <w:tc>
          <w:tcPr>
            <w:tcW w:w="567" w:type="dxa"/>
          </w:tcPr>
          <w:p w:rsidR="009E66DF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E66DF" w:rsidRPr="003029F0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9E66DF" w:rsidRPr="003029F0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993" w:type="dxa"/>
          </w:tcPr>
          <w:p w:rsidR="009E66DF" w:rsidRPr="003029F0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Единица</w:t>
            </w:r>
          </w:p>
          <w:p w:rsidR="009E66DF" w:rsidRPr="003029F0" w:rsidRDefault="009E66DF" w:rsidP="000A38C0">
            <w:pPr>
              <w:pStyle w:val="ConsPlusNormal"/>
              <w:suppressAutoHyphens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43" w:type="dxa"/>
          </w:tcPr>
          <w:p w:rsidR="009E66DF" w:rsidRDefault="009E66DF" w:rsidP="000A38C0">
            <w:pPr>
              <w:pStyle w:val="ConsPlusNormal"/>
              <w:suppressAutoHyphens/>
              <w:ind w:left="-62" w:right="-204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Источник информации </w:t>
            </w:r>
          </w:p>
          <w:p w:rsidR="009E66DF" w:rsidRPr="003029F0" w:rsidRDefault="009E66DF" w:rsidP="000A38C0">
            <w:pPr>
              <w:pStyle w:val="ConsPlusNormal"/>
              <w:suppressAutoHyphens/>
              <w:ind w:left="-62" w:right="-204"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>(методика расчета)</w:t>
            </w:r>
          </w:p>
        </w:tc>
        <w:tc>
          <w:tcPr>
            <w:tcW w:w="1418" w:type="dxa"/>
          </w:tcPr>
          <w:p w:rsidR="009E66DF" w:rsidRPr="003029F0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29F0">
              <w:rPr>
                <w:rFonts w:ascii="Times New Roman" w:hAnsi="Times New Roman" w:cs="Times New Roman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</w:p>
        </w:tc>
      </w:tr>
    </w:tbl>
    <w:p w:rsidR="009E66DF" w:rsidRDefault="009E66DF" w:rsidP="009E66DF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9E66DF" w:rsidSect="00643E47">
          <w:headerReference w:type="defaul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3543"/>
        <w:gridCol w:w="1418"/>
      </w:tblGrid>
      <w:tr w:rsidR="009E66DF" w:rsidRPr="00F021EB" w:rsidTr="000A38C0">
        <w:trPr>
          <w:cantSplit/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5</w:t>
            </w:r>
          </w:p>
        </w:tc>
      </w:tr>
      <w:tr w:rsidR="009E66DF" w:rsidRPr="00F021EB" w:rsidTr="000A38C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Невинномысске»</w:t>
            </w:r>
          </w:p>
        </w:tc>
      </w:tr>
      <w:tr w:rsidR="009E66DF" w:rsidRPr="00F021EB" w:rsidTr="000A38C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Цель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программы: обеспечение высокого качества образования в соответствии с запросами населения и перспективами развития города Невинномысска  </w:t>
            </w:r>
          </w:p>
        </w:tc>
      </w:tr>
      <w:tr w:rsidR="009E66DF" w:rsidRPr="00F021EB" w:rsidTr="000A38C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Доля детей в возрасте от 1 года до 6 лет, состоящих на учете для определения в муниципальные дошкольные образовательные учреждения (далее – МДОУ), в общей численности детей в возрасте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1 – 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Д</w:t>
            </w:r>
            <w:proofErr w:type="gramStart"/>
            <w:r w:rsidRPr="004246D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 – доля детей в возрасте от 1 года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 6 лет,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состоящих на учете для определения в МДОУ;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</w:t>
            </w:r>
            <w:proofErr w:type="gramStart"/>
            <w:r w:rsidRPr="004246D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в возрасте от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021EB">
              <w:rPr>
                <w:rFonts w:ascii="Times New Roman" w:hAnsi="Times New Roman" w:cs="Times New Roman"/>
              </w:rPr>
              <w:t xml:space="preserve"> 1 года до 6 лет, состоящих на учете для определения в МДОУ;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</w:t>
            </w:r>
            <w:proofErr w:type="gramStart"/>
            <w:r w:rsidRPr="004246D5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в возрасте от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021EB">
              <w:rPr>
                <w:rFonts w:ascii="Times New Roman" w:hAnsi="Times New Roman" w:cs="Times New Roman"/>
              </w:rPr>
              <w:t>1 года до 6 лет, проживающих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9F0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общем образовании в общей численности выпускников участвовавших в государственной итоговой аттестации, по окончанию государственной итоговой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 В</w:t>
            </w:r>
            <w:proofErr w:type="gramStart"/>
            <w:r w:rsidRPr="004246D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В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%, </w:t>
            </w:r>
            <w:r w:rsidRPr="00F021EB">
              <w:rPr>
                <w:rFonts w:ascii="Times New Roman" w:hAnsi="Times New Roman" w:cs="Times New Roman"/>
              </w:rPr>
              <w:t xml:space="preserve">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В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F021EB">
              <w:rPr>
                <w:rFonts w:ascii="Times New Roman" w:hAnsi="Times New Roman" w:cs="Times New Roman"/>
              </w:rPr>
              <w:t>доля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выпускников общеобразовательных учреждений, не получивших аттестат о среднем общем образовании;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4246D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выпускников общеобразовательных учреждений, не получивших аттестат о среднем общем образовании;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4246D5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общее количество выпускников участвовавших в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rPr>
          <w:trHeight w:val="2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О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О</w:t>
            </w:r>
            <w:proofErr w:type="gramEnd"/>
            <w:r w:rsidRPr="004246D5">
              <w:rPr>
                <w:rFonts w:ascii="Times New Roman" w:hAnsi="Times New Roman" w:cs="Times New Roman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</w:rPr>
              <w:t>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О –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объем средств</w:t>
            </w:r>
            <w:r>
              <w:rPr>
                <w:rFonts w:ascii="Times New Roman" w:hAnsi="Times New Roman" w:cs="Times New Roman"/>
              </w:rPr>
              <w:t xml:space="preserve"> федерального бюджета и </w:t>
            </w:r>
            <w:r w:rsidRPr="00F021EB">
              <w:rPr>
                <w:rFonts w:ascii="Times New Roman" w:hAnsi="Times New Roman" w:cs="Times New Roman"/>
              </w:rPr>
              <w:t xml:space="preserve"> бюджета Ставропольского края,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т</w:t>
            </w:r>
            <w:r w:rsidRPr="00F021EB">
              <w:rPr>
                <w:rFonts w:ascii="Times New Roman" w:hAnsi="Times New Roman" w:cs="Times New Roman"/>
              </w:rPr>
              <w:t xml:space="preserve"> – объем средств бюджета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rPr>
          <w:trHeight w:val="2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126DD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234480">
              <w:rPr>
                <w:rFonts w:ascii="Times New Roman" w:hAnsi="Times New Roman"/>
                <w:sz w:val="20"/>
                <w:szCs w:val="20"/>
              </w:rPr>
              <w:t xml:space="preserve"> детей в возрасте 6,5-18 лет, получающих услуги в организациях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в связи с открытием автономной некоммерческой организации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«Детский технопарк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A2CDA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город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Невинномысск</w:t>
            </w:r>
            <w:r>
              <w:rPr>
                <w:rFonts w:ascii="Times New Roman" w:hAnsi="Times New Roman"/>
                <w:sz w:val="20"/>
                <w:szCs w:val="20"/>
              </w:rPr>
              <w:t>е (далее – АНО 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  <w:r w:rsidRPr="009A2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26DD">
              <w:rPr>
                <w:rFonts w:ascii="Times New Roman" w:hAnsi="Times New Roman"/>
                <w:sz w:val="20"/>
                <w:szCs w:val="20"/>
              </w:rPr>
              <w:t xml:space="preserve">в общей </w:t>
            </w:r>
            <w:proofErr w:type="gramStart"/>
            <w:r w:rsidRPr="007126DD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7126DD">
              <w:rPr>
                <w:rFonts w:ascii="Times New Roman" w:hAnsi="Times New Roman"/>
                <w:sz w:val="20"/>
                <w:szCs w:val="20"/>
              </w:rPr>
              <w:t xml:space="preserve"> обучающихся в организациях дополнительного образования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7126DD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126D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</w:t>
            </w:r>
            <w:r w:rsidRPr="006C51E1">
              <w:rPr>
                <w:rFonts w:ascii="Times New Roman" w:hAnsi="Times New Roman" w:cs="Times New Roman"/>
              </w:rPr>
              <w:t>100%, где</w:t>
            </w:r>
          </w:p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6C51E1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6C51E1">
              <w:rPr>
                <w:rFonts w:ascii="Times New Roman" w:hAnsi="Times New Roman" w:cs="Times New Roman"/>
              </w:rPr>
              <w:t>доля</w:t>
            </w:r>
            <w:proofErr w:type="gramEnd"/>
            <w:r w:rsidRPr="006C51E1"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/>
              </w:rPr>
              <w:t>детей в возрасте 6,5-18 лет, получающих услуги по дополнительному образованию в</w:t>
            </w:r>
            <w:r>
              <w:rPr>
                <w:rFonts w:ascii="Times New Roman" w:hAnsi="Times New Roman"/>
              </w:rPr>
              <w:t xml:space="preserve">           </w:t>
            </w:r>
            <w:r w:rsidRPr="006C51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АНО ДО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окв</w:t>
            </w:r>
            <w:proofErr w:type="spellEnd"/>
            <w:r w:rsidRPr="006C51E1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6C51E1">
              <w:rPr>
                <w:rFonts w:ascii="Times New Roman" w:hAnsi="Times New Roman"/>
              </w:rPr>
              <w:t>обучающихся</w:t>
            </w:r>
            <w:proofErr w:type="gramEnd"/>
            <w:r w:rsidRPr="006C51E1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          АНО ДО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7126DD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4246D5">
              <w:rPr>
                <w:rFonts w:ascii="Times New Roman" w:hAnsi="Times New Roman" w:cs="Times New Roman"/>
                <w:vertAlign w:val="subscript"/>
              </w:rPr>
              <w:t>ов</w:t>
            </w:r>
            <w:proofErr w:type="spellEnd"/>
            <w:r w:rsidRPr="006C51E1">
              <w:rPr>
                <w:rFonts w:ascii="Times New Roman" w:hAnsi="Times New Roman" w:cs="Times New Roman"/>
              </w:rPr>
              <w:t xml:space="preserve"> – </w:t>
            </w:r>
            <w:r w:rsidRPr="007126DD">
              <w:rPr>
                <w:rFonts w:ascii="Times New Roman" w:hAnsi="Times New Roman" w:cs="Times New Roman"/>
              </w:rPr>
              <w:t>количество</w:t>
            </w:r>
            <w:r w:rsidRPr="007126DD">
              <w:rPr>
                <w:rFonts w:ascii="Times New Roman" w:hAnsi="Times New Roman"/>
              </w:rPr>
              <w:t xml:space="preserve"> обучающихся в организациях дополнительного образования города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Подпрограмма 1 «Развитие дошкольного образования в городе Невинномысске»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1 подпрограммы 1:повышение доступности и качества дошкольного образования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1-6 лет.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Ч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Ч – доля детей в возрасте от 1 года до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6 лет;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воспитанников в возрасте от 1 года до 6 лет, получающих дошкольную образовательную услугу и (или) услугу по их содержанию в МДОУ;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6 лет, проживающих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tabs>
                <w:tab w:val="left" w:pos="259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Удельный вес численности  детей частных дошкольных образовательных учреждений (далее – ЧДОУ) в общей численности детей дошкольных образовательных учреждений (далее – ДОУ)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Ч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Ч – удельный вес численности детей  ЧДОУ в общей численности детей ДОУ;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 ЧДОУ;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Ч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численность детей, посещающих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в МДОУ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Д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Ф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х100%,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детодни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Ф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- количество </w:t>
            </w:r>
            <w:proofErr w:type="gramStart"/>
            <w:r w:rsidRPr="00F021EB">
              <w:rPr>
                <w:rFonts w:ascii="Times New Roman" w:hAnsi="Times New Roman" w:cs="Times New Roman"/>
              </w:rPr>
              <w:t>фактических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- количество плановых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(данные мониторинга выполнения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оценки выполнения МДОУ муниципального задания по осуществлению услуги по присмотру и уходу, содержанию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F021EB">
              <w:rPr>
                <w:rFonts w:ascii="Times New Roman" w:hAnsi="Times New Roman" w:cs="Times New Roman"/>
              </w:rPr>
              <w:t>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К</w:t>
            </w:r>
            <w:proofErr w:type="gramStart"/>
            <w:r w:rsidRPr="00F021EB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К2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100%, где 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К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F021EB">
              <w:rPr>
                <w:rFonts w:ascii="Times New Roman" w:hAnsi="Times New Roman" w:cs="Times New Roman"/>
              </w:rPr>
              <w:t>доля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детей, родителям которых выплачивается компенс</w:t>
            </w:r>
            <w:r>
              <w:rPr>
                <w:rFonts w:ascii="Times New Roman" w:hAnsi="Times New Roman" w:cs="Times New Roman"/>
              </w:rPr>
              <w:t>ация части родительской платы;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К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детей, родителям которых выплачивается компенсация части родительской платы;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К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дошкольного возраста, посещающих МДОУ и ЧДОУ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4C1708" w:rsidRDefault="009E66DF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708">
              <w:rPr>
                <w:rFonts w:ascii="Times New Roman" w:hAnsi="Times New Roman"/>
                <w:sz w:val="20"/>
                <w:szCs w:val="20"/>
              </w:rPr>
              <w:t>Обеспеченность дошкольными образовательными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D20B52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количество мест на 1000 детей в возрасте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D20B52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52">
              <w:rPr>
                <w:rFonts w:ascii="Times New Roman" w:hAnsi="Times New Roman" w:cs="Times New Roman"/>
              </w:rPr>
              <w:t>М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52">
              <w:rPr>
                <w:rFonts w:ascii="Times New Roman" w:hAnsi="Times New Roman" w:cs="Times New Roman"/>
              </w:rPr>
              <w:t>Ч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1000, где</w:t>
            </w:r>
          </w:p>
          <w:p w:rsidR="009E66DF" w:rsidRPr="00D20B52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М – количество мест на 1000 детей в возрасте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 xml:space="preserve">6 лет, </w:t>
            </w:r>
          </w:p>
          <w:p w:rsidR="009E66DF" w:rsidRPr="00D20B52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B52">
              <w:rPr>
                <w:rFonts w:ascii="Times New Roman" w:hAnsi="Times New Roman" w:cs="Times New Roman"/>
              </w:rPr>
              <w:t>М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 w:rsidRPr="00D20B52">
              <w:rPr>
                <w:rFonts w:ascii="Times New Roman" w:hAnsi="Times New Roman" w:cs="Times New Roman"/>
              </w:rPr>
              <w:t xml:space="preserve"> – общее количество мест в ДОУ города, </w:t>
            </w:r>
          </w:p>
          <w:p w:rsidR="009E66DF" w:rsidRPr="00D20B52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B52">
              <w:rPr>
                <w:rFonts w:ascii="Times New Roman" w:hAnsi="Times New Roman" w:cs="Times New Roman"/>
              </w:rPr>
              <w:t>Ч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д</w:t>
            </w:r>
            <w:proofErr w:type="spellEnd"/>
            <w:r w:rsidRPr="00D20B52">
              <w:rPr>
                <w:rFonts w:ascii="Times New Roman" w:hAnsi="Times New Roman" w:cs="Times New Roman"/>
              </w:rPr>
              <w:t xml:space="preserve"> – численность детей в возрасте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D20B52">
              <w:rPr>
                <w:rFonts w:ascii="Times New Roman" w:hAnsi="Times New Roman" w:cs="Times New Roman"/>
              </w:rPr>
              <w:t>1 -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6 лет, проживающих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D20B52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2 подпрограммы 1: обеспечение содержания зданий и сооружений МДОУ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МДОУ,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полностью выполнена замена оконных блоков, в общем количестве МДОУ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О – доля МДОУ, </w:t>
            </w:r>
            <w:proofErr w:type="gramStart"/>
            <w:r w:rsidRPr="00F021EB">
              <w:rPr>
                <w:rFonts w:ascii="Times New Roman" w:hAnsi="Times New Roman" w:cs="Times New Roman"/>
              </w:rPr>
              <w:t>в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которых полностью выполнена замена оконных блоков,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МДОУ,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21EB">
              <w:rPr>
                <w:rFonts w:ascii="Times New Roman" w:hAnsi="Times New Roman" w:cs="Times New Roman"/>
              </w:rPr>
              <w:t>–к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оличество МДОУ, в которых полностью выполнена замена оконных блоков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нарастающим итогом на конец календарного года</w:t>
            </w:r>
          </w:p>
        </w:tc>
      </w:tr>
      <w:tr w:rsidR="009E66DF" w:rsidRPr="00F021EB" w:rsidTr="000A38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D22355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355">
              <w:rPr>
                <w:rFonts w:ascii="Times New Roman" w:hAnsi="Times New Roman"/>
                <w:sz w:val="20"/>
                <w:szCs w:val="20"/>
              </w:rPr>
              <w:t>Доля МДОУ, в которых выполнены мероприятия в текущем году, направленные на соответствие нормам СанПиНа, в общем количестве зданий МДОУ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Т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Т – доля зданий МДОУ, в которых выполнены мероприятия, направленные на поддержание норм СанПиНа,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1EB">
              <w:rPr>
                <w:rFonts w:ascii="Times New Roman" w:hAnsi="Times New Roman" w:cs="Times New Roman"/>
              </w:rPr>
              <w:t>Т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МДОУ, в которых проводились мероприятия, направленные на поддержание норм СанПиНа, </w:t>
            </w:r>
            <w:proofErr w:type="gramEnd"/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r w:rsidRPr="00F021EB">
              <w:rPr>
                <w:rFonts w:ascii="Times New Roman" w:hAnsi="Times New Roman" w:cs="Times New Roman"/>
              </w:rPr>
              <w:t xml:space="preserve"> – общее количество зданий МДОУ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rPr>
          <w:trHeight w:val="2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EF249A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49A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учреждений, в которых выполнены мероприятия, направленные на развитие территорий, основанных на местных инициативах в общем количестве муниципальных  дошкольных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EF249A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EF249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249A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F249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49A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24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49A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EF249A">
              <w:rPr>
                <w:rFonts w:ascii="Times New Roman" w:hAnsi="Times New Roman" w:cs="Times New Roman"/>
              </w:rPr>
              <w:t xml:space="preserve">О – доля дошкольных образовательных учреждений, в которых установлены спортивные площадки, </w:t>
            </w:r>
          </w:p>
          <w:p w:rsidR="009E66DF" w:rsidRPr="00EF249A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249A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EF249A">
              <w:rPr>
                <w:rFonts w:ascii="Times New Roman" w:hAnsi="Times New Roman" w:cs="Times New Roman"/>
              </w:rPr>
              <w:t xml:space="preserve"> – общее количество дошколь</w:t>
            </w:r>
            <w:r>
              <w:rPr>
                <w:rFonts w:ascii="Times New Roman" w:hAnsi="Times New Roman" w:cs="Times New Roman"/>
              </w:rPr>
              <w:t>ных образовательных учреждений,</w:t>
            </w:r>
          </w:p>
          <w:p w:rsidR="009E66DF" w:rsidRPr="00CC4D0F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49A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proofErr w:type="spellEnd"/>
            <w:r w:rsidRPr="00EF249A">
              <w:rPr>
                <w:rFonts w:ascii="Times New Roman" w:hAnsi="Times New Roman"/>
                <w:sz w:val="20"/>
                <w:szCs w:val="20"/>
              </w:rPr>
              <w:t xml:space="preserve"> – количество дошкольных образовательных учреждений, в которых установлены спортивные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EF249A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текущем году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21EB">
              <w:rPr>
                <w:rFonts w:ascii="Times New Roman" w:hAnsi="Times New Roman" w:cs="Times New Roman"/>
              </w:rPr>
              <w:t>.2.4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33441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41">
              <w:rPr>
                <w:rFonts w:ascii="Times New Roman" w:hAnsi="Times New Roman"/>
                <w:sz w:val="20"/>
                <w:szCs w:val="20"/>
              </w:rPr>
              <w:t xml:space="preserve">Доля муниципальных дошкольных образовательных организаций, в которых выполнены мероприятия по укреплению материально-технической базы, в общем количестве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3344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3344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У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мт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344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441">
              <w:rPr>
                <w:rFonts w:ascii="Times New Roman" w:hAnsi="Times New Roman" w:cs="Times New Roman"/>
              </w:rPr>
              <w:t>У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мтб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344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33441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х100%, где</w:t>
            </w:r>
          </w:p>
          <w:p w:rsidR="009E66DF" w:rsidRPr="00F3344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У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мт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– доля дошкольных образовательных учреждений, в которых выполнены мероприятия по </w:t>
            </w:r>
            <w:r w:rsidRPr="00F33441">
              <w:rPr>
                <w:rFonts w:ascii="Times New Roman" w:hAnsi="Times New Roman"/>
              </w:rPr>
              <w:t>укреплению материально-технической базы</w:t>
            </w:r>
            <w:r w:rsidRPr="00F33441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F3344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У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мтб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– количество муниципальных дошкольных образовательных учреждений, в котор</w:t>
            </w:r>
            <w:r>
              <w:rPr>
                <w:rFonts w:ascii="Times New Roman" w:hAnsi="Times New Roman" w:cs="Times New Roman"/>
              </w:rPr>
              <w:t xml:space="preserve">ых проводились </w:t>
            </w:r>
            <w:r>
              <w:rPr>
                <w:rFonts w:ascii="Times New Roman" w:hAnsi="Times New Roman" w:cs="Times New Roman"/>
              </w:rPr>
              <w:lastRenderedPageBreak/>
              <w:t>мероприятия по</w:t>
            </w:r>
            <w:r w:rsidRPr="00F33441">
              <w:rPr>
                <w:rFonts w:ascii="Times New Roman" w:hAnsi="Times New Roman" w:cs="Times New Roman"/>
              </w:rPr>
              <w:t xml:space="preserve"> </w:t>
            </w:r>
            <w:r w:rsidRPr="00F33441">
              <w:rPr>
                <w:rFonts w:ascii="Times New Roman" w:hAnsi="Times New Roman"/>
              </w:rPr>
              <w:t>укреплению материально-технической базы</w:t>
            </w:r>
            <w:r w:rsidRPr="00F33441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F3344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441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F33441">
              <w:rPr>
                <w:rFonts w:ascii="Times New Roman" w:hAnsi="Times New Roman" w:cs="Times New Roman"/>
              </w:rPr>
              <w:t xml:space="preserve"> – общее количество дошкольных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Подпрограмма 2 «Развитие общего и дополнительного образования в городе Невинномысске»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1 подпрограммы 2:развитие и повышение качества общего и дополнительного образования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D17609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17609">
              <w:rPr>
                <w:rFonts w:ascii="Times New Roman" w:hAnsi="Times New Roman" w:cs="Times New Roman"/>
              </w:rPr>
              <w:t>О</w:t>
            </w:r>
            <w:proofErr w:type="gramStart"/>
            <w:r w:rsidRPr="00D17609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D17609">
              <w:rPr>
                <w:rFonts w:ascii="Times New Roman" w:hAnsi="Times New Roman" w:cs="Times New Roman"/>
              </w:rPr>
              <w:t xml:space="preserve"> = (Д</w:t>
            </w:r>
            <w:r w:rsidRPr="00D17609">
              <w:rPr>
                <w:rFonts w:ascii="Times New Roman" w:hAnsi="Times New Roman" w:cs="Times New Roman"/>
                <w:vertAlign w:val="subscript"/>
              </w:rPr>
              <w:t>2</w:t>
            </w:r>
            <w:r w:rsidRPr="00D17609">
              <w:rPr>
                <w:rFonts w:ascii="Times New Roman" w:hAnsi="Times New Roman" w:cs="Times New Roman"/>
              </w:rPr>
              <w:t xml:space="preserve"> / В</w:t>
            </w:r>
            <w:r w:rsidRPr="00D17609">
              <w:rPr>
                <w:rFonts w:ascii="Times New Roman" w:hAnsi="Times New Roman" w:cs="Times New Roman"/>
                <w:vertAlign w:val="subscript"/>
              </w:rPr>
              <w:t>2</w:t>
            </w:r>
            <w:r w:rsidRPr="00D17609">
              <w:rPr>
                <w:rFonts w:ascii="Times New Roman" w:hAnsi="Times New Roman" w:cs="Times New Roman"/>
              </w:rPr>
              <w:t xml:space="preserve">) x 100%, где </w:t>
            </w:r>
          </w:p>
          <w:p w:rsidR="009E66DF" w:rsidRPr="00D17609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17609">
              <w:rPr>
                <w:rFonts w:ascii="Times New Roman" w:hAnsi="Times New Roman" w:cs="Times New Roman"/>
              </w:rPr>
              <w:t>О</w:t>
            </w:r>
            <w:proofErr w:type="gramStart"/>
            <w:r w:rsidRPr="00D17609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D17609">
              <w:rPr>
                <w:rFonts w:ascii="Times New Roman" w:hAnsi="Times New Roman" w:cs="Times New Roman"/>
              </w:rPr>
              <w:t xml:space="preserve"> - доля детей, получающих бесплатное начальное общее, основное общее и среднее общее образование, в общей численности детей в возрасте от 6,5 до 18 лет; </w:t>
            </w:r>
          </w:p>
          <w:p w:rsidR="009E66DF" w:rsidRPr="00D17609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17609">
              <w:rPr>
                <w:rFonts w:ascii="Times New Roman" w:hAnsi="Times New Roman" w:cs="Times New Roman"/>
              </w:rPr>
              <w:t>Д</w:t>
            </w:r>
            <w:proofErr w:type="gramStart"/>
            <w:r w:rsidRPr="00D17609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D17609">
              <w:rPr>
                <w:rFonts w:ascii="Times New Roman" w:hAnsi="Times New Roman" w:cs="Times New Roman"/>
              </w:rPr>
              <w:t xml:space="preserve"> - численность детей, получающих бесплатное начальное, основное и среднее общее образование, в общей численности детей в возрасте от 6,5 до    18 лет; (по данным статистического отчета 1-НД);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17609">
              <w:rPr>
                <w:rFonts w:ascii="Times New Roman" w:hAnsi="Times New Roman" w:cs="Times New Roman"/>
              </w:rPr>
              <w:t>В</w:t>
            </w:r>
            <w:proofErr w:type="gramStart"/>
            <w:r w:rsidRPr="00D17609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D17609">
              <w:rPr>
                <w:rFonts w:ascii="Times New Roman" w:hAnsi="Times New Roman" w:cs="Times New Roman"/>
              </w:rPr>
              <w:t xml:space="preserve"> - численность детей в возрасте от  6,5 до 18 лет (данные </w:t>
            </w:r>
            <w:proofErr w:type="spellStart"/>
            <w:r w:rsidRPr="00D17609">
              <w:rPr>
                <w:rFonts w:ascii="Times New Roman" w:hAnsi="Times New Roman" w:cs="Times New Roman"/>
              </w:rPr>
              <w:t>Ставропольстата</w:t>
            </w:r>
            <w:proofErr w:type="spellEnd"/>
            <w:r w:rsidRPr="00D176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21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10 сентября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6,5 – 18 лет, получающих услуги по дополнительному образованию </w:t>
            </w:r>
            <w:r w:rsidRPr="00F021EB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общей численности детей данной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А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21EB">
              <w:rPr>
                <w:rFonts w:ascii="Times New Roman" w:hAnsi="Times New Roman" w:cs="Times New Roman"/>
              </w:rPr>
              <w:t>Б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В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r w:rsidRPr="00F021E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А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доля детей в возрасте 6,5 – 18 лет, получающих услуги по дополнительному образованию,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Б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021EB">
              <w:rPr>
                <w:rFonts w:ascii="Times New Roman" w:hAnsi="Times New Roman" w:cs="Times New Roman"/>
              </w:rPr>
              <w:t>6,5 – 18 лет, получающих услуги по дополнительному образованию,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F021EB">
              <w:rPr>
                <w:rFonts w:ascii="Times New Roman" w:hAnsi="Times New Roman" w:cs="Times New Roman"/>
              </w:rPr>
              <w:t xml:space="preserve"> 6,5 – 18 лет, (по данным </w:t>
            </w:r>
            <w:r w:rsidRPr="00F021EB">
              <w:rPr>
                <w:rFonts w:ascii="Times New Roman" w:hAnsi="Times New Roman" w:cs="Times New Roman"/>
                <w:bCs/>
              </w:rPr>
              <w:t>муниципальных образовательных организаций</w:t>
            </w:r>
            <w:r w:rsidRPr="00F021EB">
              <w:rPr>
                <w:rFonts w:ascii="Times New Roman" w:hAnsi="Times New Roman" w:cs="Times New Roman"/>
              </w:rPr>
              <w:t xml:space="preserve">)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10 сентября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 xml:space="preserve">100%; где 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доля обучающихся в муниципальных общеобразовательных учреждениях, занимающихся во вторую (третью)  смену,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численность обучающихся в муниципальных общеобразовательных учреждениях, занимающихся во вторую (третью)  смену,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С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3</w:t>
            </w:r>
            <w:r w:rsidRPr="00F021EB">
              <w:rPr>
                <w:rFonts w:ascii="Times New Roman" w:hAnsi="Times New Roman" w:cs="Times New Roman"/>
              </w:rPr>
              <w:t xml:space="preserve"> - общая численность обучающихся в муниципальных общеобразовательных учреждениях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10 сентября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текущего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общеобразовательных </w:t>
            </w:r>
            <w:r w:rsidRPr="00F021EB">
              <w:rPr>
                <w:rFonts w:ascii="Times New Roman" w:hAnsi="Times New Roman" w:cs="Times New Roman"/>
              </w:rPr>
              <w:lastRenderedPageBreak/>
              <w:t>учреждений, сдававших единый государственный экзамен по данным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У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У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 - доля выпускников муниципальных общеобразовательных учреждений, сдавших единый государственный экзамен по русскому языку и математике;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выпускников муниципальных общеобразовательных учреждений, сдавших единый </w:t>
            </w:r>
            <w:r w:rsidRPr="00F021EB">
              <w:rPr>
                <w:rFonts w:ascii="Times New Roman" w:hAnsi="Times New Roman" w:cs="Times New Roman"/>
              </w:rPr>
              <w:lastRenderedPageBreak/>
              <w:t>государственный экзамен по русскому языку и математике;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У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– общая численность выпускников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0A1169">
              <w:rPr>
                <w:rFonts w:ascii="Times New Roman" w:hAnsi="Times New Roman" w:cs="Times New Roman"/>
              </w:rPr>
              <w:t>а 30 июня</w:t>
            </w:r>
            <w:r w:rsidRPr="00F021EB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F021EB">
              <w:rPr>
                <w:rFonts w:ascii="Times New Roman" w:hAnsi="Times New Roman" w:cs="Times New Roman"/>
              </w:rPr>
              <w:t>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F021EB">
              <w:rPr>
                <w:sz w:val="20"/>
                <w:szCs w:val="20"/>
              </w:rPr>
              <w:t xml:space="preserve">Доля обучающихся 1-4 классов муниципальных общеобразовательных учреждений, которые получили новогодние подарки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100%</w:t>
            </w:r>
            <w:r>
              <w:rPr>
                <w:rFonts w:ascii="Times New Roman" w:hAnsi="Times New Roman"/>
                <w:sz w:val="20"/>
                <w:szCs w:val="20"/>
              </w:rPr>
              <w:t>,где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доля обучающихся 1-4 классов  муниципальных общеобразовательных учреждений, получивших подарки,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Start"/>
            <w:r w:rsidRPr="001C03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численность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1-4 классов муниципальных общеобразовательных учреждений, получивших новогодние подарки;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О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3</w:t>
            </w:r>
            <w:r w:rsidRPr="00F021EB">
              <w:rPr>
                <w:rFonts w:ascii="Times New Roman" w:hAnsi="Times New Roman" w:cs="Times New Roman"/>
              </w:rPr>
              <w:t xml:space="preserve"> - общая численность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4 классов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F021EB">
              <w:rPr>
                <w:sz w:val="20"/>
                <w:szCs w:val="20"/>
              </w:rPr>
              <w:t xml:space="preserve">Доля общеобразовательных организаций, обеспеченных Интернет-соединением со скоростью соединения не менее 100Мб/c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 = И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/ И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И – доля общеобразовательных учреждений, обеспеченных Интернет-соединением со скоростью соединения не менее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Мб/c,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И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и</w:t>
            </w:r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учреждений, обеспеченных Интернет-соединением со скоростью соединения не менее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Мб/c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И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r w:rsidRPr="00F021EB">
              <w:rPr>
                <w:rFonts w:ascii="Times New Roman" w:hAnsi="Times New Roman" w:cs="Times New Roman"/>
              </w:rPr>
              <w:t xml:space="preserve"> – общее количество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F021EB">
              <w:rPr>
                <w:sz w:val="20"/>
                <w:szCs w:val="20"/>
              </w:rPr>
              <w:t xml:space="preserve">Доля детей в возрасте 6,5-18 лет, получающих услуги по дополнительному образованию в </w:t>
            </w:r>
            <w:r>
              <w:rPr>
                <w:sz w:val="20"/>
                <w:szCs w:val="20"/>
              </w:rPr>
              <w:t>АНО ДО «</w:t>
            </w:r>
            <w:proofErr w:type="spellStart"/>
            <w:r>
              <w:rPr>
                <w:sz w:val="20"/>
                <w:szCs w:val="20"/>
              </w:rPr>
              <w:t>Кванториум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F021EB">
              <w:rPr>
                <w:sz w:val="20"/>
                <w:szCs w:val="20"/>
              </w:rPr>
              <w:t xml:space="preserve"> в общей </w:t>
            </w:r>
            <w:proofErr w:type="gramStart"/>
            <w:r w:rsidRPr="00F021EB">
              <w:rPr>
                <w:sz w:val="20"/>
                <w:szCs w:val="20"/>
              </w:rPr>
              <w:t>численности</w:t>
            </w:r>
            <w:proofErr w:type="gramEnd"/>
            <w:r w:rsidRPr="00F021EB">
              <w:rPr>
                <w:sz w:val="20"/>
                <w:szCs w:val="20"/>
              </w:rPr>
              <w:t xml:space="preserve"> обучающихся в общеобразовательных учреждениях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=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/ Т</w:t>
            </w:r>
            <w:proofErr w:type="gramEnd"/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Т – доля детей в возрасте 6,5-18 лет, получающих услуги по дополнительному образованию в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АНО ДО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Т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и</w:t>
            </w:r>
            <w:proofErr w:type="spellEnd"/>
            <w:r w:rsidRPr="001C03D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– количество детей в возрасте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021EB">
              <w:rPr>
                <w:rFonts w:ascii="Times New Roman" w:hAnsi="Times New Roman" w:cs="Times New Roman"/>
              </w:rPr>
              <w:t xml:space="preserve">6,5-18 лет, получающих услуги по дополнительному образованию в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АНО ДО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F021EB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о</w:t>
            </w:r>
            <w:r w:rsidRPr="00F021EB">
              <w:rPr>
                <w:rFonts w:ascii="Times New Roman" w:hAnsi="Times New Roman" w:cs="Times New Roman"/>
              </w:rPr>
              <w:t xml:space="preserve"> – количество детей в возрасте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F021EB">
              <w:rPr>
                <w:rFonts w:ascii="Times New Roman" w:hAnsi="Times New Roman" w:cs="Times New Roman"/>
              </w:rPr>
              <w:t>6,5-18 лет, обучающихся в общеобразовательных учреждениях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10 сентября текущего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a3"/>
              <w:suppressAutoHyphens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CA4670">
              <w:rPr>
                <w:sz w:val="20"/>
                <w:szCs w:val="20"/>
              </w:rPr>
              <w:t>педагогических работников – классных руководителей</w:t>
            </w:r>
            <w:r>
              <w:rPr>
                <w:sz w:val="20"/>
                <w:szCs w:val="20"/>
              </w:rPr>
              <w:t>, которым выплачивается</w:t>
            </w:r>
            <w:r w:rsidRPr="00CA4670">
              <w:rPr>
                <w:sz w:val="20"/>
                <w:szCs w:val="20"/>
              </w:rPr>
              <w:t xml:space="preserve"> ежемесячн</w:t>
            </w:r>
            <w:r>
              <w:rPr>
                <w:sz w:val="20"/>
                <w:szCs w:val="20"/>
              </w:rPr>
              <w:t xml:space="preserve">ое </w:t>
            </w:r>
            <w:r w:rsidRPr="00CA4670">
              <w:rPr>
                <w:sz w:val="20"/>
                <w:szCs w:val="20"/>
              </w:rPr>
              <w:t>денежн</w:t>
            </w:r>
            <w:r>
              <w:rPr>
                <w:sz w:val="20"/>
                <w:szCs w:val="20"/>
              </w:rPr>
              <w:t>ое вознаграждение</w:t>
            </w:r>
            <w:r w:rsidRPr="00CA4670">
              <w:rPr>
                <w:sz w:val="20"/>
                <w:szCs w:val="20"/>
              </w:rPr>
              <w:t xml:space="preserve"> за выполнение</w:t>
            </w:r>
            <w:r>
              <w:rPr>
                <w:sz w:val="20"/>
                <w:szCs w:val="20"/>
              </w:rPr>
              <w:t xml:space="preserve"> функции классного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кл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= </w:t>
            </w:r>
            <w:r w:rsidRPr="001C03D6"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кл.р1</w:t>
            </w:r>
            <w:r>
              <w:rPr>
                <w:rFonts w:ascii="Times New Roman" w:hAnsi="Times New Roman" w:cs="Times New Roman"/>
              </w:rPr>
              <w:t>/ 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 xml:space="preserve">кл.р2 </w:t>
            </w:r>
            <w:r>
              <w:rPr>
                <w:rFonts w:ascii="Times New Roman" w:hAnsi="Times New Roman" w:cs="Times New Roman"/>
              </w:rPr>
              <w:t>х 100%, где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кл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доля педагогических работников -классных руководителей;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кл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.р</w:t>
            </w:r>
            <w:proofErr w:type="gramEnd"/>
            <w:r w:rsidRPr="001C03D6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педагогические работники, получающие денежное вознаграждение за выполнение функции классного руководителя;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03D6">
              <w:rPr>
                <w:rFonts w:ascii="Times New Roman" w:hAnsi="Times New Roman" w:cs="Times New Roman"/>
                <w:vertAlign w:val="subscript"/>
              </w:rPr>
              <w:t>кл</w:t>
            </w:r>
            <w:proofErr w:type="gramStart"/>
            <w:r w:rsidRPr="001C03D6">
              <w:rPr>
                <w:rFonts w:ascii="Times New Roman" w:hAnsi="Times New Roman" w:cs="Times New Roman"/>
                <w:vertAlign w:val="subscript"/>
              </w:rPr>
              <w:t>.р</w:t>
            </w:r>
            <w:proofErr w:type="gramEnd"/>
            <w:r w:rsidRPr="001C03D6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– общее число педагогических работников - классных руководителей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Задача 2 подпрограммы 2: сохранение и укрепление здоровья </w:t>
            </w:r>
            <w:proofErr w:type="gramStart"/>
            <w:r w:rsidRPr="00F021E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6,5 до 18 лет, охваченных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организованным каникулярным отдыхом и занятостью во внеурочное время, от общей 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обучающихся в системе образования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Л</w:t>
            </w:r>
            <w:proofErr w:type="gramStart"/>
            <w:r w:rsidRPr="00BC55A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(М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В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2</w:t>
            </w:r>
            <w:r w:rsidRPr="00F021E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 xml:space="preserve">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Л</w:t>
            </w:r>
            <w:proofErr w:type="gramStart"/>
            <w:r w:rsidRPr="00BC55A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доля детей в возрасте от 6,5 до 18 </w:t>
            </w:r>
            <w:r w:rsidRPr="00F021EB">
              <w:rPr>
                <w:rFonts w:ascii="Times New Roman" w:hAnsi="Times New Roman" w:cs="Times New Roman"/>
              </w:rPr>
              <w:lastRenderedPageBreak/>
              <w:t xml:space="preserve">лет, охваченных организованным каникулярным отдыхом, от общей численности обучающихся в системе образования города;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М</w:t>
            </w:r>
            <w:proofErr w:type="gramStart"/>
            <w:r w:rsidRPr="00BC55A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численность детей в возрасте от 6,5 до 18 лет, охваченных организованным каникулярным отдыхом (по данным муниципальных образовательных учреждений);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В</w:t>
            </w:r>
            <w:proofErr w:type="gramStart"/>
            <w:r w:rsidRPr="00BC55A5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- общая численность обучающихся в системе образования города (данные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Ставропольстата</w:t>
            </w:r>
            <w:proofErr w:type="spellEnd"/>
            <w:r w:rsidRPr="00F021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 xml:space="preserve">на конец календарного </w:t>
            </w:r>
            <w:r w:rsidRPr="00F021E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9E66DF" w:rsidRPr="00F021EB" w:rsidTr="000A38C0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F021EB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aa"/>
              <w:suppressAutoHyphens/>
              <w:jc w:val="both"/>
              <w:rPr>
                <w:rFonts w:ascii="Times New Roman" w:hAnsi="Times New Roman"/>
              </w:rPr>
            </w:pPr>
            <w:r w:rsidRPr="00F021EB">
              <w:rPr>
                <w:rFonts w:ascii="Times New Roman" w:hAnsi="Times New Roman"/>
              </w:rPr>
              <w:t xml:space="preserve">Доля детей первой и второй групп здоровья в общей численности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BC55A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(З</w:t>
            </w:r>
            <w:r w:rsidRPr="00BC55A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З)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 xml:space="preserve">100%, где 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доля детей первой и второй групп здоровья;  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BC55A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численность детей первой и второй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 здоровья (по данным ОО);</w:t>
            </w:r>
          </w:p>
          <w:p w:rsidR="009E66DF" w:rsidRPr="00F021EB" w:rsidRDefault="009E66DF" w:rsidP="000A38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21E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F021EB">
              <w:rPr>
                <w:rFonts w:ascii="Times New Roman" w:hAnsi="Times New Roman"/>
                <w:sz w:val="20"/>
                <w:szCs w:val="20"/>
              </w:rPr>
              <w:t xml:space="preserve"> - общая численность обучающихся в муниципальных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>еждениях (по данным 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9E66DF" w:rsidRPr="00F021EB" w:rsidTr="000A38C0">
        <w:trPr>
          <w:trHeight w:val="1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6C51E1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1E1">
              <w:rPr>
                <w:rFonts w:ascii="Times New Roman" w:hAnsi="Times New Roman"/>
                <w:sz w:val="20"/>
                <w:szCs w:val="20"/>
              </w:rPr>
              <w:t xml:space="preserve">Доля обучающихся 1-4 классов, охваченных бесплатным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горячим </w:t>
            </w:r>
            <w:r w:rsidRPr="006C51E1">
              <w:rPr>
                <w:rFonts w:ascii="Times New Roman" w:hAnsi="Times New Roman"/>
                <w:sz w:val="20"/>
                <w:szCs w:val="20"/>
              </w:rPr>
              <w:t xml:space="preserve"> питанием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общем числе обучающихся в 1-4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П</w:t>
            </w:r>
            <w:r w:rsidRPr="006C51E1">
              <w:rPr>
                <w:rFonts w:ascii="Times New Roman" w:hAnsi="Times New Roman" w:cs="Times New Roman"/>
                <w:vertAlign w:val="subscript"/>
              </w:rPr>
              <w:t>1-4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П</w:t>
            </w:r>
            <w:proofErr w:type="gramEnd"/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51E1">
              <w:rPr>
                <w:rFonts w:ascii="Times New Roman" w:hAnsi="Times New Roman" w:cs="Times New Roman"/>
              </w:rPr>
              <w:t>П</w:t>
            </w:r>
            <w:proofErr w:type="gramEnd"/>
            <w:r w:rsidRPr="006C51E1">
              <w:rPr>
                <w:rFonts w:ascii="Times New Roman" w:hAnsi="Times New Roman" w:cs="Times New Roman"/>
              </w:rPr>
              <w:t xml:space="preserve"> – доля </w:t>
            </w:r>
            <w:r w:rsidRPr="006C51E1">
              <w:rPr>
                <w:rFonts w:ascii="Times New Roman" w:hAnsi="Times New Roman"/>
              </w:rPr>
              <w:t xml:space="preserve">обучающихся 1-4 классов, охваченных бесплатным </w:t>
            </w:r>
            <w:r>
              <w:rPr>
                <w:rFonts w:ascii="Times New Roman" w:hAnsi="Times New Roman"/>
              </w:rPr>
              <w:t>горячим</w:t>
            </w:r>
            <w:r w:rsidRPr="006C51E1">
              <w:rPr>
                <w:rFonts w:ascii="Times New Roman" w:hAnsi="Times New Roman"/>
              </w:rPr>
              <w:t xml:space="preserve"> питанием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</w:t>
            </w:r>
            <w:r w:rsidRPr="006C51E1">
              <w:rPr>
                <w:rFonts w:ascii="Times New Roman" w:hAnsi="Times New Roman" w:cs="Times New Roman"/>
                <w:vertAlign w:val="subscript"/>
              </w:rPr>
              <w:t>1-4</w:t>
            </w:r>
            <w:r w:rsidRPr="006C51E1">
              <w:rPr>
                <w:rFonts w:ascii="Times New Roman" w:hAnsi="Times New Roman" w:cs="Times New Roman"/>
              </w:rPr>
              <w:t xml:space="preserve"> – количество </w:t>
            </w:r>
            <w:r w:rsidRPr="006C51E1">
              <w:rPr>
                <w:rFonts w:ascii="Times New Roman" w:hAnsi="Times New Roman"/>
              </w:rPr>
              <w:t>обучающихся 1-4 классов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  <w:r w:rsidRPr="006C51E1">
              <w:rPr>
                <w:rFonts w:ascii="Times New Roman" w:hAnsi="Times New Roman"/>
              </w:rPr>
              <w:t xml:space="preserve">охваченных бесплатным </w:t>
            </w:r>
            <w:r>
              <w:rPr>
                <w:rFonts w:ascii="Times New Roman" w:hAnsi="Times New Roman"/>
              </w:rPr>
              <w:t>горячим</w:t>
            </w:r>
            <w:r w:rsidRPr="006C51E1">
              <w:rPr>
                <w:rFonts w:ascii="Times New Roman" w:hAnsi="Times New Roman"/>
              </w:rPr>
              <w:t xml:space="preserve"> питанием,</w:t>
            </w:r>
          </w:p>
          <w:p w:rsidR="009E66DF" w:rsidRPr="00CC4D0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6C51E1">
              <w:rPr>
                <w:rFonts w:ascii="Times New Roman" w:hAnsi="Times New Roman" w:cs="Times New Roman"/>
              </w:rPr>
              <w:t xml:space="preserve">По – общее количество </w:t>
            </w:r>
            <w:r w:rsidRPr="006C51E1">
              <w:rPr>
                <w:rFonts w:ascii="Times New Roman" w:hAnsi="Times New Roman"/>
              </w:rPr>
              <w:t>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  <w:tr w:rsidR="009E66DF" w:rsidRPr="00F021EB" w:rsidTr="000A38C0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A8468C" w:rsidRDefault="009E66DF" w:rsidP="000A38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с ограниченными возможностями здоровья и детей-инвалидов, охваченных 2-х разовым бесплатным питанием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C51E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1E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vertAlign w:val="subscript"/>
              </w:rPr>
              <w:t>овз</w:t>
            </w:r>
            <w:proofErr w:type="spellEnd"/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>П</w:t>
            </w:r>
            <w:proofErr w:type="gramEnd"/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</w:t>
            </w:r>
            <w:r w:rsidRPr="006C51E1">
              <w:rPr>
                <w:rFonts w:ascii="Times New Roman" w:hAnsi="Times New Roman" w:cs="Times New Roman"/>
              </w:rPr>
              <w:t xml:space="preserve">100%, где   </w:t>
            </w:r>
          </w:p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51E1">
              <w:rPr>
                <w:rFonts w:ascii="Times New Roman" w:hAnsi="Times New Roman" w:cs="Times New Roman"/>
              </w:rPr>
              <w:t>П</w:t>
            </w:r>
            <w:proofErr w:type="gramEnd"/>
            <w:r w:rsidRPr="006C51E1">
              <w:rPr>
                <w:rFonts w:ascii="Times New Roman" w:hAnsi="Times New Roman" w:cs="Times New Roman"/>
              </w:rPr>
              <w:t xml:space="preserve"> – доля </w:t>
            </w:r>
            <w:r w:rsidRPr="006C51E1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с ограниченными возможностями здоровья и детей-инвалидов, </w:t>
            </w:r>
            <w:r w:rsidRPr="006C51E1">
              <w:rPr>
                <w:rFonts w:ascii="Times New Roman" w:hAnsi="Times New Roman"/>
              </w:rPr>
              <w:t>охваченных бесплатным 2-х разовым питанием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</w:p>
          <w:p w:rsidR="009E66DF" w:rsidRPr="006C51E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51E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vertAlign w:val="subscript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B76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C51E1">
              <w:rPr>
                <w:rFonts w:ascii="Times New Roman" w:hAnsi="Times New Roman" w:cs="Times New Roman"/>
              </w:rPr>
              <w:t xml:space="preserve">количество </w:t>
            </w:r>
            <w:r w:rsidRPr="006C51E1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с ограниченными возможностями здоровья и детей-инвалидов</w:t>
            </w:r>
            <w:r w:rsidRPr="006C51E1">
              <w:rPr>
                <w:rFonts w:ascii="Times New Roman" w:hAnsi="Times New Roman" w:cs="Times New Roman"/>
              </w:rPr>
              <w:t xml:space="preserve">, </w:t>
            </w:r>
            <w:r w:rsidRPr="006C51E1">
              <w:rPr>
                <w:rFonts w:ascii="Times New Roman" w:hAnsi="Times New Roman"/>
              </w:rPr>
              <w:t>охваченных бесплатным 2-х разовым питанием,</w:t>
            </w:r>
          </w:p>
          <w:p w:rsidR="009E66DF" w:rsidRPr="00CC4D0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6C51E1">
              <w:rPr>
                <w:rFonts w:ascii="Times New Roman" w:hAnsi="Times New Roman" w:cs="Times New Roman"/>
              </w:rPr>
              <w:t>П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 w:rsidRPr="006C51E1">
              <w:rPr>
                <w:rFonts w:ascii="Times New Roman" w:hAnsi="Times New Roman" w:cs="Times New Roman"/>
              </w:rPr>
              <w:t xml:space="preserve"> – общее </w:t>
            </w:r>
            <w:proofErr w:type="gramStart"/>
            <w:r w:rsidRPr="006C51E1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6C51E1">
              <w:rPr>
                <w:rFonts w:ascii="Times New Roman" w:hAnsi="Times New Roman" w:cs="Times New Roman"/>
              </w:rPr>
              <w:t xml:space="preserve"> </w:t>
            </w:r>
            <w:r w:rsidRPr="006C51E1"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  <w:t>с ограниченными возможностями здоровья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16CD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5C16CD">
              <w:rPr>
                <w:rFonts w:ascii="Times New Roman" w:hAnsi="Times New Roman" w:cs="Courier New"/>
                <w:sz w:val="20"/>
                <w:szCs w:val="20"/>
              </w:rPr>
              <w:t xml:space="preserve">зданий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5C16CD">
              <w:rPr>
                <w:rFonts w:ascii="Times New Roman" w:hAnsi="Times New Roman" w:cs="Courier New"/>
                <w:sz w:val="20"/>
                <w:szCs w:val="20"/>
              </w:rPr>
              <w:t xml:space="preserve"> общеобразовательных учреждений и учреждений дополнительного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которых выполнены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t xml:space="preserve">мероприятия в текущем году, направленные на поддержание и совершенствование материально - технической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lastRenderedPageBreak/>
              <w:t>базы в соответствии с нормами СанПиНа, в общем количестве зданий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22355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Т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Т</w:t>
            </w:r>
            <w:proofErr w:type="gramEnd"/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</w:t>
            </w:r>
            <w:r w:rsidRPr="00F021EB">
              <w:rPr>
                <w:rFonts w:ascii="Times New Roman" w:hAnsi="Times New Roman" w:cs="Times New Roman"/>
              </w:rPr>
              <w:t xml:space="preserve">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Т – доля зданий образовательных </w:t>
            </w:r>
            <w:proofErr w:type="gramStart"/>
            <w:r w:rsidRPr="00F021EB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в которых выполнены мероприятия, направленные на поддержание и совершенствование материально-технической базы в соответствии с нормами СанПиНа,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Т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образовательных учреждений, в которых проводились </w:t>
            </w:r>
            <w:r w:rsidRPr="00F021EB">
              <w:rPr>
                <w:rFonts w:ascii="Times New Roman" w:hAnsi="Times New Roman" w:cs="Times New Roman"/>
              </w:rPr>
              <w:lastRenderedPageBreak/>
              <w:t xml:space="preserve">мероприятия, направленные на поддержание и совершенствование материально-технической базы в соответствии с нормами СанПиНа в текущем году,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Т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 w:rsidRPr="00F021EB">
              <w:rPr>
                <w:rFonts w:ascii="Times New Roman" w:hAnsi="Times New Roman" w:cs="Times New Roman"/>
              </w:rPr>
              <w:t xml:space="preserve"> – общее количество зданий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D22355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текущем году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4.3.2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D22355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2355">
              <w:rPr>
                <w:rFonts w:ascii="Times New Roman" w:hAnsi="Times New Roman" w:cs="Times New Roman"/>
              </w:rPr>
              <w:t>Доля муниципальных общеобразовательных учреждений и учреждений дополнительного образования, в которых полностью выполнена замена оконных блоков, в общем количестве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100%, где 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О – доля общеобразовательных учреждений и учреждений дополнительного образования, в которых полностью выполнена замена оконных блоков,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общеобразовательные учреждения и учреждения дополнительного образования, в которых выполнена замена оконных блоков полностью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учреждений и учрежден</w:t>
            </w:r>
            <w:r>
              <w:rPr>
                <w:rFonts w:ascii="Times New Roman" w:hAnsi="Times New Roman" w:cs="Times New Roman"/>
              </w:rPr>
              <w:t>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нарастающим итогом на конец календарного года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Доля общеобразовательных   учреждений и учреждений дополнительного образования, в которых выполнены мероприятия, направленные на развитие территорий, основанных на             местных инициативах, в общем количестве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О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О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О – доля общеобразовательных учреждений и учреждений дополнительного образования, в которых установлены спортивные площадки,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Оз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учреждений и учреждений дополнительного образования, в которых установлены спортивные площадки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Оо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учреждений и учрежден</w:t>
            </w:r>
            <w:r>
              <w:rPr>
                <w:rFonts w:ascii="Times New Roman" w:hAnsi="Times New Roman" w:cs="Times New Roman"/>
              </w:rPr>
              <w:t>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нарастающим итогом на конец календарного года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t>(в расчете на 1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К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К</w:t>
            </w:r>
            <w:proofErr w:type="gramEnd"/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100%, где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К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доля отремонтированных в установленные сроки кровель общеобразовательных организаций,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1EB">
              <w:rPr>
                <w:rFonts w:ascii="Times New Roman" w:hAnsi="Times New Roman" w:cs="Times New Roman"/>
              </w:rPr>
              <w:t>К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кровель общеобразовательных организаций в которых проводился капитальный ремонт кровли в текущем году,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К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организаций требующих капитального ремонта кровель в текущем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D22355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2355">
              <w:rPr>
                <w:rFonts w:ascii="Times New Roman" w:hAnsi="Times New Roman" w:cs="Times New Roman"/>
              </w:rPr>
              <w:t xml:space="preserve">на конец календарного года </w:t>
            </w:r>
          </w:p>
        </w:tc>
      </w:tr>
      <w:tr w:rsidR="009E66DF" w:rsidRPr="00F021EB" w:rsidTr="000A38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4.3.5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 xml:space="preserve">Доля общеобразовательных организаций, в которых выполнены работы по благоустройству территорий в общем количестве </w:t>
            </w:r>
            <w:r w:rsidRPr="00F021EB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организаций, требующих выполнения работ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Б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Б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21EB">
              <w:rPr>
                <w:rFonts w:ascii="Times New Roman" w:hAnsi="Times New Roman" w:cs="Times New Roman"/>
              </w:rPr>
              <w:t>Б</w:t>
            </w:r>
            <w:proofErr w:type="gramEnd"/>
            <w:r w:rsidRPr="00F021EB">
              <w:rPr>
                <w:rFonts w:ascii="Times New Roman" w:hAnsi="Times New Roman" w:cs="Times New Roman"/>
              </w:rPr>
              <w:t xml:space="preserve"> – доля общеобразовательных организаций, в которых выполнены работы по благоустройству территорий,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lastRenderedPageBreak/>
              <w:t>Б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BC55A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– количество общеобразовательных организаций, в которых выполнены работы по благоустройству территорий,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Б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организаций требующих выполнения работ по благоустройству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lastRenderedPageBreak/>
              <w:t xml:space="preserve">нарастающим итогом на конец календарного года </w:t>
            </w:r>
          </w:p>
        </w:tc>
      </w:tr>
      <w:tr w:rsidR="009E66DF" w:rsidRPr="00F021EB" w:rsidTr="000A38C0">
        <w:trPr>
          <w:trHeight w:val="3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4.3.6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1EB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 и учреждений дополнительного образования, в которых выполнены мероприятия, направленные на повышение антитеррористической безопасности в общем количестве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А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021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EB">
              <w:rPr>
                <w:rFonts w:ascii="Times New Roman" w:hAnsi="Times New Roman" w:cs="Times New Roman"/>
              </w:rPr>
              <w:t>А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 xml:space="preserve">А – доля общеобразовательных учреждений и учреждений дополнительного образования, в которых выполнены антитеррористические мероприятия,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А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r w:rsidRPr="00F021EB">
              <w:rPr>
                <w:rFonts w:ascii="Times New Roman" w:hAnsi="Times New Roman" w:cs="Times New Roman"/>
              </w:rPr>
              <w:t xml:space="preserve"> – количество общеобразовательных учреждений и учреждений дополнительного образования, в которых проводились антитеррористические мероприятия в текущем году, </w:t>
            </w:r>
          </w:p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EB">
              <w:rPr>
                <w:rFonts w:ascii="Times New Roman" w:hAnsi="Times New Roman" w:cs="Times New Roman"/>
              </w:rPr>
              <w:t>А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F021EB">
              <w:rPr>
                <w:rFonts w:ascii="Times New Roman" w:hAnsi="Times New Roman" w:cs="Times New Roman"/>
              </w:rPr>
              <w:t xml:space="preserve"> – общее количество общеобразовательных учреждений и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021EB">
              <w:rPr>
                <w:rFonts w:ascii="Times New Roman" w:hAnsi="Times New Roman" w:cs="Times New Roman"/>
              </w:rPr>
              <w:t>нарастающим итогом на конец календарного года</w:t>
            </w:r>
          </w:p>
        </w:tc>
      </w:tr>
      <w:tr w:rsidR="009E66DF" w:rsidRPr="00F021EB" w:rsidTr="000A38C0">
        <w:trPr>
          <w:trHeight w:val="3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F021EB" w:rsidRDefault="009E66DF" w:rsidP="000A38C0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21EB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7</w:t>
            </w:r>
            <w:r w:rsidRPr="00F02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1E76F1" w:rsidRDefault="009E66DF" w:rsidP="000A3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6F1">
              <w:rPr>
                <w:rFonts w:ascii="Times New Roman" w:hAnsi="Times New Roman"/>
                <w:sz w:val="20"/>
                <w:szCs w:val="20"/>
              </w:rPr>
              <w:t>Доля зданий муниципальных общеобразовательных учреждений и учреждений дополнительного образования, в которых выполнены мероприятия в текущем году по капитальному ремонту зданий, в общем количестве зданий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1E76F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E76F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E76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F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6F1">
              <w:rPr>
                <w:rFonts w:ascii="Times New Roman" w:hAnsi="Times New Roman" w:cs="Times New Roman"/>
              </w:rPr>
              <w:t>К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E76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F1">
              <w:rPr>
                <w:rFonts w:ascii="Times New Roman" w:hAnsi="Times New Roman" w:cs="Times New Roman"/>
              </w:rPr>
              <w:t>К</w:t>
            </w:r>
            <w:proofErr w:type="gramEnd"/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х 100%, где</w:t>
            </w:r>
          </w:p>
          <w:p w:rsidR="009E66DF" w:rsidRPr="001E76F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76F1">
              <w:rPr>
                <w:rFonts w:ascii="Times New Roman" w:hAnsi="Times New Roman" w:cs="Times New Roman"/>
              </w:rPr>
              <w:t>К</w:t>
            </w:r>
            <w:proofErr w:type="gramEnd"/>
            <w:r w:rsidRPr="001E76F1">
              <w:rPr>
                <w:rFonts w:ascii="Times New Roman" w:hAnsi="Times New Roman" w:cs="Times New Roman"/>
              </w:rPr>
              <w:t xml:space="preserve"> – доля муниципальных общеобразовательных учреждений и учреждений дополнительного образования, в которых выполнены мероприятия по капитальному ремонту зданий, </w:t>
            </w:r>
          </w:p>
          <w:p w:rsidR="009E66DF" w:rsidRPr="001E76F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76F1">
              <w:rPr>
                <w:rFonts w:ascii="Times New Roman" w:hAnsi="Times New Roman" w:cs="Times New Roman"/>
              </w:rPr>
              <w:t>К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End"/>
            <w:r w:rsidRPr="001E76F1">
              <w:rPr>
                <w:rFonts w:ascii="Times New Roman" w:hAnsi="Times New Roman" w:cs="Times New Roman"/>
              </w:rPr>
              <w:t xml:space="preserve"> – количество муниципальных общеобразовательных учреждений и учреждений дополнительного образования, в которых проводились мероприятия по капитальному ремонту зданий, </w:t>
            </w:r>
          </w:p>
          <w:p w:rsidR="009E66DF" w:rsidRPr="001E76F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76F1">
              <w:rPr>
                <w:rFonts w:ascii="Times New Roman" w:hAnsi="Times New Roman" w:cs="Times New Roman"/>
              </w:rPr>
              <w:t>К</w:t>
            </w:r>
            <w:r w:rsidRPr="00BC55A5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1E76F1">
              <w:rPr>
                <w:rFonts w:ascii="Times New Roman" w:hAnsi="Times New Roman" w:cs="Times New Roman"/>
              </w:rPr>
              <w:t xml:space="preserve"> – общее количество зданий общеобразовательных учреждений и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F" w:rsidRPr="001E76F1" w:rsidRDefault="009E66DF" w:rsidP="000A38C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76F1">
              <w:rPr>
                <w:rFonts w:ascii="Times New Roman" w:hAnsi="Times New Roman" w:cs="Times New Roman"/>
              </w:rPr>
              <w:t>а конец календарного года</w:t>
            </w:r>
          </w:p>
        </w:tc>
      </w:tr>
    </w:tbl>
    <w:p w:rsidR="009E66DF" w:rsidRDefault="009E66DF" w:rsidP="009E66D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E66DF" w:rsidRDefault="009E66DF" w:rsidP="009E66D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6DF" w:rsidRPr="00D126DB" w:rsidRDefault="009E66DF" w:rsidP="009E66D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126DB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E66DF" w:rsidRDefault="009E66DF" w:rsidP="009E66DF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83E56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 w:rsidRPr="00C83E56">
        <w:rPr>
          <w:rFonts w:ascii="Times New Roman" w:hAnsi="Times New Roman"/>
          <w:sz w:val="28"/>
          <w:szCs w:val="28"/>
        </w:rPr>
        <w:t>Соколюк</w:t>
      </w:r>
      <w:proofErr w:type="spellEnd"/>
    </w:p>
    <w:sectPr w:rsidR="009E66DF" w:rsidSect="00CE1FB1"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39" w:rsidRDefault="00D34139" w:rsidP="00B602CC">
      <w:pPr>
        <w:spacing w:after="0" w:line="240" w:lineRule="auto"/>
      </w:pPr>
      <w:r>
        <w:separator/>
      </w:r>
    </w:p>
  </w:endnote>
  <w:endnote w:type="continuationSeparator" w:id="0">
    <w:p w:rsidR="00D34139" w:rsidRDefault="00D34139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39" w:rsidRDefault="00D34139" w:rsidP="00B602CC">
      <w:pPr>
        <w:spacing w:after="0" w:line="240" w:lineRule="auto"/>
      </w:pPr>
      <w:r>
        <w:separator/>
      </w:r>
    </w:p>
  </w:footnote>
  <w:footnote w:type="continuationSeparator" w:id="0">
    <w:p w:rsidR="00D34139" w:rsidRDefault="00D34139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956311"/>
      <w:docPartObj>
        <w:docPartGallery w:val="Page Numbers (Top of Page)"/>
        <w:docPartUnique/>
      </w:docPartObj>
    </w:sdtPr>
    <w:sdtEndPr/>
    <w:sdtContent>
      <w:p w:rsidR="004D5CE3" w:rsidRPr="00861428" w:rsidRDefault="00540FE2" w:rsidP="008614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6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414034"/>
      <w:docPartObj>
        <w:docPartGallery w:val="Page Numbers (Top of Page)"/>
        <w:docPartUnique/>
      </w:docPartObj>
    </w:sdtPr>
    <w:sdtEndPr/>
    <w:sdtContent>
      <w:p w:rsidR="0067200D" w:rsidRDefault="006720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6F">
          <w:rPr>
            <w:noProof/>
          </w:rPr>
          <w:t>2</w:t>
        </w:r>
        <w:r>
          <w:fldChar w:fldCharType="end"/>
        </w:r>
      </w:p>
    </w:sdtContent>
  </w:sdt>
  <w:p w:rsidR="00664333" w:rsidRDefault="006643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0D" w:rsidRDefault="0067200D">
    <w:pPr>
      <w:pStyle w:val="a4"/>
      <w:jc w:val="center"/>
    </w:pPr>
  </w:p>
  <w:p w:rsidR="0067200D" w:rsidRPr="00861428" w:rsidRDefault="0067200D" w:rsidP="00861428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F4" w:rsidRPr="00A032F4" w:rsidRDefault="00C83E56">
    <w:pPr>
      <w:pStyle w:val="a4"/>
      <w:jc w:val="center"/>
      <w:rPr>
        <w:rFonts w:ascii="Times New Roman" w:hAnsi="Times New Roman"/>
        <w:sz w:val="24"/>
        <w:szCs w:val="24"/>
      </w:rPr>
    </w:pPr>
    <w:r w:rsidRPr="00A032F4">
      <w:rPr>
        <w:rFonts w:ascii="Times New Roman" w:hAnsi="Times New Roman"/>
        <w:sz w:val="24"/>
        <w:szCs w:val="24"/>
      </w:rPr>
      <w:fldChar w:fldCharType="begin"/>
    </w:r>
    <w:r w:rsidRPr="00A032F4">
      <w:rPr>
        <w:rFonts w:ascii="Times New Roman" w:hAnsi="Times New Roman"/>
        <w:sz w:val="24"/>
        <w:szCs w:val="24"/>
      </w:rPr>
      <w:instrText xml:space="preserve"> PAGE   \* MERGEFORMAT </w:instrText>
    </w:r>
    <w:r w:rsidRPr="00A032F4">
      <w:rPr>
        <w:rFonts w:ascii="Times New Roman" w:hAnsi="Times New Roman"/>
        <w:sz w:val="24"/>
        <w:szCs w:val="24"/>
      </w:rPr>
      <w:fldChar w:fldCharType="separate"/>
    </w:r>
    <w:r w:rsidR="00C4196F">
      <w:rPr>
        <w:rFonts w:ascii="Times New Roman" w:hAnsi="Times New Roman"/>
        <w:noProof/>
        <w:sz w:val="24"/>
        <w:szCs w:val="24"/>
      </w:rPr>
      <w:t>4</w:t>
    </w:r>
    <w:r w:rsidRPr="00A032F4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58" w:rsidRPr="00CB4CE5" w:rsidRDefault="007329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60" w:rsidRPr="00A032F4" w:rsidRDefault="00C83E56">
    <w:pPr>
      <w:pStyle w:val="a4"/>
      <w:jc w:val="center"/>
      <w:rPr>
        <w:rFonts w:ascii="Times New Roman" w:hAnsi="Times New Roman"/>
        <w:sz w:val="24"/>
        <w:szCs w:val="24"/>
      </w:rPr>
    </w:pPr>
    <w:r w:rsidRPr="00A032F4">
      <w:rPr>
        <w:rFonts w:ascii="Times New Roman" w:hAnsi="Times New Roman"/>
        <w:sz w:val="24"/>
        <w:szCs w:val="24"/>
      </w:rPr>
      <w:fldChar w:fldCharType="begin"/>
    </w:r>
    <w:r w:rsidRPr="00A032F4">
      <w:rPr>
        <w:rFonts w:ascii="Times New Roman" w:hAnsi="Times New Roman"/>
        <w:sz w:val="24"/>
        <w:szCs w:val="24"/>
      </w:rPr>
      <w:instrText xml:space="preserve"> PAGE   \* MERGEFORMAT </w:instrText>
    </w:r>
    <w:r w:rsidRPr="00A032F4">
      <w:rPr>
        <w:rFonts w:ascii="Times New Roman" w:hAnsi="Times New Roman"/>
        <w:sz w:val="24"/>
        <w:szCs w:val="24"/>
      </w:rPr>
      <w:fldChar w:fldCharType="separate"/>
    </w:r>
    <w:r w:rsidR="00C4196F">
      <w:rPr>
        <w:rFonts w:ascii="Times New Roman" w:hAnsi="Times New Roman"/>
        <w:noProof/>
        <w:sz w:val="24"/>
        <w:szCs w:val="24"/>
      </w:rPr>
      <w:t>4</w:t>
    </w:r>
    <w:r w:rsidRPr="00A032F4">
      <w:rPr>
        <w:rFonts w:ascii="Times New Roman" w:hAnsi="Times New Roman"/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369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E66DF" w:rsidRPr="00553828" w:rsidRDefault="009E66DF" w:rsidP="0055382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53828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553828">
          <w:rPr>
            <w:rFonts w:ascii="Times New Roman" w:hAnsi="Times New Roman"/>
            <w:noProof/>
            <w:sz w:val="24"/>
            <w:szCs w:val="24"/>
          </w:rPr>
          <w:instrText xml:space="preserve"> PAGE   \* MERGEFORMAT </w:instrText>
        </w:r>
        <w:r w:rsidRPr="00553828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C4196F">
          <w:rPr>
            <w:rFonts w:ascii="Times New Roman" w:hAnsi="Times New Roman"/>
            <w:noProof/>
            <w:sz w:val="24"/>
            <w:szCs w:val="24"/>
          </w:rPr>
          <w:t>2</w:t>
        </w:r>
        <w:r w:rsidRPr="0055382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DF" w:rsidRPr="00AF39C6" w:rsidRDefault="009E66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96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3"/>
    <w:rsid w:val="00017B64"/>
    <w:rsid w:val="000372EF"/>
    <w:rsid w:val="00047844"/>
    <w:rsid w:val="00057E8D"/>
    <w:rsid w:val="0007545B"/>
    <w:rsid w:val="00085446"/>
    <w:rsid w:val="000974DC"/>
    <w:rsid w:val="000A3461"/>
    <w:rsid w:val="000A4106"/>
    <w:rsid w:val="000C1753"/>
    <w:rsid w:val="00111689"/>
    <w:rsid w:val="00142640"/>
    <w:rsid w:val="00155BF4"/>
    <w:rsid w:val="00167A10"/>
    <w:rsid w:val="001A1FDB"/>
    <w:rsid w:val="001B24E5"/>
    <w:rsid w:val="001B7FE3"/>
    <w:rsid w:val="001F3FB9"/>
    <w:rsid w:val="00223B19"/>
    <w:rsid w:val="002468CE"/>
    <w:rsid w:val="00250678"/>
    <w:rsid w:val="002653DD"/>
    <w:rsid w:val="002A69D8"/>
    <w:rsid w:val="002D3346"/>
    <w:rsid w:val="002E6C53"/>
    <w:rsid w:val="003337E8"/>
    <w:rsid w:val="00346C12"/>
    <w:rsid w:val="00361A02"/>
    <w:rsid w:val="00371364"/>
    <w:rsid w:val="00384553"/>
    <w:rsid w:val="00384D9E"/>
    <w:rsid w:val="003879A3"/>
    <w:rsid w:val="00397778"/>
    <w:rsid w:val="003A6A37"/>
    <w:rsid w:val="003C2701"/>
    <w:rsid w:val="003D3EE3"/>
    <w:rsid w:val="003E05DA"/>
    <w:rsid w:val="00403BE2"/>
    <w:rsid w:val="004051F2"/>
    <w:rsid w:val="004276E2"/>
    <w:rsid w:val="004324F1"/>
    <w:rsid w:val="00435FDC"/>
    <w:rsid w:val="00466C07"/>
    <w:rsid w:val="00486480"/>
    <w:rsid w:val="004C74F1"/>
    <w:rsid w:val="004D5CE3"/>
    <w:rsid w:val="004E4787"/>
    <w:rsid w:val="00540FE2"/>
    <w:rsid w:val="00541D56"/>
    <w:rsid w:val="00581B0E"/>
    <w:rsid w:val="005E751F"/>
    <w:rsid w:val="0060220B"/>
    <w:rsid w:val="00606BA4"/>
    <w:rsid w:val="00635F2E"/>
    <w:rsid w:val="00643E47"/>
    <w:rsid w:val="0065224B"/>
    <w:rsid w:val="00664333"/>
    <w:rsid w:val="0067200D"/>
    <w:rsid w:val="00684893"/>
    <w:rsid w:val="006954E6"/>
    <w:rsid w:val="006C4A92"/>
    <w:rsid w:val="006C58FD"/>
    <w:rsid w:val="006E4AD8"/>
    <w:rsid w:val="006F3523"/>
    <w:rsid w:val="006F6B8B"/>
    <w:rsid w:val="007150A7"/>
    <w:rsid w:val="00732958"/>
    <w:rsid w:val="0074582E"/>
    <w:rsid w:val="00781BBD"/>
    <w:rsid w:val="00792993"/>
    <w:rsid w:val="007B59E7"/>
    <w:rsid w:val="0083091E"/>
    <w:rsid w:val="00854FD4"/>
    <w:rsid w:val="00856C74"/>
    <w:rsid w:val="00861428"/>
    <w:rsid w:val="0089713C"/>
    <w:rsid w:val="008A64FE"/>
    <w:rsid w:val="008C4BC5"/>
    <w:rsid w:val="008D7BD1"/>
    <w:rsid w:val="00922F87"/>
    <w:rsid w:val="0099122B"/>
    <w:rsid w:val="009D6011"/>
    <w:rsid w:val="009E335C"/>
    <w:rsid w:val="009E66DF"/>
    <w:rsid w:val="00A06287"/>
    <w:rsid w:val="00A65470"/>
    <w:rsid w:val="00A658F7"/>
    <w:rsid w:val="00A77294"/>
    <w:rsid w:val="00A878DB"/>
    <w:rsid w:val="00A92513"/>
    <w:rsid w:val="00A96A21"/>
    <w:rsid w:val="00AB4114"/>
    <w:rsid w:val="00AB5C10"/>
    <w:rsid w:val="00AC4FAB"/>
    <w:rsid w:val="00AD03AE"/>
    <w:rsid w:val="00AD6B4D"/>
    <w:rsid w:val="00AE0605"/>
    <w:rsid w:val="00AE64A2"/>
    <w:rsid w:val="00B010DC"/>
    <w:rsid w:val="00B13ACF"/>
    <w:rsid w:val="00B37CB9"/>
    <w:rsid w:val="00B602CC"/>
    <w:rsid w:val="00B63D65"/>
    <w:rsid w:val="00B76EC9"/>
    <w:rsid w:val="00B9415C"/>
    <w:rsid w:val="00BC0CBC"/>
    <w:rsid w:val="00BC68FA"/>
    <w:rsid w:val="00BE0275"/>
    <w:rsid w:val="00C10BFA"/>
    <w:rsid w:val="00C4196F"/>
    <w:rsid w:val="00C423D3"/>
    <w:rsid w:val="00C7427E"/>
    <w:rsid w:val="00C7570B"/>
    <w:rsid w:val="00C83E56"/>
    <w:rsid w:val="00CE4412"/>
    <w:rsid w:val="00D20F86"/>
    <w:rsid w:val="00D32433"/>
    <w:rsid w:val="00D32491"/>
    <w:rsid w:val="00D34139"/>
    <w:rsid w:val="00D43CF8"/>
    <w:rsid w:val="00D51718"/>
    <w:rsid w:val="00D71648"/>
    <w:rsid w:val="00D8369C"/>
    <w:rsid w:val="00DB010E"/>
    <w:rsid w:val="00DC20F3"/>
    <w:rsid w:val="00DD2F77"/>
    <w:rsid w:val="00DE10D9"/>
    <w:rsid w:val="00DF3AA3"/>
    <w:rsid w:val="00DF5662"/>
    <w:rsid w:val="00E1540D"/>
    <w:rsid w:val="00E21BD3"/>
    <w:rsid w:val="00E411EE"/>
    <w:rsid w:val="00E9114D"/>
    <w:rsid w:val="00EB36A2"/>
    <w:rsid w:val="00ED3E9C"/>
    <w:rsid w:val="00ED4FC4"/>
    <w:rsid w:val="00EE6E59"/>
    <w:rsid w:val="00FA0646"/>
    <w:rsid w:val="00FA540E"/>
    <w:rsid w:val="00FC1A9E"/>
    <w:rsid w:val="00FF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64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66433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664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6433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6643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c">
    <w:name w:val="Table Grid"/>
    <w:basedOn w:val="a1"/>
    <w:uiPriority w:val="59"/>
    <w:rsid w:val="0073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6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E66D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64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66433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664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6433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6643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c">
    <w:name w:val="Table Grid"/>
    <w:basedOn w:val="a1"/>
    <w:uiPriority w:val="59"/>
    <w:rsid w:val="0073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6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E66D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6BEC-4582-4A11-A7A7-FCC44F40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11005</Words>
  <Characters>62733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Ирина Г. Белоцерковская</cp:lastModifiedBy>
  <cp:revision>3</cp:revision>
  <cp:lastPrinted>2021-04-06T13:38:00Z</cp:lastPrinted>
  <dcterms:created xsi:type="dcterms:W3CDTF">2021-04-06T13:59:00Z</dcterms:created>
  <dcterms:modified xsi:type="dcterms:W3CDTF">2021-04-06T14:05:00Z</dcterms:modified>
</cp:coreProperties>
</file>