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DF" w:rsidRPr="00912EDF" w:rsidRDefault="00912EDF" w:rsidP="00912ED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081E4" wp14:editId="6153C9FD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EDF" w:rsidRPr="00912EDF" w:rsidRDefault="00912EDF" w:rsidP="00912ED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F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912EDF" w:rsidRPr="00912EDF" w:rsidRDefault="00912EDF" w:rsidP="00912ED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912EDF" w:rsidRPr="00912EDF" w:rsidRDefault="00912EDF" w:rsidP="00912ED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EDF" w:rsidRPr="00912EDF" w:rsidRDefault="00912EDF" w:rsidP="00912EDF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ED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12EDF" w:rsidRPr="00912EDF" w:rsidRDefault="00912EDF" w:rsidP="00912ED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EDF" w:rsidRPr="00912EDF" w:rsidRDefault="00912EDF" w:rsidP="00912ED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EDF" w:rsidRPr="00912EDF" w:rsidRDefault="00912EDF" w:rsidP="00912ED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EDF" w:rsidRPr="00912EDF" w:rsidRDefault="00912EDF" w:rsidP="00912EDF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912EDF">
        <w:rPr>
          <w:rFonts w:ascii="Times New Roman" w:eastAsia="Times New Roman" w:hAnsi="Times New Roman" w:cs="Times New Roman"/>
          <w:sz w:val="28"/>
          <w:szCs w:val="28"/>
        </w:rPr>
        <w:t xml:space="preserve">23.12.2020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2141</w:t>
      </w:r>
    </w:p>
    <w:p w:rsidR="00912EDF" w:rsidRPr="00912EDF" w:rsidRDefault="00912EDF" w:rsidP="00912ED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EDF" w:rsidRPr="00912EDF" w:rsidRDefault="00912EDF" w:rsidP="00912ED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EDF" w:rsidRPr="00912EDF" w:rsidRDefault="00912EDF" w:rsidP="00912ED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города Невинномысска от 14.08.2017 № 1958 </w:t>
      </w:r>
    </w:p>
    <w:p w:rsidR="00912EDF" w:rsidRPr="00912EDF" w:rsidRDefault="00912EDF" w:rsidP="0091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DF" w:rsidRPr="00912EDF" w:rsidRDefault="00912EDF" w:rsidP="0091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DF" w:rsidRPr="00912EDF" w:rsidRDefault="00912EDF" w:rsidP="00912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12ED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216 Трудового кодекса Российской Федерации, Законом Ставропольского края от 11 декабря 2009 г. № 92-кз     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proofErr w:type="gramEnd"/>
      <w:r w:rsidRPr="00912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912ED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Pr="00912ED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12EDF" w:rsidRPr="00912EDF" w:rsidRDefault="00912EDF" w:rsidP="0091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2EDF" w:rsidRPr="00912EDF" w:rsidRDefault="00912EDF" w:rsidP="00912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2EDF" w:rsidRPr="00912EDF" w:rsidRDefault="00912EDF" w:rsidP="009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912E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изменение в постановление администрации города Невинномысска от 14.08.2017 № 1958 «Об утверждении Порядка 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Невинномысска» изложив Порядок по осуществлению сбора и обработки информации о состоянии условий и охраны труда у работодателей, осуществляющих деятельность на территории города Невинномысска, </w:t>
      </w: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согласно приложению к</w:t>
      </w:r>
      <w:proofErr w:type="gramEnd"/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постановлению.</w:t>
      </w:r>
    </w:p>
    <w:p w:rsidR="00912EDF" w:rsidRPr="00912EDF" w:rsidRDefault="00912EDF" w:rsidP="009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12EDF" w:rsidRPr="00912EDF" w:rsidRDefault="00912EDF" w:rsidP="0091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2EDF" w:rsidRPr="00912EDF" w:rsidRDefault="00912EDF" w:rsidP="0091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2EDF" w:rsidRPr="00912EDF" w:rsidRDefault="00912EDF" w:rsidP="0091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2EDF" w:rsidRPr="00912EDF" w:rsidRDefault="00912EDF" w:rsidP="00912E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912EDF" w:rsidRPr="00912EDF" w:rsidRDefault="00912EDF" w:rsidP="00912E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Pr="00912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912EDF" w:rsidRDefault="00912EDF" w:rsidP="00912ED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EDF">
          <w:pgSz w:w="11906" w:h="16838"/>
          <w:pgMar w:top="284" w:right="567" w:bottom="1134" w:left="1985" w:header="709" w:footer="709" w:gutter="0"/>
          <w:cols w:space="720"/>
        </w:sectPr>
      </w:pPr>
    </w:p>
    <w:p w:rsidR="007E4DB5" w:rsidRPr="007E4DB5" w:rsidRDefault="007E4DB5" w:rsidP="007E4DB5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1021F3" w:rsidRPr="007E4DB5" w:rsidRDefault="007E4DB5" w:rsidP="007E4DB5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</w:t>
      </w:r>
      <w:r w:rsidR="001021F3" w:rsidRPr="007E4DB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1021F3" w:rsidRDefault="001021F3" w:rsidP="007E4DB5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DB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Невинномысска</w:t>
      </w:r>
    </w:p>
    <w:p w:rsidR="00912EDF" w:rsidRPr="001021F3" w:rsidRDefault="00912EDF" w:rsidP="007E4DB5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23.12.2020 № 2141</w:t>
      </w:r>
    </w:p>
    <w:p w:rsidR="00BF4A0B" w:rsidRDefault="00BF4A0B" w:rsidP="00BF4A0B">
      <w:pPr>
        <w:suppressAutoHyphens/>
        <w:spacing w:after="0" w:line="240" w:lineRule="exact"/>
        <w:ind w:right="680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/>
        </w:rPr>
      </w:pPr>
    </w:p>
    <w:p w:rsidR="00BF4A0B" w:rsidRDefault="00BF4A0B" w:rsidP="00BF4A0B">
      <w:pPr>
        <w:suppressAutoHyphens/>
        <w:spacing w:after="0" w:line="240" w:lineRule="exact"/>
        <w:ind w:right="680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/>
        </w:rPr>
      </w:pPr>
    </w:p>
    <w:p w:rsidR="00BF4A0B" w:rsidRDefault="00BF4A0B" w:rsidP="004016A2">
      <w:pPr>
        <w:suppressAutoHyphens/>
        <w:spacing w:after="0" w:line="240" w:lineRule="exact"/>
        <w:ind w:right="68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/>
        </w:rPr>
      </w:pPr>
    </w:p>
    <w:p w:rsidR="00117359" w:rsidRDefault="00117359" w:rsidP="004016A2">
      <w:pPr>
        <w:suppressAutoHyphens/>
        <w:spacing w:after="0" w:line="240" w:lineRule="exact"/>
        <w:ind w:right="68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/>
        </w:rPr>
      </w:pPr>
    </w:p>
    <w:p w:rsidR="001021F3" w:rsidRPr="001021F3" w:rsidRDefault="001021F3" w:rsidP="004016A2">
      <w:pPr>
        <w:suppressAutoHyphens/>
        <w:spacing w:after="0" w:line="240" w:lineRule="exact"/>
        <w:ind w:right="68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/>
        </w:rPr>
      </w:pPr>
      <w:r w:rsidRPr="004213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/>
        </w:rPr>
        <w:t>ПОРЯДОК</w:t>
      </w:r>
    </w:p>
    <w:p w:rsidR="001021F3" w:rsidRPr="001021F3" w:rsidRDefault="001021F3" w:rsidP="004016A2">
      <w:pPr>
        <w:suppressAutoHyphens/>
        <w:spacing w:after="0" w:line="240" w:lineRule="exact"/>
        <w:ind w:right="-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32"/>
          <w:lang w:eastAsia="ru-RU"/>
        </w:rPr>
        <w:t>по осуществлению</w:t>
      </w:r>
      <w:r w:rsidRPr="001021F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сбора и обработки информации о состоянии условий и охраны труда у работодателей, осуществляющих деятельность на территории города Невинномысска</w:t>
      </w:r>
    </w:p>
    <w:p w:rsidR="001021F3" w:rsidRPr="001021F3" w:rsidRDefault="001021F3" w:rsidP="0009746B">
      <w:pPr>
        <w:suppressAutoHyphens/>
        <w:spacing w:after="0" w:line="240" w:lineRule="auto"/>
        <w:ind w:left="680" w:right="68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54982" w:rsidRPr="001021F3" w:rsidRDefault="00154982" w:rsidP="0009746B">
      <w:pPr>
        <w:suppressAutoHyphens/>
        <w:spacing w:after="0" w:line="240" w:lineRule="auto"/>
        <w:ind w:left="3545" w:right="680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021F3" w:rsidRPr="001021F3" w:rsidRDefault="001021F3" w:rsidP="001021F3">
      <w:pPr>
        <w:suppressAutoHyphens/>
        <w:spacing w:after="0" w:line="240" w:lineRule="exact"/>
        <w:ind w:left="3545" w:right="680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I</w:t>
      </w:r>
      <w:r w:rsidRPr="001021F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 Общие положения</w:t>
      </w:r>
    </w:p>
    <w:p w:rsidR="001021F3" w:rsidRPr="001021F3" w:rsidRDefault="001021F3" w:rsidP="0009746B">
      <w:pPr>
        <w:suppressAutoHyphens/>
        <w:spacing w:after="0" w:line="240" w:lineRule="auto"/>
        <w:ind w:left="1038" w:right="680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1021F3" w:rsidRPr="001021F3" w:rsidRDefault="001021F3" w:rsidP="001021F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</w:t>
      </w:r>
      <w:proofErr w:type="gramStart"/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Настоящий порядок по осуществлению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 и обработки информации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состоянии условий и охраны труда у работодателей, осуществляющих деятельность на территории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города Не</w:t>
      </w:r>
      <w:r w:rsidR="00D747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винномысска</w:t>
      </w:r>
      <w:r w:rsidR="001173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(далее - 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Порядок) в соответствии со статьями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212 и 216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Трудового кодекса Российской Федерации, 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1021F3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2009 г</w:t>
        </w:r>
      </w:smartTag>
      <w:r w:rsidR="00AC3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№ 92-кз</w:t>
      </w:r>
      <w:r w:rsidR="00D747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«О наделении органов местного самоуправления </w:t>
      </w:r>
      <w:r w:rsidR="00F10A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муниципальны</w:t>
      </w:r>
      <w:r w:rsidR="00AC347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 районов и городских округов в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Ставропольском крае отдельными государственными полномочиями</w:t>
      </w:r>
      <w:proofErr w:type="gramEnd"/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Российской Федерации, переданными для осуществления органам государственной власти </w:t>
      </w:r>
      <w:r w:rsidR="00F10A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субъектов Российской Федерации, и отдельными государственными полномочиями Ставропольского края в области труда и социальной </w:t>
      </w:r>
      <w:r w:rsidR="00F10A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защиты отдельных категорий граждан»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</w:t>
      </w:r>
      <w:r w:rsidR="00F1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сбора и обработки информации о состоянии условий и </w:t>
      </w:r>
      <w:r w:rsidR="00F1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труда (далее - информация по охране труда), формы и сроки ее предоставления. </w:t>
      </w:r>
    </w:p>
    <w:p w:rsidR="001021F3" w:rsidRPr="001021F3" w:rsidRDefault="001021F3" w:rsidP="001021F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распространяется на работодателей (физических лиц, юридических лиц независимо от </w:t>
      </w:r>
      <w:r w:rsidRPr="001021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их организационно-правовых форм и </w:t>
      </w:r>
      <w:r w:rsidR="00F10A2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</w:t>
      </w:r>
      <w:r w:rsidRPr="001021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форм собственности), осуществляющих деятельность на территории </w:t>
      </w:r>
      <w:r w:rsidR="00F10A2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</w:t>
      </w:r>
      <w:r w:rsidRPr="001021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города Не</w:t>
      </w:r>
      <w:r w:rsidR="002563F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винномысска</w:t>
      </w:r>
      <w:r w:rsidR="00AC347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(далее -</w:t>
      </w:r>
      <w:r w:rsidRPr="001021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работодатели).</w:t>
      </w:r>
    </w:p>
    <w:p w:rsidR="00154982" w:rsidRPr="0009746B" w:rsidRDefault="001021F3" w:rsidP="0009746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021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сбора и обработки информации по охране </w:t>
      </w:r>
      <w:r w:rsidR="00F1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осуществляется в целях </w:t>
      </w:r>
      <w:r w:rsidRPr="0010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комплексной оценки системы </w:t>
      </w:r>
      <w:r w:rsidR="00F1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10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охраной труда на территории города Невинномысска, </w:t>
      </w:r>
      <w:r w:rsidR="00F10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негативных тенденций и фактов, вызывающих изменения в </w:t>
      </w:r>
      <w:r w:rsidR="00F1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условий и охраны труда, определение неотложных и долгосрочных мер по улучшению условий и охраны труда, снижение </w:t>
      </w:r>
      <w:r w:rsidR="00F1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производственного травматизма и профессиональной </w:t>
      </w:r>
      <w:r w:rsidR="00F1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заболеваемости, оказание работодателям методической помощи в организации работы по</w:t>
      </w:r>
      <w:proofErr w:type="gramEnd"/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труда, предупреждения негативных тенденций, информирования общественных и иных заинтересованных организаций.</w:t>
      </w:r>
    </w:p>
    <w:p w:rsidR="001021F3" w:rsidRPr="001021F3" w:rsidRDefault="001021F3" w:rsidP="00F3477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2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информации по охране труда</w:t>
      </w:r>
    </w:p>
    <w:p w:rsidR="001021F3" w:rsidRPr="001021F3" w:rsidRDefault="001021F3" w:rsidP="001021F3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1F3" w:rsidRPr="001021F3" w:rsidRDefault="002563FA" w:rsidP="002563F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обработка информации по охране труда </w:t>
      </w:r>
      <w:r w:rsidR="001021F3"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(электронном) носителе</w:t>
      </w:r>
      <w:r w:rsidR="001021F3" w:rsidRPr="001021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комитетом по труду и </w:t>
      </w:r>
      <w:r w:rsidR="0009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поддержке населения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города Невинномысска (далее -</w:t>
      </w:r>
      <w:r w:rsidR="009A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омитет) по форме согласно приложени</w:t>
      </w:r>
      <w:r w:rsidR="00AC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 Порядку (далее - 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1021F3"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«Информация по охране труда»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21F3" w:rsidRPr="001021F3" w:rsidRDefault="001021F3" w:rsidP="00102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Форма «Информация по охране труда»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</w:t>
      </w:r>
      <w:r w:rsidR="00AC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города Невинномысска в информационно-телекоммуникационной сети «Интернет».</w:t>
      </w:r>
    </w:p>
    <w:p w:rsidR="001021F3" w:rsidRPr="001021F3" w:rsidRDefault="001021F3" w:rsidP="00102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заполняют и предоставляют информацию по охране труда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на бумажном или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носителе, а также заполняют форму «Информация по охране труда»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работодателя в п</w:t>
      </w:r>
      <w:r w:rsidR="0025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рограммном комплексе «Катарсис»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Интерактивном портале службы занятости министерства труда и социальной защиты населения Ставропольского края «Работа России» </w:t>
      </w:r>
      <w:r w:rsidRPr="001549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1549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https://stavzan.ru/</w:t>
        </w:r>
      </w:hyperlink>
      <w:r w:rsidR="00AC347F" w:rsidRPr="00154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C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программный комплекс «Катарсис»)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следующие сроки:</w:t>
      </w:r>
      <w:proofErr w:type="gramEnd"/>
    </w:p>
    <w:p w:rsidR="001021F3" w:rsidRPr="001021F3" w:rsidRDefault="001021F3" w:rsidP="00102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AC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полугодие текущего года -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hyperlink r:id="rId11" w:tooltip="20 июля" w:history="1">
        <w:r w:rsidRPr="001021F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25 </w:t>
        </w:r>
        <w:r w:rsidRPr="001021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июня</w:t>
        </w:r>
      </w:hyperlink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года;</w:t>
      </w:r>
    </w:p>
    <w:p w:rsidR="001021F3" w:rsidRPr="001021F3" w:rsidRDefault="00AC347F" w:rsidP="00102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год -</w:t>
      </w:r>
      <w:r w:rsidR="001021F3"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hyperlink r:id="rId12" w:tooltip="1 февраля" w:history="1">
        <w:r w:rsidR="001021F3" w:rsidRPr="001021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15 января</w:t>
        </w:r>
      </w:hyperlink>
      <w:r w:rsidR="001021F3"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за ним года.</w:t>
      </w:r>
    </w:p>
    <w:p w:rsidR="001021F3" w:rsidRPr="001021F3" w:rsidRDefault="001021F3" w:rsidP="00102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Способы представления работодателем информации по охране труда в комитет:</w:t>
      </w:r>
    </w:p>
    <w:p w:rsidR="001021F3" w:rsidRPr="001021F3" w:rsidRDefault="001021F3" w:rsidP="00102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носителе, электронном носителе</w:t>
      </w:r>
      <w:r w:rsidR="0025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нарочным или почтовым отправлением по адресу: город Невинномысск, ул. Свердлова, д.16;</w:t>
      </w:r>
    </w:p>
    <w:p w:rsidR="001021F3" w:rsidRPr="001021F3" w:rsidRDefault="001021F3" w:rsidP="00102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по факсу: 8 (86554) 6-10-64 или на адрес электронной почты комитета: </w:t>
      </w:r>
      <w:proofErr w:type="spellStart"/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trud</w:t>
      </w:r>
      <w:proofErr w:type="spellEnd"/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nevadm</w:t>
      </w:r>
      <w:proofErr w:type="spellEnd"/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1F3" w:rsidRPr="001021F3" w:rsidRDefault="001021F3" w:rsidP="001021F3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Информация по охране труда, представляемая работодателями включает в себя: </w:t>
      </w:r>
    </w:p>
    <w:p w:rsidR="001021F3" w:rsidRPr="001021F3" w:rsidRDefault="001021F3" w:rsidP="002563FA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управлении охраной труда</w:t>
      </w:r>
      <w:r w:rsidR="0025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1F3" w:rsidRPr="001021F3" w:rsidRDefault="001021F3" w:rsidP="002563FA">
      <w:pPr>
        <w:spacing w:after="0" w:line="240" w:lineRule="auto"/>
        <w:ind w:left="-806" w:firstLine="151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 проведении специальной оценки условий труда;</w:t>
      </w:r>
    </w:p>
    <w:p w:rsidR="001021F3" w:rsidRPr="001021F3" w:rsidRDefault="001021F3" w:rsidP="002563FA">
      <w:pPr>
        <w:spacing w:after="0" w:line="240" w:lineRule="auto"/>
        <w:ind w:firstLine="70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сведения о наличии службы (специалистов) по охране труда и </w:t>
      </w:r>
      <w:proofErr w:type="gramStart"/>
      <w:r w:rsidRPr="001021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обучении работников по охране</w:t>
      </w:r>
      <w:proofErr w:type="gramEnd"/>
      <w:r w:rsidRPr="001021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труда;</w:t>
      </w:r>
    </w:p>
    <w:p w:rsidR="001021F3" w:rsidRPr="001021F3" w:rsidRDefault="001021F3" w:rsidP="002563FA">
      <w:pPr>
        <w:spacing w:after="0" w:line="240" w:lineRule="auto"/>
        <w:ind w:firstLine="70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об обеспеченности работников средствами индивидуальной защиты;</w:t>
      </w:r>
    </w:p>
    <w:p w:rsidR="001021F3" w:rsidRPr="001021F3" w:rsidRDefault="001021F3" w:rsidP="002563FA">
      <w:pPr>
        <w:spacing w:after="0" w:line="240" w:lineRule="auto"/>
        <w:ind w:firstLine="70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об обеспеченности работников санитарно-бытовыми помещениями и устройствами;</w:t>
      </w:r>
    </w:p>
    <w:p w:rsidR="001021F3" w:rsidRPr="001021F3" w:rsidRDefault="001021F3" w:rsidP="002563FA">
      <w:pPr>
        <w:spacing w:after="0" w:line="240" w:lineRule="auto"/>
        <w:ind w:firstLine="70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об общественном контроле охраны труда;</w:t>
      </w:r>
    </w:p>
    <w:p w:rsidR="001021F3" w:rsidRPr="001021F3" w:rsidRDefault="001021F3" w:rsidP="002563FA">
      <w:pPr>
        <w:spacing w:after="0" w:line="240" w:lineRule="auto"/>
        <w:ind w:firstLine="70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сведения о реализации мероприятий, направленных на развитие физической культуры и спорта.</w:t>
      </w:r>
    </w:p>
    <w:p w:rsidR="001021F3" w:rsidRPr="001021F3" w:rsidRDefault="001021F3" w:rsidP="00102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случае возникновения затруднений при подготовке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охране труда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отсутствия организационных или материально-технических возможностей, работодатель (уполномоченное им лицо) в целях ее подготовки вправе обратиться в комитет. В </w:t>
      </w:r>
      <w:r w:rsidR="009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  <w:r w:rsidR="0025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охране труда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готовится работодателем (уполномоченным им лицом) с 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участием специалиста комитета непосредственно в комитете. Обращение в комитет направляется работодателем (уполномоченным им лицом) не позднее 20 рабочих дней до наступления срока предоставления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охране труда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1F3" w:rsidRPr="001021F3" w:rsidRDefault="001021F3" w:rsidP="001021F3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1F3" w:rsidRPr="001021F3" w:rsidRDefault="001021F3" w:rsidP="001021F3">
      <w:pPr>
        <w:shd w:val="clear" w:color="auto" w:fill="FFFFFF"/>
        <w:spacing w:after="0" w:line="240" w:lineRule="exact"/>
        <w:ind w:left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Обработка </w:t>
      </w:r>
      <w:r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охране труда</w:t>
      </w:r>
    </w:p>
    <w:p w:rsidR="001021F3" w:rsidRPr="001021F3" w:rsidRDefault="001021F3" w:rsidP="001021F3">
      <w:pPr>
        <w:shd w:val="clear" w:color="auto" w:fill="FFFFFF"/>
        <w:spacing w:after="0" w:line="240" w:lineRule="exact"/>
        <w:ind w:left="45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22E4" w:rsidRDefault="000622E4" w:rsidP="005F024F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1021F3" w:rsidRPr="0010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Обработка 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по охране труда</w:t>
      </w:r>
      <w:r w:rsidR="001021F3"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представленной на бумажном или электронном носителе, </w:t>
      </w:r>
      <w:r w:rsidR="001021F3" w:rsidRPr="0010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производится специалистом комитета в течение </w:t>
      </w:r>
      <w:r w:rsidR="001021F3" w:rsidRPr="001021F3">
        <w:rPr>
          <w:rFonts w:ascii="Times New Roman" w:eastAsia="Calibri" w:hAnsi="Times New Roman" w:cs="Times New Roman"/>
          <w:sz w:val="28"/>
          <w:szCs w:val="28"/>
        </w:rPr>
        <w:t xml:space="preserve">10 рабочих дней со дня поступления информации 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</w:t>
      </w:r>
      <w:r w:rsidR="001021F3" w:rsidRPr="001021F3">
        <w:rPr>
          <w:rFonts w:ascii="Times New Roman" w:eastAsia="Calibri" w:hAnsi="Times New Roman" w:cs="Times New Roman"/>
          <w:sz w:val="28"/>
          <w:szCs w:val="28"/>
        </w:rPr>
        <w:t xml:space="preserve"> в комитет. Обработка формы 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по охране труда»</w:t>
      </w:r>
      <w:r w:rsidR="001021F3"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1F3" w:rsidRPr="001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программном комплексе «Катарсис» </w:t>
      </w:r>
      <w:r w:rsidR="001021F3" w:rsidRPr="001021F3">
        <w:rPr>
          <w:rFonts w:ascii="Times New Roman" w:eastAsia="Calibri" w:hAnsi="Times New Roman" w:cs="Times New Roman"/>
          <w:sz w:val="28"/>
          <w:szCs w:val="28"/>
        </w:rPr>
        <w:t>автоматизирована.</w:t>
      </w:r>
    </w:p>
    <w:p w:rsidR="001021F3" w:rsidRPr="001021F3" w:rsidRDefault="000622E4" w:rsidP="005F024F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1021F3"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021F3" w:rsidRPr="0010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достоверность представленной информации, </w:t>
      </w:r>
      <w:r w:rsidR="001021F3" w:rsidRPr="0010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 (или) несвоевременное представление информации по охране труда работодатели несут ответственность, установленную законодательством Российской Федерации.</w:t>
      </w:r>
    </w:p>
    <w:p w:rsidR="001021F3" w:rsidRDefault="001021F3" w:rsidP="001021F3">
      <w:pPr>
        <w:shd w:val="clear" w:color="auto" w:fill="FFFFFF"/>
        <w:tabs>
          <w:tab w:val="left" w:pos="993"/>
        </w:tabs>
        <w:spacing w:after="0" w:line="240" w:lineRule="auto"/>
        <w:ind w:left="7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FD7" w:rsidRDefault="00285FD7" w:rsidP="001021F3">
      <w:pPr>
        <w:shd w:val="clear" w:color="auto" w:fill="FFFFFF"/>
        <w:tabs>
          <w:tab w:val="left" w:pos="993"/>
        </w:tabs>
        <w:spacing w:after="0" w:line="240" w:lineRule="auto"/>
        <w:ind w:left="7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FD7" w:rsidRDefault="00285FD7" w:rsidP="001021F3">
      <w:pPr>
        <w:shd w:val="clear" w:color="auto" w:fill="FFFFFF"/>
        <w:tabs>
          <w:tab w:val="left" w:pos="993"/>
        </w:tabs>
        <w:spacing w:after="0" w:line="240" w:lineRule="auto"/>
        <w:ind w:left="70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FD7" w:rsidRPr="00285FD7" w:rsidRDefault="00285FD7" w:rsidP="00B5314F">
      <w:pPr>
        <w:shd w:val="clear" w:color="auto" w:fill="FFFFFF"/>
        <w:tabs>
          <w:tab w:val="left" w:pos="993"/>
        </w:tabs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администрации</w:t>
      </w:r>
    </w:p>
    <w:p w:rsidR="00285FD7" w:rsidRPr="00285FD7" w:rsidRDefault="00285FD7" w:rsidP="00B5314F">
      <w:pPr>
        <w:shd w:val="clear" w:color="auto" w:fill="FFFFFF"/>
        <w:tabs>
          <w:tab w:val="left" w:pos="993"/>
        </w:tabs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Невинномысска </w:t>
      </w:r>
      <w:r w:rsidRPr="0028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В.Э. </w:t>
      </w:r>
      <w:proofErr w:type="spellStart"/>
      <w:r w:rsidRPr="0028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Соколюк</w:t>
      </w:r>
      <w:proofErr w:type="spellEnd"/>
    </w:p>
    <w:p w:rsidR="00D11C63" w:rsidRDefault="00D11C63" w:rsidP="00912EDF">
      <w:pPr>
        <w:autoSpaceDN w:val="0"/>
        <w:adjustRightInd w:val="0"/>
        <w:spacing w:line="240" w:lineRule="exact"/>
        <w:ind w:left="496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11C63" w:rsidSect="00912EDF">
          <w:headerReference w:type="default" r:id="rId13"/>
          <w:headerReference w:type="firs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12EDF" w:rsidRPr="005C778D" w:rsidRDefault="00912EDF" w:rsidP="00912EDF">
      <w:pPr>
        <w:autoSpaceDN w:val="0"/>
        <w:adjustRightInd w:val="0"/>
        <w:spacing w:line="240" w:lineRule="exact"/>
        <w:ind w:left="496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7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2EDF" w:rsidRDefault="00912EDF" w:rsidP="00912EDF">
      <w:pPr>
        <w:shd w:val="clear" w:color="auto" w:fill="FFFFFF"/>
        <w:spacing w:after="0" w:line="240" w:lineRule="exact"/>
        <w:ind w:left="567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778D">
        <w:rPr>
          <w:rFonts w:ascii="Times New Roman" w:hAnsi="Times New Roman" w:cs="Times New Roman"/>
          <w:sz w:val="28"/>
          <w:szCs w:val="28"/>
        </w:rPr>
        <w:t>к Порядку по осуществлению</w:t>
      </w:r>
    </w:p>
    <w:p w:rsidR="00912EDF" w:rsidRDefault="00912EDF" w:rsidP="00912EDF">
      <w:pPr>
        <w:shd w:val="clear" w:color="auto" w:fill="FFFFFF"/>
        <w:spacing w:after="0" w:line="240" w:lineRule="exact"/>
        <w:ind w:left="5103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сбора и обработки </w:t>
      </w:r>
      <w:r w:rsidRPr="005C778D">
        <w:rPr>
          <w:rFonts w:ascii="Times New Roman" w:hAnsi="Times New Roman" w:cs="Times New Roman"/>
          <w:sz w:val="28"/>
          <w:szCs w:val="28"/>
        </w:rPr>
        <w:t>информации</w:t>
      </w:r>
    </w:p>
    <w:p w:rsidR="00912EDF" w:rsidRDefault="00912EDF" w:rsidP="00912EDF">
      <w:pPr>
        <w:shd w:val="clear" w:color="auto" w:fill="FFFFFF"/>
        <w:spacing w:after="0" w:line="240" w:lineRule="exact"/>
        <w:ind w:left="567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778D">
        <w:rPr>
          <w:rFonts w:ascii="Times New Roman" w:hAnsi="Times New Roman" w:cs="Times New Roman"/>
          <w:sz w:val="28"/>
          <w:szCs w:val="28"/>
        </w:rPr>
        <w:t>о состоянии условий и охраны</w:t>
      </w:r>
    </w:p>
    <w:p w:rsidR="00912EDF" w:rsidRDefault="00912EDF" w:rsidP="00912EDF">
      <w:pPr>
        <w:shd w:val="clear" w:color="auto" w:fill="FFFFFF"/>
        <w:spacing w:after="0" w:line="240" w:lineRule="exact"/>
        <w:ind w:left="5245" w:firstLine="425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778D">
        <w:rPr>
          <w:rFonts w:ascii="Times New Roman" w:hAnsi="Times New Roman" w:cs="Times New Roman"/>
          <w:sz w:val="28"/>
          <w:szCs w:val="28"/>
        </w:rPr>
        <w:t>труда у работодателей,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78D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</w:p>
    <w:p w:rsidR="00912EDF" w:rsidRDefault="00912EDF" w:rsidP="00912EDF">
      <w:pPr>
        <w:shd w:val="clear" w:color="auto" w:fill="FFFFFF"/>
        <w:spacing w:after="0" w:line="240" w:lineRule="exact"/>
        <w:ind w:left="567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C778D">
        <w:rPr>
          <w:rFonts w:ascii="Times New Roman" w:hAnsi="Times New Roman" w:cs="Times New Roman"/>
          <w:sz w:val="28"/>
          <w:szCs w:val="28"/>
        </w:rPr>
        <w:t>на территории города</w:t>
      </w:r>
    </w:p>
    <w:p w:rsidR="00912EDF" w:rsidRDefault="00912EDF" w:rsidP="00912EDF">
      <w:pPr>
        <w:shd w:val="clear" w:color="auto" w:fill="FFFFFF"/>
        <w:spacing w:after="0" w:line="240" w:lineRule="exact"/>
        <w:ind w:left="567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C778D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ИНФОРМАЦИЯ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 состоянии условий и охраны труда в организации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 состоянию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______________________________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Форма </w:t>
      </w: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</w:t>
      </w:r>
      <w:r w:rsidRPr="00B549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Информация об </w:t>
      </w:r>
      <w:r w:rsidRPr="00B549BB">
        <w:rPr>
          <w:rFonts w:ascii="Times New Roman" w:hAnsi="Times New Roman" w:cs="Times New Roman"/>
          <w:color w:val="000000"/>
          <w:sz w:val="28"/>
          <w:szCs w:val="28"/>
        </w:rPr>
        <w:t>управлении охраной труда в организации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912EDF" w:rsidRPr="00221B66" w:rsidRDefault="00912EDF" w:rsidP="00912ED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Наименование организации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</w:t>
      </w: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</w:t>
      </w: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_________ </w:t>
      </w:r>
    </w:p>
    <w:p w:rsidR="00912EDF" w:rsidRPr="00221B66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</w:t>
      </w:r>
      <w:r w:rsidRPr="00221B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(п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олное наименование организации</w:t>
      </w:r>
      <w:r w:rsidRPr="00221B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ОКВЭД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________________________ИНН______________________________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ОГРН_____________________________________________________________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Адрес организации_______</w:t>
      </w: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__________________________________________</w:t>
      </w:r>
    </w:p>
    <w:p w:rsidR="00912EDF" w:rsidRPr="00221B66" w:rsidRDefault="00912EDF" w:rsidP="00912ED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847AF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(индекс, населенный пункт, улица, дом)</w:t>
      </w:r>
    </w:p>
    <w:p w:rsidR="00912EDF" w:rsidRPr="00221B66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F65DC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F65DC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</w:t>
      </w:r>
      <w:r w:rsidRPr="00221B6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юридический и фактический)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(работодатель)</w:t>
      </w: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</w:t>
      </w: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____________________________________</w:t>
      </w:r>
    </w:p>
    <w:p w:rsidR="00912EDF" w:rsidRPr="00F65DC0" w:rsidRDefault="00912EDF" w:rsidP="00912ED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                                       </w:t>
      </w:r>
      <w:r w:rsidRPr="00F65DC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(должность, фамил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ия, имя, отчество полностью</w:t>
      </w:r>
      <w:r w:rsidRPr="00F65DC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</w:t>
      </w:r>
    </w:p>
    <w:p w:rsidR="00912EDF" w:rsidRPr="00221B66" w:rsidRDefault="00912EDF" w:rsidP="00912ED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Специалист по охране труда ___________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</w:t>
      </w: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</w:t>
      </w:r>
    </w:p>
    <w:p w:rsidR="00912EDF" w:rsidRPr="00F65DC0" w:rsidRDefault="00912EDF" w:rsidP="00912EDF">
      <w:pPr>
        <w:shd w:val="clear" w:color="auto" w:fill="FFFFFF"/>
        <w:spacing w:after="0" w:line="240" w:lineRule="auto"/>
        <w:ind w:left="2124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F65DC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(должность, фамилия, имя, отчество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полностью</w:t>
      </w:r>
      <w:r w:rsidRPr="00F65DC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</w:t>
      </w:r>
    </w:p>
    <w:p w:rsidR="00912EDF" w:rsidRDefault="00912EDF" w:rsidP="00912ED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Контактный </w:t>
      </w:r>
      <w:proofErr w:type="spellStart"/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телефон_________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____А</w:t>
      </w: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дрес</w:t>
      </w:r>
      <w:proofErr w:type="spellEnd"/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электронной почты___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</w:t>
      </w:r>
      <w:r w:rsidRPr="00221B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912EDF" w:rsidRPr="00B549BB" w:rsidRDefault="00912EDF" w:rsidP="00912ED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0"/>
      </w:tblGrid>
      <w:tr w:rsidR="00912EDF" w:rsidTr="006A18D4">
        <w:tc>
          <w:tcPr>
            <w:tcW w:w="675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п</w:t>
            </w:r>
            <w:proofErr w:type="gramEnd"/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55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40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</w:t>
            </w: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работников, всего человек, в том числе: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несовершеннолетних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пострадавших при несчастных случаях, всего человек, в том числе: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несовершеннолетних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пострадавших с легкой степенью тяжести, всего человек, в том числе: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несовершеннолетних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пострадавших</w:t>
            </w: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тяжелой степенью тяжести, всего человек, в том числе: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несовершеннолетних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604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пострадавших со смертельным исходом, всего человек, в том числе: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несовершеннолетних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групповых несчастных случаев, ед.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Израсходовано средств на охрану труда за отчетный период, всего,  руб.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Израсходовано средств на охрану труда за отчетный период на одного работающего, руб.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в организации утвержденного положения о системе управления охраной труда (да/нет) 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программы «нулевого травматизма», разработанной в соответствии с рекомендациями министерства труда и социальной защиты населения Ставропольского края (да/ нет)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работающих во вредных и (или) опасных условиях труда, всего, чел.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женщин работающих во вредных и (или) опасных условиях труда, чел.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</w:p>
        </w:tc>
      </w:tr>
    </w:tbl>
    <w:p w:rsidR="00912EDF" w:rsidRDefault="00912EDF" w:rsidP="00912EDF">
      <w:pPr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927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Форма 2. Сведения о проведении специальной оценки условий труда</w:t>
      </w:r>
    </w:p>
    <w:p w:rsidR="00912EDF" w:rsidRPr="0099270D" w:rsidRDefault="00912EDF" w:rsidP="00912EDF">
      <w:pPr>
        <w:spacing w:after="0" w:line="240" w:lineRule="auto"/>
        <w:ind w:left="-806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964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701"/>
        <w:gridCol w:w="425"/>
        <w:gridCol w:w="1276"/>
        <w:gridCol w:w="318"/>
        <w:gridCol w:w="391"/>
        <w:gridCol w:w="318"/>
        <w:gridCol w:w="390"/>
        <w:gridCol w:w="318"/>
        <w:gridCol w:w="533"/>
        <w:gridCol w:w="567"/>
        <w:gridCol w:w="1559"/>
        <w:gridCol w:w="1418"/>
      </w:tblGrid>
      <w:tr w:rsidR="00912EDF" w:rsidRPr="009F7D7C" w:rsidTr="006A18D4">
        <w:trPr>
          <w:trHeight w:val="986"/>
        </w:trPr>
        <w:tc>
          <w:tcPr>
            <w:tcW w:w="433" w:type="dxa"/>
            <w:vMerge w:val="restart"/>
          </w:tcPr>
          <w:p w:rsidR="00912EDF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83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55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4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tabs>
                <w:tab w:val="left" w:pos="1552"/>
              </w:tabs>
              <w:spacing w:after="0" w:line="240" w:lineRule="auto"/>
              <w:ind w:right="13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912EDF" w:rsidRPr="009F7D7C" w:rsidTr="006A18D4">
        <w:trPr>
          <w:cantSplit/>
          <w:trHeight w:val="375"/>
        </w:trPr>
        <w:tc>
          <w:tcPr>
            <w:tcW w:w="433" w:type="dxa"/>
            <w:vMerge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проведена спец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иальная </w:t>
            </w: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условий труда</w:t>
            </w:r>
          </w:p>
        </w:tc>
        <w:tc>
          <w:tcPr>
            <w:tcW w:w="3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класс</w:t>
            </w:r>
          </w:p>
        </w:tc>
        <w:tc>
          <w:tcPr>
            <w:tcW w:w="39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класс</w:t>
            </w:r>
          </w:p>
        </w:tc>
        <w:tc>
          <w:tcPr>
            <w:tcW w:w="155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класс</w:t>
            </w:r>
          </w:p>
        </w:tc>
        <w:tc>
          <w:tcPr>
            <w:tcW w:w="5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класс</w:t>
            </w:r>
          </w:p>
        </w:tc>
        <w:tc>
          <w:tcPr>
            <w:tcW w:w="155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EDF" w:rsidRPr="009F7D7C" w:rsidTr="006A18D4">
        <w:trPr>
          <w:cantSplit/>
          <w:trHeight w:val="1248"/>
        </w:trPr>
        <w:tc>
          <w:tcPr>
            <w:tcW w:w="433" w:type="dxa"/>
            <w:vMerge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3.1класс</w:t>
            </w:r>
          </w:p>
        </w:tc>
        <w:tc>
          <w:tcPr>
            <w:tcW w:w="39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 класс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 класс</w:t>
            </w:r>
          </w:p>
        </w:tc>
        <w:tc>
          <w:tcPr>
            <w:tcW w:w="533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 класс</w:t>
            </w:r>
          </w:p>
        </w:tc>
        <w:tc>
          <w:tcPr>
            <w:tcW w:w="5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EDF" w:rsidRPr="009F7D7C" w:rsidTr="006A18D4">
        <w:trPr>
          <w:cantSplit/>
          <w:trHeight w:val="269"/>
        </w:trPr>
        <w:tc>
          <w:tcPr>
            <w:tcW w:w="433" w:type="dxa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12EDF" w:rsidRPr="009F7D7C" w:rsidTr="006A18D4">
        <w:trPr>
          <w:cantSplit/>
          <w:trHeight w:val="261"/>
        </w:trPr>
        <w:tc>
          <w:tcPr>
            <w:tcW w:w="433" w:type="dxa"/>
          </w:tcPr>
          <w:p w:rsidR="00912EDF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Рабочие места, ед.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EDF" w:rsidRPr="009F7D7C" w:rsidTr="006A18D4">
        <w:trPr>
          <w:cantSplit/>
          <w:trHeight w:val="421"/>
        </w:trPr>
        <w:tc>
          <w:tcPr>
            <w:tcW w:w="433" w:type="dxa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Работники, занятые на рабочих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местах, человек, из них: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EDF" w:rsidRPr="009F7D7C" w:rsidTr="006A18D4">
        <w:trPr>
          <w:cantSplit/>
          <w:trHeight w:val="291"/>
        </w:trPr>
        <w:tc>
          <w:tcPr>
            <w:tcW w:w="433" w:type="dxa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EDF" w:rsidRPr="009F7D7C" w:rsidTr="006A18D4">
        <w:trPr>
          <w:cantSplit/>
          <w:trHeight w:val="291"/>
        </w:trPr>
        <w:tc>
          <w:tcPr>
            <w:tcW w:w="433" w:type="dxa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возрасте до 18 лет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EDF" w:rsidRPr="009F7D7C" w:rsidTr="006A18D4">
        <w:trPr>
          <w:cantSplit/>
          <w:trHeight w:val="291"/>
        </w:trPr>
        <w:tc>
          <w:tcPr>
            <w:tcW w:w="433" w:type="dxa"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D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инвалидов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3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912EDF" w:rsidRPr="009F7D7C" w:rsidRDefault="00912EDF" w:rsidP="006A18D4">
            <w:pPr>
              <w:spacing w:after="0" w:line="240" w:lineRule="auto"/>
              <w:ind w:left="113" w:right="113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F7D7C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12EDF" w:rsidRDefault="00912EDF" w:rsidP="00912EDF">
      <w:pPr>
        <w:keepNext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12EDF" w:rsidRDefault="00912EDF" w:rsidP="00912EDF">
      <w:pPr>
        <w:keepNext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549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Форма 3. Сведения о наличии службы (специалистов)</w:t>
      </w:r>
      <w:r w:rsidRPr="00B549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по охране труда и </w:t>
      </w:r>
      <w:proofErr w:type="gramStart"/>
      <w:r w:rsidRPr="00B549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обучении работников по охране</w:t>
      </w:r>
      <w:proofErr w:type="gramEnd"/>
      <w:r w:rsidRPr="00B549B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труда</w:t>
      </w:r>
    </w:p>
    <w:p w:rsidR="00912EDF" w:rsidRPr="00B549BB" w:rsidRDefault="00912EDF" w:rsidP="00912EDF">
      <w:pPr>
        <w:keepNext/>
        <w:spacing w:after="0" w:line="240" w:lineRule="auto"/>
        <w:ind w:left="-805"/>
        <w:contextualSpacing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1240"/>
      </w:tblGrid>
      <w:tr w:rsidR="00912EDF" w:rsidTr="006A18D4">
        <w:tc>
          <w:tcPr>
            <w:tcW w:w="675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55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40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</w:tr>
      <w:tr w:rsidR="00912EDF" w:rsidTr="006A18D4">
        <w:tc>
          <w:tcPr>
            <w:tcW w:w="675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5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освобожденного специалиста по охране труда (по штатному расписанию), (да/нет), при наличии число человек, в том числе: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 высшее образование по направлению подготовки «</w:t>
            </w:r>
            <w:proofErr w:type="spell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Техносферная</w:t>
            </w:r>
            <w:proofErr w:type="spell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деятельности, чел.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прошедших профессиональную переподготовку в области охраны труда, чел.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специалиста с возложением обязанностей по охране труда, (да/нет), при наличии число чел.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прошедших </w:t>
            </w:r>
            <w:proofErr w:type="gram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охране</w:t>
            </w:r>
            <w:proofErr w:type="gram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труда в установленном порядке, число чел.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них: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(лей) организации (месяц, год о каждом специалисте)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</w:t>
            </w:r>
            <w:proofErr w:type="gram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лей) руководителя(лей), курирующего(</w:t>
            </w:r>
            <w:proofErr w:type="spell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</w:t>
            </w:r>
            <w:proofErr w:type="spell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вопросы охраны труда, (месяц, год о каждом специалисте)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членов комисси</w:t>
            </w:r>
            <w:proofErr w:type="gram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и(</w:t>
            </w:r>
            <w:proofErr w:type="gram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й) по проверке знаний требований охраны труда, чел.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уполномоченных по охране труда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чел.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членов комитетов (комиссий) по охране труда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чел.</w:t>
            </w: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655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Проведено </w:t>
            </w:r>
            <w:proofErr w:type="gram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охране</w:t>
            </w:r>
            <w:proofErr w:type="gram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труда в самой организации, всего чел. </w:t>
            </w:r>
          </w:p>
        </w:tc>
        <w:tc>
          <w:tcPr>
            <w:tcW w:w="1240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</w:tbl>
    <w:p w:rsidR="00912EDF" w:rsidRDefault="00912EDF" w:rsidP="00912EDF">
      <w:pPr>
        <w:keepNext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12EDF" w:rsidRDefault="00912EDF" w:rsidP="00912EDF">
      <w:pPr>
        <w:keepNext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Форма</w:t>
      </w:r>
      <w:r w:rsidRPr="009050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4. Сведения об обеспеченности работников</w:t>
      </w:r>
      <w:r w:rsidRPr="009050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средствами индивидуальной защиты</w:t>
      </w:r>
    </w:p>
    <w:p w:rsidR="00912EDF" w:rsidRPr="00905041" w:rsidRDefault="00912EDF" w:rsidP="00912EDF">
      <w:pPr>
        <w:keepNext/>
        <w:spacing w:after="0" w:line="240" w:lineRule="auto"/>
        <w:ind w:left="-805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328"/>
        <w:gridCol w:w="784"/>
        <w:gridCol w:w="784"/>
      </w:tblGrid>
      <w:tr w:rsidR="00912EDF" w:rsidRPr="007F6F9B" w:rsidTr="006A18D4">
        <w:tc>
          <w:tcPr>
            <w:tcW w:w="674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328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68" w:type="dxa"/>
            <w:gridSpan w:val="2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</w:tr>
      <w:tr w:rsidR="00912EDF" w:rsidRPr="007F6F9B" w:rsidTr="006A18D4">
        <w:tc>
          <w:tcPr>
            <w:tcW w:w="674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28" w:type="dxa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8" w:type="dxa"/>
            <w:gridSpan w:val="2"/>
            <w:vAlign w:val="center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12EDF" w:rsidRPr="007F6F9B" w:rsidTr="006A18D4">
        <w:tc>
          <w:tcPr>
            <w:tcW w:w="674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28" w:type="dxa"/>
          </w:tcPr>
          <w:p w:rsidR="00912EDF" w:rsidRPr="007F6F9B" w:rsidRDefault="00912EDF" w:rsidP="006A18D4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 и фактически обеспечены  в соответствии с типовыми нормами, чел. (план/факт)</w:t>
            </w:r>
            <w:proofErr w:type="gramEnd"/>
          </w:p>
        </w:tc>
        <w:tc>
          <w:tcPr>
            <w:tcW w:w="784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RPr="007F6F9B" w:rsidTr="006A18D4">
        <w:tc>
          <w:tcPr>
            <w:tcW w:w="674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328" w:type="dxa"/>
          </w:tcPr>
          <w:p w:rsidR="00912EDF" w:rsidRPr="007F6F9B" w:rsidRDefault="00912EDF" w:rsidP="006A18D4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израсходовано средств на СИЗ, </w:t>
            </w:r>
            <w:r w:rsidRPr="007F6F9B">
              <w:rPr>
                <w:rFonts w:ascii="Times New Roman" w:hAnsi="Times New Roman" w:cs="Times New Roman"/>
                <w:sz w:val="16"/>
                <w:szCs w:val="16"/>
              </w:rPr>
              <w:t>в том числе затраты на одного работника,</w:t>
            </w: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</w:t>
            </w:r>
          </w:p>
          <w:p w:rsidR="00912EDF" w:rsidRPr="007F6F9B" w:rsidRDefault="00912EDF" w:rsidP="006A18D4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(всего/на 1 работника)</w:t>
            </w:r>
          </w:p>
        </w:tc>
        <w:tc>
          <w:tcPr>
            <w:tcW w:w="784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RPr="007F6F9B" w:rsidTr="006A18D4">
        <w:tc>
          <w:tcPr>
            <w:tcW w:w="674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328" w:type="dxa"/>
          </w:tcPr>
          <w:p w:rsidR="00912EDF" w:rsidRPr="007F6F9B" w:rsidRDefault="00912EDF" w:rsidP="006A18D4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Выявленные случа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профессионального заболевания</w:t>
            </w: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результате неприменения </w:t>
            </w:r>
            <w:proofErr w:type="gram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СИЗ</w:t>
            </w:r>
            <w:proofErr w:type="gram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 основании акта о случае профессионального заболевания), чел.</w:t>
            </w:r>
          </w:p>
        </w:tc>
        <w:tc>
          <w:tcPr>
            <w:tcW w:w="1568" w:type="dxa"/>
            <w:gridSpan w:val="2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</w:tbl>
    <w:p w:rsidR="00912EDF" w:rsidRDefault="00912EDF" w:rsidP="00912EDF">
      <w:pPr>
        <w:keepNext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Форма</w:t>
      </w:r>
      <w:r w:rsidRPr="009050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5. Сведени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об обеспеченности работников</w:t>
      </w:r>
    </w:p>
    <w:p w:rsidR="00912EDF" w:rsidRDefault="00912EDF" w:rsidP="00912EDF">
      <w:pPr>
        <w:keepNext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0504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санитарно-бытовыми помещениями и устройствами</w:t>
      </w:r>
    </w:p>
    <w:p w:rsidR="00912EDF" w:rsidRPr="00905041" w:rsidRDefault="00912EDF" w:rsidP="00912EDF">
      <w:pPr>
        <w:keepNext/>
        <w:spacing w:after="0" w:line="240" w:lineRule="auto"/>
        <w:ind w:left="-806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713"/>
        <w:gridCol w:w="1700"/>
        <w:gridCol w:w="1556"/>
        <w:gridCol w:w="1719"/>
      </w:tblGrid>
      <w:tr w:rsidR="00912EDF" w:rsidRPr="00905041" w:rsidTr="006A18D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Необходимое количество по нормам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 обеспечено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 фактического обеспечения работников</w:t>
            </w:r>
          </w:p>
        </w:tc>
      </w:tr>
      <w:tr w:rsidR="00912EDF" w:rsidRPr="00905041" w:rsidTr="006A18D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2EDF" w:rsidRPr="00905041" w:rsidRDefault="00912EDF" w:rsidP="006A18D4">
            <w:pPr>
              <w:keepNext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912EDF" w:rsidRPr="00905041" w:rsidTr="006A18D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DF" w:rsidRPr="00905041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Гардеробные помещения, 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12EDF" w:rsidRPr="00905041" w:rsidTr="006A18D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DF" w:rsidRPr="00905041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 питьевого водоснабжения, 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12EDF" w:rsidRPr="00905041" w:rsidTr="006A18D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EDF" w:rsidRPr="00905041" w:rsidRDefault="00912EDF" w:rsidP="006A18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0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Душевые, 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2EDF" w:rsidRPr="00905041" w:rsidRDefault="00912EDF" w:rsidP="006A18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912EDF" w:rsidRDefault="00912EDF" w:rsidP="00912EDF">
      <w:pPr>
        <w:keepNext/>
        <w:spacing w:after="0" w:line="240" w:lineRule="auto"/>
        <w:ind w:left="-806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12EDF" w:rsidRDefault="00912EDF" w:rsidP="00912EDF">
      <w:pPr>
        <w:keepNext/>
        <w:spacing w:after="0" w:line="240" w:lineRule="auto"/>
        <w:ind w:left="-806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A27F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Форма 6. Сведения об общественном контроле охраны труда</w:t>
      </w:r>
    </w:p>
    <w:p w:rsidR="00912EDF" w:rsidRPr="001A27F5" w:rsidRDefault="00912EDF" w:rsidP="00912EDF">
      <w:pPr>
        <w:keepNext/>
        <w:spacing w:after="0" w:line="240" w:lineRule="auto"/>
        <w:ind w:left="-806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4"/>
      </w:tblGrid>
      <w:tr w:rsidR="00912EDF" w:rsidTr="006A18D4">
        <w:tc>
          <w:tcPr>
            <w:tcW w:w="675" w:type="dxa"/>
            <w:vAlign w:val="center"/>
          </w:tcPr>
          <w:p w:rsidR="00912EDF" w:rsidRPr="007F6F9B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371" w:type="dxa"/>
            <w:vAlign w:val="center"/>
          </w:tcPr>
          <w:p w:rsidR="00912EDF" w:rsidRPr="007F6F9B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24" w:type="dxa"/>
            <w:vAlign w:val="center"/>
          </w:tcPr>
          <w:p w:rsidR="00912EDF" w:rsidRPr="007F6F9B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</w:tr>
      <w:tr w:rsidR="00912EDF" w:rsidTr="006A18D4">
        <w:tc>
          <w:tcPr>
            <w:tcW w:w="675" w:type="dxa"/>
            <w:vAlign w:val="center"/>
          </w:tcPr>
          <w:p w:rsidR="00912EDF" w:rsidRPr="007F6F9B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71" w:type="dxa"/>
            <w:vAlign w:val="center"/>
          </w:tcPr>
          <w:p w:rsidR="00912EDF" w:rsidRPr="007F6F9B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4" w:type="dxa"/>
            <w:vAlign w:val="center"/>
          </w:tcPr>
          <w:p w:rsidR="00912EDF" w:rsidRPr="007F6F9B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keepNext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71" w:type="dxa"/>
          </w:tcPr>
          <w:p w:rsidR="00912EDF" w:rsidRPr="007F6F9B" w:rsidRDefault="00912EDF" w:rsidP="006A18D4">
            <w:pPr>
              <w:keepNext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комитета (комиссии) по охране труда (да/нет)</w:t>
            </w:r>
          </w:p>
        </w:tc>
        <w:tc>
          <w:tcPr>
            <w:tcW w:w="1524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keepNext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371" w:type="dxa"/>
          </w:tcPr>
          <w:p w:rsidR="00912EDF" w:rsidRPr="007F6F9B" w:rsidRDefault="00912EDF" w:rsidP="006A18D4">
            <w:pPr>
              <w:keepNext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уполномоченных (доверенных) лиц по охране труда, чел.</w:t>
            </w:r>
          </w:p>
        </w:tc>
        <w:tc>
          <w:tcPr>
            <w:tcW w:w="1524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371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ежемесячных «Дней охраны труда» (количество дней за отчетный период)</w:t>
            </w:r>
          </w:p>
        </w:tc>
        <w:tc>
          <w:tcPr>
            <w:tcW w:w="1524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371" w:type="dxa"/>
          </w:tcPr>
          <w:p w:rsidR="00912EDF" w:rsidRPr="007F6F9B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аличие кабинета по охране труда</w:t>
            </w: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524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  <w:tr w:rsidR="00912EDF" w:rsidTr="006A18D4">
        <w:tc>
          <w:tcPr>
            <w:tcW w:w="675" w:type="dxa"/>
          </w:tcPr>
          <w:p w:rsidR="00912EDF" w:rsidRPr="007F6F9B" w:rsidRDefault="00912EDF" w:rsidP="006A18D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F9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371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  <w:r w:rsidRPr="007F6F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уголков по охране труда, шт.</w:t>
            </w:r>
          </w:p>
        </w:tc>
        <w:tc>
          <w:tcPr>
            <w:tcW w:w="1524" w:type="dxa"/>
          </w:tcPr>
          <w:p w:rsidR="00912EDF" w:rsidRPr="007F6F9B" w:rsidRDefault="00912EDF" w:rsidP="006A18D4">
            <w:pPr>
              <w:contextualSpacing/>
              <w:rPr>
                <w:sz w:val="16"/>
                <w:szCs w:val="16"/>
              </w:rPr>
            </w:pPr>
          </w:p>
        </w:tc>
      </w:tr>
    </w:tbl>
    <w:p w:rsidR="00912EDF" w:rsidRPr="007F6F9B" w:rsidRDefault="00912EDF" w:rsidP="00912EDF">
      <w:pPr>
        <w:keepNext/>
        <w:spacing w:after="0" w:line="240" w:lineRule="auto"/>
        <w:ind w:left="-805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12EDF" w:rsidRPr="007F6F9B" w:rsidRDefault="00912EDF" w:rsidP="00912EDF">
      <w:pPr>
        <w:keepNext/>
        <w:spacing w:after="0" w:line="240" w:lineRule="auto"/>
        <w:ind w:left="-805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Форма</w:t>
      </w:r>
      <w:r w:rsidRPr="007F6F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7. Сведения о реализации мероприятий, </w:t>
      </w:r>
    </w:p>
    <w:p w:rsidR="00912EDF" w:rsidRDefault="00912EDF" w:rsidP="00912EDF">
      <w:pPr>
        <w:keepNext/>
        <w:spacing w:after="0" w:line="240" w:lineRule="auto"/>
        <w:ind w:left="-805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7F6F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направленных</w:t>
      </w:r>
      <w:proofErr w:type="gramEnd"/>
      <w:r w:rsidRPr="007F6F9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развитие физической культуры и спорта </w:t>
      </w:r>
    </w:p>
    <w:p w:rsidR="00912EDF" w:rsidRPr="007F6F9B" w:rsidRDefault="00912EDF" w:rsidP="00912EDF">
      <w:pPr>
        <w:keepNext/>
        <w:spacing w:after="0" w:line="240" w:lineRule="auto"/>
        <w:ind w:left="-805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8"/>
      </w:tblGrid>
      <w:tr w:rsidR="00912EDF" w:rsidTr="006A18D4">
        <w:tc>
          <w:tcPr>
            <w:tcW w:w="675" w:type="dxa"/>
            <w:vAlign w:val="center"/>
          </w:tcPr>
          <w:p w:rsidR="00912EDF" w:rsidRPr="006349E2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797" w:type="dxa"/>
            <w:vAlign w:val="center"/>
          </w:tcPr>
          <w:p w:rsidR="00912EDF" w:rsidRPr="006349E2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912EDF" w:rsidRPr="006349E2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</w:tc>
      </w:tr>
      <w:tr w:rsidR="00912EDF" w:rsidTr="006A18D4">
        <w:tc>
          <w:tcPr>
            <w:tcW w:w="675" w:type="dxa"/>
            <w:vAlign w:val="center"/>
          </w:tcPr>
          <w:p w:rsidR="00912EDF" w:rsidRPr="006349E2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7" w:type="dxa"/>
            <w:vAlign w:val="center"/>
          </w:tcPr>
          <w:p w:rsidR="00912EDF" w:rsidRPr="006349E2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912EDF" w:rsidRPr="006349E2" w:rsidRDefault="00912EDF" w:rsidP="006A18D4">
            <w:pPr>
              <w:keepNext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912EDF" w:rsidTr="006A18D4">
        <w:tc>
          <w:tcPr>
            <w:tcW w:w="675" w:type="dxa"/>
          </w:tcPr>
          <w:p w:rsidR="00912EDF" w:rsidRPr="006349E2" w:rsidRDefault="00912EDF" w:rsidP="006A18D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9E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797" w:type="dxa"/>
          </w:tcPr>
          <w:p w:rsidR="00912EDF" w:rsidRPr="006349E2" w:rsidRDefault="00912EDF" w:rsidP="006A18D4">
            <w:pPr>
              <w:keepNext/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плана мероприятий по улучшению условий и охраны труда (да/ нет)</w:t>
            </w:r>
          </w:p>
        </w:tc>
        <w:tc>
          <w:tcPr>
            <w:tcW w:w="1098" w:type="dxa"/>
          </w:tcPr>
          <w:p w:rsidR="00912EDF" w:rsidRDefault="00912EDF" w:rsidP="006A18D4">
            <w:pPr>
              <w:contextualSpacing/>
            </w:pPr>
          </w:p>
        </w:tc>
      </w:tr>
      <w:tr w:rsidR="00912EDF" w:rsidTr="006A18D4">
        <w:tc>
          <w:tcPr>
            <w:tcW w:w="675" w:type="dxa"/>
          </w:tcPr>
          <w:p w:rsidR="00912EDF" w:rsidRPr="006349E2" w:rsidRDefault="00912EDF" w:rsidP="006A18D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9E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797" w:type="dxa"/>
          </w:tcPr>
          <w:p w:rsidR="00912EDF" w:rsidRPr="006349E2" w:rsidRDefault="00912EDF" w:rsidP="006A18D4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плана мероприятий, направленных на развитие физической культуры и спорта (да/ нет), в том числе в соответствии с которым осуществляется:</w:t>
            </w:r>
          </w:p>
        </w:tc>
        <w:tc>
          <w:tcPr>
            <w:tcW w:w="1098" w:type="dxa"/>
          </w:tcPr>
          <w:p w:rsidR="00912EDF" w:rsidRDefault="00912EDF" w:rsidP="006A18D4">
            <w:pPr>
              <w:contextualSpacing/>
            </w:pPr>
          </w:p>
        </w:tc>
      </w:tr>
      <w:tr w:rsidR="00912EDF" w:rsidTr="006A18D4">
        <w:tc>
          <w:tcPr>
            <w:tcW w:w="675" w:type="dxa"/>
          </w:tcPr>
          <w:p w:rsidR="00912EDF" w:rsidRPr="006349E2" w:rsidRDefault="00912EDF" w:rsidP="006A18D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9E2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7797" w:type="dxa"/>
          </w:tcPr>
          <w:p w:rsidR="00912EDF" w:rsidRPr="006349E2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работникам оплаты занятий спортом в клубах и секция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х, количество  работников, чел./руб</w:t>
            </w: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8" w:type="dxa"/>
          </w:tcPr>
          <w:p w:rsidR="00912EDF" w:rsidRDefault="00912EDF" w:rsidP="006A18D4">
            <w:pPr>
              <w:contextualSpacing/>
            </w:pPr>
          </w:p>
        </w:tc>
      </w:tr>
      <w:tr w:rsidR="00912EDF" w:rsidTr="006A18D4">
        <w:tc>
          <w:tcPr>
            <w:tcW w:w="675" w:type="dxa"/>
          </w:tcPr>
          <w:p w:rsidR="00912EDF" w:rsidRPr="006349E2" w:rsidRDefault="00912EDF" w:rsidP="006A18D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9E2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797" w:type="dxa"/>
          </w:tcPr>
          <w:p w:rsidR="00912EDF" w:rsidRPr="006349E2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шт./руб.</w:t>
            </w:r>
          </w:p>
        </w:tc>
        <w:tc>
          <w:tcPr>
            <w:tcW w:w="1098" w:type="dxa"/>
          </w:tcPr>
          <w:p w:rsidR="00912EDF" w:rsidRDefault="00912EDF" w:rsidP="006A18D4">
            <w:pPr>
              <w:contextualSpacing/>
            </w:pPr>
          </w:p>
        </w:tc>
      </w:tr>
      <w:tr w:rsidR="00912EDF" w:rsidTr="006A18D4">
        <w:tc>
          <w:tcPr>
            <w:tcW w:w="675" w:type="dxa"/>
          </w:tcPr>
          <w:p w:rsidR="00912EDF" w:rsidRPr="006349E2" w:rsidRDefault="00912EDF" w:rsidP="006A18D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9E2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7797" w:type="dxa"/>
          </w:tcPr>
          <w:p w:rsidR="00912EDF" w:rsidRPr="006349E2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и проведение физкультурно-оздоровительных мероприятий,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шт./руб.</w:t>
            </w:r>
          </w:p>
        </w:tc>
        <w:tc>
          <w:tcPr>
            <w:tcW w:w="1098" w:type="dxa"/>
          </w:tcPr>
          <w:p w:rsidR="00912EDF" w:rsidRDefault="00912EDF" w:rsidP="006A18D4">
            <w:pPr>
              <w:contextualSpacing/>
            </w:pPr>
          </w:p>
        </w:tc>
      </w:tr>
      <w:tr w:rsidR="00912EDF" w:rsidTr="006A18D4">
        <w:tc>
          <w:tcPr>
            <w:tcW w:w="675" w:type="dxa"/>
          </w:tcPr>
          <w:p w:rsidR="00912EDF" w:rsidRPr="006349E2" w:rsidRDefault="00912EDF" w:rsidP="006A18D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9E2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7797" w:type="dxa"/>
          </w:tcPr>
          <w:p w:rsidR="00912EDF" w:rsidRPr="006349E2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приобретение, содержание и обновление спортивного инвентаря,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шт./руб</w:t>
            </w: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8" w:type="dxa"/>
          </w:tcPr>
          <w:p w:rsidR="00912EDF" w:rsidRDefault="00912EDF" w:rsidP="006A18D4">
            <w:pPr>
              <w:contextualSpacing/>
            </w:pPr>
          </w:p>
        </w:tc>
      </w:tr>
      <w:tr w:rsidR="00912EDF" w:rsidTr="006A18D4">
        <w:tc>
          <w:tcPr>
            <w:tcW w:w="675" w:type="dxa"/>
          </w:tcPr>
          <w:p w:rsidR="00912EDF" w:rsidRPr="006349E2" w:rsidRDefault="00912EDF" w:rsidP="006A18D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9E2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7797" w:type="dxa"/>
          </w:tcPr>
          <w:p w:rsidR="00912EDF" w:rsidRPr="006349E2" w:rsidRDefault="00912EDF" w:rsidP="006A18D4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новых и (или) реконструкция имеющихся помещений и площадок для занятий спортом, количество/руб.</w:t>
            </w:r>
          </w:p>
        </w:tc>
        <w:tc>
          <w:tcPr>
            <w:tcW w:w="1098" w:type="dxa"/>
          </w:tcPr>
          <w:p w:rsidR="00912EDF" w:rsidRDefault="00912EDF" w:rsidP="006A18D4">
            <w:pPr>
              <w:contextualSpacing/>
            </w:pPr>
          </w:p>
        </w:tc>
      </w:tr>
      <w:tr w:rsidR="00912EDF" w:rsidTr="006A18D4">
        <w:tc>
          <w:tcPr>
            <w:tcW w:w="675" w:type="dxa"/>
          </w:tcPr>
          <w:p w:rsidR="00912EDF" w:rsidRPr="006349E2" w:rsidRDefault="00912EDF" w:rsidP="006A18D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349E2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7797" w:type="dxa"/>
          </w:tcPr>
          <w:p w:rsidR="00912EDF" w:rsidRPr="006349E2" w:rsidRDefault="00912EDF" w:rsidP="006A18D4">
            <w:pPr>
              <w:contextualSpacing/>
              <w:rPr>
                <w:sz w:val="16"/>
                <w:szCs w:val="16"/>
              </w:rPr>
            </w:pPr>
            <w:r w:rsidRPr="00634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шт./руб.</w:t>
            </w:r>
          </w:p>
        </w:tc>
        <w:tc>
          <w:tcPr>
            <w:tcW w:w="1098" w:type="dxa"/>
          </w:tcPr>
          <w:p w:rsidR="00912EDF" w:rsidRDefault="00912EDF" w:rsidP="006A18D4">
            <w:pPr>
              <w:contextualSpacing/>
            </w:pPr>
          </w:p>
        </w:tc>
      </w:tr>
    </w:tbl>
    <w:p w:rsidR="00912EDF" w:rsidRDefault="00912EDF" w:rsidP="00912EDF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2EDF" w:rsidRDefault="00912EDF" w:rsidP="00912EDF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2EDF" w:rsidRPr="00604038" w:rsidRDefault="00912EDF" w:rsidP="00912EDF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Работодатель</w:t>
      </w:r>
      <w:r w:rsidRPr="006349E2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_______________</w:t>
      </w:r>
      <w:r w:rsidRPr="00604038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__________________</w:t>
      </w:r>
    </w:p>
    <w:p w:rsidR="00912EDF" w:rsidRPr="00B34192" w:rsidRDefault="00912EDF" w:rsidP="00912EDF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604038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604038">
        <w:rPr>
          <w:rFonts w:ascii="Times New Roman" w:eastAsia="Calibri" w:hAnsi="Times New Roman" w:cs="Times New Roman"/>
          <w:sz w:val="20"/>
          <w:szCs w:val="20"/>
        </w:rPr>
        <w:tab/>
      </w:r>
      <w:r w:rsidRPr="0060403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604038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604038">
        <w:rPr>
          <w:rFonts w:ascii="Times New Roman" w:eastAsia="Calibri" w:hAnsi="Times New Roman" w:cs="Times New Roman"/>
          <w:sz w:val="20"/>
          <w:szCs w:val="20"/>
        </w:rPr>
        <w:t>И.О.Фамилия</w:t>
      </w:r>
      <w:proofErr w:type="spellEnd"/>
      <w:r w:rsidRPr="0060403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12EDF" w:rsidRPr="00604038" w:rsidRDefault="00912EDF" w:rsidP="00912EDF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349E2">
        <w:rPr>
          <w:rFonts w:ascii="Times New Roman" w:eastAsia="Calibri" w:hAnsi="Times New Roman" w:cs="Times New Roman"/>
          <w:sz w:val="28"/>
          <w:szCs w:val="28"/>
        </w:rPr>
        <w:t>«___» 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 20__ г.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12EDF" w:rsidRPr="006349E2" w:rsidRDefault="00912EDF" w:rsidP="00912EDF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9E2">
        <w:rPr>
          <w:rFonts w:ascii="Times New Roman" w:eastAsia="Calibri" w:hAnsi="Times New Roman" w:cs="Times New Roman"/>
          <w:sz w:val="28"/>
          <w:szCs w:val="28"/>
        </w:rPr>
        <w:tab/>
      </w:r>
      <w:r w:rsidRPr="006349E2">
        <w:rPr>
          <w:rFonts w:ascii="Times New Roman" w:eastAsia="Calibri" w:hAnsi="Times New Roman" w:cs="Times New Roman"/>
          <w:sz w:val="28"/>
          <w:szCs w:val="28"/>
        </w:rPr>
        <w:tab/>
      </w:r>
      <w:r w:rsidRPr="006349E2">
        <w:rPr>
          <w:rFonts w:ascii="Times New Roman" w:eastAsia="Calibri" w:hAnsi="Times New Roman" w:cs="Times New Roman"/>
          <w:sz w:val="20"/>
          <w:szCs w:val="20"/>
        </w:rPr>
        <w:t>(дата)</w:t>
      </w:r>
      <w:r w:rsidRPr="006349E2">
        <w:rPr>
          <w:rFonts w:ascii="Times New Roman" w:eastAsia="Calibri" w:hAnsi="Times New Roman" w:cs="Times New Roman"/>
          <w:sz w:val="20"/>
          <w:szCs w:val="20"/>
        </w:rPr>
        <w:tab/>
      </w:r>
      <w:r w:rsidRPr="006349E2">
        <w:rPr>
          <w:rFonts w:ascii="Times New Roman" w:eastAsia="Calibri" w:hAnsi="Times New Roman" w:cs="Times New Roman"/>
          <w:sz w:val="20"/>
          <w:szCs w:val="20"/>
        </w:rPr>
        <w:tab/>
      </w:r>
      <w:r w:rsidRPr="006349E2">
        <w:rPr>
          <w:rFonts w:ascii="Times New Roman" w:eastAsia="Calibri" w:hAnsi="Times New Roman" w:cs="Times New Roman"/>
          <w:sz w:val="20"/>
          <w:szCs w:val="20"/>
        </w:rPr>
        <w:tab/>
      </w:r>
      <w:r w:rsidRPr="006349E2">
        <w:rPr>
          <w:rFonts w:ascii="Times New Roman" w:eastAsia="Calibri" w:hAnsi="Times New Roman" w:cs="Times New Roman"/>
          <w:sz w:val="20"/>
          <w:szCs w:val="20"/>
        </w:rPr>
        <w:tab/>
      </w:r>
      <w:r w:rsidRPr="006349E2">
        <w:rPr>
          <w:rFonts w:ascii="Times New Roman" w:eastAsia="Calibri" w:hAnsi="Times New Roman" w:cs="Times New Roman"/>
          <w:sz w:val="20"/>
          <w:szCs w:val="20"/>
        </w:rPr>
        <w:tab/>
      </w:r>
    </w:p>
    <w:p w:rsidR="00912EDF" w:rsidRDefault="00912EDF" w:rsidP="00912EDF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12EDF" w:rsidRPr="006349E2" w:rsidRDefault="00912EDF" w:rsidP="00912EDF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9E2">
        <w:rPr>
          <w:rFonts w:ascii="Times New Roman" w:eastAsia="Calibri" w:hAnsi="Times New Roman" w:cs="Times New Roman"/>
          <w:sz w:val="28"/>
          <w:szCs w:val="28"/>
        </w:rPr>
        <w:t>Исполнитель (Фамилия И.О.)</w:t>
      </w:r>
    </w:p>
    <w:p w:rsidR="00912EDF" w:rsidRPr="006349E2" w:rsidRDefault="00912EDF" w:rsidP="00912EDF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349E2">
        <w:rPr>
          <w:rFonts w:ascii="Times New Roman" w:eastAsia="Calibri" w:hAnsi="Times New Roman" w:cs="Times New Roman"/>
          <w:sz w:val="28"/>
          <w:szCs w:val="28"/>
        </w:rPr>
        <w:t>(телефон)</w:t>
      </w:r>
    </w:p>
    <w:p w:rsidR="00912EDF" w:rsidRPr="00FD67D2" w:rsidRDefault="00912EDF" w:rsidP="00912EDF">
      <w:pPr>
        <w:spacing w:after="0" w:line="240" w:lineRule="exact"/>
        <w:ind w:right="-90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DF" w:rsidRDefault="00912EDF" w:rsidP="00912E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DF" w:rsidRDefault="00912EDF" w:rsidP="00912E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EDF" w:rsidRPr="00FD67D2" w:rsidRDefault="00912EDF" w:rsidP="00912E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</w:p>
    <w:p w:rsidR="00912EDF" w:rsidRPr="00FD67D2" w:rsidRDefault="00912EDF" w:rsidP="00912ED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</w:t>
      </w:r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В.Э. </w:t>
      </w:r>
      <w:proofErr w:type="spellStart"/>
      <w:r w:rsidRPr="00FD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285FD7" w:rsidRPr="001021F3" w:rsidRDefault="00285FD7" w:rsidP="00285FD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5FD7" w:rsidRPr="001021F3" w:rsidSect="00912ED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EF" w:rsidRDefault="000916EF" w:rsidP="00AF528E">
      <w:pPr>
        <w:spacing w:after="0" w:line="240" w:lineRule="auto"/>
      </w:pPr>
      <w:r>
        <w:separator/>
      </w:r>
    </w:p>
  </w:endnote>
  <w:endnote w:type="continuationSeparator" w:id="0">
    <w:p w:rsidR="000916EF" w:rsidRDefault="000916EF" w:rsidP="00AF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EF" w:rsidRDefault="000916EF" w:rsidP="00AF528E">
      <w:pPr>
        <w:spacing w:after="0" w:line="240" w:lineRule="auto"/>
      </w:pPr>
      <w:r>
        <w:separator/>
      </w:r>
    </w:p>
  </w:footnote>
  <w:footnote w:type="continuationSeparator" w:id="0">
    <w:p w:rsidR="000916EF" w:rsidRDefault="000916EF" w:rsidP="00AF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983025"/>
      <w:docPartObj>
        <w:docPartGallery w:val="Page Numbers (Top of Page)"/>
        <w:docPartUnique/>
      </w:docPartObj>
    </w:sdtPr>
    <w:sdtEndPr/>
    <w:sdtContent>
      <w:p w:rsidR="00912EDF" w:rsidRDefault="00912E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C63">
          <w:rPr>
            <w:noProof/>
          </w:rPr>
          <w:t>2</w:t>
        </w:r>
        <w:r>
          <w:fldChar w:fldCharType="end"/>
        </w:r>
      </w:p>
    </w:sdtContent>
  </w:sdt>
  <w:p w:rsidR="00E308E4" w:rsidRDefault="00091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E4" w:rsidRDefault="000916EF">
    <w:pPr>
      <w:pStyle w:val="a6"/>
      <w:jc w:val="center"/>
    </w:pPr>
  </w:p>
  <w:p w:rsidR="00E308E4" w:rsidRDefault="00091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B3"/>
    <w:rsid w:val="00043D2F"/>
    <w:rsid w:val="000622E4"/>
    <w:rsid w:val="00072568"/>
    <w:rsid w:val="000916EF"/>
    <w:rsid w:val="0009746B"/>
    <w:rsid w:val="001021F3"/>
    <w:rsid w:val="00106375"/>
    <w:rsid w:val="00117359"/>
    <w:rsid w:val="00146627"/>
    <w:rsid w:val="00154982"/>
    <w:rsid w:val="001A27F5"/>
    <w:rsid w:val="001B039E"/>
    <w:rsid w:val="001B17CD"/>
    <w:rsid w:val="001C2430"/>
    <w:rsid w:val="001D4391"/>
    <w:rsid w:val="00243AAB"/>
    <w:rsid w:val="002563FA"/>
    <w:rsid w:val="002606E4"/>
    <w:rsid w:val="00285FD7"/>
    <w:rsid w:val="004016A2"/>
    <w:rsid w:val="00421366"/>
    <w:rsid w:val="00433869"/>
    <w:rsid w:val="004C3F6B"/>
    <w:rsid w:val="004F396F"/>
    <w:rsid w:val="005A5297"/>
    <w:rsid w:val="005C0D10"/>
    <w:rsid w:val="005C778D"/>
    <w:rsid w:val="005F024F"/>
    <w:rsid w:val="00604038"/>
    <w:rsid w:val="00624753"/>
    <w:rsid w:val="0062505A"/>
    <w:rsid w:val="00630536"/>
    <w:rsid w:val="006349E2"/>
    <w:rsid w:val="007221D9"/>
    <w:rsid w:val="007E4DB5"/>
    <w:rsid w:val="007F6F9B"/>
    <w:rsid w:val="00804E6C"/>
    <w:rsid w:val="00904F32"/>
    <w:rsid w:val="00905041"/>
    <w:rsid w:val="00912EDF"/>
    <w:rsid w:val="009651E7"/>
    <w:rsid w:val="0099270D"/>
    <w:rsid w:val="00992F71"/>
    <w:rsid w:val="009A3B1D"/>
    <w:rsid w:val="009C39B3"/>
    <w:rsid w:val="009E60C5"/>
    <w:rsid w:val="009F4117"/>
    <w:rsid w:val="009F7D7C"/>
    <w:rsid w:val="00A325BD"/>
    <w:rsid w:val="00AB5F4B"/>
    <w:rsid w:val="00AB634D"/>
    <w:rsid w:val="00AC347F"/>
    <w:rsid w:val="00AF528E"/>
    <w:rsid w:val="00AF7B41"/>
    <w:rsid w:val="00B27CFA"/>
    <w:rsid w:val="00B34192"/>
    <w:rsid w:val="00B362A1"/>
    <w:rsid w:val="00B5314F"/>
    <w:rsid w:val="00B549BB"/>
    <w:rsid w:val="00B772C3"/>
    <w:rsid w:val="00BF4A0B"/>
    <w:rsid w:val="00C04196"/>
    <w:rsid w:val="00C54828"/>
    <w:rsid w:val="00D11172"/>
    <w:rsid w:val="00D11C63"/>
    <w:rsid w:val="00D660C7"/>
    <w:rsid w:val="00D747A6"/>
    <w:rsid w:val="00E430F1"/>
    <w:rsid w:val="00F10A28"/>
    <w:rsid w:val="00F34772"/>
    <w:rsid w:val="00F82935"/>
    <w:rsid w:val="00FB2F3A"/>
    <w:rsid w:val="00FD4230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28E"/>
  </w:style>
  <w:style w:type="paragraph" w:styleId="a8">
    <w:name w:val="footer"/>
    <w:basedOn w:val="a"/>
    <w:link w:val="a9"/>
    <w:uiPriority w:val="99"/>
    <w:unhideWhenUsed/>
    <w:rsid w:val="00AF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28E"/>
  </w:style>
  <w:style w:type="paragraph" w:styleId="a8">
    <w:name w:val="footer"/>
    <w:basedOn w:val="a"/>
    <w:link w:val="a9"/>
    <w:uiPriority w:val="99"/>
    <w:unhideWhenUsed/>
    <w:rsid w:val="00AF5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1_fevral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20_iyuly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tavz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80A7-4DD0-494B-8B2D-E919287D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Олымская Елена</dc:creator>
  <cp:lastModifiedBy>Алина Р. Тлисова</cp:lastModifiedBy>
  <cp:revision>2</cp:revision>
  <cp:lastPrinted>2020-12-02T06:36:00Z</cp:lastPrinted>
  <dcterms:created xsi:type="dcterms:W3CDTF">2020-12-23T14:33:00Z</dcterms:created>
  <dcterms:modified xsi:type="dcterms:W3CDTF">2020-12-23T14:33:00Z</dcterms:modified>
</cp:coreProperties>
</file>