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B9" w:rsidRDefault="002F2AB9" w:rsidP="008D0B24">
      <w:pPr>
        <w:pStyle w:val="27"/>
        <w:jc w:val="center"/>
        <w:rPr>
          <w:rFonts w:ascii="Times New Roman" w:hAnsi="Times New Roman"/>
          <w:sz w:val="28"/>
          <w:szCs w:val="28"/>
          <w:lang w:eastAsia="ru-RU"/>
        </w:rPr>
      </w:pPr>
      <w:r>
        <w:rPr>
          <w:rFonts w:ascii="Times New Roman" w:hAnsi="Times New Roman"/>
          <w:sz w:val="28"/>
          <w:szCs w:val="28"/>
          <w:lang w:eastAsia="ru-RU"/>
        </w:rPr>
        <w:t>ОТЧЕТ</w:t>
      </w:r>
    </w:p>
    <w:p w:rsidR="006830B0" w:rsidRPr="008D0B24" w:rsidRDefault="00313220" w:rsidP="008D0B24">
      <w:pPr>
        <w:pStyle w:val="27"/>
        <w:jc w:val="center"/>
        <w:rPr>
          <w:rFonts w:ascii="Times New Roman" w:hAnsi="Times New Roman"/>
          <w:sz w:val="28"/>
          <w:szCs w:val="28"/>
          <w:lang w:eastAsia="ru-RU"/>
        </w:rPr>
      </w:pPr>
      <w:r>
        <w:rPr>
          <w:rFonts w:ascii="Times New Roman" w:hAnsi="Times New Roman"/>
          <w:sz w:val="28"/>
          <w:szCs w:val="28"/>
          <w:lang w:eastAsia="ru-RU"/>
        </w:rPr>
        <w:t>о</w:t>
      </w:r>
      <w:r w:rsidR="002F2AB9">
        <w:rPr>
          <w:rFonts w:ascii="Times New Roman" w:hAnsi="Times New Roman"/>
          <w:sz w:val="28"/>
          <w:szCs w:val="28"/>
          <w:lang w:eastAsia="ru-RU"/>
        </w:rPr>
        <w:t xml:space="preserve"> реализации </w:t>
      </w:r>
      <w:r w:rsidR="006830B0" w:rsidRPr="008D0B24">
        <w:rPr>
          <w:rFonts w:ascii="Times New Roman" w:hAnsi="Times New Roman"/>
          <w:sz w:val="28"/>
          <w:szCs w:val="28"/>
          <w:lang w:eastAsia="ru-RU"/>
        </w:rPr>
        <w:t>Стратеги</w:t>
      </w:r>
      <w:r w:rsidR="002F2AB9">
        <w:rPr>
          <w:rFonts w:ascii="Times New Roman" w:hAnsi="Times New Roman"/>
          <w:sz w:val="28"/>
          <w:szCs w:val="28"/>
          <w:lang w:eastAsia="ru-RU"/>
        </w:rPr>
        <w:t>и</w:t>
      </w:r>
      <w:r w:rsidR="006830B0" w:rsidRPr="008D0B24">
        <w:rPr>
          <w:rFonts w:ascii="Times New Roman" w:hAnsi="Times New Roman"/>
          <w:sz w:val="28"/>
          <w:szCs w:val="28"/>
          <w:lang w:eastAsia="ru-RU"/>
        </w:rPr>
        <w:t xml:space="preserve"> социально – экономического развития</w:t>
      </w:r>
    </w:p>
    <w:p w:rsidR="006830B0" w:rsidRPr="004C2B09" w:rsidRDefault="006830B0" w:rsidP="00201587">
      <w:pPr>
        <w:spacing w:line="360" w:lineRule="auto"/>
        <w:ind w:right="98" w:firstLine="709"/>
        <w:jc w:val="center"/>
        <w:rPr>
          <w:sz w:val="28"/>
          <w:szCs w:val="28"/>
        </w:rPr>
      </w:pPr>
      <w:r w:rsidRPr="004C2B09">
        <w:rPr>
          <w:sz w:val="28"/>
          <w:szCs w:val="28"/>
        </w:rPr>
        <w:t>города Невинномысска до 203</w:t>
      </w:r>
      <w:r>
        <w:rPr>
          <w:sz w:val="28"/>
          <w:szCs w:val="28"/>
        </w:rPr>
        <w:t>5</w:t>
      </w:r>
      <w:r w:rsidR="00FB071D">
        <w:rPr>
          <w:sz w:val="28"/>
          <w:szCs w:val="28"/>
        </w:rPr>
        <w:t xml:space="preserve"> года</w:t>
      </w:r>
      <w:r w:rsidR="002F2AB9">
        <w:rPr>
          <w:sz w:val="28"/>
          <w:szCs w:val="28"/>
        </w:rPr>
        <w:t xml:space="preserve"> за 2019 год</w:t>
      </w:r>
    </w:p>
    <w:p w:rsidR="0007551B" w:rsidRPr="00E92AB3" w:rsidRDefault="0007551B" w:rsidP="00201587">
      <w:pPr>
        <w:ind w:right="98" w:firstLine="709"/>
        <w:jc w:val="center"/>
        <w:rPr>
          <w:color w:val="17365D"/>
        </w:rPr>
      </w:pPr>
    </w:p>
    <w:p w:rsidR="00EF1DEB" w:rsidRDefault="00CA6B42" w:rsidP="00CA6B42">
      <w:pPr>
        <w:pStyle w:val="aff9"/>
        <w:spacing w:before="0"/>
        <w:jc w:val="center"/>
        <w:rPr>
          <w:rFonts w:ascii="Times New Roman" w:hAnsi="Times New Roman"/>
          <w:b w:val="0"/>
          <w:color w:val="auto"/>
        </w:rPr>
      </w:pPr>
      <w:r w:rsidRPr="00CA6B42">
        <w:rPr>
          <w:rFonts w:ascii="Times New Roman" w:hAnsi="Times New Roman"/>
          <w:b w:val="0"/>
          <w:color w:val="auto"/>
        </w:rPr>
        <w:t>Содержание</w:t>
      </w:r>
    </w:p>
    <w:p w:rsidR="00635C74" w:rsidRPr="009B3D5B" w:rsidRDefault="00635C74" w:rsidP="00635C74">
      <w:pPr>
        <w:rPr>
          <w:sz w:val="28"/>
          <w:szCs w:val="28"/>
        </w:rPr>
      </w:pPr>
    </w:p>
    <w:p w:rsidR="006D3C18" w:rsidRPr="009B3D5B" w:rsidRDefault="00EF1DEB">
      <w:pPr>
        <w:pStyle w:val="1a"/>
        <w:tabs>
          <w:tab w:val="right" w:leader="dot" w:pos="9344"/>
        </w:tabs>
        <w:rPr>
          <w:rFonts w:ascii="Calibri" w:hAnsi="Calibri"/>
          <w:noProof/>
          <w:sz w:val="28"/>
          <w:szCs w:val="28"/>
        </w:rPr>
      </w:pPr>
      <w:r w:rsidRPr="009B3D5B">
        <w:rPr>
          <w:sz w:val="28"/>
          <w:szCs w:val="28"/>
        </w:rPr>
        <w:fldChar w:fldCharType="begin"/>
      </w:r>
      <w:r w:rsidRPr="009B3D5B">
        <w:rPr>
          <w:sz w:val="28"/>
          <w:szCs w:val="28"/>
        </w:rPr>
        <w:instrText xml:space="preserve"> TOC \o "1-3" \h \z \u </w:instrText>
      </w:r>
      <w:r w:rsidRPr="009B3D5B">
        <w:rPr>
          <w:sz w:val="28"/>
          <w:szCs w:val="28"/>
        </w:rPr>
        <w:fldChar w:fldCharType="separate"/>
      </w:r>
      <w:hyperlink w:anchor="_Toc32431663" w:history="1">
        <w:r w:rsidR="006D3C18" w:rsidRPr="009B3D5B">
          <w:rPr>
            <w:rStyle w:val="af2"/>
            <w:noProof/>
            <w:sz w:val="28"/>
            <w:szCs w:val="28"/>
          </w:rPr>
          <w:t>1. Развитие человеческого потенциала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_Toc32431663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2</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64" w:history="1">
        <w:r w:rsidR="006D3C18" w:rsidRPr="009B3D5B">
          <w:rPr>
            <w:rStyle w:val="af2"/>
            <w:noProof/>
            <w:sz w:val="28"/>
            <w:szCs w:val="28"/>
          </w:rPr>
          <w:t>1.1. Демографическая политика и политика народосбережения</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_Toc32431664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2</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65" w:history="1">
        <w:r w:rsidR="006D3C18" w:rsidRPr="009B3D5B">
          <w:rPr>
            <w:rStyle w:val="af2"/>
            <w:noProof/>
            <w:sz w:val="28"/>
            <w:szCs w:val="28"/>
          </w:rPr>
          <w:t>1.2. Развитие рынка труда и повышение уровня жизни населения</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_Toc32431665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8</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66" w:history="1">
        <w:r w:rsidR="006D3C18" w:rsidRPr="009B3D5B">
          <w:rPr>
            <w:rStyle w:val="af2"/>
            <w:noProof/>
            <w:sz w:val="28"/>
            <w:szCs w:val="28"/>
          </w:rPr>
          <w:t>1.3. Совершенствование системы образования</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_Toc32431666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11</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67" w:history="1">
        <w:r w:rsidR="006D3C18" w:rsidRPr="009B3D5B">
          <w:rPr>
            <w:rStyle w:val="af2"/>
            <w:noProof/>
            <w:sz w:val="28"/>
            <w:szCs w:val="28"/>
          </w:rPr>
          <w:t>1.4. Воспитание креативной молодежи</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_Toc32431667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19</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68" w:history="1">
        <w:r w:rsidR="006D3C18" w:rsidRPr="009B3D5B">
          <w:rPr>
            <w:rStyle w:val="af2"/>
            <w:noProof/>
            <w:sz w:val="28"/>
            <w:szCs w:val="28"/>
          </w:rPr>
          <w:t>1.5. Развитие физической культуры и спорта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_Toc32431668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22</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69" w:history="1">
        <w:r w:rsidR="006D3C18" w:rsidRPr="009B3D5B">
          <w:rPr>
            <w:rStyle w:val="af2"/>
            <w:noProof/>
            <w:sz w:val="28"/>
            <w:szCs w:val="28"/>
          </w:rPr>
          <w:t>1.6. Развитие культуры и туризма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_Toc32431669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25</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0" w:history="1">
        <w:r w:rsidR="006D3C18" w:rsidRPr="009B3D5B">
          <w:rPr>
            <w:rStyle w:val="af2"/>
            <w:noProof/>
            <w:sz w:val="28"/>
            <w:szCs w:val="28"/>
          </w:rPr>
          <w:t>2. Развитие конкурентоспособной экономики</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_Toc32431670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28</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1" w:history="1">
        <w:r w:rsidR="006D3C18" w:rsidRPr="009B3D5B">
          <w:rPr>
            <w:rStyle w:val="af2"/>
            <w:noProof/>
            <w:spacing w:val="-6"/>
            <w:sz w:val="28"/>
            <w:szCs w:val="28"/>
          </w:rPr>
          <w:t xml:space="preserve">2.1. </w:t>
        </w:r>
        <w:r w:rsidR="006D3C18" w:rsidRPr="009B3D5B">
          <w:rPr>
            <w:rStyle w:val="af2"/>
            <w:noProof/>
            <w:sz w:val="28"/>
            <w:szCs w:val="28"/>
          </w:rPr>
          <w:t>Формирование деловой среды и поддержка предпринимательства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_Toc32431671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28</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2" w:history="1">
        <w:r w:rsidR="006D3C18" w:rsidRPr="009B3D5B">
          <w:rPr>
            <w:rStyle w:val="af2"/>
            <w:noProof/>
            <w:sz w:val="28"/>
            <w:szCs w:val="28"/>
          </w:rPr>
          <w:t>2.2. Развитие торговли и потребительского рынка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_Toc32431672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32</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3" w:history="1">
        <w:r w:rsidR="006D3C18" w:rsidRPr="009B3D5B">
          <w:rPr>
            <w:rStyle w:val="af2"/>
            <w:noProof/>
            <w:sz w:val="28"/>
            <w:szCs w:val="28"/>
          </w:rPr>
          <w:t>2.3. Развитие высокотехнологичного промышленного производства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_Toc32431673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34</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4" w:history="1">
        <w:r w:rsidR="006D3C18" w:rsidRPr="009B3D5B">
          <w:rPr>
            <w:rStyle w:val="af2"/>
            <w:noProof/>
            <w:sz w:val="28"/>
            <w:szCs w:val="28"/>
          </w:rPr>
          <w:t>2.4. Преодоление монопрофильности экономики города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_Toc32431674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41</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5" w:history="1">
        <w:r w:rsidR="006D3C18" w:rsidRPr="009B3D5B">
          <w:rPr>
            <w:rStyle w:val="af2"/>
            <w:noProof/>
            <w:spacing w:val="-6"/>
            <w:sz w:val="28"/>
            <w:szCs w:val="28"/>
          </w:rPr>
          <w:t>2.4.1. Развитие регионального индустриального парка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_Toc32431675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41</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6" w:history="1">
        <w:r w:rsidR="006D3C18" w:rsidRPr="009B3D5B">
          <w:rPr>
            <w:rStyle w:val="af2"/>
            <w:noProof/>
            <w:sz w:val="28"/>
            <w:szCs w:val="28"/>
          </w:rPr>
          <w:t>2.4.2. Развитие территории опережающего социально - экономического развития</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_Toc32431676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43</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7" w:history="1">
        <w:r w:rsidR="006D3C18" w:rsidRPr="009B3D5B">
          <w:rPr>
            <w:rStyle w:val="af2"/>
            <w:noProof/>
            <w:sz w:val="28"/>
            <w:szCs w:val="28"/>
          </w:rPr>
          <w:t>3. Создание безопасных и благоприятных условий проживания граждан</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_Toc32431677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46</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8" w:history="1">
        <w:r w:rsidR="006D3C18" w:rsidRPr="009B3D5B">
          <w:rPr>
            <w:rStyle w:val="af2"/>
            <w:noProof/>
            <w:sz w:val="28"/>
            <w:szCs w:val="28"/>
          </w:rPr>
          <w:t>3.1. Комплексное развитие моногорода Невинномысска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_Toc32431678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46</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79" w:history="1">
        <w:r w:rsidR="006D3C18" w:rsidRPr="009B3D5B">
          <w:rPr>
            <w:rStyle w:val="af2"/>
            <w:noProof/>
            <w:sz w:val="28"/>
            <w:szCs w:val="28"/>
          </w:rPr>
          <w:t>3.2. Развитие жилищно – коммунального хозяйства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_Toc32431679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49</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80" w:history="1">
        <w:r w:rsidR="006D3C18" w:rsidRPr="009B3D5B">
          <w:rPr>
            <w:rStyle w:val="af2"/>
            <w:noProof/>
            <w:sz w:val="28"/>
            <w:szCs w:val="28"/>
          </w:rPr>
          <w:t>3.3. Пространственное развитие территории города.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_Toc32431680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53</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81" w:history="1">
        <w:r w:rsidR="006D3C18" w:rsidRPr="009B3D5B">
          <w:rPr>
            <w:rStyle w:val="af2"/>
            <w:noProof/>
            <w:sz w:val="28"/>
            <w:szCs w:val="28"/>
          </w:rPr>
          <w:t>3.4. Обеспечение безопасности проживания на территории города</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_Toc32431681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56</w:t>
        </w:r>
        <w:r w:rsidR="006D3C18" w:rsidRPr="009B3D5B">
          <w:rPr>
            <w:noProof/>
            <w:webHidden/>
            <w:sz w:val="28"/>
            <w:szCs w:val="28"/>
          </w:rPr>
          <w:fldChar w:fldCharType="end"/>
        </w:r>
      </w:hyperlink>
    </w:p>
    <w:p w:rsidR="006D3C18" w:rsidRPr="009B3D5B" w:rsidRDefault="00CE6578">
      <w:pPr>
        <w:pStyle w:val="1a"/>
        <w:tabs>
          <w:tab w:val="right" w:leader="dot" w:pos="9344"/>
        </w:tabs>
        <w:rPr>
          <w:rFonts w:ascii="Calibri" w:hAnsi="Calibri"/>
          <w:noProof/>
          <w:sz w:val="28"/>
          <w:szCs w:val="28"/>
        </w:rPr>
      </w:pPr>
      <w:hyperlink w:anchor="_Toc32431682" w:history="1">
        <w:r w:rsidR="006D3C18" w:rsidRPr="009B3D5B">
          <w:rPr>
            <w:rStyle w:val="af2"/>
            <w:noProof/>
            <w:sz w:val="28"/>
            <w:szCs w:val="28"/>
          </w:rPr>
          <w:t>3.5. Улучшение качества городской среды</w:t>
        </w:r>
        <w:r w:rsidR="006D3C18" w:rsidRPr="009B3D5B">
          <w:rPr>
            <w:noProof/>
            <w:webHidden/>
            <w:sz w:val="28"/>
            <w:szCs w:val="28"/>
          </w:rPr>
          <w:tab/>
        </w:r>
        <w:r w:rsidR="006D3C18" w:rsidRPr="009B3D5B">
          <w:rPr>
            <w:noProof/>
            <w:webHidden/>
            <w:sz w:val="28"/>
            <w:szCs w:val="28"/>
          </w:rPr>
          <w:fldChar w:fldCharType="begin"/>
        </w:r>
        <w:r w:rsidR="006D3C18" w:rsidRPr="009B3D5B">
          <w:rPr>
            <w:noProof/>
            <w:webHidden/>
            <w:sz w:val="28"/>
            <w:szCs w:val="28"/>
          </w:rPr>
          <w:instrText xml:space="preserve"> PAGEREF _Toc32431682 \h </w:instrText>
        </w:r>
        <w:r w:rsidR="006D3C18" w:rsidRPr="009B3D5B">
          <w:rPr>
            <w:noProof/>
            <w:webHidden/>
            <w:sz w:val="28"/>
            <w:szCs w:val="28"/>
          </w:rPr>
        </w:r>
        <w:r w:rsidR="006D3C18" w:rsidRPr="009B3D5B">
          <w:rPr>
            <w:noProof/>
            <w:webHidden/>
            <w:sz w:val="28"/>
            <w:szCs w:val="28"/>
          </w:rPr>
          <w:fldChar w:fldCharType="separate"/>
        </w:r>
        <w:r w:rsidR="002350F3">
          <w:rPr>
            <w:noProof/>
            <w:webHidden/>
            <w:sz w:val="28"/>
            <w:szCs w:val="28"/>
          </w:rPr>
          <w:t>60</w:t>
        </w:r>
        <w:r w:rsidR="006D3C18" w:rsidRPr="009B3D5B">
          <w:rPr>
            <w:noProof/>
            <w:webHidden/>
            <w:sz w:val="28"/>
            <w:szCs w:val="28"/>
          </w:rPr>
          <w:fldChar w:fldCharType="end"/>
        </w:r>
      </w:hyperlink>
    </w:p>
    <w:p w:rsidR="00977E52" w:rsidRDefault="00EF1DEB" w:rsidP="005D5AA2">
      <w:pPr>
        <w:pStyle w:val="1"/>
        <w:spacing w:before="0" w:after="0"/>
        <w:jc w:val="center"/>
        <w:rPr>
          <w:b w:val="0"/>
          <w:bCs w:val="0"/>
          <w:sz w:val="20"/>
          <w:szCs w:val="20"/>
        </w:rPr>
      </w:pPr>
      <w:r w:rsidRPr="009B3D5B">
        <w:rPr>
          <w:b w:val="0"/>
          <w:bCs w:val="0"/>
          <w:sz w:val="28"/>
          <w:szCs w:val="28"/>
        </w:rPr>
        <w:fldChar w:fldCharType="end"/>
      </w:r>
    </w:p>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4967F8" w:rsidRDefault="004967F8" w:rsidP="004967F8"/>
    <w:p w:rsidR="001714FC" w:rsidRDefault="001714FC" w:rsidP="004967F8"/>
    <w:p w:rsidR="006830B0" w:rsidRPr="002E1C6A" w:rsidRDefault="006830B0" w:rsidP="00CE2ECE">
      <w:pPr>
        <w:pStyle w:val="1"/>
        <w:spacing w:before="0" w:after="0"/>
        <w:ind w:firstLine="709"/>
        <w:jc w:val="center"/>
        <w:rPr>
          <w:rFonts w:ascii="Times New Roman" w:hAnsi="Times New Roman"/>
          <w:b w:val="0"/>
          <w:sz w:val="28"/>
          <w:szCs w:val="28"/>
        </w:rPr>
      </w:pPr>
      <w:bookmarkStart w:id="0" w:name="_Toc32431663"/>
      <w:r w:rsidRPr="002E1C6A">
        <w:rPr>
          <w:rFonts w:ascii="Times New Roman" w:hAnsi="Times New Roman"/>
          <w:b w:val="0"/>
          <w:sz w:val="28"/>
          <w:szCs w:val="28"/>
        </w:rPr>
        <w:lastRenderedPageBreak/>
        <w:t>1. Развитие человеческого потенциала</w:t>
      </w:r>
      <w:bookmarkEnd w:id="0"/>
    </w:p>
    <w:p w:rsidR="00F65337" w:rsidRPr="002E1C6A" w:rsidRDefault="00F65337" w:rsidP="00BD3DEC">
      <w:pPr>
        <w:ind w:firstLine="720"/>
        <w:jc w:val="both"/>
        <w:rPr>
          <w:sz w:val="28"/>
          <w:szCs w:val="28"/>
        </w:rPr>
      </w:pPr>
    </w:p>
    <w:p w:rsidR="006830B0" w:rsidRPr="002E1C6A" w:rsidRDefault="006830B0" w:rsidP="00CE2ECE">
      <w:pPr>
        <w:pStyle w:val="1"/>
        <w:spacing w:before="0" w:after="0"/>
        <w:ind w:firstLine="709"/>
        <w:jc w:val="center"/>
        <w:rPr>
          <w:rFonts w:ascii="Times New Roman" w:hAnsi="Times New Roman"/>
          <w:b w:val="0"/>
          <w:sz w:val="28"/>
          <w:szCs w:val="28"/>
        </w:rPr>
      </w:pPr>
      <w:bookmarkStart w:id="1" w:name="_Toc32431664"/>
      <w:r w:rsidRPr="002E1C6A">
        <w:rPr>
          <w:rFonts w:ascii="Times New Roman" w:hAnsi="Times New Roman"/>
          <w:b w:val="0"/>
          <w:sz w:val="28"/>
          <w:szCs w:val="28"/>
        </w:rPr>
        <w:t xml:space="preserve">1.1. Демографическая политика и политика </w:t>
      </w:r>
      <w:proofErr w:type="spellStart"/>
      <w:r w:rsidRPr="002E1C6A">
        <w:rPr>
          <w:rFonts w:ascii="Times New Roman" w:hAnsi="Times New Roman"/>
          <w:b w:val="0"/>
          <w:sz w:val="28"/>
          <w:szCs w:val="28"/>
        </w:rPr>
        <w:t>народосбережения</w:t>
      </w:r>
      <w:bookmarkEnd w:id="1"/>
      <w:proofErr w:type="spellEnd"/>
    </w:p>
    <w:p w:rsidR="0017664A" w:rsidRDefault="0017664A" w:rsidP="00B779E0">
      <w:pPr>
        <w:pStyle w:val="ConsPlusNormal"/>
        <w:ind w:firstLine="720"/>
        <w:jc w:val="both"/>
        <w:rPr>
          <w:rFonts w:ascii="Times New Roman" w:hAnsi="Times New Roman" w:cs="Times New Roman"/>
          <w:sz w:val="28"/>
          <w:szCs w:val="28"/>
        </w:rPr>
      </w:pPr>
    </w:p>
    <w:p w:rsidR="00A628F4" w:rsidRPr="00204355" w:rsidRDefault="00E859D2" w:rsidP="00A628F4">
      <w:pPr>
        <w:tabs>
          <w:tab w:val="left" w:pos="4020"/>
        </w:tabs>
        <w:ind w:firstLine="709"/>
        <w:jc w:val="both"/>
        <w:rPr>
          <w:rFonts w:eastAsia="Calibri"/>
          <w:sz w:val="28"/>
          <w:szCs w:val="28"/>
          <w:lang w:eastAsia="en-US"/>
        </w:rPr>
      </w:pPr>
      <w:r w:rsidRPr="00204355">
        <w:rPr>
          <w:rStyle w:val="af"/>
          <w:b w:val="0"/>
          <w:sz w:val="28"/>
          <w:szCs w:val="28"/>
        </w:rPr>
        <w:t xml:space="preserve">Согласно статистическим сведениям, среднегодовая численность населения города за 2018 год составила 117,2 тыс. человек, что на 0,34 % меньше среднегодовой численности населения за 2017 год. За 2019 год в город прибыло </w:t>
      </w:r>
      <w:r w:rsidR="00117228" w:rsidRPr="00204355">
        <w:rPr>
          <w:rStyle w:val="af"/>
          <w:b w:val="0"/>
          <w:sz w:val="28"/>
          <w:szCs w:val="28"/>
        </w:rPr>
        <w:t>3579</w:t>
      </w:r>
      <w:r w:rsidRPr="00204355">
        <w:rPr>
          <w:rStyle w:val="af"/>
          <w:b w:val="0"/>
          <w:sz w:val="28"/>
          <w:szCs w:val="28"/>
        </w:rPr>
        <w:t xml:space="preserve"> человек, убыло из города </w:t>
      </w:r>
      <w:r w:rsidR="00117228" w:rsidRPr="00204355">
        <w:rPr>
          <w:rStyle w:val="af"/>
          <w:b w:val="0"/>
          <w:sz w:val="28"/>
          <w:szCs w:val="28"/>
        </w:rPr>
        <w:t xml:space="preserve">3210 </w:t>
      </w:r>
      <w:r w:rsidRPr="00204355">
        <w:rPr>
          <w:rStyle w:val="af"/>
          <w:b w:val="0"/>
          <w:sz w:val="28"/>
          <w:szCs w:val="28"/>
        </w:rPr>
        <w:t>человек. Миграционный прирост составил 3</w:t>
      </w:r>
      <w:r w:rsidR="00117228" w:rsidRPr="00204355">
        <w:rPr>
          <w:rStyle w:val="af"/>
          <w:b w:val="0"/>
          <w:sz w:val="28"/>
          <w:szCs w:val="28"/>
        </w:rPr>
        <w:t>69</w:t>
      </w:r>
      <w:r w:rsidRPr="00204355">
        <w:rPr>
          <w:rStyle w:val="af"/>
          <w:b w:val="0"/>
          <w:sz w:val="28"/>
          <w:szCs w:val="28"/>
        </w:rPr>
        <w:t xml:space="preserve"> человек (для сравнения: за 2018 год миграционная убыль- </w:t>
      </w:r>
      <w:r w:rsidR="00117228" w:rsidRPr="00204355">
        <w:rPr>
          <w:rStyle w:val="af"/>
          <w:b w:val="0"/>
          <w:sz w:val="28"/>
          <w:szCs w:val="28"/>
        </w:rPr>
        <w:t>254</w:t>
      </w:r>
      <w:r w:rsidRPr="00204355">
        <w:rPr>
          <w:rStyle w:val="af"/>
          <w:b w:val="0"/>
          <w:sz w:val="28"/>
          <w:szCs w:val="28"/>
        </w:rPr>
        <w:t xml:space="preserve"> человек</w:t>
      </w:r>
      <w:r w:rsidR="00117228" w:rsidRPr="00204355">
        <w:rPr>
          <w:rStyle w:val="af"/>
          <w:b w:val="0"/>
          <w:sz w:val="28"/>
          <w:szCs w:val="28"/>
        </w:rPr>
        <w:t>а</w:t>
      </w:r>
      <w:r w:rsidRPr="00204355">
        <w:rPr>
          <w:rStyle w:val="af"/>
          <w:b w:val="0"/>
          <w:sz w:val="28"/>
          <w:szCs w:val="28"/>
        </w:rPr>
        <w:t xml:space="preserve">). За этот же период родилось </w:t>
      </w:r>
      <w:r w:rsidR="00117228" w:rsidRPr="00204355">
        <w:rPr>
          <w:rStyle w:val="af"/>
          <w:b w:val="0"/>
          <w:sz w:val="28"/>
          <w:szCs w:val="28"/>
        </w:rPr>
        <w:t>1014</w:t>
      </w:r>
      <w:r w:rsidRPr="00204355">
        <w:rPr>
          <w:rStyle w:val="af"/>
          <w:b w:val="0"/>
          <w:sz w:val="28"/>
          <w:szCs w:val="28"/>
        </w:rPr>
        <w:t xml:space="preserve"> человек, умерло </w:t>
      </w:r>
      <w:r w:rsidR="00716811">
        <w:rPr>
          <w:rStyle w:val="af"/>
          <w:b w:val="0"/>
          <w:sz w:val="28"/>
          <w:szCs w:val="28"/>
        </w:rPr>
        <w:t xml:space="preserve">                    </w:t>
      </w:r>
      <w:r w:rsidR="00117228" w:rsidRPr="00204355">
        <w:rPr>
          <w:rStyle w:val="af"/>
          <w:b w:val="0"/>
          <w:sz w:val="28"/>
          <w:szCs w:val="28"/>
        </w:rPr>
        <w:t>1503</w:t>
      </w:r>
      <w:r w:rsidRPr="00204355">
        <w:rPr>
          <w:rStyle w:val="af"/>
          <w:b w:val="0"/>
          <w:sz w:val="28"/>
          <w:szCs w:val="28"/>
        </w:rPr>
        <w:t xml:space="preserve"> человека. Естественная убыль составила 4</w:t>
      </w:r>
      <w:r w:rsidR="00117228" w:rsidRPr="00204355">
        <w:rPr>
          <w:rStyle w:val="af"/>
          <w:b w:val="0"/>
          <w:sz w:val="28"/>
          <w:szCs w:val="28"/>
        </w:rPr>
        <w:t>89</w:t>
      </w:r>
      <w:r w:rsidRPr="00204355">
        <w:rPr>
          <w:rStyle w:val="af"/>
          <w:b w:val="0"/>
          <w:sz w:val="28"/>
          <w:szCs w:val="28"/>
        </w:rPr>
        <w:t xml:space="preserve"> человек (за 2018 год естественная убыль составила </w:t>
      </w:r>
      <w:r w:rsidR="00117228" w:rsidRPr="00204355">
        <w:rPr>
          <w:rStyle w:val="af"/>
          <w:b w:val="0"/>
          <w:sz w:val="28"/>
          <w:szCs w:val="28"/>
        </w:rPr>
        <w:t>308</w:t>
      </w:r>
      <w:r w:rsidRPr="00204355">
        <w:rPr>
          <w:rStyle w:val="af"/>
          <w:b w:val="0"/>
          <w:sz w:val="28"/>
          <w:szCs w:val="28"/>
        </w:rPr>
        <w:t xml:space="preserve"> человек). Коэффициент рождаемости на 1,</w:t>
      </w:r>
      <w:r w:rsidR="003303FF" w:rsidRPr="00204355">
        <w:rPr>
          <w:rStyle w:val="af"/>
          <w:b w:val="0"/>
          <w:sz w:val="28"/>
          <w:szCs w:val="28"/>
        </w:rPr>
        <w:t>7</w:t>
      </w:r>
      <w:r w:rsidRPr="00204355">
        <w:rPr>
          <w:rStyle w:val="af"/>
          <w:b w:val="0"/>
          <w:sz w:val="28"/>
          <w:szCs w:val="28"/>
        </w:rPr>
        <w:t xml:space="preserve"> пункта ниже показателя 2018 года (8,</w:t>
      </w:r>
      <w:r w:rsidR="003303FF" w:rsidRPr="00204355">
        <w:rPr>
          <w:rStyle w:val="af"/>
          <w:b w:val="0"/>
          <w:sz w:val="28"/>
          <w:szCs w:val="28"/>
        </w:rPr>
        <w:t>7</w:t>
      </w:r>
      <w:r w:rsidRPr="00204355">
        <w:rPr>
          <w:rStyle w:val="af"/>
          <w:b w:val="0"/>
          <w:sz w:val="28"/>
          <w:szCs w:val="28"/>
        </w:rPr>
        <w:t xml:space="preserve"> и 10,4 соответственно). Коэффициент смертности на 0,</w:t>
      </w:r>
      <w:r w:rsidR="003303FF" w:rsidRPr="00204355">
        <w:rPr>
          <w:rStyle w:val="af"/>
          <w:b w:val="0"/>
          <w:sz w:val="28"/>
          <w:szCs w:val="28"/>
        </w:rPr>
        <w:t>2</w:t>
      </w:r>
      <w:r w:rsidRPr="00204355">
        <w:rPr>
          <w:rStyle w:val="af"/>
          <w:b w:val="0"/>
          <w:sz w:val="28"/>
          <w:szCs w:val="28"/>
        </w:rPr>
        <w:t xml:space="preserve"> пункта ниже уровня 2018 года (12,9 и 13,</w:t>
      </w:r>
      <w:r w:rsidR="003303FF" w:rsidRPr="00204355">
        <w:rPr>
          <w:rStyle w:val="af"/>
          <w:b w:val="0"/>
          <w:sz w:val="28"/>
          <w:szCs w:val="28"/>
        </w:rPr>
        <w:t>1</w:t>
      </w:r>
      <w:r w:rsidRPr="00204355">
        <w:rPr>
          <w:rStyle w:val="af"/>
          <w:b w:val="0"/>
          <w:sz w:val="28"/>
          <w:szCs w:val="28"/>
        </w:rPr>
        <w:t xml:space="preserve"> соответственно).</w:t>
      </w:r>
      <w:r w:rsidR="00A628F4" w:rsidRPr="00204355">
        <w:rPr>
          <w:rStyle w:val="af"/>
          <w:b w:val="0"/>
          <w:sz w:val="28"/>
          <w:szCs w:val="28"/>
        </w:rPr>
        <w:t xml:space="preserve"> </w:t>
      </w:r>
      <w:r w:rsidR="00A628F4" w:rsidRPr="00204355">
        <w:rPr>
          <w:sz w:val="28"/>
          <w:szCs w:val="28"/>
        </w:rPr>
        <w:t xml:space="preserve">В целях повышения уровня оказания медицинской помощи женщинам в период беременности и родов, их новорожденным детям, </w:t>
      </w:r>
      <w:r w:rsidR="00A628F4" w:rsidRPr="00204355">
        <w:rPr>
          <w:rFonts w:eastAsia="Calibri"/>
          <w:spacing w:val="-5"/>
          <w:sz w:val="28"/>
          <w:szCs w:val="28"/>
          <w:lang w:eastAsia="en-US"/>
        </w:rPr>
        <w:t xml:space="preserve">в медицинских организациях города </w:t>
      </w:r>
      <w:r w:rsidR="00A628F4" w:rsidRPr="00204355">
        <w:rPr>
          <w:rFonts w:eastAsia="Calibri"/>
          <w:spacing w:val="-10"/>
          <w:sz w:val="28"/>
          <w:szCs w:val="28"/>
          <w:lang w:eastAsia="en-US"/>
        </w:rPr>
        <w:t>Невинномысска о</w:t>
      </w:r>
      <w:r w:rsidR="00A628F4" w:rsidRPr="00204355">
        <w:rPr>
          <w:rFonts w:eastAsia="Calibri"/>
          <w:sz w:val="28"/>
          <w:szCs w:val="28"/>
          <w:lang w:eastAsia="en-US"/>
        </w:rPr>
        <w:t>рганизована медицинская помощь беременным женщинам и детям.</w:t>
      </w:r>
      <w:r w:rsidR="00A628F4" w:rsidRPr="00204355">
        <w:rPr>
          <w:sz w:val="28"/>
          <w:szCs w:val="28"/>
        </w:rPr>
        <w:t xml:space="preserve"> В женской консультации и в гинекологическом отделении родильного дома ГБУЗ СК «Городская больница» города Невинномысска постоянно внедряются новые технологии диагностики и лечения. В 2019 году закончили беременность родами – </w:t>
      </w:r>
      <w:r w:rsidR="00716811">
        <w:rPr>
          <w:sz w:val="28"/>
          <w:szCs w:val="28"/>
        </w:rPr>
        <w:t xml:space="preserve">                          </w:t>
      </w:r>
      <w:r w:rsidR="00A628F4" w:rsidRPr="00204355">
        <w:rPr>
          <w:sz w:val="28"/>
          <w:szCs w:val="28"/>
        </w:rPr>
        <w:t xml:space="preserve">935 женщин, выявлено 11 случаев врожденных пороков развития плода. Младенческая смертность составила 5,4‰. </w:t>
      </w:r>
      <w:r w:rsidR="00A628F4" w:rsidRPr="00204355">
        <w:rPr>
          <w:rFonts w:eastAsia="Calibri"/>
          <w:sz w:val="28"/>
          <w:szCs w:val="28"/>
          <w:lang w:eastAsia="en-US"/>
        </w:rPr>
        <w:t xml:space="preserve">В условиях женской консультации ГБУЗ СК «Городская поликлиника № 1» и ГБУЗ СК «Детская городская больница» города Невинномысска работают кабинеты психопрофилактической подготовки беременных («Школа матери»). Занятия проводятся с периодичностью 1 раз в неделю, по следующей тематике: физиология беременности, режим питания, труда и отдыха; физиология родов по периодам; послеродовый период, уход за новорожденными; послеродовая контрацепция, профилактика абортов. </w:t>
      </w:r>
    </w:p>
    <w:p w:rsidR="00413BE1" w:rsidRPr="00204355" w:rsidRDefault="00413BE1" w:rsidP="00413BE1">
      <w:pPr>
        <w:ind w:firstLine="708"/>
        <w:jc w:val="both"/>
        <w:rPr>
          <w:sz w:val="28"/>
          <w:szCs w:val="28"/>
        </w:rPr>
      </w:pPr>
      <w:r w:rsidRPr="00204355">
        <w:rPr>
          <w:sz w:val="28"/>
          <w:szCs w:val="28"/>
        </w:rPr>
        <w:t>В связи с реорганизацией медицинской службы города с                                       01 октября 2019 года медицинскую помощь жителям города Невинномысска оказывают:</w:t>
      </w:r>
    </w:p>
    <w:p w:rsidR="00413BE1" w:rsidRPr="00204355" w:rsidRDefault="00413BE1" w:rsidP="00413BE1">
      <w:pPr>
        <w:ind w:firstLine="708"/>
        <w:jc w:val="both"/>
        <w:rPr>
          <w:sz w:val="28"/>
          <w:szCs w:val="28"/>
        </w:rPr>
      </w:pPr>
      <w:r w:rsidRPr="00204355">
        <w:rPr>
          <w:sz w:val="28"/>
          <w:szCs w:val="28"/>
        </w:rPr>
        <w:t xml:space="preserve">3 </w:t>
      </w:r>
      <w:proofErr w:type="gramStart"/>
      <w:r w:rsidRPr="00204355">
        <w:rPr>
          <w:sz w:val="28"/>
          <w:szCs w:val="28"/>
        </w:rPr>
        <w:t>государственных</w:t>
      </w:r>
      <w:proofErr w:type="gramEnd"/>
      <w:r w:rsidRPr="00204355">
        <w:rPr>
          <w:sz w:val="28"/>
          <w:szCs w:val="28"/>
        </w:rPr>
        <w:t xml:space="preserve"> бюджетных учреждения здравоохранения:                            ГБУЗ СК «Городская больница» г. Невинномысска, ГБУЗ СК «Городская стоматологическая поликлиника» города Невинномысска,                                         ГКУЗ СК «Детский санаторий Журавлик»; </w:t>
      </w:r>
    </w:p>
    <w:p w:rsidR="00413BE1" w:rsidRPr="00204355" w:rsidRDefault="00413BE1" w:rsidP="00413BE1">
      <w:pPr>
        <w:ind w:firstLine="708"/>
        <w:jc w:val="both"/>
        <w:rPr>
          <w:sz w:val="28"/>
          <w:szCs w:val="28"/>
        </w:rPr>
      </w:pPr>
      <w:r w:rsidRPr="00204355">
        <w:rPr>
          <w:sz w:val="28"/>
          <w:szCs w:val="28"/>
        </w:rPr>
        <w:t>2 филиала: Невинномысский филиал ГБУЗ СК «Краевой клинический противотуберкулезный диспансер», Невинномысский филиал                                   ГБУЗ СК «Ставропольская краевая клиническая специализированная психиатрическая больница № 1»;</w:t>
      </w:r>
    </w:p>
    <w:p w:rsidR="00413BE1" w:rsidRPr="00204355" w:rsidRDefault="00413BE1" w:rsidP="00413BE1">
      <w:pPr>
        <w:ind w:firstLine="708"/>
        <w:jc w:val="both"/>
        <w:rPr>
          <w:sz w:val="28"/>
          <w:szCs w:val="28"/>
        </w:rPr>
      </w:pPr>
      <w:r w:rsidRPr="00204355">
        <w:rPr>
          <w:sz w:val="28"/>
          <w:szCs w:val="28"/>
        </w:rPr>
        <w:t xml:space="preserve">некоммерческие медицинские организации: Невинномысский филиал обособленное подразделение АНМО «Поликлиника краевого </w:t>
      </w:r>
      <w:r w:rsidRPr="00204355">
        <w:rPr>
          <w:sz w:val="28"/>
          <w:szCs w:val="28"/>
        </w:rPr>
        <w:lastRenderedPageBreak/>
        <w:t>диагностического центра» в г. Невинномысске, НУЗ «Узловая поликлиника № 4 на станции Невинномысская ОАО РЖД.</w:t>
      </w:r>
    </w:p>
    <w:p w:rsidR="00413BE1" w:rsidRPr="00204355" w:rsidRDefault="00413BE1" w:rsidP="00413BE1">
      <w:pPr>
        <w:ind w:firstLine="708"/>
        <w:jc w:val="both"/>
        <w:rPr>
          <w:sz w:val="28"/>
          <w:szCs w:val="28"/>
        </w:rPr>
      </w:pPr>
      <w:r w:rsidRPr="00204355">
        <w:rPr>
          <w:sz w:val="28"/>
          <w:szCs w:val="28"/>
        </w:rPr>
        <w:t>В государственных медицинских организациях (далее – организации) получают медицинскую помощь более 96 тыс. взрослого населения и                             24,44 тыс. детского населения. В организациях трудится более                                    1847 сотрудников, в том числе 16 % - врачи, 41%  - средний медицинский персонал.</w:t>
      </w:r>
    </w:p>
    <w:p w:rsidR="00413BE1" w:rsidRPr="00204355" w:rsidRDefault="00413BE1" w:rsidP="00413BE1">
      <w:pPr>
        <w:ind w:firstLine="708"/>
        <w:jc w:val="both"/>
        <w:rPr>
          <w:sz w:val="28"/>
          <w:szCs w:val="28"/>
        </w:rPr>
      </w:pPr>
      <w:proofErr w:type="gramStart"/>
      <w:r w:rsidRPr="00204355">
        <w:rPr>
          <w:sz w:val="28"/>
          <w:szCs w:val="28"/>
        </w:rPr>
        <w:t>В 2019 году заболеваемость взрослого населения снизилась на 10 % и составила 518 случаев на 1 тыс. человек взрослого населения (в 2018 году – 575 случаев на 1 тыс. человек взрослого населения), заболеваемость детского населения увеличилась на 15 % и составила 1845 случаев на 1 тыс. человек детского населения (в 2018 году – 1599 случаев на 1 тыс. человек детского населения), заболеваемость подростков увеличилась</w:t>
      </w:r>
      <w:proofErr w:type="gramEnd"/>
      <w:r w:rsidRPr="00204355">
        <w:rPr>
          <w:sz w:val="28"/>
          <w:szCs w:val="28"/>
        </w:rPr>
        <w:t xml:space="preserve"> на 4 % и составила                     1581 случай на 1 тыс. человек населения подросткового населения                         (в 2018 году – 1523 случая на 1 тыс. человек населения подросткового населения). В 2019 году заболеваемость злокачественными новообразованиями увеличилась на 12 % и составила 453,8 случая на 100 тыс. населения, заболеваемость туберкулезом снизилась на 33,0 % и составила 24,7 случая на 100 тыс. населения.</w:t>
      </w:r>
    </w:p>
    <w:p w:rsidR="00413BE1" w:rsidRPr="00204355" w:rsidRDefault="00413BE1" w:rsidP="00413BE1">
      <w:pPr>
        <w:ind w:firstLine="708"/>
        <w:jc w:val="both"/>
        <w:rPr>
          <w:sz w:val="28"/>
          <w:szCs w:val="28"/>
        </w:rPr>
      </w:pPr>
      <w:r w:rsidRPr="00204355">
        <w:rPr>
          <w:sz w:val="28"/>
          <w:szCs w:val="28"/>
        </w:rPr>
        <w:t xml:space="preserve">В течение 2019 проводилась активная работа по укреплению материально-технической базы организаций. Во втором полугодии 2019 года начались ремонтные в ГБУЗ СК «Городска больница» города Невинномысска, которые продолжатся в 2020 году. </w:t>
      </w:r>
      <w:proofErr w:type="gramStart"/>
      <w:r w:rsidRPr="00204355">
        <w:rPr>
          <w:sz w:val="28"/>
          <w:szCs w:val="28"/>
        </w:rPr>
        <w:t>Капитальный ремонт в ГБУЗ СК «Городская больница» города Невинномысска (ремонт 2 и 3 этажей в родильном доме, 3 и 4 этажей, кровли в хирургическом корпусе                              (ул. Павлова,5).</w:t>
      </w:r>
      <w:proofErr w:type="gramEnd"/>
      <w:r w:rsidRPr="00204355">
        <w:rPr>
          <w:sz w:val="28"/>
          <w:szCs w:val="28"/>
        </w:rPr>
        <w:t xml:space="preserve"> Завершен капитальный ремонт 3, 4 этажей детской поликлиники, отремонтирована кровля и 3 этаж соматического стационара (ул. Трудовая). Приобретено медицинского оборудования на сумму более                            80 млн. рублей.</w:t>
      </w:r>
    </w:p>
    <w:p w:rsidR="0082524D" w:rsidRPr="00204355" w:rsidRDefault="0082524D" w:rsidP="0082524D">
      <w:pPr>
        <w:pStyle w:val="ConsNormal"/>
        <w:widowControl/>
        <w:suppressAutoHyphens/>
        <w:ind w:right="0" w:firstLine="709"/>
        <w:jc w:val="both"/>
        <w:rPr>
          <w:rFonts w:ascii="Times New Roman" w:hAnsi="Times New Roman" w:cs="Times New Roman"/>
          <w:sz w:val="28"/>
          <w:szCs w:val="28"/>
        </w:rPr>
      </w:pPr>
      <w:r w:rsidRPr="00204355">
        <w:rPr>
          <w:rFonts w:ascii="Times New Roman" w:hAnsi="Times New Roman" w:cs="Times New Roman"/>
          <w:sz w:val="28"/>
          <w:szCs w:val="28"/>
        </w:rPr>
        <w:t xml:space="preserve">В городе Невинномысске реализуются мероприятия, направленные на обеспечение устойчивого естественного прироста численности населения. </w:t>
      </w:r>
      <w:proofErr w:type="gramStart"/>
      <w:r w:rsidRPr="00204355">
        <w:rPr>
          <w:rFonts w:ascii="Times New Roman" w:hAnsi="Times New Roman" w:cs="Times New Roman"/>
          <w:sz w:val="28"/>
          <w:szCs w:val="28"/>
        </w:rPr>
        <w:t xml:space="preserve">Естественный прирост населения планируется обеспечить продолжением мероприятий демографической политики (в первую очередь, поддержкой молодых семей) и снижением миграционной убыли за счет проведения мероприятий по комплексному развитию города (обеспечение комфортной среды проживания, продолжение реализации проектов регионального индустриального парка «Невинномысск» (далее - РИП), территории опережающего социально-экономического развития (далее – ТОСЭР).                     </w:t>
      </w:r>
      <w:proofErr w:type="gramEnd"/>
    </w:p>
    <w:p w:rsidR="007548A4" w:rsidRPr="00204355" w:rsidRDefault="006830B0" w:rsidP="00844D85">
      <w:pPr>
        <w:ind w:firstLine="720"/>
        <w:jc w:val="both"/>
        <w:rPr>
          <w:sz w:val="28"/>
          <w:szCs w:val="28"/>
        </w:rPr>
      </w:pPr>
      <w:r w:rsidRPr="00204355">
        <w:rPr>
          <w:sz w:val="28"/>
          <w:szCs w:val="28"/>
        </w:rPr>
        <w:t xml:space="preserve">С целью предотвращения снижения и обеспечения постепенного роста численности населения города, в том числе в трудоспособном возрасте, необходимо закрепление положительных демографических тенденций, </w:t>
      </w:r>
      <w:r w:rsidR="0011493A" w:rsidRPr="00204355">
        <w:rPr>
          <w:sz w:val="28"/>
          <w:szCs w:val="28"/>
        </w:rPr>
        <w:t xml:space="preserve">поэтому в 2019 году продолжено </w:t>
      </w:r>
      <w:r w:rsidRPr="00204355">
        <w:rPr>
          <w:sz w:val="28"/>
          <w:szCs w:val="28"/>
        </w:rPr>
        <w:t>последовательное осуществление шагов по стимулированию рождаемости и миграционного прироста населения.</w:t>
      </w:r>
      <w:r w:rsidR="00844D85" w:rsidRPr="00204355">
        <w:rPr>
          <w:sz w:val="28"/>
          <w:szCs w:val="28"/>
        </w:rPr>
        <w:t xml:space="preserve"> П</w:t>
      </w:r>
      <w:r w:rsidR="007548A4" w:rsidRPr="00204355">
        <w:rPr>
          <w:sz w:val="28"/>
          <w:szCs w:val="28"/>
        </w:rPr>
        <w:t xml:space="preserve">родолжена реализация мероприятий муниципальной целевой программы </w:t>
      </w:r>
      <w:r w:rsidR="007548A4" w:rsidRPr="00204355">
        <w:rPr>
          <w:sz w:val="28"/>
          <w:szCs w:val="28"/>
        </w:rPr>
        <w:lastRenderedPageBreak/>
        <w:t xml:space="preserve">«Социальная поддержка граждан в городе Невинномысске», в рамках которой предоставлялись государственные услуги в области социальной защиты, опеки и попечительства. </w:t>
      </w:r>
    </w:p>
    <w:p w:rsidR="007548A4" w:rsidRPr="00204355" w:rsidRDefault="007548A4" w:rsidP="007548A4">
      <w:pPr>
        <w:ind w:firstLine="720"/>
        <w:jc w:val="both"/>
        <w:rPr>
          <w:sz w:val="28"/>
          <w:szCs w:val="28"/>
        </w:rPr>
      </w:pPr>
      <w:r w:rsidRPr="00204355">
        <w:rPr>
          <w:bCs/>
          <w:iCs/>
          <w:sz w:val="28"/>
          <w:szCs w:val="28"/>
        </w:rPr>
        <w:t xml:space="preserve">Основное направление данной сферы – это </w:t>
      </w:r>
      <w:r w:rsidRPr="00204355">
        <w:rPr>
          <w:sz w:val="28"/>
          <w:szCs w:val="28"/>
        </w:rPr>
        <w:t xml:space="preserve">выплата различных видов социальных пособий, субсидий, компенсаций. </w:t>
      </w:r>
    </w:p>
    <w:p w:rsidR="007548A4" w:rsidRPr="00204355" w:rsidRDefault="007548A4" w:rsidP="00B06A9F">
      <w:pPr>
        <w:suppressAutoHyphens/>
        <w:ind w:firstLine="720"/>
        <w:jc w:val="both"/>
        <w:rPr>
          <w:sz w:val="28"/>
          <w:szCs w:val="28"/>
        </w:rPr>
      </w:pPr>
      <w:r w:rsidRPr="00204355">
        <w:rPr>
          <w:sz w:val="28"/>
          <w:szCs w:val="28"/>
        </w:rPr>
        <w:t>Все меры социальной поддержки, установленные законами Российской Федерации и Ставропольского края для отдельных категорий граждан, предоставляются им на заявительной основе в строгом соответствии с нормативно-правовыми актами, которыми определены как критерии отнесения граждан к льготным категориям, так и порядки и условия предоставления мер социальной поддержки.</w:t>
      </w:r>
      <w:r w:rsidR="00844D85" w:rsidRPr="00204355">
        <w:rPr>
          <w:sz w:val="28"/>
          <w:szCs w:val="28"/>
        </w:rPr>
        <w:t xml:space="preserve"> </w:t>
      </w:r>
      <w:r w:rsidRPr="00204355">
        <w:rPr>
          <w:sz w:val="28"/>
          <w:szCs w:val="28"/>
        </w:rPr>
        <w:t>В связи с введением дополнительных льготных категорий, численность получателей мер социальной поддержки к концу 2019 года увеличилась более</w:t>
      </w:r>
      <w:proofErr w:type="gramStart"/>
      <w:r w:rsidRPr="00204355">
        <w:rPr>
          <w:sz w:val="28"/>
          <w:szCs w:val="28"/>
        </w:rPr>
        <w:t>,</w:t>
      </w:r>
      <w:proofErr w:type="gramEnd"/>
      <w:r w:rsidRPr="00204355">
        <w:rPr>
          <w:sz w:val="28"/>
          <w:szCs w:val="28"/>
        </w:rPr>
        <w:t xml:space="preserve"> чем на </w:t>
      </w:r>
      <w:r w:rsidR="00716811">
        <w:rPr>
          <w:sz w:val="28"/>
          <w:szCs w:val="28"/>
        </w:rPr>
        <w:t xml:space="preserve">                           </w:t>
      </w:r>
      <w:r w:rsidRPr="00204355">
        <w:rPr>
          <w:sz w:val="28"/>
          <w:szCs w:val="28"/>
        </w:rPr>
        <w:t>6,0 тысяч, и составила 49737 человек. Это – ветераны труда, труженики тыла, инвалиды, ветераны Великой Отечественной войны, дети войны, мног</w:t>
      </w:r>
      <w:r w:rsidR="00B06A9F" w:rsidRPr="00204355">
        <w:rPr>
          <w:sz w:val="28"/>
          <w:szCs w:val="28"/>
        </w:rPr>
        <w:t xml:space="preserve">одетные и малоимущие семьи и другие категории граждан. </w:t>
      </w:r>
    </w:p>
    <w:p w:rsidR="007548A4" w:rsidRPr="00204355" w:rsidRDefault="007548A4" w:rsidP="007548A4">
      <w:pPr>
        <w:ind w:firstLine="709"/>
        <w:jc w:val="both"/>
        <w:rPr>
          <w:sz w:val="28"/>
          <w:szCs w:val="28"/>
        </w:rPr>
      </w:pPr>
      <w:r w:rsidRPr="00204355">
        <w:rPr>
          <w:sz w:val="28"/>
          <w:szCs w:val="28"/>
        </w:rPr>
        <w:t>В целях повышения рождаемости и улучшения демографической ситуации, а также снижения уровня бедности государством постоянно разрабатываются и внедряются комплексы мер и мероприятий, направленные на расширение спектра предоставляемых мер социальной поддержки. Особое внимание направлено на семьи, имеющие несовершеннолетних детей.</w:t>
      </w:r>
    </w:p>
    <w:p w:rsidR="007548A4" w:rsidRPr="00204355" w:rsidRDefault="00B06A9F" w:rsidP="007548A4">
      <w:pPr>
        <w:ind w:firstLine="709"/>
        <w:jc w:val="both"/>
        <w:rPr>
          <w:rFonts w:eastAsia="Calibri"/>
          <w:sz w:val="28"/>
          <w:szCs w:val="28"/>
        </w:rPr>
      </w:pPr>
      <w:r w:rsidRPr="00204355">
        <w:rPr>
          <w:sz w:val="28"/>
          <w:szCs w:val="28"/>
        </w:rPr>
        <w:t>В</w:t>
      </w:r>
      <w:r w:rsidR="007548A4" w:rsidRPr="00204355">
        <w:rPr>
          <w:sz w:val="28"/>
          <w:szCs w:val="28"/>
        </w:rPr>
        <w:t xml:space="preserve"> 2019 год</w:t>
      </w:r>
      <w:r w:rsidRPr="00204355">
        <w:rPr>
          <w:sz w:val="28"/>
          <w:szCs w:val="28"/>
        </w:rPr>
        <w:t>у</w:t>
      </w:r>
      <w:r w:rsidR="007548A4" w:rsidRPr="00204355">
        <w:rPr>
          <w:sz w:val="28"/>
          <w:szCs w:val="28"/>
        </w:rPr>
        <w:t xml:space="preserve"> </w:t>
      </w:r>
      <w:r w:rsidRPr="00204355">
        <w:rPr>
          <w:sz w:val="28"/>
          <w:szCs w:val="28"/>
        </w:rPr>
        <w:t>город участвовал</w:t>
      </w:r>
      <w:r w:rsidR="007548A4" w:rsidRPr="00204355">
        <w:rPr>
          <w:sz w:val="28"/>
          <w:szCs w:val="28"/>
        </w:rPr>
        <w:t xml:space="preserve"> в реализации регионального проекта </w:t>
      </w:r>
      <w:r w:rsidR="007548A4" w:rsidRPr="00204355">
        <w:rPr>
          <w:bCs/>
          <w:sz w:val="28"/>
          <w:szCs w:val="28"/>
        </w:rPr>
        <w:t>«Финансовая поддержка семей при рождении детей на территории Ставропольского края» (федеральный проект «Финансовая поддержка семей при рождении детей, национальный проект «Демография»</w:t>
      </w:r>
      <w:r w:rsidR="007548A4" w:rsidRPr="00204355">
        <w:rPr>
          <w:sz w:val="28"/>
          <w:szCs w:val="28"/>
        </w:rPr>
        <w:t xml:space="preserve">). </w:t>
      </w:r>
      <w:r w:rsidR="007548A4" w:rsidRPr="00204355">
        <w:rPr>
          <w:rStyle w:val="FontStyle32"/>
          <w:rFonts w:eastAsia="Calibri"/>
          <w:sz w:val="28"/>
          <w:szCs w:val="28"/>
        </w:rPr>
        <w:t xml:space="preserve">Основной задачей проекта является </w:t>
      </w:r>
      <w:r w:rsidR="007548A4" w:rsidRPr="00204355">
        <w:rPr>
          <w:sz w:val="28"/>
          <w:szCs w:val="28"/>
        </w:rPr>
        <w:t>внедрение механизма финансовой поддержки семей при рождении детей.</w:t>
      </w:r>
      <w:r w:rsidRPr="00204355">
        <w:rPr>
          <w:sz w:val="28"/>
          <w:szCs w:val="28"/>
        </w:rPr>
        <w:t xml:space="preserve"> </w:t>
      </w:r>
      <w:r w:rsidR="007548A4" w:rsidRPr="00204355">
        <w:rPr>
          <w:rFonts w:eastAsia="Calibri"/>
          <w:sz w:val="28"/>
          <w:szCs w:val="28"/>
        </w:rPr>
        <w:t>На финансирование мероприятий проекта в 2019 году предусмотрено</w:t>
      </w:r>
      <w:r w:rsidRPr="00204355">
        <w:rPr>
          <w:rFonts w:eastAsia="Calibri"/>
          <w:sz w:val="28"/>
          <w:szCs w:val="28"/>
        </w:rPr>
        <w:t xml:space="preserve"> </w:t>
      </w:r>
      <w:r w:rsidR="007548A4" w:rsidRPr="00204355">
        <w:rPr>
          <w:rFonts w:eastAsia="Calibri"/>
          <w:sz w:val="28"/>
          <w:szCs w:val="28"/>
        </w:rPr>
        <w:t>37100,00 тыс. рублей, указанные денежные средства израсходованы в полном объеме.</w:t>
      </w:r>
    </w:p>
    <w:p w:rsidR="007548A4" w:rsidRPr="00204355" w:rsidRDefault="007548A4" w:rsidP="007548A4">
      <w:pPr>
        <w:ind w:firstLine="709"/>
        <w:jc w:val="both"/>
        <w:rPr>
          <w:rFonts w:eastAsia="Calibri"/>
          <w:bCs/>
          <w:sz w:val="28"/>
          <w:szCs w:val="28"/>
        </w:rPr>
      </w:pPr>
      <w:r w:rsidRPr="00204355">
        <w:rPr>
          <w:rFonts w:eastAsia="Calibri"/>
          <w:bCs/>
          <w:sz w:val="28"/>
          <w:szCs w:val="28"/>
        </w:rPr>
        <w:t>В рамках реализации проекта в соответствии с требованиями действующего законодательства на заявительной основе осуществлялось:</w:t>
      </w:r>
    </w:p>
    <w:p w:rsidR="007548A4" w:rsidRPr="00204355" w:rsidRDefault="007548A4" w:rsidP="007548A4">
      <w:pPr>
        <w:ind w:firstLine="709"/>
        <w:jc w:val="both"/>
        <w:rPr>
          <w:rFonts w:eastAsia="Calibri"/>
          <w:bCs/>
          <w:sz w:val="28"/>
          <w:szCs w:val="28"/>
        </w:rPr>
      </w:pPr>
      <w:proofErr w:type="gramStart"/>
      <w:r w:rsidRPr="00204355">
        <w:rPr>
          <w:rFonts w:eastAsia="Calibri"/>
          <w:bCs/>
          <w:sz w:val="28"/>
          <w:szCs w:val="28"/>
        </w:rPr>
        <w:t>назначение, формирование и направление в Министерство труда</w:t>
      </w:r>
      <w:r w:rsidRPr="00204355">
        <w:rPr>
          <w:rFonts w:eastAsia="Calibri"/>
          <w:sz w:val="28"/>
          <w:szCs w:val="28"/>
        </w:rPr>
        <w:t xml:space="preserve"> и социальной защиты населения Ставропольского края (далее – Минтруд) </w:t>
      </w:r>
      <w:r w:rsidRPr="00204355">
        <w:rPr>
          <w:rFonts w:eastAsia="Calibri"/>
          <w:bCs/>
          <w:sz w:val="28"/>
          <w:szCs w:val="28"/>
        </w:rPr>
        <w:t xml:space="preserve">реестров на ежемесячную выплату в связи в связи с рождением (усыновлением) первого ребенка, в целях оказания финансовой поддержки семьям, имеющим первого ребенка в возрасте до 1,5 лет, в которых среднедушевой доход на каждого члена семьи не превышает 1,5 </w:t>
      </w:r>
      <w:r w:rsidRPr="00204355">
        <w:rPr>
          <w:rFonts w:eastAsia="Calibri"/>
          <w:sz w:val="28"/>
          <w:szCs w:val="28"/>
        </w:rPr>
        <w:t>кратную величину прожиточного минимума трудоспособного населения – сформированы</w:t>
      </w:r>
      <w:proofErr w:type="gramEnd"/>
      <w:r w:rsidRPr="00204355">
        <w:rPr>
          <w:rFonts w:eastAsia="Calibri"/>
          <w:sz w:val="28"/>
          <w:szCs w:val="28"/>
        </w:rPr>
        <w:t xml:space="preserve"> и направлены в Минтруд реестры на 362 получател</w:t>
      </w:r>
      <w:r w:rsidR="00B06A9F" w:rsidRPr="00204355">
        <w:rPr>
          <w:rFonts w:eastAsia="Calibri"/>
          <w:sz w:val="28"/>
          <w:szCs w:val="28"/>
        </w:rPr>
        <w:t>ей</w:t>
      </w:r>
      <w:r w:rsidRPr="00204355">
        <w:rPr>
          <w:rFonts w:eastAsia="Calibri"/>
          <w:sz w:val="28"/>
          <w:szCs w:val="28"/>
        </w:rPr>
        <w:t xml:space="preserve"> на общую сумму 28,7 млн. рублей</w:t>
      </w:r>
      <w:r w:rsidRPr="00204355">
        <w:rPr>
          <w:rFonts w:eastAsia="Calibri"/>
          <w:bCs/>
          <w:sz w:val="28"/>
          <w:szCs w:val="28"/>
        </w:rPr>
        <w:t xml:space="preserve">; </w:t>
      </w:r>
    </w:p>
    <w:p w:rsidR="007548A4" w:rsidRPr="00204355" w:rsidRDefault="007548A4" w:rsidP="007548A4">
      <w:pPr>
        <w:ind w:firstLine="709"/>
        <w:jc w:val="both"/>
        <w:rPr>
          <w:rFonts w:eastAsia="Calibri"/>
          <w:bCs/>
          <w:sz w:val="28"/>
          <w:szCs w:val="28"/>
        </w:rPr>
      </w:pPr>
      <w:r w:rsidRPr="00204355">
        <w:rPr>
          <w:rFonts w:eastAsia="Calibri"/>
          <w:bCs/>
          <w:sz w:val="28"/>
          <w:szCs w:val="28"/>
        </w:rPr>
        <w:t xml:space="preserve">назначение, формирование документов и выплата ежемесячной денежной выплаты, назначаемой в случае рождения третьего ребенка или последующих детей до достижения ребенком возраста 3 лет, в целях </w:t>
      </w:r>
      <w:r w:rsidRPr="00204355">
        <w:rPr>
          <w:rFonts w:eastAsia="Calibri"/>
          <w:bCs/>
          <w:sz w:val="28"/>
          <w:szCs w:val="28"/>
        </w:rPr>
        <w:lastRenderedPageBreak/>
        <w:t>оказания финансовой поддержки семьям, имеющим трех и более детей – выплаты произведены 492 получателя</w:t>
      </w:r>
      <w:r w:rsidR="00B06A9F" w:rsidRPr="00204355">
        <w:rPr>
          <w:rFonts w:eastAsia="Calibri"/>
          <w:bCs/>
          <w:sz w:val="28"/>
          <w:szCs w:val="28"/>
        </w:rPr>
        <w:t>м</w:t>
      </w:r>
      <w:r w:rsidRPr="00204355">
        <w:rPr>
          <w:rFonts w:eastAsia="Calibri"/>
          <w:bCs/>
          <w:sz w:val="28"/>
          <w:szCs w:val="28"/>
        </w:rPr>
        <w:t xml:space="preserve"> на общую сумму 37,0 млн. рублей;</w:t>
      </w:r>
    </w:p>
    <w:p w:rsidR="007548A4" w:rsidRPr="00204355" w:rsidRDefault="007548A4" w:rsidP="007548A4">
      <w:pPr>
        <w:ind w:firstLine="709"/>
        <w:jc w:val="both"/>
        <w:rPr>
          <w:rFonts w:eastAsia="Calibri"/>
          <w:sz w:val="28"/>
          <w:szCs w:val="28"/>
        </w:rPr>
      </w:pPr>
      <w:proofErr w:type="gramStart"/>
      <w:r w:rsidRPr="00204355">
        <w:rPr>
          <w:rFonts w:eastAsia="Calibri"/>
          <w:bCs/>
          <w:sz w:val="28"/>
          <w:szCs w:val="28"/>
        </w:rPr>
        <w:t xml:space="preserve">предоставление государственной социальной помощи на основании социального контракта малоимущим семьям, в том числе семьям, имеющим детей, которые </w:t>
      </w:r>
      <w:r w:rsidRPr="00204355">
        <w:rPr>
          <w:rFonts w:eastAsia="Calibri"/>
          <w:sz w:val="28"/>
          <w:szCs w:val="28"/>
        </w:rPr>
        <w:t>по независящим от них причинам имеют среднедушевой доход ниже величины прожиточного минимума, установленного в Ставропольском крае для соответствующих социально-демографических групп населения – в 2019 году согласно разнарядке заключено и исполнено 2 социальных контракта с многодетными малоимущими семьями, каждой из которых произведены единовременные выплаты по</w:t>
      </w:r>
      <w:proofErr w:type="gramEnd"/>
      <w:r w:rsidRPr="00204355">
        <w:rPr>
          <w:rFonts w:eastAsia="Calibri"/>
          <w:sz w:val="28"/>
          <w:szCs w:val="28"/>
        </w:rPr>
        <w:t xml:space="preserve"> 50 тыс. рублей на разведение личного подсобного хозяйства и приобретение мотоблока.</w:t>
      </w:r>
    </w:p>
    <w:p w:rsidR="007548A4" w:rsidRPr="00204355" w:rsidRDefault="00B06A9F" w:rsidP="007548A4">
      <w:pPr>
        <w:ind w:firstLine="709"/>
        <w:jc w:val="both"/>
        <w:rPr>
          <w:rFonts w:eastAsia="Calibri"/>
          <w:sz w:val="28"/>
          <w:szCs w:val="28"/>
        </w:rPr>
      </w:pPr>
      <w:r w:rsidRPr="00204355">
        <w:rPr>
          <w:rFonts w:eastAsia="Calibri"/>
          <w:sz w:val="28"/>
          <w:szCs w:val="28"/>
        </w:rPr>
        <w:t>В</w:t>
      </w:r>
      <w:r w:rsidR="007548A4" w:rsidRPr="00204355">
        <w:rPr>
          <w:rFonts w:eastAsia="Calibri"/>
          <w:sz w:val="28"/>
          <w:szCs w:val="28"/>
        </w:rPr>
        <w:t>ыплаты позволяют нуждающимся семьям компенсировать в среднем до 50% утраченных доходов в связи с рождением ребенка, а также помогают выйти из трудной жизненной ситуации.</w:t>
      </w:r>
    </w:p>
    <w:p w:rsidR="00B06A9F" w:rsidRPr="00204355" w:rsidRDefault="007548A4" w:rsidP="007548A4">
      <w:pPr>
        <w:ind w:firstLine="709"/>
        <w:jc w:val="both"/>
        <w:rPr>
          <w:sz w:val="28"/>
          <w:szCs w:val="28"/>
        </w:rPr>
      </w:pPr>
      <w:proofErr w:type="gramStart"/>
      <w:r w:rsidRPr="00204355">
        <w:rPr>
          <w:sz w:val="28"/>
          <w:szCs w:val="28"/>
        </w:rPr>
        <w:t xml:space="preserve">Особое внимание направлено на многодетные семьи, для которых, помимо основных пособий, предоставляемых семьям с несовершеннолетними детьми, реализуется дополнительный комплекс мер социальной поддержки, это – ежемесячная компенсация на каждого ребенка в возрасте до 18 лет; </w:t>
      </w:r>
      <w:r w:rsidRPr="00204355">
        <w:rPr>
          <w:bCs/>
          <w:sz w:val="28"/>
          <w:szCs w:val="28"/>
        </w:rPr>
        <w:t xml:space="preserve">ежегодная денежная компенсация в размере </w:t>
      </w:r>
      <w:r w:rsidR="00716811">
        <w:rPr>
          <w:bCs/>
          <w:sz w:val="28"/>
          <w:szCs w:val="28"/>
        </w:rPr>
        <w:t xml:space="preserve">                         </w:t>
      </w:r>
      <w:r w:rsidRPr="00204355">
        <w:rPr>
          <w:bCs/>
          <w:sz w:val="28"/>
          <w:szCs w:val="28"/>
        </w:rPr>
        <w:t>1119,43 руб</w:t>
      </w:r>
      <w:r w:rsidR="00B06A9F" w:rsidRPr="00204355">
        <w:rPr>
          <w:bCs/>
          <w:sz w:val="28"/>
          <w:szCs w:val="28"/>
        </w:rPr>
        <w:t>лей</w:t>
      </w:r>
      <w:r w:rsidRPr="00204355">
        <w:rPr>
          <w:bCs/>
          <w:sz w:val="28"/>
          <w:szCs w:val="28"/>
        </w:rPr>
        <w:t xml:space="preserve"> на приобретение школьной одежды, спортивной обуви и школьных письменных принадлежностей школьникам из многодетных семей;</w:t>
      </w:r>
      <w:proofErr w:type="gramEnd"/>
      <w:r w:rsidRPr="00204355">
        <w:rPr>
          <w:bCs/>
          <w:sz w:val="28"/>
          <w:szCs w:val="28"/>
        </w:rPr>
        <w:t xml:space="preserve"> денежная компенсация в размере фактически уплаченного налога на имущество физических лиц и земельного налога (если среднедушевой доход семьи не превышал в 2019 году 13986 руб</w:t>
      </w:r>
      <w:r w:rsidR="00B06A9F" w:rsidRPr="00204355">
        <w:rPr>
          <w:bCs/>
          <w:sz w:val="28"/>
          <w:szCs w:val="28"/>
        </w:rPr>
        <w:t>лей</w:t>
      </w:r>
      <w:r w:rsidRPr="00204355">
        <w:rPr>
          <w:bCs/>
          <w:sz w:val="28"/>
          <w:szCs w:val="28"/>
        </w:rPr>
        <w:t xml:space="preserve">); денежная компенсация в размере 30% среднего размера родительской платы за детский сад (без учета доходов семьи); выдача удостоверений многодетным семьям. В течение </w:t>
      </w:r>
      <w:r w:rsidR="00716811">
        <w:rPr>
          <w:bCs/>
          <w:sz w:val="28"/>
          <w:szCs w:val="28"/>
        </w:rPr>
        <w:t xml:space="preserve">                   </w:t>
      </w:r>
      <w:r w:rsidRPr="00204355">
        <w:rPr>
          <w:bCs/>
          <w:sz w:val="28"/>
          <w:szCs w:val="28"/>
        </w:rPr>
        <w:t xml:space="preserve">2019 года получателями различных выплат были </w:t>
      </w:r>
      <w:r w:rsidRPr="00204355">
        <w:rPr>
          <w:sz w:val="28"/>
          <w:szCs w:val="28"/>
        </w:rPr>
        <w:t>1056 многодетных семей на 3435 детей, общая сумма выплат – 15,17 млн. руб</w:t>
      </w:r>
      <w:r w:rsidR="00B06A9F" w:rsidRPr="00204355">
        <w:rPr>
          <w:sz w:val="28"/>
          <w:szCs w:val="28"/>
        </w:rPr>
        <w:t>лей</w:t>
      </w:r>
      <w:r w:rsidRPr="00204355">
        <w:rPr>
          <w:sz w:val="28"/>
          <w:szCs w:val="28"/>
        </w:rPr>
        <w:t xml:space="preserve">. </w:t>
      </w:r>
    </w:p>
    <w:p w:rsidR="007548A4" w:rsidRPr="00204355" w:rsidRDefault="007548A4" w:rsidP="007548A4">
      <w:pPr>
        <w:ind w:firstLine="709"/>
        <w:jc w:val="both"/>
        <w:rPr>
          <w:sz w:val="28"/>
          <w:szCs w:val="28"/>
        </w:rPr>
      </w:pPr>
      <w:r w:rsidRPr="00204355">
        <w:rPr>
          <w:sz w:val="28"/>
          <w:szCs w:val="28"/>
        </w:rPr>
        <w:t xml:space="preserve">Наметилась тенденция к снижению численности населения с доходами ниже прожиточного минимума, состоящих на учете в комитете и являющихся получателями мер социальной поддержки. </w:t>
      </w:r>
      <w:r w:rsidR="00B06A9F" w:rsidRPr="00204355">
        <w:rPr>
          <w:sz w:val="28"/>
          <w:szCs w:val="28"/>
        </w:rPr>
        <w:t>М</w:t>
      </w:r>
      <w:r w:rsidRPr="00204355">
        <w:rPr>
          <w:sz w:val="28"/>
          <w:szCs w:val="28"/>
        </w:rPr>
        <w:t xml:space="preserve">еры социальной поддержки, как малоимущие, получают 12446 человек (10,65 % в общей численности населения города), в 2018 году </w:t>
      </w:r>
      <w:r w:rsidR="00B81F56" w:rsidRPr="00204355">
        <w:rPr>
          <w:sz w:val="28"/>
          <w:szCs w:val="28"/>
        </w:rPr>
        <w:t>данные</w:t>
      </w:r>
      <w:r w:rsidRPr="00204355">
        <w:rPr>
          <w:sz w:val="28"/>
          <w:szCs w:val="28"/>
        </w:rPr>
        <w:t xml:space="preserve"> показатели составляли 14563 человека и 12,46</w:t>
      </w:r>
      <w:r w:rsidR="00B81F56" w:rsidRPr="00204355">
        <w:rPr>
          <w:sz w:val="28"/>
          <w:szCs w:val="28"/>
        </w:rPr>
        <w:t xml:space="preserve"> </w:t>
      </w:r>
      <w:r w:rsidRPr="00204355">
        <w:rPr>
          <w:sz w:val="28"/>
          <w:szCs w:val="28"/>
        </w:rPr>
        <w:t xml:space="preserve">% соответственно.  </w:t>
      </w:r>
    </w:p>
    <w:p w:rsidR="007548A4" w:rsidRPr="00204355" w:rsidRDefault="007548A4" w:rsidP="004332A8">
      <w:pPr>
        <w:ind w:firstLine="709"/>
        <w:jc w:val="both"/>
        <w:rPr>
          <w:spacing w:val="-1"/>
          <w:sz w:val="28"/>
          <w:szCs w:val="28"/>
        </w:rPr>
      </w:pPr>
      <w:r w:rsidRPr="00204355">
        <w:rPr>
          <w:sz w:val="28"/>
          <w:szCs w:val="28"/>
        </w:rPr>
        <w:t>Создание комфортных условий для проживания жителей города, испытывающих трудности в передвижении и общении, являются  приоритетными направлениями социальной политики города Невинномысска. В настоящее время в городе проживает 11,2 тыс. инвалидов</w:t>
      </w:r>
      <w:r w:rsidR="004332A8" w:rsidRPr="00204355">
        <w:rPr>
          <w:sz w:val="28"/>
          <w:szCs w:val="28"/>
        </w:rPr>
        <w:t>.</w:t>
      </w:r>
      <w:r w:rsidRPr="00204355">
        <w:rPr>
          <w:sz w:val="28"/>
          <w:szCs w:val="28"/>
        </w:rPr>
        <w:t xml:space="preserve"> </w:t>
      </w:r>
      <w:r w:rsidR="004332A8" w:rsidRPr="00204355">
        <w:rPr>
          <w:sz w:val="28"/>
          <w:szCs w:val="28"/>
        </w:rPr>
        <w:t>П</w:t>
      </w:r>
      <w:r w:rsidRPr="00204355">
        <w:rPr>
          <w:sz w:val="28"/>
          <w:szCs w:val="28"/>
        </w:rPr>
        <w:t xml:space="preserve">ри введении в эксплуатацию все вновь построенные объекты социальной инфраструктуры города полностью адаптированы для инвалидов. В течение 2019 года обследовано 20 вновь построенных объектов, всем собственникам выданы разрешения-согласования о соблюдении требований доступности  объектов для маломобильных групп населения. </w:t>
      </w:r>
      <w:r w:rsidRPr="00204355">
        <w:rPr>
          <w:spacing w:val="1"/>
          <w:sz w:val="28"/>
          <w:szCs w:val="28"/>
        </w:rPr>
        <w:t xml:space="preserve">Продолжила свою работу </w:t>
      </w:r>
      <w:r w:rsidRPr="00204355">
        <w:rPr>
          <w:spacing w:val="4"/>
          <w:sz w:val="28"/>
          <w:szCs w:val="28"/>
        </w:rPr>
        <w:t>служба «Социальное такси». Ф</w:t>
      </w:r>
      <w:r w:rsidRPr="00204355">
        <w:rPr>
          <w:spacing w:val="-1"/>
          <w:sz w:val="28"/>
          <w:szCs w:val="28"/>
        </w:rPr>
        <w:t xml:space="preserve">инансирование расходов, связанных с </w:t>
      </w:r>
      <w:r w:rsidRPr="00204355">
        <w:rPr>
          <w:spacing w:val="-1"/>
          <w:sz w:val="28"/>
          <w:szCs w:val="28"/>
        </w:rPr>
        <w:lastRenderedPageBreak/>
        <w:t>предоставлением «Социальным такси» безвозмездных транспортных услуг инвалидам и детям-инвалидам с нарушением опорно-двигательного аппарата для посещения ими медицинских и социальных учреждений города, осуществляется за счет средств городского бюджета.</w:t>
      </w:r>
      <w:r w:rsidRPr="00204355">
        <w:rPr>
          <w:color w:val="FF0000"/>
          <w:spacing w:val="-1"/>
          <w:sz w:val="28"/>
          <w:szCs w:val="28"/>
        </w:rPr>
        <w:t xml:space="preserve"> </w:t>
      </w:r>
      <w:r w:rsidRPr="00204355">
        <w:rPr>
          <w:sz w:val="28"/>
          <w:szCs w:val="28"/>
        </w:rPr>
        <w:t xml:space="preserve">В 2019 году выполнено 517 </w:t>
      </w:r>
      <w:r w:rsidRPr="00204355">
        <w:rPr>
          <w:spacing w:val="-1"/>
          <w:sz w:val="28"/>
          <w:szCs w:val="28"/>
        </w:rPr>
        <w:t xml:space="preserve">заявок (в 2018 году – 383 заявки). </w:t>
      </w:r>
    </w:p>
    <w:p w:rsidR="007548A4" w:rsidRPr="00204355" w:rsidRDefault="007548A4" w:rsidP="004332A8">
      <w:pPr>
        <w:ind w:firstLine="709"/>
        <w:jc w:val="both"/>
        <w:rPr>
          <w:sz w:val="28"/>
          <w:szCs w:val="28"/>
        </w:rPr>
      </w:pPr>
      <w:r w:rsidRPr="00204355">
        <w:rPr>
          <w:bCs/>
          <w:sz w:val="28"/>
          <w:szCs w:val="28"/>
        </w:rPr>
        <w:t>С 16 сентября 2019 года в</w:t>
      </w:r>
      <w:r w:rsidRPr="00204355">
        <w:rPr>
          <w:sz w:val="28"/>
          <w:szCs w:val="28"/>
        </w:rPr>
        <w:t xml:space="preserve"> городе Невинномысске запущен совместный социальный проект «Социальное такси в моногородах» некоммерческой организации «Фонд развития моногородов» и ООО «</w:t>
      </w:r>
      <w:proofErr w:type="spellStart"/>
      <w:r w:rsidRPr="00204355">
        <w:rPr>
          <w:sz w:val="28"/>
          <w:szCs w:val="28"/>
        </w:rPr>
        <w:t>Яндекс</w:t>
      </w:r>
      <w:proofErr w:type="gramStart"/>
      <w:r w:rsidRPr="00204355">
        <w:rPr>
          <w:sz w:val="28"/>
          <w:szCs w:val="28"/>
        </w:rPr>
        <w:t>.Т</w:t>
      </w:r>
      <w:proofErr w:type="gramEnd"/>
      <w:r w:rsidRPr="00204355">
        <w:rPr>
          <w:sz w:val="28"/>
          <w:szCs w:val="28"/>
        </w:rPr>
        <w:t>акси</w:t>
      </w:r>
      <w:proofErr w:type="spellEnd"/>
      <w:r w:rsidRPr="00204355">
        <w:rPr>
          <w:sz w:val="28"/>
          <w:szCs w:val="28"/>
        </w:rPr>
        <w:t>», в рамках которого предоставлена возможность бесплатных поездок ветеранам Великой Отечественной войны.</w:t>
      </w:r>
      <w:r w:rsidR="004332A8" w:rsidRPr="00204355">
        <w:rPr>
          <w:sz w:val="28"/>
          <w:szCs w:val="28"/>
        </w:rPr>
        <w:t xml:space="preserve"> </w:t>
      </w:r>
      <w:r w:rsidRPr="00204355">
        <w:rPr>
          <w:sz w:val="28"/>
          <w:szCs w:val="28"/>
        </w:rPr>
        <w:t>Проект ориентирован на длительный период и реализуется на базе сервиса по заказу такси «</w:t>
      </w:r>
      <w:proofErr w:type="spellStart"/>
      <w:r w:rsidRPr="00204355">
        <w:rPr>
          <w:sz w:val="28"/>
          <w:szCs w:val="28"/>
        </w:rPr>
        <w:t>Яндекс</w:t>
      </w:r>
      <w:proofErr w:type="gramStart"/>
      <w:r w:rsidRPr="00204355">
        <w:rPr>
          <w:sz w:val="28"/>
          <w:szCs w:val="28"/>
        </w:rPr>
        <w:t>.Т</w:t>
      </w:r>
      <w:proofErr w:type="gramEnd"/>
      <w:r w:rsidRPr="00204355">
        <w:rPr>
          <w:sz w:val="28"/>
          <w:szCs w:val="28"/>
        </w:rPr>
        <w:t>акси</w:t>
      </w:r>
      <w:proofErr w:type="spellEnd"/>
      <w:r w:rsidRPr="00204355">
        <w:rPr>
          <w:sz w:val="28"/>
          <w:szCs w:val="28"/>
        </w:rPr>
        <w:t>». Бесплатные поездки на такси в полном объеме оплачивает компания-перевозчик «</w:t>
      </w:r>
      <w:proofErr w:type="spellStart"/>
      <w:r w:rsidRPr="00204355">
        <w:rPr>
          <w:sz w:val="28"/>
          <w:szCs w:val="28"/>
        </w:rPr>
        <w:t>Яндекс</w:t>
      </w:r>
      <w:proofErr w:type="gramStart"/>
      <w:r w:rsidRPr="00204355">
        <w:rPr>
          <w:sz w:val="28"/>
          <w:szCs w:val="28"/>
        </w:rPr>
        <w:t>.Т</w:t>
      </w:r>
      <w:proofErr w:type="gramEnd"/>
      <w:r w:rsidRPr="00204355">
        <w:rPr>
          <w:sz w:val="28"/>
          <w:szCs w:val="28"/>
        </w:rPr>
        <w:t>акси</w:t>
      </w:r>
      <w:proofErr w:type="spellEnd"/>
      <w:r w:rsidRPr="00204355">
        <w:rPr>
          <w:sz w:val="28"/>
          <w:szCs w:val="28"/>
        </w:rPr>
        <w:t>».</w:t>
      </w:r>
    </w:p>
    <w:p w:rsidR="007548A4" w:rsidRPr="00204355" w:rsidRDefault="007548A4" w:rsidP="007548A4">
      <w:pPr>
        <w:pStyle w:val="af8"/>
        <w:ind w:left="0" w:firstLine="709"/>
        <w:contextualSpacing/>
        <w:jc w:val="both"/>
        <w:rPr>
          <w:sz w:val="28"/>
          <w:szCs w:val="28"/>
        </w:rPr>
      </w:pPr>
      <w:r w:rsidRPr="00204355">
        <w:rPr>
          <w:sz w:val="28"/>
          <w:szCs w:val="28"/>
        </w:rPr>
        <w:t>Право на бесплатный проезд в «Яндекс. Такси» имеют следующие льготные категории граждан:</w:t>
      </w:r>
    </w:p>
    <w:p w:rsidR="007548A4" w:rsidRPr="00204355" w:rsidRDefault="007548A4" w:rsidP="007548A4">
      <w:pPr>
        <w:pStyle w:val="af8"/>
        <w:ind w:left="0" w:firstLine="709"/>
        <w:contextualSpacing/>
        <w:jc w:val="both"/>
        <w:rPr>
          <w:sz w:val="28"/>
          <w:szCs w:val="28"/>
        </w:rPr>
      </w:pPr>
      <w:r w:rsidRPr="00204355">
        <w:rPr>
          <w:sz w:val="28"/>
          <w:szCs w:val="28"/>
        </w:rPr>
        <w:t>инвалиды и участники Великой Отечественной войны 1941-1945 годов;</w:t>
      </w:r>
    </w:p>
    <w:p w:rsidR="007548A4" w:rsidRPr="00204355" w:rsidRDefault="007548A4" w:rsidP="007548A4">
      <w:pPr>
        <w:pStyle w:val="af8"/>
        <w:ind w:left="0" w:firstLine="709"/>
        <w:contextualSpacing/>
        <w:jc w:val="both"/>
        <w:rPr>
          <w:sz w:val="28"/>
          <w:szCs w:val="28"/>
        </w:rPr>
      </w:pPr>
      <w:r w:rsidRPr="00204355">
        <w:rPr>
          <w:sz w:val="28"/>
          <w:szCs w:val="28"/>
        </w:rPr>
        <w:t>лица, награжденные знаком «Жителю блокадного Ленинграда»;</w:t>
      </w:r>
    </w:p>
    <w:p w:rsidR="007548A4" w:rsidRPr="00204355" w:rsidRDefault="007548A4" w:rsidP="007548A4">
      <w:pPr>
        <w:pStyle w:val="af8"/>
        <w:ind w:left="0" w:firstLine="709"/>
        <w:contextualSpacing/>
        <w:jc w:val="both"/>
        <w:rPr>
          <w:sz w:val="28"/>
          <w:szCs w:val="28"/>
        </w:rPr>
      </w:pPr>
      <w:r w:rsidRPr="00204355">
        <w:rPr>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548A4" w:rsidRPr="00204355" w:rsidRDefault="007548A4" w:rsidP="007548A4">
      <w:pPr>
        <w:pStyle w:val="af8"/>
        <w:ind w:left="0" w:firstLine="709"/>
        <w:contextualSpacing/>
        <w:jc w:val="both"/>
        <w:rPr>
          <w:sz w:val="28"/>
          <w:szCs w:val="28"/>
        </w:rPr>
      </w:pPr>
      <w:r w:rsidRPr="00204355">
        <w:rPr>
          <w:sz w:val="28"/>
          <w:szCs w:val="28"/>
        </w:rPr>
        <w:t>труженики тыла.</w:t>
      </w:r>
    </w:p>
    <w:p w:rsidR="007548A4" w:rsidRPr="00204355" w:rsidRDefault="007548A4" w:rsidP="007548A4">
      <w:pPr>
        <w:pStyle w:val="af8"/>
        <w:spacing w:after="0"/>
        <w:ind w:left="0" w:firstLine="709"/>
        <w:contextualSpacing/>
        <w:jc w:val="both"/>
        <w:rPr>
          <w:sz w:val="28"/>
          <w:szCs w:val="28"/>
        </w:rPr>
      </w:pPr>
      <w:r w:rsidRPr="00204355">
        <w:rPr>
          <w:sz w:val="28"/>
          <w:szCs w:val="28"/>
        </w:rPr>
        <w:t>По состоянию на 01.01.2020 бесплатным проездом в «</w:t>
      </w:r>
      <w:proofErr w:type="spellStart"/>
      <w:r w:rsidRPr="00204355">
        <w:rPr>
          <w:sz w:val="28"/>
          <w:szCs w:val="28"/>
        </w:rPr>
        <w:t>Яндекс</w:t>
      </w:r>
      <w:proofErr w:type="gramStart"/>
      <w:r w:rsidRPr="00204355">
        <w:rPr>
          <w:sz w:val="28"/>
          <w:szCs w:val="28"/>
        </w:rPr>
        <w:t>.Т</w:t>
      </w:r>
      <w:proofErr w:type="gramEnd"/>
      <w:r w:rsidRPr="00204355">
        <w:rPr>
          <w:sz w:val="28"/>
          <w:szCs w:val="28"/>
        </w:rPr>
        <w:t>акси</w:t>
      </w:r>
      <w:proofErr w:type="spellEnd"/>
      <w:r w:rsidRPr="00204355">
        <w:rPr>
          <w:sz w:val="28"/>
          <w:szCs w:val="28"/>
        </w:rPr>
        <w:t>» воспользовались 45 ветеранов.</w:t>
      </w:r>
    </w:p>
    <w:p w:rsidR="007548A4" w:rsidRPr="00204355" w:rsidRDefault="007548A4" w:rsidP="007548A4">
      <w:pPr>
        <w:ind w:firstLine="709"/>
        <w:jc w:val="both"/>
        <w:rPr>
          <w:sz w:val="28"/>
          <w:szCs w:val="28"/>
        </w:rPr>
      </w:pPr>
      <w:r w:rsidRPr="00204355">
        <w:rPr>
          <w:sz w:val="28"/>
          <w:szCs w:val="28"/>
        </w:rPr>
        <w:t>В 2019 году численность инвалидов и участников Великой Отечественной войны по сравнению с 2018 годом уменьшилась на 20 человек и на 01.01.2020 составила 72 чел</w:t>
      </w:r>
      <w:r w:rsidR="007E3C9D" w:rsidRPr="00204355">
        <w:rPr>
          <w:sz w:val="28"/>
          <w:szCs w:val="28"/>
        </w:rPr>
        <w:t>овека</w:t>
      </w:r>
      <w:r w:rsidRPr="00204355">
        <w:rPr>
          <w:sz w:val="28"/>
          <w:szCs w:val="28"/>
        </w:rPr>
        <w:t>. Также, в городе проживают:</w:t>
      </w:r>
    </w:p>
    <w:p w:rsidR="007548A4" w:rsidRPr="00204355" w:rsidRDefault="007548A4" w:rsidP="007548A4">
      <w:pPr>
        <w:ind w:firstLine="709"/>
        <w:jc w:val="both"/>
        <w:rPr>
          <w:sz w:val="28"/>
          <w:szCs w:val="28"/>
        </w:rPr>
      </w:pPr>
      <w:r w:rsidRPr="00204355">
        <w:rPr>
          <w:sz w:val="28"/>
          <w:szCs w:val="28"/>
        </w:rPr>
        <w:t>184 вдовы умерших и погибших участников войны;</w:t>
      </w:r>
    </w:p>
    <w:p w:rsidR="007548A4" w:rsidRPr="00204355" w:rsidRDefault="007548A4" w:rsidP="007548A4">
      <w:pPr>
        <w:ind w:firstLine="709"/>
        <w:jc w:val="both"/>
        <w:rPr>
          <w:sz w:val="28"/>
          <w:szCs w:val="28"/>
        </w:rPr>
      </w:pPr>
      <w:r w:rsidRPr="00204355">
        <w:rPr>
          <w:sz w:val="28"/>
          <w:szCs w:val="28"/>
        </w:rPr>
        <w:t>375 тружеников тыла;</w:t>
      </w:r>
    </w:p>
    <w:p w:rsidR="007548A4" w:rsidRPr="00204355" w:rsidRDefault="007548A4" w:rsidP="007548A4">
      <w:pPr>
        <w:ind w:firstLine="709"/>
        <w:jc w:val="both"/>
        <w:rPr>
          <w:sz w:val="28"/>
          <w:szCs w:val="28"/>
        </w:rPr>
      </w:pPr>
      <w:r w:rsidRPr="00204355">
        <w:rPr>
          <w:sz w:val="28"/>
          <w:szCs w:val="28"/>
        </w:rPr>
        <w:t>18 несовершеннолетних узник</w:t>
      </w:r>
      <w:r w:rsidR="007E3C9D" w:rsidRPr="00204355">
        <w:rPr>
          <w:sz w:val="28"/>
          <w:szCs w:val="28"/>
        </w:rPr>
        <w:t>ов</w:t>
      </w:r>
      <w:r w:rsidRPr="00204355">
        <w:rPr>
          <w:sz w:val="28"/>
          <w:szCs w:val="28"/>
        </w:rPr>
        <w:t xml:space="preserve"> фашистских лагерей;</w:t>
      </w:r>
    </w:p>
    <w:p w:rsidR="007548A4" w:rsidRPr="00204355" w:rsidRDefault="007548A4" w:rsidP="007548A4">
      <w:pPr>
        <w:ind w:firstLine="709"/>
        <w:jc w:val="both"/>
        <w:rPr>
          <w:sz w:val="28"/>
          <w:szCs w:val="28"/>
        </w:rPr>
      </w:pPr>
      <w:r w:rsidRPr="00204355">
        <w:rPr>
          <w:sz w:val="28"/>
          <w:szCs w:val="28"/>
        </w:rPr>
        <w:t>7 жителей блокадного Ленинграда.</w:t>
      </w:r>
    </w:p>
    <w:p w:rsidR="007548A4" w:rsidRPr="00204355" w:rsidRDefault="007548A4" w:rsidP="007548A4">
      <w:pPr>
        <w:ind w:firstLine="709"/>
        <w:jc w:val="both"/>
        <w:rPr>
          <w:sz w:val="28"/>
          <w:szCs w:val="28"/>
        </w:rPr>
      </w:pPr>
      <w:r w:rsidRPr="00204355">
        <w:rPr>
          <w:sz w:val="28"/>
          <w:szCs w:val="28"/>
        </w:rPr>
        <w:t xml:space="preserve">К 74-й годовщине Победы всем ветеранам вручены праздничные продуктовые наборы (расходы бюджета </w:t>
      </w:r>
      <w:r w:rsidR="00B5272D" w:rsidRPr="00204355">
        <w:rPr>
          <w:sz w:val="28"/>
          <w:szCs w:val="28"/>
        </w:rPr>
        <w:t xml:space="preserve">города </w:t>
      </w:r>
      <w:r w:rsidRPr="00204355">
        <w:rPr>
          <w:sz w:val="28"/>
          <w:szCs w:val="28"/>
        </w:rPr>
        <w:t xml:space="preserve">составили </w:t>
      </w:r>
      <w:r w:rsidR="00716811">
        <w:rPr>
          <w:sz w:val="28"/>
          <w:szCs w:val="28"/>
        </w:rPr>
        <w:t xml:space="preserve">                                               </w:t>
      </w:r>
      <w:r w:rsidRPr="00204355">
        <w:rPr>
          <w:sz w:val="28"/>
          <w:szCs w:val="28"/>
        </w:rPr>
        <w:t>159</w:t>
      </w:r>
      <w:r w:rsidR="00B5272D" w:rsidRPr="00204355">
        <w:rPr>
          <w:sz w:val="28"/>
          <w:szCs w:val="28"/>
        </w:rPr>
        <w:t>,</w:t>
      </w:r>
      <w:r w:rsidRPr="00204355">
        <w:rPr>
          <w:sz w:val="28"/>
          <w:szCs w:val="28"/>
        </w:rPr>
        <w:t>12</w:t>
      </w:r>
      <w:r w:rsidR="00B5272D" w:rsidRPr="00204355">
        <w:rPr>
          <w:sz w:val="28"/>
          <w:szCs w:val="28"/>
        </w:rPr>
        <w:t xml:space="preserve"> тыс.</w:t>
      </w:r>
      <w:r w:rsidRPr="00204355">
        <w:rPr>
          <w:sz w:val="28"/>
          <w:szCs w:val="28"/>
        </w:rPr>
        <w:t xml:space="preserve"> рублей)</w:t>
      </w:r>
      <w:r w:rsidRPr="00204355">
        <w:rPr>
          <w:rFonts w:eastAsia="SimSun"/>
          <w:sz w:val="28"/>
          <w:szCs w:val="28"/>
          <w:lang w:eastAsia="zh-CN"/>
        </w:rPr>
        <w:t xml:space="preserve">; </w:t>
      </w:r>
      <w:r w:rsidRPr="00204355">
        <w:rPr>
          <w:sz w:val="28"/>
          <w:szCs w:val="28"/>
        </w:rPr>
        <w:t>30 ветеранов Великой Отечественной войны побывали на торжественном приеме главы города в Городск</w:t>
      </w:r>
      <w:r w:rsidR="00CC310F" w:rsidRPr="00204355">
        <w:rPr>
          <w:sz w:val="28"/>
          <w:szCs w:val="28"/>
        </w:rPr>
        <w:t>ом Дворце культуры им. Горького</w:t>
      </w:r>
      <w:r w:rsidRPr="00204355">
        <w:rPr>
          <w:sz w:val="28"/>
          <w:szCs w:val="28"/>
        </w:rPr>
        <w:t>. Продолжена работа по оказанию адресной социальной помощи на проведение ремонтных работ жилых помещений ветеранов войны за счет сре</w:t>
      </w:r>
      <w:proofErr w:type="gramStart"/>
      <w:r w:rsidRPr="00204355">
        <w:rPr>
          <w:sz w:val="28"/>
          <w:szCs w:val="28"/>
        </w:rPr>
        <w:t>дств кр</w:t>
      </w:r>
      <w:proofErr w:type="gramEnd"/>
      <w:r w:rsidRPr="00204355">
        <w:rPr>
          <w:sz w:val="28"/>
          <w:szCs w:val="28"/>
        </w:rPr>
        <w:t>аевого бюджета. В рамках соглашения о взаимодействии и организации работы на эти цели в 2019 году направлены денежные средства в размере 1860</w:t>
      </w:r>
      <w:r w:rsidR="00B5272D" w:rsidRPr="00204355">
        <w:rPr>
          <w:sz w:val="28"/>
          <w:szCs w:val="28"/>
        </w:rPr>
        <w:t>,</w:t>
      </w:r>
      <w:r w:rsidRPr="00204355">
        <w:rPr>
          <w:sz w:val="28"/>
          <w:szCs w:val="28"/>
        </w:rPr>
        <w:t>00</w:t>
      </w:r>
      <w:r w:rsidR="00B5272D" w:rsidRPr="00204355">
        <w:rPr>
          <w:sz w:val="28"/>
          <w:szCs w:val="28"/>
        </w:rPr>
        <w:t xml:space="preserve"> тыс.</w:t>
      </w:r>
      <w:r w:rsidRPr="00204355">
        <w:rPr>
          <w:sz w:val="28"/>
          <w:szCs w:val="28"/>
        </w:rPr>
        <w:t xml:space="preserve"> рублей, за счет которых выполнен ремонт жилья 8-ми ветеранам войны, 4-м вдовам, 1 бывшему несовершеннолетнему узнику, 4-м жителям блокадного Ленинграда и 4-м труженикам тыла. Денежные средства освоены в полном объеме.</w:t>
      </w:r>
    </w:p>
    <w:p w:rsidR="007548A4" w:rsidRPr="00204355" w:rsidRDefault="007548A4" w:rsidP="007548A4">
      <w:pPr>
        <w:ind w:firstLine="709"/>
        <w:jc w:val="both"/>
        <w:rPr>
          <w:sz w:val="28"/>
          <w:szCs w:val="28"/>
        </w:rPr>
      </w:pPr>
      <w:r w:rsidRPr="00204355">
        <w:rPr>
          <w:sz w:val="28"/>
          <w:szCs w:val="28"/>
        </w:rPr>
        <w:t xml:space="preserve">Успешно продолжается реализация социально-значимого проекта «Открой новый мир», в рамках которого при участии волонтеров работают </w:t>
      </w:r>
      <w:r w:rsidRPr="00204355">
        <w:rPr>
          <w:sz w:val="28"/>
          <w:szCs w:val="28"/>
        </w:rPr>
        <w:lastRenderedPageBreak/>
        <w:t xml:space="preserve">курсы по обучению компьютерной грамотности. За время существования проекта обучение компьютерной грамотности прошли 1069 человек, в </w:t>
      </w:r>
      <w:r w:rsidR="00CC310F" w:rsidRPr="00204355">
        <w:rPr>
          <w:sz w:val="28"/>
          <w:szCs w:val="28"/>
        </w:rPr>
        <w:t>том числе</w:t>
      </w:r>
      <w:r w:rsidRPr="00204355">
        <w:rPr>
          <w:sz w:val="28"/>
          <w:szCs w:val="28"/>
        </w:rPr>
        <w:t xml:space="preserve"> 40 чел</w:t>
      </w:r>
      <w:r w:rsidR="00CC310F" w:rsidRPr="00204355">
        <w:rPr>
          <w:sz w:val="28"/>
          <w:szCs w:val="28"/>
        </w:rPr>
        <w:t>овек</w:t>
      </w:r>
      <w:r w:rsidRPr="00204355">
        <w:rPr>
          <w:sz w:val="28"/>
          <w:szCs w:val="28"/>
        </w:rPr>
        <w:t xml:space="preserve"> </w:t>
      </w:r>
      <w:r w:rsidR="00CC310F" w:rsidRPr="00204355">
        <w:rPr>
          <w:sz w:val="28"/>
          <w:szCs w:val="28"/>
        </w:rPr>
        <w:t>-</w:t>
      </w:r>
      <w:r w:rsidRPr="00204355">
        <w:rPr>
          <w:sz w:val="28"/>
          <w:szCs w:val="28"/>
        </w:rPr>
        <w:t xml:space="preserve"> в 2019 году. </w:t>
      </w:r>
    </w:p>
    <w:p w:rsidR="007548A4" w:rsidRPr="00204355" w:rsidRDefault="00AC13CB" w:rsidP="007548A4">
      <w:pPr>
        <w:ind w:firstLine="708"/>
        <w:jc w:val="both"/>
        <w:rPr>
          <w:sz w:val="28"/>
          <w:szCs w:val="28"/>
        </w:rPr>
      </w:pPr>
      <w:r w:rsidRPr="00204355">
        <w:rPr>
          <w:sz w:val="28"/>
          <w:szCs w:val="28"/>
        </w:rPr>
        <w:t>В</w:t>
      </w:r>
      <w:r w:rsidR="007548A4" w:rsidRPr="00204355">
        <w:rPr>
          <w:sz w:val="28"/>
          <w:szCs w:val="28"/>
        </w:rPr>
        <w:t xml:space="preserve"> рамках обеспечения деятельности благотворительного фонда «Первое городское благотворительное общество» широко привлекаются благотворительные средства для организации и проведения социально-ориентированных мероприятий, а также проводятся и масштабные благотворительные акции по привлечению внебюджетных денежных сре</w:t>
      </w:r>
      <w:proofErr w:type="gramStart"/>
      <w:r w:rsidR="007548A4" w:rsidRPr="00204355">
        <w:rPr>
          <w:sz w:val="28"/>
          <w:szCs w:val="28"/>
        </w:rPr>
        <w:t>дств дл</w:t>
      </w:r>
      <w:proofErr w:type="gramEnd"/>
      <w:r w:rsidR="007548A4" w:rsidRPr="00204355">
        <w:rPr>
          <w:sz w:val="28"/>
          <w:szCs w:val="28"/>
        </w:rPr>
        <w:t>я последующего оказания материальной помощи семьям с детьми-инвалидами, несовершеннолетним из семей, оказавшихся в трудной жизненной ситуации.</w:t>
      </w:r>
      <w:r w:rsidR="00A91F79" w:rsidRPr="00204355">
        <w:rPr>
          <w:sz w:val="28"/>
          <w:szCs w:val="28"/>
        </w:rPr>
        <w:t xml:space="preserve"> </w:t>
      </w:r>
      <w:r w:rsidR="007548A4" w:rsidRPr="00204355">
        <w:rPr>
          <w:sz w:val="28"/>
          <w:szCs w:val="28"/>
        </w:rPr>
        <w:t xml:space="preserve">В течение 2019 года для детей из многодетных, малообеспеченных семей, детей-сирот и детей с ограниченными возможностями здоровья организовано и проведено 28 социально-ориентированных мероприятий. Продолжена работа по сбору благотворительных денежных средств, оказанию помощи </w:t>
      </w:r>
      <w:proofErr w:type="gramStart"/>
      <w:r w:rsidR="007548A4" w:rsidRPr="00204355">
        <w:rPr>
          <w:sz w:val="28"/>
          <w:szCs w:val="28"/>
        </w:rPr>
        <w:t>нуждающимся</w:t>
      </w:r>
      <w:proofErr w:type="gramEnd"/>
      <w:r w:rsidR="007548A4" w:rsidRPr="00204355">
        <w:rPr>
          <w:sz w:val="28"/>
          <w:szCs w:val="28"/>
        </w:rPr>
        <w:t>, проведению благотворительных акций.</w:t>
      </w:r>
      <w:r w:rsidR="00A91F79" w:rsidRPr="00204355">
        <w:rPr>
          <w:sz w:val="28"/>
          <w:szCs w:val="28"/>
        </w:rPr>
        <w:t xml:space="preserve"> </w:t>
      </w:r>
      <w:r w:rsidR="007548A4" w:rsidRPr="00204355">
        <w:rPr>
          <w:sz w:val="28"/>
          <w:szCs w:val="28"/>
        </w:rPr>
        <w:t xml:space="preserve">Всего, материальная помощь </w:t>
      </w:r>
      <w:r w:rsidR="00716811">
        <w:rPr>
          <w:sz w:val="28"/>
          <w:szCs w:val="28"/>
        </w:rPr>
        <w:t xml:space="preserve">                              </w:t>
      </w:r>
      <w:r w:rsidR="007548A4" w:rsidRPr="00204355">
        <w:rPr>
          <w:sz w:val="28"/>
          <w:szCs w:val="28"/>
        </w:rPr>
        <w:t>в 2019 году оказана 76 детям.</w:t>
      </w:r>
    </w:p>
    <w:p w:rsidR="007548A4" w:rsidRPr="00204355" w:rsidRDefault="007548A4" w:rsidP="007548A4">
      <w:pPr>
        <w:pStyle w:val="220"/>
        <w:spacing w:after="0" w:line="240" w:lineRule="auto"/>
        <w:ind w:firstLine="709"/>
        <w:jc w:val="both"/>
        <w:rPr>
          <w:szCs w:val="28"/>
        </w:rPr>
      </w:pPr>
      <w:r w:rsidRPr="00204355">
        <w:rPr>
          <w:szCs w:val="28"/>
        </w:rPr>
        <w:t>Проблема сиротства продолжает оставаться в центре внимания государства и общественности и является важной составляющей долгосрочной государственной стратегии по защите прав детей.</w:t>
      </w:r>
    </w:p>
    <w:p w:rsidR="007548A4" w:rsidRPr="00204355" w:rsidRDefault="007548A4" w:rsidP="00A91F79">
      <w:pPr>
        <w:pStyle w:val="220"/>
        <w:spacing w:after="0" w:line="240" w:lineRule="auto"/>
        <w:ind w:firstLine="709"/>
        <w:jc w:val="both"/>
        <w:rPr>
          <w:szCs w:val="28"/>
        </w:rPr>
      </w:pPr>
      <w:proofErr w:type="gramStart"/>
      <w:r w:rsidRPr="00204355">
        <w:rPr>
          <w:szCs w:val="28"/>
        </w:rPr>
        <w:t xml:space="preserve">Под опекой и попечительством находятся 150 детей-сирот и детей, оставшихся без попечения родителей; </w:t>
      </w:r>
      <w:r w:rsidRPr="00204355">
        <w:rPr>
          <w:color w:val="000000"/>
          <w:szCs w:val="28"/>
        </w:rPr>
        <w:t xml:space="preserve">в приемных семьях </w:t>
      </w:r>
      <w:r w:rsidR="00A91F79" w:rsidRPr="00204355">
        <w:rPr>
          <w:color w:val="000000"/>
          <w:szCs w:val="28"/>
        </w:rPr>
        <w:t>-</w:t>
      </w:r>
      <w:r w:rsidRPr="00204355">
        <w:rPr>
          <w:color w:val="000000"/>
          <w:szCs w:val="28"/>
        </w:rPr>
        <w:t xml:space="preserve"> 42 ребенка </w:t>
      </w:r>
      <w:r w:rsidR="00716811">
        <w:rPr>
          <w:color w:val="000000"/>
          <w:szCs w:val="28"/>
        </w:rPr>
        <w:t xml:space="preserve">                       </w:t>
      </w:r>
      <w:r w:rsidRPr="00204355">
        <w:rPr>
          <w:szCs w:val="28"/>
        </w:rPr>
        <w:t xml:space="preserve">(20 семей); в семьях усыновителей </w:t>
      </w:r>
      <w:r w:rsidR="00A91F79" w:rsidRPr="00204355">
        <w:rPr>
          <w:szCs w:val="28"/>
        </w:rPr>
        <w:t>-</w:t>
      </w:r>
      <w:r w:rsidRPr="00204355">
        <w:rPr>
          <w:szCs w:val="28"/>
        </w:rPr>
        <w:t xml:space="preserve"> 39 детей; в учреждениях социальной защиты Ставропольского края (приюты и социально-реабилитационные центры)</w:t>
      </w:r>
      <w:r w:rsidRPr="00204355">
        <w:rPr>
          <w:color w:val="000000"/>
          <w:szCs w:val="28"/>
        </w:rPr>
        <w:t xml:space="preserve"> </w:t>
      </w:r>
      <w:r w:rsidR="00A91F79" w:rsidRPr="00204355">
        <w:rPr>
          <w:color w:val="000000"/>
          <w:szCs w:val="28"/>
        </w:rPr>
        <w:t>-</w:t>
      </w:r>
      <w:r w:rsidRPr="00204355">
        <w:rPr>
          <w:color w:val="000000"/>
          <w:szCs w:val="28"/>
        </w:rPr>
        <w:t xml:space="preserve"> 38; в ГКОУ «Специальная (коррекционная) школа-интернат №</w:t>
      </w:r>
      <w:r w:rsidR="00716811">
        <w:rPr>
          <w:color w:val="000000"/>
          <w:szCs w:val="28"/>
        </w:rPr>
        <w:t xml:space="preserve"> </w:t>
      </w:r>
      <w:r w:rsidRPr="00204355">
        <w:rPr>
          <w:color w:val="000000"/>
          <w:szCs w:val="28"/>
        </w:rPr>
        <w:t xml:space="preserve">23 для детей-сирот и детей, оставшихся без попечения родителей, с ограниченными возможностями здоровья» г. Невинномысска </w:t>
      </w:r>
      <w:r w:rsidR="00A91F79" w:rsidRPr="00204355">
        <w:rPr>
          <w:color w:val="000000"/>
          <w:szCs w:val="28"/>
        </w:rPr>
        <w:t>- 20 детей</w:t>
      </w:r>
      <w:r w:rsidRPr="00204355">
        <w:rPr>
          <w:color w:val="000000"/>
          <w:szCs w:val="28"/>
        </w:rPr>
        <w:t>.</w:t>
      </w:r>
      <w:proofErr w:type="gramEnd"/>
      <w:r w:rsidR="00A91F79" w:rsidRPr="00204355">
        <w:rPr>
          <w:color w:val="000000"/>
          <w:szCs w:val="28"/>
        </w:rPr>
        <w:t xml:space="preserve"> </w:t>
      </w:r>
      <w:r w:rsidR="00413BE1">
        <w:rPr>
          <w:color w:val="000000"/>
          <w:szCs w:val="28"/>
        </w:rPr>
        <w:t xml:space="preserve">             </w:t>
      </w:r>
      <w:r w:rsidRPr="00204355">
        <w:rPr>
          <w:szCs w:val="28"/>
        </w:rPr>
        <w:t xml:space="preserve">В течение 2019 года выявлено и учтено 18 человек из числа детей-сирот и детей, оставшихся без попечения родителей. В результате проведенной работы 2 ребенка усыновлены, 12 </w:t>
      </w:r>
      <w:r w:rsidR="00A91F79" w:rsidRPr="00204355">
        <w:rPr>
          <w:szCs w:val="28"/>
        </w:rPr>
        <w:t>детей</w:t>
      </w:r>
      <w:r w:rsidRPr="00204355">
        <w:rPr>
          <w:szCs w:val="28"/>
        </w:rPr>
        <w:t xml:space="preserve"> оформлены под опеку (попечительство), 3 детей определены в детские дома, 1 ребенок находится в социально-реабилитационном центре, проводится работа по его дальнейшему жизнеустройству.</w:t>
      </w:r>
      <w:r w:rsidR="00A91F79" w:rsidRPr="00204355">
        <w:rPr>
          <w:szCs w:val="28"/>
        </w:rPr>
        <w:t xml:space="preserve"> </w:t>
      </w:r>
      <w:r w:rsidRPr="00204355">
        <w:rPr>
          <w:szCs w:val="28"/>
        </w:rPr>
        <w:t xml:space="preserve">Активно ведется работа с гражданами, желающими принять на воспитание в свои семьи детей-сирот и детей, оставшихся без попечения, за отчетный период гражданам выдано </w:t>
      </w:r>
      <w:r w:rsidR="00716811">
        <w:rPr>
          <w:szCs w:val="28"/>
        </w:rPr>
        <w:t xml:space="preserve">                       </w:t>
      </w:r>
      <w:r w:rsidRPr="00204355">
        <w:rPr>
          <w:szCs w:val="28"/>
        </w:rPr>
        <w:t xml:space="preserve">30 заключений о возможности взять ребенка на семейные формы устройства. Организовано обучение кандидатов в замещающие родители, в 2019 году документы о прохождении обучения получили 19 кандидатов. </w:t>
      </w:r>
    </w:p>
    <w:p w:rsidR="007548A4" w:rsidRPr="00204355" w:rsidRDefault="007548A4" w:rsidP="00A91F79">
      <w:pPr>
        <w:ind w:firstLine="709"/>
        <w:jc w:val="both"/>
        <w:rPr>
          <w:sz w:val="28"/>
          <w:szCs w:val="28"/>
        </w:rPr>
      </w:pPr>
      <w:r w:rsidRPr="00204355">
        <w:rPr>
          <w:sz w:val="28"/>
          <w:szCs w:val="28"/>
          <w:lang w:eastAsia="ar-SA"/>
        </w:rPr>
        <w:t xml:space="preserve">Одним из наиболее актуальных вопросов в области защиты прав и законных интересов детей данной категории является обеспечение их жилыми помещениями. </w:t>
      </w:r>
      <w:r w:rsidRPr="00204355">
        <w:rPr>
          <w:sz w:val="28"/>
          <w:szCs w:val="28"/>
        </w:rPr>
        <w:t>В отделе опеки и попечительства на 01.01.2020 на у</w:t>
      </w:r>
      <w:r w:rsidR="00A91F79" w:rsidRPr="00204355">
        <w:rPr>
          <w:sz w:val="28"/>
          <w:szCs w:val="28"/>
        </w:rPr>
        <w:t>чете состоит 131 ребенок-сирота</w:t>
      </w:r>
      <w:r w:rsidRPr="00204355">
        <w:rPr>
          <w:sz w:val="28"/>
          <w:szCs w:val="28"/>
        </w:rPr>
        <w:t xml:space="preserve">. На эту же дату в городе подлежат обеспечению жилыми помещениями и </w:t>
      </w:r>
      <w:proofErr w:type="gramStart"/>
      <w:r w:rsidRPr="00204355">
        <w:rPr>
          <w:sz w:val="28"/>
          <w:szCs w:val="28"/>
        </w:rPr>
        <w:t>включ</w:t>
      </w:r>
      <w:r w:rsidR="00A91F79" w:rsidRPr="00204355">
        <w:rPr>
          <w:sz w:val="28"/>
          <w:szCs w:val="28"/>
        </w:rPr>
        <w:t>ены</w:t>
      </w:r>
      <w:proofErr w:type="gramEnd"/>
      <w:r w:rsidR="00A91F79" w:rsidRPr="00204355">
        <w:rPr>
          <w:sz w:val="28"/>
          <w:szCs w:val="28"/>
        </w:rPr>
        <w:t xml:space="preserve"> в сводный список </w:t>
      </w:r>
      <w:r w:rsidR="00716811">
        <w:rPr>
          <w:sz w:val="28"/>
          <w:szCs w:val="28"/>
        </w:rPr>
        <w:t xml:space="preserve">                           </w:t>
      </w:r>
      <w:r w:rsidR="00A91F79" w:rsidRPr="00204355">
        <w:rPr>
          <w:sz w:val="28"/>
          <w:szCs w:val="28"/>
        </w:rPr>
        <w:lastRenderedPageBreak/>
        <w:t>38 человек</w:t>
      </w:r>
      <w:r w:rsidRPr="00204355">
        <w:rPr>
          <w:sz w:val="28"/>
          <w:szCs w:val="28"/>
        </w:rPr>
        <w:t>. В соответствии с законодательством жилыми помещениями в 2019 году обеспечен 9</w:t>
      </w:r>
      <w:r w:rsidR="00A91F79" w:rsidRPr="00204355">
        <w:rPr>
          <w:sz w:val="28"/>
          <w:szCs w:val="28"/>
        </w:rPr>
        <w:t>1 человек из числа детей-сирот</w:t>
      </w:r>
      <w:r w:rsidRPr="00204355">
        <w:rPr>
          <w:sz w:val="28"/>
          <w:szCs w:val="28"/>
        </w:rPr>
        <w:t>.</w:t>
      </w:r>
    </w:p>
    <w:p w:rsidR="007548A4" w:rsidRPr="00204355" w:rsidRDefault="007548A4" w:rsidP="00A91F79">
      <w:pPr>
        <w:tabs>
          <w:tab w:val="left" w:pos="0"/>
        </w:tabs>
        <w:ind w:firstLine="720"/>
        <w:jc w:val="both"/>
        <w:rPr>
          <w:sz w:val="28"/>
          <w:szCs w:val="28"/>
        </w:rPr>
      </w:pPr>
      <w:r w:rsidRPr="00204355">
        <w:rPr>
          <w:sz w:val="28"/>
          <w:szCs w:val="28"/>
        </w:rPr>
        <w:t>Не остаются без внимания недееспособные граждане. Численность недееспособных, находящихся под опекой физических лиц, на 01.01.2020 составляет 221 чел</w:t>
      </w:r>
      <w:r w:rsidR="0099677A" w:rsidRPr="00204355">
        <w:rPr>
          <w:sz w:val="28"/>
          <w:szCs w:val="28"/>
        </w:rPr>
        <w:t>овек</w:t>
      </w:r>
      <w:r w:rsidRPr="00204355">
        <w:rPr>
          <w:sz w:val="28"/>
          <w:szCs w:val="28"/>
        </w:rPr>
        <w:t>, в ГСУСОН «Невинномысский психоневрологический интернат» проживают</w:t>
      </w:r>
      <w:r w:rsidRPr="00204355">
        <w:rPr>
          <w:b/>
          <w:sz w:val="28"/>
          <w:szCs w:val="28"/>
        </w:rPr>
        <w:t xml:space="preserve"> </w:t>
      </w:r>
      <w:r w:rsidRPr="00204355">
        <w:rPr>
          <w:sz w:val="28"/>
          <w:szCs w:val="28"/>
        </w:rPr>
        <w:t>182 недееспособных гражданина.</w:t>
      </w:r>
    </w:p>
    <w:p w:rsidR="007548A4" w:rsidRPr="00204355" w:rsidRDefault="007548A4" w:rsidP="007548A4">
      <w:pPr>
        <w:ind w:firstLine="720"/>
        <w:jc w:val="both"/>
        <w:rPr>
          <w:sz w:val="28"/>
          <w:szCs w:val="28"/>
        </w:rPr>
      </w:pPr>
      <w:r w:rsidRPr="00204355">
        <w:rPr>
          <w:sz w:val="28"/>
          <w:szCs w:val="28"/>
        </w:rPr>
        <w:t xml:space="preserve">В </w:t>
      </w:r>
      <w:r w:rsidR="0099677A" w:rsidRPr="00204355">
        <w:rPr>
          <w:sz w:val="28"/>
          <w:szCs w:val="28"/>
        </w:rPr>
        <w:t>2019 году</w:t>
      </w:r>
      <w:r w:rsidRPr="00204355">
        <w:rPr>
          <w:sz w:val="28"/>
          <w:szCs w:val="28"/>
        </w:rPr>
        <w:t xml:space="preserve"> регулярно осуществлялся надзор за деятельностью психоневрологического интерната в части соблюдения администрацией интерната социальных гарантий недееспособных граждан, организации условий жизни опекаемых, сохранности имущества, принадлежащего  недееспособным гражданам, за своевременным и целенаправленным расходованием денежных средств недееспособных.</w:t>
      </w:r>
    </w:p>
    <w:p w:rsidR="007548A4" w:rsidRPr="00413BE1" w:rsidRDefault="00062850" w:rsidP="00413BE1">
      <w:pPr>
        <w:pStyle w:val="ConsNormal"/>
        <w:widowControl/>
        <w:suppressAutoHyphens/>
        <w:ind w:right="0" w:firstLine="709"/>
        <w:jc w:val="both"/>
        <w:rPr>
          <w:rFonts w:ascii="Times New Roman" w:hAnsi="Times New Roman" w:cs="Times New Roman"/>
          <w:sz w:val="28"/>
          <w:szCs w:val="28"/>
        </w:rPr>
      </w:pPr>
      <w:r w:rsidRPr="00204355">
        <w:rPr>
          <w:rFonts w:ascii="Times New Roman" w:hAnsi="Times New Roman" w:cs="Times New Roman"/>
          <w:sz w:val="28"/>
          <w:szCs w:val="28"/>
        </w:rPr>
        <w:t xml:space="preserve">С целью увеличения доли </w:t>
      </w:r>
      <w:proofErr w:type="gramStart"/>
      <w:r w:rsidRPr="00204355">
        <w:rPr>
          <w:rFonts w:ascii="Times New Roman" w:hAnsi="Times New Roman" w:cs="Times New Roman"/>
          <w:sz w:val="28"/>
          <w:szCs w:val="28"/>
        </w:rPr>
        <w:t>граждан, ведущих здоровый образ жизни в городе Невинномысске развивается</w:t>
      </w:r>
      <w:proofErr w:type="gramEnd"/>
      <w:r w:rsidRPr="00204355">
        <w:rPr>
          <w:rFonts w:ascii="Times New Roman" w:hAnsi="Times New Roman" w:cs="Times New Roman"/>
          <w:sz w:val="28"/>
          <w:szCs w:val="28"/>
        </w:rPr>
        <w:t xml:space="preserve"> 29 видов спорта из них 15 Олимпийских. </w:t>
      </w:r>
      <w:proofErr w:type="gramStart"/>
      <w:r w:rsidRPr="00204355">
        <w:rPr>
          <w:rFonts w:ascii="Times New Roman" w:hAnsi="Times New Roman" w:cs="Times New Roman"/>
          <w:sz w:val="28"/>
          <w:szCs w:val="28"/>
        </w:rPr>
        <w:t>В том числе базовые виды спорта, утвержденные для Ставропольского края  Министерством спорта Российской Федерации: баскетбол, бокс, волейбол, гандбол, дзюдо, легкая атлетика, настольный теннис, плавание, спортивная борьба, тяжелая атлетика, футбол, художественная гимнастика, спорт глухих.</w:t>
      </w:r>
      <w:proofErr w:type="gramEnd"/>
      <w:r w:rsidR="00413BE1">
        <w:rPr>
          <w:rFonts w:ascii="Times New Roman" w:hAnsi="Times New Roman" w:cs="Times New Roman"/>
          <w:sz w:val="28"/>
          <w:szCs w:val="28"/>
        </w:rPr>
        <w:t xml:space="preserve"> </w:t>
      </w:r>
      <w:r w:rsidR="005F61B5" w:rsidRPr="00413BE1">
        <w:rPr>
          <w:rFonts w:ascii="Times New Roman" w:hAnsi="Times New Roman" w:cs="Times New Roman"/>
          <w:sz w:val="28"/>
          <w:szCs w:val="28"/>
        </w:rPr>
        <w:t>В 2019 году было проведено 121 спортивное и физкультурно-массовое мероприятие, в котором приняло участие 49058 человек. Физкультурно - спортивная работа проводилась на 17 предприятиях города, имеющих коллективы физкультуры.</w:t>
      </w:r>
    </w:p>
    <w:p w:rsidR="00B81F56" w:rsidRPr="00204355" w:rsidRDefault="00B81F56" w:rsidP="00B81F56">
      <w:pPr>
        <w:autoSpaceDE w:val="0"/>
        <w:autoSpaceDN w:val="0"/>
        <w:adjustRightInd w:val="0"/>
        <w:ind w:firstLine="708"/>
        <w:jc w:val="both"/>
        <w:rPr>
          <w:sz w:val="28"/>
          <w:szCs w:val="28"/>
        </w:rPr>
      </w:pPr>
      <w:r w:rsidRPr="00204355">
        <w:rPr>
          <w:sz w:val="28"/>
          <w:szCs w:val="28"/>
        </w:rPr>
        <w:t>Для решения задачи по созданию условий для осуществления трудовой деятельности женщин, имеющих детей, включая достижение 100 % доступности (к 2021 году) дошкольного образования для детей в возрасте до трех лет приняты следующие меры. С целью обеспечения доступности дошкольного образования для детей в возрасте от 1 года до 3 лет в дошкольных образовательных учреждениях города функционирует более 50 групп для детей данного возраста. В детских садах города имеются свободные места. Желающим родителям могут быть предоставлены места для детей в возрасте от 1 года до 3 лет.</w:t>
      </w:r>
    </w:p>
    <w:p w:rsidR="00B81F56" w:rsidRPr="00204355" w:rsidRDefault="00B81F56" w:rsidP="007B191A">
      <w:pPr>
        <w:ind w:firstLine="720"/>
        <w:jc w:val="both"/>
        <w:rPr>
          <w:sz w:val="28"/>
          <w:szCs w:val="28"/>
        </w:rPr>
      </w:pPr>
    </w:p>
    <w:p w:rsidR="006830B0" w:rsidRPr="00204355" w:rsidRDefault="006830B0" w:rsidP="00CE2ECE">
      <w:pPr>
        <w:pStyle w:val="1"/>
        <w:spacing w:before="0" w:after="0"/>
        <w:ind w:firstLine="709"/>
        <w:jc w:val="center"/>
        <w:rPr>
          <w:rFonts w:ascii="Times New Roman" w:hAnsi="Times New Roman"/>
          <w:b w:val="0"/>
          <w:sz w:val="28"/>
          <w:szCs w:val="28"/>
        </w:rPr>
      </w:pPr>
      <w:bookmarkStart w:id="2" w:name="_Toc32431665"/>
      <w:r w:rsidRPr="00204355">
        <w:rPr>
          <w:rFonts w:ascii="Times New Roman" w:hAnsi="Times New Roman"/>
          <w:b w:val="0"/>
          <w:sz w:val="28"/>
          <w:szCs w:val="28"/>
        </w:rPr>
        <w:t>1.</w:t>
      </w:r>
      <w:r w:rsidR="00030589" w:rsidRPr="00204355">
        <w:rPr>
          <w:rFonts w:ascii="Times New Roman" w:hAnsi="Times New Roman"/>
          <w:b w:val="0"/>
          <w:sz w:val="28"/>
          <w:szCs w:val="28"/>
        </w:rPr>
        <w:t>2</w:t>
      </w:r>
      <w:r w:rsidRPr="00204355">
        <w:rPr>
          <w:rFonts w:ascii="Times New Roman" w:hAnsi="Times New Roman"/>
          <w:b w:val="0"/>
          <w:sz w:val="28"/>
          <w:szCs w:val="28"/>
        </w:rPr>
        <w:t>. Развитие рынка труда</w:t>
      </w:r>
      <w:r w:rsidR="00933224" w:rsidRPr="00204355">
        <w:rPr>
          <w:rFonts w:ascii="Times New Roman" w:hAnsi="Times New Roman"/>
          <w:b w:val="0"/>
          <w:sz w:val="28"/>
          <w:szCs w:val="28"/>
        </w:rPr>
        <w:t xml:space="preserve"> </w:t>
      </w:r>
      <w:r w:rsidRPr="00204355">
        <w:rPr>
          <w:rFonts w:ascii="Times New Roman" w:hAnsi="Times New Roman"/>
          <w:b w:val="0"/>
          <w:sz w:val="28"/>
          <w:szCs w:val="28"/>
        </w:rPr>
        <w:t>и повышение уровня жизни населения</w:t>
      </w:r>
      <w:bookmarkEnd w:id="2"/>
    </w:p>
    <w:p w:rsidR="00977E52" w:rsidRPr="00204355" w:rsidRDefault="00977E52" w:rsidP="00CE2ECE"/>
    <w:p w:rsidR="00E15580" w:rsidRPr="00204355" w:rsidRDefault="008222E9" w:rsidP="00E15580">
      <w:pPr>
        <w:suppressAutoHyphens/>
        <w:ind w:firstLine="709"/>
        <w:jc w:val="both"/>
        <w:rPr>
          <w:sz w:val="28"/>
          <w:szCs w:val="28"/>
        </w:rPr>
      </w:pPr>
      <w:r w:rsidRPr="00204355">
        <w:rPr>
          <w:sz w:val="28"/>
          <w:szCs w:val="28"/>
        </w:rPr>
        <w:t>Численность трудоспособного населения города Невинномысска по состоянию на 01 января 2020 года составила 64563</w:t>
      </w:r>
      <w:r w:rsidR="00EC3A68" w:rsidRPr="00204355">
        <w:rPr>
          <w:sz w:val="28"/>
          <w:szCs w:val="28"/>
        </w:rPr>
        <w:t xml:space="preserve"> </w:t>
      </w:r>
      <w:r w:rsidRPr="00204355">
        <w:rPr>
          <w:sz w:val="28"/>
          <w:szCs w:val="28"/>
        </w:rPr>
        <w:t xml:space="preserve">человека. </w:t>
      </w:r>
      <w:r w:rsidR="00E15580" w:rsidRPr="00204355">
        <w:rPr>
          <w:sz w:val="28"/>
          <w:szCs w:val="28"/>
        </w:rPr>
        <w:t>З</w:t>
      </w:r>
      <w:r w:rsidR="00E15580" w:rsidRPr="00204355">
        <w:rPr>
          <w:color w:val="000000"/>
          <w:sz w:val="28"/>
          <w:szCs w:val="28"/>
        </w:rPr>
        <w:t xml:space="preserve">а 2019 год среднесписочная численность работников крупных и средних организаций города </w:t>
      </w:r>
      <w:r w:rsidR="00372DF3" w:rsidRPr="00204355">
        <w:rPr>
          <w:color w:val="000000"/>
          <w:sz w:val="28"/>
          <w:szCs w:val="28"/>
        </w:rPr>
        <w:t xml:space="preserve">снизилась на </w:t>
      </w:r>
      <w:r w:rsidR="00A312CF" w:rsidRPr="00204355">
        <w:rPr>
          <w:color w:val="000000"/>
          <w:sz w:val="28"/>
          <w:szCs w:val="28"/>
        </w:rPr>
        <w:t>2,08</w:t>
      </w:r>
      <w:r w:rsidR="00372DF3" w:rsidRPr="00204355">
        <w:rPr>
          <w:color w:val="000000"/>
          <w:sz w:val="28"/>
          <w:szCs w:val="28"/>
        </w:rPr>
        <w:t xml:space="preserve"> % по сравнению</w:t>
      </w:r>
      <w:r w:rsidR="00E15580" w:rsidRPr="00204355">
        <w:rPr>
          <w:color w:val="000000"/>
          <w:sz w:val="28"/>
          <w:szCs w:val="28"/>
        </w:rPr>
        <w:t xml:space="preserve"> с 2018 год</w:t>
      </w:r>
      <w:r w:rsidR="001C37D5" w:rsidRPr="00204355">
        <w:rPr>
          <w:color w:val="000000"/>
          <w:sz w:val="28"/>
          <w:szCs w:val="28"/>
        </w:rPr>
        <w:t>ом</w:t>
      </w:r>
      <w:r w:rsidR="00E15580" w:rsidRPr="00204355">
        <w:rPr>
          <w:color w:val="000000"/>
          <w:sz w:val="28"/>
          <w:szCs w:val="28"/>
        </w:rPr>
        <w:t xml:space="preserve"> (</w:t>
      </w:r>
      <w:r w:rsidR="00A312CF" w:rsidRPr="00204355">
        <w:rPr>
          <w:color w:val="000000"/>
          <w:sz w:val="28"/>
          <w:szCs w:val="28"/>
        </w:rPr>
        <w:t xml:space="preserve">23256 и </w:t>
      </w:r>
      <w:r w:rsidR="00716811">
        <w:rPr>
          <w:color w:val="000000"/>
          <w:sz w:val="28"/>
          <w:szCs w:val="28"/>
        </w:rPr>
        <w:t xml:space="preserve">                            </w:t>
      </w:r>
      <w:r w:rsidR="00A312CF" w:rsidRPr="00204355">
        <w:rPr>
          <w:color w:val="000000"/>
          <w:sz w:val="28"/>
          <w:szCs w:val="28"/>
        </w:rPr>
        <w:t>23750 человек соответственно</w:t>
      </w:r>
      <w:r w:rsidR="001C37D5" w:rsidRPr="00204355">
        <w:rPr>
          <w:color w:val="000000"/>
          <w:sz w:val="28"/>
          <w:szCs w:val="28"/>
        </w:rPr>
        <w:t>)</w:t>
      </w:r>
      <w:r w:rsidR="00E15580" w:rsidRPr="00204355">
        <w:rPr>
          <w:color w:val="000000"/>
          <w:sz w:val="28"/>
          <w:szCs w:val="28"/>
        </w:rPr>
        <w:t xml:space="preserve">. Размер средней заработной платы работников </w:t>
      </w:r>
      <w:r w:rsidR="001C37D5" w:rsidRPr="00204355">
        <w:rPr>
          <w:color w:val="000000"/>
          <w:sz w:val="28"/>
          <w:szCs w:val="28"/>
        </w:rPr>
        <w:t>данных</w:t>
      </w:r>
      <w:r w:rsidR="00E15580" w:rsidRPr="00204355">
        <w:rPr>
          <w:color w:val="000000"/>
          <w:sz w:val="28"/>
          <w:szCs w:val="28"/>
        </w:rPr>
        <w:t xml:space="preserve"> организаций составил </w:t>
      </w:r>
      <w:r w:rsidR="00A312CF" w:rsidRPr="00204355">
        <w:rPr>
          <w:color w:val="000000"/>
          <w:sz w:val="28"/>
          <w:szCs w:val="28"/>
        </w:rPr>
        <w:t>39142,3</w:t>
      </w:r>
      <w:r w:rsidR="00E15580" w:rsidRPr="00204355">
        <w:rPr>
          <w:color w:val="000000"/>
          <w:sz w:val="28"/>
          <w:szCs w:val="28"/>
        </w:rPr>
        <w:t xml:space="preserve"> рубля, что на </w:t>
      </w:r>
      <w:r w:rsidR="00A312CF" w:rsidRPr="00204355">
        <w:rPr>
          <w:color w:val="000000"/>
          <w:sz w:val="28"/>
          <w:szCs w:val="28"/>
        </w:rPr>
        <w:t>6,06</w:t>
      </w:r>
      <w:r w:rsidR="00E15580" w:rsidRPr="00204355">
        <w:rPr>
          <w:color w:val="000000"/>
          <w:sz w:val="28"/>
          <w:szCs w:val="28"/>
        </w:rPr>
        <w:t xml:space="preserve"> % выше уровня 2018 года. Город Невинномысск лидирует в Ставропольском крае по данному показателю. </w:t>
      </w:r>
    </w:p>
    <w:p w:rsidR="00E15580" w:rsidRPr="00204355" w:rsidRDefault="00E15580" w:rsidP="00E15580">
      <w:pPr>
        <w:suppressAutoHyphens/>
        <w:ind w:firstLine="720"/>
        <w:jc w:val="both"/>
        <w:rPr>
          <w:rFonts w:eastAsia="MS Mincho"/>
          <w:sz w:val="28"/>
          <w:szCs w:val="28"/>
        </w:rPr>
      </w:pPr>
      <w:r w:rsidRPr="00204355">
        <w:rPr>
          <w:sz w:val="28"/>
          <w:szCs w:val="28"/>
          <w:shd w:val="clear" w:color="auto" w:fill="FFFFFF"/>
        </w:rPr>
        <w:lastRenderedPageBreak/>
        <w:t xml:space="preserve">За 2019 год на предприятиях и в организациях города создано более                 1 тысячи рабочих мест. </w:t>
      </w:r>
      <w:r w:rsidRPr="00204355">
        <w:rPr>
          <w:sz w:val="28"/>
          <w:szCs w:val="28"/>
        </w:rPr>
        <w:t>За 2019 год в</w:t>
      </w:r>
      <w:r w:rsidRPr="00204355">
        <w:rPr>
          <w:color w:val="000000"/>
          <w:sz w:val="28"/>
          <w:szCs w:val="28"/>
        </w:rPr>
        <w:t xml:space="preserve"> ГКУ «Центр занятости населения города Невинномысска» поступила информация о планируемом высвобождении 314 работников с 53 предприятий и организаций. </w:t>
      </w:r>
      <w:r w:rsidR="003224C7">
        <w:rPr>
          <w:color w:val="000000"/>
          <w:sz w:val="28"/>
          <w:szCs w:val="28"/>
        </w:rPr>
        <w:t xml:space="preserve">                                      </w:t>
      </w:r>
      <w:r w:rsidRPr="00204355">
        <w:rPr>
          <w:color w:val="000000"/>
          <w:sz w:val="28"/>
          <w:szCs w:val="28"/>
        </w:rPr>
        <w:t>На 31 декабря 2019 г. на уче</w:t>
      </w:r>
      <w:r w:rsidR="003224C7">
        <w:rPr>
          <w:color w:val="000000"/>
          <w:sz w:val="28"/>
          <w:szCs w:val="28"/>
        </w:rPr>
        <w:t xml:space="preserve">те в Центре занятости состояло </w:t>
      </w:r>
      <w:r w:rsidRPr="00204355">
        <w:rPr>
          <w:color w:val="000000"/>
          <w:sz w:val="28"/>
          <w:szCs w:val="28"/>
        </w:rPr>
        <w:t>29 работников, высвобожденных с 20 предприятий и организаций</w:t>
      </w:r>
      <w:r w:rsidRPr="00204355">
        <w:rPr>
          <w:bCs/>
          <w:sz w:val="28"/>
          <w:szCs w:val="28"/>
        </w:rPr>
        <w:t xml:space="preserve">. </w:t>
      </w:r>
      <w:r w:rsidRPr="00204355">
        <w:rPr>
          <w:color w:val="000000"/>
          <w:sz w:val="28"/>
          <w:szCs w:val="28"/>
        </w:rPr>
        <w:t xml:space="preserve">Число безработных выросла по сравнению с началом года на 57 человек (536 человек). </w:t>
      </w:r>
      <w:r w:rsidRPr="00204355">
        <w:rPr>
          <w:sz w:val="28"/>
          <w:szCs w:val="28"/>
        </w:rPr>
        <w:t xml:space="preserve">Коэффициент напряженности на рынке труда составил 0,66, что на </w:t>
      </w:r>
      <w:r w:rsidR="00AB2DFC">
        <w:rPr>
          <w:sz w:val="28"/>
          <w:szCs w:val="28"/>
        </w:rPr>
        <w:t xml:space="preserve">                         </w:t>
      </w:r>
      <w:r w:rsidRPr="00204355">
        <w:rPr>
          <w:sz w:val="28"/>
          <w:szCs w:val="28"/>
        </w:rPr>
        <w:t xml:space="preserve">0,18 пункта выше уровня показателя на начало 2019 года. Уровень безработицы - 0,67 %, что на 0,08 пункта выше уровня показателя на начало 2019 года. Несмотря на снижение численности работников, уровень безработицы остается невысоким за счет миграции трудовых ресурсов на заработки в другие города Ставропольского края, другие регионы России. </w:t>
      </w:r>
    </w:p>
    <w:p w:rsidR="00E15580" w:rsidRPr="00204355" w:rsidRDefault="00E15580" w:rsidP="00E15580">
      <w:pPr>
        <w:ind w:firstLine="720"/>
        <w:jc w:val="both"/>
        <w:rPr>
          <w:sz w:val="28"/>
          <w:szCs w:val="28"/>
        </w:rPr>
      </w:pPr>
      <w:r w:rsidRPr="00204355">
        <w:rPr>
          <w:sz w:val="28"/>
          <w:szCs w:val="28"/>
        </w:rPr>
        <w:t xml:space="preserve">За 2019 год выявлено 4530 работников, с которыми не оформлены трудовые отношения. Со всеми выявленными работниками заключены трудовые договоры, что составило 100,04 % от контрольного показателя (4528 работников). </w:t>
      </w:r>
    </w:p>
    <w:p w:rsidR="00E15580" w:rsidRPr="00204355" w:rsidRDefault="00E15580" w:rsidP="00E15580">
      <w:pPr>
        <w:ind w:firstLine="709"/>
        <w:jc w:val="both"/>
        <w:rPr>
          <w:sz w:val="28"/>
          <w:szCs w:val="28"/>
        </w:rPr>
      </w:pPr>
      <w:r w:rsidRPr="00204355">
        <w:rPr>
          <w:sz w:val="28"/>
          <w:szCs w:val="28"/>
        </w:rPr>
        <w:t>За 2019 год в Центр занятости обратилось 2402 человек</w:t>
      </w:r>
      <w:r w:rsidR="00B5272D" w:rsidRPr="00204355">
        <w:rPr>
          <w:sz w:val="28"/>
          <w:szCs w:val="28"/>
        </w:rPr>
        <w:t>а</w:t>
      </w:r>
      <w:r w:rsidRPr="00204355">
        <w:rPr>
          <w:sz w:val="28"/>
          <w:szCs w:val="28"/>
        </w:rPr>
        <w:t xml:space="preserve">, </w:t>
      </w:r>
      <w:proofErr w:type="gramStart"/>
      <w:r w:rsidRPr="00204355">
        <w:rPr>
          <w:sz w:val="28"/>
          <w:szCs w:val="28"/>
        </w:rPr>
        <w:t>ищущих</w:t>
      </w:r>
      <w:proofErr w:type="gramEnd"/>
      <w:r w:rsidRPr="00204355">
        <w:rPr>
          <w:sz w:val="28"/>
          <w:szCs w:val="28"/>
        </w:rPr>
        <w:t xml:space="preserve"> работу. Нашли работу при содействии службы занятости 1454 человека. Проводились мероприятия в области содействия занятости населения, в результате которых:</w:t>
      </w:r>
    </w:p>
    <w:p w:rsidR="00E15580" w:rsidRPr="00204355" w:rsidRDefault="00E15580" w:rsidP="00E15580">
      <w:pPr>
        <w:suppressAutoHyphens/>
        <w:ind w:firstLine="709"/>
        <w:jc w:val="both"/>
        <w:rPr>
          <w:sz w:val="28"/>
          <w:szCs w:val="28"/>
        </w:rPr>
      </w:pPr>
      <w:r w:rsidRPr="00204355">
        <w:rPr>
          <w:sz w:val="28"/>
          <w:szCs w:val="28"/>
        </w:rPr>
        <w:t>в организации временных работ приняли участие 19 человек;</w:t>
      </w:r>
    </w:p>
    <w:p w:rsidR="00E15580" w:rsidRPr="00204355" w:rsidRDefault="00E15580" w:rsidP="00E15580">
      <w:pPr>
        <w:suppressAutoHyphens/>
        <w:ind w:firstLine="709"/>
        <w:jc w:val="both"/>
        <w:rPr>
          <w:sz w:val="28"/>
          <w:szCs w:val="28"/>
        </w:rPr>
      </w:pPr>
      <w:r w:rsidRPr="00204355">
        <w:rPr>
          <w:sz w:val="28"/>
          <w:szCs w:val="28"/>
        </w:rPr>
        <w:t>в организации общественных работ приняли участие 55 человек;</w:t>
      </w:r>
    </w:p>
    <w:p w:rsidR="00E15580" w:rsidRPr="00204355" w:rsidRDefault="00E15580" w:rsidP="00E15580">
      <w:pPr>
        <w:suppressAutoHyphens/>
        <w:ind w:firstLine="709"/>
        <w:jc w:val="both"/>
        <w:rPr>
          <w:sz w:val="28"/>
          <w:szCs w:val="28"/>
        </w:rPr>
      </w:pPr>
      <w:r w:rsidRPr="00204355">
        <w:rPr>
          <w:sz w:val="28"/>
          <w:szCs w:val="28"/>
        </w:rPr>
        <w:t>в организации временного трудоустройства несовершеннолетних граждан в возрасте 14 до 18 лет приняли участие 469 человек;</w:t>
      </w:r>
    </w:p>
    <w:p w:rsidR="00E15580" w:rsidRPr="00204355" w:rsidRDefault="00E15580" w:rsidP="00E15580">
      <w:pPr>
        <w:suppressAutoHyphens/>
        <w:ind w:firstLine="709"/>
        <w:jc w:val="both"/>
        <w:rPr>
          <w:sz w:val="28"/>
          <w:szCs w:val="28"/>
        </w:rPr>
      </w:pPr>
      <w:r w:rsidRPr="00204355">
        <w:rPr>
          <w:sz w:val="28"/>
          <w:szCs w:val="28"/>
        </w:rPr>
        <w:t>открыли собственное дело 2 человека;</w:t>
      </w:r>
    </w:p>
    <w:p w:rsidR="00E15580" w:rsidRPr="00204355" w:rsidRDefault="00E15580" w:rsidP="00E15580">
      <w:pPr>
        <w:suppressAutoHyphens/>
        <w:ind w:firstLine="709"/>
        <w:jc w:val="both"/>
        <w:rPr>
          <w:sz w:val="28"/>
          <w:szCs w:val="28"/>
        </w:rPr>
      </w:pPr>
      <w:r w:rsidRPr="00204355">
        <w:rPr>
          <w:sz w:val="28"/>
          <w:szCs w:val="28"/>
        </w:rPr>
        <w:t>направлен на профессиональное обучение по востребованным на рынке труда профессиям 41 безработный гражданин.</w:t>
      </w:r>
    </w:p>
    <w:p w:rsidR="00E15580" w:rsidRPr="00204355" w:rsidRDefault="00E15580" w:rsidP="00E15580">
      <w:pPr>
        <w:ind w:firstLine="720"/>
        <w:jc w:val="both"/>
        <w:rPr>
          <w:sz w:val="28"/>
          <w:szCs w:val="28"/>
        </w:rPr>
      </w:pPr>
      <w:r w:rsidRPr="00204355">
        <w:rPr>
          <w:sz w:val="28"/>
          <w:szCs w:val="28"/>
        </w:rPr>
        <w:t>Продолжена работа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В 2019 году обучено 13 женщин.</w:t>
      </w:r>
    </w:p>
    <w:p w:rsidR="001E1995" w:rsidRPr="00204355" w:rsidRDefault="001E1995" w:rsidP="001E1995">
      <w:pPr>
        <w:ind w:firstLine="709"/>
        <w:jc w:val="both"/>
        <w:rPr>
          <w:sz w:val="28"/>
          <w:szCs w:val="28"/>
        </w:rPr>
      </w:pPr>
      <w:r w:rsidRPr="00204355">
        <w:rPr>
          <w:sz w:val="28"/>
          <w:szCs w:val="28"/>
        </w:rPr>
        <w:t>Основным звеном в регулировании социально-трудовых отношений являются коллективные договоры и соглашения. На 01.01.2020 на территории города действуют:</w:t>
      </w:r>
    </w:p>
    <w:p w:rsidR="001E1995" w:rsidRPr="00204355" w:rsidRDefault="001E1995" w:rsidP="001E1995">
      <w:pPr>
        <w:ind w:firstLine="709"/>
        <w:jc w:val="both"/>
        <w:rPr>
          <w:sz w:val="28"/>
          <w:szCs w:val="28"/>
        </w:rPr>
      </w:pPr>
      <w:r w:rsidRPr="00204355">
        <w:rPr>
          <w:sz w:val="28"/>
          <w:szCs w:val="28"/>
        </w:rPr>
        <w:t>соглашение между администрацией, профсоюзами и работодателями города Невинномысска на 2018-2020 годы;</w:t>
      </w:r>
    </w:p>
    <w:p w:rsidR="001E1995" w:rsidRPr="00204355" w:rsidRDefault="001E1995" w:rsidP="001E1995">
      <w:pPr>
        <w:ind w:firstLine="709"/>
        <w:jc w:val="both"/>
        <w:rPr>
          <w:sz w:val="28"/>
          <w:szCs w:val="28"/>
        </w:rPr>
      </w:pPr>
      <w:r w:rsidRPr="00204355">
        <w:rPr>
          <w:sz w:val="28"/>
          <w:szCs w:val="28"/>
        </w:rPr>
        <w:t xml:space="preserve">территориально-отраслевое соглашение по органам местного самоуправления города Невинномысска на 2017 – 2020 годы;  </w:t>
      </w:r>
    </w:p>
    <w:p w:rsidR="001E1995" w:rsidRPr="00204355" w:rsidRDefault="001E1995" w:rsidP="001E1995">
      <w:pPr>
        <w:ind w:firstLine="709"/>
        <w:jc w:val="both"/>
        <w:rPr>
          <w:sz w:val="28"/>
          <w:szCs w:val="28"/>
        </w:rPr>
      </w:pPr>
      <w:r w:rsidRPr="00204355">
        <w:rPr>
          <w:sz w:val="28"/>
          <w:szCs w:val="28"/>
        </w:rPr>
        <w:t xml:space="preserve">отраслевое соглашение по организациям, находящимся в ведении управления образования администрации города Невинномысска, </w:t>
      </w:r>
      <w:r w:rsidR="00716811">
        <w:rPr>
          <w:sz w:val="28"/>
          <w:szCs w:val="28"/>
        </w:rPr>
        <w:t xml:space="preserve">                              </w:t>
      </w:r>
      <w:r w:rsidRPr="00204355">
        <w:rPr>
          <w:sz w:val="28"/>
          <w:szCs w:val="28"/>
        </w:rPr>
        <w:t>на 2017-2020 годы.</w:t>
      </w:r>
    </w:p>
    <w:p w:rsidR="001E1995" w:rsidRPr="00204355" w:rsidRDefault="001E1995" w:rsidP="001E1995">
      <w:pPr>
        <w:ind w:firstLine="709"/>
        <w:jc w:val="both"/>
        <w:rPr>
          <w:sz w:val="28"/>
          <w:szCs w:val="28"/>
        </w:rPr>
      </w:pPr>
      <w:r w:rsidRPr="00204355">
        <w:rPr>
          <w:sz w:val="28"/>
          <w:szCs w:val="28"/>
        </w:rPr>
        <w:t xml:space="preserve">На эту же дату коллективные договоры действуют в 140 организациях города, действиями этих договоров защищены 16968 работников. </w:t>
      </w:r>
      <w:r w:rsidR="00A85A05">
        <w:rPr>
          <w:sz w:val="28"/>
          <w:szCs w:val="28"/>
        </w:rPr>
        <w:t xml:space="preserve">                              </w:t>
      </w:r>
      <w:r w:rsidRPr="00204355">
        <w:rPr>
          <w:sz w:val="28"/>
          <w:szCs w:val="28"/>
        </w:rPr>
        <w:lastRenderedPageBreak/>
        <w:t xml:space="preserve">По сравнению с 2018 годом количество действующих коллективных договоров уменьшилось на 1,4 %. Непосредственно в течение 2019 года заключен и зарегистрирован 41 коллективный договор, а также 81 изменение и дополнение к коллективным договорам, зарегистрированным ранее </w:t>
      </w:r>
      <w:r w:rsidR="00716811">
        <w:rPr>
          <w:sz w:val="28"/>
          <w:szCs w:val="28"/>
        </w:rPr>
        <w:t xml:space="preserve">                             </w:t>
      </w:r>
      <w:r w:rsidRPr="00204355">
        <w:rPr>
          <w:sz w:val="28"/>
          <w:szCs w:val="28"/>
        </w:rPr>
        <w:t xml:space="preserve">(в 2018 году – 53 коллективных договора, 49 изменений). В отчетном периоде </w:t>
      </w:r>
      <w:r w:rsidR="00B5272D" w:rsidRPr="00204355">
        <w:rPr>
          <w:sz w:val="28"/>
          <w:szCs w:val="28"/>
        </w:rPr>
        <w:t xml:space="preserve">осуществлен </w:t>
      </w:r>
      <w:proofErr w:type="gramStart"/>
      <w:r w:rsidRPr="00204355">
        <w:rPr>
          <w:sz w:val="28"/>
          <w:szCs w:val="28"/>
        </w:rPr>
        <w:t>контроль за</w:t>
      </w:r>
      <w:proofErr w:type="gramEnd"/>
      <w:r w:rsidRPr="00204355">
        <w:rPr>
          <w:sz w:val="28"/>
          <w:szCs w:val="28"/>
        </w:rPr>
        <w:t xml:space="preserve"> выполнением условий коллективного договора в 45 организациях города, в ходе которого нарушений не выявлено.</w:t>
      </w:r>
    </w:p>
    <w:p w:rsidR="001E1995" w:rsidRPr="00204355" w:rsidRDefault="001E1995" w:rsidP="001E1995">
      <w:pPr>
        <w:ind w:firstLine="709"/>
        <w:jc w:val="both"/>
        <w:rPr>
          <w:sz w:val="28"/>
          <w:szCs w:val="28"/>
        </w:rPr>
      </w:pPr>
      <w:r w:rsidRPr="00204355">
        <w:rPr>
          <w:sz w:val="28"/>
          <w:szCs w:val="28"/>
        </w:rPr>
        <w:t>В результате работы межведомственной комиссии по профилактике нарушений трудовых прав работников в организациях, расположенных на территории города Невинномысска в 2019 года удалось легализовать</w:t>
      </w:r>
      <w:r w:rsidR="00716811">
        <w:rPr>
          <w:sz w:val="28"/>
          <w:szCs w:val="28"/>
        </w:rPr>
        <w:t xml:space="preserve">                       </w:t>
      </w:r>
      <w:r w:rsidRPr="00204355">
        <w:rPr>
          <w:sz w:val="28"/>
          <w:szCs w:val="28"/>
        </w:rPr>
        <w:t xml:space="preserve"> 4530 работников, с которыми работодатели заключили трудовые договоры. Кроме того, удалось решить вопросы погашения задолженности по выплате заработной платы в сумме 3,6 млн. рублей, задолженности по НДФЛ на сумму 258,3 тыс. рублей, страховым взносам во внебюджетный фонд в сумме 21,5 тыс. рублей.</w:t>
      </w:r>
    </w:p>
    <w:p w:rsidR="001E1995" w:rsidRPr="00204355" w:rsidRDefault="001E1995" w:rsidP="001E1995">
      <w:pPr>
        <w:shd w:val="clear" w:color="auto" w:fill="FFFFFF"/>
        <w:ind w:firstLine="709"/>
        <w:jc w:val="both"/>
        <w:rPr>
          <w:sz w:val="28"/>
          <w:szCs w:val="28"/>
        </w:rPr>
      </w:pPr>
      <w:r w:rsidRPr="00204355">
        <w:rPr>
          <w:sz w:val="28"/>
          <w:szCs w:val="28"/>
        </w:rPr>
        <w:t xml:space="preserve">Ведущая роль в городской системе управления охраной труда отведена межведомственной комиссии по охране труда. Постоянно проводится мониторинг состояния производственного травматизма на предприятиях города. </w:t>
      </w:r>
      <w:r w:rsidRPr="00204355">
        <w:rPr>
          <w:sz w:val="28"/>
          <w:szCs w:val="28"/>
          <w:shd w:val="clear" w:color="auto" w:fill="FFFFFF"/>
        </w:rPr>
        <w:t>В 2019 году общее количество произошедших несчастных случаев уменьшилось в 2,5 раза, при этом к</w:t>
      </w:r>
      <w:r w:rsidRPr="00204355">
        <w:rPr>
          <w:rFonts w:eastAsia="Arial"/>
          <w:sz w:val="28"/>
          <w:szCs w:val="28"/>
          <w:lang w:eastAsia="ar-SA"/>
        </w:rPr>
        <w:t>оличество смертельных несчастных случаев уменьшилось также в 2 раза,</w:t>
      </w:r>
      <w:r w:rsidRPr="00204355">
        <w:rPr>
          <w:sz w:val="28"/>
          <w:szCs w:val="28"/>
          <w:shd w:val="clear" w:color="auto" w:fill="FFFFFF"/>
        </w:rPr>
        <w:t xml:space="preserve"> к</w:t>
      </w:r>
      <w:r w:rsidRPr="00204355">
        <w:rPr>
          <w:rFonts w:eastAsia="Arial"/>
          <w:sz w:val="28"/>
          <w:szCs w:val="28"/>
          <w:lang w:eastAsia="ar-SA"/>
        </w:rPr>
        <w:t xml:space="preserve">оличество тяжелых несчастных случаев – </w:t>
      </w:r>
      <w:r w:rsidRPr="00204355">
        <w:rPr>
          <w:sz w:val="28"/>
          <w:szCs w:val="28"/>
          <w:shd w:val="clear" w:color="auto" w:fill="FFFFFF"/>
        </w:rPr>
        <w:t xml:space="preserve">в 10 раз. </w:t>
      </w:r>
      <w:proofErr w:type="gramStart"/>
      <w:r w:rsidRPr="00204355">
        <w:rPr>
          <w:rFonts w:eastAsia="Arial"/>
          <w:sz w:val="28"/>
          <w:szCs w:val="28"/>
          <w:lang w:eastAsia="ar-SA"/>
        </w:rPr>
        <w:t>Так, в</w:t>
      </w:r>
      <w:r w:rsidRPr="00204355">
        <w:rPr>
          <w:sz w:val="28"/>
          <w:szCs w:val="28"/>
          <w:shd w:val="clear" w:color="auto" w:fill="FFFFFF"/>
        </w:rPr>
        <w:t xml:space="preserve"> 2019 году в</w:t>
      </w:r>
      <w:r w:rsidRPr="00204355">
        <w:rPr>
          <w:sz w:val="28"/>
          <w:szCs w:val="28"/>
        </w:rPr>
        <w:t xml:space="preserve"> городе зарегистрировано 12 несчастных случаев на производстве, в результате которых пострадало 12 человек, в том числе 1 работник погиб, 1 получил травму тяжелой степени, 10 – травмы легкой степени).</w:t>
      </w:r>
      <w:proofErr w:type="gramEnd"/>
      <w:r w:rsidRPr="00204355">
        <w:rPr>
          <w:sz w:val="28"/>
          <w:szCs w:val="28"/>
        </w:rPr>
        <w:t xml:space="preserve"> В</w:t>
      </w:r>
      <w:r w:rsidRPr="00204355">
        <w:rPr>
          <w:sz w:val="28"/>
          <w:szCs w:val="28"/>
          <w:shd w:val="clear" w:color="auto" w:fill="FFFFFF"/>
        </w:rPr>
        <w:t xml:space="preserve"> 2018 году</w:t>
      </w:r>
      <w:r w:rsidRPr="00204355">
        <w:rPr>
          <w:sz w:val="28"/>
          <w:szCs w:val="28"/>
        </w:rPr>
        <w:t xml:space="preserve"> в результате 29</w:t>
      </w:r>
      <w:r w:rsidRPr="00204355">
        <w:rPr>
          <w:sz w:val="28"/>
          <w:szCs w:val="28"/>
          <w:shd w:val="clear" w:color="auto" w:fill="FFFFFF"/>
        </w:rPr>
        <w:t xml:space="preserve"> несчастных случаев на производстве </w:t>
      </w:r>
      <w:r w:rsidRPr="00204355">
        <w:rPr>
          <w:sz w:val="28"/>
          <w:szCs w:val="28"/>
        </w:rPr>
        <w:t xml:space="preserve">пострадали 33 человека, в том числе 2 – погибли, 10 человек получили тяжелые травмы, 21 – легкие. </w:t>
      </w:r>
    </w:p>
    <w:p w:rsidR="001E1995" w:rsidRPr="00204355" w:rsidRDefault="001E1995" w:rsidP="001E1995">
      <w:pPr>
        <w:shd w:val="clear" w:color="auto" w:fill="FFFFFF"/>
        <w:ind w:right="-19" w:firstLine="709"/>
        <w:jc w:val="both"/>
        <w:rPr>
          <w:color w:val="FF0000"/>
          <w:sz w:val="28"/>
          <w:szCs w:val="28"/>
        </w:rPr>
      </w:pPr>
      <w:r w:rsidRPr="00204355">
        <w:rPr>
          <w:sz w:val="28"/>
          <w:szCs w:val="28"/>
        </w:rPr>
        <w:t xml:space="preserve">По сведениям, предоставленным организациями города, специальную оценку условий труда в период 2015-2019 годов провели 375 организаций на 16180 рабочих местах, на которых занято 24369 работников, из них 11789 – женщины. В 2019 году специальную оценку условий труда провели </w:t>
      </w:r>
      <w:r w:rsidR="00716811">
        <w:rPr>
          <w:sz w:val="28"/>
          <w:szCs w:val="28"/>
        </w:rPr>
        <w:t xml:space="preserve">                             </w:t>
      </w:r>
      <w:r w:rsidRPr="00204355">
        <w:rPr>
          <w:sz w:val="28"/>
          <w:szCs w:val="28"/>
        </w:rPr>
        <w:t>43 организации на 886 рабочих местах, на которых занят 1061 работник, из них 610 – женщины.</w:t>
      </w:r>
    </w:p>
    <w:p w:rsidR="001E1995" w:rsidRPr="00204355" w:rsidRDefault="001E1995" w:rsidP="001E1995">
      <w:pPr>
        <w:shd w:val="clear" w:color="auto" w:fill="FFFFFF"/>
        <w:ind w:right="-19" w:firstLine="709"/>
        <w:jc w:val="both"/>
        <w:rPr>
          <w:sz w:val="28"/>
          <w:szCs w:val="28"/>
        </w:rPr>
      </w:pPr>
      <w:r w:rsidRPr="00204355">
        <w:rPr>
          <w:sz w:val="28"/>
          <w:szCs w:val="28"/>
        </w:rPr>
        <w:t xml:space="preserve">В целях </w:t>
      </w:r>
      <w:r w:rsidRPr="00204355">
        <w:rPr>
          <w:sz w:val="28"/>
          <w:szCs w:val="28"/>
          <w:shd w:val="clear" w:color="auto" w:fill="FFFFFF"/>
        </w:rPr>
        <w:t>улучшения условий и охраны труда</w:t>
      </w:r>
      <w:r w:rsidRPr="00204355">
        <w:rPr>
          <w:sz w:val="28"/>
          <w:szCs w:val="28"/>
        </w:rPr>
        <w:t xml:space="preserve"> ежеквартально проводятся городские «Дни охраны труда», в которых в 2019 году приняли участие </w:t>
      </w:r>
      <w:r w:rsidR="00716811">
        <w:rPr>
          <w:sz w:val="28"/>
          <w:szCs w:val="28"/>
        </w:rPr>
        <w:t xml:space="preserve">                           </w:t>
      </w:r>
      <w:r w:rsidRPr="00204355">
        <w:rPr>
          <w:sz w:val="28"/>
          <w:szCs w:val="28"/>
        </w:rPr>
        <w:t xml:space="preserve">339 представителей из 314 организаций и предприятий города. </w:t>
      </w:r>
    </w:p>
    <w:p w:rsidR="001E1995" w:rsidRPr="00204355" w:rsidRDefault="001E1995" w:rsidP="001E1995">
      <w:pPr>
        <w:ind w:right="-19" w:firstLine="709"/>
        <w:jc w:val="both"/>
        <w:rPr>
          <w:sz w:val="28"/>
          <w:szCs w:val="28"/>
        </w:rPr>
      </w:pPr>
      <w:proofErr w:type="gramStart"/>
      <w:r w:rsidRPr="00204355">
        <w:rPr>
          <w:sz w:val="28"/>
          <w:szCs w:val="28"/>
        </w:rPr>
        <w:t xml:space="preserve">В 4-х учебных центрах по охране труда (ЧОУ ДПО «Южный центр подготовки кадров», ГАОУ ВО «Невинномысский государственный гуманитарно-технический институт», ГБПОУ СО «Невинномысский индустриальный колледж» и «Невинномысский энергетический техникум») обучены и прошли проверку знаний требований охраны труда </w:t>
      </w:r>
      <w:r w:rsidR="00716811">
        <w:rPr>
          <w:sz w:val="28"/>
          <w:szCs w:val="28"/>
        </w:rPr>
        <w:t xml:space="preserve">                              </w:t>
      </w:r>
      <w:r w:rsidRPr="00204355">
        <w:rPr>
          <w:sz w:val="28"/>
          <w:szCs w:val="28"/>
        </w:rPr>
        <w:t>1785 руководителей и специалистов, что на 13,0 % больше, чем в 2018 году (1580 руководителей и специалистов).</w:t>
      </w:r>
      <w:proofErr w:type="gramEnd"/>
    </w:p>
    <w:p w:rsidR="001E1995" w:rsidRPr="00204355" w:rsidRDefault="001E1995" w:rsidP="001E1995">
      <w:pPr>
        <w:suppressAutoHyphens/>
        <w:autoSpaceDE w:val="0"/>
        <w:ind w:firstLine="709"/>
        <w:jc w:val="both"/>
        <w:rPr>
          <w:sz w:val="28"/>
          <w:szCs w:val="28"/>
        </w:rPr>
      </w:pPr>
      <w:r w:rsidRPr="00204355">
        <w:rPr>
          <w:sz w:val="28"/>
          <w:szCs w:val="28"/>
        </w:rPr>
        <w:lastRenderedPageBreak/>
        <w:t xml:space="preserve">В апреле 2019 года в первом краевом форуме «Безопасность и охрана труда в Ставропольском крае», в рамках которого прошли публичные мероприятия по охране труда, приняли участие 20 представителей города. </w:t>
      </w:r>
    </w:p>
    <w:p w:rsidR="00716811" w:rsidRPr="00716811" w:rsidRDefault="00716811" w:rsidP="00716811">
      <w:bookmarkStart w:id="3" w:name="_Toc32431666"/>
    </w:p>
    <w:p w:rsidR="006830B0" w:rsidRPr="00204355" w:rsidRDefault="006830B0" w:rsidP="00CE2ECE">
      <w:pPr>
        <w:pStyle w:val="1"/>
        <w:spacing w:before="0" w:after="0"/>
        <w:ind w:firstLine="709"/>
        <w:jc w:val="center"/>
        <w:rPr>
          <w:rFonts w:ascii="Times New Roman" w:hAnsi="Times New Roman"/>
          <w:b w:val="0"/>
          <w:sz w:val="28"/>
          <w:szCs w:val="28"/>
        </w:rPr>
      </w:pPr>
      <w:r w:rsidRPr="00204355">
        <w:rPr>
          <w:rFonts w:ascii="Times New Roman" w:hAnsi="Times New Roman"/>
          <w:b w:val="0"/>
          <w:sz w:val="28"/>
          <w:szCs w:val="28"/>
        </w:rPr>
        <w:t>1.</w:t>
      </w:r>
      <w:r w:rsidR="00030589" w:rsidRPr="00204355">
        <w:rPr>
          <w:rFonts w:ascii="Times New Roman" w:hAnsi="Times New Roman"/>
          <w:b w:val="0"/>
          <w:sz w:val="28"/>
          <w:szCs w:val="28"/>
        </w:rPr>
        <w:t>3</w:t>
      </w:r>
      <w:r w:rsidRPr="00204355">
        <w:rPr>
          <w:rFonts w:ascii="Times New Roman" w:hAnsi="Times New Roman"/>
          <w:b w:val="0"/>
          <w:sz w:val="28"/>
          <w:szCs w:val="28"/>
        </w:rPr>
        <w:t>. Совершенствование системы образования</w:t>
      </w:r>
      <w:bookmarkEnd w:id="3"/>
    </w:p>
    <w:p w:rsidR="00231EEA" w:rsidRPr="00204355" w:rsidRDefault="00231EEA" w:rsidP="009B0EE7">
      <w:pPr>
        <w:pStyle w:val="ConsPlusNormal"/>
        <w:ind w:firstLine="720"/>
        <w:jc w:val="both"/>
        <w:rPr>
          <w:rFonts w:ascii="Times New Roman" w:hAnsi="Times New Roman" w:cs="Times New Roman"/>
          <w:sz w:val="28"/>
          <w:szCs w:val="28"/>
        </w:rPr>
      </w:pPr>
    </w:p>
    <w:p w:rsidR="00A70455" w:rsidRPr="00204355" w:rsidRDefault="00A70455" w:rsidP="00A70455">
      <w:pPr>
        <w:ind w:right="-5" w:firstLine="720"/>
        <w:jc w:val="both"/>
        <w:rPr>
          <w:sz w:val="28"/>
          <w:szCs w:val="28"/>
        </w:rPr>
      </w:pPr>
      <w:r w:rsidRPr="00204355">
        <w:rPr>
          <w:sz w:val="28"/>
          <w:szCs w:val="28"/>
        </w:rPr>
        <w:t>Система дошкольного, общего и дополнительного образования города представлена 61 образовательным учреждением: 35 дошкольных образовательных учреждений, 19 общеобразовательных учреждений, 1 центр психолого-медико-социального сопровождения, 6 организаций дополнительного образования.</w:t>
      </w:r>
    </w:p>
    <w:p w:rsidR="00716811" w:rsidRPr="00204355" w:rsidRDefault="00716811" w:rsidP="00A70455">
      <w:pPr>
        <w:spacing w:line="180" w:lineRule="atLeast"/>
        <w:ind w:firstLine="540"/>
        <w:jc w:val="center"/>
        <w:rPr>
          <w:sz w:val="28"/>
          <w:szCs w:val="28"/>
        </w:rPr>
      </w:pPr>
    </w:p>
    <w:p w:rsidR="00A70455" w:rsidRPr="00204355" w:rsidRDefault="00A70455" w:rsidP="00A70455">
      <w:pPr>
        <w:spacing w:line="180" w:lineRule="atLeast"/>
        <w:ind w:firstLine="540"/>
        <w:jc w:val="center"/>
        <w:rPr>
          <w:sz w:val="28"/>
          <w:szCs w:val="28"/>
        </w:rPr>
      </w:pPr>
      <w:r w:rsidRPr="00204355">
        <w:rPr>
          <w:sz w:val="28"/>
          <w:szCs w:val="28"/>
        </w:rPr>
        <w:t xml:space="preserve">Перечень образовательных учреждений города Невинномысска </w:t>
      </w:r>
    </w:p>
    <w:tbl>
      <w:tblPr>
        <w:tblpPr w:leftFromText="180" w:rightFromText="180" w:vertAnchor="text" w:horzAnchor="margin" w:tblpY="2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701"/>
        <w:gridCol w:w="1843"/>
        <w:gridCol w:w="1276"/>
      </w:tblGrid>
      <w:tr w:rsidR="00A70455" w:rsidRPr="00204355" w:rsidTr="00A3023B">
        <w:trPr>
          <w:cantSplit/>
          <w:trHeight w:val="699"/>
        </w:trPr>
        <w:tc>
          <w:tcPr>
            <w:tcW w:w="675" w:type="dxa"/>
            <w:vAlign w:val="center"/>
          </w:tcPr>
          <w:p w:rsidR="00A70455" w:rsidRPr="00204355" w:rsidRDefault="00A70455" w:rsidP="00A3023B">
            <w:pPr>
              <w:jc w:val="center"/>
              <w:rPr>
                <w:b/>
                <w:bCs/>
                <w:sz w:val="16"/>
                <w:szCs w:val="16"/>
              </w:rPr>
            </w:pPr>
            <w:r w:rsidRPr="00204355">
              <w:rPr>
                <w:b/>
                <w:bCs/>
                <w:sz w:val="16"/>
                <w:szCs w:val="16"/>
              </w:rPr>
              <w:t>№</w:t>
            </w:r>
          </w:p>
          <w:p w:rsidR="00A70455" w:rsidRPr="00204355" w:rsidRDefault="00A70455" w:rsidP="00A3023B">
            <w:pPr>
              <w:jc w:val="center"/>
              <w:rPr>
                <w:b/>
                <w:bCs/>
                <w:sz w:val="16"/>
                <w:szCs w:val="16"/>
              </w:rPr>
            </w:pPr>
            <w:proofErr w:type="gramStart"/>
            <w:r w:rsidRPr="00204355">
              <w:rPr>
                <w:b/>
                <w:bCs/>
                <w:sz w:val="16"/>
                <w:szCs w:val="16"/>
              </w:rPr>
              <w:t>п</w:t>
            </w:r>
            <w:proofErr w:type="gramEnd"/>
            <w:r w:rsidRPr="00204355">
              <w:rPr>
                <w:b/>
                <w:bCs/>
                <w:sz w:val="16"/>
                <w:szCs w:val="16"/>
              </w:rPr>
              <w:t>/п</w:t>
            </w:r>
          </w:p>
        </w:tc>
        <w:tc>
          <w:tcPr>
            <w:tcW w:w="4111" w:type="dxa"/>
            <w:vAlign w:val="center"/>
          </w:tcPr>
          <w:p w:rsidR="00A70455" w:rsidRPr="00204355" w:rsidRDefault="00A70455" w:rsidP="00A3023B">
            <w:pPr>
              <w:jc w:val="center"/>
              <w:rPr>
                <w:b/>
                <w:bCs/>
                <w:sz w:val="16"/>
                <w:szCs w:val="16"/>
              </w:rPr>
            </w:pPr>
            <w:r w:rsidRPr="00204355">
              <w:rPr>
                <w:b/>
                <w:bCs/>
                <w:sz w:val="16"/>
                <w:szCs w:val="16"/>
              </w:rPr>
              <w:t>Наименование учреждения</w:t>
            </w:r>
          </w:p>
        </w:tc>
        <w:tc>
          <w:tcPr>
            <w:tcW w:w="1701" w:type="dxa"/>
            <w:vAlign w:val="center"/>
          </w:tcPr>
          <w:p w:rsidR="00A70455" w:rsidRPr="00204355" w:rsidRDefault="00A70455" w:rsidP="00A3023B">
            <w:pPr>
              <w:jc w:val="center"/>
              <w:rPr>
                <w:b/>
                <w:bCs/>
                <w:sz w:val="16"/>
                <w:szCs w:val="16"/>
              </w:rPr>
            </w:pPr>
            <w:r w:rsidRPr="00204355">
              <w:rPr>
                <w:b/>
                <w:bCs/>
                <w:sz w:val="16"/>
                <w:szCs w:val="16"/>
              </w:rPr>
              <w:t>Местонахождение</w:t>
            </w:r>
          </w:p>
          <w:p w:rsidR="00A70455" w:rsidRPr="00204355" w:rsidRDefault="00A70455" w:rsidP="00A3023B">
            <w:pPr>
              <w:jc w:val="center"/>
              <w:rPr>
                <w:b/>
                <w:bCs/>
                <w:sz w:val="16"/>
                <w:szCs w:val="16"/>
              </w:rPr>
            </w:pPr>
            <w:r w:rsidRPr="00204355">
              <w:rPr>
                <w:b/>
                <w:bCs/>
                <w:sz w:val="16"/>
                <w:szCs w:val="16"/>
              </w:rPr>
              <w:t>учреждения</w:t>
            </w:r>
          </w:p>
        </w:tc>
        <w:tc>
          <w:tcPr>
            <w:tcW w:w="1843" w:type="dxa"/>
            <w:vAlign w:val="center"/>
          </w:tcPr>
          <w:p w:rsidR="00A70455" w:rsidRPr="00204355" w:rsidRDefault="00A70455" w:rsidP="00A3023B">
            <w:pPr>
              <w:jc w:val="center"/>
              <w:rPr>
                <w:b/>
                <w:bCs/>
                <w:sz w:val="16"/>
                <w:szCs w:val="16"/>
              </w:rPr>
            </w:pPr>
            <w:r w:rsidRPr="00204355">
              <w:rPr>
                <w:b/>
                <w:bCs/>
                <w:sz w:val="16"/>
                <w:szCs w:val="16"/>
              </w:rPr>
              <w:t>Ф.И.О.</w:t>
            </w:r>
          </w:p>
          <w:p w:rsidR="00A70455" w:rsidRPr="00204355" w:rsidRDefault="00A70455" w:rsidP="00A3023B">
            <w:pPr>
              <w:jc w:val="center"/>
              <w:rPr>
                <w:b/>
                <w:bCs/>
                <w:sz w:val="16"/>
                <w:szCs w:val="16"/>
              </w:rPr>
            </w:pPr>
            <w:r w:rsidRPr="00204355">
              <w:rPr>
                <w:b/>
                <w:bCs/>
                <w:sz w:val="16"/>
                <w:szCs w:val="16"/>
              </w:rPr>
              <w:t>руководителя, телефон</w:t>
            </w:r>
          </w:p>
        </w:tc>
        <w:tc>
          <w:tcPr>
            <w:tcW w:w="1276" w:type="dxa"/>
            <w:vAlign w:val="center"/>
          </w:tcPr>
          <w:p w:rsidR="00A70455" w:rsidRPr="00204355" w:rsidRDefault="00A70455" w:rsidP="00A3023B">
            <w:pPr>
              <w:jc w:val="center"/>
              <w:rPr>
                <w:b/>
                <w:bCs/>
                <w:sz w:val="16"/>
                <w:szCs w:val="16"/>
              </w:rPr>
            </w:pPr>
            <w:r w:rsidRPr="00204355">
              <w:rPr>
                <w:b/>
                <w:bCs/>
                <w:sz w:val="16"/>
                <w:szCs w:val="16"/>
              </w:rPr>
              <w:t xml:space="preserve">Численность </w:t>
            </w:r>
            <w:proofErr w:type="gramStart"/>
            <w:r w:rsidRPr="00204355">
              <w:rPr>
                <w:b/>
                <w:bCs/>
                <w:sz w:val="16"/>
                <w:szCs w:val="16"/>
              </w:rPr>
              <w:t>занятых</w:t>
            </w:r>
            <w:proofErr w:type="gramEnd"/>
            <w:r w:rsidRPr="00204355">
              <w:rPr>
                <w:b/>
                <w:bCs/>
                <w:sz w:val="16"/>
                <w:szCs w:val="16"/>
              </w:rPr>
              <w:t xml:space="preserve"> в учреждении</w:t>
            </w:r>
          </w:p>
        </w:tc>
      </w:tr>
      <w:tr w:rsidR="00A70455" w:rsidRPr="00204355" w:rsidTr="00A3023B">
        <w:trPr>
          <w:cantSplit/>
          <w:trHeight w:val="283"/>
        </w:trPr>
        <w:tc>
          <w:tcPr>
            <w:tcW w:w="9606" w:type="dxa"/>
            <w:gridSpan w:val="5"/>
          </w:tcPr>
          <w:p w:rsidR="00A70455" w:rsidRPr="00204355" w:rsidRDefault="00A70455" w:rsidP="00A3023B">
            <w:pPr>
              <w:jc w:val="center"/>
              <w:rPr>
                <w:b/>
                <w:sz w:val="16"/>
                <w:szCs w:val="16"/>
              </w:rPr>
            </w:pPr>
            <w:r w:rsidRPr="00204355">
              <w:rPr>
                <w:b/>
                <w:sz w:val="16"/>
                <w:szCs w:val="16"/>
              </w:rPr>
              <w:t>Общеобразовательные учреждения города Невинномысска</w:t>
            </w:r>
          </w:p>
        </w:tc>
      </w:tr>
      <w:tr w:rsidR="00A70455" w:rsidRPr="00204355" w:rsidTr="00A3023B">
        <w:tc>
          <w:tcPr>
            <w:tcW w:w="675" w:type="dxa"/>
          </w:tcPr>
          <w:p w:rsidR="00A70455" w:rsidRPr="00204355" w:rsidRDefault="00A70455" w:rsidP="00A70455">
            <w:pPr>
              <w:numPr>
                <w:ilvl w:val="0"/>
                <w:numId w:val="29"/>
              </w:numPr>
              <w:ind w:left="0" w:firstLine="0"/>
              <w:jc w:val="center"/>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1</w:t>
            </w:r>
          </w:p>
        </w:tc>
        <w:tc>
          <w:tcPr>
            <w:tcW w:w="1701" w:type="dxa"/>
          </w:tcPr>
          <w:p w:rsidR="00A70455" w:rsidRPr="00204355" w:rsidRDefault="00A70455" w:rsidP="00A3023B">
            <w:pPr>
              <w:rPr>
                <w:sz w:val="16"/>
                <w:szCs w:val="16"/>
              </w:rPr>
            </w:pPr>
            <w:r w:rsidRPr="00204355">
              <w:rPr>
                <w:sz w:val="16"/>
                <w:szCs w:val="16"/>
              </w:rPr>
              <w:t>357100</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Гагарина,  62</w:t>
            </w:r>
            <w:proofErr w:type="gramStart"/>
            <w:r w:rsidRPr="00204355">
              <w:rPr>
                <w:sz w:val="16"/>
                <w:szCs w:val="16"/>
              </w:rPr>
              <w:t xml:space="preserve"> А</w:t>
            </w:r>
            <w:proofErr w:type="gramEnd"/>
          </w:p>
        </w:tc>
        <w:tc>
          <w:tcPr>
            <w:tcW w:w="1843" w:type="dxa"/>
          </w:tcPr>
          <w:p w:rsidR="00A70455" w:rsidRPr="00204355" w:rsidRDefault="00A70455" w:rsidP="00A3023B">
            <w:pPr>
              <w:rPr>
                <w:sz w:val="16"/>
                <w:szCs w:val="16"/>
              </w:rPr>
            </w:pPr>
            <w:r w:rsidRPr="00204355">
              <w:rPr>
                <w:sz w:val="16"/>
                <w:szCs w:val="16"/>
              </w:rPr>
              <w:t>Божко Наталья Викторовна, 3-58-81</w:t>
            </w:r>
          </w:p>
        </w:tc>
        <w:tc>
          <w:tcPr>
            <w:tcW w:w="1276" w:type="dxa"/>
          </w:tcPr>
          <w:p w:rsidR="00A70455" w:rsidRPr="00204355" w:rsidRDefault="00A70455" w:rsidP="00A3023B">
            <w:pPr>
              <w:jc w:val="center"/>
              <w:rPr>
                <w:sz w:val="16"/>
                <w:szCs w:val="16"/>
              </w:rPr>
            </w:pPr>
            <w:r w:rsidRPr="00204355">
              <w:rPr>
                <w:sz w:val="16"/>
                <w:szCs w:val="16"/>
              </w:rPr>
              <w:t>74</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2</w:t>
            </w:r>
          </w:p>
        </w:tc>
        <w:tc>
          <w:tcPr>
            <w:tcW w:w="1701" w:type="dxa"/>
          </w:tcPr>
          <w:p w:rsidR="00A70455" w:rsidRPr="00204355" w:rsidRDefault="00A70455" w:rsidP="00A3023B">
            <w:pPr>
              <w:rPr>
                <w:sz w:val="16"/>
                <w:szCs w:val="16"/>
              </w:rPr>
            </w:pPr>
            <w:r w:rsidRPr="00204355">
              <w:rPr>
                <w:sz w:val="16"/>
                <w:szCs w:val="16"/>
              </w:rPr>
              <w:t>357101</w:t>
            </w:r>
          </w:p>
          <w:p w:rsidR="00A70455" w:rsidRPr="00204355" w:rsidRDefault="00A70455" w:rsidP="00A3023B">
            <w:pPr>
              <w:rPr>
                <w:sz w:val="16"/>
                <w:szCs w:val="16"/>
              </w:rPr>
            </w:pPr>
            <w:r w:rsidRPr="00204355">
              <w:rPr>
                <w:sz w:val="16"/>
                <w:szCs w:val="16"/>
              </w:rPr>
              <w:t>г. Невинномысск,</w:t>
            </w:r>
          </w:p>
          <w:p w:rsidR="00A70455" w:rsidRPr="00204355" w:rsidRDefault="00A70455" w:rsidP="00A3023B">
            <w:pPr>
              <w:rPr>
                <w:sz w:val="16"/>
                <w:szCs w:val="16"/>
              </w:rPr>
            </w:pPr>
            <w:r w:rsidRPr="00204355">
              <w:rPr>
                <w:sz w:val="16"/>
                <w:szCs w:val="16"/>
              </w:rPr>
              <w:t xml:space="preserve"> ул. Шевченко, 2</w:t>
            </w:r>
          </w:p>
        </w:tc>
        <w:tc>
          <w:tcPr>
            <w:tcW w:w="1843" w:type="dxa"/>
          </w:tcPr>
          <w:p w:rsidR="00A70455" w:rsidRPr="00204355" w:rsidRDefault="00A70455" w:rsidP="00A3023B">
            <w:pPr>
              <w:rPr>
                <w:sz w:val="16"/>
                <w:szCs w:val="16"/>
              </w:rPr>
            </w:pPr>
            <w:proofErr w:type="spellStart"/>
            <w:r w:rsidRPr="00204355">
              <w:rPr>
                <w:sz w:val="16"/>
                <w:szCs w:val="16"/>
              </w:rPr>
              <w:t>Маланин</w:t>
            </w:r>
            <w:proofErr w:type="spellEnd"/>
            <w:r w:rsidRPr="00204355">
              <w:rPr>
                <w:sz w:val="16"/>
                <w:szCs w:val="16"/>
              </w:rPr>
              <w:t xml:space="preserve"> Максим Александрович, </w:t>
            </w:r>
          </w:p>
          <w:p w:rsidR="00A70455" w:rsidRPr="00204355" w:rsidRDefault="00A70455" w:rsidP="00A3023B">
            <w:pPr>
              <w:rPr>
                <w:sz w:val="16"/>
                <w:szCs w:val="16"/>
              </w:rPr>
            </w:pPr>
            <w:r w:rsidRPr="00204355">
              <w:rPr>
                <w:sz w:val="16"/>
                <w:szCs w:val="16"/>
              </w:rPr>
              <w:t>5-93-60</w:t>
            </w:r>
          </w:p>
        </w:tc>
        <w:tc>
          <w:tcPr>
            <w:tcW w:w="1276" w:type="dxa"/>
          </w:tcPr>
          <w:p w:rsidR="00A70455" w:rsidRPr="00204355" w:rsidRDefault="00A70455" w:rsidP="00A3023B">
            <w:pPr>
              <w:jc w:val="center"/>
              <w:rPr>
                <w:sz w:val="16"/>
                <w:szCs w:val="16"/>
              </w:rPr>
            </w:pPr>
            <w:r w:rsidRPr="00204355">
              <w:rPr>
                <w:sz w:val="16"/>
                <w:szCs w:val="16"/>
              </w:rPr>
              <w:t>45</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3</w:t>
            </w:r>
          </w:p>
        </w:tc>
        <w:tc>
          <w:tcPr>
            <w:tcW w:w="1701" w:type="dxa"/>
          </w:tcPr>
          <w:p w:rsidR="00A70455" w:rsidRPr="00204355" w:rsidRDefault="00A70455" w:rsidP="00A3023B">
            <w:pPr>
              <w:rPr>
                <w:sz w:val="16"/>
                <w:szCs w:val="16"/>
              </w:rPr>
            </w:pPr>
            <w:r w:rsidRPr="00204355">
              <w:rPr>
                <w:sz w:val="16"/>
                <w:szCs w:val="16"/>
              </w:rPr>
              <w:t>357100</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Ленина,107</w:t>
            </w:r>
          </w:p>
        </w:tc>
        <w:tc>
          <w:tcPr>
            <w:tcW w:w="1843" w:type="dxa"/>
          </w:tcPr>
          <w:p w:rsidR="00A70455" w:rsidRPr="00204355" w:rsidRDefault="00A70455" w:rsidP="00A3023B">
            <w:pPr>
              <w:rPr>
                <w:sz w:val="16"/>
                <w:szCs w:val="16"/>
              </w:rPr>
            </w:pPr>
            <w:proofErr w:type="spellStart"/>
            <w:r w:rsidRPr="00204355">
              <w:rPr>
                <w:sz w:val="16"/>
                <w:szCs w:val="16"/>
              </w:rPr>
              <w:t>Еврокатова</w:t>
            </w:r>
            <w:proofErr w:type="spellEnd"/>
            <w:r w:rsidRPr="00204355">
              <w:rPr>
                <w:sz w:val="16"/>
                <w:szCs w:val="16"/>
              </w:rPr>
              <w:t xml:space="preserve"> Елена Евгеньевна,</w:t>
            </w:r>
          </w:p>
          <w:p w:rsidR="00A70455" w:rsidRPr="00204355" w:rsidRDefault="00A70455" w:rsidP="00A3023B">
            <w:pPr>
              <w:rPr>
                <w:sz w:val="16"/>
                <w:szCs w:val="16"/>
              </w:rPr>
            </w:pPr>
            <w:r w:rsidRPr="00204355">
              <w:rPr>
                <w:sz w:val="16"/>
                <w:szCs w:val="16"/>
              </w:rPr>
              <w:t>3-41-56</w:t>
            </w:r>
          </w:p>
        </w:tc>
        <w:tc>
          <w:tcPr>
            <w:tcW w:w="1276" w:type="dxa"/>
          </w:tcPr>
          <w:p w:rsidR="00A70455" w:rsidRPr="00204355" w:rsidRDefault="00A70455" w:rsidP="00A3023B">
            <w:pPr>
              <w:jc w:val="center"/>
              <w:rPr>
                <w:sz w:val="16"/>
                <w:szCs w:val="16"/>
              </w:rPr>
            </w:pPr>
            <w:r w:rsidRPr="00204355">
              <w:rPr>
                <w:sz w:val="16"/>
                <w:szCs w:val="16"/>
              </w:rPr>
              <w:t>44</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5 имени Героя Советского Союза,</w:t>
            </w:r>
          </w:p>
          <w:p w:rsidR="00A70455" w:rsidRPr="00204355" w:rsidRDefault="00A70455" w:rsidP="00A3023B">
            <w:pPr>
              <w:rPr>
                <w:sz w:val="16"/>
                <w:szCs w:val="16"/>
              </w:rPr>
            </w:pPr>
            <w:r w:rsidRPr="00204355">
              <w:rPr>
                <w:sz w:val="16"/>
                <w:szCs w:val="16"/>
              </w:rPr>
              <w:t>Маршала Советского Союза Куликова В.Г.</w:t>
            </w:r>
          </w:p>
        </w:tc>
        <w:tc>
          <w:tcPr>
            <w:tcW w:w="1701" w:type="dxa"/>
          </w:tcPr>
          <w:p w:rsidR="00A70455" w:rsidRPr="00204355" w:rsidRDefault="00A70455" w:rsidP="00A3023B">
            <w:pPr>
              <w:rPr>
                <w:sz w:val="16"/>
                <w:szCs w:val="16"/>
              </w:rPr>
            </w:pPr>
            <w:r w:rsidRPr="00204355">
              <w:rPr>
                <w:sz w:val="16"/>
                <w:szCs w:val="16"/>
              </w:rPr>
              <w:t>357100</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Кооперативная, 98</w:t>
            </w:r>
          </w:p>
        </w:tc>
        <w:tc>
          <w:tcPr>
            <w:tcW w:w="1843" w:type="dxa"/>
          </w:tcPr>
          <w:p w:rsidR="00A70455" w:rsidRPr="00204355" w:rsidRDefault="00A70455" w:rsidP="00A3023B">
            <w:pPr>
              <w:rPr>
                <w:sz w:val="16"/>
                <w:szCs w:val="16"/>
              </w:rPr>
            </w:pPr>
            <w:r w:rsidRPr="00204355">
              <w:rPr>
                <w:sz w:val="16"/>
                <w:szCs w:val="16"/>
              </w:rPr>
              <w:t>Попова Елена Николаевна,</w:t>
            </w:r>
          </w:p>
          <w:p w:rsidR="00A70455" w:rsidRPr="00204355" w:rsidRDefault="00A70455" w:rsidP="00A3023B">
            <w:pPr>
              <w:rPr>
                <w:sz w:val="16"/>
                <w:szCs w:val="16"/>
              </w:rPr>
            </w:pPr>
            <w:r w:rsidRPr="00204355">
              <w:rPr>
                <w:sz w:val="16"/>
                <w:szCs w:val="16"/>
              </w:rPr>
              <w:t>3-59-62</w:t>
            </w:r>
          </w:p>
        </w:tc>
        <w:tc>
          <w:tcPr>
            <w:tcW w:w="1276" w:type="dxa"/>
          </w:tcPr>
          <w:p w:rsidR="00A70455" w:rsidRPr="00204355" w:rsidRDefault="00A70455" w:rsidP="00A3023B">
            <w:pPr>
              <w:jc w:val="center"/>
              <w:rPr>
                <w:sz w:val="16"/>
                <w:szCs w:val="16"/>
              </w:rPr>
            </w:pPr>
            <w:r w:rsidRPr="00204355">
              <w:rPr>
                <w:sz w:val="16"/>
                <w:szCs w:val="16"/>
              </w:rPr>
              <w:t>29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лицей № 6</w:t>
            </w:r>
          </w:p>
        </w:tc>
        <w:tc>
          <w:tcPr>
            <w:tcW w:w="1701" w:type="dxa"/>
          </w:tcPr>
          <w:p w:rsidR="00A70455" w:rsidRPr="00204355" w:rsidRDefault="00A70455" w:rsidP="00A3023B">
            <w:pPr>
              <w:rPr>
                <w:sz w:val="16"/>
                <w:szCs w:val="16"/>
              </w:rPr>
            </w:pPr>
            <w:r w:rsidRPr="00204355">
              <w:rPr>
                <w:sz w:val="16"/>
                <w:szCs w:val="16"/>
              </w:rPr>
              <w:t>357108</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Бульвар  Мира, 9</w:t>
            </w:r>
          </w:p>
        </w:tc>
        <w:tc>
          <w:tcPr>
            <w:tcW w:w="1843" w:type="dxa"/>
          </w:tcPr>
          <w:p w:rsidR="00A70455" w:rsidRPr="00204355" w:rsidRDefault="00A70455" w:rsidP="00A3023B">
            <w:pPr>
              <w:rPr>
                <w:sz w:val="16"/>
                <w:szCs w:val="16"/>
              </w:rPr>
            </w:pPr>
            <w:proofErr w:type="spellStart"/>
            <w:r w:rsidRPr="00204355">
              <w:rPr>
                <w:sz w:val="16"/>
                <w:szCs w:val="16"/>
              </w:rPr>
              <w:t>Агаркова</w:t>
            </w:r>
            <w:proofErr w:type="spellEnd"/>
            <w:r w:rsidRPr="00204355">
              <w:rPr>
                <w:sz w:val="16"/>
                <w:szCs w:val="16"/>
              </w:rPr>
              <w:t xml:space="preserve"> Марина Васильевна,</w:t>
            </w:r>
          </w:p>
          <w:p w:rsidR="00A70455" w:rsidRPr="00204355" w:rsidRDefault="00A70455" w:rsidP="00A3023B">
            <w:pPr>
              <w:rPr>
                <w:sz w:val="16"/>
                <w:szCs w:val="16"/>
              </w:rPr>
            </w:pPr>
            <w:r w:rsidRPr="00204355">
              <w:rPr>
                <w:sz w:val="16"/>
                <w:szCs w:val="16"/>
              </w:rPr>
              <w:t>7-11-33</w:t>
            </w:r>
          </w:p>
        </w:tc>
        <w:tc>
          <w:tcPr>
            <w:tcW w:w="1276" w:type="dxa"/>
          </w:tcPr>
          <w:p w:rsidR="00A70455" w:rsidRPr="00204355" w:rsidRDefault="00A70455" w:rsidP="00A3023B">
            <w:pPr>
              <w:jc w:val="center"/>
              <w:rPr>
                <w:sz w:val="16"/>
                <w:szCs w:val="16"/>
              </w:rPr>
            </w:pPr>
            <w:r w:rsidRPr="00204355">
              <w:rPr>
                <w:sz w:val="16"/>
                <w:szCs w:val="16"/>
              </w:rPr>
              <w:t>84</w:t>
            </w:r>
          </w:p>
        </w:tc>
      </w:tr>
      <w:tr w:rsidR="00A70455" w:rsidRPr="00204355" w:rsidTr="00AB2DFC">
        <w:trPr>
          <w:trHeight w:val="533"/>
        </w:trPr>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7</w:t>
            </w:r>
          </w:p>
        </w:tc>
        <w:tc>
          <w:tcPr>
            <w:tcW w:w="1701" w:type="dxa"/>
          </w:tcPr>
          <w:p w:rsidR="00A70455" w:rsidRPr="00204355" w:rsidRDefault="00A70455" w:rsidP="00A3023B">
            <w:pPr>
              <w:rPr>
                <w:sz w:val="16"/>
                <w:szCs w:val="16"/>
              </w:rPr>
            </w:pPr>
            <w:r w:rsidRPr="00204355">
              <w:rPr>
                <w:sz w:val="16"/>
                <w:szCs w:val="16"/>
              </w:rPr>
              <w:t>357113</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 xml:space="preserve"> ул. Школьная, 52</w:t>
            </w:r>
          </w:p>
        </w:tc>
        <w:tc>
          <w:tcPr>
            <w:tcW w:w="1843" w:type="dxa"/>
          </w:tcPr>
          <w:p w:rsidR="00A70455" w:rsidRPr="00204355" w:rsidRDefault="00A70455" w:rsidP="00A3023B">
            <w:pPr>
              <w:rPr>
                <w:sz w:val="16"/>
                <w:szCs w:val="16"/>
              </w:rPr>
            </w:pPr>
            <w:proofErr w:type="spellStart"/>
            <w:r w:rsidRPr="00204355">
              <w:rPr>
                <w:sz w:val="16"/>
                <w:szCs w:val="16"/>
              </w:rPr>
              <w:t>Гусейн</w:t>
            </w:r>
            <w:proofErr w:type="spellEnd"/>
            <w:r w:rsidRPr="00204355">
              <w:rPr>
                <w:sz w:val="16"/>
                <w:szCs w:val="16"/>
              </w:rPr>
              <w:t xml:space="preserve"> Ирина Леонидовна,</w:t>
            </w:r>
          </w:p>
          <w:p w:rsidR="00A70455" w:rsidRPr="00204355" w:rsidRDefault="00A70455" w:rsidP="00A3023B">
            <w:pPr>
              <w:rPr>
                <w:sz w:val="16"/>
                <w:szCs w:val="16"/>
              </w:rPr>
            </w:pPr>
            <w:r w:rsidRPr="00204355">
              <w:rPr>
                <w:sz w:val="16"/>
                <w:szCs w:val="16"/>
              </w:rPr>
              <w:t>7-52-00</w:t>
            </w:r>
          </w:p>
        </w:tc>
        <w:tc>
          <w:tcPr>
            <w:tcW w:w="1276" w:type="dxa"/>
          </w:tcPr>
          <w:p w:rsidR="00A70455" w:rsidRPr="00204355" w:rsidRDefault="00A70455" w:rsidP="00A3023B">
            <w:pPr>
              <w:jc w:val="center"/>
              <w:rPr>
                <w:sz w:val="16"/>
                <w:szCs w:val="16"/>
              </w:rPr>
            </w:pPr>
            <w:r w:rsidRPr="00204355">
              <w:rPr>
                <w:sz w:val="16"/>
                <w:szCs w:val="16"/>
              </w:rPr>
              <w:t>28</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8</w:t>
            </w:r>
          </w:p>
          <w:p w:rsidR="00A70455" w:rsidRPr="00204355" w:rsidRDefault="00A70455" w:rsidP="00A3023B">
            <w:pPr>
              <w:rPr>
                <w:sz w:val="16"/>
                <w:szCs w:val="16"/>
              </w:rPr>
            </w:pPr>
            <w:r w:rsidRPr="00204355">
              <w:rPr>
                <w:sz w:val="16"/>
                <w:szCs w:val="16"/>
              </w:rPr>
              <w:t xml:space="preserve"> имени Героя Советского Союза Т.Н. Подгорного</w:t>
            </w:r>
          </w:p>
        </w:tc>
        <w:tc>
          <w:tcPr>
            <w:tcW w:w="1701" w:type="dxa"/>
          </w:tcPr>
          <w:p w:rsidR="00A70455" w:rsidRPr="00204355" w:rsidRDefault="00A70455" w:rsidP="00A3023B">
            <w:pPr>
              <w:rPr>
                <w:sz w:val="16"/>
                <w:szCs w:val="16"/>
              </w:rPr>
            </w:pPr>
            <w:r w:rsidRPr="00204355">
              <w:rPr>
                <w:sz w:val="16"/>
                <w:szCs w:val="16"/>
              </w:rPr>
              <w:t>357112</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ул.30 лет Победы, 6</w:t>
            </w:r>
          </w:p>
        </w:tc>
        <w:tc>
          <w:tcPr>
            <w:tcW w:w="1843" w:type="dxa"/>
          </w:tcPr>
          <w:p w:rsidR="00A70455" w:rsidRPr="00204355" w:rsidRDefault="00A70455" w:rsidP="00A3023B">
            <w:pPr>
              <w:rPr>
                <w:sz w:val="16"/>
                <w:szCs w:val="16"/>
              </w:rPr>
            </w:pPr>
            <w:proofErr w:type="spellStart"/>
            <w:r w:rsidRPr="00204355">
              <w:rPr>
                <w:sz w:val="16"/>
                <w:szCs w:val="16"/>
              </w:rPr>
              <w:t>Ратушний</w:t>
            </w:r>
            <w:proofErr w:type="spellEnd"/>
          </w:p>
          <w:p w:rsidR="00A70455" w:rsidRPr="00204355" w:rsidRDefault="00A70455" w:rsidP="00A3023B">
            <w:pPr>
              <w:rPr>
                <w:sz w:val="16"/>
                <w:szCs w:val="16"/>
              </w:rPr>
            </w:pPr>
            <w:r w:rsidRPr="00204355">
              <w:rPr>
                <w:sz w:val="16"/>
                <w:szCs w:val="16"/>
              </w:rPr>
              <w:t>Николай Иванович,</w:t>
            </w:r>
          </w:p>
          <w:p w:rsidR="00A70455" w:rsidRPr="00204355" w:rsidRDefault="00A70455" w:rsidP="00A3023B">
            <w:pPr>
              <w:rPr>
                <w:sz w:val="16"/>
                <w:szCs w:val="16"/>
              </w:rPr>
            </w:pPr>
            <w:r w:rsidRPr="00204355">
              <w:rPr>
                <w:sz w:val="16"/>
                <w:szCs w:val="16"/>
              </w:rPr>
              <w:t>7-77-73</w:t>
            </w:r>
          </w:p>
        </w:tc>
        <w:tc>
          <w:tcPr>
            <w:tcW w:w="1276" w:type="dxa"/>
          </w:tcPr>
          <w:p w:rsidR="00A70455" w:rsidRPr="00204355" w:rsidRDefault="00A70455" w:rsidP="00A3023B">
            <w:pPr>
              <w:jc w:val="center"/>
              <w:rPr>
                <w:sz w:val="16"/>
                <w:szCs w:val="16"/>
              </w:rPr>
            </w:pPr>
            <w:r w:rsidRPr="00204355">
              <w:rPr>
                <w:sz w:val="16"/>
                <w:szCs w:val="16"/>
              </w:rPr>
              <w:t>55</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гимназия № 9</w:t>
            </w:r>
          </w:p>
        </w:tc>
        <w:tc>
          <w:tcPr>
            <w:tcW w:w="1701" w:type="dxa"/>
          </w:tcPr>
          <w:p w:rsidR="00A70455" w:rsidRPr="00204355" w:rsidRDefault="00A70455" w:rsidP="00A3023B">
            <w:pPr>
              <w:rPr>
                <w:sz w:val="16"/>
                <w:szCs w:val="16"/>
              </w:rPr>
            </w:pPr>
            <w:r w:rsidRPr="00204355">
              <w:rPr>
                <w:sz w:val="16"/>
                <w:szCs w:val="16"/>
              </w:rPr>
              <w:t>357112</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Чайковского, 2А</w:t>
            </w:r>
          </w:p>
        </w:tc>
        <w:tc>
          <w:tcPr>
            <w:tcW w:w="1843" w:type="dxa"/>
          </w:tcPr>
          <w:p w:rsidR="00A70455" w:rsidRPr="00204355" w:rsidRDefault="00A70455" w:rsidP="00A3023B">
            <w:pPr>
              <w:rPr>
                <w:sz w:val="16"/>
                <w:szCs w:val="16"/>
              </w:rPr>
            </w:pPr>
            <w:proofErr w:type="spellStart"/>
            <w:r w:rsidRPr="00204355">
              <w:rPr>
                <w:sz w:val="16"/>
                <w:szCs w:val="16"/>
              </w:rPr>
              <w:t>Сверкунова</w:t>
            </w:r>
            <w:proofErr w:type="spellEnd"/>
            <w:r w:rsidRPr="00204355">
              <w:rPr>
                <w:sz w:val="16"/>
                <w:szCs w:val="16"/>
              </w:rPr>
              <w:t xml:space="preserve"> </w:t>
            </w:r>
          </w:p>
          <w:p w:rsidR="00A70455" w:rsidRPr="00204355" w:rsidRDefault="00A70455" w:rsidP="00A3023B">
            <w:pPr>
              <w:rPr>
                <w:sz w:val="16"/>
                <w:szCs w:val="16"/>
              </w:rPr>
            </w:pPr>
            <w:r w:rsidRPr="00204355">
              <w:rPr>
                <w:sz w:val="16"/>
                <w:szCs w:val="16"/>
              </w:rPr>
              <w:t>Ольга Александровна,</w:t>
            </w:r>
          </w:p>
          <w:p w:rsidR="00A70455" w:rsidRPr="00204355" w:rsidRDefault="00A70455" w:rsidP="00A3023B">
            <w:pPr>
              <w:rPr>
                <w:sz w:val="16"/>
                <w:szCs w:val="16"/>
              </w:rPr>
            </w:pPr>
            <w:r w:rsidRPr="00204355">
              <w:rPr>
                <w:sz w:val="16"/>
                <w:szCs w:val="16"/>
              </w:rPr>
              <w:t>7-12-27</w:t>
            </w:r>
          </w:p>
        </w:tc>
        <w:tc>
          <w:tcPr>
            <w:tcW w:w="1276" w:type="dxa"/>
          </w:tcPr>
          <w:p w:rsidR="00A70455" w:rsidRPr="00204355" w:rsidRDefault="00A70455" w:rsidP="00A3023B">
            <w:pPr>
              <w:jc w:val="center"/>
              <w:rPr>
                <w:sz w:val="16"/>
                <w:szCs w:val="16"/>
              </w:rPr>
            </w:pPr>
            <w:r w:rsidRPr="00204355">
              <w:rPr>
                <w:sz w:val="16"/>
                <w:szCs w:val="16"/>
              </w:rPr>
              <w:t>66</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для детей и подростков, имеющих высокие интеллектуальные способности, гимназия № 10 ЛИК</w:t>
            </w:r>
          </w:p>
        </w:tc>
        <w:tc>
          <w:tcPr>
            <w:tcW w:w="1701" w:type="dxa"/>
          </w:tcPr>
          <w:p w:rsidR="00A70455" w:rsidRPr="00204355" w:rsidRDefault="00A70455" w:rsidP="00A3023B">
            <w:pPr>
              <w:rPr>
                <w:sz w:val="16"/>
                <w:szCs w:val="16"/>
              </w:rPr>
            </w:pPr>
            <w:r w:rsidRPr="00204355">
              <w:rPr>
                <w:sz w:val="16"/>
                <w:szCs w:val="16"/>
              </w:rPr>
              <w:t>357108</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Менделеева, 16</w:t>
            </w:r>
          </w:p>
        </w:tc>
        <w:tc>
          <w:tcPr>
            <w:tcW w:w="1843" w:type="dxa"/>
          </w:tcPr>
          <w:p w:rsidR="00A70455" w:rsidRPr="00204355" w:rsidRDefault="00A70455" w:rsidP="00A3023B">
            <w:pPr>
              <w:rPr>
                <w:sz w:val="16"/>
                <w:szCs w:val="16"/>
              </w:rPr>
            </w:pPr>
            <w:proofErr w:type="spellStart"/>
            <w:r w:rsidRPr="00204355">
              <w:rPr>
                <w:sz w:val="16"/>
                <w:szCs w:val="16"/>
              </w:rPr>
              <w:t>Калкаев</w:t>
            </w:r>
            <w:proofErr w:type="spellEnd"/>
            <w:r w:rsidRPr="00204355">
              <w:rPr>
                <w:sz w:val="16"/>
                <w:szCs w:val="16"/>
              </w:rPr>
              <w:t xml:space="preserve"> Александр  Андреевич,</w:t>
            </w:r>
          </w:p>
          <w:p w:rsidR="00A70455" w:rsidRPr="00204355" w:rsidRDefault="00A70455" w:rsidP="00A3023B">
            <w:pPr>
              <w:rPr>
                <w:sz w:val="16"/>
                <w:szCs w:val="16"/>
              </w:rPr>
            </w:pPr>
            <w:r w:rsidRPr="00204355">
              <w:rPr>
                <w:sz w:val="16"/>
                <w:szCs w:val="16"/>
              </w:rPr>
              <w:t>7-15-92</w:t>
            </w:r>
          </w:p>
        </w:tc>
        <w:tc>
          <w:tcPr>
            <w:tcW w:w="1276" w:type="dxa"/>
          </w:tcPr>
          <w:p w:rsidR="00A70455" w:rsidRPr="00204355" w:rsidRDefault="00A70455" w:rsidP="00A3023B">
            <w:pPr>
              <w:jc w:val="center"/>
              <w:rPr>
                <w:sz w:val="16"/>
                <w:szCs w:val="16"/>
              </w:rPr>
            </w:pPr>
            <w:r w:rsidRPr="00204355">
              <w:rPr>
                <w:sz w:val="16"/>
                <w:szCs w:val="16"/>
              </w:rPr>
              <w:t>75</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11</w:t>
            </w:r>
          </w:p>
        </w:tc>
        <w:tc>
          <w:tcPr>
            <w:tcW w:w="1701" w:type="dxa"/>
          </w:tcPr>
          <w:p w:rsidR="00A70455" w:rsidRPr="00204355" w:rsidRDefault="00A70455" w:rsidP="00A3023B">
            <w:pPr>
              <w:rPr>
                <w:sz w:val="16"/>
                <w:szCs w:val="16"/>
              </w:rPr>
            </w:pPr>
            <w:r w:rsidRPr="00204355">
              <w:rPr>
                <w:sz w:val="16"/>
                <w:szCs w:val="16"/>
              </w:rPr>
              <w:t>357108</w:t>
            </w:r>
          </w:p>
          <w:p w:rsidR="00A70455" w:rsidRPr="00204355" w:rsidRDefault="00A70455" w:rsidP="00A3023B">
            <w:pPr>
              <w:rPr>
                <w:sz w:val="16"/>
                <w:szCs w:val="16"/>
              </w:rPr>
            </w:pPr>
            <w:r w:rsidRPr="00204355">
              <w:rPr>
                <w:sz w:val="16"/>
                <w:szCs w:val="16"/>
              </w:rPr>
              <w:t>г. Невинномысск,</w:t>
            </w:r>
          </w:p>
          <w:p w:rsidR="00A70455" w:rsidRPr="00204355" w:rsidRDefault="00A70455" w:rsidP="00A3023B">
            <w:pPr>
              <w:rPr>
                <w:sz w:val="16"/>
                <w:szCs w:val="16"/>
              </w:rPr>
            </w:pPr>
            <w:r w:rsidRPr="00204355">
              <w:rPr>
                <w:sz w:val="16"/>
                <w:szCs w:val="16"/>
              </w:rPr>
              <w:t xml:space="preserve"> ул. Менделеева,5</w:t>
            </w:r>
            <w:proofErr w:type="gramStart"/>
            <w:r w:rsidRPr="00204355">
              <w:rPr>
                <w:sz w:val="16"/>
                <w:szCs w:val="16"/>
              </w:rPr>
              <w:t xml:space="preserve"> А</w:t>
            </w:r>
            <w:proofErr w:type="gramEnd"/>
          </w:p>
        </w:tc>
        <w:tc>
          <w:tcPr>
            <w:tcW w:w="1843" w:type="dxa"/>
          </w:tcPr>
          <w:p w:rsidR="00A70455" w:rsidRPr="00204355" w:rsidRDefault="00A70455" w:rsidP="00A3023B">
            <w:pPr>
              <w:rPr>
                <w:sz w:val="16"/>
                <w:szCs w:val="16"/>
              </w:rPr>
            </w:pPr>
            <w:r w:rsidRPr="00204355">
              <w:rPr>
                <w:sz w:val="16"/>
                <w:szCs w:val="16"/>
              </w:rPr>
              <w:t>Рябова Галина Ивановна,</w:t>
            </w:r>
          </w:p>
          <w:p w:rsidR="00A70455" w:rsidRPr="00204355" w:rsidRDefault="00A70455" w:rsidP="00A3023B">
            <w:pPr>
              <w:rPr>
                <w:sz w:val="16"/>
                <w:szCs w:val="16"/>
              </w:rPr>
            </w:pPr>
            <w:r w:rsidRPr="00204355">
              <w:rPr>
                <w:sz w:val="16"/>
                <w:szCs w:val="16"/>
              </w:rPr>
              <w:t>7-18-17</w:t>
            </w:r>
          </w:p>
        </w:tc>
        <w:tc>
          <w:tcPr>
            <w:tcW w:w="1276" w:type="dxa"/>
          </w:tcPr>
          <w:p w:rsidR="00A70455" w:rsidRPr="00204355" w:rsidRDefault="00A70455" w:rsidP="00A3023B">
            <w:pPr>
              <w:jc w:val="center"/>
              <w:rPr>
                <w:sz w:val="16"/>
                <w:szCs w:val="16"/>
              </w:rPr>
            </w:pPr>
            <w:r w:rsidRPr="00204355">
              <w:rPr>
                <w:sz w:val="16"/>
                <w:szCs w:val="16"/>
              </w:rPr>
              <w:t>40</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12</w:t>
            </w:r>
          </w:p>
        </w:tc>
        <w:tc>
          <w:tcPr>
            <w:tcW w:w="1701" w:type="dxa"/>
          </w:tcPr>
          <w:p w:rsidR="00A70455" w:rsidRPr="00204355" w:rsidRDefault="00A70455" w:rsidP="00A3023B">
            <w:pPr>
              <w:rPr>
                <w:sz w:val="16"/>
                <w:szCs w:val="16"/>
              </w:rPr>
            </w:pPr>
            <w:r w:rsidRPr="00204355">
              <w:rPr>
                <w:sz w:val="16"/>
                <w:szCs w:val="16"/>
              </w:rPr>
              <w:t>357118</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Северная, 9</w:t>
            </w:r>
            <w:proofErr w:type="gramStart"/>
            <w:r w:rsidRPr="00204355">
              <w:rPr>
                <w:sz w:val="16"/>
                <w:szCs w:val="16"/>
              </w:rPr>
              <w:t xml:space="preserve"> А</w:t>
            </w:r>
            <w:proofErr w:type="gramEnd"/>
          </w:p>
        </w:tc>
        <w:tc>
          <w:tcPr>
            <w:tcW w:w="1843" w:type="dxa"/>
          </w:tcPr>
          <w:p w:rsidR="00A70455" w:rsidRPr="00204355" w:rsidRDefault="00A70455" w:rsidP="00A3023B">
            <w:pPr>
              <w:rPr>
                <w:sz w:val="16"/>
                <w:szCs w:val="16"/>
              </w:rPr>
            </w:pPr>
            <w:r w:rsidRPr="00204355">
              <w:rPr>
                <w:sz w:val="16"/>
                <w:szCs w:val="16"/>
              </w:rPr>
              <w:t>Белякова Ирина  Владимировна,</w:t>
            </w:r>
          </w:p>
          <w:p w:rsidR="00A70455" w:rsidRPr="00204355" w:rsidRDefault="00A70455" w:rsidP="00A3023B">
            <w:pPr>
              <w:rPr>
                <w:sz w:val="16"/>
                <w:szCs w:val="16"/>
              </w:rPr>
            </w:pPr>
            <w:r w:rsidRPr="00204355">
              <w:rPr>
                <w:sz w:val="16"/>
                <w:szCs w:val="16"/>
              </w:rPr>
              <w:t>7-13-96</w:t>
            </w:r>
          </w:p>
        </w:tc>
        <w:tc>
          <w:tcPr>
            <w:tcW w:w="1276" w:type="dxa"/>
          </w:tcPr>
          <w:p w:rsidR="00A70455" w:rsidRPr="00204355" w:rsidRDefault="00A70455" w:rsidP="00A3023B">
            <w:pPr>
              <w:jc w:val="center"/>
              <w:rPr>
                <w:sz w:val="16"/>
                <w:szCs w:val="16"/>
              </w:rPr>
            </w:pPr>
            <w:r w:rsidRPr="00204355">
              <w:rPr>
                <w:sz w:val="16"/>
                <w:szCs w:val="16"/>
              </w:rPr>
              <w:t>68</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14</w:t>
            </w:r>
          </w:p>
        </w:tc>
        <w:tc>
          <w:tcPr>
            <w:tcW w:w="1701" w:type="dxa"/>
          </w:tcPr>
          <w:p w:rsidR="00A70455" w:rsidRPr="00204355" w:rsidRDefault="00A70455" w:rsidP="00A3023B">
            <w:pPr>
              <w:rPr>
                <w:sz w:val="16"/>
                <w:szCs w:val="16"/>
              </w:rPr>
            </w:pPr>
            <w:r w:rsidRPr="00204355">
              <w:rPr>
                <w:sz w:val="16"/>
                <w:szCs w:val="16"/>
              </w:rPr>
              <w:t>357114</w:t>
            </w:r>
          </w:p>
          <w:p w:rsidR="00A70455" w:rsidRPr="00204355" w:rsidRDefault="00A70455" w:rsidP="00A3023B">
            <w:pPr>
              <w:rPr>
                <w:sz w:val="16"/>
                <w:szCs w:val="16"/>
              </w:rPr>
            </w:pPr>
            <w:r w:rsidRPr="00204355">
              <w:rPr>
                <w:sz w:val="16"/>
                <w:szCs w:val="16"/>
              </w:rPr>
              <w:t>г. Невинномысск,</w:t>
            </w:r>
          </w:p>
          <w:p w:rsidR="00A70455" w:rsidRPr="00204355" w:rsidRDefault="00A70455" w:rsidP="00A3023B">
            <w:pPr>
              <w:rPr>
                <w:sz w:val="16"/>
                <w:szCs w:val="16"/>
              </w:rPr>
            </w:pPr>
            <w:r w:rsidRPr="00204355">
              <w:rPr>
                <w:sz w:val="16"/>
                <w:szCs w:val="16"/>
              </w:rPr>
              <w:t xml:space="preserve"> ул. Луначарского, 28</w:t>
            </w:r>
          </w:p>
        </w:tc>
        <w:tc>
          <w:tcPr>
            <w:tcW w:w="1843" w:type="dxa"/>
          </w:tcPr>
          <w:p w:rsidR="00A70455" w:rsidRPr="00204355" w:rsidRDefault="00A70455" w:rsidP="00A3023B">
            <w:pPr>
              <w:rPr>
                <w:sz w:val="16"/>
                <w:szCs w:val="16"/>
              </w:rPr>
            </w:pPr>
            <w:proofErr w:type="spellStart"/>
            <w:r w:rsidRPr="00204355">
              <w:rPr>
                <w:sz w:val="16"/>
                <w:szCs w:val="16"/>
              </w:rPr>
              <w:t>Кубрин</w:t>
            </w:r>
            <w:proofErr w:type="spellEnd"/>
            <w:r w:rsidRPr="00204355">
              <w:rPr>
                <w:sz w:val="16"/>
                <w:szCs w:val="16"/>
              </w:rPr>
              <w:t xml:space="preserve"> Евгений Валентинович,  </w:t>
            </w:r>
          </w:p>
          <w:p w:rsidR="00A70455" w:rsidRPr="00204355" w:rsidRDefault="00A70455" w:rsidP="00A3023B">
            <w:pPr>
              <w:rPr>
                <w:sz w:val="16"/>
                <w:szCs w:val="16"/>
              </w:rPr>
            </w:pPr>
            <w:r w:rsidRPr="00204355">
              <w:rPr>
                <w:sz w:val="16"/>
                <w:szCs w:val="16"/>
              </w:rPr>
              <w:t>7-38-23</w:t>
            </w:r>
          </w:p>
        </w:tc>
        <w:tc>
          <w:tcPr>
            <w:tcW w:w="1276" w:type="dxa"/>
          </w:tcPr>
          <w:p w:rsidR="00A70455" w:rsidRPr="00204355" w:rsidRDefault="00A70455" w:rsidP="00A3023B">
            <w:pPr>
              <w:jc w:val="center"/>
              <w:rPr>
                <w:sz w:val="16"/>
                <w:szCs w:val="16"/>
              </w:rPr>
            </w:pPr>
            <w:r w:rsidRPr="00204355">
              <w:rPr>
                <w:sz w:val="16"/>
                <w:szCs w:val="16"/>
              </w:rPr>
              <w:t>44</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15</w:t>
            </w:r>
          </w:p>
        </w:tc>
        <w:tc>
          <w:tcPr>
            <w:tcW w:w="1701" w:type="dxa"/>
          </w:tcPr>
          <w:p w:rsidR="00A70455" w:rsidRPr="00204355" w:rsidRDefault="00A70455" w:rsidP="00A3023B">
            <w:pPr>
              <w:rPr>
                <w:sz w:val="16"/>
                <w:szCs w:val="16"/>
              </w:rPr>
            </w:pPr>
            <w:r w:rsidRPr="00204355">
              <w:rPr>
                <w:sz w:val="16"/>
                <w:szCs w:val="16"/>
              </w:rPr>
              <w:t>357118</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Северная, 14</w:t>
            </w:r>
          </w:p>
        </w:tc>
        <w:tc>
          <w:tcPr>
            <w:tcW w:w="1843" w:type="dxa"/>
          </w:tcPr>
          <w:p w:rsidR="00A70455" w:rsidRPr="00204355" w:rsidRDefault="00A70455" w:rsidP="00A3023B">
            <w:pPr>
              <w:rPr>
                <w:sz w:val="16"/>
                <w:szCs w:val="16"/>
              </w:rPr>
            </w:pPr>
            <w:proofErr w:type="spellStart"/>
            <w:r w:rsidRPr="00204355">
              <w:rPr>
                <w:sz w:val="16"/>
                <w:szCs w:val="16"/>
              </w:rPr>
              <w:t>Мухоед</w:t>
            </w:r>
            <w:proofErr w:type="spellEnd"/>
            <w:r w:rsidRPr="00204355">
              <w:rPr>
                <w:sz w:val="16"/>
                <w:szCs w:val="16"/>
              </w:rPr>
              <w:t xml:space="preserve"> Светлана Петровна,</w:t>
            </w:r>
          </w:p>
          <w:p w:rsidR="00A70455" w:rsidRPr="00204355" w:rsidRDefault="00A70455" w:rsidP="00A3023B">
            <w:pPr>
              <w:rPr>
                <w:sz w:val="16"/>
                <w:szCs w:val="16"/>
              </w:rPr>
            </w:pPr>
            <w:r w:rsidRPr="00204355">
              <w:rPr>
                <w:sz w:val="16"/>
                <w:szCs w:val="16"/>
              </w:rPr>
              <w:t>5-81-25</w:t>
            </w:r>
          </w:p>
        </w:tc>
        <w:tc>
          <w:tcPr>
            <w:tcW w:w="1276" w:type="dxa"/>
          </w:tcPr>
          <w:p w:rsidR="00A70455" w:rsidRPr="00204355" w:rsidRDefault="00A70455" w:rsidP="00A3023B">
            <w:pPr>
              <w:jc w:val="center"/>
              <w:rPr>
                <w:sz w:val="16"/>
                <w:szCs w:val="16"/>
              </w:rPr>
            </w:pPr>
            <w:r w:rsidRPr="00204355">
              <w:rPr>
                <w:sz w:val="16"/>
                <w:szCs w:val="16"/>
              </w:rPr>
              <w:t>62</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16</w:t>
            </w:r>
          </w:p>
        </w:tc>
        <w:tc>
          <w:tcPr>
            <w:tcW w:w="1701" w:type="dxa"/>
          </w:tcPr>
          <w:p w:rsidR="00A70455" w:rsidRPr="00204355" w:rsidRDefault="00A70455" w:rsidP="00A3023B">
            <w:pPr>
              <w:rPr>
                <w:sz w:val="16"/>
                <w:szCs w:val="16"/>
              </w:rPr>
            </w:pPr>
            <w:r w:rsidRPr="00204355">
              <w:rPr>
                <w:sz w:val="16"/>
                <w:szCs w:val="16"/>
              </w:rPr>
              <w:t>357106</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Апанасенко, 82</w:t>
            </w:r>
          </w:p>
        </w:tc>
        <w:tc>
          <w:tcPr>
            <w:tcW w:w="1843" w:type="dxa"/>
          </w:tcPr>
          <w:p w:rsidR="00A70455" w:rsidRPr="00204355" w:rsidRDefault="00A70455" w:rsidP="00A3023B">
            <w:pPr>
              <w:rPr>
                <w:sz w:val="16"/>
                <w:szCs w:val="16"/>
              </w:rPr>
            </w:pPr>
            <w:r w:rsidRPr="00204355">
              <w:rPr>
                <w:sz w:val="16"/>
                <w:szCs w:val="16"/>
              </w:rPr>
              <w:t>Александрова</w:t>
            </w:r>
          </w:p>
          <w:p w:rsidR="00A70455" w:rsidRPr="00204355" w:rsidRDefault="00A70455" w:rsidP="00A3023B">
            <w:pPr>
              <w:rPr>
                <w:sz w:val="16"/>
                <w:szCs w:val="16"/>
              </w:rPr>
            </w:pPr>
            <w:r w:rsidRPr="00204355">
              <w:rPr>
                <w:sz w:val="16"/>
                <w:szCs w:val="16"/>
              </w:rPr>
              <w:t>Татьяна Георгиевна,</w:t>
            </w:r>
          </w:p>
          <w:p w:rsidR="00A70455" w:rsidRPr="00204355" w:rsidRDefault="00A70455" w:rsidP="00A3023B">
            <w:pPr>
              <w:rPr>
                <w:sz w:val="16"/>
                <w:szCs w:val="16"/>
              </w:rPr>
            </w:pPr>
            <w:r w:rsidRPr="00204355">
              <w:rPr>
                <w:sz w:val="16"/>
                <w:szCs w:val="16"/>
              </w:rPr>
              <w:t>7-51-05</w:t>
            </w:r>
          </w:p>
        </w:tc>
        <w:tc>
          <w:tcPr>
            <w:tcW w:w="1276" w:type="dxa"/>
          </w:tcPr>
          <w:p w:rsidR="00A70455" w:rsidRPr="00204355" w:rsidRDefault="00A70455" w:rsidP="00A3023B">
            <w:pPr>
              <w:jc w:val="center"/>
              <w:rPr>
                <w:sz w:val="16"/>
                <w:szCs w:val="16"/>
              </w:rPr>
            </w:pPr>
            <w:r w:rsidRPr="00204355">
              <w:rPr>
                <w:sz w:val="16"/>
                <w:szCs w:val="16"/>
              </w:rPr>
              <w:t>62</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средняя общеобразовательная школа № 18 с углубленным изучением отдельных предметов</w:t>
            </w:r>
          </w:p>
        </w:tc>
        <w:tc>
          <w:tcPr>
            <w:tcW w:w="1701" w:type="dxa"/>
          </w:tcPr>
          <w:p w:rsidR="00A70455" w:rsidRPr="00204355" w:rsidRDefault="00A70455" w:rsidP="00A3023B">
            <w:pPr>
              <w:rPr>
                <w:sz w:val="16"/>
                <w:szCs w:val="16"/>
              </w:rPr>
            </w:pPr>
            <w:r w:rsidRPr="00204355">
              <w:rPr>
                <w:sz w:val="16"/>
                <w:szCs w:val="16"/>
              </w:rPr>
              <w:t>357100</w:t>
            </w:r>
          </w:p>
          <w:p w:rsidR="00A70455" w:rsidRPr="00204355" w:rsidRDefault="00A70455" w:rsidP="00A3023B">
            <w:pPr>
              <w:rPr>
                <w:sz w:val="16"/>
                <w:szCs w:val="16"/>
              </w:rPr>
            </w:pPr>
            <w:r w:rsidRPr="00204355">
              <w:rPr>
                <w:sz w:val="16"/>
                <w:szCs w:val="16"/>
              </w:rPr>
              <w:t>г. Невинномысск, ул. Гагарина, 53</w:t>
            </w:r>
            <w:proofErr w:type="gramStart"/>
            <w:r w:rsidRPr="00204355">
              <w:rPr>
                <w:sz w:val="16"/>
                <w:szCs w:val="16"/>
              </w:rPr>
              <w:t xml:space="preserve"> Б</w:t>
            </w:r>
            <w:proofErr w:type="gramEnd"/>
          </w:p>
        </w:tc>
        <w:tc>
          <w:tcPr>
            <w:tcW w:w="1843" w:type="dxa"/>
          </w:tcPr>
          <w:p w:rsidR="00A70455" w:rsidRPr="00204355" w:rsidRDefault="00A70455" w:rsidP="00A3023B">
            <w:pPr>
              <w:rPr>
                <w:sz w:val="16"/>
                <w:szCs w:val="16"/>
              </w:rPr>
            </w:pPr>
            <w:proofErr w:type="spellStart"/>
            <w:r w:rsidRPr="00204355">
              <w:rPr>
                <w:sz w:val="16"/>
                <w:szCs w:val="16"/>
              </w:rPr>
              <w:t>ГолоюхГалина</w:t>
            </w:r>
            <w:proofErr w:type="spellEnd"/>
            <w:r w:rsidRPr="00204355">
              <w:rPr>
                <w:sz w:val="16"/>
                <w:szCs w:val="16"/>
              </w:rPr>
              <w:t xml:space="preserve"> Ивановна,</w:t>
            </w:r>
          </w:p>
          <w:p w:rsidR="00A70455" w:rsidRPr="00204355" w:rsidRDefault="00A70455" w:rsidP="00A3023B">
            <w:pPr>
              <w:rPr>
                <w:sz w:val="16"/>
                <w:szCs w:val="16"/>
              </w:rPr>
            </w:pPr>
            <w:r w:rsidRPr="00204355">
              <w:rPr>
                <w:sz w:val="16"/>
                <w:szCs w:val="16"/>
              </w:rPr>
              <w:t>3-54-20</w:t>
            </w:r>
          </w:p>
        </w:tc>
        <w:tc>
          <w:tcPr>
            <w:tcW w:w="1276" w:type="dxa"/>
          </w:tcPr>
          <w:p w:rsidR="00A70455" w:rsidRPr="00204355" w:rsidRDefault="00A70455" w:rsidP="00A3023B">
            <w:pPr>
              <w:jc w:val="center"/>
              <w:rPr>
                <w:sz w:val="16"/>
                <w:szCs w:val="16"/>
              </w:rPr>
            </w:pPr>
            <w:r w:rsidRPr="00204355">
              <w:rPr>
                <w:sz w:val="16"/>
                <w:szCs w:val="16"/>
              </w:rPr>
              <w:t>114</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общеобразовательное </w:t>
            </w:r>
            <w:r w:rsidRPr="00204355">
              <w:rPr>
                <w:sz w:val="16"/>
                <w:szCs w:val="16"/>
              </w:rPr>
              <w:lastRenderedPageBreak/>
              <w:t>учреждение средняя общеобразовательная школа №20</w:t>
            </w:r>
          </w:p>
        </w:tc>
        <w:tc>
          <w:tcPr>
            <w:tcW w:w="1701" w:type="dxa"/>
          </w:tcPr>
          <w:p w:rsidR="00A70455" w:rsidRPr="00204355" w:rsidRDefault="00A70455" w:rsidP="00A3023B">
            <w:pPr>
              <w:rPr>
                <w:sz w:val="16"/>
                <w:szCs w:val="16"/>
              </w:rPr>
            </w:pPr>
            <w:r w:rsidRPr="00204355">
              <w:rPr>
                <w:sz w:val="16"/>
                <w:szCs w:val="16"/>
              </w:rPr>
              <w:lastRenderedPageBreak/>
              <w:t>357115</w:t>
            </w:r>
          </w:p>
          <w:p w:rsidR="00A70455" w:rsidRPr="00204355" w:rsidRDefault="00A70455" w:rsidP="00A3023B">
            <w:pPr>
              <w:rPr>
                <w:sz w:val="16"/>
                <w:szCs w:val="16"/>
              </w:rPr>
            </w:pPr>
            <w:r w:rsidRPr="00204355">
              <w:rPr>
                <w:sz w:val="16"/>
                <w:szCs w:val="16"/>
              </w:rPr>
              <w:lastRenderedPageBreak/>
              <w:t xml:space="preserve">г. Невинномысск, </w:t>
            </w:r>
          </w:p>
          <w:p w:rsidR="00A70455" w:rsidRPr="00204355" w:rsidRDefault="00A70455" w:rsidP="00A3023B">
            <w:pPr>
              <w:rPr>
                <w:sz w:val="16"/>
                <w:szCs w:val="16"/>
              </w:rPr>
            </w:pPr>
            <w:r w:rsidRPr="00204355">
              <w:rPr>
                <w:sz w:val="16"/>
                <w:szCs w:val="16"/>
              </w:rPr>
              <w:t>ул. Калинина, 159</w:t>
            </w:r>
          </w:p>
        </w:tc>
        <w:tc>
          <w:tcPr>
            <w:tcW w:w="1843" w:type="dxa"/>
          </w:tcPr>
          <w:p w:rsidR="00A70455" w:rsidRPr="00204355" w:rsidRDefault="00A70455" w:rsidP="00A3023B">
            <w:pPr>
              <w:rPr>
                <w:sz w:val="16"/>
                <w:szCs w:val="16"/>
              </w:rPr>
            </w:pPr>
            <w:r w:rsidRPr="00204355">
              <w:rPr>
                <w:sz w:val="16"/>
                <w:szCs w:val="16"/>
              </w:rPr>
              <w:lastRenderedPageBreak/>
              <w:t xml:space="preserve">Макаренко Оксана </w:t>
            </w:r>
            <w:r w:rsidRPr="00204355">
              <w:rPr>
                <w:sz w:val="16"/>
                <w:szCs w:val="16"/>
              </w:rPr>
              <w:lastRenderedPageBreak/>
              <w:t>Александровна,</w:t>
            </w:r>
          </w:p>
          <w:p w:rsidR="00A70455" w:rsidRPr="00204355" w:rsidRDefault="00A70455" w:rsidP="00A3023B">
            <w:pPr>
              <w:rPr>
                <w:sz w:val="16"/>
                <w:szCs w:val="16"/>
              </w:rPr>
            </w:pPr>
            <w:r w:rsidRPr="00204355">
              <w:rPr>
                <w:sz w:val="16"/>
                <w:szCs w:val="16"/>
              </w:rPr>
              <w:t>5-69-98</w:t>
            </w:r>
          </w:p>
        </w:tc>
        <w:tc>
          <w:tcPr>
            <w:tcW w:w="1276" w:type="dxa"/>
          </w:tcPr>
          <w:p w:rsidR="00A70455" w:rsidRPr="00204355" w:rsidRDefault="00A70455" w:rsidP="00A3023B">
            <w:pPr>
              <w:jc w:val="center"/>
              <w:rPr>
                <w:sz w:val="16"/>
                <w:szCs w:val="16"/>
              </w:rPr>
            </w:pPr>
            <w:r w:rsidRPr="00204355">
              <w:rPr>
                <w:sz w:val="16"/>
                <w:szCs w:val="16"/>
              </w:rPr>
              <w:lastRenderedPageBreak/>
              <w:t>93</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общеобразовательное учреждение лицей  № 1</w:t>
            </w:r>
          </w:p>
        </w:tc>
        <w:tc>
          <w:tcPr>
            <w:tcW w:w="1701" w:type="dxa"/>
          </w:tcPr>
          <w:p w:rsidR="00A70455" w:rsidRPr="00204355" w:rsidRDefault="00A70455" w:rsidP="00A3023B">
            <w:pPr>
              <w:rPr>
                <w:sz w:val="16"/>
                <w:szCs w:val="16"/>
              </w:rPr>
            </w:pPr>
            <w:r w:rsidRPr="00204355">
              <w:rPr>
                <w:sz w:val="16"/>
                <w:szCs w:val="16"/>
              </w:rPr>
              <w:t>357108</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Менделеева, 28</w:t>
            </w:r>
            <w:proofErr w:type="gramStart"/>
            <w:r w:rsidRPr="00204355">
              <w:rPr>
                <w:sz w:val="16"/>
                <w:szCs w:val="16"/>
              </w:rPr>
              <w:t xml:space="preserve"> Б</w:t>
            </w:r>
            <w:proofErr w:type="gramEnd"/>
          </w:p>
        </w:tc>
        <w:tc>
          <w:tcPr>
            <w:tcW w:w="1843" w:type="dxa"/>
          </w:tcPr>
          <w:p w:rsidR="00A70455" w:rsidRPr="00204355" w:rsidRDefault="00A70455" w:rsidP="00A3023B">
            <w:pPr>
              <w:rPr>
                <w:sz w:val="16"/>
                <w:szCs w:val="16"/>
              </w:rPr>
            </w:pPr>
            <w:proofErr w:type="spellStart"/>
            <w:r w:rsidRPr="00204355">
              <w:rPr>
                <w:sz w:val="16"/>
                <w:szCs w:val="16"/>
              </w:rPr>
              <w:t>Винтизенко</w:t>
            </w:r>
            <w:proofErr w:type="spellEnd"/>
            <w:r w:rsidRPr="00204355">
              <w:rPr>
                <w:sz w:val="16"/>
                <w:szCs w:val="16"/>
              </w:rPr>
              <w:t xml:space="preserve"> Анна Михайловна,</w:t>
            </w:r>
          </w:p>
          <w:p w:rsidR="00A70455" w:rsidRPr="00204355" w:rsidRDefault="00A70455" w:rsidP="00A3023B">
            <w:pPr>
              <w:rPr>
                <w:sz w:val="16"/>
                <w:szCs w:val="16"/>
              </w:rPr>
            </w:pPr>
            <w:r w:rsidRPr="00204355">
              <w:rPr>
                <w:sz w:val="16"/>
                <w:szCs w:val="16"/>
              </w:rPr>
              <w:t>7-11-26</w:t>
            </w:r>
          </w:p>
        </w:tc>
        <w:tc>
          <w:tcPr>
            <w:tcW w:w="1276" w:type="dxa"/>
          </w:tcPr>
          <w:p w:rsidR="00A70455" w:rsidRPr="00204355" w:rsidRDefault="00A70455" w:rsidP="00A3023B">
            <w:pPr>
              <w:jc w:val="center"/>
              <w:rPr>
                <w:sz w:val="16"/>
                <w:szCs w:val="16"/>
              </w:rPr>
            </w:pPr>
            <w:r w:rsidRPr="00204355">
              <w:rPr>
                <w:sz w:val="16"/>
                <w:szCs w:val="16"/>
              </w:rPr>
              <w:t>22</w:t>
            </w:r>
          </w:p>
        </w:tc>
      </w:tr>
      <w:tr w:rsidR="00A70455" w:rsidRPr="00204355" w:rsidTr="00A3023B">
        <w:tc>
          <w:tcPr>
            <w:tcW w:w="9606" w:type="dxa"/>
            <w:gridSpan w:val="5"/>
          </w:tcPr>
          <w:p w:rsidR="00A70455" w:rsidRPr="00204355" w:rsidRDefault="00A70455" w:rsidP="00A3023B">
            <w:pPr>
              <w:jc w:val="center"/>
              <w:rPr>
                <w:b/>
                <w:sz w:val="16"/>
                <w:szCs w:val="16"/>
              </w:rPr>
            </w:pPr>
            <w:r w:rsidRPr="00204355">
              <w:rPr>
                <w:b/>
                <w:sz w:val="16"/>
                <w:szCs w:val="16"/>
              </w:rPr>
              <w:t>Негосударственные общеобразовательные учреждения города Невинномысска</w:t>
            </w:r>
          </w:p>
        </w:tc>
      </w:tr>
      <w:tr w:rsidR="00A70455" w:rsidRPr="00204355" w:rsidTr="00A3023B">
        <w:trPr>
          <w:trHeight w:val="842"/>
        </w:trPr>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Частное общеобразовательное учреждение «Православная классическая гимназия во имя святых равноапостольных Кирилла и  </w:t>
            </w:r>
            <w:proofErr w:type="spellStart"/>
            <w:r w:rsidRPr="00204355">
              <w:rPr>
                <w:sz w:val="16"/>
                <w:szCs w:val="16"/>
              </w:rPr>
              <w:t>Мефодия</w:t>
            </w:r>
            <w:proofErr w:type="spellEnd"/>
            <w:r w:rsidRPr="00204355">
              <w:rPr>
                <w:sz w:val="16"/>
                <w:szCs w:val="16"/>
              </w:rPr>
              <w:t>» (ЧОУ Православная гимназия)</w:t>
            </w:r>
          </w:p>
        </w:tc>
        <w:tc>
          <w:tcPr>
            <w:tcW w:w="1701" w:type="dxa"/>
          </w:tcPr>
          <w:p w:rsidR="00A70455" w:rsidRPr="00204355" w:rsidRDefault="00A70455" w:rsidP="00A3023B">
            <w:pPr>
              <w:rPr>
                <w:sz w:val="16"/>
                <w:szCs w:val="16"/>
              </w:rPr>
            </w:pPr>
            <w:r w:rsidRPr="00204355">
              <w:rPr>
                <w:sz w:val="16"/>
                <w:szCs w:val="16"/>
              </w:rPr>
              <w:t>357117, г. Невинномысск,</w:t>
            </w:r>
          </w:p>
          <w:p w:rsidR="00A70455" w:rsidRPr="00204355" w:rsidRDefault="00A70455" w:rsidP="00A3023B">
            <w:pPr>
              <w:rPr>
                <w:sz w:val="16"/>
                <w:szCs w:val="16"/>
              </w:rPr>
            </w:pPr>
            <w:r w:rsidRPr="00204355">
              <w:rPr>
                <w:sz w:val="16"/>
                <w:szCs w:val="16"/>
              </w:rPr>
              <w:t>ул. Социалистическая, 180</w:t>
            </w:r>
          </w:p>
        </w:tc>
        <w:tc>
          <w:tcPr>
            <w:tcW w:w="1843" w:type="dxa"/>
          </w:tcPr>
          <w:p w:rsidR="00A70455" w:rsidRPr="00204355" w:rsidRDefault="00A70455" w:rsidP="00A3023B">
            <w:pPr>
              <w:rPr>
                <w:sz w:val="16"/>
                <w:szCs w:val="16"/>
              </w:rPr>
            </w:pPr>
            <w:proofErr w:type="spellStart"/>
            <w:r w:rsidRPr="00204355">
              <w:rPr>
                <w:sz w:val="16"/>
                <w:szCs w:val="16"/>
              </w:rPr>
              <w:t>Моздор</w:t>
            </w:r>
            <w:proofErr w:type="spellEnd"/>
            <w:r w:rsidRPr="00204355">
              <w:rPr>
                <w:sz w:val="16"/>
                <w:szCs w:val="16"/>
              </w:rPr>
              <w:t xml:space="preserve">  Иван Алексеевич,</w:t>
            </w:r>
          </w:p>
          <w:p w:rsidR="00A70455" w:rsidRPr="00204355" w:rsidRDefault="00A70455" w:rsidP="00A3023B">
            <w:pPr>
              <w:rPr>
                <w:sz w:val="16"/>
                <w:szCs w:val="16"/>
              </w:rPr>
            </w:pPr>
            <w:r w:rsidRPr="00204355">
              <w:rPr>
                <w:sz w:val="16"/>
                <w:szCs w:val="16"/>
              </w:rPr>
              <w:t>Галка Галина Владимировна,</w:t>
            </w:r>
          </w:p>
          <w:p w:rsidR="00A70455" w:rsidRPr="00204355" w:rsidRDefault="00A70455" w:rsidP="00A3023B">
            <w:pPr>
              <w:rPr>
                <w:sz w:val="16"/>
                <w:szCs w:val="16"/>
              </w:rPr>
            </w:pPr>
            <w:r w:rsidRPr="00204355">
              <w:rPr>
                <w:sz w:val="16"/>
                <w:szCs w:val="16"/>
              </w:rPr>
              <w:t>7-69-39</w:t>
            </w:r>
          </w:p>
        </w:tc>
        <w:tc>
          <w:tcPr>
            <w:tcW w:w="1276" w:type="dxa"/>
          </w:tcPr>
          <w:p w:rsidR="00A70455" w:rsidRPr="00204355" w:rsidRDefault="00A70455" w:rsidP="00A3023B">
            <w:pPr>
              <w:jc w:val="center"/>
              <w:rPr>
                <w:sz w:val="16"/>
                <w:szCs w:val="16"/>
              </w:rPr>
            </w:pPr>
            <w:r w:rsidRPr="00204355">
              <w:rPr>
                <w:sz w:val="16"/>
                <w:szCs w:val="16"/>
              </w:rPr>
              <w:t>13</w:t>
            </w:r>
          </w:p>
        </w:tc>
      </w:tr>
      <w:tr w:rsidR="00A70455" w:rsidRPr="00204355" w:rsidTr="00A3023B">
        <w:tc>
          <w:tcPr>
            <w:tcW w:w="9606" w:type="dxa"/>
            <w:gridSpan w:val="5"/>
          </w:tcPr>
          <w:p w:rsidR="00A70455" w:rsidRPr="00204355" w:rsidRDefault="00A70455" w:rsidP="00A3023B">
            <w:pPr>
              <w:jc w:val="center"/>
              <w:rPr>
                <w:b/>
                <w:sz w:val="16"/>
                <w:szCs w:val="16"/>
              </w:rPr>
            </w:pPr>
            <w:r w:rsidRPr="00204355">
              <w:rPr>
                <w:b/>
                <w:sz w:val="16"/>
                <w:szCs w:val="16"/>
              </w:rPr>
              <w:t>Государственные общеобразовательные учреждения города Невинномысска</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Государственное  казенное  общеобразовательное  учреждение  «Специальная (коррекционная)  общеобразовательная  школа-интернат № 23 для детей-сирот и детей, оставшихся без попечения родителей, с ограниченными возможностями здоровья»</w:t>
            </w:r>
          </w:p>
        </w:tc>
        <w:tc>
          <w:tcPr>
            <w:tcW w:w="1701" w:type="dxa"/>
          </w:tcPr>
          <w:p w:rsidR="00A70455" w:rsidRPr="00204355" w:rsidRDefault="00A70455" w:rsidP="00A3023B">
            <w:pPr>
              <w:rPr>
                <w:sz w:val="16"/>
                <w:szCs w:val="16"/>
              </w:rPr>
            </w:pPr>
            <w:r w:rsidRPr="00204355">
              <w:rPr>
                <w:sz w:val="16"/>
                <w:szCs w:val="16"/>
              </w:rPr>
              <w:t xml:space="preserve">357110 </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Луначарского,149</w:t>
            </w:r>
          </w:p>
        </w:tc>
        <w:tc>
          <w:tcPr>
            <w:tcW w:w="1843" w:type="dxa"/>
          </w:tcPr>
          <w:p w:rsidR="00A70455" w:rsidRPr="00204355" w:rsidRDefault="00A70455" w:rsidP="00A3023B">
            <w:pPr>
              <w:rPr>
                <w:sz w:val="16"/>
                <w:szCs w:val="16"/>
              </w:rPr>
            </w:pPr>
            <w:r w:rsidRPr="00204355">
              <w:rPr>
                <w:sz w:val="16"/>
                <w:szCs w:val="16"/>
              </w:rPr>
              <w:t>Устинов Андрей Александрович,</w:t>
            </w:r>
          </w:p>
          <w:p w:rsidR="00A70455" w:rsidRPr="00204355" w:rsidRDefault="00A70455" w:rsidP="00A3023B">
            <w:pPr>
              <w:rPr>
                <w:sz w:val="16"/>
                <w:szCs w:val="16"/>
              </w:rPr>
            </w:pPr>
            <w:r w:rsidRPr="00204355">
              <w:rPr>
                <w:sz w:val="16"/>
                <w:szCs w:val="16"/>
              </w:rPr>
              <w:t>6-46-05</w:t>
            </w:r>
          </w:p>
        </w:tc>
        <w:tc>
          <w:tcPr>
            <w:tcW w:w="1276" w:type="dxa"/>
          </w:tcPr>
          <w:p w:rsidR="00A70455" w:rsidRPr="00204355" w:rsidRDefault="00A70455" w:rsidP="00A3023B">
            <w:pPr>
              <w:jc w:val="center"/>
              <w:rPr>
                <w:sz w:val="16"/>
                <w:szCs w:val="16"/>
              </w:rPr>
            </w:pPr>
            <w:r w:rsidRPr="00204355">
              <w:rPr>
                <w:sz w:val="16"/>
                <w:szCs w:val="16"/>
              </w:rPr>
              <w:t>79</w:t>
            </w:r>
          </w:p>
        </w:tc>
      </w:tr>
      <w:tr w:rsidR="00A70455" w:rsidRPr="00204355" w:rsidTr="00A3023B">
        <w:tc>
          <w:tcPr>
            <w:tcW w:w="9606" w:type="dxa"/>
            <w:gridSpan w:val="5"/>
          </w:tcPr>
          <w:p w:rsidR="00A70455" w:rsidRPr="00204355" w:rsidRDefault="00A70455" w:rsidP="00A3023B">
            <w:pPr>
              <w:jc w:val="center"/>
              <w:rPr>
                <w:b/>
                <w:sz w:val="16"/>
                <w:szCs w:val="16"/>
              </w:rPr>
            </w:pPr>
            <w:r w:rsidRPr="00204355">
              <w:rPr>
                <w:b/>
                <w:sz w:val="16"/>
                <w:szCs w:val="16"/>
              </w:rPr>
              <w:t>Учреждения дополнительного образования города Невинномысска</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учреждение   дополнительного образования «Дворец детского творчества»</w:t>
            </w:r>
          </w:p>
        </w:tc>
        <w:tc>
          <w:tcPr>
            <w:tcW w:w="1701" w:type="dxa"/>
          </w:tcPr>
          <w:p w:rsidR="00A70455" w:rsidRPr="00204355" w:rsidRDefault="00A70455" w:rsidP="00A3023B">
            <w:pPr>
              <w:rPr>
                <w:sz w:val="16"/>
                <w:szCs w:val="16"/>
              </w:rPr>
            </w:pPr>
            <w:r w:rsidRPr="00204355">
              <w:rPr>
                <w:sz w:val="16"/>
                <w:szCs w:val="16"/>
              </w:rPr>
              <w:t xml:space="preserve">357100  г. Невинномысск, </w:t>
            </w:r>
          </w:p>
          <w:p w:rsidR="00A70455" w:rsidRPr="00204355" w:rsidRDefault="00A70455" w:rsidP="00A3023B">
            <w:pPr>
              <w:rPr>
                <w:sz w:val="16"/>
                <w:szCs w:val="16"/>
              </w:rPr>
            </w:pPr>
            <w:r w:rsidRPr="00204355">
              <w:rPr>
                <w:sz w:val="16"/>
                <w:szCs w:val="16"/>
              </w:rPr>
              <w:t xml:space="preserve">ул. Гагарина, 114, </w:t>
            </w:r>
          </w:p>
          <w:p w:rsidR="00A70455" w:rsidRPr="00204355" w:rsidRDefault="00A70455" w:rsidP="00A3023B">
            <w:pPr>
              <w:rPr>
                <w:sz w:val="16"/>
                <w:szCs w:val="16"/>
              </w:rPr>
            </w:pPr>
            <w:r w:rsidRPr="00204355">
              <w:rPr>
                <w:sz w:val="16"/>
                <w:szCs w:val="16"/>
              </w:rPr>
              <w:t xml:space="preserve">ул. </w:t>
            </w:r>
            <w:proofErr w:type="gramStart"/>
            <w:r w:rsidRPr="00204355">
              <w:rPr>
                <w:sz w:val="16"/>
                <w:szCs w:val="16"/>
              </w:rPr>
              <w:t>Революционная</w:t>
            </w:r>
            <w:proofErr w:type="gramEnd"/>
            <w:r w:rsidRPr="00204355">
              <w:rPr>
                <w:sz w:val="16"/>
                <w:szCs w:val="16"/>
              </w:rPr>
              <w:t>, 9,  ул. Белово, 4</w:t>
            </w:r>
          </w:p>
        </w:tc>
        <w:tc>
          <w:tcPr>
            <w:tcW w:w="1843" w:type="dxa"/>
          </w:tcPr>
          <w:p w:rsidR="00A70455" w:rsidRPr="00204355" w:rsidRDefault="00A70455" w:rsidP="00A3023B">
            <w:pPr>
              <w:rPr>
                <w:sz w:val="16"/>
                <w:szCs w:val="16"/>
              </w:rPr>
            </w:pPr>
            <w:proofErr w:type="spellStart"/>
            <w:r w:rsidRPr="00204355">
              <w:rPr>
                <w:sz w:val="16"/>
                <w:szCs w:val="16"/>
              </w:rPr>
              <w:t>Пегова</w:t>
            </w:r>
            <w:proofErr w:type="spellEnd"/>
            <w:r w:rsidRPr="00204355">
              <w:rPr>
                <w:sz w:val="16"/>
                <w:szCs w:val="16"/>
              </w:rPr>
              <w:t xml:space="preserve"> Александра Викторовна,</w:t>
            </w:r>
          </w:p>
          <w:p w:rsidR="00A70455" w:rsidRPr="00204355" w:rsidRDefault="00A70455" w:rsidP="00A3023B">
            <w:pPr>
              <w:rPr>
                <w:sz w:val="16"/>
                <w:szCs w:val="16"/>
              </w:rPr>
            </w:pPr>
            <w:r w:rsidRPr="00204355">
              <w:rPr>
                <w:sz w:val="16"/>
                <w:szCs w:val="16"/>
              </w:rPr>
              <w:t>3-48-40</w:t>
            </w:r>
          </w:p>
        </w:tc>
        <w:tc>
          <w:tcPr>
            <w:tcW w:w="1276" w:type="dxa"/>
            <w:shd w:val="clear" w:color="auto" w:fill="auto"/>
          </w:tcPr>
          <w:p w:rsidR="00A70455" w:rsidRPr="00204355" w:rsidRDefault="00A70455" w:rsidP="00A3023B">
            <w:pPr>
              <w:jc w:val="center"/>
              <w:rPr>
                <w:sz w:val="16"/>
                <w:szCs w:val="16"/>
              </w:rPr>
            </w:pPr>
            <w:r w:rsidRPr="00204355">
              <w:rPr>
                <w:sz w:val="16"/>
                <w:szCs w:val="16"/>
              </w:rPr>
              <w:t>47</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учреждение  дополнительного образования детско-юношеская спортивная школа «Шерстяник» </w:t>
            </w:r>
          </w:p>
        </w:tc>
        <w:tc>
          <w:tcPr>
            <w:tcW w:w="1701" w:type="dxa"/>
          </w:tcPr>
          <w:p w:rsidR="00A70455" w:rsidRPr="00204355" w:rsidRDefault="00A70455" w:rsidP="00A3023B">
            <w:pPr>
              <w:rPr>
                <w:sz w:val="16"/>
                <w:szCs w:val="16"/>
              </w:rPr>
            </w:pPr>
            <w:r w:rsidRPr="00204355">
              <w:rPr>
                <w:sz w:val="16"/>
                <w:szCs w:val="16"/>
              </w:rPr>
              <w:t>357101</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Маяковского, 9</w:t>
            </w:r>
          </w:p>
        </w:tc>
        <w:tc>
          <w:tcPr>
            <w:tcW w:w="1843" w:type="dxa"/>
          </w:tcPr>
          <w:p w:rsidR="00A70455" w:rsidRPr="00204355" w:rsidRDefault="00A70455" w:rsidP="00A3023B">
            <w:pPr>
              <w:rPr>
                <w:sz w:val="16"/>
                <w:szCs w:val="16"/>
              </w:rPr>
            </w:pPr>
            <w:r w:rsidRPr="00204355">
              <w:rPr>
                <w:sz w:val="16"/>
                <w:szCs w:val="16"/>
              </w:rPr>
              <w:t>Вилков Евгений Евгеньевич,</w:t>
            </w:r>
          </w:p>
          <w:p w:rsidR="00A70455" w:rsidRPr="00204355" w:rsidRDefault="00A70455" w:rsidP="00A3023B">
            <w:pPr>
              <w:rPr>
                <w:sz w:val="16"/>
                <w:szCs w:val="16"/>
              </w:rPr>
            </w:pPr>
            <w:r w:rsidRPr="00204355">
              <w:rPr>
                <w:sz w:val="16"/>
                <w:szCs w:val="16"/>
              </w:rPr>
              <w:t>42-3-62</w:t>
            </w:r>
          </w:p>
        </w:tc>
        <w:tc>
          <w:tcPr>
            <w:tcW w:w="1276" w:type="dxa"/>
            <w:shd w:val="clear" w:color="auto" w:fill="auto"/>
          </w:tcPr>
          <w:p w:rsidR="00A70455" w:rsidRPr="00204355" w:rsidRDefault="00A70455" w:rsidP="00A3023B">
            <w:pPr>
              <w:jc w:val="center"/>
              <w:rPr>
                <w:sz w:val="16"/>
                <w:szCs w:val="16"/>
              </w:rPr>
            </w:pPr>
            <w:r w:rsidRPr="00204355">
              <w:rPr>
                <w:sz w:val="16"/>
                <w:szCs w:val="16"/>
              </w:rPr>
              <w:t>17</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учреждение  дополнительного образования «Детско-юношеская спортивная школа  № 1</w:t>
            </w:r>
          </w:p>
        </w:tc>
        <w:tc>
          <w:tcPr>
            <w:tcW w:w="1701" w:type="dxa"/>
          </w:tcPr>
          <w:p w:rsidR="00A70455" w:rsidRPr="00204355" w:rsidRDefault="00A70455" w:rsidP="00A3023B">
            <w:pPr>
              <w:rPr>
                <w:sz w:val="16"/>
                <w:szCs w:val="16"/>
              </w:rPr>
            </w:pPr>
            <w:r w:rsidRPr="00204355">
              <w:rPr>
                <w:sz w:val="16"/>
                <w:szCs w:val="16"/>
              </w:rPr>
              <w:t xml:space="preserve">357108  </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ул. Менделеева, 26</w:t>
            </w:r>
            <w:proofErr w:type="gramStart"/>
            <w:r w:rsidRPr="00204355">
              <w:rPr>
                <w:sz w:val="16"/>
                <w:szCs w:val="16"/>
              </w:rPr>
              <w:t xml:space="preserve"> А</w:t>
            </w:r>
            <w:proofErr w:type="gramEnd"/>
          </w:p>
        </w:tc>
        <w:tc>
          <w:tcPr>
            <w:tcW w:w="1843" w:type="dxa"/>
          </w:tcPr>
          <w:p w:rsidR="00A70455" w:rsidRPr="00204355" w:rsidRDefault="00A70455" w:rsidP="00A3023B">
            <w:pPr>
              <w:rPr>
                <w:sz w:val="16"/>
                <w:szCs w:val="16"/>
              </w:rPr>
            </w:pPr>
            <w:proofErr w:type="spellStart"/>
            <w:r w:rsidRPr="00204355">
              <w:rPr>
                <w:sz w:val="16"/>
                <w:szCs w:val="16"/>
              </w:rPr>
              <w:t>Букреев</w:t>
            </w:r>
            <w:proofErr w:type="spellEnd"/>
            <w:r w:rsidRPr="00204355">
              <w:rPr>
                <w:sz w:val="16"/>
                <w:szCs w:val="16"/>
              </w:rPr>
              <w:t xml:space="preserve"> Глеб Вячеславович, </w:t>
            </w:r>
          </w:p>
          <w:p w:rsidR="00A70455" w:rsidRPr="00204355" w:rsidRDefault="00A70455" w:rsidP="00A3023B">
            <w:pPr>
              <w:rPr>
                <w:sz w:val="16"/>
                <w:szCs w:val="16"/>
              </w:rPr>
            </w:pPr>
            <w:r w:rsidRPr="00204355">
              <w:rPr>
                <w:sz w:val="16"/>
                <w:szCs w:val="16"/>
              </w:rPr>
              <w:t>7-19-30</w:t>
            </w:r>
          </w:p>
        </w:tc>
        <w:tc>
          <w:tcPr>
            <w:tcW w:w="1276" w:type="dxa"/>
            <w:shd w:val="clear" w:color="auto" w:fill="auto"/>
          </w:tcPr>
          <w:p w:rsidR="00A70455" w:rsidRPr="00204355" w:rsidRDefault="00A70455" w:rsidP="00A3023B">
            <w:pPr>
              <w:jc w:val="center"/>
              <w:rPr>
                <w:sz w:val="16"/>
                <w:szCs w:val="16"/>
              </w:rPr>
            </w:pPr>
            <w:r w:rsidRPr="00204355">
              <w:rPr>
                <w:sz w:val="16"/>
                <w:szCs w:val="16"/>
              </w:rPr>
              <w:t>24</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учреждение дополнительного образования  детско-юношеская спортивная  школа  «Рекорд»</w:t>
            </w:r>
          </w:p>
        </w:tc>
        <w:tc>
          <w:tcPr>
            <w:tcW w:w="1701" w:type="dxa"/>
          </w:tcPr>
          <w:p w:rsidR="00A70455" w:rsidRPr="00204355" w:rsidRDefault="00A70455" w:rsidP="00A3023B">
            <w:pPr>
              <w:rPr>
                <w:sz w:val="16"/>
                <w:szCs w:val="16"/>
              </w:rPr>
            </w:pPr>
            <w:r w:rsidRPr="00204355">
              <w:rPr>
                <w:sz w:val="16"/>
                <w:szCs w:val="16"/>
              </w:rPr>
              <w:t>357112</w:t>
            </w:r>
          </w:p>
          <w:p w:rsidR="00A70455" w:rsidRPr="00204355" w:rsidRDefault="00A70455" w:rsidP="00A3023B">
            <w:pPr>
              <w:rPr>
                <w:sz w:val="16"/>
                <w:szCs w:val="16"/>
              </w:rPr>
            </w:pPr>
            <w:r w:rsidRPr="00204355">
              <w:rPr>
                <w:sz w:val="16"/>
                <w:szCs w:val="16"/>
              </w:rPr>
              <w:t xml:space="preserve">г. Невинномысск, </w:t>
            </w:r>
          </w:p>
          <w:p w:rsidR="00A70455" w:rsidRPr="00204355" w:rsidRDefault="00A70455" w:rsidP="00A3023B">
            <w:pPr>
              <w:rPr>
                <w:sz w:val="16"/>
                <w:szCs w:val="16"/>
              </w:rPr>
            </w:pPr>
            <w:r w:rsidRPr="00204355">
              <w:rPr>
                <w:sz w:val="16"/>
                <w:szCs w:val="16"/>
              </w:rPr>
              <w:t>пер. Клубный, 4А</w:t>
            </w:r>
          </w:p>
        </w:tc>
        <w:tc>
          <w:tcPr>
            <w:tcW w:w="1843" w:type="dxa"/>
          </w:tcPr>
          <w:p w:rsidR="00A70455" w:rsidRPr="00204355" w:rsidRDefault="00A70455" w:rsidP="00A3023B">
            <w:pPr>
              <w:rPr>
                <w:sz w:val="16"/>
                <w:szCs w:val="16"/>
              </w:rPr>
            </w:pPr>
            <w:r w:rsidRPr="00204355">
              <w:rPr>
                <w:sz w:val="16"/>
                <w:szCs w:val="16"/>
              </w:rPr>
              <w:t xml:space="preserve">Казначеев </w:t>
            </w:r>
          </w:p>
          <w:p w:rsidR="00A70455" w:rsidRPr="00204355" w:rsidRDefault="00A70455" w:rsidP="00A3023B">
            <w:pPr>
              <w:rPr>
                <w:sz w:val="16"/>
                <w:szCs w:val="16"/>
              </w:rPr>
            </w:pPr>
            <w:r w:rsidRPr="00204355">
              <w:rPr>
                <w:sz w:val="16"/>
                <w:szCs w:val="16"/>
              </w:rPr>
              <w:t>Геннадий Иванович,</w:t>
            </w:r>
          </w:p>
          <w:p w:rsidR="00A70455" w:rsidRPr="00204355" w:rsidRDefault="00A70455" w:rsidP="00A3023B">
            <w:pPr>
              <w:rPr>
                <w:sz w:val="16"/>
                <w:szCs w:val="16"/>
              </w:rPr>
            </w:pPr>
            <w:r w:rsidRPr="00204355">
              <w:rPr>
                <w:sz w:val="16"/>
                <w:szCs w:val="16"/>
              </w:rPr>
              <w:t>7-81-94</w:t>
            </w:r>
          </w:p>
        </w:tc>
        <w:tc>
          <w:tcPr>
            <w:tcW w:w="1276" w:type="dxa"/>
            <w:shd w:val="clear" w:color="auto" w:fill="auto"/>
          </w:tcPr>
          <w:p w:rsidR="00A70455" w:rsidRPr="00204355" w:rsidRDefault="00A70455" w:rsidP="00A3023B">
            <w:pPr>
              <w:jc w:val="center"/>
              <w:rPr>
                <w:sz w:val="16"/>
                <w:szCs w:val="16"/>
              </w:rPr>
            </w:pPr>
            <w:r w:rsidRPr="00204355">
              <w:rPr>
                <w:sz w:val="16"/>
                <w:szCs w:val="16"/>
              </w:rPr>
              <w:t>49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учреждение дополнительного образования детский оздоровительно-образовательный (профильный) центр «Гренада»</w:t>
            </w:r>
          </w:p>
        </w:tc>
        <w:tc>
          <w:tcPr>
            <w:tcW w:w="1701" w:type="dxa"/>
          </w:tcPr>
          <w:p w:rsidR="00A70455" w:rsidRPr="00204355" w:rsidRDefault="00A70455" w:rsidP="00A3023B">
            <w:pPr>
              <w:rPr>
                <w:sz w:val="16"/>
                <w:szCs w:val="16"/>
              </w:rPr>
            </w:pPr>
            <w:proofErr w:type="spellStart"/>
            <w:r w:rsidRPr="00204355">
              <w:rPr>
                <w:sz w:val="16"/>
                <w:szCs w:val="16"/>
              </w:rPr>
              <w:t>Кочубеевский</w:t>
            </w:r>
            <w:proofErr w:type="spellEnd"/>
            <w:r w:rsidRPr="00204355">
              <w:rPr>
                <w:sz w:val="16"/>
                <w:szCs w:val="16"/>
              </w:rPr>
              <w:t xml:space="preserve"> район,</w:t>
            </w:r>
          </w:p>
          <w:p w:rsidR="00A70455" w:rsidRPr="00204355" w:rsidRDefault="00A70455" w:rsidP="00A3023B">
            <w:pPr>
              <w:rPr>
                <w:sz w:val="16"/>
                <w:szCs w:val="16"/>
              </w:rPr>
            </w:pPr>
            <w:r w:rsidRPr="00204355">
              <w:rPr>
                <w:sz w:val="16"/>
                <w:szCs w:val="16"/>
              </w:rPr>
              <w:t xml:space="preserve">х. </w:t>
            </w:r>
            <w:proofErr w:type="spellStart"/>
            <w:r w:rsidRPr="00204355">
              <w:rPr>
                <w:sz w:val="16"/>
                <w:szCs w:val="16"/>
              </w:rPr>
              <w:t>Новозеленчукский</w:t>
            </w:r>
            <w:proofErr w:type="spellEnd"/>
          </w:p>
        </w:tc>
        <w:tc>
          <w:tcPr>
            <w:tcW w:w="1843" w:type="dxa"/>
          </w:tcPr>
          <w:p w:rsidR="00A70455" w:rsidRPr="00204355" w:rsidRDefault="00A70455" w:rsidP="00A3023B">
            <w:pPr>
              <w:rPr>
                <w:sz w:val="16"/>
                <w:szCs w:val="16"/>
              </w:rPr>
            </w:pPr>
            <w:proofErr w:type="spellStart"/>
            <w:r w:rsidRPr="00204355">
              <w:rPr>
                <w:sz w:val="16"/>
                <w:szCs w:val="16"/>
              </w:rPr>
              <w:t>Кимберг</w:t>
            </w:r>
            <w:proofErr w:type="spellEnd"/>
            <w:r w:rsidRPr="00204355">
              <w:rPr>
                <w:sz w:val="16"/>
                <w:szCs w:val="16"/>
              </w:rPr>
              <w:t xml:space="preserve"> Сергей Владимирович,</w:t>
            </w:r>
          </w:p>
          <w:p w:rsidR="00A70455" w:rsidRPr="00204355" w:rsidRDefault="00A70455" w:rsidP="00A3023B">
            <w:pPr>
              <w:rPr>
                <w:sz w:val="16"/>
                <w:szCs w:val="16"/>
              </w:rPr>
            </w:pPr>
            <w:r w:rsidRPr="00204355">
              <w:rPr>
                <w:sz w:val="16"/>
                <w:szCs w:val="16"/>
              </w:rPr>
              <w:t>3-67-20</w:t>
            </w:r>
          </w:p>
        </w:tc>
        <w:tc>
          <w:tcPr>
            <w:tcW w:w="1276" w:type="dxa"/>
            <w:shd w:val="clear" w:color="auto" w:fill="auto"/>
          </w:tcPr>
          <w:p w:rsidR="00A70455" w:rsidRPr="00204355" w:rsidRDefault="00A70455" w:rsidP="00A3023B">
            <w:pPr>
              <w:jc w:val="center"/>
              <w:rPr>
                <w:sz w:val="16"/>
                <w:szCs w:val="16"/>
              </w:rPr>
            </w:pPr>
            <w:r w:rsidRPr="00204355">
              <w:rPr>
                <w:sz w:val="16"/>
                <w:szCs w:val="16"/>
              </w:rPr>
              <w:t>13</w:t>
            </w:r>
          </w:p>
        </w:tc>
      </w:tr>
      <w:tr w:rsidR="00A70455" w:rsidRPr="00204355" w:rsidTr="00A3023B">
        <w:trPr>
          <w:trHeight w:val="625"/>
        </w:trPr>
        <w:tc>
          <w:tcPr>
            <w:tcW w:w="675" w:type="dxa"/>
          </w:tcPr>
          <w:p w:rsidR="00A70455" w:rsidRPr="00204355" w:rsidRDefault="00A70455" w:rsidP="00AB2DFC">
            <w:pPr>
              <w:numPr>
                <w:ilvl w:val="0"/>
                <w:numId w:val="29"/>
              </w:numPr>
              <w:ind w:left="0" w:firstLine="0"/>
              <w:rPr>
                <w:sz w:val="16"/>
                <w:szCs w:val="16"/>
              </w:rPr>
            </w:pPr>
          </w:p>
        </w:tc>
        <w:tc>
          <w:tcPr>
            <w:tcW w:w="4111" w:type="dxa"/>
          </w:tcPr>
          <w:p w:rsidR="00A70455" w:rsidRPr="00204355" w:rsidRDefault="00A70455" w:rsidP="00AB2DFC">
            <w:pPr>
              <w:pStyle w:val="23"/>
              <w:spacing w:after="0" w:line="240" w:lineRule="auto"/>
              <w:ind w:left="0"/>
              <w:rPr>
                <w:sz w:val="16"/>
                <w:szCs w:val="16"/>
              </w:rPr>
            </w:pPr>
            <w:r w:rsidRPr="00204355">
              <w:rPr>
                <w:sz w:val="16"/>
                <w:szCs w:val="16"/>
              </w:rPr>
              <w:t xml:space="preserve">Муниципальное  бюджетное   учреждение дополнительного образования «Центр детского научного и инженерно-технического творчества» </w:t>
            </w:r>
          </w:p>
        </w:tc>
        <w:tc>
          <w:tcPr>
            <w:tcW w:w="1701" w:type="dxa"/>
          </w:tcPr>
          <w:p w:rsidR="00A70455" w:rsidRPr="00204355" w:rsidRDefault="00A70455" w:rsidP="00AB2DFC">
            <w:pPr>
              <w:rPr>
                <w:sz w:val="16"/>
                <w:szCs w:val="16"/>
              </w:rPr>
            </w:pPr>
            <w:r w:rsidRPr="00204355">
              <w:rPr>
                <w:sz w:val="16"/>
                <w:szCs w:val="16"/>
              </w:rPr>
              <w:t xml:space="preserve">357100  г. Невинномысск, </w:t>
            </w:r>
          </w:p>
          <w:p w:rsidR="00A70455" w:rsidRPr="00204355" w:rsidRDefault="00A70455" w:rsidP="00AB2DFC">
            <w:pPr>
              <w:rPr>
                <w:sz w:val="16"/>
                <w:szCs w:val="16"/>
              </w:rPr>
            </w:pPr>
            <w:r w:rsidRPr="00204355">
              <w:rPr>
                <w:sz w:val="16"/>
                <w:szCs w:val="16"/>
              </w:rPr>
              <w:t>ул. Белово, 4</w:t>
            </w:r>
          </w:p>
        </w:tc>
        <w:tc>
          <w:tcPr>
            <w:tcW w:w="1843" w:type="dxa"/>
          </w:tcPr>
          <w:p w:rsidR="00A70455" w:rsidRPr="00204355" w:rsidRDefault="00A70455" w:rsidP="00AB2DFC">
            <w:pPr>
              <w:rPr>
                <w:sz w:val="16"/>
                <w:szCs w:val="16"/>
              </w:rPr>
            </w:pPr>
            <w:r w:rsidRPr="00204355">
              <w:rPr>
                <w:sz w:val="16"/>
                <w:szCs w:val="16"/>
              </w:rPr>
              <w:t xml:space="preserve">Пешкова Лариса Викторовна,  </w:t>
            </w:r>
          </w:p>
          <w:p w:rsidR="00A70455" w:rsidRPr="00204355" w:rsidRDefault="00A70455" w:rsidP="00AB2DFC">
            <w:pPr>
              <w:rPr>
                <w:sz w:val="16"/>
                <w:szCs w:val="16"/>
              </w:rPr>
            </w:pPr>
            <w:r w:rsidRPr="00204355">
              <w:rPr>
                <w:sz w:val="16"/>
                <w:szCs w:val="16"/>
              </w:rPr>
              <w:t>7-04-56</w:t>
            </w:r>
          </w:p>
        </w:tc>
        <w:tc>
          <w:tcPr>
            <w:tcW w:w="1276" w:type="dxa"/>
            <w:shd w:val="clear" w:color="auto" w:fill="auto"/>
          </w:tcPr>
          <w:p w:rsidR="00A70455" w:rsidRPr="00204355" w:rsidRDefault="00A70455" w:rsidP="00AB2DFC">
            <w:pPr>
              <w:jc w:val="center"/>
              <w:rPr>
                <w:sz w:val="16"/>
                <w:szCs w:val="16"/>
              </w:rPr>
            </w:pPr>
            <w:r w:rsidRPr="00204355">
              <w:rPr>
                <w:sz w:val="16"/>
                <w:szCs w:val="16"/>
              </w:rPr>
              <w:t>16</w:t>
            </w:r>
          </w:p>
        </w:tc>
      </w:tr>
      <w:tr w:rsidR="00A70455" w:rsidRPr="00204355" w:rsidTr="00A3023B">
        <w:tc>
          <w:tcPr>
            <w:tcW w:w="9606" w:type="dxa"/>
            <w:gridSpan w:val="5"/>
          </w:tcPr>
          <w:p w:rsidR="00A70455" w:rsidRPr="00204355" w:rsidRDefault="00A70455" w:rsidP="00A3023B">
            <w:pPr>
              <w:jc w:val="center"/>
              <w:rPr>
                <w:b/>
                <w:sz w:val="16"/>
                <w:szCs w:val="16"/>
              </w:rPr>
            </w:pPr>
            <w:r w:rsidRPr="00204355">
              <w:rPr>
                <w:b/>
                <w:sz w:val="16"/>
                <w:szCs w:val="16"/>
              </w:rPr>
              <w:t>Иные  учреждения  города Невинномысска</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pStyle w:val="a6"/>
              <w:tabs>
                <w:tab w:val="clear" w:pos="4677"/>
                <w:tab w:val="clear" w:pos="9355"/>
              </w:tabs>
              <w:rPr>
                <w:sz w:val="16"/>
                <w:szCs w:val="16"/>
              </w:rPr>
            </w:pPr>
            <w:r w:rsidRPr="00204355">
              <w:rPr>
                <w:sz w:val="16"/>
                <w:szCs w:val="16"/>
              </w:rPr>
              <w:t>Муниципальное  бюджетное образовательное учреждение  «Центр психолого-медико-социального сопровождения»</w:t>
            </w:r>
          </w:p>
        </w:tc>
        <w:tc>
          <w:tcPr>
            <w:tcW w:w="1701" w:type="dxa"/>
          </w:tcPr>
          <w:p w:rsidR="00A70455" w:rsidRPr="00204355" w:rsidRDefault="00A70455" w:rsidP="00A3023B">
            <w:pPr>
              <w:rPr>
                <w:sz w:val="16"/>
                <w:szCs w:val="16"/>
              </w:rPr>
            </w:pPr>
            <w:r w:rsidRPr="00204355">
              <w:rPr>
                <w:sz w:val="16"/>
                <w:szCs w:val="16"/>
              </w:rPr>
              <w:t xml:space="preserve">357108 г. Невинномысск, </w:t>
            </w:r>
          </w:p>
          <w:p w:rsidR="00A70455" w:rsidRPr="00204355" w:rsidRDefault="00A70455" w:rsidP="00A3023B">
            <w:pPr>
              <w:rPr>
                <w:sz w:val="16"/>
                <w:szCs w:val="16"/>
              </w:rPr>
            </w:pPr>
            <w:r w:rsidRPr="00204355">
              <w:rPr>
                <w:sz w:val="16"/>
                <w:szCs w:val="16"/>
              </w:rPr>
              <w:t>ул. Гагарина, 112</w:t>
            </w:r>
          </w:p>
        </w:tc>
        <w:tc>
          <w:tcPr>
            <w:tcW w:w="1843" w:type="dxa"/>
          </w:tcPr>
          <w:p w:rsidR="00A70455" w:rsidRPr="00204355" w:rsidRDefault="00A70455" w:rsidP="00A3023B">
            <w:pPr>
              <w:rPr>
                <w:sz w:val="16"/>
                <w:szCs w:val="16"/>
              </w:rPr>
            </w:pPr>
            <w:proofErr w:type="spellStart"/>
            <w:r w:rsidRPr="00204355">
              <w:rPr>
                <w:sz w:val="16"/>
                <w:szCs w:val="16"/>
              </w:rPr>
              <w:t>Горяинова</w:t>
            </w:r>
            <w:proofErr w:type="spellEnd"/>
            <w:r w:rsidRPr="00204355">
              <w:rPr>
                <w:sz w:val="16"/>
                <w:szCs w:val="16"/>
              </w:rPr>
              <w:t xml:space="preserve"> Наталья Георгиевна,</w:t>
            </w:r>
          </w:p>
          <w:p w:rsidR="00A70455" w:rsidRPr="00204355" w:rsidRDefault="00A70455" w:rsidP="00A3023B">
            <w:pPr>
              <w:rPr>
                <w:sz w:val="16"/>
                <w:szCs w:val="16"/>
              </w:rPr>
            </w:pPr>
            <w:r w:rsidRPr="00204355">
              <w:rPr>
                <w:sz w:val="16"/>
                <w:szCs w:val="16"/>
              </w:rPr>
              <w:t>3-92-95</w:t>
            </w:r>
          </w:p>
        </w:tc>
        <w:tc>
          <w:tcPr>
            <w:tcW w:w="1276" w:type="dxa"/>
          </w:tcPr>
          <w:p w:rsidR="00A70455" w:rsidRPr="00204355" w:rsidRDefault="00A70455" w:rsidP="00A3023B">
            <w:pPr>
              <w:jc w:val="center"/>
              <w:rPr>
                <w:sz w:val="16"/>
                <w:szCs w:val="16"/>
              </w:rPr>
            </w:pPr>
            <w:r w:rsidRPr="00204355">
              <w:rPr>
                <w:sz w:val="16"/>
                <w:szCs w:val="16"/>
              </w:rPr>
              <w:t>17</w:t>
            </w:r>
          </w:p>
        </w:tc>
      </w:tr>
      <w:tr w:rsidR="00A70455" w:rsidRPr="00204355" w:rsidTr="00A3023B">
        <w:tc>
          <w:tcPr>
            <w:tcW w:w="9606" w:type="dxa"/>
            <w:gridSpan w:val="5"/>
          </w:tcPr>
          <w:p w:rsidR="00A70455" w:rsidRPr="00204355" w:rsidRDefault="00A70455" w:rsidP="00A3023B">
            <w:pPr>
              <w:jc w:val="center"/>
              <w:rPr>
                <w:b/>
                <w:sz w:val="16"/>
                <w:szCs w:val="16"/>
              </w:rPr>
            </w:pPr>
            <w:r w:rsidRPr="00204355">
              <w:rPr>
                <w:b/>
                <w:sz w:val="16"/>
                <w:szCs w:val="16"/>
              </w:rPr>
              <w:t>Дошкольные образовательные учреждения города Невинномысска</w:t>
            </w:r>
          </w:p>
        </w:tc>
      </w:tr>
      <w:tr w:rsidR="00A70455" w:rsidRPr="00204355" w:rsidTr="00AB2DFC">
        <w:trPr>
          <w:trHeight w:val="639"/>
        </w:trPr>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дошкольное образовательное учреждение «Центр развития ребенка – детский сад № 1 «Малыш»</w:t>
            </w:r>
          </w:p>
        </w:tc>
        <w:tc>
          <w:tcPr>
            <w:tcW w:w="1701" w:type="dxa"/>
          </w:tcPr>
          <w:p w:rsidR="00A70455" w:rsidRPr="00204355" w:rsidRDefault="00A70455" w:rsidP="00AB2DFC">
            <w:pPr>
              <w:rPr>
                <w:sz w:val="16"/>
                <w:szCs w:val="16"/>
              </w:rPr>
            </w:pPr>
            <w:r w:rsidRPr="00204355">
              <w:rPr>
                <w:sz w:val="16"/>
                <w:szCs w:val="16"/>
              </w:rPr>
              <w:t>357100,  г. Невинномысск, ул. Апанасенко, 88</w:t>
            </w:r>
            <w:proofErr w:type="gramStart"/>
            <w:r w:rsidRPr="00204355">
              <w:rPr>
                <w:sz w:val="16"/>
                <w:szCs w:val="16"/>
              </w:rPr>
              <w:t xml:space="preserve"> А</w:t>
            </w:r>
            <w:proofErr w:type="gramEnd"/>
          </w:p>
        </w:tc>
        <w:tc>
          <w:tcPr>
            <w:tcW w:w="1843" w:type="dxa"/>
          </w:tcPr>
          <w:p w:rsidR="00A70455" w:rsidRPr="00204355" w:rsidRDefault="00A70455" w:rsidP="00A3023B">
            <w:pPr>
              <w:rPr>
                <w:sz w:val="16"/>
                <w:szCs w:val="16"/>
              </w:rPr>
            </w:pPr>
            <w:r w:rsidRPr="00204355">
              <w:rPr>
                <w:sz w:val="16"/>
                <w:szCs w:val="16"/>
              </w:rPr>
              <w:t xml:space="preserve">Гавриленко Марина Викторовна, </w:t>
            </w:r>
          </w:p>
          <w:p w:rsidR="00A70455" w:rsidRPr="00204355" w:rsidRDefault="00A70455" w:rsidP="00A3023B">
            <w:pPr>
              <w:rPr>
                <w:sz w:val="16"/>
                <w:szCs w:val="16"/>
              </w:rPr>
            </w:pPr>
            <w:r w:rsidRPr="00204355">
              <w:rPr>
                <w:sz w:val="16"/>
                <w:szCs w:val="16"/>
              </w:rPr>
              <w:t>7-57-05</w:t>
            </w:r>
          </w:p>
        </w:tc>
        <w:tc>
          <w:tcPr>
            <w:tcW w:w="1276" w:type="dxa"/>
          </w:tcPr>
          <w:p w:rsidR="00A70455" w:rsidRPr="00204355" w:rsidRDefault="00A70455" w:rsidP="00A3023B">
            <w:pPr>
              <w:jc w:val="center"/>
              <w:rPr>
                <w:sz w:val="16"/>
                <w:szCs w:val="16"/>
              </w:rPr>
            </w:pPr>
            <w:r w:rsidRPr="00204355">
              <w:rPr>
                <w:sz w:val="16"/>
                <w:szCs w:val="16"/>
              </w:rPr>
              <w:t>44</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2 «Теремок» с приоритетным осуществлением физического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357115, г. Невинномысск,</w:t>
            </w:r>
          </w:p>
          <w:p w:rsidR="00A70455" w:rsidRPr="00204355" w:rsidRDefault="00A70455" w:rsidP="00A3023B">
            <w:pPr>
              <w:rPr>
                <w:sz w:val="16"/>
                <w:szCs w:val="16"/>
              </w:rPr>
            </w:pPr>
            <w:r w:rsidRPr="00204355">
              <w:rPr>
                <w:sz w:val="16"/>
                <w:szCs w:val="16"/>
              </w:rPr>
              <w:t>ул. Калинина, 184А</w:t>
            </w:r>
          </w:p>
        </w:tc>
        <w:tc>
          <w:tcPr>
            <w:tcW w:w="1843" w:type="dxa"/>
          </w:tcPr>
          <w:p w:rsidR="00A70455" w:rsidRPr="00204355" w:rsidRDefault="00A70455" w:rsidP="00A3023B">
            <w:pPr>
              <w:rPr>
                <w:sz w:val="16"/>
                <w:szCs w:val="16"/>
              </w:rPr>
            </w:pPr>
            <w:r w:rsidRPr="00204355">
              <w:rPr>
                <w:sz w:val="16"/>
                <w:szCs w:val="16"/>
              </w:rPr>
              <w:t>Приходько Татьяна Владимировна,</w:t>
            </w:r>
          </w:p>
          <w:p w:rsidR="00A70455" w:rsidRPr="00204355" w:rsidRDefault="00A70455" w:rsidP="00A3023B">
            <w:pPr>
              <w:rPr>
                <w:sz w:val="16"/>
                <w:szCs w:val="16"/>
              </w:rPr>
            </w:pPr>
            <w:r w:rsidRPr="00204355">
              <w:rPr>
                <w:sz w:val="16"/>
                <w:szCs w:val="16"/>
              </w:rPr>
              <w:t>3-16-11</w:t>
            </w:r>
          </w:p>
        </w:tc>
        <w:tc>
          <w:tcPr>
            <w:tcW w:w="1276" w:type="dxa"/>
          </w:tcPr>
          <w:p w:rsidR="00A70455" w:rsidRPr="00204355" w:rsidRDefault="00A70455" w:rsidP="00A3023B">
            <w:pPr>
              <w:jc w:val="center"/>
              <w:rPr>
                <w:sz w:val="16"/>
                <w:szCs w:val="16"/>
              </w:rPr>
            </w:pPr>
            <w:r w:rsidRPr="00204355">
              <w:rPr>
                <w:sz w:val="16"/>
                <w:szCs w:val="16"/>
              </w:rPr>
              <w:t>51</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дошкольное образовательное учреждение «Центр развития ребенка – детский сад № 3 «Улыбка»</w:t>
            </w:r>
          </w:p>
        </w:tc>
        <w:tc>
          <w:tcPr>
            <w:tcW w:w="1701" w:type="dxa"/>
          </w:tcPr>
          <w:p w:rsidR="00A70455" w:rsidRPr="00204355" w:rsidRDefault="00A70455" w:rsidP="00A3023B">
            <w:pPr>
              <w:rPr>
                <w:sz w:val="16"/>
                <w:szCs w:val="16"/>
              </w:rPr>
            </w:pPr>
            <w:r w:rsidRPr="00204355">
              <w:rPr>
                <w:sz w:val="16"/>
                <w:szCs w:val="16"/>
              </w:rPr>
              <w:t>357115, г. Невинномысск,</w:t>
            </w:r>
          </w:p>
          <w:p w:rsidR="00A70455" w:rsidRPr="00204355" w:rsidRDefault="00A70455" w:rsidP="00A3023B">
            <w:pPr>
              <w:rPr>
                <w:sz w:val="16"/>
                <w:szCs w:val="16"/>
              </w:rPr>
            </w:pPr>
            <w:r w:rsidRPr="00204355">
              <w:rPr>
                <w:sz w:val="16"/>
                <w:szCs w:val="16"/>
              </w:rPr>
              <w:t>ул. Водопроводная, 368А</w:t>
            </w:r>
          </w:p>
        </w:tc>
        <w:tc>
          <w:tcPr>
            <w:tcW w:w="1843" w:type="dxa"/>
          </w:tcPr>
          <w:p w:rsidR="00A70455" w:rsidRPr="00204355" w:rsidRDefault="00A70455" w:rsidP="00A3023B">
            <w:pPr>
              <w:rPr>
                <w:sz w:val="16"/>
                <w:szCs w:val="16"/>
              </w:rPr>
            </w:pPr>
            <w:proofErr w:type="spellStart"/>
            <w:r w:rsidRPr="00204355">
              <w:rPr>
                <w:sz w:val="16"/>
                <w:szCs w:val="16"/>
              </w:rPr>
              <w:t>Ничволодова</w:t>
            </w:r>
            <w:proofErr w:type="spellEnd"/>
            <w:r w:rsidRPr="00204355">
              <w:rPr>
                <w:sz w:val="16"/>
                <w:szCs w:val="16"/>
              </w:rPr>
              <w:t xml:space="preserve"> Лариса Ивановна,</w:t>
            </w:r>
          </w:p>
          <w:p w:rsidR="00A70455" w:rsidRPr="00204355" w:rsidRDefault="00A70455" w:rsidP="00A3023B">
            <w:pPr>
              <w:rPr>
                <w:sz w:val="16"/>
                <w:szCs w:val="16"/>
              </w:rPr>
            </w:pPr>
            <w:r w:rsidRPr="00204355">
              <w:rPr>
                <w:sz w:val="16"/>
                <w:szCs w:val="16"/>
              </w:rPr>
              <w:t>6-98-87</w:t>
            </w:r>
          </w:p>
        </w:tc>
        <w:tc>
          <w:tcPr>
            <w:tcW w:w="1276" w:type="dxa"/>
          </w:tcPr>
          <w:p w:rsidR="00A70455" w:rsidRPr="00204355" w:rsidRDefault="00A70455" w:rsidP="00A3023B">
            <w:pPr>
              <w:jc w:val="center"/>
              <w:rPr>
                <w:sz w:val="16"/>
                <w:szCs w:val="16"/>
              </w:rPr>
            </w:pPr>
            <w:r w:rsidRPr="00204355">
              <w:rPr>
                <w:sz w:val="16"/>
                <w:szCs w:val="16"/>
              </w:rPr>
              <w:t>39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 4 «Пчелка» </w:t>
            </w:r>
          </w:p>
        </w:tc>
        <w:tc>
          <w:tcPr>
            <w:tcW w:w="1701" w:type="dxa"/>
          </w:tcPr>
          <w:p w:rsidR="00A70455" w:rsidRPr="00204355" w:rsidRDefault="00A70455" w:rsidP="00A3023B">
            <w:pPr>
              <w:rPr>
                <w:sz w:val="16"/>
                <w:szCs w:val="16"/>
              </w:rPr>
            </w:pPr>
            <w:r w:rsidRPr="00204355">
              <w:rPr>
                <w:sz w:val="16"/>
                <w:szCs w:val="16"/>
              </w:rPr>
              <w:t>357111, г. Невинномысск,</w:t>
            </w:r>
          </w:p>
          <w:p w:rsidR="00A70455" w:rsidRPr="00204355" w:rsidRDefault="00A70455" w:rsidP="00A3023B">
            <w:pPr>
              <w:rPr>
                <w:sz w:val="16"/>
                <w:szCs w:val="16"/>
              </w:rPr>
            </w:pPr>
            <w:r w:rsidRPr="00204355">
              <w:rPr>
                <w:sz w:val="16"/>
                <w:szCs w:val="16"/>
              </w:rPr>
              <w:t>ул. Урожайная, 24</w:t>
            </w:r>
          </w:p>
        </w:tc>
        <w:tc>
          <w:tcPr>
            <w:tcW w:w="1843" w:type="dxa"/>
          </w:tcPr>
          <w:p w:rsidR="00A70455" w:rsidRPr="00204355" w:rsidRDefault="00A70455" w:rsidP="00A3023B">
            <w:pPr>
              <w:rPr>
                <w:sz w:val="16"/>
                <w:szCs w:val="16"/>
              </w:rPr>
            </w:pPr>
            <w:r w:rsidRPr="00204355">
              <w:rPr>
                <w:sz w:val="16"/>
                <w:szCs w:val="16"/>
              </w:rPr>
              <w:t>Крупина Марина Вячеславовна,</w:t>
            </w:r>
          </w:p>
          <w:p w:rsidR="00A70455" w:rsidRPr="00204355" w:rsidRDefault="00A70455" w:rsidP="00A3023B">
            <w:pPr>
              <w:rPr>
                <w:sz w:val="16"/>
                <w:szCs w:val="16"/>
              </w:rPr>
            </w:pPr>
            <w:r w:rsidRPr="00204355">
              <w:rPr>
                <w:sz w:val="16"/>
                <w:szCs w:val="16"/>
              </w:rPr>
              <w:t xml:space="preserve"> 6-29-74</w:t>
            </w:r>
          </w:p>
        </w:tc>
        <w:tc>
          <w:tcPr>
            <w:tcW w:w="1276" w:type="dxa"/>
          </w:tcPr>
          <w:p w:rsidR="00A70455" w:rsidRPr="00204355" w:rsidRDefault="00A70455" w:rsidP="00A3023B">
            <w:pPr>
              <w:jc w:val="center"/>
              <w:rPr>
                <w:sz w:val="16"/>
                <w:szCs w:val="16"/>
              </w:rPr>
            </w:pPr>
            <w:r w:rsidRPr="00204355">
              <w:rPr>
                <w:sz w:val="16"/>
                <w:szCs w:val="16"/>
              </w:rPr>
              <w:t>21</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 9 «Одуванчик» </w:t>
            </w: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Гагарина, 12А</w:t>
            </w:r>
          </w:p>
        </w:tc>
        <w:tc>
          <w:tcPr>
            <w:tcW w:w="1843" w:type="dxa"/>
          </w:tcPr>
          <w:p w:rsidR="00A70455" w:rsidRPr="00204355" w:rsidRDefault="00A70455" w:rsidP="00A3023B">
            <w:pPr>
              <w:rPr>
                <w:sz w:val="16"/>
                <w:szCs w:val="16"/>
              </w:rPr>
            </w:pPr>
            <w:r w:rsidRPr="00204355">
              <w:rPr>
                <w:sz w:val="16"/>
                <w:szCs w:val="16"/>
              </w:rPr>
              <w:t>Лысова Лидия Георгиевна,</w:t>
            </w:r>
          </w:p>
          <w:p w:rsidR="00A70455" w:rsidRPr="00204355" w:rsidRDefault="00A70455" w:rsidP="00A3023B">
            <w:pPr>
              <w:rPr>
                <w:sz w:val="16"/>
                <w:szCs w:val="16"/>
              </w:rPr>
            </w:pPr>
            <w:r w:rsidRPr="00204355">
              <w:rPr>
                <w:sz w:val="16"/>
                <w:szCs w:val="16"/>
              </w:rPr>
              <w:t>7-28-15</w:t>
            </w:r>
          </w:p>
        </w:tc>
        <w:tc>
          <w:tcPr>
            <w:tcW w:w="1276" w:type="dxa"/>
          </w:tcPr>
          <w:p w:rsidR="00A70455" w:rsidRPr="00204355" w:rsidRDefault="00A70455" w:rsidP="00A3023B">
            <w:pPr>
              <w:jc w:val="center"/>
              <w:rPr>
                <w:sz w:val="16"/>
                <w:szCs w:val="16"/>
              </w:rPr>
            </w:pPr>
            <w:r w:rsidRPr="00204355">
              <w:rPr>
                <w:sz w:val="16"/>
                <w:szCs w:val="16"/>
              </w:rPr>
              <w:t>1</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комбинированного вида № 10 «Золотой ключик» </w:t>
            </w: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Менделеева, 14А</w:t>
            </w:r>
          </w:p>
        </w:tc>
        <w:tc>
          <w:tcPr>
            <w:tcW w:w="1843" w:type="dxa"/>
          </w:tcPr>
          <w:p w:rsidR="00A70455" w:rsidRPr="00204355" w:rsidRDefault="00A70455" w:rsidP="00A3023B">
            <w:pPr>
              <w:rPr>
                <w:sz w:val="16"/>
                <w:szCs w:val="16"/>
              </w:rPr>
            </w:pPr>
            <w:r w:rsidRPr="00204355">
              <w:rPr>
                <w:sz w:val="16"/>
                <w:szCs w:val="16"/>
              </w:rPr>
              <w:t>Банникова Вера Васильевна,</w:t>
            </w:r>
          </w:p>
          <w:p w:rsidR="00A70455" w:rsidRPr="00204355" w:rsidRDefault="00A70455" w:rsidP="00A3023B">
            <w:pPr>
              <w:rPr>
                <w:sz w:val="16"/>
                <w:szCs w:val="16"/>
              </w:rPr>
            </w:pPr>
            <w:r w:rsidRPr="00204355">
              <w:rPr>
                <w:sz w:val="16"/>
                <w:szCs w:val="16"/>
              </w:rPr>
              <w:t>7-45-29</w:t>
            </w:r>
          </w:p>
        </w:tc>
        <w:tc>
          <w:tcPr>
            <w:tcW w:w="1276" w:type="dxa"/>
          </w:tcPr>
          <w:p w:rsidR="00A70455" w:rsidRPr="00204355" w:rsidRDefault="00A70455" w:rsidP="00A3023B">
            <w:pPr>
              <w:jc w:val="center"/>
              <w:rPr>
                <w:sz w:val="16"/>
                <w:szCs w:val="16"/>
              </w:rPr>
            </w:pPr>
            <w:r w:rsidRPr="00204355">
              <w:rPr>
                <w:sz w:val="16"/>
                <w:szCs w:val="16"/>
              </w:rPr>
              <w:t>49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 12 «Аленький цветочек» </w:t>
            </w:r>
          </w:p>
        </w:tc>
        <w:tc>
          <w:tcPr>
            <w:tcW w:w="1701" w:type="dxa"/>
          </w:tcPr>
          <w:p w:rsidR="00A70455" w:rsidRPr="00204355" w:rsidRDefault="00A70455" w:rsidP="00A3023B">
            <w:pPr>
              <w:rPr>
                <w:sz w:val="16"/>
                <w:szCs w:val="16"/>
              </w:rPr>
            </w:pPr>
            <w:r w:rsidRPr="00204355">
              <w:rPr>
                <w:sz w:val="16"/>
                <w:szCs w:val="16"/>
              </w:rPr>
              <w:t>357112, г. Невинномысск,</w:t>
            </w:r>
          </w:p>
          <w:p w:rsidR="00A70455" w:rsidRPr="00204355" w:rsidRDefault="00A70455" w:rsidP="00AB2DFC">
            <w:pPr>
              <w:rPr>
                <w:sz w:val="16"/>
                <w:szCs w:val="16"/>
              </w:rPr>
            </w:pPr>
            <w:r w:rsidRPr="00204355">
              <w:rPr>
                <w:sz w:val="16"/>
                <w:szCs w:val="16"/>
              </w:rPr>
              <w:t>ул. Тургенева, 4</w:t>
            </w:r>
          </w:p>
        </w:tc>
        <w:tc>
          <w:tcPr>
            <w:tcW w:w="1843" w:type="dxa"/>
          </w:tcPr>
          <w:p w:rsidR="00A70455" w:rsidRPr="00204355" w:rsidRDefault="00A70455" w:rsidP="00A3023B">
            <w:pPr>
              <w:rPr>
                <w:sz w:val="16"/>
                <w:szCs w:val="16"/>
              </w:rPr>
            </w:pPr>
            <w:r w:rsidRPr="00204355">
              <w:rPr>
                <w:sz w:val="16"/>
                <w:szCs w:val="16"/>
              </w:rPr>
              <w:t>Копейко Алла Иосифовна,</w:t>
            </w:r>
          </w:p>
          <w:p w:rsidR="00A70455" w:rsidRPr="00204355" w:rsidRDefault="00A70455" w:rsidP="00A3023B">
            <w:pPr>
              <w:rPr>
                <w:sz w:val="16"/>
                <w:szCs w:val="16"/>
              </w:rPr>
            </w:pPr>
            <w:r w:rsidRPr="00204355">
              <w:rPr>
                <w:sz w:val="16"/>
                <w:szCs w:val="16"/>
              </w:rPr>
              <w:t>7-87-84</w:t>
            </w:r>
          </w:p>
        </w:tc>
        <w:tc>
          <w:tcPr>
            <w:tcW w:w="1276" w:type="dxa"/>
          </w:tcPr>
          <w:p w:rsidR="00A70455" w:rsidRPr="00204355" w:rsidRDefault="00A70455" w:rsidP="00A3023B">
            <w:pPr>
              <w:jc w:val="center"/>
              <w:rPr>
                <w:sz w:val="16"/>
                <w:szCs w:val="16"/>
              </w:rPr>
            </w:pPr>
            <w:r w:rsidRPr="00204355">
              <w:rPr>
                <w:sz w:val="16"/>
                <w:szCs w:val="16"/>
              </w:rPr>
              <w:t>16</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14 «Ромашка» с приоритетным осуществлением физического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357101, г. Невинномысск,</w:t>
            </w:r>
          </w:p>
          <w:p w:rsidR="00A70455" w:rsidRPr="00204355" w:rsidRDefault="00A70455" w:rsidP="00A3023B">
            <w:pPr>
              <w:rPr>
                <w:sz w:val="16"/>
                <w:szCs w:val="16"/>
              </w:rPr>
            </w:pPr>
            <w:r w:rsidRPr="00204355">
              <w:rPr>
                <w:sz w:val="16"/>
                <w:szCs w:val="16"/>
              </w:rPr>
              <w:t>ул. Шевченко, 4</w:t>
            </w:r>
          </w:p>
          <w:p w:rsidR="00A70455" w:rsidRPr="00204355" w:rsidRDefault="00A70455" w:rsidP="00A3023B">
            <w:pPr>
              <w:rPr>
                <w:sz w:val="16"/>
                <w:szCs w:val="16"/>
              </w:rPr>
            </w:pPr>
          </w:p>
        </w:tc>
        <w:tc>
          <w:tcPr>
            <w:tcW w:w="1843" w:type="dxa"/>
          </w:tcPr>
          <w:p w:rsidR="00A70455" w:rsidRPr="00204355" w:rsidRDefault="00A70455" w:rsidP="00A3023B">
            <w:pPr>
              <w:rPr>
                <w:sz w:val="16"/>
                <w:szCs w:val="16"/>
              </w:rPr>
            </w:pPr>
            <w:r w:rsidRPr="00204355">
              <w:rPr>
                <w:sz w:val="16"/>
                <w:szCs w:val="16"/>
              </w:rPr>
              <w:t>Воскобойникова Наталья Николаевна,</w:t>
            </w:r>
          </w:p>
          <w:p w:rsidR="00A70455" w:rsidRPr="00204355" w:rsidRDefault="00A70455" w:rsidP="00A3023B">
            <w:pPr>
              <w:rPr>
                <w:sz w:val="16"/>
                <w:szCs w:val="16"/>
              </w:rPr>
            </w:pPr>
            <w:r w:rsidRPr="00204355">
              <w:rPr>
                <w:sz w:val="16"/>
                <w:szCs w:val="16"/>
              </w:rPr>
              <w:t xml:space="preserve"> 6-46-38</w:t>
            </w:r>
          </w:p>
        </w:tc>
        <w:tc>
          <w:tcPr>
            <w:tcW w:w="1276" w:type="dxa"/>
          </w:tcPr>
          <w:p w:rsidR="00A70455" w:rsidRPr="00204355" w:rsidRDefault="00A70455" w:rsidP="00A3023B">
            <w:pPr>
              <w:jc w:val="center"/>
              <w:rPr>
                <w:sz w:val="16"/>
                <w:szCs w:val="16"/>
              </w:rPr>
            </w:pPr>
            <w:r w:rsidRPr="00204355">
              <w:rPr>
                <w:sz w:val="16"/>
                <w:szCs w:val="16"/>
              </w:rPr>
              <w:t>20</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15 «Солнышко» с </w:t>
            </w:r>
            <w:r w:rsidRPr="00204355">
              <w:rPr>
                <w:sz w:val="16"/>
                <w:szCs w:val="16"/>
              </w:rPr>
              <w:lastRenderedPageBreak/>
              <w:t xml:space="preserve">приоритетным осуществлением познавательно-речевого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lastRenderedPageBreak/>
              <w:t>357101, г. Невинномысск,</w:t>
            </w:r>
          </w:p>
          <w:p w:rsidR="00A70455" w:rsidRPr="00204355" w:rsidRDefault="00A70455" w:rsidP="00A3023B">
            <w:pPr>
              <w:rPr>
                <w:sz w:val="16"/>
                <w:szCs w:val="16"/>
              </w:rPr>
            </w:pPr>
            <w:r w:rsidRPr="00204355">
              <w:rPr>
                <w:sz w:val="16"/>
                <w:szCs w:val="16"/>
              </w:rPr>
              <w:t>ул. Шевченко, 4А</w:t>
            </w:r>
          </w:p>
          <w:p w:rsidR="00A70455" w:rsidRPr="00204355" w:rsidRDefault="00A70455" w:rsidP="00A3023B">
            <w:pPr>
              <w:rPr>
                <w:sz w:val="16"/>
                <w:szCs w:val="16"/>
              </w:rPr>
            </w:pPr>
          </w:p>
        </w:tc>
        <w:tc>
          <w:tcPr>
            <w:tcW w:w="1843" w:type="dxa"/>
          </w:tcPr>
          <w:p w:rsidR="00A70455" w:rsidRPr="00204355" w:rsidRDefault="00A70455" w:rsidP="00A3023B">
            <w:pPr>
              <w:rPr>
                <w:sz w:val="16"/>
                <w:szCs w:val="16"/>
              </w:rPr>
            </w:pPr>
            <w:proofErr w:type="spellStart"/>
            <w:r w:rsidRPr="00204355">
              <w:rPr>
                <w:sz w:val="16"/>
                <w:szCs w:val="16"/>
              </w:rPr>
              <w:lastRenderedPageBreak/>
              <w:t>Защепкина</w:t>
            </w:r>
            <w:proofErr w:type="spellEnd"/>
            <w:r w:rsidRPr="00204355">
              <w:rPr>
                <w:sz w:val="16"/>
                <w:szCs w:val="16"/>
              </w:rPr>
              <w:t xml:space="preserve"> Елена Васильевна,</w:t>
            </w:r>
          </w:p>
          <w:p w:rsidR="00A70455" w:rsidRPr="00204355" w:rsidRDefault="00A70455" w:rsidP="00A3023B">
            <w:pPr>
              <w:rPr>
                <w:sz w:val="16"/>
                <w:szCs w:val="16"/>
              </w:rPr>
            </w:pPr>
            <w:r w:rsidRPr="00204355">
              <w:rPr>
                <w:sz w:val="16"/>
                <w:szCs w:val="16"/>
              </w:rPr>
              <w:t>6-46-39</w:t>
            </w:r>
            <w:r w:rsidRPr="00204355">
              <w:rPr>
                <w:sz w:val="16"/>
                <w:szCs w:val="16"/>
              </w:rPr>
              <w:tab/>
            </w:r>
          </w:p>
        </w:tc>
        <w:tc>
          <w:tcPr>
            <w:tcW w:w="1276" w:type="dxa"/>
          </w:tcPr>
          <w:p w:rsidR="00A70455" w:rsidRPr="00204355" w:rsidRDefault="00A70455" w:rsidP="00A3023B">
            <w:pPr>
              <w:jc w:val="center"/>
              <w:rPr>
                <w:sz w:val="16"/>
                <w:szCs w:val="16"/>
              </w:rPr>
            </w:pPr>
            <w:r w:rsidRPr="00204355">
              <w:rPr>
                <w:sz w:val="16"/>
                <w:szCs w:val="16"/>
              </w:rPr>
              <w:t>29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16 «Ручеек» с приоритетным осуществлением физического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 xml:space="preserve">357101, г. Невинномысск, </w:t>
            </w:r>
          </w:p>
          <w:p w:rsidR="00A70455" w:rsidRPr="00204355" w:rsidRDefault="00A70455" w:rsidP="00A3023B">
            <w:pPr>
              <w:rPr>
                <w:sz w:val="16"/>
                <w:szCs w:val="16"/>
              </w:rPr>
            </w:pPr>
            <w:r w:rsidRPr="00204355">
              <w:rPr>
                <w:sz w:val="16"/>
                <w:szCs w:val="16"/>
              </w:rPr>
              <w:t>ул. Маяковского, 3А</w:t>
            </w:r>
          </w:p>
          <w:p w:rsidR="00A70455" w:rsidRPr="00204355" w:rsidRDefault="00A70455" w:rsidP="00A3023B">
            <w:pPr>
              <w:rPr>
                <w:sz w:val="16"/>
                <w:szCs w:val="16"/>
              </w:rPr>
            </w:pPr>
          </w:p>
        </w:tc>
        <w:tc>
          <w:tcPr>
            <w:tcW w:w="1843" w:type="dxa"/>
          </w:tcPr>
          <w:p w:rsidR="00A70455" w:rsidRPr="00204355" w:rsidRDefault="00A70455" w:rsidP="00A3023B">
            <w:pPr>
              <w:rPr>
                <w:sz w:val="16"/>
                <w:szCs w:val="16"/>
              </w:rPr>
            </w:pPr>
            <w:proofErr w:type="spellStart"/>
            <w:r w:rsidRPr="00204355">
              <w:rPr>
                <w:sz w:val="16"/>
                <w:szCs w:val="16"/>
              </w:rPr>
              <w:t>Диканева</w:t>
            </w:r>
            <w:proofErr w:type="spellEnd"/>
            <w:r w:rsidRPr="00204355">
              <w:rPr>
                <w:sz w:val="16"/>
                <w:szCs w:val="16"/>
              </w:rPr>
              <w:t xml:space="preserve"> Людмила Васильевна,</w:t>
            </w:r>
          </w:p>
          <w:p w:rsidR="00A70455" w:rsidRPr="00204355" w:rsidRDefault="00A70455" w:rsidP="00A3023B">
            <w:pPr>
              <w:rPr>
                <w:sz w:val="16"/>
                <w:szCs w:val="16"/>
              </w:rPr>
            </w:pPr>
            <w:r w:rsidRPr="00204355">
              <w:rPr>
                <w:sz w:val="16"/>
                <w:szCs w:val="16"/>
              </w:rPr>
              <w:t>6-46-41</w:t>
            </w:r>
          </w:p>
        </w:tc>
        <w:tc>
          <w:tcPr>
            <w:tcW w:w="1276" w:type="dxa"/>
          </w:tcPr>
          <w:p w:rsidR="00A70455" w:rsidRPr="00204355" w:rsidRDefault="00A70455" w:rsidP="00A3023B">
            <w:pPr>
              <w:jc w:val="center"/>
              <w:rPr>
                <w:sz w:val="16"/>
                <w:szCs w:val="16"/>
              </w:rPr>
            </w:pPr>
            <w:r w:rsidRPr="00204355">
              <w:rPr>
                <w:sz w:val="16"/>
                <w:szCs w:val="16"/>
              </w:rPr>
              <w:t>48</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18 «Красная Шапочка» с приоритетным осуществлением познавательно-речевого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Бульвар Мира, 13</w:t>
            </w:r>
          </w:p>
          <w:p w:rsidR="00A70455" w:rsidRPr="00204355" w:rsidRDefault="00A70455" w:rsidP="00A3023B">
            <w:pPr>
              <w:rPr>
                <w:sz w:val="16"/>
                <w:szCs w:val="16"/>
              </w:rPr>
            </w:pPr>
          </w:p>
        </w:tc>
        <w:tc>
          <w:tcPr>
            <w:tcW w:w="1843" w:type="dxa"/>
          </w:tcPr>
          <w:p w:rsidR="00A70455" w:rsidRPr="00204355" w:rsidRDefault="00A70455" w:rsidP="00A3023B">
            <w:pPr>
              <w:rPr>
                <w:sz w:val="16"/>
                <w:szCs w:val="16"/>
              </w:rPr>
            </w:pPr>
            <w:r w:rsidRPr="00204355">
              <w:rPr>
                <w:sz w:val="16"/>
                <w:szCs w:val="16"/>
              </w:rPr>
              <w:t>Левченко Светлана Николаевна,</w:t>
            </w:r>
          </w:p>
          <w:p w:rsidR="00A70455" w:rsidRPr="00204355" w:rsidRDefault="00A70455" w:rsidP="00A3023B">
            <w:pPr>
              <w:rPr>
                <w:sz w:val="16"/>
                <w:szCs w:val="16"/>
              </w:rPr>
            </w:pPr>
            <w:r w:rsidRPr="00204355">
              <w:rPr>
                <w:sz w:val="16"/>
                <w:szCs w:val="16"/>
              </w:rPr>
              <w:t>4-52-38</w:t>
            </w:r>
          </w:p>
        </w:tc>
        <w:tc>
          <w:tcPr>
            <w:tcW w:w="1276" w:type="dxa"/>
          </w:tcPr>
          <w:p w:rsidR="00A70455" w:rsidRPr="00204355" w:rsidRDefault="00A70455" w:rsidP="00A3023B">
            <w:pPr>
              <w:jc w:val="center"/>
              <w:rPr>
                <w:sz w:val="16"/>
                <w:szCs w:val="16"/>
              </w:rPr>
            </w:pPr>
            <w:r w:rsidRPr="00204355">
              <w:rPr>
                <w:sz w:val="16"/>
                <w:szCs w:val="16"/>
              </w:rPr>
              <w:t>22</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19 «Тополек» с приоритетным осуществлением художественно-эстетического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357100, г. Невинномысск,</w:t>
            </w:r>
          </w:p>
          <w:p w:rsidR="00A70455" w:rsidRPr="00204355" w:rsidRDefault="00A70455" w:rsidP="00A3023B">
            <w:pPr>
              <w:rPr>
                <w:sz w:val="16"/>
                <w:szCs w:val="16"/>
              </w:rPr>
            </w:pPr>
            <w:r w:rsidRPr="00204355">
              <w:rPr>
                <w:sz w:val="16"/>
                <w:szCs w:val="16"/>
              </w:rPr>
              <w:t xml:space="preserve">ул. Гагарина, 8 </w:t>
            </w:r>
          </w:p>
          <w:p w:rsidR="00A70455" w:rsidRPr="00204355" w:rsidRDefault="00A70455" w:rsidP="00A3023B">
            <w:pPr>
              <w:rPr>
                <w:sz w:val="16"/>
                <w:szCs w:val="16"/>
              </w:rPr>
            </w:pPr>
          </w:p>
        </w:tc>
        <w:tc>
          <w:tcPr>
            <w:tcW w:w="1843" w:type="dxa"/>
          </w:tcPr>
          <w:p w:rsidR="00A70455" w:rsidRPr="00204355" w:rsidRDefault="00A70455" w:rsidP="00A3023B">
            <w:pPr>
              <w:rPr>
                <w:sz w:val="16"/>
                <w:szCs w:val="16"/>
              </w:rPr>
            </w:pPr>
            <w:proofErr w:type="spellStart"/>
            <w:r w:rsidRPr="00204355">
              <w:rPr>
                <w:sz w:val="16"/>
                <w:szCs w:val="16"/>
              </w:rPr>
              <w:t>Басакова</w:t>
            </w:r>
            <w:proofErr w:type="spellEnd"/>
            <w:r w:rsidRPr="00204355">
              <w:rPr>
                <w:sz w:val="16"/>
                <w:szCs w:val="16"/>
              </w:rPr>
              <w:t xml:space="preserve"> Елена Анатольевна,</w:t>
            </w:r>
          </w:p>
          <w:p w:rsidR="00A70455" w:rsidRPr="00204355" w:rsidRDefault="00A70455" w:rsidP="00A3023B">
            <w:pPr>
              <w:rPr>
                <w:sz w:val="16"/>
                <w:szCs w:val="16"/>
              </w:rPr>
            </w:pPr>
            <w:r w:rsidRPr="00204355">
              <w:rPr>
                <w:sz w:val="16"/>
                <w:szCs w:val="16"/>
              </w:rPr>
              <w:t>4-55-36</w:t>
            </w:r>
          </w:p>
        </w:tc>
        <w:tc>
          <w:tcPr>
            <w:tcW w:w="1276" w:type="dxa"/>
          </w:tcPr>
          <w:p w:rsidR="00A70455" w:rsidRPr="00204355" w:rsidRDefault="00A70455" w:rsidP="00A3023B">
            <w:pPr>
              <w:jc w:val="center"/>
              <w:rPr>
                <w:sz w:val="16"/>
                <w:szCs w:val="16"/>
              </w:rPr>
            </w:pPr>
            <w:r w:rsidRPr="00204355">
              <w:rPr>
                <w:sz w:val="16"/>
                <w:szCs w:val="16"/>
              </w:rPr>
              <w:t>22</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«Центр развития ребенка – детский сад № 22 «Гамма» </w:t>
            </w:r>
          </w:p>
        </w:tc>
        <w:tc>
          <w:tcPr>
            <w:tcW w:w="1701" w:type="dxa"/>
          </w:tcPr>
          <w:p w:rsidR="00A70455" w:rsidRPr="00204355" w:rsidRDefault="00A70455" w:rsidP="00A3023B">
            <w:pPr>
              <w:rPr>
                <w:sz w:val="16"/>
                <w:szCs w:val="16"/>
              </w:rPr>
            </w:pPr>
            <w:r w:rsidRPr="00204355">
              <w:rPr>
                <w:sz w:val="16"/>
                <w:szCs w:val="16"/>
              </w:rPr>
              <w:t>357100, г. Невинномысск, ул. Менделеева, 22А</w:t>
            </w:r>
          </w:p>
        </w:tc>
        <w:tc>
          <w:tcPr>
            <w:tcW w:w="1843" w:type="dxa"/>
          </w:tcPr>
          <w:p w:rsidR="00A70455" w:rsidRPr="00204355" w:rsidRDefault="00A70455" w:rsidP="00A3023B">
            <w:pPr>
              <w:rPr>
                <w:sz w:val="16"/>
                <w:szCs w:val="16"/>
              </w:rPr>
            </w:pPr>
            <w:r w:rsidRPr="00204355">
              <w:rPr>
                <w:sz w:val="16"/>
                <w:szCs w:val="16"/>
              </w:rPr>
              <w:t>Ткачева Елена Анатольевна,</w:t>
            </w:r>
          </w:p>
          <w:p w:rsidR="00A70455" w:rsidRPr="00204355" w:rsidRDefault="00A70455" w:rsidP="00A3023B">
            <w:pPr>
              <w:rPr>
                <w:sz w:val="16"/>
                <w:szCs w:val="16"/>
              </w:rPr>
            </w:pPr>
            <w:r w:rsidRPr="00204355">
              <w:rPr>
                <w:sz w:val="16"/>
                <w:szCs w:val="16"/>
              </w:rPr>
              <w:t>7-17-10</w:t>
            </w:r>
          </w:p>
        </w:tc>
        <w:tc>
          <w:tcPr>
            <w:tcW w:w="1276" w:type="dxa"/>
          </w:tcPr>
          <w:p w:rsidR="00A70455" w:rsidRPr="00204355" w:rsidRDefault="00A70455" w:rsidP="00A3023B">
            <w:pPr>
              <w:jc w:val="center"/>
              <w:rPr>
                <w:sz w:val="16"/>
                <w:szCs w:val="16"/>
              </w:rPr>
            </w:pPr>
            <w:r w:rsidRPr="00204355">
              <w:rPr>
                <w:sz w:val="16"/>
                <w:szCs w:val="16"/>
              </w:rPr>
              <w:t>45</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23 «Огонек» с приоритетным осуществлением физического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 xml:space="preserve">357108, г. Невинномысск, </w:t>
            </w:r>
          </w:p>
          <w:p w:rsidR="00A70455" w:rsidRPr="00204355" w:rsidRDefault="00A70455" w:rsidP="00A3023B">
            <w:pPr>
              <w:rPr>
                <w:sz w:val="16"/>
                <w:szCs w:val="16"/>
              </w:rPr>
            </w:pPr>
            <w:r w:rsidRPr="00204355">
              <w:rPr>
                <w:sz w:val="16"/>
                <w:szCs w:val="16"/>
              </w:rPr>
              <w:t>ул. Менделеева , 3А</w:t>
            </w:r>
          </w:p>
          <w:p w:rsidR="00A70455" w:rsidRPr="00204355" w:rsidRDefault="00A70455" w:rsidP="00A3023B">
            <w:pPr>
              <w:rPr>
                <w:sz w:val="16"/>
                <w:szCs w:val="16"/>
              </w:rPr>
            </w:pPr>
          </w:p>
        </w:tc>
        <w:tc>
          <w:tcPr>
            <w:tcW w:w="1843" w:type="dxa"/>
          </w:tcPr>
          <w:p w:rsidR="00A70455" w:rsidRPr="00204355" w:rsidRDefault="00A70455" w:rsidP="00A3023B">
            <w:pPr>
              <w:rPr>
                <w:sz w:val="16"/>
                <w:szCs w:val="16"/>
              </w:rPr>
            </w:pPr>
            <w:r w:rsidRPr="00204355">
              <w:rPr>
                <w:sz w:val="16"/>
                <w:szCs w:val="16"/>
              </w:rPr>
              <w:t>Мальцева Алена Михайловна,</w:t>
            </w:r>
          </w:p>
          <w:p w:rsidR="00A70455" w:rsidRPr="00204355" w:rsidRDefault="00A70455" w:rsidP="00A3023B">
            <w:pPr>
              <w:rPr>
                <w:sz w:val="16"/>
                <w:szCs w:val="16"/>
              </w:rPr>
            </w:pPr>
            <w:r w:rsidRPr="00204355">
              <w:rPr>
                <w:sz w:val="16"/>
                <w:szCs w:val="16"/>
              </w:rPr>
              <w:t>7-18-35</w:t>
            </w:r>
          </w:p>
          <w:p w:rsidR="00A70455" w:rsidRPr="00204355" w:rsidRDefault="00A70455" w:rsidP="00A3023B">
            <w:pPr>
              <w:rPr>
                <w:sz w:val="16"/>
                <w:szCs w:val="16"/>
              </w:rPr>
            </w:pPr>
          </w:p>
        </w:tc>
        <w:tc>
          <w:tcPr>
            <w:tcW w:w="1276" w:type="dxa"/>
          </w:tcPr>
          <w:p w:rsidR="00A70455" w:rsidRPr="00204355" w:rsidRDefault="00A70455" w:rsidP="00A3023B">
            <w:pPr>
              <w:jc w:val="center"/>
              <w:rPr>
                <w:sz w:val="16"/>
                <w:szCs w:val="16"/>
              </w:rPr>
            </w:pPr>
            <w:r w:rsidRPr="00204355">
              <w:rPr>
                <w:sz w:val="16"/>
                <w:szCs w:val="16"/>
              </w:rPr>
              <w:t>46</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24 «Радуга» с приоритетным осуществлением художественно-эстетического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Северная, 17А</w:t>
            </w:r>
          </w:p>
        </w:tc>
        <w:tc>
          <w:tcPr>
            <w:tcW w:w="1843" w:type="dxa"/>
          </w:tcPr>
          <w:p w:rsidR="00A70455" w:rsidRPr="00204355" w:rsidRDefault="00A70455" w:rsidP="00A3023B">
            <w:pPr>
              <w:rPr>
                <w:sz w:val="16"/>
                <w:szCs w:val="16"/>
              </w:rPr>
            </w:pPr>
            <w:r w:rsidRPr="00204355">
              <w:rPr>
                <w:sz w:val="16"/>
                <w:szCs w:val="16"/>
              </w:rPr>
              <w:t>Костина Светлана Вячеславовна,</w:t>
            </w:r>
          </w:p>
          <w:p w:rsidR="00A70455" w:rsidRPr="00204355" w:rsidRDefault="00A70455" w:rsidP="00A3023B">
            <w:pPr>
              <w:rPr>
                <w:sz w:val="16"/>
                <w:szCs w:val="16"/>
              </w:rPr>
            </w:pPr>
            <w:r w:rsidRPr="00204355">
              <w:rPr>
                <w:sz w:val="16"/>
                <w:szCs w:val="16"/>
              </w:rPr>
              <w:t>7-47-99</w:t>
            </w:r>
          </w:p>
        </w:tc>
        <w:tc>
          <w:tcPr>
            <w:tcW w:w="1276" w:type="dxa"/>
          </w:tcPr>
          <w:p w:rsidR="00A70455" w:rsidRPr="00204355" w:rsidRDefault="00A70455" w:rsidP="00A3023B">
            <w:pPr>
              <w:jc w:val="center"/>
              <w:rPr>
                <w:sz w:val="16"/>
                <w:szCs w:val="16"/>
              </w:rPr>
            </w:pPr>
            <w:r w:rsidRPr="00204355">
              <w:rPr>
                <w:sz w:val="16"/>
                <w:szCs w:val="16"/>
              </w:rPr>
              <w:t>40</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25 «Теремок» с приоритетным осуществлением физического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357118, г. Невинномысск,</w:t>
            </w:r>
          </w:p>
          <w:p w:rsidR="00A70455" w:rsidRPr="00204355" w:rsidRDefault="00A70455" w:rsidP="00A3023B">
            <w:pPr>
              <w:rPr>
                <w:sz w:val="16"/>
                <w:szCs w:val="16"/>
              </w:rPr>
            </w:pPr>
            <w:r w:rsidRPr="00204355">
              <w:rPr>
                <w:sz w:val="16"/>
                <w:szCs w:val="16"/>
              </w:rPr>
              <w:t>ул. Северная, 11А</w:t>
            </w:r>
          </w:p>
        </w:tc>
        <w:tc>
          <w:tcPr>
            <w:tcW w:w="1843" w:type="dxa"/>
          </w:tcPr>
          <w:p w:rsidR="00A70455" w:rsidRPr="00204355" w:rsidRDefault="00A70455" w:rsidP="00A3023B">
            <w:pPr>
              <w:rPr>
                <w:sz w:val="16"/>
                <w:szCs w:val="16"/>
              </w:rPr>
            </w:pPr>
            <w:proofErr w:type="spellStart"/>
            <w:r w:rsidRPr="00204355">
              <w:rPr>
                <w:sz w:val="16"/>
                <w:szCs w:val="16"/>
              </w:rPr>
              <w:t>Арзуманова</w:t>
            </w:r>
            <w:proofErr w:type="spellEnd"/>
            <w:r w:rsidRPr="00204355">
              <w:rPr>
                <w:sz w:val="16"/>
                <w:szCs w:val="16"/>
              </w:rPr>
              <w:t xml:space="preserve"> Диана Юрьевна,</w:t>
            </w:r>
          </w:p>
          <w:p w:rsidR="00A70455" w:rsidRPr="00204355" w:rsidRDefault="00A70455" w:rsidP="00A3023B">
            <w:pPr>
              <w:rPr>
                <w:sz w:val="16"/>
                <w:szCs w:val="16"/>
              </w:rPr>
            </w:pPr>
            <w:r w:rsidRPr="00204355">
              <w:rPr>
                <w:sz w:val="16"/>
                <w:szCs w:val="16"/>
              </w:rPr>
              <w:t xml:space="preserve"> 7-16-18</w:t>
            </w:r>
          </w:p>
        </w:tc>
        <w:tc>
          <w:tcPr>
            <w:tcW w:w="1276" w:type="dxa"/>
          </w:tcPr>
          <w:p w:rsidR="00A70455" w:rsidRPr="00204355" w:rsidRDefault="00A70455" w:rsidP="00A3023B">
            <w:pPr>
              <w:jc w:val="center"/>
              <w:rPr>
                <w:sz w:val="16"/>
                <w:szCs w:val="16"/>
              </w:rPr>
            </w:pPr>
            <w:r w:rsidRPr="00204355">
              <w:rPr>
                <w:sz w:val="16"/>
                <w:szCs w:val="16"/>
              </w:rPr>
              <w:t>42</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26 «Белочка» с приоритетным осуществлением художественно-эстетического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Бульвар Мира, 22</w:t>
            </w:r>
            <w:proofErr w:type="gramStart"/>
            <w:r w:rsidRPr="00204355">
              <w:rPr>
                <w:sz w:val="16"/>
                <w:szCs w:val="16"/>
              </w:rPr>
              <w:t xml:space="preserve"> Б</w:t>
            </w:r>
            <w:proofErr w:type="gramEnd"/>
          </w:p>
        </w:tc>
        <w:tc>
          <w:tcPr>
            <w:tcW w:w="1843" w:type="dxa"/>
          </w:tcPr>
          <w:p w:rsidR="00A70455" w:rsidRPr="00204355" w:rsidRDefault="00A70455" w:rsidP="00A3023B">
            <w:pPr>
              <w:rPr>
                <w:sz w:val="16"/>
                <w:szCs w:val="16"/>
              </w:rPr>
            </w:pPr>
            <w:proofErr w:type="spellStart"/>
            <w:r w:rsidRPr="00204355">
              <w:rPr>
                <w:sz w:val="16"/>
                <w:szCs w:val="16"/>
              </w:rPr>
              <w:t>Шатило</w:t>
            </w:r>
            <w:proofErr w:type="spellEnd"/>
            <w:r w:rsidRPr="00204355">
              <w:rPr>
                <w:sz w:val="16"/>
                <w:szCs w:val="16"/>
              </w:rPr>
              <w:t xml:space="preserve"> Светлана Николаевна,</w:t>
            </w:r>
          </w:p>
          <w:p w:rsidR="00A70455" w:rsidRPr="00204355" w:rsidRDefault="00A70455" w:rsidP="00A3023B">
            <w:pPr>
              <w:rPr>
                <w:sz w:val="16"/>
                <w:szCs w:val="16"/>
              </w:rPr>
            </w:pPr>
            <w:r w:rsidRPr="00204355">
              <w:rPr>
                <w:sz w:val="16"/>
                <w:szCs w:val="16"/>
              </w:rPr>
              <w:t>7-21-03</w:t>
            </w:r>
          </w:p>
        </w:tc>
        <w:tc>
          <w:tcPr>
            <w:tcW w:w="1276" w:type="dxa"/>
          </w:tcPr>
          <w:p w:rsidR="00A70455" w:rsidRPr="00204355" w:rsidRDefault="00A70455" w:rsidP="00A3023B">
            <w:pPr>
              <w:jc w:val="center"/>
              <w:rPr>
                <w:sz w:val="16"/>
                <w:szCs w:val="16"/>
              </w:rPr>
            </w:pPr>
            <w:r w:rsidRPr="00204355">
              <w:rPr>
                <w:sz w:val="16"/>
                <w:szCs w:val="16"/>
              </w:rPr>
              <w:t>40</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27 «Ласточка» с приоритетным осуществлением познавательно-речевого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357112, г. Невинномысск,</w:t>
            </w:r>
          </w:p>
          <w:p w:rsidR="00A70455" w:rsidRPr="00204355" w:rsidRDefault="00A70455" w:rsidP="00A3023B">
            <w:pPr>
              <w:rPr>
                <w:sz w:val="16"/>
                <w:szCs w:val="16"/>
              </w:rPr>
            </w:pPr>
            <w:r w:rsidRPr="00204355">
              <w:rPr>
                <w:sz w:val="16"/>
                <w:szCs w:val="16"/>
              </w:rPr>
              <w:t>ул. 30 лет Победы, 24А</w:t>
            </w:r>
          </w:p>
          <w:p w:rsidR="00A70455" w:rsidRPr="00204355" w:rsidRDefault="00A70455" w:rsidP="00A3023B">
            <w:pPr>
              <w:rPr>
                <w:sz w:val="16"/>
                <w:szCs w:val="16"/>
              </w:rPr>
            </w:pPr>
          </w:p>
        </w:tc>
        <w:tc>
          <w:tcPr>
            <w:tcW w:w="1843" w:type="dxa"/>
          </w:tcPr>
          <w:p w:rsidR="00A70455" w:rsidRPr="00204355" w:rsidRDefault="00A70455" w:rsidP="00A3023B">
            <w:pPr>
              <w:rPr>
                <w:sz w:val="16"/>
                <w:szCs w:val="16"/>
              </w:rPr>
            </w:pPr>
            <w:r w:rsidRPr="00204355">
              <w:rPr>
                <w:sz w:val="16"/>
                <w:szCs w:val="16"/>
              </w:rPr>
              <w:t>Савина Юлия Валерьевна,</w:t>
            </w:r>
          </w:p>
          <w:p w:rsidR="00A70455" w:rsidRPr="00204355" w:rsidRDefault="00A70455" w:rsidP="00A3023B">
            <w:pPr>
              <w:rPr>
                <w:sz w:val="16"/>
                <w:szCs w:val="16"/>
              </w:rPr>
            </w:pPr>
            <w:r w:rsidRPr="00204355">
              <w:rPr>
                <w:sz w:val="16"/>
                <w:szCs w:val="16"/>
              </w:rPr>
              <w:t xml:space="preserve"> 9-66-29</w:t>
            </w:r>
          </w:p>
        </w:tc>
        <w:tc>
          <w:tcPr>
            <w:tcW w:w="1276" w:type="dxa"/>
          </w:tcPr>
          <w:p w:rsidR="00A70455" w:rsidRPr="00204355" w:rsidRDefault="00A70455" w:rsidP="00A3023B">
            <w:pPr>
              <w:jc w:val="center"/>
              <w:rPr>
                <w:sz w:val="16"/>
                <w:szCs w:val="16"/>
              </w:rPr>
            </w:pPr>
            <w:r w:rsidRPr="00204355">
              <w:rPr>
                <w:sz w:val="16"/>
                <w:szCs w:val="16"/>
              </w:rPr>
              <w:t>47</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 29 «Медвежонок» </w:t>
            </w:r>
          </w:p>
        </w:tc>
        <w:tc>
          <w:tcPr>
            <w:tcW w:w="1701" w:type="dxa"/>
          </w:tcPr>
          <w:p w:rsidR="00A70455" w:rsidRPr="00204355" w:rsidRDefault="00A70455" w:rsidP="00A3023B">
            <w:pPr>
              <w:rPr>
                <w:sz w:val="16"/>
                <w:szCs w:val="16"/>
              </w:rPr>
            </w:pPr>
            <w:r w:rsidRPr="00204355">
              <w:rPr>
                <w:sz w:val="16"/>
                <w:szCs w:val="16"/>
              </w:rPr>
              <w:t>357112, г. Невинномысск,</w:t>
            </w:r>
          </w:p>
          <w:p w:rsidR="00A70455" w:rsidRPr="00204355" w:rsidRDefault="00A70455" w:rsidP="00A3023B">
            <w:pPr>
              <w:rPr>
                <w:sz w:val="16"/>
                <w:szCs w:val="16"/>
              </w:rPr>
            </w:pPr>
            <w:r w:rsidRPr="00204355">
              <w:rPr>
                <w:sz w:val="16"/>
                <w:szCs w:val="16"/>
              </w:rPr>
              <w:t>ул. 30 лет Победы, 26</w:t>
            </w:r>
          </w:p>
        </w:tc>
        <w:tc>
          <w:tcPr>
            <w:tcW w:w="1843" w:type="dxa"/>
          </w:tcPr>
          <w:p w:rsidR="00A70455" w:rsidRPr="00204355" w:rsidRDefault="00A70455" w:rsidP="00A3023B">
            <w:pPr>
              <w:rPr>
                <w:sz w:val="16"/>
                <w:szCs w:val="16"/>
              </w:rPr>
            </w:pPr>
            <w:proofErr w:type="spellStart"/>
            <w:r w:rsidRPr="00204355">
              <w:rPr>
                <w:sz w:val="16"/>
                <w:szCs w:val="16"/>
              </w:rPr>
              <w:t>Шарлаева</w:t>
            </w:r>
            <w:proofErr w:type="spellEnd"/>
            <w:r w:rsidRPr="00204355">
              <w:rPr>
                <w:sz w:val="16"/>
                <w:szCs w:val="16"/>
              </w:rPr>
              <w:t xml:space="preserve"> Валентина Михайловна,</w:t>
            </w:r>
          </w:p>
          <w:p w:rsidR="00A70455" w:rsidRPr="00204355" w:rsidRDefault="00A70455" w:rsidP="00A3023B">
            <w:pPr>
              <w:rPr>
                <w:sz w:val="16"/>
                <w:szCs w:val="16"/>
              </w:rPr>
            </w:pPr>
            <w:r w:rsidRPr="00204355">
              <w:rPr>
                <w:sz w:val="16"/>
                <w:szCs w:val="16"/>
              </w:rPr>
              <w:t>7-82-10</w:t>
            </w:r>
          </w:p>
        </w:tc>
        <w:tc>
          <w:tcPr>
            <w:tcW w:w="1276" w:type="dxa"/>
          </w:tcPr>
          <w:p w:rsidR="00A70455" w:rsidRPr="00204355" w:rsidRDefault="00A70455" w:rsidP="00A3023B">
            <w:pPr>
              <w:jc w:val="center"/>
              <w:rPr>
                <w:sz w:val="16"/>
                <w:szCs w:val="16"/>
              </w:rPr>
            </w:pPr>
            <w:r w:rsidRPr="00204355">
              <w:rPr>
                <w:sz w:val="16"/>
                <w:szCs w:val="16"/>
              </w:rPr>
              <w:t>48</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комбинированного вида № 30 «Солнышко» </w:t>
            </w: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Менделеева, 3Б</w:t>
            </w:r>
          </w:p>
        </w:tc>
        <w:tc>
          <w:tcPr>
            <w:tcW w:w="1843" w:type="dxa"/>
          </w:tcPr>
          <w:p w:rsidR="00A70455" w:rsidRPr="00204355" w:rsidRDefault="00A70455" w:rsidP="00A3023B">
            <w:pPr>
              <w:rPr>
                <w:sz w:val="16"/>
                <w:szCs w:val="16"/>
              </w:rPr>
            </w:pPr>
            <w:r w:rsidRPr="00204355">
              <w:rPr>
                <w:sz w:val="16"/>
                <w:szCs w:val="16"/>
              </w:rPr>
              <w:t>Голенко Оксана Николаевна,</w:t>
            </w:r>
          </w:p>
          <w:p w:rsidR="00A70455" w:rsidRPr="00204355" w:rsidRDefault="00A70455" w:rsidP="00A3023B">
            <w:pPr>
              <w:rPr>
                <w:sz w:val="16"/>
                <w:szCs w:val="16"/>
              </w:rPr>
            </w:pPr>
            <w:r w:rsidRPr="00204355">
              <w:rPr>
                <w:sz w:val="16"/>
                <w:szCs w:val="16"/>
              </w:rPr>
              <w:t>7-13-08</w:t>
            </w:r>
          </w:p>
        </w:tc>
        <w:tc>
          <w:tcPr>
            <w:tcW w:w="1276" w:type="dxa"/>
          </w:tcPr>
          <w:p w:rsidR="00A70455" w:rsidRPr="00204355" w:rsidRDefault="00A70455" w:rsidP="00A3023B">
            <w:pPr>
              <w:jc w:val="center"/>
              <w:rPr>
                <w:sz w:val="16"/>
                <w:szCs w:val="16"/>
              </w:rPr>
            </w:pPr>
            <w:r w:rsidRPr="00204355">
              <w:rPr>
                <w:sz w:val="16"/>
                <w:szCs w:val="16"/>
              </w:rPr>
              <w:t>32</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Государственное казенное дошкольное образовательное учреждение «Детский сад № 31 «Сказка»  </w:t>
            </w:r>
          </w:p>
          <w:p w:rsidR="00A70455" w:rsidRPr="00204355" w:rsidRDefault="00A70455" w:rsidP="00A3023B">
            <w:pPr>
              <w:rPr>
                <w:sz w:val="16"/>
                <w:szCs w:val="16"/>
              </w:rPr>
            </w:pP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Гагарина, 23А</w:t>
            </w:r>
          </w:p>
        </w:tc>
        <w:tc>
          <w:tcPr>
            <w:tcW w:w="1843" w:type="dxa"/>
          </w:tcPr>
          <w:p w:rsidR="00A70455" w:rsidRPr="00204355" w:rsidRDefault="00A70455" w:rsidP="00A3023B">
            <w:pPr>
              <w:rPr>
                <w:sz w:val="16"/>
                <w:szCs w:val="16"/>
              </w:rPr>
            </w:pPr>
            <w:r w:rsidRPr="00204355">
              <w:rPr>
                <w:sz w:val="16"/>
                <w:szCs w:val="16"/>
              </w:rPr>
              <w:t>Новикова Ирина Александровна,</w:t>
            </w:r>
          </w:p>
          <w:p w:rsidR="00A70455" w:rsidRPr="00204355" w:rsidRDefault="00A70455" w:rsidP="00A3023B">
            <w:pPr>
              <w:rPr>
                <w:sz w:val="16"/>
                <w:szCs w:val="16"/>
              </w:rPr>
            </w:pPr>
            <w:r w:rsidRPr="00204355">
              <w:rPr>
                <w:sz w:val="16"/>
                <w:szCs w:val="16"/>
              </w:rPr>
              <w:t xml:space="preserve"> 7-40-05, 7-05-31</w:t>
            </w:r>
          </w:p>
        </w:tc>
        <w:tc>
          <w:tcPr>
            <w:tcW w:w="1276" w:type="dxa"/>
          </w:tcPr>
          <w:p w:rsidR="00A70455" w:rsidRPr="00204355" w:rsidRDefault="00A70455" w:rsidP="00A3023B">
            <w:pPr>
              <w:jc w:val="center"/>
              <w:rPr>
                <w:sz w:val="16"/>
                <w:szCs w:val="16"/>
              </w:rPr>
            </w:pPr>
            <w:r w:rsidRPr="00204355">
              <w:rPr>
                <w:sz w:val="16"/>
                <w:szCs w:val="16"/>
              </w:rPr>
              <w:t>60</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Государственное казенное дошкольное образовательное учреждение «Детский сад № 34 «Золотой петушок» </w:t>
            </w:r>
          </w:p>
        </w:tc>
        <w:tc>
          <w:tcPr>
            <w:tcW w:w="1701" w:type="dxa"/>
          </w:tcPr>
          <w:p w:rsidR="00A70455" w:rsidRPr="00204355" w:rsidRDefault="00A70455" w:rsidP="00A3023B">
            <w:pPr>
              <w:rPr>
                <w:sz w:val="16"/>
                <w:szCs w:val="16"/>
              </w:rPr>
            </w:pPr>
            <w:r w:rsidRPr="00204355">
              <w:rPr>
                <w:sz w:val="16"/>
                <w:szCs w:val="16"/>
              </w:rPr>
              <w:t>357108, г. Невинномысск,</w:t>
            </w:r>
          </w:p>
          <w:p w:rsidR="00A70455" w:rsidRPr="00204355" w:rsidRDefault="00A70455" w:rsidP="00A3023B">
            <w:pPr>
              <w:rPr>
                <w:sz w:val="16"/>
                <w:szCs w:val="16"/>
              </w:rPr>
            </w:pPr>
            <w:r w:rsidRPr="00204355">
              <w:rPr>
                <w:sz w:val="16"/>
                <w:szCs w:val="16"/>
              </w:rPr>
              <w:t>ул. Павлова, 14</w:t>
            </w:r>
          </w:p>
        </w:tc>
        <w:tc>
          <w:tcPr>
            <w:tcW w:w="1843" w:type="dxa"/>
          </w:tcPr>
          <w:p w:rsidR="00A70455" w:rsidRPr="00204355" w:rsidRDefault="00A70455" w:rsidP="00A3023B">
            <w:pPr>
              <w:rPr>
                <w:sz w:val="16"/>
                <w:szCs w:val="16"/>
              </w:rPr>
            </w:pPr>
            <w:r w:rsidRPr="00204355">
              <w:rPr>
                <w:sz w:val="16"/>
                <w:szCs w:val="16"/>
              </w:rPr>
              <w:t>Горшкова Надежда Ивановна,</w:t>
            </w:r>
          </w:p>
          <w:p w:rsidR="00A70455" w:rsidRPr="00204355" w:rsidRDefault="00A70455" w:rsidP="00A3023B">
            <w:pPr>
              <w:rPr>
                <w:sz w:val="16"/>
                <w:szCs w:val="16"/>
              </w:rPr>
            </w:pPr>
            <w:r w:rsidRPr="00204355">
              <w:rPr>
                <w:sz w:val="16"/>
                <w:szCs w:val="16"/>
              </w:rPr>
              <w:t>7-02-96</w:t>
            </w:r>
          </w:p>
        </w:tc>
        <w:tc>
          <w:tcPr>
            <w:tcW w:w="1276" w:type="dxa"/>
          </w:tcPr>
          <w:p w:rsidR="00A70455" w:rsidRPr="00204355" w:rsidRDefault="00A70455" w:rsidP="00A3023B">
            <w:pPr>
              <w:jc w:val="center"/>
              <w:rPr>
                <w:sz w:val="16"/>
                <w:szCs w:val="16"/>
              </w:rPr>
            </w:pPr>
            <w:r w:rsidRPr="00204355">
              <w:rPr>
                <w:sz w:val="16"/>
                <w:szCs w:val="16"/>
              </w:rPr>
              <w:t>40</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40 «Светлячок» с приоритетным осуществлением социально-личностного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357114, г. Невинномысск,</w:t>
            </w:r>
          </w:p>
          <w:p w:rsidR="00A70455" w:rsidRPr="00204355" w:rsidRDefault="00A70455" w:rsidP="00A3023B">
            <w:pPr>
              <w:rPr>
                <w:sz w:val="16"/>
                <w:szCs w:val="16"/>
              </w:rPr>
            </w:pPr>
            <w:r w:rsidRPr="00204355">
              <w:rPr>
                <w:sz w:val="16"/>
                <w:szCs w:val="16"/>
              </w:rPr>
              <w:t>ул. Бульвар Мира, 32</w:t>
            </w:r>
            <w:proofErr w:type="gramStart"/>
            <w:r w:rsidRPr="00204355">
              <w:rPr>
                <w:sz w:val="16"/>
                <w:szCs w:val="16"/>
              </w:rPr>
              <w:t xml:space="preserve"> Б</w:t>
            </w:r>
            <w:proofErr w:type="gramEnd"/>
          </w:p>
        </w:tc>
        <w:tc>
          <w:tcPr>
            <w:tcW w:w="1843" w:type="dxa"/>
          </w:tcPr>
          <w:p w:rsidR="00A70455" w:rsidRPr="00204355" w:rsidRDefault="00A70455" w:rsidP="00A3023B">
            <w:pPr>
              <w:rPr>
                <w:sz w:val="16"/>
                <w:szCs w:val="16"/>
              </w:rPr>
            </w:pPr>
            <w:r w:rsidRPr="00204355">
              <w:rPr>
                <w:sz w:val="16"/>
                <w:szCs w:val="16"/>
              </w:rPr>
              <w:t>Киреева  Инна Николаевна,</w:t>
            </w:r>
          </w:p>
          <w:p w:rsidR="00A70455" w:rsidRPr="00204355" w:rsidRDefault="00A70455" w:rsidP="00A3023B">
            <w:pPr>
              <w:rPr>
                <w:sz w:val="16"/>
                <w:szCs w:val="16"/>
              </w:rPr>
            </w:pPr>
            <w:r w:rsidRPr="00204355">
              <w:rPr>
                <w:sz w:val="16"/>
                <w:szCs w:val="16"/>
              </w:rPr>
              <w:t>6-72-88</w:t>
            </w:r>
          </w:p>
        </w:tc>
        <w:tc>
          <w:tcPr>
            <w:tcW w:w="1276" w:type="dxa"/>
          </w:tcPr>
          <w:p w:rsidR="00A70455" w:rsidRPr="00204355" w:rsidRDefault="00A70455" w:rsidP="00A3023B">
            <w:pPr>
              <w:jc w:val="center"/>
              <w:rPr>
                <w:sz w:val="16"/>
                <w:szCs w:val="16"/>
              </w:rPr>
            </w:pPr>
            <w:r w:rsidRPr="00204355">
              <w:rPr>
                <w:sz w:val="16"/>
                <w:szCs w:val="16"/>
              </w:rPr>
              <w:t>50</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комбинированного вида № 41 «Скворушка» </w:t>
            </w:r>
          </w:p>
          <w:p w:rsidR="00A70455" w:rsidRPr="00204355" w:rsidRDefault="00A70455" w:rsidP="00A3023B">
            <w:pPr>
              <w:rPr>
                <w:sz w:val="16"/>
                <w:szCs w:val="16"/>
              </w:rPr>
            </w:pPr>
          </w:p>
        </w:tc>
        <w:tc>
          <w:tcPr>
            <w:tcW w:w="1701" w:type="dxa"/>
          </w:tcPr>
          <w:p w:rsidR="00A70455" w:rsidRPr="00204355" w:rsidRDefault="00A70455" w:rsidP="00A3023B">
            <w:pPr>
              <w:rPr>
                <w:sz w:val="16"/>
                <w:szCs w:val="16"/>
              </w:rPr>
            </w:pPr>
            <w:r w:rsidRPr="00204355">
              <w:rPr>
                <w:sz w:val="16"/>
                <w:szCs w:val="16"/>
              </w:rPr>
              <w:t>357100, г. Невинномысск,</w:t>
            </w:r>
          </w:p>
          <w:p w:rsidR="00A70455" w:rsidRPr="00204355" w:rsidRDefault="00A70455" w:rsidP="00A3023B">
            <w:pPr>
              <w:rPr>
                <w:sz w:val="16"/>
                <w:szCs w:val="16"/>
              </w:rPr>
            </w:pPr>
            <w:r w:rsidRPr="00204355">
              <w:rPr>
                <w:sz w:val="16"/>
                <w:szCs w:val="16"/>
              </w:rPr>
              <w:t>ул. Гагарина, 57Б</w:t>
            </w:r>
          </w:p>
        </w:tc>
        <w:tc>
          <w:tcPr>
            <w:tcW w:w="1843" w:type="dxa"/>
          </w:tcPr>
          <w:p w:rsidR="00A70455" w:rsidRPr="00204355" w:rsidRDefault="00A70455" w:rsidP="00A3023B">
            <w:pPr>
              <w:rPr>
                <w:sz w:val="16"/>
                <w:szCs w:val="16"/>
              </w:rPr>
            </w:pPr>
            <w:r w:rsidRPr="00204355">
              <w:rPr>
                <w:sz w:val="16"/>
                <w:szCs w:val="16"/>
              </w:rPr>
              <w:t>Игнатова Надежда Леонидовна</w:t>
            </w:r>
          </w:p>
          <w:p w:rsidR="00A70455" w:rsidRPr="00204355" w:rsidRDefault="00A70455" w:rsidP="00A3023B">
            <w:pPr>
              <w:rPr>
                <w:sz w:val="16"/>
                <w:szCs w:val="16"/>
              </w:rPr>
            </w:pPr>
            <w:r w:rsidRPr="00204355">
              <w:rPr>
                <w:sz w:val="16"/>
                <w:szCs w:val="16"/>
              </w:rPr>
              <w:t>тел. 3-78-39</w:t>
            </w:r>
          </w:p>
        </w:tc>
        <w:tc>
          <w:tcPr>
            <w:tcW w:w="1276" w:type="dxa"/>
          </w:tcPr>
          <w:p w:rsidR="00A70455" w:rsidRPr="00204355" w:rsidRDefault="00A70455" w:rsidP="00A3023B">
            <w:pPr>
              <w:jc w:val="center"/>
              <w:rPr>
                <w:sz w:val="16"/>
                <w:szCs w:val="16"/>
              </w:rPr>
            </w:pPr>
            <w:r w:rsidRPr="00204355">
              <w:rPr>
                <w:sz w:val="16"/>
                <w:szCs w:val="16"/>
              </w:rPr>
              <w:t>49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 42 «Материнская школа» </w:t>
            </w:r>
          </w:p>
          <w:p w:rsidR="00A70455" w:rsidRPr="00204355" w:rsidRDefault="00A70455" w:rsidP="00A3023B">
            <w:pPr>
              <w:rPr>
                <w:sz w:val="16"/>
                <w:szCs w:val="16"/>
              </w:rPr>
            </w:pPr>
          </w:p>
        </w:tc>
        <w:tc>
          <w:tcPr>
            <w:tcW w:w="1701" w:type="dxa"/>
          </w:tcPr>
          <w:p w:rsidR="00A70455" w:rsidRPr="00204355" w:rsidRDefault="00A70455" w:rsidP="00A3023B">
            <w:pPr>
              <w:rPr>
                <w:sz w:val="16"/>
                <w:szCs w:val="16"/>
              </w:rPr>
            </w:pPr>
            <w:r w:rsidRPr="00204355">
              <w:rPr>
                <w:sz w:val="16"/>
                <w:szCs w:val="16"/>
              </w:rPr>
              <w:t>357114, г. Невинномысск,</w:t>
            </w:r>
          </w:p>
          <w:p w:rsidR="00A70455" w:rsidRPr="00204355" w:rsidRDefault="00A70455" w:rsidP="00A3023B">
            <w:pPr>
              <w:rPr>
                <w:sz w:val="16"/>
                <w:szCs w:val="16"/>
              </w:rPr>
            </w:pPr>
            <w:r w:rsidRPr="00204355">
              <w:rPr>
                <w:sz w:val="16"/>
                <w:szCs w:val="16"/>
              </w:rPr>
              <w:t>ул. Партизанская, 13А</w:t>
            </w:r>
          </w:p>
        </w:tc>
        <w:tc>
          <w:tcPr>
            <w:tcW w:w="1843" w:type="dxa"/>
          </w:tcPr>
          <w:p w:rsidR="00A70455" w:rsidRPr="00204355" w:rsidRDefault="00A70455" w:rsidP="00A3023B">
            <w:pPr>
              <w:rPr>
                <w:sz w:val="16"/>
                <w:szCs w:val="16"/>
              </w:rPr>
            </w:pPr>
            <w:proofErr w:type="spellStart"/>
            <w:r w:rsidRPr="00204355">
              <w:rPr>
                <w:sz w:val="16"/>
                <w:szCs w:val="16"/>
              </w:rPr>
              <w:t>Ярова</w:t>
            </w:r>
            <w:proofErr w:type="spellEnd"/>
            <w:r w:rsidRPr="00204355">
              <w:rPr>
                <w:sz w:val="16"/>
                <w:szCs w:val="16"/>
              </w:rPr>
              <w:t xml:space="preserve"> Ирина Владимировна,</w:t>
            </w:r>
          </w:p>
          <w:p w:rsidR="00A70455" w:rsidRPr="00204355" w:rsidRDefault="00A70455" w:rsidP="00A3023B">
            <w:pPr>
              <w:rPr>
                <w:sz w:val="16"/>
                <w:szCs w:val="16"/>
              </w:rPr>
            </w:pPr>
            <w:r w:rsidRPr="00204355">
              <w:rPr>
                <w:sz w:val="16"/>
                <w:szCs w:val="16"/>
              </w:rPr>
              <w:t xml:space="preserve"> 6-73-00</w:t>
            </w:r>
          </w:p>
        </w:tc>
        <w:tc>
          <w:tcPr>
            <w:tcW w:w="1276" w:type="dxa"/>
          </w:tcPr>
          <w:p w:rsidR="00A70455" w:rsidRPr="00204355" w:rsidRDefault="00A70455" w:rsidP="00A3023B">
            <w:pPr>
              <w:jc w:val="center"/>
              <w:rPr>
                <w:sz w:val="16"/>
                <w:szCs w:val="16"/>
              </w:rPr>
            </w:pPr>
            <w:r w:rsidRPr="00204355">
              <w:rPr>
                <w:sz w:val="16"/>
                <w:szCs w:val="16"/>
              </w:rPr>
              <w:t>57</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43 «Аленушка» с приоритетным осуществлением познавательно-речевого направления развития воспитанников»  </w:t>
            </w:r>
          </w:p>
          <w:p w:rsidR="00AB2DFC" w:rsidRPr="00204355" w:rsidRDefault="00AB2DFC" w:rsidP="00A3023B">
            <w:pPr>
              <w:rPr>
                <w:sz w:val="16"/>
                <w:szCs w:val="16"/>
              </w:rPr>
            </w:pPr>
          </w:p>
        </w:tc>
        <w:tc>
          <w:tcPr>
            <w:tcW w:w="1701" w:type="dxa"/>
          </w:tcPr>
          <w:p w:rsidR="00A70455" w:rsidRPr="00204355" w:rsidRDefault="00A70455" w:rsidP="00A3023B">
            <w:pPr>
              <w:rPr>
                <w:sz w:val="16"/>
                <w:szCs w:val="16"/>
              </w:rPr>
            </w:pPr>
            <w:r w:rsidRPr="00204355">
              <w:rPr>
                <w:sz w:val="16"/>
                <w:szCs w:val="16"/>
              </w:rPr>
              <w:t>357106, г. Невинномысск,</w:t>
            </w:r>
          </w:p>
          <w:p w:rsidR="00A70455" w:rsidRPr="00204355" w:rsidRDefault="00A70455" w:rsidP="00A3023B">
            <w:pPr>
              <w:rPr>
                <w:sz w:val="16"/>
                <w:szCs w:val="16"/>
              </w:rPr>
            </w:pPr>
            <w:r w:rsidRPr="00204355">
              <w:rPr>
                <w:sz w:val="16"/>
                <w:szCs w:val="16"/>
              </w:rPr>
              <w:t xml:space="preserve">ул. </w:t>
            </w:r>
            <w:proofErr w:type="spellStart"/>
            <w:proofErr w:type="gramStart"/>
            <w:r w:rsidRPr="00204355">
              <w:rPr>
                <w:sz w:val="16"/>
                <w:szCs w:val="16"/>
              </w:rPr>
              <w:t>Приборо</w:t>
            </w:r>
            <w:proofErr w:type="spellEnd"/>
            <w:r w:rsidRPr="00204355">
              <w:rPr>
                <w:sz w:val="16"/>
                <w:szCs w:val="16"/>
              </w:rPr>
              <w:t>-строительная</w:t>
            </w:r>
            <w:proofErr w:type="gramEnd"/>
            <w:r w:rsidRPr="00204355">
              <w:rPr>
                <w:sz w:val="16"/>
                <w:szCs w:val="16"/>
              </w:rPr>
              <w:t>, 4А</w:t>
            </w:r>
          </w:p>
        </w:tc>
        <w:tc>
          <w:tcPr>
            <w:tcW w:w="1843" w:type="dxa"/>
          </w:tcPr>
          <w:p w:rsidR="00A70455" w:rsidRPr="00204355" w:rsidRDefault="00A70455" w:rsidP="00A3023B">
            <w:pPr>
              <w:rPr>
                <w:sz w:val="16"/>
                <w:szCs w:val="16"/>
              </w:rPr>
            </w:pPr>
            <w:r w:rsidRPr="00204355">
              <w:rPr>
                <w:sz w:val="16"/>
                <w:szCs w:val="16"/>
              </w:rPr>
              <w:t>Кузьменко Наталья Георгиевна,</w:t>
            </w:r>
          </w:p>
          <w:p w:rsidR="00A70455" w:rsidRPr="00204355" w:rsidRDefault="00A70455" w:rsidP="00A3023B">
            <w:pPr>
              <w:rPr>
                <w:sz w:val="16"/>
                <w:szCs w:val="16"/>
              </w:rPr>
            </w:pPr>
            <w:r w:rsidRPr="00204355">
              <w:rPr>
                <w:sz w:val="16"/>
                <w:szCs w:val="16"/>
              </w:rPr>
              <w:t xml:space="preserve"> 5-90-24</w:t>
            </w:r>
          </w:p>
        </w:tc>
        <w:tc>
          <w:tcPr>
            <w:tcW w:w="1276" w:type="dxa"/>
          </w:tcPr>
          <w:p w:rsidR="00A70455" w:rsidRPr="00204355" w:rsidRDefault="00A70455" w:rsidP="00A3023B">
            <w:pPr>
              <w:jc w:val="center"/>
              <w:rPr>
                <w:sz w:val="16"/>
                <w:szCs w:val="16"/>
              </w:rPr>
            </w:pPr>
            <w:r w:rsidRPr="00204355">
              <w:rPr>
                <w:sz w:val="16"/>
                <w:szCs w:val="16"/>
              </w:rPr>
              <w:t>48</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«Центр развития ребенка – детский сад № 45 «Гармония» </w:t>
            </w:r>
          </w:p>
        </w:tc>
        <w:tc>
          <w:tcPr>
            <w:tcW w:w="1701" w:type="dxa"/>
          </w:tcPr>
          <w:p w:rsidR="00A70455" w:rsidRPr="00204355" w:rsidRDefault="00A70455" w:rsidP="00A3023B">
            <w:pPr>
              <w:rPr>
                <w:sz w:val="16"/>
                <w:szCs w:val="16"/>
              </w:rPr>
            </w:pPr>
            <w:r w:rsidRPr="00204355">
              <w:rPr>
                <w:sz w:val="16"/>
                <w:szCs w:val="16"/>
              </w:rPr>
              <w:t>357100, г. Невинномысск,</w:t>
            </w:r>
          </w:p>
          <w:p w:rsidR="00A70455" w:rsidRPr="00204355" w:rsidRDefault="00A70455" w:rsidP="00A3023B">
            <w:pPr>
              <w:rPr>
                <w:sz w:val="16"/>
                <w:szCs w:val="16"/>
              </w:rPr>
            </w:pPr>
            <w:r w:rsidRPr="00204355">
              <w:rPr>
                <w:sz w:val="16"/>
                <w:szCs w:val="16"/>
              </w:rPr>
              <w:t>ул. Степная, 2В</w:t>
            </w:r>
          </w:p>
        </w:tc>
        <w:tc>
          <w:tcPr>
            <w:tcW w:w="1843" w:type="dxa"/>
          </w:tcPr>
          <w:p w:rsidR="00A70455" w:rsidRPr="00204355" w:rsidRDefault="00A70455" w:rsidP="00A3023B">
            <w:pPr>
              <w:rPr>
                <w:sz w:val="16"/>
                <w:szCs w:val="16"/>
              </w:rPr>
            </w:pPr>
            <w:proofErr w:type="spellStart"/>
            <w:r w:rsidRPr="00204355">
              <w:rPr>
                <w:sz w:val="16"/>
                <w:szCs w:val="16"/>
              </w:rPr>
              <w:t>Алипенко</w:t>
            </w:r>
            <w:proofErr w:type="spellEnd"/>
            <w:r w:rsidRPr="00204355">
              <w:rPr>
                <w:sz w:val="16"/>
                <w:szCs w:val="16"/>
              </w:rPr>
              <w:t xml:space="preserve"> Наталья Викторовна,</w:t>
            </w:r>
          </w:p>
          <w:p w:rsidR="00A70455" w:rsidRPr="00204355" w:rsidRDefault="00A70455" w:rsidP="00A3023B">
            <w:pPr>
              <w:rPr>
                <w:sz w:val="16"/>
                <w:szCs w:val="16"/>
              </w:rPr>
            </w:pPr>
            <w:r w:rsidRPr="00204355">
              <w:rPr>
                <w:sz w:val="16"/>
                <w:szCs w:val="16"/>
              </w:rPr>
              <w:t>3-58-40</w:t>
            </w:r>
          </w:p>
        </w:tc>
        <w:tc>
          <w:tcPr>
            <w:tcW w:w="1276" w:type="dxa"/>
          </w:tcPr>
          <w:p w:rsidR="00A70455" w:rsidRPr="00204355" w:rsidRDefault="00A70455" w:rsidP="00A3023B">
            <w:pPr>
              <w:jc w:val="center"/>
              <w:rPr>
                <w:sz w:val="16"/>
                <w:szCs w:val="16"/>
              </w:rPr>
            </w:pPr>
            <w:r w:rsidRPr="00204355">
              <w:rPr>
                <w:sz w:val="16"/>
                <w:szCs w:val="16"/>
              </w:rPr>
              <w:t>44</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комбинированного вида № 46» </w:t>
            </w:r>
          </w:p>
        </w:tc>
        <w:tc>
          <w:tcPr>
            <w:tcW w:w="1701" w:type="dxa"/>
          </w:tcPr>
          <w:p w:rsidR="00A70455" w:rsidRPr="00204355" w:rsidRDefault="00A70455" w:rsidP="00A3023B">
            <w:pPr>
              <w:rPr>
                <w:sz w:val="16"/>
                <w:szCs w:val="16"/>
              </w:rPr>
            </w:pPr>
            <w:r w:rsidRPr="00204355">
              <w:rPr>
                <w:sz w:val="16"/>
                <w:szCs w:val="16"/>
              </w:rPr>
              <w:t>357118, г. Невинномысск,</w:t>
            </w:r>
          </w:p>
          <w:p w:rsidR="00A70455" w:rsidRPr="00204355" w:rsidRDefault="00A70455" w:rsidP="00A3023B">
            <w:pPr>
              <w:rPr>
                <w:sz w:val="16"/>
                <w:szCs w:val="16"/>
              </w:rPr>
            </w:pPr>
            <w:r w:rsidRPr="00204355">
              <w:rPr>
                <w:sz w:val="16"/>
                <w:szCs w:val="16"/>
              </w:rPr>
              <w:t>ул. Северная, 16А</w:t>
            </w:r>
          </w:p>
        </w:tc>
        <w:tc>
          <w:tcPr>
            <w:tcW w:w="1843" w:type="dxa"/>
          </w:tcPr>
          <w:p w:rsidR="00A70455" w:rsidRPr="00204355" w:rsidRDefault="00A70455" w:rsidP="00A3023B">
            <w:pPr>
              <w:rPr>
                <w:sz w:val="16"/>
                <w:szCs w:val="16"/>
              </w:rPr>
            </w:pPr>
            <w:r w:rsidRPr="00204355">
              <w:rPr>
                <w:sz w:val="16"/>
                <w:szCs w:val="16"/>
              </w:rPr>
              <w:t>Зубенко Елена Матвеевна,  5-81-96</w:t>
            </w:r>
          </w:p>
        </w:tc>
        <w:tc>
          <w:tcPr>
            <w:tcW w:w="1276" w:type="dxa"/>
          </w:tcPr>
          <w:p w:rsidR="00A70455" w:rsidRPr="00204355" w:rsidRDefault="00A70455" w:rsidP="00A3023B">
            <w:pPr>
              <w:jc w:val="center"/>
              <w:rPr>
                <w:sz w:val="16"/>
                <w:szCs w:val="16"/>
              </w:rPr>
            </w:pPr>
            <w:r w:rsidRPr="00204355">
              <w:rPr>
                <w:sz w:val="16"/>
                <w:szCs w:val="16"/>
              </w:rPr>
              <w:t>49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дошкольное образовательное учреждение «Центр развития ребенка – детский сад № 47 «Родничок» города Невинномысска</w:t>
            </w:r>
          </w:p>
          <w:p w:rsidR="00A70455" w:rsidRPr="00204355" w:rsidRDefault="00A70455" w:rsidP="00A3023B">
            <w:pPr>
              <w:rPr>
                <w:sz w:val="16"/>
                <w:szCs w:val="16"/>
              </w:rPr>
            </w:pPr>
          </w:p>
        </w:tc>
        <w:tc>
          <w:tcPr>
            <w:tcW w:w="1701" w:type="dxa"/>
          </w:tcPr>
          <w:p w:rsidR="00A70455" w:rsidRPr="00204355" w:rsidRDefault="00A70455" w:rsidP="00A3023B">
            <w:pPr>
              <w:rPr>
                <w:sz w:val="16"/>
                <w:szCs w:val="16"/>
              </w:rPr>
            </w:pPr>
            <w:r w:rsidRPr="00204355">
              <w:rPr>
                <w:sz w:val="16"/>
                <w:szCs w:val="16"/>
              </w:rPr>
              <w:t>357100, г. Невинномысск,</w:t>
            </w:r>
          </w:p>
          <w:p w:rsidR="00A70455" w:rsidRPr="00204355" w:rsidRDefault="00A70455" w:rsidP="00A3023B">
            <w:pPr>
              <w:rPr>
                <w:sz w:val="16"/>
                <w:szCs w:val="16"/>
              </w:rPr>
            </w:pPr>
            <w:r w:rsidRPr="00204355">
              <w:rPr>
                <w:sz w:val="16"/>
                <w:szCs w:val="16"/>
              </w:rPr>
              <w:t>ул. Гагарина, 64</w:t>
            </w:r>
            <w:proofErr w:type="gramStart"/>
            <w:r w:rsidRPr="00204355">
              <w:rPr>
                <w:sz w:val="16"/>
                <w:szCs w:val="16"/>
              </w:rPr>
              <w:t xml:space="preserve"> А</w:t>
            </w:r>
            <w:proofErr w:type="gramEnd"/>
          </w:p>
        </w:tc>
        <w:tc>
          <w:tcPr>
            <w:tcW w:w="1843" w:type="dxa"/>
          </w:tcPr>
          <w:p w:rsidR="00A70455" w:rsidRPr="00204355" w:rsidRDefault="00A70455" w:rsidP="00A3023B">
            <w:pPr>
              <w:rPr>
                <w:sz w:val="16"/>
                <w:szCs w:val="16"/>
              </w:rPr>
            </w:pPr>
            <w:r w:rsidRPr="00204355">
              <w:rPr>
                <w:sz w:val="16"/>
                <w:szCs w:val="16"/>
              </w:rPr>
              <w:t xml:space="preserve">Комарова Людмила Владимировна,  </w:t>
            </w:r>
          </w:p>
          <w:p w:rsidR="00A70455" w:rsidRPr="00204355" w:rsidRDefault="00A70455" w:rsidP="00A3023B">
            <w:pPr>
              <w:rPr>
                <w:sz w:val="16"/>
                <w:szCs w:val="16"/>
              </w:rPr>
            </w:pPr>
            <w:r w:rsidRPr="00204355">
              <w:rPr>
                <w:sz w:val="16"/>
                <w:szCs w:val="16"/>
              </w:rPr>
              <w:t>3-46-81</w:t>
            </w:r>
          </w:p>
        </w:tc>
        <w:tc>
          <w:tcPr>
            <w:tcW w:w="1276" w:type="dxa"/>
          </w:tcPr>
          <w:p w:rsidR="00A70455" w:rsidRPr="00204355" w:rsidRDefault="00A70455" w:rsidP="00A3023B">
            <w:pPr>
              <w:jc w:val="center"/>
              <w:rPr>
                <w:sz w:val="16"/>
                <w:szCs w:val="16"/>
              </w:rPr>
            </w:pPr>
            <w:r w:rsidRPr="00204355">
              <w:rPr>
                <w:sz w:val="16"/>
                <w:szCs w:val="16"/>
              </w:rPr>
              <w:t>46</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комбинированного вида № 48 «Незабудка» </w:t>
            </w:r>
          </w:p>
        </w:tc>
        <w:tc>
          <w:tcPr>
            <w:tcW w:w="1701" w:type="dxa"/>
          </w:tcPr>
          <w:p w:rsidR="00A70455" w:rsidRPr="00204355" w:rsidRDefault="00A70455" w:rsidP="00A3023B">
            <w:pPr>
              <w:rPr>
                <w:sz w:val="16"/>
                <w:szCs w:val="16"/>
              </w:rPr>
            </w:pPr>
            <w:r w:rsidRPr="00204355">
              <w:rPr>
                <w:sz w:val="16"/>
                <w:szCs w:val="16"/>
              </w:rPr>
              <w:t>357100, г. Невинномысск,</w:t>
            </w:r>
          </w:p>
          <w:p w:rsidR="00A70455" w:rsidRPr="00204355" w:rsidRDefault="00A70455" w:rsidP="00A3023B">
            <w:pPr>
              <w:rPr>
                <w:sz w:val="16"/>
                <w:szCs w:val="16"/>
              </w:rPr>
            </w:pPr>
            <w:r w:rsidRPr="00204355">
              <w:rPr>
                <w:sz w:val="16"/>
                <w:szCs w:val="16"/>
              </w:rPr>
              <w:t>ул. Степная, 4Б</w:t>
            </w:r>
          </w:p>
        </w:tc>
        <w:tc>
          <w:tcPr>
            <w:tcW w:w="1843" w:type="dxa"/>
          </w:tcPr>
          <w:p w:rsidR="00A70455" w:rsidRPr="00204355" w:rsidRDefault="00A70455" w:rsidP="00A3023B">
            <w:pPr>
              <w:rPr>
                <w:sz w:val="16"/>
                <w:szCs w:val="16"/>
              </w:rPr>
            </w:pPr>
            <w:r w:rsidRPr="00204355">
              <w:rPr>
                <w:sz w:val="16"/>
                <w:szCs w:val="16"/>
              </w:rPr>
              <w:t>Руденко Марина Викторовна,</w:t>
            </w:r>
          </w:p>
          <w:p w:rsidR="00A70455" w:rsidRPr="00204355" w:rsidRDefault="00A70455" w:rsidP="00A3023B">
            <w:pPr>
              <w:rPr>
                <w:sz w:val="16"/>
                <w:szCs w:val="16"/>
              </w:rPr>
            </w:pPr>
            <w:r w:rsidRPr="00204355">
              <w:rPr>
                <w:sz w:val="16"/>
                <w:szCs w:val="16"/>
              </w:rPr>
              <w:t>3-40-85</w:t>
            </w:r>
          </w:p>
        </w:tc>
        <w:tc>
          <w:tcPr>
            <w:tcW w:w="1276" w:type="dxa"/>
          </w:tcPr>
          <w:p w:rsidR="00A70455" w:rsidRPr="00204355" w:rsidRDefault="00A70455" w:rsidP="00A3023B">
            <w:pPr>
              <w:jc w:val="center"/>
              <w:rPr>
                <w:sz w:val="16"/>
                <w:szCs w:val="16"/>
              </w:rPr>
            </w:pPr>
            <w:r w:rsidRPr="00204355">
              <w:rPr>
                <w:sz w:val="16"/>
                <w:szCs w:val="16"/>
              </w:rPr>
              <w:t>49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B2DFC">
            <w:pPr>
              <w:rPr>
                <w:sz w:val="16"/>
                <w:szCs w:val="16"/>
              </w:rPr>
            </w:pPr>
            <w:r w:rsidRPr="00204355">
              <w:rPr>
                <w:sz w:val="16"/>
                <w:szCs w:val="16"/>
              </w:rPr>
              <w:t xml:space="preserve">Муниципальное бюджетное дошкольное образовательное учреждение «Центр развития ребенка – детский сад № 49 «Аленький цветочек» </w:t>
            </w:r>
          </w:p>
        </w:tc>
        <w:tc>
          <w:tcPr>
            <w:tcW w:w="1701" w:type="dxa"/>
          </w:tcPr>
          <w:p w:rsidR="00A70455" w:rsidRPr="00204355" w:rsidRDefault="00A70455" w:rsidP="00A3023B">
            <w:pPr>
              <w:rPr>
                <w:sz w:val="16"/>
                <w:szCs w:val="16"/>
              </w:rPr>
            </w:pPr>
            <w:r w:rsidRPr="00204355">
              <w:rPr>
                <w:sz w:val="16"/>
                <w:szCs w:val="16"/>
              </w:rPr>
              <w:t>357100, г. Невинномысск,</w:t>
            </w:r>
          </w:p>
          <w:p w:rsidR="00A70455" w:rsidRPr="00204355" w:rsidRDefault="00A70455" w:rsidP="00A3023B">
            <w:pPr>
              <w:rPr>
                <w:sz w:val="16"/>
                <w:szCs w:val="16"/>
              </w:rPr>
            </w:pPr>
            <w:r w:rsidRPr="00204355">
              <w:rPr>
                <w:sz w:val="16"/>
                <w:szCs w:val="16"/>
              </w:rPr>
              <w:t>ул. Революционная,10А</w:t>
            </w:r>
          </w:p>
        </w:tc>
        <w:tc>
          <w:tcPr>
            <w:tcW w:w="1843" w:type="dxa"/>
          </w:tcPr>
          <w:p w:rsidR="00A70455" w:rsidRPr="00204355" w:rsidRDefault="00A70455" w:rsidP="00A3023B">
            <w:pPr>
              <w:rPr>
                <w:sz w:val="16"/>
                <w:szCs w:val="16"/>
              </w:rPr>
            </w:pPr>
            <w:r w:rsidRPr="00204355">
              <w:rPr>
                <w:sz w:val="16"/>
                <w:szCs w:val="16"/>
              </w:rPr>
              <w:t>Козырева Ирина Александровна,</w:t>
            </w:r>
          </w:p>
          <w:p w:rsidR="00A70455" w:rsidRPr="00204355" w:rsidRDefault="00A70455" w:rsidP="00A3023B">
            <w:pPr>
              <w:rPr>
                <w:sz w:val="16"/>
                <w:szCs w:val="16"/>
              </w:rPr>
            </w:pPr>
            <w:r w:rsidRPr="00204355">
              <w:rPr>
                <w:sz w:val="16"/>
                <w:szCs w:val="16"/>
              </w:rPr>
              <w:t>3-34-48</w:t>
            </w:r>
          </w:p>
        </w:tc>
        <w:tc>
          <w:tcPr>
            <w:tcW w:w="1276" w:type="dxa"/>
          </w:tcPr>
          <w:p w:rsidR="00A70455" w:rsidRPr="00204355" w:rsidRDefault="00A70455" w:rsidP="00A3023B">
            <w:pPr>
              <w:jc w:val="center"/>
              <w:rPr>
                <w:sz w:val="16"/>
                <w:szCs w:val="16"/>
              </w:rPr>
            </w:pPr>
            <w:r w:rsidRPr="00204355">
              <w:rPr>
                <w:sz w:val="16"/>
                <w:szCs w:val="16"/>
              </w:rPr>
              <w:t>49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дошкольное образовательное учреждение «Центр развития ребенка – детский сад № 50 «</w:t>
            </w:r>
            <w:proofErr w:type="spellStart"/>
            <w:r w:rsidRPr="00204355">
              <w:rPr>
                <w:sz w:val="16"/>
                <w:szCs w:val="16"/>
              </w:rPr>
              <w:t>Светофорик</w:t>
            </w:r>
            <w:proofErr w:type="spellEnd"/>
            <w:r w:rsidRPr="00204355">
              <w:rPr>
                <w:sz w:val="16"/>
                <w:szCs w:val="16"/>
              </w:rPr>
              <w:t>»</w:t>
            </w:r>
          </w:p>
        </w:tc>
        <w:tc>
          <w:tcPr>
            <w:tcW w:w="1701" w:type="dxa"/>
          </w:tcPr>
          <w:p w:rsidR="00A70455" w:rsidRPr="00204355" w:rsidRDefault="00A70455" w:rsidP="00A3023B">
            <w:pPr>
              <w:rPr>
                <w:sz w:val="16"/>
                <w:szCs w:val="16"/>
              </w:rPr>
            </w:pPr>
            <w:r w:rsidRPr="00204355">
              <w:rPr>
                <w:sz w:val="16"/>
                <w:szCs w:val="16"/>
              </w:rPr>
              <w:t>357100, г. Невинномысск,</w:t>
            </w:r>
          </w:p>
          <w:p w:rsidR="00A70455" w:rsidRPr="00204355" w:rsidRDefault="00A70455" w:rsidP="00A3023B">
            <w:pPr>
              <w:rPr>
                <w:sz w:val="16"/>
                <w:szCs w:val="16"/>
              </w:rPr>
            </w:pPr>
            <w:r w:rsidRPr="00204355">
              <w:rPr>
                <w:sz w:val="16"/>
                <w:szCs w:val="16"/>
              </w:rPr>
              <w:t>ул. Гагарина, 53А</w:t>
            </w:r>
          </w:p>
        </w:tc>
        <w:tc>
          <w:tcPr>
            <w:tcW w:w="1843" w:type="dxa"/>
          </w:tcPr>
          <w:p w:rsidR="00A70455" w:rsidRPr="00204355" w:rsidRDefault="00A70455" w:rsidP="00A3023B">
            <w:pPr>
              <w:rPr>
                <w:sz w:val="16"/>
                <w:szCs w:val="16"/>
              </w:rPr>
            </w:pPr>
            <w:r w:rsidRPr="00204355">
              <w:rPr>
                <w:sz w:val="16"/>
                <w:szCs w:val="16"/>
              </w:rPr>
              <w:t>Алексеенко Ирина Николаевна,</w:t>
            </w:r>
          </w:p>
          <w:p w:rsidR="00A70455" w:rsidRPr="00204355" w:rsidRDefault="00A70455" w:rsidP="00A3023B">
            <w:pPr>
              <w:rPr>
                <w:sz w:val="16"/>
                <w:szCs w:val="16"/>
              </w:rPr>
            </w:pPr>
            <w:r w:rsidRPr="00204355">
              <w:rPr>
                <w:sz w:val="16"/>
                <w:szCs w:val="16"/>
              </w:rPr>
              <w:t>3-66-11</w:t>
            </w:r>
          </w:p>
        </w:tc>
        <w:tc>
          <w:tcPr>
            <w:tcW w:w="1276" w:type="dxa"/>
          </w:tcPr>
          <w:p w:rsidR="00A70455" w:rsidRPr="00204355" w:rsidRDefault="00A70455" w:rsidP="00A3023B">
            <w:pPr>
              <w:jc w:val="center"/>
              <w:rPr>
                <w:sz w:val="16"/>
                <w:szCs w:val="16"/>
              </w:rPr>
            </w:pPr>
            <w:r w:rsidRPr="00204355">
              <w:rPr>
                <w:sz w:val="16"/>
                <w:szCs w:val="16"/>
              </w:rPr>
              <w:t>49</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Муниципальное бюджетное дошкольное образовательное учреждение «Детский сад общеразвивающего вида № 51 «Радость» с приоритетным осуществлением социально-личностного направления развития воспитанников»</w:t>
            </w:r>
          </w:p>
        </w:tc>
        <w:tc>
          <w:tcPr>
            <w:tcW w:w="1701" w:type="dxa"/>
          </w:tcPr>
          <w:p w:rsidR="00A70455" w:rsidRPr="00204355" w:rsidRDefault="00A70455" w:rsidP="00A3023B">
            <w:pPr>
              <w:rPr>
                <w:sz w:val="16"/>
                <w:szCs w:val="16"/>
              </w:rPr>
            </w:pPr>
            <w:r w:rsidRPr="00204355">
              <w:rPr>
                <w:sz w:val="16"/>
                <w:szCs w:val="16"/>
              </w:rPr>
              <w:t>357112, г. Невинномысск,</w:t>
            </w:r>
          </w:p>
          <w:p w:rsidR="00A70455" w:rsidRPr="00204355" w:rsidRDefault="00A70455" w:rsidP="00A3023B">
            <w:pPr>
              <w:rPr>
                <w:sz w:val="16"/>
                <w:szCs w:val="16"/>
              </w:rPr>
            </w:pPr>
            <w:r w:rsidRPr="00204355">
              <w:rPr>
                <w:sz w:val="16"/>
                <w:szCs w:val="16"/>
              </w:rPr>
              <w:t>ул. Баумана, 2А</w:t>
            </w:r>
          </w:p>
        </w:tc>
        <w:tc>
          <w:tcPr>
            <w:tcW w:w="1843" w:type="dxa"/>
          </w:tcPr>
          <w:p w:rsidR="00A70455" w:rsidRPr="00204355" w:rsidRDefault="00A70455" w:rsidP="00A3023B">
            <w:pPr>
              <w:rPr>
                <w:sz w:val="16"/>
                <w:szCs w:val="16"/>
              </w:rPr>
            </w:pPr>
            <w:r w:rsidRPr="00204355">
              <w:rPr>
                <w:sz w:val="16"/>
                <w:szCs w:val="16"/>
              </w:rPr>
              <w:t xml:space="preserve">Диденко Татьяна </w:t>
            </w:r>
            <w:proofErr w:type="spellStart"/>
            <w:r w:rsidRPr="00204355">
              <w:rPr>
                <w:sz w:val="16"/>
                <w:szCs w:val="16"/>
              </w:rPr>
              <w:t>Леоновна</w:t>
            </w:r>
            <w:proofErr w:type="spellEnd"/>
            <w:r w:rsidRPr="00204355">
              <w:rPr>
                <w:sz w:val="16"/>
                <w:szCs w:val="16"/>
              </w:rPr>
              <w:t>,</w:t>
            </w:r>
          </w:p>
          <w:p w:rsidR="00A70455" w:rsidRPr="00204355" w:rsidRDefault="00A70455" w:rsidP="00A3023B">
            <w:pPr>
              <w:rPr>
                <w:sz w:val="16"/>
                <w:szCs w:val="16"/>
              </w:rPr>
            </w:pPr>
            <w:r w:rsidRPr="00204355">
              <w:rPr>
                <w:sz w:val="16"/>
                <w:szCs w:val="16"/>
              </w:rPr>
              <w:t>7-97-25</w:t>
            </w:r>
          </w:p>
        </w:tc>
        <w:tc>
          <w:tcPr>
            <w:tcW w:w="1276" w:type="dxa"/>
          </w:tcPr>
          <w:p w:rsidR="00A70455" w:rsidRPr="00204355" w:rsidRDefault="00A70455" w:rsidP="00A3023B">
            <w:pPr>
              <w:jc w:val="center"/>
              <w:rPr>
                <w:sz w:val="16"/>
                <w:szCs w:val="16"/>
              </w:rPr>
            </w:pPr>
            <w:r w:rsidRPr="00204355">
              <w:rPr>
                <w:sz w:val="16"/>
                <w:szCs w:val="16"/>
              </w:rPr>
              <w:t>38</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Муниципальное бюджетное дошкольное образовательное учреждение «Детский сад общеразвивающего вида № 154 «Почемучка» с приоритетным осуществлением физического направления развития воспитанников»  </w:t>
            </w:r>
          </w:p>
        </w:tc>
        <w:tc>
          <w:tcPr>
            <w:tcW w:w="1701" w:type="dxa"/>
          </w:tcPr>
          <w:p w:rsidR="00A70455" w:rsidRPr="00204355" w:rsidRDefault="00A70455" w:rsidP="00A3023B">
            <w:pPr>
              <w:rPr>
                <w:sz w:val="16"/>
                <w:szCs w:val="16"/>
              </w:rPr>
            </w:pPr>
            <w:r w:rsidRPr="00204355">
              <w:rPr>
                <w:sz w:val="16"/>
                <w:szCs w:val="16"/>
              </w:rPr>
              <w:t>357115, г. Невинномысск,</w:t>
            </w:r>
          </w:p>
          <w:p w:rsidR="00A70455" w:rsidRPr="00204355" w:rsidRDefault="00A70455" w:rsidP="00A3023B">
            <w:pPr>
              <w:rPr>
                <w:sz w:val="16"/>
                <w:szCs w:val="16"/>
              </w:rPr>
            </w:pPr>
            <w:r w:rsidRPr="00204355">
              <w:rPr>
                <w:sz w:val="16"/>
                <w:szCs w:val="16"/>
              </w:rPr>
              <w:t>ул. Кооперативная, 172</w:t>
            </w:r>
          </w:p>
        </w:tc>
        <w:tc>
          <w:tcPr>
            <w:tcW w:w="1843" w:type="dxa"/>
          </w:tcPr>
          <w:p w:rsidR="00A70455" w:rsidRPr="00204355" w:rsidRDefault="00A70455" w:rsidP="00A3023B">
            <w:pPr>
              <w:rPr>
                <w:sz w:val="16"/>
                <w:szCs w:val="16"/>
              </w:rPr>
            </w:pPr>
            <w:proofErr w:type="spellStart"/>
            <w:r w:rsidRPr="00204355">
              <w:rPr>
                <w:sz w:val="16"/>
                <w:szCs w:val="16"/>
              </w:rPr>
              <w:t>Скрипникова</w:t>
            </w:r>
            <w:proofErr w:type="spellEnd"/>
            <w:r w:rsidRPr="00204355">
              <w:rPr>
                <w:sz w:val="16"/>
                <w:szCs w:val="16"/>
              </w:rPr>
              <w:t xml:space="preserve"> Марина Григорьевна,</w:t>
            </w:r>
          </w:p>
          <w:p w:rsidR="00A70455" w:rsidRPr="00204355" w:rsidRDefault="00A70455" w:rsidP="00A3023B">
            <w:pPr>
              <w:rPr>
                <w:sz w:val="16"/>
                <w:szCs w:val="16"/>
              </w:rPr>
            </w:pPr>
            <w:r w:rsidRPr="00204355">
              <w:rPr>
                <w:sz w:val="16"/>
                <w:szCs w:val="16"/>
              </w:rPr>
              <w:t>6-96-59</w:t>
            </w:r>
          </w:p>
        </w:tc>
        <w:tc>
          <w:tcPr>
            <w:tcW w:w="1276" w:type="dxa"/>
          </w:tcPr>
          <w:p w:rsidR="00A70455" w:rsidRPr="00204355" w:rsidRDefault="00A70455" w:rsidP="00A3023B">
            <w:pPr>
              <w:jc w:val="center"/>
              <w:rPr>
                <w:sz w:val="16"/>
                <w:szCs w:val="16"/>
              </w:rPr>
            </w:pPr>
            <w:r w:rsidRPr="00204355">
              <w:rPr>
                <w:sz w:val="16"/>
                <w:szCs w:val="16"/>
              </w:rPr>
              <w:t>45</w:t>
            </w:r>
          </w:p>
        </w:tc>
      </w:tr>
      <w:tr w:rsidR="00A70455" w:rsidRPr="00204355" w:rsidTr="00A3023B">
        <w:tc>
          <w:tcPr>
            <w:tcW w:w="9606" w:type="dxa"/>
            <w:gridSpan w:val="5"/>
          </w:tcPr>
          <w:p w:rsidR="00A70455" w:rsidRPr="00204355" w:rsidRDefault="00A70455" w:rsidP="00A3023B">
            <w:pPr>
              <w:jc w:val="center"/>
              <w:rPr>
                <w:b/>
                <w:sz w:val="16"/>
                <w:szCs w:val="16"/>
              </w:rPr>
            </w:pPr>
            <w:r w:rsidRPr="00204355">
              <w:rPr>
                <w:b/>
                <w:sz w:val="16"/>
                <w:szCs w:val="16"/>
              </w:rPr>
              <w:t>Негосударственные</w:t>
            </w:r>
            <w:r w:rsidRPr="00204355">
              <w:rPr>
                <w:sz w:val="16"/>
                <w:szCs w:val="16"/>
              </w:rPr>
              <w:t xml:space="preserve">  д</w:t>
            </w:r>
            <w:r w:rsidRPr="00204355">
              <w:rPr>
                <w:b/>
                <w:sz w:val="16"/>
                <w:szCs w:val="16"/>
              </w:rPr>
              <w:t>ошкольные образовательные учреждения города Невинномысска</w:t>
            </w:r>
          </w:p>
        </w:tc>
      </w:tr>
      <w:tr w:rsidR="00A70455" w:rsidRPr="00204355" w:rsidTr="00A3023B">
        <w:tc>
          <w:tcPr>
            <w:tcW w:w="675" w:type="dxa"/>
          </w:tcPr>
          <w:p w:rsidR="00A70455" w:rsidRPr="00204355" w:rsidRDefault="00A70455" w:rsidP="00A70455">
            <w:pPr>
              <w:numPr>
                <w:ilvl w:val="0"/>
                <w:numId w:val="29"/>
              </w:numPr>
              <w:ind w:left="0" w:firstLine="0"/>
              <w:rPr>
                <w:sz w:val="16"/>
                <w:szCs w:val="16"/>
              </w:rPr>
            </w:pPr>
          </w:p>
        </w:tc>
        <w:tc>
          <w:tcPr>
            <w:tcW w:w="4111" w:type="dxa"/>
          </w:tcPr>
          <w:p w:rsidR="00A70455" w:rsidRPr="00204355" w:rsidRDefault="00A70455" w:rsidP="00A3023B">
            <w:pPr>
              <w:rPr>
                <w:sz w:val="16"/>
                <w:szCs w:val="16"/>
              </w:rPr>
            </w:pPr>
            <w:r w:rsidRPr="00204355">
              <w:rPr>
                <w:sz w:val="16"/>
                <w:szCs w:val="16"/>
              </w:rPr>
              <w:t xml:space="preserve">Частное дошкольное образовательное учреждение «Центр развития ребенка – Православный детский сад «Вера, Надежда, Любовь» </w:t>
            </w:r>
          </w:p>
        </w:tc>
        <w:tc>
          <w:tcPr>
            <w:tcW w:w="1701" w:type="dxa"/>
          </w:tcPr>
          <w:p w:rsidR="00A70455" w:rsidRPr="00204355" w:rsidRDefault="00A70455" w:rsidP="00A3023B">
            <w:pPr>
              <w:rPr>
                <w:sz w:val="16"/>
                <w:szCs w:val="16"/>
              </w:rPr>
            </w:pPr>
            <w:r w:rsidRPr="00204355">
              <w:rPr>
                <w:sz w:val="16"/>
                <w:szCs w:val="16"/>
              </w:rPr>
              <w:t>357101, г. Невинномысск,</w:t>
            </w:r>
          </w:p>
          <w:p w:rsidR="00A70455" w:rsidRPr="00204355" w:rsidRDefault="00A70455" w:rsidP="00A3023B">
            <w:pPr>
              <w:rPr>
                <w:sz w:val="16"/>
                <w:szCs w:val="16"/>
              </w:rPr>
            </w:pPr>
            <w:r w:rsidRPr="00204355">
              <w:rPr>
                <w:sz w:val="16"/>
                <w:szCs w:val="16"/>
              </w:rPr>
              <w:t>ул. Матросова ,167</w:t>
            </w:r>
          </w:p>
        </w:tc>
        <w:tc>
          <w:tcPr>
            <w:tcW w:w="1843" w:type="dxa"/>
          </w:tcPr>
          <w:p w:rsidR="00A70455" w:rsidRPr="00204355" w:rsidRDefault="00A70455" w:rsidP="00A3023B">
            <w:pPr>
              <w:rPr>
                <w:sz w:val="16"/>
                <w:szCs w:val="16"/>
              </w:rPr>
            </w:pPr>
            <w:proofErr w:type="spellStart"/>
            <w:r w:rsidRPr="00204355">
              <w:rPr>
                <w:sz w:val="16"/>
                <w:szCs w:val="16"/>
              </w:rPr>
              <w:t>Шлимакова</w:t>
            </w:r>
            <w:proofErr w:type="spellEnd"/>
            <w:r w:rsidRPr="00204355">
              <w:rPr>
                <w:sz w:val="16"/>
                <w:szCs w:val="16"/>
              </w:rPr>
              <w:t xml:space="preserve"> Юлия Валерьевна, </w:t>
            </w:r>
          </w:p>
          <w:p w:rsidR="00A70455" w:rsidRPr="00204355" w:rsidRDefault="00A70455" w:rsidP="00A3023B">
            <w:pPr>
              <w:rPr>
                <w:sz w:val="16"/>
                <w:szCs w:val="16"/>
              </w:rPr>
            </w:pPr>
            <w:r w:rsidRPr="00204355">
              <w:rPr>
                <w:sz w:val="16"/>
                <w:szCs w:val="16"/>
              </w:rPr>
              <w:t>6-45-08</w:t>
            </w:r>
          </w:p>
        </w:tc>
        <w:tc>
          <w:tcPr>
            <w:tcW w:w="1276" w:type="dxa"/>
          </w:tcPr>
          <w:p w:rsidR="00A70455" w:rsidRPr="00204355" w:rsidRDefault="00A70455" w:rsidP="00A3023B">
            <w:pPr>
              <w:jc w:val="center"/>
              <w:rPr>
                <w:sz w:val="16"/>
                <w:szCs w:val="16"/>
              </w:rPr>
            </w:pPr>
            <w:r w:rsidRPr="00204355">
              <w:rPr>
                <w:sz w:val="16"/>
                <w:szCs w:val="16"/>
              </w:rPr>
              <w:t>19</w:t>
            </w:r>
          </w:p>
        </w:tc>
      </w:tr>
    </w:tbl>
    <w:p w:rsidR="00A70455" w:rsidRPr="00204355" w:rsidRDefault="00A70455" w:rsidP="00A70455">
      <w:pPr>
        <w:rPr>
          <w:sz w:val="28"/>
          <w:szCs w:val="28"/>
        </w:rPr>
      </w:pPr>
    </w:p>
    <w:p w:rsidR="00A70455" w:rsidRPr="00204355" w:rsidRDefault="00A70455" w:rsidP="00A70455">
      <w:pPr>
        <w:ind w:right="-5" w:firstLine="720"/>
        <w:jc w:val="both"/>
        <w:rPr>
          <w:sz w:val="28"/>
          <w:szCs w:val="28"/>
        </w:rPr>
      </w:pPr>
      <w:proofErr w:type="gramStart"/>
      <w:r w:rsidRPr="00204355">
        <w:rPr>
          <w:sz w:val="28"/>
          <w:szCs w:val="28"/>
        </w:rPr>
        <w:t>По состоянию на 01 января 2020 года численность обучающихся в дошкольных образовательных учреждениях составляла 6623 ребенка, в том числе в муниципальных – 6379 детей, 80 детей в частном дошкольном образовательном учреждении «Центр развития ребенка – Православный детский сад «Вера, Надежда, Любовь», 164 ребенка в государственных дошкольных образовательных организациях, в общеобразовательных учреждениях - 12371 человек;</w:t>
      </w:r>
      <w:proofErr w:type="gramEnd"/>
      <w:r w:rsidRPr="00204355">
        <w:rPr>
          <w:sz w:val="28"/>
          <w:szCs w:val="28"/>
        </w:rPr>
        <w:t xml:space="preserve"> в организациях дополнительного образования – 4235 человек. В настоящее время в городе Невинномысске обеспечена 100% доступность дошкольного образования для детей в возрасте от </w:t>
      </w:r>
      <w:r w:rsidR="00716811">
        <w:rPr>
          <w:sz w:val="28"/>
          <w:szCs w:val="28"/>
        </w:rPr>
        <w:t xml:space="preserve">                        </w:t>
      </w:r>
      <w:r w:rsidRPr="00204355">
        <w:rPr>
          <w:sz w:val="28"/>
          <w:szCs w:val="28"/>
        </w:rPr>
        <w:t>3 до 7 лет.</w:t>
      </w:r>
    </w:p>
    <w:p w:rsidR="00A70455" w:rsidRPr="00204355" w:rsidRDefault="00A70455" w:rsidP="00A70455">
      <w:pPr>
        <w:shd w:val="clear" w:color="auto" w:fill="FFFFFF"/>
        <w:ind w:firstLine="720"/>
        <w:jc w:val="both"/>
        <w:rPr>
          <w:i/>
          <w:sz w:val="28"/>
          <w:szCs w:val="28"/>
        </w:rPr>
      </w:pPr>
      <w:proofErr w:type="gramStart"/>
      <w:r w:rsidRPr="00204355">
        <w:rPr>
          <w:sz w:val="28"/>
          <w:szCs w:val="28"/>
        </w:rPr>
        <w:t>Доля детей в возрасте от 1 года до 6 лет, состоящих на учете для определения в муниципальные дошкольные образовательные учреждения, в общей численности детей в возрасте 1-6 лет составляет 8,85 %. Актуальная очередь на устройство в муниципальные дошкольные образовательные учреждения отсутствует, так как в детских садах имеются свободные места для детей всех возрастных групп.</w:t>
      </w:r>
      <w:proofErr w:type="gramEnd"/>
      <w:r w:rsidRPr="00204355">
        <w:rPr>
          <w:sz w:val="28"/>
          <w:szCs w:val="28"/>
        </w:rPr>
        <w:t xml:space="preserve"> Доля детей в возрасте 1-6 лет, получающих дошкольную образовательную услугу и (или) услугу по их содержанию в дошкольных образовательных учреждениях города (включая частное и государственные) – 72,2 %, в муниципальных – 69,5 %</w:t>
      </w:r>
      <w:r w:rsidRPr="00204355">
        <w:rPr>
          <w:i/>
          <w:sz w:val="28"/>
          <w:szCs w:val="28"/>
        </w:rPr>
        <w:t xml:space="preserve">. </w:t>
      </w:r>
    </w:p>
    <w:p w:rsidR="00A70455" w:rsidRPr="00204355" w:rsidRDefault="00A70455" w:rsidP="00A70455">
      <w:pPr>
        <w:ind w:firstLine="709"/>
        <w:jc w:val="both"/>
        <w:rPr>
          <w:sz w:val="28"/>
          <w:szCs w:val="28"/>
        </w:rPr>
      </w:pPr>
      <w:r w:rsidRPr="00204355">
        <w:rPr>
          <w:sz w:val="28"/>
          <w:szCs w:val="28"/>
        </w:rPr>
        <w:t xml:space="preserve">Обязательным общим образованием </w:t>
      </w:r>
      <w:proofErr w:type="gramStart"/>
      <w:r w:rsidRPr="00204355">
        <w:rPr>
          <w:sz w:val="28"/>
          <w:szCs w:val="28"/>
        </w:rPr>
        <w:t>охвачены</w:t>
      </w:r>
      <w:proofErr w:type="gramEnd"/>
      <w:r w:rsidRPr="00204355">
        <w:rPr>
          <w:sz w:val="28"/>
          <w:szCs w:val="28"/>
        </w:rPr>
        <w:t xml:space="preserve"> 99,98 % детей в возрасте от 6,5 до 18 лет, подлежащих обучению. </w:t>
      </w:r>
    </w:p>
    <w:p w:rsidR="00A70455" w:rsidRPr="00204355" w:rsidRDefault="00A70455" w:rsidP="00A70455">
      <w:pPr>
        <w:ind w:firstLine="709"/>
        <w:jc w:val="both"/>
        <w:rPr>
          <w:sz w:val="28"/>
          <w:szCs w:val="28"/>
        </w:rPr>
      </w:pPr>
      <w:r w:rsidRPr="00204355">
        <w:rPr>
          <w:sz w:val="28"/>
          <w:szCs w:val="28"/>
        </w:rPr>
        <w:t>Реализация основных образовательных программ осуществляется через следующие формы:</w:t>
      </w:r>
    </w:p>
    <w:p w:rsidR="00A70455" w:rsidRPr="00204355" w:rsidRDefault="00A70455" w:rsidP="00A70455">
      <w:pPr>
        <w:tabs>
          <w:tab w:val="left" w:pos="1134"/>
        </w:tabs>
        <w:ind w:left="1069" w:hanging="360"/>
        <w:jc w:val="both"/>
        <w:rPr>
          <w:sz w:val="28"/>
          <w:szCs w:val="28"/>
        </w:rPr>
      </w:pPr>
      <w:r w:rsidRPr="00204355">
        <w:rPr>
          <w:sz w:val="28"/>
          <w:szCs w:val="28"/>
        </w:rPr>
        <w:lastRenderedPageBreak/>
        <w:t>очно обучаются 12329 человек;</w:t>
      </w:r>
    </w:p>
    <w:p w:rsidR="00A70455" w:rsidRPr="00204355" w:rsidRDefault="00A70455" w:rsidP="00A70455">
      <w:pPr>
        <w:ind w:hanging="360"/>
        <w:jc w:val="both"/>
        <w:rPr>
          <w:sz w:val="28"/>
          <w:szCs w:val="28"/>
        </w:rPr>
      </w:pPr>
      <w:r w:rsidRPr="00204355">
        <w:rPr>
          <w:sz w:val="28"/>
          <w:szCs w:val="28"/>
        </w:rPr>
        <w:t>индивидуальное обучение на дому организовано для 59 человек;</w:t>
      </w:r>
    </w:p>
    <w:p w:rsidR="00A70455" w:rsidRPr="00204355" w:rsidRDefault="00A70455" w:rsidP="00A70455">
      <w:pPr>
        <w:tabs>
          <w:tab w:val="left" w:pos="1134"/>
        </w:tabs>
        <w:ind w:left="1069" w:hanging="360"/>
        <w:jc w:val="both"/>
        <w:rPr>
          <w:sz w:val="28"/>
          <w:szCs w:val="28"/>
        </w:rPr>
      </w:pPr>
      <w:r w:rsidRPr="00204355">
        <w:rPr>
          <w:sz w:val="28"/>
          <w:szCs w:val="28"/>
        </w:rPr>
        <w:t>семейное образование получают 8 человек;</w:t>
      </w:r>
    </w:p>
    <w:p w:rsidR="00A70455" w:rsidRPr="00204355" w:rsidRDefault="00A70455" w:rsidP="00A70455">
      <w:pPr>
        <w:ind w:left="-142" w:firstLine="851"/>
        <w:jc w:val="both"/>
        <w:rPr>
          <w:sz w:val="28"/>
          <w:szCs w:val="28"/>
        </w:rPr>
      </w:pPr>
      <w:r w:rsidRPr="00204355">
        <w:rPr>
          <w:sz w:val="28"/>
          <w:szCs w:val="28"/>
        </w:rPr>
        <w:t>профильным обучением охвачены 283 старшеклассника, 23</w:t>
      </w:r>
      <w:r w:rsidR="00716811">
        <w:rPr>
          <w:sz w:val="28"/>
          <w:szCs w:val="28"/>
        </w:rPr>
        <w:t xml:space="preserve"> </w:t>
      </w:r>
      <w:r w:rsidRPr="00204355">
        <w:rPr>
          <w:sz w:val="28"/>
          <w:szCs w:val="28"/>
        </w:rPr>
        <w:t>% от общего числа учащихся 10-11 классов;</w:t>
      </w:r>
    </w:p>
    <w:p w:rsidR="00A70455" w:rsidRPr="00204355" w:rsidRDefault="00A70455" w:rsidP="00A70455">
      <w:pPr>
        <w:ind w:left="-142" w:firstLine="851"/>
        <w:jc w:val="both"/>
        <w:rPr>
          <w:sz w:val="28"/>
          <w:szCs w:val="28"/>
        </w:rPr>
      </w:pPr>
      <w:r w:rsidRPr="00204355">
        <w:rPr>
          <w:sz w:val="28"/>
          <w:szCs w:val="28"/>
        </w:rPr>
        <w:t xml:space="preserve">углубленное изучение отдельных предметов организовано для </w:t>
      </w:r>
      <w:r w:rsidR="00716811">
        <w:rPr>
          <w:sz w:val="28"/>
          <w:szCs w:val="28"/>
        </w:rPr>
        <w:t xml:space="preserve">                        </w:t>
      </w:r>
      <w:r w:rsidRPr="00204355">
        <w:rPr>
          <w:sz w:val="28"/>
          <w:szCs w:val="28"/>
        </w:rPr>
        <w:t xml:space="preserve">1030 обучающихся 5-11 классов, 15% от общего числа обучающихся </w:t>
      </w:r>
      <w:r w:rsidR="00716811">
        <w:rPr>
          <w:sz w:val="28"/>
          <w:szCs w:val="28"/>
        </w:rPr>
        <w:t xml:space="preserve">                               </w:t>
      </w:r>
      <w:r w:rsidRPr="00204355">
        <w:rPr>
          <w:sz w:val="28"/>
          <w:szCs w:val="28"/>
        </w:rPr>
        <w:t>5-11 классов.</w:t>
      </w:r>
    </w:p>
    <w:p w:rsidR="00A70455" w:rsidRPr="00204355" w:rsidRDefault="00A70455" w:rsidP="00A70455">
      <w:pPr>
        <w:ind w:firstLine="709"/>
        <w:jc w:val="both"/>
        <w:rPr>
          <w:sz w:val="28"/>
          <w:szCs w:val="28"/>
        </w:rPr>
      </w:pPr>
      <w:r w:rsidRPr="00204355">
        <w:rPr>
          <w:sz w:val="28"/>
          <w:szCs w:val="28"/>
        </w:rPr>
        <w:t>С целью улучшения материально-технической базы в 2019 году проведены следующие ремонтные работы:</w:t>
      </w:r>
    </w:p>
    <w:p w:rsidR="00A70455" w:rsidRPr="00204355" w:rsidRDefault="00A70455" w:rsidP="00A70455">
      <w:pPr>
        <w:ind w:firstLine="709"/>
        <w:jc w:val="both"/>
        <w:rPr>
          <w:sz w:val="28"/>
          <w:szCs w:val="28"/>
        </w:rPr>
      </w:pPr>
      <w:r w:rsidRPr="00204355">
        <w:rPr>
          <w:sz w:val="28"/>
          <w:szCs w:val="28"/>
        </w:rPr>
        <w:t>текущий ремонт кровли в 5 дошкольных образовательных организациях, 2 общеобразовательных организациях;</w:t>
      </w:r>
    </w:p>
    <w:p w:rsidR="00A70455" w:rsidRPr="00204355" w:rsidRDefault="00A70455" w:rsidP="00A70455">
      <w:pPr>
        <w:tabs>
          <w:tab w:val="left" w:pos="1134"/>
        </w:tabs>
        <w:ind w:left="1069" w:hanging="360"/>
        <w:jc w:val="both"/>
        <w:rPr>
          <w:sz w:val="28"/>
          <w:szCs w:val="28"/>
        </w:rPr>
      </w:pPr>
      <w:r w:rsidRPr="00204355">
        <w:rPr>
          <w:sz w:val="28"/>
          <w:szCs w:val="28"/>
        </w:rPr>
        <w:t>ремонт полового покрытия в 1 общеобразовательной организации,</w:t>
      </w:r>
    </w:p>
    <w:p w:rsidR="00A70455" w:rsidRPr="00204355" w:rsidRDefault="00A70455" w:rsidP="00A70455">
      <w:pPr>
        <w:ind w:firstLine="709"/>
        <w:jc w:val="both"/>
        <w:rPr>
          <w:sz w:val="28"/>
          <w:szCs w:val="28"/>
        </w:rPr>
      </w:pPr>
      <w:r w:rsidRPr="00204355">
        <w:rPr>
          <w:sz w:val="28"/>
          <w:szCs w:val="28"/>
        </w:rPr>
        <w:t>ремонт козырька входного узла в 1 общеобразовательной организации, 1 дошкольной образовательной организации;</w:t>
      </w:r>
    </w:p>
    <w:p w:rsidR="00A70455" w:rsidRPr="00204355" w:rsidRDefault="00A70455" w:rsidP="00A70455">
      <w:pPr>
        <w:ind w:firstLine="709"/>
        <w:jc w:val="both"/>
        <w:rPr>
          <w:sz w:val="28"/>
          <w:szCs w:val="28"/>
        </w:rPr>
      </w:pPr>
      <w:r w:rsidRPr="00204355">
        <w:rPr>
          <w:sz w:val="28"/>
          <w:szCs w:val="28"/>
        </w:rPr>
        <w:t xml:space="preserve">ремонт </w:t>
      </w:r>
      <w:proofErr w:type="spellStart"/>
      <w:r w:rsidRPr="00204355">
        <w:rPr>
          <w:sz w:val="28"/>
          <w:szCs w:val="28"/>
        </w:rPr>
        <w:t>электоосвещения</w:t>
      </w:r>
      <w:proofErr w:type="spellEnd"/>
      <w:r w:rsidRPr="00204355">
        <w:rPr>
          <w:sz w:val="28"/>
          <w:szCs w:val="28"/>
        </w:rPr>
        <w:t xml:space="preserve"> в 1 организации дополнительного образования;</w:t>
      </w:r>
    </w:p>
    <w:p w:rsidR="00A70455" w:rsidRPr="00204355" w:rsidRDefault="00A70455" w:rsidP="00A70455">
      <w:pPr>
        <w:tabs>
          <w:tab w:val="left" w:pos="1134"/>
        </w:tabs>
        <w:ind w:left="1069" w:hanging="360"/>
        <w:jc w:val="both"/>
        <w:rPr>
          <w:sz w:val="28"/>
          <w:szCs w:val="28"/>
        </w:rPr>
      </w:pPr>
      <w:r w:rsidRPr="00204355">
        <w:rPr>
          <w:sz w:val="28"/>
          <w:szCs w:val="28"/>
        </w:rPr>
        <w:t>устройство беседок в 6 дошкольных образовательных организациях;</w:t>
      </w:r>
    </w:p>
    <w:p w:rsidR="00A70455" w:rsidRPr="00204355" w:rsidRDefault="00A70455" w:rsidP="00A70455">
      <w:pPr>
        <w:ind w:left="142" w:firstLine="567"/>
        <w:jc w:val="both"/>
        <w:rPr>
          <w:sz w:val="28"/>
          <w:szCs w:val="28"/>
        </w:rPr>
      </w:pPr>
      <w:r w:rsidRPr="00204355">
        <w:rPr>
          <w:sz w:val="28"/>
          <w:szCs w:val="28"/>
        </w:rPr>
        <w:t>укладка наземного (резинового) покрытия в 6 дошкольных образовательных организациях;</w:t>
      </w:r>
    </w:p>
    <w:p w:rsidR="00A70455" w:rsidRPr="00204355" w:rsidRDefault="00A70455" w:rsidP="00A70455">
      <w:pPr>
        <w:ind w:firstLine="709"/>
        <w:jc w:val="both"/>
        <w:rPr>
          <w:sz w:val="28"/>
          <w:szCs w:val="28"/>
        </w:rPr>
      </w:pPr>
      <w:r w:rsidRPr="00204355">
        <w:rPr>
          <w:sz w:val="28"/>
          <w:szCs w:val="28"/>
        </w:rPr>
        <w:t>ремонт системы отопления в 1 общеобразовательной организации,            1 организации дополнительного образования;</w:t>
      </w:r>
    </w:p>
    <w:p w:rsidR="00A70455" w:rsidRPr="00204355" w:rsidRDefault="00A70455" w:rsidP="00A70455">
      <w:pPr>
        <w:ind w:firstLine="709"/>
        <w:jc w:val="both"/>
        <w:rPr>
          <w:sz w:val="28"/>
          <w:szCs w:val="28"/>
        </w:rPr>
      </w:pPr>
      <w:r w:rsidRPr="00204355">
        <w:rPr>
          <w:sz w:val="28"/>
          <w:szCs w:val="28"/>
        </w:rPr>
        <w:t>благоустройство территории в 1 организации дополнительного образования, в 2 общеобразовательных организациях;</w:t>
      </w:r>
    </w:p>
    <w:p w:rsidR="00A70455" w:rsidRPr="00204355" w:rsidRDefault="00A70455" w:rsidP="00A70455">
      <w:pPr>
        <w:ind w:left="142" w:firstLine="567"/>
        <w:jc w:val="both"/>
        <w:rPr>
          <w:sz w:val="28"/>
          <w:szCs w:val="28"/>
        </w:rPr>
      </w:pPr>
      <w:r w:rsidRPr="00204355">
        <w:rPr>
          <w:sz w:val="28"/>
          <w:szCs w:val="28"/>
        </w:rPr>
        <w:t>устройство спортивных площадок в 3 общеобразовательных организациях;</w:t>
      </w:r>
    </w:p>
    <w:p w:rsidR="00A70455" w:rsidRPr="00204355" w:rsidRDefault="00A70455" w:rsidP="00A70455">
      <w:pPr>
        <w:ind w:firstLine="709"/>
        <w:jc w:val="both"/>
        <w:rPr>
          <w:sz w:val="28"/>
          <w:szCs w:val="28"/>
        </w:rPr>
      </w:pPr>
      <w:r w:rsidRPr="00204355">
        <w:rPr>
          <w:sz w:val="28"/>
          <w:szCs w:val="28"/>
        </w:rPr>
        <w:t>замена оконных блоков в 7 дошкольных образовательных организациях;</w:t>
      </w:r>
    </w:p>
    <w:p w:rsidR="00A70455" w:rsidRPr="00204355" w:rsidRDefault="00A70455" w:rsidP="00A70455">
      <w:pPr>
        <w:tabs>
          <w:tab w:val="left" w:pos="1134"/>
        </w:tabs>
        <w:ind w:left="1069" w:hanging="360"/>
        <w:jc w:val="both"/>
        <w:rPr>
          <w:sz w:val="28"/>
          <w:szCs w:val="28"/>
        </w:rPr>
      </w:pPr>
      <w:r w:rsidRPr="00204355">
        <w:rPr>
          <w:sz w:val="28"/>
          <w:szCs w:val="28"/>
        </w:rPr>
        <w:t>капитальный ремонт кровли в 1 общеобразовательной организации;</w:t>
      </w:r>
    </w:p>
    <w:p w:rsidR="00A70455" w:rsidRPr="00204355" w:rsidRDefault="00A70455" w:rsidP="00A70455">
      <w:pPr>
        <w:tabs>
          <w:tab w:val="left" w:pos="1134"/>
        </w:tabs>
        <w:ind w:firstLine="709"/>
        <w:jc w:val="both"/>
        <w:rPr>
          <w:sz w:val="28"/>
          <w:szCs w:val="28"/>
        </w:rPr>
      </w:pPr>
      <w:r w:rsidRPr="00204355">
        <w:rPr>
          <w:sz w:val="28"/>
          <w:szCs w:val="28"/>
        </w:rPr>
        <w:t>капитальный ремонт здания 1 дошкольной образовательной организации.</w:t>
      </w:r>
    </w:p>
    <w:p w:rsidR="00A70455" w:rsidRPr="00204355" w:rsidRDefault="00A70455" w:rsidP="00A70455">
      <w:pPr>
        <w:tabs>
          <w:tab w:val="left" w:pos="0"/>
        </w:tabs>
        <w:autoSpaceDE w:val="0"/>
        <w:autoSpaceDN w:val="0"/>
        <w:adjustRightInd w:val="0"/>
        <w:ind w:firstLine="748"/>
        <w:jc w:val="both"/>
        <w:rPr>
          <w:sz w:val="28"/>
          <w:szCs w:val="28"/>
        </w:rPr>
      </w:pPr>
      <w:r w:rsidRPr="00204355">
        <w:rPr>
          <w:bCs/>
          <w:sz w:val="28"/>
          <w:szCs w:val="28"/>
        </w:rPr>
        <w:t xml:space="preserve">В 2019 году всеми видами отдыха было охвачено 9002 человека. </w:t>
      </w:r>
      <w:r w:rsidRPr="00204355">
        <w:rPr>
          <w:sz w:val="28"/>
          <w:szCs w:val="28"/>
        </w:rPr>
        <w:t xml:space="preserve">Летнее оздоровление школьников в лагерях с дневным пребыванием детей организовывалось на базе 16 общеобразовательных организаций, 6 учреждений дополнительного образования, стационарного лагеря «Гренада», за весь период в лагерях отдохнули 3947 человек. В 2019 году трудовой деятельностью были охвачены 5780 школьников в возрасте от 10 до 17 лет. Количество несовершеннолетних граждан в возрасте от 14 до 18 лет, трудоустроенных в школьные ремонтные бригады в 2019 году составило </w:t>
      </w:r>
      <w:r w:rsidR="00716811">
        <w:rPr>
          <w:sz w:val="28"/>
          <w:szCs w:val="28"/>
        </w:rPr>
        <w:t xml:space="preserve">                   </w:t>
      </w:r>
      <w:r w:rsidRPr="00204355">
        <w:rPr>
          <w:sz w:val="28"/>
          <w:szCs w:val="28"/>
        </w:rPr>
        <w:t xml:space="preserve">392 человека.    </w:t>
      </w:r>
    </w:p>
    <w:p w:rsidR="00A70455" w:rsidRPr="00204355" w:rsidRDefault="00A70455" w:rsidP="00A70455">
      <w:pPr>
        <w:ind w:firstLine="709"/>
        <w:jc w:val="both"/>
        <w:rPr>
          <w:rFonts w:eastAsia="Calibri" w:cs="Calibri"/>
          <w:sz w:val="28"/>
          <w:szCs w:val="28"/>
          <w:lang w:eastAsia="en-US"/>
        </w:rPr>
      </w:pPr>
      <w:r w:rsidRPr="00204355">
        <w:rPr>
          <w:rFonts w:eastAsia="Calibri" w:cs="Calibri"/>
          <w:sz w:val="28"/>
          <w:szCs w:val="28"/>
          <w:lang w:eastAsia="en-US"/>
        </w:rPr>
        <w:t xml:space="preserve">В 2019 году в муниципальной системе образования был занят </w:t>
      </w:r>
      <w:r w:rsidR="00716811">
        <w:rPr>
          <w:rFonts w:eastAsia="Calibri" w:cs="Calibri"/>
          <w:sz w:val="28"/>
          <w:szCs w:val="28"/>
          <w:lang w:eastAsia="en-US"/>
        </w:rPr>
        <w:t xml:space="preserve">                     </w:t>
      </w:r>
      <w:r w:rsidRPr="00204355">
        <w:rPr>
          <w:rFonts w:eastAsia="Calibri" w:cs="Calibri"/>
          <w:sz w:val="28"/>
          <w:szCs w:val="28"/>
          <w:lang w:eastAsia="en-US"/>
        </w:rPr>
        <w:t xml:space="preserve">2301 человек. Из них руководящих работников - 105 человек (4,56 %), педагогических работников - 1404 человека (61,02 %), учебно-вспомогательный и обслуживающий персонал – 792 человека (34,42 %). </w:t>
      </w:r>
      <w:r w:rsidR="00716811">
        <w:rPr>
          <w:rFonts w:eastAsia="Calibri" w:cs="Calibri"/>
          <w:sz w:val="28"/>
          <w:szCs w:val="28"/>
          <w:lang w:eastAsia="en-US"/>
        </w:rPr>
        <w:t xml:space="preserve">                </w:t>
      </w:r>
      <w:r w:rsidRPr="00204355">
        <w:rPr>
          <w:rFonts w:eastAsia="Calibri" w:cs="Calibri"/>
          <w:sz w:val="28"/>
          <w:szCs w:val="28"/>
          <w:lang w:eastAsia="en-US"/>
        </w:rPr>
        <w:lastRenderedPageBreak/>
        <w:t xml:space="preserve">В 2019 году в сферу образования пришли работать 22 молодых специалиста и в настоящее время в муниципальных образовательных организациях работает 43 молодых специалиста, что составляет 3 % от общего количества педагогических работников. </w:t>
      </w:r>
    </w:p>
    <w:p w:rsidR="00A70455" w:rsidRPr="00204355" w:rsidRDefault="00A70455" w:rsidP="00A70455">
      <w:pPr>
        <w:ind w:firstLine="709"/>
        <w:jc w:val="both"/>
        <w:rPr>
          <w:sz w:val="28"/>
          <w:szCs w:val="28"/>
        </w:rPr>
      </w:pPr>
      <w:r w:rsidRPr="00204355">
        <w:rPr>
          <w:sz w:val="28"/>
          <w:szCs w:val="28"/>
        </w:rPr>
        <w:t>Дополнительное образование города Невинномысска реализуется по шести направлениям: художественное, техническое, социально-педагогическое, физкультурно-спортивное, естественнонаучное, туристско-краеведческое. В общеобразовательных учреждениях система дополнительного образования состоит из 349 объединений, в которых занимаются 7057 человек на бесплатной основе и 856 человек на платной основе. В учреждениях дополнительного образования в 198 объединениях и секциях занимаются 4235 человек на бесплатной основе и 459 человек на платной основе.</w:t>
      </w:r>
    </w:p>
    <w:p w:rsidR="007D2F13" w:rsidRPr="00204355" w:rsidRDefault="007D2F13" w:rsidP="007D2F13">
      <w:pPr>
        <w:pStyle w:val="aff7"/>
        <w:ind w:firstLine="709"/>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 xml:space="preserve">Важным направлением является кадровая политика. В 2019 году курсами повышения квалификации были охвачены 442 </w:t>
      </w:r>
      <w:proofErr w:type="gramStart"/>
      <w:r w:rsidRPr="00204355">
        <w:rPr>
          <w:rFonts w:ascii="Times New Roman" w:eastAsia="Times New Roman" w:hAnsi="Times New Roman" w:cs="Times New Roman"/>
          <w:sz w:val="28"/>
          <w:szCs w:val="28"/>
          <w:lang w:eastAsia="ru-RU"/>
        </w:rPr>
        <w:t>педагогических</w:t>
      </w:r>
      <w:proofErr w:type="gramEnd"/>
      <w:r w:rsidRPr="00204355">
        <w:rPr>
          <w:rFonts w:ascii="Times New Roman" w:eastAsia="Times New Roman" w:hAnsi="Times New Roman" w:cs="Times New Roman"/>
          <w:sz w:val="28"/>
          <w:szCs w:val="28"/>
          <w:lang w:eastAsia="ru-RU"/>
        </w:rPr>
        <w:t xml:space="preserve"> работника, профессиональную переподготовку прошли 3 человека муниципальной системы общего, дошкольного и дополнительного образования.</w:t>
      </w:r>
    </w:p>
    <w:p w:rsidR="007D2F13" w:rsidRPr="00204355" w:rsidRDefault="007D2F13" w:rsidP="007D2F13">
      <w:pPr>
        <w:pStyle w:val="aff7"/>
        <w:ind w:firstLine="708"/>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 xml:space="preserve">В целях развития творческого и профессионального потенциала, выявления и распространения опыта инновационной педагогической деятельности в 2018-2019 учебном году были проведены конкурсы педагогического мастерства: «Воспитатель года», «Учитель года», «Воспитать человека», в </w:t>
      </w:r>
      <w:proofErr w:type="gramStart"/>
      <w:r w:rsidRPr="00204355">
        <w:rPr>
          <w:rFonts w:ascii="Times New Roman" w:eastAsia="Times New Roman" w:hAnsi="Times New Roman" w:cs="Times New Roman"/>
          <w:sz w:val="28"/>
          <w:szCs w:val="28"/>
          <w:lang w:eastAsia="ru-RU"/>
        </w:rPr>
        <w:t>которых</w:t>
      </w:r>
      <w:proofErr w:type="gramEnd"/>
      <w:r w:rsidRPr="00204355">
        <w:rPr>
          <w:rFonts w:ascii="Times New Roman" w:eastAsia="Times New Roman" w:hAnsi="Times New Roman" w:cs="Times New Roman"/>
          <w:sz w:val="28"/>
          <w:szCs w:val="28"/>
          <w:lang w:eastAsia="ru-RU"/>
        </w:rPr>
        <w:t xml:space="preserve"> приняли участие 23 педагога. Наиболее активными участниками данных конкурсов являются СОШ № 1, 3, 11, 12, 14, 16, 18, 20, лицей № 6, гимназия № 9, гимназия № 10 ЛИК; ДОО № 24, 26, 27, 41, 42, 45, 48, 50.</w:t>
      </w:r>
    </w:p>
    <w:p w:rsidR="007D2F13" w:rsidRPr="00204355" w:rsidRDefault="007D2F13" w:rsidP="007D2F13">
      <w:pPr>
        <w:pStyle w:val="aff7"/>
        <w:ind w:firstLine="708"/>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 xml:space="preserve">По итогам муниципального этапа Всероссийского конкурса «Воспитатель года - 2019» победителями стали: </w:t>
      </w:r>
    </w:p>
    <w:p w:rsidR="007D2F13" w:rsidRPr="00204355" w:rsidRDefault="007D2F13" w:rsidP="007D2F13">
      <w:pPr>
        <w:pStyle w:val="aff7"/>
        <w:tabs>
          <w:tab w:val="left" w:pos="1134"/>
        </w:tabs>
        <w:ind w:firstLine="709"/>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в номинации «Лучший воспитатель» Бородина Валерия Викторовна, воспитатель МБДОУ «Детский сад общеразвивающего вида № 24 «Радуга» с приоритетным осуществлением художественно-эстетического направления развития воспитанников» города Невинномысска, которая достойно представила город на краевом этапе конкурса, заняв почетное 2 место;</w:t>
      </w:r>
    </w:p>
    <w:p w:rsidR="007D2F13" w:rsidRPr="00204355" w:rsidRDefault="007D2F13" w:rsidP="007D2F13">
      <w:pPr>
        <w:pStyle w:val="aff7"/>
        <w:tabs>
          <w:tab w:val="left" w:pos="1134"/>
        </w:tabs>
        <w:ind w:firstLine="851"/>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 xml:space="preserve">в номинации «Педагогический дебют» - Попова Александра Николаевна, воспитатель МБДОУ «Детский сад общеразвивающего вида </w:t>
      </w:r>
      <w:r w:rsidR="00716811">
        <w:rPr>
          <w:rFonts w:ascii="Times New Roman" w:eastAsia="Times New Roman" w:hAnsi="Times New Roman" w:cs="Times New Roman"/>
          <w:sz w:val="28"/>
          <w:szCs w:val="28"/>
          <w:lang w:eastAsia="ru-RU"/>
        </w:rPr>
        <w:t xml:space="preserve">          </w:t>
      </w:r>
      <w:r w:rsidRPr="00204355">
        <w:rPr>
          <w:rFonts w:ascii="Times New Roman" w:eastAsia="Times New Roman" w:hAnsi="Times New Roman" w:cs="Times New Roman"/>
          <w:sz w:val="28"/>
          <w:szCs w:val="28"/>
          <w:lang w:eastAsia="ru-RU"/>
        </w:rPr>
        <w:t>№ 27 «Ласточка» с приоритетным осуществлением познавательно-речевого направления развития воспитанников». Александра Николаевна представляла город Невинномысск на краевом этапе Конкурса и заняла почетное 3 место.</w:t>
      </w:r>
    </w:p>
    <w:p w:rsidR="007D2F13" w:rsidRPr="00204355" w:rsidRDefault="007D2F13" w:rsidP="007D2F13">
      <w:pPr>
        <w:pStyle w:val="aff7"/>
        <w:ind w:firstLine="709"/>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 xml:space="preserve">По итогам муниципального этапа Всероссийского конкурса «Учитель года России - 2019» победителями стали: </w:t>
      </w:r>
    </w:p>
    <w:p w:rsidR="007D2F13" w:rsidRPr="00204355" w:rsidRDefault="007D2F13" w:rsidP="007D2F13">
      <w:pPr>
        <w:pStyle w:val="aff7"/>
        <w:tabs>
          <w:tab w:val="left" w:pos="1134"/>
        </w:tabs>
        <w:ind w:firstLine="851"/>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в номинации «Лучший учитель» - Свинаренко Елена Николаевна, учитель начальных классов МБОУ СОШ № 16;</w:t>
      </w:r>
    </w:p>
    <w:p w:rsidR="007D2F13" w:rsidRPr="00204355" w:rsidRDefault="007D2F13" w:rsidP="007D2F13">
      <w:pPr>
        <w:pStyle w:val="aff7"/>
        <w:tabs>
          <w:tab w:val="left" w:pos="1134"/>
        </w:tabs>
        <w:ind w:firstLine="709"/>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lastRenderedPageBreak/>
        <w:t>в номинации «Педагогический дебют» - Галецкая Юлия Андреевна,  учитель химии МБОУ СОШ № 14, занявшая 4 место в краевом этапе конкурса.</w:t>
      </w:r>
    </w:p>
    <w:p w:rsidR="007D2F13" w:rsidRPr="00204355" w:rsidRDefault="007D2F13" w:rsidP="007D2F13">
      <w:pPr>
        <w:pStyle w:val="aff7"/>
        <w:ind w:firstLine="708"/>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По итогам муниципального этапа Всероссийского конкурса «Воспитать человека - 2019» победителем стала Корноухова Оксана Анатольевна, классный руководитель МБОУ Лицея № 6.</w:t>
      </w:r>
    </w:p>
    <w:p w:rsidR="007D2F13" w:rsidRPr="00204355" w:rsidRDefault="007D2F13" w:rsidP="007D2F13">
      <w:pPr>
        <w:pStyle w:val="aff7"/>
        <w:ind w:firstLine="709"/>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 xml:space="preserve">По итогам краевого этапа XII Всероссийского конкурса педагогов дополнительного образования детей «Сердце отдаю детям» тренер-преподаватель МБУ ДО ДЮСШ «Шерстяник» </w:t>
      </w:r>
      <w:proofErr w:type="spellStart"/>
      <w:r w:rsidRPr="00204355">
        <w:rPr>
          <w:rFonts w:ascii="Times New Roman" w:eastAsia="Times New Roman" w:hAnsi="Times New Roman" w:cs="Times New Roman"/>
          <w:sz w:val="28"/>
          <w:szCs w:val="28"/>
          <w:lang w:eastAsia="ru-RU"/>
        </w:rPr>
        <w:t>Степанюк</w:t>
      </w:r>
      <w:proofErr w:type="spellEnd"/>
      <w:r w:rsidRPr="00204355">
        <w:rPr>
          <w:rFonts w:ascii="Times New Roman" w:eastAsia="Times New Roman" w:hAnsi="Times New Roman" w:cs="Times New Roman"/>
          <w:sz w:val="28"/>
          <w:szCs w:val="28"/>
          <w:lang w:eastAsia="ru-RU"/>
        </w:rPr>
        <w:t xml:space="preserve"> О.И. заняла</w:t>
      </w:r>
      <w:r w:rsidR="00716811">
        <w:rPr>
          <w:rFonts w:ascii="Times New Roman" w:eastAsia="Times New Roman" w:hAnsi="Times New Roman" w:cs="Times New Roman"/>
          <w:sz w:val="28"/>
          <w:szCs w:val="28"/>
          <w:lang w:eastAsia="ru-RU"/>
        </w:rPr>
        <w:t xml:space="preserve">                       </w:t>
      </w:r>
      <w:r w:rsidRPr="00204355">
        <w:rPr>
          <w:rFonts w:ascii="Times New Roman" w:eastAsia="Times New Roman" w:hAnsi="Times New Roman" w:cs="Times New Roman"/>
          <w:sz w:val="28"/>
          <w:szCs w:val="28"/>
          <w:lang w:eastAsia="ru-RU"/>
        </w:rPr>
        <w:t xml:space="preserve"> 2 место.</w:t>
      </w:r>
    </w:p>
    <w:p w:rsidR="007D2F13" w:rsidRPr="00204355" w:rsidRDefault="00117A7C" w:rsidP="007D2F13">
      <w:pPr>
        <w:ind w:firstLine="709"/>
        <w:jc w:val="both"/>
        <w:rPr>
          <w:sz w:val="28"/>
          <w:szCs w:val="28"/>
        </w:rPr>
      </w:pPr>
      <w:r>
        <w:rPr>
          <w:sz w:val="28"/>
          <w:szCs w:val="28"/>
        </w:rPr>
        <w:t>В</w:t>
      </w:r>
      <w:r w:rsidRPr="00204355">
        <w:rPr>
          <w:sz w:val="28"/>
          <w:szCs w:val="28"/>
        </w:rPr>
        <w:t xml:space="preserve"> 2019 году</w:t>
      </w:r>
      <w:r w:rsidRPr="00204355">
        <w:rPr>
          <w:sz w:val="28"/>
          <w:szCs w:val="28"/>
        </w:rPr>
        <w:t xml:space="preserve"> </w:t>
      </w:r>
      <w:r>
        <w:rPr>
          <w:sz w:val="28"/>
          <w:szCs w:val="28"/>
        </w:rPr>
        <w:t>Невинномы</w:t>
      </w:r>
      <w:proofErr w:type="gramStart"/>
      <w:r>
        <w:rPr>
          <w:sz w:val="28"/>
          <w:szCs w:val="28"/>
        </w:rPr>
        <w:t>сск пр</w:t>
      </w:r>
      <w:proofErr w:type="gramEnd"/>
      <w:r>
        <w:rPr>
          <w:sz w:val="28"/>
          <w:szCs w:val="28"/>
        </w:rPr>
        <w:t xml:space="preserve">инял участие в реализации региональных проектов, разработанных с целью реализации </w:t>
      </w:r>
      <w:r w:rsidR="007D2F13" w:rsidRPr="00204355">
        <w:rPr>
          <w:sz w:val="28"/>
          <w:szCs w:val="28"/>
        </w:rPr>
        <w:t>национально</w:t>
      </w:r>
      <w:r>
        <w:rPr>
          <w:sz w:val="28"/>
          <w:szCs w:val="28"/>
        </w:rPr>
        <w:t>го</w:t>
      </w:r>
      <w:r w:rsidR="007D2F13" w:rsidRPr="00204355">
        <w:rPr>
          <w:sz w:val="28"/>
          <w:szCs w:val="28"/>
        </w:rPr>
        <w:t xml:space="preserve"> проект</w:t>
      </w:r>
      <w:r>
        <w:rPr>
          <w:sz w:val="28"/>
          <w:szCs w:val="28"/>
        </w:rPr>
        <w:t>а «Образование»</w:t>
      </w:r>
      <w:r w:rsidR="007D2F13" w:rsidRPr="00204355">
        <w:rPr>
          <w:sz w:val="28"/>
          <w:szCs w:val="28"/>
        </w:rPr>
        <w:t>:</w:t>
      </w:r>
    </w:p>
    <w:p w:rsidR="007D2F13" w:rsidRPr="00204355" w:rsidRDefault="00117A7C" w:rsidP="007D2F13">
      <w:pPr>
        <w:pStyle w:val="aff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w:t>
      </w:r>
      <w:r w:rsidR="007D2F13" w:rsidRPr="00204355">
        <w:rPr>
          <w:rFonts w:ascii="Times New Roman" w:eastAsia="Times New Roman" w:hAnsi="Times New Roman" w:cs="Times New Roman"/>
          <w:sz w:val="28"/>
          <w:szCs w:val="28"/>
          <w:lang w:eastAsia="ru-RU"/>
        </w:rPr>
        <w:t xml:space="preserve"> рамках реализации регионального проекта «Успех каждого ребенка» в городе Невинномысске обучающиеся 14 общеобразовательных организаций города в количестве 2057 человек приняли участие в проекте «Билет в будущее». Из них 1525 человек прошли три этапа тестирования, </w:t>
      </w:r>
      <w:r w:rsidR="00716811">
        <w:rPr>
          <w:rFonts w:ascii="Times New Roman" w:eastAsia="Times New Roman" w:hAnsi="Times New Roman" w:cs="Times New Roman"/>
          <w:sz w:val="28"/>
          <w:szCs w:val="28"/>
          <w:lang w:eastAsia="ru-RU"/>
        </w:rPr>
        <w:t xml:space="preserve">                </w:t>
      </w:r>
      <w:r w:rsidR="007D2F13" w:rsidRPr="00204355">
        <w:rPr>
          <w:rFonts w:ascii="Times New Roman" w:eastAsia="Times New Roman" w:hAnsi="Times New Roman" w:cs="Times New Roman"/>
          <w:sz w:val="28"/>
          <w:szCs w:val="28"/>
          <w:lang w:eastAsia="ru-RU"/>
        </w:rPr>
        <w:t xml:space="preserve">926 человек посетили мероприятия уровня «Ознакомление», 461 человек побывал на мероприятии уровня «Вовлечение». </w:t>
      </w:r>
      <w:proofErr w:type="gramStart"/>
      <w:r w:rsidR="007D2F13" w:rsidRPr="00204355">
        <w:rPr>
          <w:rFonts w:ascii="Times New Roman" w:eastAsia="Times New Roman" w:hAnsi="Times New Roman" w:cs="Times New Roman"/>
          <w:sz w:val="28"/>
          <w:szCs w:val="28"/>
          <w:lang w:eastAsia="ru-RU"/>
        </w:rPr>
        <w:t xml:space="preserve">В течение октября 2019 года обучающиеся общеобразовательных учреждений активно принимали участие в мероприятиях </w:t>
      </w:r>
      <w:proofErr w:type="spellStart"/>
      <w:r w:rsidR="007D2F13" w:rsidRPr="00204355">
        <w:rPr>
          <w:rFonts w:ascii="Times New Roman" w:eastAsia="Times New Roman" w:hAnsi="Times New Roman" w:cs="Times New Roman"/>
          <w:sz w:val="28"/>
          <w:szCs w:val="28"/>
          <w:lang w:eastAsia="ru-RU"/>
        </w:rPr>
        <w:t>профориентационного</w:t>
      </w:r>
      <w:proofErr w:type="spellEnd"/>
      <w:r w:rsidR="007D2F13" w:rsidRPr="00204355">
        <w:rPr>
          <w:rFonts w:ascii="Times New Roman" w:eastAsia="Times New Roman" w:hAnsi="Times New Roman" w:cs="Times New Roman"/>
          <w:sz w:val="28"/>
          <w:szCs w:val="28"/>
          <w:lang w:eastAsia="ru-RU"/>
        </w:rPr>
        <w:t xml:space="preserve"> проекта «</w:t>
      </w:r>
      <w:proofErr w:type="spellStart"/>
      <w:r w:rsidR="007D2F13" w:rsidRPr="00204355">
        <w:rPr>
          <w:rFonts w:ascii="Times New Roman" w:eastAsia="Times New Roman" w:hAnsi="Times New Roman" w:cs="Times New Roman"/>
          <w:sz w:val="28"/>
          <w:szCs w:val="28"/>
          <w:lang w:eastAsia="ru-RU"/>
        </w:rPr>
        <w:t>PROFФормула</w:t>
      </w:r>
      <w:proofErr w:type="spellEnd"/>
      <w:r w:rsidR="007D2F13" w:rsidRPr="00204355">
        <w:rPr>
          <w:rFonts w:ascii="Times New Roman" w:eastAsia="Times New Roman" w:hAnsi="Times New Roman" w:cs="Times New Roman"/>
          <w:sz w:val="28"/>
          <w:szCs w:val="28"/>
          <w:lang w:eastAsia="ru-RU"/>
        </w:rPr>
        <w:t>» в Невинномысском филиале Центра «Поиск» в рамках сотрудничества с проектом «Билет в Будущее» на 2019-2020 учебный год. 14 октября 2019 года 1139 обучающихся 9-11-х классов общеобразовательных учреждений города Невинномысска приняли участие в VI Образовательном форуме «Найти свой путь к успеху!», который проходил на базе</w:t>
      </w:r>
      <w:proofErr w:type="gramEnd"/>
      <w:r w:rsidR="007D2F13" w:rsidRPr="00204355">
        <w:rPr>
          <w:rFonts w:ascii="Times New Roman" w:eastAsia="Times New Roman" w:hAnsi="Times New Roman" w:cs="Times New Roman"/>
          <w:sz w:val="28"/>
          <w:szCs w:val="28"/>
          <w:lang w:eastAsia="ru-RU"/>
        </w:rPr>
        <w:t xml:space="preserve"> Невинномысского </w:t>
      </w:r>
      <w:proofErr w:type="gramStart"/>
      <w:r w:rsidR="007D2F13" w:rsidRPr="00204355">
        <w:rPr>
          <w:rFonts w:ascii="Times New Roman" w:eastAsia="Times New Roman" w:hAnsi="Times New Roman" w:cs="Times New Roman"/>
          <w:sz w:val="28"/>
          <w:szCs w:val="28"/>
          <w:lang w:eastAsia="ru-RU"/>
        </w:rPr>
        <w:t>государственный</w:t>
      </w:r>
      <w:proofErr w:type="gramEnd"/>
      <w:r w:rsidR="007D2F13" w:rsidRPr="00204355">
        <w:rPr>
          <w:rFonts w:ascii="Times New Roman" w:eastAsia="Times New Roman" w:hAnsi="Times New Roman" w:cs="Times New Roman"/>
          <w:sz w:val="28"/>
          <w:szCs w:val="28"/>
          <w:lang w:eastAsia="ru-RU"/>
        </w:rPr>
        <w:t xml:space="preserve"> гуманитарно-технического института.</w:t>
      </w:r>
    </w:p>
    <w:p w:rsidR="00716811" w:rsidRPr="00716811" w:rsidRDefault="00C54D23" w:rsidP="00716811">
      <w:pPr>
        <w:suppressAutoHyphens/>
        <w:ind w:firstLine="709"/>
        <w:jc w:val="both"/>
        <w:rPr>
          <w:sz w:val="28"/>
          <w:szCs w:val="28"/>
        </w:rPr>
      </w:pPr>
      <w:r>
        <w:rPr>
          <w:sz w:val="28"/>
          <w:szCs w:val="28"/>
        </w:rPr>
        <w:t>П</w:t>
      </w:r>
      <w:r w:rsidR="007D2F13" w:rsidRPr="00204355">
        <w:rPr>
          <w:sz w:val="28"/>
          <w:szCs w:val="28"/>
        </w:rPr>
        <w:t>роведена предварительная работа по созданию в 2020 году в городе Невинномысске детского технопарка «</w:t>
      </w:r>
      <w:proofErr w:type="spellStart"/>
      <w:r w:rsidR="007D2F13" w:rsidRPr="00204355">
        <w:rPr>
          <w:sz w:val="28"/>
          <w:szCs w:val="28"/>
        </w:rPr>
        <w:t>Кванториум</w:t>
      </w:r>
      <w:proofErr w:type="spellEnd"/>
      <w:r w:rsidR="007D2F13" w:rsidRPr="00204355">
        <w:rPr>
          <w:sz w:val="28"/>
          <w:szCs w:val="28"/>
        </w:rPr>
        <w:t xml:space="preserve">». </w:t>
      </w:r>
      <w:r w:rsidR="00716811" w:rsidRPr="00716811">
        <w:rPr>
          <w:sz w:val="28"/>
          <w:szCs w:val="28"/>
        </w:rPr>
        <w:t>Мероприятия по созданию АНО «Детский технопарк «</w:t>
      </w:r>
      <w:proofErr w:type="spellStart"/>
      <w:r w:rsidR="00716811" w:rsidRPr="00716811">
        <w:rPr>
          <w:sz w:val="28"/>
          <w:szCs w:val="28"/>
        </w:rPr>
        <w:t>Кванториум</w:t>
      </w:r>
      <w:proofErr w:type="spellEnd"/>
      <w:r w:rsidR="00716811" w:rsidRPr="00716811">
        <w:rPr>
          <w:sz w:val="28"/>
          <w:szCs w:val="28"/>
        </w:rPr>
        <w:t>» утверждены распоряжением Правительства Ставропольского края от 05.07.2019 № 276-рп «О мерах по реализации на территории Ставропольского края мероприятия по созданию детских технопарков «</w:t>
      </w:r>
      <w:proofErr w:type="spellStart"/>
      <w:r w:rsidR="00716811" w:rsidRPr="00716811">
        <w:rPr>
          <w:sz w:val="28"/>
          <w:szCs w:val="28"/>
        </w:rPr>
        <w:t>Кванториум</w:t>
      </w:r>
      <w:proofErr w:type="spellEnd"/>
      <w:r w:rsidR="00716811" w:rsidRPr="00716811">
        <w:rPr>
          <w:sz w:val="28"/>
          <w:szCs w:val="28"/>
        </w:rPr>
        <w:t>» в рамках федерального проекта «Успех каждого ребенка» национального проекта «Образование». Администрацией города Невинномысска разработана дорожная карта по реализации проекта на территории города Невинномысска. Мероприятия дорожной карты выполняются в установленные сроки.</w:t>
      </w:r>
    </w:p>
    <w:p w:rsidR="007D2F13" w:rsidRPr="00204355" w:rsidRDefault="00C54D23" w:rsidP="00A95F44">
      <w:pPr>
        <w:suppressAutoHyphens/>
        <w:ind w:firstLine="709"/>
        <w:jc w:val="both"/>
        <w:rPr>
          <w:sz w:val="28"/>
          <w:szCs w:val="28"/>
        </w:rPr>
      </w:pPr>
      <w:r>
        <w:rPr>
          <w:sz w:val="28"/>
          <w:szCs w:val="28"/>
        </w:rPr>
        <w:t>2</w:t>
      </w:r>
      <w:r w:rsidR="00A95F44">
        <w:rPr>
          <w:sz w:val="28"/>
          <w:szCs w:val="28"/>
        </w:rPr>
        <w:t>) г</w:t>
      </w:r>
      <w:r w:rsidR="007D2F13" w:rsidRPr="00204355">
        <w:rPr>
          <w:sz w:val="28"/>
          <w:szCs w:val="28"/>
        </w:rPr>
        <w:t>лавная цель регионального проекта «Цифровая образовательная среда Ставропольского края» - создание к 2024 году современной и безопасной цифровой образовательной среды, обеспечивающей высокое качество и доступность образования всех видом и уровней.</w:t>
      </w:r>
      <w:r w:rsidR="00A95F44">
        <w:rPr>
          <w:sz w:val="28"/>
          <w:szCs w:val="28"/>
        </w:rPr>
        <w:t xml:space="preserve"> </w:t>
      </w:r>
      <w:r w:rsidR="007D2F13" w:rsidRPr="00204355">
        <w:rPr>
          <w:sz w:val="28"/>
          <w:szCs w:val="28"/>
        </w:rPr>
        <w:t>Для обновления информационно-коммуникационной инфраструктуры, подготовки кадров, внедрени</w:t>
      </w:r>
      <w:r w:rsidR="00A95F44">
        <w:rPr>
          <w:sz w:val="28"/>
          <w:szCs w:val="28"/>
        </w:rPr>
        <w:t>я</w:t>
      </w:r>
      <w:r w:rsidR="007D2F13" w:rsidRPr="00204355">
        <w:rPr>
          <w:sz w:val="28"/>
          <w:szCs w:val="28"/>
        </w:rPr>
        <w:t xml:space="preserve"> федеральной цифровой платформы три общеобразовательных организации города Невинномысска (школы № 2 и</w:t>
      </w:r>
      <w:r w:rsidR="00716811">
        <w:rPr>
          <w:sz w:val="28"/>
          <w:szCs w:val="28"/>
        </w:rPr>
        <w:t xml:space="preserve"> </w:t>
      </w:r>
      <w:r w:rsidR="007D2F13" w:rsidRPr="00204355">
        <w:rPr>
          <w:sz w:val="28"/>
          <w:szCs w:val="28"/>
        </w:rPr>
        <w:t xml:space="preserve">№ 16, гимназия № 9) </w:t>
      </w:r>
      <w:r w:rsidR="007D2F13" w:rsidRPr="00204355">
        <w:rPr>
          <w:sz w:val="28"/>
          <w:szCs w:val="28"/>
        </w:rPr>
        <w:lastRenderedPageBreak/>
        <w:t xml:space="preserve">получили комплекты оборудования. В комплект оборудования входят: </w:t>
      </w:r>
      <w:r w:rsidR="00125DC8">
        <w:rPr>
          <w:sz w:val="28"/>
          <w:szCs w:val="28"/>
        </w:rPr>
        <w:t xml:space="preserve">                         </w:t>
      </w:r>
      <w:r w:rsidR="007D2F13" w:rsidRPr="00204355">
        <w:rPr>
          <w:sz w:val="28"/>
          <w:szCs w:val="28"/>
        </w:rPr>
        <w:t xml:space="preserve">2 интерактивных комплекса, 2 многофункциональных устройства, 38 ноутбуков для учащихся, учителей и администрации. Девять педагогов этих школ прошли обучение в Северо-Кавказском Федеральном университете. </w:t>
      </w:r>
      <w:r w:rsidR="00125DC8">
        <w:rPr>
          <w:sz w:val="28"/>
          <w:szCs w:val="28"/>
        </w:rPr>
        <w:t xml:space="preserve">               </w:t>
      </w:r>
      <w:r w:rsidR="007D2F13" w:rsidRPr="00204355">
        <w:rPr>
          <w:sz w:val="28"/>
          <w:szCs w:val="28"/>
        </w:rPr>
        <w:t>В 2020 году по данному проекту получат оборудование школы № 3, 7, 11, 14 города Невинномысска, а педагоги этих школ смогут повысить свою квалификацию по внедрению целевой модели цифровой образовательной среды в своих учреждениях.</w:t>
      </w:r>
    </w:p>
    <w:p w:rsidR="007D2F13" w:rsidRPr="00204355" w:rsidRDefault="000B5751" w:rsidP="007D2F13">
      <w:pPr>
        <w:ind w:firstLine="709"/>
        <w:jc w:val="both"/>
        <w:rPr>
          <w:sz w:val="28"/>
          <w:szCs w:val="28"/>
        </w:rPr>
      </w:pPr>
      <w:r w:rsidRPr="00204355">
        <w:rPr>
          <w:sz w:val="28"/>
          <w:szCs w:val="28"/>
        </w:rPr>
        <w:t>Наблюдается</w:t>
      </w:r>
      <w:r w:rsidR="007D2F13" w:rsidRPr="00204355">
        <w:rPr>
          <w:sz w:val="28"/>
          <w:szCs w:val="28"/>
        </w:rPr>
        <w:t xml:space="preserve"> снижение доли выпускников общеобразовательных учреждений, не получивших аттестат о среднем общем образовании к общей численности выпускников, участвовавших в государственной итоговой аттестации, по окончанию государственной итоговой аттестации</w:t>
      </w:r>
      <w:r w:rsidR="001E4EF7" w:rsidRPr="00204355">
        <w:rPr>
          <w:sz w:val="28"/>
          <w:szCs w:val="28"/>
        </w:rPr>
        <w:t xml:space="preserve">: </w:t>
      </w:r>
      <w:r w:rsidR="007D2F13" w:rsidRPr="00204355">
        <w:rPr>
          <w:sz w:val="28"/>
          <w:szCs w:val="28"/>
        </w:rPr>
        <w:t xml:space="preserve">из 486 выпускников 11-х классов в 2018-2019 учебном году не получил аттестат </w:t>
      </w:r>
      <w:r w:rsidR="00716811">
        <w:rPr>
          <w:sz w:val="28"/>
          <w:szCs w:val="28"/>
        </w:rPr>
        <w:t xml:space="preserve">                       </w:t>
      </w:r>
      <w:r w:rsidR="007D2F13" w:rsidRPr="00204355">
        <w:rPr>
          <w:sz w:val="28"/>
          <w:szCs w:val="28"/>
        </w:rPr>
        <w:t>1 человек, что составляет 0,20</w:t>
      </w:r>
      <w:r w:rsidR="001E4EF7" w:rsidRPr="00204355">
        <w:rPr>
          <w:sz w:val="28"/>
          <w:szCs w:val="28"/>
        </w:rPr>
        <w:t xml:space="preserve"> </w:t>
      </w:r>
      <w:r w:rsidR="007D2F13" w:rsidRPr="00204355">
        <w:rPr>
          <w:sz w:val="28"/>
          <w:szCs w:val="28"/>
        </w:rPr>
        <w:t>% от общего количества выпускников</w:t>
      </w:r>
      <w:r w:rsidRPr="00204355">
        <w:rPr>
          <w:sz w:val="28"/>
          <w:szCs w:val="28"/>
        </w:rPr>
        <w:t>.</w:t>
      </w:r>
    </w:p>
    <w:p w:rsidR="007D2F13" w:rsidRPr="00204355" w:rsidRDefault="007D2F13" w:rsidP="007D2F13">
      <w:pPr>
        <w:ind w:firstLine="700"/>
        <w:jc w:val="both"/>
        <w:rPr>
          <w:sz w:val="28"/>
          <w:szCs w:val="28"/>
        </w:rPr>
      </w:pPr>
      <w:r w:rsidRPr="00204355">
        <w:rPr>
          <w:sz w:val="28"/>
          <w:szCs w:val="28"/>
        </w:rPr>
        <w:t>Итогом принимаемых мер стали следующие результаты:</w:t>
      </w:r>
    </w:p>
    <w:p w:rsidR="007D2F13" w:rsidRPr="00204355" w:rsidRDefault="007D2F13" w:rsidP="001E4EF7">
      <w:pPr>
        <w:pStyle w:val="aff5"/>
        <w:tabs>
          <w:tab w:val="left" w:pos="1134"/>
        </w:tabs>
        <w:spacing w:after="0" w:line="240" w:lineRule="auto"/>
        <w:ind w:left="0" w:firstLine="709"/>
        <w:jc w:val="both"/>
        <w:rPr>
          <w:rFonts w:ascii="Times New Roman" w:eastAsia="Times New Roman" w:hAnsi="Times New Roman"/>
          <w:sz w:val="28"/>
          <w:szCs w:val="28"/>
          <w:lang w:eastAsia="ru-RU"/>
        </w:rPr>
      </w:pPr>
      <w:r w:rsidRPr="00204355">
        <w:rPr>
          <w:rFonts w:ascii="Times New Roman" w:eastAsia="Times New Roman" w:hAnsi="Times New Roman"/>
          <w:sz w:val="28"/>
          <w:szCs w:val="28"/>
          <w:lang w:eastAsia="ru-RU"/>
        </w:rPr>
        <w:t xml:space="preserve">повышение уровня удовлетворенности качеством общего образования до 98,5 %, дополнительного образования </w:t>
      </w:r>
      <w:r w:rsidR="001E4EF7" w:rsidRPr="00204355">
        <w:rPr>
          <w:rFonts w:ascii="Times New Roman" w:eastAsia="Times New Roman" w:hAnsi="Times New Roman"/>
          <w:sz w:val="28"/>
          <w:szCs w:val="28"/>
          <w:lang w:eastAsia="ru-RU"/>
        </w:rPr>
        <w:t xml:space="preserve">до </w:t>
      </w:r>
      <w:r w:rsidRPr="00204355">
        <w:rPr>
          <w:rFonts w:ascii="Times New Roman" w:eastAsia="Times New Roman" w:hAnsi="Times New Roman"/>
          <w:sz w:val="28"/>
          <w:szCs w:val="28"/>
          <w:lang w:eastAsia="ru-RU"/>
        </w:rPr>
        <w:t>98 %;</w:t>
      </w:r>
    </w:p>
    <w:p w:rsidR="007D2F13" w:rsidRPr="00204355" w:rsidRDefault="007D2F13" w:rsidP="001E4EF7">
      <w:pPr>
        <w:pStyle w:val="aff5"/>
        <w:tabs>
          <w:tab w:val="left" w:pos="1134"/>
        </w:tabs>
        <w:spacing w:after="0" w:line="240" w:lineRule="auto"/>
        <w:ind w:left="0" w:firstLine="709"/>
        <w:jc w:val="both"/>
        <w:rPr>
          <w:rFonts w:ascii="Times New Roman" w:eastAsia="Times New Roman" w:hAnsi="Times New Roman"/>
          <w:sz w:val="28"/>
          <w:szCs w:val="28"/>
          <w:lang w:eastAsia="ru-RU"/>
        </w:rPr>
      </w:pPr>
      <w:r w:rsidRPr="00204355">
        <w:rPr>
          <w:rFonts w:ascii="Times New Roman" w:eastAsia="Times New Roman" w:hAnsi="Times New Roman"/>
          <w:sz w:val="28"/>
          <w:szCs w:val="28"/>
          <w:lang w:eastAsia="ru-RU"/>
        </w:rPr>
        <w:t>повышение уровня удовлетворенности качеством дошкольного образования до 98 %;</w:t>
      </w:r>
    </w:p>
    <w:p w:rsidR="007D2F13" w:rsidRPr="00204355" w:rsidRDefault="007D2F13" w:rsidP="001E4EF7">
      <w:pPr>
        <w:pStyle w:val="aff5"/>
        <w:tabs>
          <w:tab w:val="left" w:pos="1134"/>
        </w:tabs>
        <w:spacing w:after="0" w:line="240" w:lineRule="auto"/>
        <w:ind w:left="0" w:firstLine="709"/>
        <w:jc w:val="both"/>
        <w:rPr>
          <w:rFonts w:ascii="Times New Roman" w:eastAsia="Times New Roman" w:hAnsi="Times New Roman"/>
          <w:sz w:val="28"/>
          <w:szCs w:val="28"/>
          <w:lang w:eastAsia="ru-RU"/>
        </w:rPr>
      </w:pPr>
      <w:r w:rsidRPr="00204355">
        <w:rPr>
          <w:rFonts w:ascii="Times New Roman" w:eastAsia="Times New Roman" w:hAnsi="Times New Roman"/>
          <w:sz w:val="28"/>
          <w:szCs w:val="28"/>
          <w:lang w:eastAsia="ru-RU"/>
        </w:rPr>
        <w:t>увеличение доли детей, охваченных дополнительным образованием, в общей численности детей и молодежи в возрасте от 5 лет до 18 лет до 88%;</w:t>
      </w:r>
    </w:p>
    <w:p w:rsidR="007D2F13" w:rsidRPr="00204355" w:rsidRDefault="007D2F13" w:rsidP="001E4EF7">
      <w:pPr>
        <w:pStyle w:val="aff5"/>
        <w:tabs>
          <w:tab w:val="left" w:pos="1134"/>
        </w:tabs>
        <w:spacing w:after="0" w:line="240" w:lineRule="auto"/>
        <w:ind w:left="0" w:firstLine="709"/>
        <w:jc w:val="both"/>
        <w:rPr>
          <w:rFonts w:ascii="Times New Roman" w:eastAsia="Times New Roman" w:hAnsi="Times New Roman"/>
          <w:sz w:val="28"/>
          <w:szCs w:val="28"/>
          <w:lang w:eastAsia="ru-RU"/>
        </w:rPr>
      </w:pPr>
      <w:r w:rsidRPr="00204355">
        <w:rPr>
          <w:rFonts w:ascii="Times New Roman" w:eastAsia="Times New Roman" w:hAnsi="Times New Roman"/>
          <w:sz w:val="28"/>
          <w:szCs w:val="28"/>
          <w:lang w:eastAsia="ru-RU"/>
        </w:rPr>
        <w:t>руководящие и педагогические работники муниципальной системы образования имеют достаточно высокий профессиональный уровень. Высшее образование имеют 1114 (74</w:t>
      </w:r>
      <w:r w:rsidR="001E4EF7" w:rsidRPr="00204355">
        <w:rPr>
          <w:rFonts w:ascii="Times New Roman" w:eastAsia="Times New Roman" w:hAnsi="Times New Roman"/>
          <w:sz w:val="28"/>
          <w:szCs w:val="28"/>
          <w:lang w:eastAsia="ru-RU"/>
        </w:rPr>
        <w:t xml:space="preserve"> </w:t>
      </w:r>
      <w:r w:rsidRPr="00204355">
        <w:rPr>
          <w:rFonts w:ascii="Times New Roman" w:eastAsia="Times New Roman" w:hAnsi="Times New Roman"/>
          <w:sz w:val="28"/>
          <w:szCs w:val="28"/>
          <w:lang w:eastAsia="ru-RU"/>
        </w:rPr>
        <w:t xml:space="preserve">%) руководящих и педагогических работников; </w:t>
      </w:r>
    </w:p>
    <w:p w:rsidR="007D2F13" w:rsidRPr="00204355" w:rsidRDefault="007D2F13" w:rsidP="001E4EF7">
      <w:pPr>
        <w:pStyle w:val="aff5"/>
        <w:tabs>
          <w:tab w:val="left" w:pos="1134"/>
        </w:tabs>
        <w:spacing w:after="0" w:line="240" w:lineRule="auto"/>
        <w:ind w:left="0" w:firstLine="709"/>
        <w:jc w:val="both"/>
        <w:rPr>
          <w:rFonts w:ascii="Times New Roman" w:eastAsia="Times New Roman" w:hAnsi="Times New Roman"/>
          <w:sz w:val="28"/>
          <w:szCs w:val="28"/>
          <w:lang w:eastAsia="ru-RU"/>
        </w:rPr>
      </w:pPr>
      <w:r w:rsidRPr="00204355">
        <w:rPr>
          <w:rFonts w:ascii="Times New Roman" w:eastAsia="Times New Roman" w:hAnsi="Times New Roman"/>
          <w:sz w:val="28"/>
          <w:szCs w:val="28"/>
          <w:lang w:eastAsia="ru-RU"/>
        </w:rPr>
        <w:t>80% педагогических работников аттестованы, из них 51</w:t>
      </w:r>
      <w:r w:rsidR="001E4EF7" w:rsidRPr="00204355">
        <w:rPr>
          <w:rFonts w:ascii="Times New Roman" w:eastAsia="Times New Roman" w:hAnsi="Times New Roman"/>
          <w:sz w:val="28"/>
          <w:szCs w:val="28"/>
          <w:lang w:eastAsia="ru-RU"/>
        </w:rPr>
        <w:t xml:space="preserve"> </w:t>
      </w:r>
      <w:r w:rsidRPr="00204355">
        <w:rPr>
          <w:rFonts w:ascii="Times New Roman" w:eastAsia="Times New Roman" w:hAnsi="Times New Roman"/>
          <w:sz w:val="28"/>
          <w:szCs w:val="28"/>
          <w:lang w:eastAsia="ru-RU"/>
        </w:rPr>
        <w:t xml:space="preserve">% имеют высшую и первую квалификационные категории. </w:t>
      </w:r>
    </w:p>
    <w:p w:rsidR="007D2F13" w:rsidRPr="00204355" w:rsidRDefault="007D2F13" w:rsidP="001E4EF7">
      <w:pPr>
        <w:pStyle w:val="aff7"/>
        <w:ind w:firstLine="709"/>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 xml:space="preserve">В 2019 году успешно прошли аттестацию 139 педагогических работников муниципальной системы образования. </w:t>
      </w:r>
      <w:proofErr w:type="gramStart"/>
      <w:r w:rsidRPr="00204355">
        <w:rPr>
          <w:rFonts w:ascii="Times New Roman" w:eastAsia="Times New Roman" w:hAnsi="Times New Roman" w:cs="Times New Roman"/>
          <w:sz w:val="28"/>
          <w:szCs w:val="28"/>
          <w:lang w:eastAsia="ru-RU"/>
        </w:rPr>
        <w:t xml:space="preserve">Из них аттестованы: </w:t>
      </w:r>
      <w:proofErr w:type="gramEnd"/>
    </w:p>
    <w:p w:rsidR="007D2F13" w:rsidRPr="00204355" w:rsidRDefault="007D2F13" w:rsidP="001E4EF7">
      <w:pPr>
        <w:pStyle w:val="aff7"/>
        <w:tabs>
          <w:tab w:val="left" w:pos="1134"/>
        </w:tabs>
        <w:ind w:left="360" w:firstLine="349"/>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на высшую квалификационную категорию – 93 педагога;</w:t>
      </w:r>
    </w:p>
    <w:p w:rsidR="007D2F13" w:rsidRPr="00204355" w:rsidRDefault="007D2F13" w:rsidP="001E4EF7">
      <w:pPr>
        <w:pStyle w:val="aff7"/>
        <w:tabs>
          <w:tab w:val="left" w:pos="1134"/>
        </w:tabs>
        <w:ind w:left="710"/>
        <w:jc w:val="both"/>
        <w:rPr>
          <w:rFonts w:ascii="Times New Roman" w:eastAsia="Times New Roman" w:hAnsi="Times New Roman" w:cs="Times New Roman"/>
          <w:sz w:val="28"/>
          <w:szCs w:val="28"/>
          <w:lang w:eastAsia="ru-RU"/>
        </w:rPr>
      </w:pPr>
      <w:r w:rsidRPr="00204355">
        <w:rPr>
          <w:rFonts w:ascii="Times New Roman" w:eastAsia="Times New Roman" w:hAnsi="Times New Roman" w:cs="Times New Roman"/>
          <w:sz w:val="28"/>
          <w:szCs w:val="28"/>
          <w:lang w:eastAsia="ru-RU"/>
        </w:rPr>
        <w:t>на первую квалификац</w:t>
      </w:r>
      <w:r w:rsidR="001E4EF7" w:rsidRPr="00204355">
        <w:rPr>
          <w:rFonts w:ascii="Times New Roman" w:eastAsia="Times New Roman" w:hAnsi="Times New Roman" w:cs="Times New Roman"/>
          <w:sz w:val="28"/>
          <w:szCs w:val="28"/>
          <w:lang w:eastAsia="ru-RU"/>
        </w:rPr>
        <w:t>ионную категорию – 46 педагогов.</w:t>
      </w:r>
    </w:p>
    <w:p w:rsidR="007D2F13" w:rsidRPr="00204355" w:rsidRDefault="007D2F13" w:rsidP="007D2F13">
      <w:pPr>
        <w:ind w:firstLine="709"/>
        <w:jc w:val="both"/>
        <w:rPr>
          <w:sz w:val="28"/>
          <w:szCs w:val="28"/>
        </w:rPr>
      </w:pPr>
      <w:r w:rsidRPr="00204355">
        <w:rPr>
          <w:sz w:val="28"/>
          <w:szCs w:val="28"/>
        </w:rPr>
        <w:t>Во всех общеобразовательных организациях созданы волонтерские отряды из числа обучающихся и педагогов. В активную волонтерскую деятельность вовлечены 31</w:t>
      </w:r>
      <w:r w:rsidR="001E4EF7" w:rsidRPr="00204355">
        <w:rPr>
          <w:sz w:val="28"/>
          <w:szCs w:val="28"/>
        </w:rPr>
        <w:t xml:space="preserve"> </w:t>
      </w:r>
      <w:r w:rsidRPr="00204355">
        <w:rPr>
          <w:sz w:val="28"/>
          <w:szCs w:val="28"/>
        </w:rPr>
        <w:t>% от общего числа обучающихся и педагогов, из них около 2000 человек зарегистрированы на сайте «</w:t>
      </w:r>
      <w:proofErr w:type="spellStart"/>
      <w:r w:rsidRPr="00204355">
        <w:rPr>
          <w:sz w:val="28"/>
          <w:szCs w:val="28"/>
        </w:rPr>
        <w:t>Волонтер</w:t>
      </w:r>
      <w:proofErr w:type="gramStart"/>
      <w:r w:rsidRPr="00204355">
        <w:rPr>
          <w:sz w:val="28"/>
          <w:szCs w:val="28"/>
        </w:rPr>
        <w:t>.р</w:t>
      </w:r>
      <w:proofErr w:type="gramEnd"/>
      <w:r w:rsidRPr="00204355">
        <w:rPr>
          <w:sz w:val="28"/>
          <w:szCs w:val="28"/>
        </w:rPr>
        <w:t>ф</w:t>
      </w:r>
      <w:proofErr w:type="spellEnd"/>
      <w:r w:rsidRPr="00204355">
        <w:rPr>
          <w:sz w:val="28"/>
          <w:szCs w:val="28"/>
        </w:rPr>
        <w:t>».</w:t>
      </w:r>
    </w:p>
    <w:p w:rsidR="00A95F44" w:rsidRPr="00204355" w:rsidRDefault="00A95F44" w:rsidP="00A95F44">
      <w:pPr>
        <w:tabs>
          <w:tab w:val="left" w:pos="0"/>
        </w:tabs>
        <w:ind w:firstLine="709"/>
        <w:jc w:val="both"/>
        <w:rPr>
          <w:sz w:val="28"/>
          <w:szCs w:val="28"/>
        </w:rPr>
      </w:pPr>
      <w:r w:rsidRPr="00204355">
        <w:rPr>
          <w:sz w:val="28"/>
          <w:szCs w:val="28"/>
        </w:rPr>
        <w:t>В 2019 году выполнен капитальный ремонт здания МБДОУ «Детский сад № 9 «Одуванчик» на 120 мест.</w:t>
      </w:r>
    </w:p>
    <w:p w:rsidR="007D2F13" w:rsidRPr="00204355" w:rsidRDefault="007D2F13" w:rsidP="007D2F13">
      <w:pPr>
        <w:ind w:firstLine="709"/>
        <w:jc w:val="both"/>
        <w:rPr>
          <w:sz w:val="28"/>
          <w:szCs w:val="28"/>
        </w:rPr>
      </w:pPr>
      <w:r w:rsidRPr="00204355">
        <w:rPr>
          <w:sz w:val="28"/>
          <w:szCs w:val="28"/>
        </w:rPr>
        <w:t>Охват детей дошкольным образованием составляет 69,55</w:t>
      </w:r>
      <w:r w:rsidR="00003F14" w:rsidRPr="00204355">
        <w:rPr>
          <w:sz w:val="28"/>
          <w:szCs w:val="28"/>
        </w:rPr>
        <w:t xml:space="preserve"> </w:t>
      </w:r>
      <w:r w:rsidRPr="00204355">
        <w:rPr>
          <w:sz w:val="28"/>
          <w:szCs w:val="28"/>
        </w:rPr>
        <w:t>%. Фактическое значение показателя в 2019 году умень</w:t>
      </w:r>
      <w:r w:rsidR="005B5C85">
        <w:rPr>
          <w:sz w:val="28"/>
          <w:szCs w:val="28"/>
        </w:rPr>
        <w:t>шилось по отношению к 2018 году</w:t>
      </w:r>
      <w:r w:rsidRPr="00204355">
        <w:rPr>
          <w:sz w:val="28"/>
          <w:szCs w:val="28"/>
        </w:rPr>
        <w:t xml:space="preserve"> в связи с уменьшением количества детей, посещающих </w:t>
      </w:r>
      <w:r w:rsidR="005B5C85">
        <w:rPr>
          <w:sz w:val="28"/>
          <w:szCs w:val="28"/>
        </w:rPr>
        <w:t>муниципальные дошкольные образовательные учреждения</w:t>
      </w:r>
      <w:r w:rsidRPr="00204355">
        <w:rPr>
          <w:sz w:val="28"/>
          <w:szCs w:val="28"/>
        </w:rPr>
        <w:t xml:space="preserve"> </w:t>
      </w:r>
      <w:r w:rsidR="005B5C85">
        <w:rPr>
          <w:sz w:val="28"/>
          <w:szCs w:val="28"/>
        </w:rPr>
        <w:t xml:space="preserve">(далее – МДОУ) </w:t>
      </w:r>
      <w:r w:rsidRPr="00204355">
        <w:rPr>
          <w:sz w:val="28"/>
          <w:szCs w:val="28"/>
        </w:rPr>
        <w:t>на 246 детей, уменьшением общей численности детей в возрасте 1 – 6 лет на 59 детей. Актуальная очередь для зачисления в МДОУ города отсутствует</w:t>
      </w:r>
      <w:r w:rsidR="00003F14" w:rsidRPr="00204355">
        <w:rPr>
          <w:sz w:val="28"/>
          <w:szCs w:val="28"/>
        </w:rPr>
        <w:t>,</w:t>
      </w:r>
      <w:r w:rsidRPr="00204355">
        <w:rPr>
          <w:sz w:val="28"/>
          <w:szCs w:val="28"/>
        </w:rPr>
        <w:t xml:space="preserve"> в</w:t>
      </w:r>
      <w:r w:rsidR="00716811">
        <w:rPr>
          <w:sz w:val="28"/>
          <w:szCs w:val="28"/>
        </w:rPr>
        <w:t xml:space="preserve">                          </w:t>
      </w:r>
      <w:r w:rsidRPr="00204355">
        <w:rPr>
          <w:sz w:val="28"/>
          <w:szCs w:val="28"/>
        </w:rPr>
        <w:t xml:space="preserve"> МДОУ имеются свободные места.</w:t>
      </w:r>
    </w:p>
    <w:p w:rsidR="006830B0" w:rsidRPr="00204355" w:rsidRDefault="006830B0" w:rsidP="00CE2ECE">
      <w:pPr>
        <w:pStyle w:val="1"/>
        <w:spacing w:before="0" w:after="0"/>
        <w:ind w:firstLine="709"/>
        <w:jc w:val="center"/>
        <w:rPr>
          <w:rFonts w:ascii="Times New Roman" w:hAnsi="Times New Roman"/>
          <w:b w:val="0"/>
          <w:sz w:val="28"/>
          <w:szCs w:val="28"/>
        </w:rPr>
      </w:pPr>
      <w:bookmarkStart w:id="4" w:name="_Toc32431667"/>
      <w:r w:rsidRPr="00204355">
        <w:rPr>
          <w:rFonts w:ascii="Times New Roman" w:hAnsi="Times New Roman"/>
          <w:b w:val="0"/>
          <w:sz w:val="28"/>
          <w:szCs w:val="28"/>
        </w:rPr>
        <w:lastRenderedPageBreak/>
        <w:t>1.</w:t>
      </w:r>
      <w:r w:rsidR="00030589" w:rsidRPr="00204355">
        <w:rPr>
          <w:rFonts w:ascii="Times New Roman" w:hAnsi="Times New Roman"/>
          <w:b w:val="0"/>
          <w:sz w:val="28"/>
          <w:szCs w:val="28"/>
        </w:rPr>
        <w:t>4</w:t>
      </w:r>
      <w:r w:rsidRPr="00204355">
        <w:rPr>
          <w:rFonts w:ascii="Times New Roman" w:hAnsi="Times New Roman"/>
          <w:b w:val="0"/>
          <w:sz w:val="28"/>
          <w:szCs w:val="28"/>
        </w:rPr>
        <w:t>. Воспитание креативной молод</w:t>
      </w:r>
      <w:r w:rsidR="00643E5C" w:rsidRPr="00204355">
        <w:rPr>
          <w:rFonts w:ascii="Times New Roman" w:hAnsi="Times New Roman"/>
          <w:b w:val="0"/>
          <w:sz w:val="28"/>
          <w:szCs w:val="28"/>
        </w:rPr>
        <w:t>е</w:t>
      </w:r>
      <w:r w:rsidRPr="00204355">
        <w:rPr>
          <w:rFonts w:ascii="Times New Roman" w:hAnsi="Times New Roman"/>
          <w:b w:val="0"/>
          <w:sz w:val="28"/>
          <w:szCs w:val="28"/>
        </w:rPr>
        <w:t>жи</w:t>
      </w:r>
      <w:bookmarkEnd w:id="4"/>
    </w:p>
    <w:p w:rsidR="00F65337" w:rsidRPr="00204355" w:rsidRDefault="00F65337" w:rsidP="00CE2ECE"/>
    <w:p w:rsidR="00D53156" w:rsidRPr="00204355" w:rsidRDefault="00D53156" w:rsidP="00D53156">
      <w:pPr>
        <w:pStyle w:val="aff7"/>
        <w:widowControl w:val="0"/>
        <w:ind w:firstLine="709"/>
        <w:jc w:val="both"/>
        <w:rPr>
          <w:rFonts w:ascii="Times New Roman" w:hAnsi="Times New Roman"/>
          <w:sz w:val="28"/>
          <w:szCs w:val="28"/>
        </w:rPr>
      </w:pPr>
      <w:r w:rsidRPr="00204355">
        <w:rPr>
          <w:rFonts w:ascii="Times New Roman" w:hAnsi="Times New Roman"/>
          <w:sz w:val="28"/>
          <w:szCs w:val="28"/>
        </w:rPr>
        <w:t xml:space="preserve">В 2019 году проведено 118 городских молодежных мероприятий, в которых приняли участие 98596 человек. </w:t>
      </w:r>
      <w:proofErr w:type="gramStart"/>
      <w:r w:rsidRPr="00204355">
        <w:rPr>
          <w:rFonts w:ascii="Times New Roman" w:hAnsi="Times New Roman"/>
          <w:sz w:val="28"/>
          <w:szCs w:val="28"/>
        </w:rPr>
        <w:t>Основные из них:</w:t>
      </w:r>
      <w:proofErr w:type="gramEnd"/>
    </w:p>
    <w:p w:rsidR="00D53156" w:rsidRPr="00204355" w:rsidRDefault="00D53156" w:rsidP="00D53156">
      <w:pPr>
        <w:widowControl w:val="0"/>
        <w:ind w:firstLine="709"/>
        <w:jc w:val="both"/>
        <w:rPr>
          <w:sz w:val="28"/>
          <w:szCs w:val="28"/>
        </w:rPr>
      </w:pPr>
      <w:r w:rsidRPr="00204355">
        <w:rPr>
          <w:sz w:val="28"/>
          <w:szCs w:val="28"/>
        </w:rPr>
        <w:t xml:space="preserve">игры </w:t>
      </w:r>
      <w:r w:rsidR="0039738F" w:rsidRPr="00204355">
        <w:rPr>
          <w:sz w:val="28"/>
          <w:szCs w:val="28"/>
        </w:rPr>
        <w:t>городской лиги КВН</w:t>
      </w:r>
      <w:r w:rsidRPr="00204355">
        <w:rPr>
          <w:sz w:val="28"/>
          <w:szCs w:val="28"/>
        </w:rPr>
        <w:t>;</w:t>
      </w:r>
    </w:p>
    <w:p w:rsidR="00D53156" w:rsidRPr="00204355" w:rsidRDefault="00D53156" w:rsidP="00D53156">
      <w:pPr>
        <w:widowControl w:val="0"/>
        <w:ind w:firstLine="709"/>
        <w:jc w:val="both"/>
        <w:rPr>
          <w:sz w:val="28"/>
          <w:szCs w:val="28"/>
        </w:rPr>
      </w:pPr>
      <w:r w:rsidRPr="00204355">
        <w:rPr>
          <w:sz w:val="28"/>
          <w:szCs w:val="28"/>
        </w:rPr>
        <w:t xml:space="preserve">день молодежи 2019, фестиваль красок, выступление </w:t>
      </w:r>
      <w:proofErr w:type="spellStart"/>
      <w:r w:rsidRPr="00204355">
        <w:rPr>
          <w:sz w:val="28"/>
          <w:szCs w:val="28"/>
        </w:rPr>
        <w:t>диджеев</w:t>
      </w:r>
      <w:proofErr w:type="spellEnd"/>
      <w:r w:rsidRPr="00204355">
        <w:rPr>
          <w:sz w:val="28"/>
          <w:szCs w:val="28"/>
        </w:rPr>
        <w:t xml:space="preserve"> и групп Ставропольского края;</w:t>
      </w:r>
    </w:p>
    <w:p w:rsidR="00D53156" w:rsidRPr="00204355" w:rsidRDefault="00D53156" w:rsidP="00D53156">
      <w:pPr>
        <w:widowControl w:val="0"/>
        <w:ind w:firstLine="709"/>
        <w:jc w:val="both"/>
        <w:rPr>
          <w:sz w:val="28"/>
          <w:szCs w:val="28"/>
        </w:rPr>
      </w:pPr>
      <w:r w:rsidRPr="00204355">
        <w:rPr>
          <w:sz w:val="28"/>
          <w:szCs w:val="28"/>
        </w:rPr>
        <w:t>городской День мужества – встречи студенческой молодежи с ветеранами боевых действий;</w:t>
      </w:r>
    </w:p>
    <w:p w:rsidR="00D53156" w:rsidRPr="00204355" w:rsidRDefault="00D53156" w:rsidP="00D53156">
      <w:pPr>
        <w:ind w:firstLine="709"/>
        <w:jc w:val="both"/>
        <w:rPr>
          <w:sz w:val="28"/>
          <w:szCs w:val="28"/>
        </w:rPr>
      </w:pPr>
      <w:r w:rsidRPr="00204355">
        <w:rPr>
          <w:sz w:val="28"/>
          <w:szCs w:val="28"/>
        </w:rPr>
        <w:t>месячник по героико-патриотическому воспитанию молодежи, посвященный Дню освобождения города от немецко-фашистских захватчиков;</w:t>
      </w:r>
    </w:p>
    <w:p w:rsidR="00D53156" w:rsidRPr="00204355" w:rsidRDefault="00D53156" w:rsidP="00D53156">
      <w:pPr>
        <w:ind w:firstLine="709"/>
        <w:jc w:val="both"/>
        <w:rPr>
          <w:sz w:val="28"/>
          <w:szCs w:val="28"/>
        </w:rPr>
      </w:pPr>
      <w:r w:rsidRPr="00204355">
        <w:rPr>
          <w:sz w:val="28"/>
          <w:szCs w:val="28"/>
        </w:rPr>
        <w:t>городской конкурс «Лидер-2019»;</w:t>
      </w:r>
    </w:p>
    <w:p w:rsidR="00D53156" w:rsidRPr="00204355" w:rsidRDefault="00D53156" w:rsidP="00D53156">
      <w:pPr>
        <w:ind w:firstLine="708"/>
        <w:rPr>
          <w:sz w:val="28"/>
          <w:szCs w:val="28"/>
        </w:rPr>
      </w:pPr>
      <w:r w:rsidRPr="00204355">
        <w:rPr>
          <w:sz w:val="28"/>
          <w:szCs w:val="28"/>
        </w:rPr>
        <w:t>патриотическая акция «Мы - граждане России!;</w:t>
      </w:r>
    </w:p>
    <w:p w:rsidR="00D53156" w:rsidRPr="00204355" w:rsidRDefault="0039738F" w:rsidP="00D53156">
      <w:pPr>
        <w:ind w:firstLine="708"/>
        <w:rPr>
          <w:sz w:val="28"/>
          <w:szCs w:val="28"/>
        </w:rPr>
      </w:pPr>
      <w:r w:rsidRPr="00204355">
        <w:rPr>
          <w:sz w:val="28"/>
          <w:szCs w:val="28"/>
        </w:rPr>
        <w:t xml:space="preserve">открытие </w:t>
      </w:r>
      <w:proofErr w:type="spellStart"/>
      <w:r w:rsidRPr="00204355">
        <w:rPr>
          <w:sz w:val="28"/>
          <w:szCs w:val="28"/>
        </w:rPr>
        <w:t>мото</w:t>
      </w:r>
      <w:proofErr w:type="spellEnd"/>
      <w:r w:rsidRPr="00204355">
        <w:rPr>
          <w:sz w:val="28"/>
          <w:szCs w:val="28"/>
        </w:rPr>
        <w:t>-сезона</w:t>
      </w:r>
      <w:r w:rsidR="00D53156" w:rsidRPr="00204355">
        <w:rPr>
          <w:sz w:val="28"/>
          <w:szCs w:val="28"/>
        </w:rPr>
        <w:t>;</w:t>
      </w:r>
    </w:p>
    <w:p w:rsidR="00D53156" w:rsidRPr="00204355" w:rsidRDefault="00D53156" w:rsidP="00D53156">
      <w:pPr>
        <w:ind w:firstLine="708"/>
        <w:rPr>
          <w:sz w:val="28"/>
          <w:szCs w:val="28"/>
        </w:rPr>
      </w:pPr>
      <w:r w:rsidRPr="00204355">
        <w:rPr>
          <w:sz w:val="28"/>
          <w:szCs w:val="28"/>
        </w:rPr>
        <w:t>городские мероприятия, посвященные Международному Дню борьбы с наркоманией и незаконному обороту наркотиков;</w:t>
      </w:r>
    </w:p>
    <w:p w:rsidR="00D53156" w:rsidRPr="00204355" w:rsidRDefault="00D53156" w:rsidP="00D53156">
      <w:pPr>
        <w:ind w:firstLine="708"/>
        <w:rPr>
          <w:sz w:val="28"/>
          <w:szCs w:val="28"/>
        </w:rPr>
      </w:pPr>
      <w:r w:rsidRPr="00204355">
        <w:rPr>
          <w:sz w:val="28"/>
          <w:szCs w:val="28"/>
        </w:rPr>
        <w:t>утренняя физкультурно-оздоровительная зарядка «Зарядка для всех!»;</w:t>
      </w:r>
    </w:p>
    <w:p w:rsidR="00D53156" w:rsidRPr="00204355" w:rsidRDefault="00D53156" w:rsidP="00D53156">
      <w:pPr>
        <w:widowControl w:val="0"/>
        <w:ind w:firstLine="709"/>
        <w:jc w:val="both"/>
        <w:rPr>
          <w:sz w:val="28"/>
          <w:szCs w:val="28"/>
        </w:rPr>
      </w:pPr>
      <w:r w:rsidRPr="00204355">
        <w:rPr>
          <w:sz w:val="28"/>
          <w:szCs w:val="28"/>
        </w:rPr>
        <w:t>фестиваль «Студенческ</w:t>
      </w:r>
      <w:r w:rsidR="0039738F" w:rsidRPr="00204355">
        <w:rPr>
          <w:sz w:val="28"/>
          <w:szCs w:val="28"/>
        </w:rPr>
        <w:t>ая весна Невинномысска – 2019»</w:t>
      </w:r>
      <w:r w:rsidRPr="00204355">
        <w:rPr>
          <w:sz w:val="28"/>
          <w:szCs w:val="28"/>
        </w:rPr>
        <w:t>;</w:t>
      </w:r>
    </w:p>
    <w:p w:rsidR="00D53156" w:rsidRPr="00204355" w:rsidRDefault="00D53156" w:rsidP="00D53156">
      <w:pPr>
        <w:widowControl w:val="0"/>
        <w:ind w:firstLine="709"/>
        <w:jc w:val="both"/>
        <w:rPr>
          <w:color w:val="000000"/>
          <w:sz w:val="28"/>
          <w:szCs w:val="28"/>
          <w:shd w:val="clear" w:color="auto" w:fill="FFFFFF"/>
        </w:rPr>
      </w:pPr>
      <w:r w:rsidRPr="00204355">
        <w:rPr>
          <w:color w:val="000000"/>
          <w:sz w:val="28"/>
          <w:szCs w:val="28"/>
          <w:shd w:val="clear" w:color="auto" w:fill="FFFFFF"/>
        </w:rPr>
        <w:t>городской туристический слет «Вахта Памяти-2019» поселок Архыз - 500 участников студенческой и рабочей молодежи города;</w:t>
      </w:r>
    </w:p>
    <w:p w:rsidR="00D53156" w:rsidRPr="00204355" w:rsidRDefault="00D53156" w:rsidP="00D53156">
      <w:pPr>
        <w:widowControl w:val="0"/>
        <w:ind w:firstLine="709"/>
        <w:jc w:val="both"/>
        <w:rPr>
          <w:sz w:val="28"/>
          <w:szCs w:val="28"/>
        </w:rPr>
      </w:pPr>
      <w:r w:rsidRPr="00204355">
        <w:rPr>
          <w:color w:val="000000"/>
          <w:sz w:val="28"/>
          <w:szCs w:val="28"/>
          <w:shd w:val="clear" w:color="auto" w:fill="FFFFFF"/>
          <w:lang w:val="en-US"/>
        </w:rPr>
        <w:t>URBAN</w:t>
      </w:r>
      <w:r w:rsidRPr="00204355">
        <w:rPr>
          <w:color w:val="000000"/>
          <w:sz w:val="28"/>
          <w:szCs w:val="28"/>
          <w:shd w:val="clear" w:color="auto" w:fill="FFFFFF"/>
        </w:rPr>
        <w:t xml:space="preserve"> </w:t>
      </w:r>
      <w:r w:rsidR="0039738F" w:rsidRPr="00204355">
        <w:rPr>
          <w:sz w:val="28"/>
          <w:szCs w:val="28"/>
        </w:rPr>
        <w:t>фестиваль «СЛИЯНИЕ»;</w:t>
      </w:r>
    </w:p>
    <w:p w:rsidR="00D53156" w:rsidRPr="00204355" w:rsidRDefault="00D53156" w:rsidP="00D53156">
      <w:pPr>
        <w:widowControl w:val="0"/>
        <w:ind w:firstLine="709"/>
        <w:jc w:val="both"/>
        <w:rPr>
          <w:sz w:val="28"/>
          <w:szCs w:val="28"/>
        </w:rPr>
      </w:pPr>
      <w:r w:rsidRPr="00204355">
        <w:rPr>
          <w:sz w:val="28"/>
          <w:szCs w:val="28"/>
        </w:rPr>
        <w:t xml:space="preserve">мероприятия, посвященные 74-й годовщине Победы в Великой Отечественной войне 1941-1945 гг. </w:t>
      </w:r>
    </w:p>
    <w:p w:rsidR="00D53156" w:rsidRPr="00204355" w:rsidRDefault="00D53156" w:rsidP="00D53156">
      <w:pPr>
        <w:widowControl w:val="0"/>
        <w:ind w:firstLine="709"/>
        <w:jc w:val="both"/>
        <w:rPr>
          <w:sz w:val="28"/>
          <w:szCs w:val="28"/>
        </w:rPr>
      </w:pPr>
      <w:proofErr w:type="gramStart"/>
      <w:r w:rsidRPr="00204355">
        <w:rPr>
          <w:sz w:val="28"/>
          <w:szCs w:val="28"/>
          <w:lang w:val="en-US"/>
        </w:rPr>
        <w:t>XXII</w:t>
      </w:r>
      <w:r w:rsidRPr="00204355">
        <w:rPr>
          <w:sz w:val="28"/>
          <w:szCs w:val="28"/>
        </w:rPr>
        <w:t xml:space="preserve"> Школа актива лидеров детских и молодежных общественны</w:t>
      </w:r>
      <w:r w:rsidR="0039738F" w:rsidRPr="00204355">
        <w:rPr>
          <w:sz w:val="28"/>
          <w:szCs w:val="28"/>
        </w:rPr>
        <w:t>х объединений г. Невинномысска</w:t>
      </w:r>
      <w:r w:rsidRPr="00204355">
        <w:rPr>
          <w:sz w:val="28"/>
          <w:szCs w:val="28"/>
        </w:rPr>
        <w:t>.</w:t>
      </w:r>
      <w:proofErr w:type="gramEnd"/>
    </w:p>
    <w:p w:rsidR="00D53156" w:rsidRPr="00204355" w:rsidRDefault="00D53156" w:rsidP="00D53156">
      <w:pPr>
        <w:pStyle w:val="aff7"/>
        <w:ind w:firstLine="709"/>
        <w:jc w:val="both"/>
        <w:rPr>
          <w:rFonts w:ascii="Times New Roman" w:hAnsi="Times New Roman"/>
          <w:sz w:val="28"/>
          <w:szCs w:val="28"/>
        </w:rPr>
      </w:pPr>
      <w:r w:rsidRPr="00204355">
        <w:rPr>
          <w:rFonts w:ascii="Times New Roman" w:hAnsi="Times New Roman"/>
          <w:sz w:val="28"/>
          <w:szCs w:val="28"/>
        </w:rPr>
        <w:t>В 2019 году молодежь города приняла участие в 28 краевых мероприятиях и в 2 Всероссийских мероприятиях.</w:t>
      </w:r>
    </w:p>
    <w:p w:rsidR="00D53156" w:rsidRPr="00204355" w:rsidRDefault="00D53156" w:rsidP="00D53156">
      <w:pPr>
        <w:pStyle w:val="aff7"/>
        <w:ind w:right="-6" w:firstLine="709"/>
        <w:jc w:val="both"/>
        <w:rPr>
          <w:rFonts w:ascii="Times New Roman" w:hAnsi="Times New Roman"/>
          <w:sz w:val="28"/>
          <w:szCs w:val="28"/>
        </w:rPr>
      </w:pPr>
      <w:r w:rsidRPr="00204355">
        <w:rPr>
          <w:rFonts w:ascii="Times New Roman" w:hAnsi="Times New Roman"/>
          <w:sz w:val="28"/>
          <w:szCs w:val="28"/>
        </w:rPr>
        <w:t>На территории города Невинномысска ведут активную работу следующие общественные организации:</w:t>
      </w:r>
    </w:p>
    <w:p w:rsidR="00D53156" w:rsidRPr="00204355" w:rsidRDefault="00D53156" w:rsidP="00D53156">
      <w:pPr>
        <w:pStyle w:val="aff7"/>
        <w:ind w:right="-6" w:firstLine="709"/>
        <w:jc w:val="both"/>
        <w:rPr>
          <w:rFonts w:ascii="Times New Roman" w:hAnsi="Times New Roman"/>
          <w:sz w:val="28"/>
          <w:szCs w:val="28"/>
        </w:rPr>
      </w:pPr>
      <w:r w:rsidRPr="00204355">
        <w:rPr>
          <w:rFonts w:ascii="Times New Roman" w:hAnsi="Times New Roman"/>
          <w:sz w:val="28"/>
          <w:szCs w:val="28"/>
        </w:rPr>
        <w:t>Российское движение школьников;</w:t>
      </w:r>
    </w:p>
    <w:p w:rsidR="00D53156" w:rsidRPr="00204355" w:rsidRDefault="00D53156" w:rsidP="00D53156">
      <w:pPr>
        <w:pStyle w:val="aff7"/>
        <w:ind w:right="-6" w:firstLine="709"/>
        <w:jc w:val="both"/>
        <w:rPr>
          <w:rFonts w:ascii="Times New Roman" w:hAnsi="Times New Roman"/>
          <w:sz w:val="28"/>
          <w:szCs w:val="28"/>
        </w:rPr>
      </w:pPr>
      <w:r w:rsidRPr="00204355">
        <w:rPr>
          <w:rFonts w:ascii="Times New Roman" w:hAnsi="Times New Roman"/>
          <w:sz w:val="28"/>
          <w:szCs w:val="28"/>
        </w:rPr>
        <w:t>Невинномысская городская общественная организация «Союз молодежи Ставрополья»;</w:t>
      </w:r>
    </w:p>
    <w:p w:rsidR="00D53156" w:rsidRPr="00204355" w:rsidRDefault="00D53156" w:rsidP="00D53156">
      <w:pPr>
        <w:pStyle w:val="aff7"/>
        <w:ind w:right="-6" w:firstLine="709"/>
        <w:jc w:val="both"/>
        <w:rPr>
          <w:rFonts w:ascii="Times New Roman" w:hAnsi="Times New Roman"/>
          <w:sz w:val="28"/>
          <w:szCs w:val="28"/>
        </w:rPr>
      </w:pPr>
      <w:r w:rsidRPr="00204355">
        <w:rPr>
          <w:rFonts w:ascii="Times New Roman" w:hAnsi="Times New Roman"/>
          <w:sz w:val="28"/>
          <w:szCs w:val="28"/>
        </w:rPr>
        <w:t>военно-патриотическое общественное движение «</w:t>
      </w:r>
      <w:proofErr w:type="spellStart"/>
      <w:r w:rsidRPr="00204355">
        <w:rPr>
          <w:rFonts w:ascii="Times New Roman" w:hAnsi="Times New Roman"/>
          <w:sz w:val="28"/>
          <w:szCs w:val="28"/>
        </w:rPr>
        <w:t>Юнармия</w:t>
      </w:r>
      <w:proofErr w:type="spellEnd"/>
      <w:r w:rsidRPr="00204355">
        <w:rPr>
          <w:rFonts w:ascii="Times New Roman" w:hAnsi="Times New Roman"/>
          <w:sz w:val="28"/>
          <w:szCs w:val="28"/>
        </w:rPr>
        <w:t>».</w:t>
      </w:r>
    </w:p>
    <w:p w:rsidR="00D53156" w:rsidRPr="00204355" w:rsidRDefault="00D53156" w:rsidP="00D53156">
      <w:pPr>
        <w:pStyle w:val="aff7"/>
        <w:ind w:right="-6" w:firstLine="709"/>
        <w:jc w:val="both"/>
        <w:rPr>
          <w:rFonts w:ascii="Times New Roman" w:hAnsi="Times New Roman"/>
          <w:sz w:val="28"/>
          <w:szCs w:val="28"/>
        </w:rPr>
      </w:pPr>
      <w:r w:rsidRPr="00204355">
        <w:rPr>
          <w:rFonts w:ascii="Times New Roman" w:hAnsi="Times New Roman"/>
          <w:sz w:val="28"/>
          <w:szCs w:val="28"/>
        </w:rPr>
        <w:t>В городе реализуется социально-общественный проект «Я - волонтер Невинномысска». В образовательных учреждениях города действуют                           33 волонтерских отряда по различным направлениям добровольческой деятельности.</w:t>
      </w:r>
    </w:p>
    <w:p w:rsidR="00D53156" w:rsidRPr="00204355" w:rsidRDefault="00D53156" w:rsidP="00D53156">
      <w:pPr>
        <w:ind w:firstLine="720"/>
        <w:rPr>
          <w:sz w:val="28"/>
          <w:szCs w:val="28"/>
        </w:rPr>
      </w:pPr>
    </w:p>
    <w:p w:rsidR="00D53156" w:rsidRPr="00204355" w:rsidRDefault="00D53156" w:rsidP="00D53156">
      <w:pPr>
        <w:tabs>
          <w:tab w:val="left" w:pos="6225"/>
        </w:tabs>
        <w:jc w:val="center"/>
        <w:rPr>
          <w:sz w:val="28"/>
          <w:szCs w:val="28"/>
        </w:rPr>
      </w:pPr>
      <w:r w:rsidRPr="00204355">
        <w:rPr>
          <w:sz w:val="28"/>
          <w:szCs w:val="28"/>
        </w:rPr>
        <w:t>Перечень</w:t>
      </w:r>
    </w:p>
    <w:p w:rsidR="00D53156" w:rsidRPr="00204355" w:rsidRDefault="00D53156" w:rsidP="00D53156">
      <w:pPr>
        <w:tabs>
          <w:tab w:val="left" w:pos="6225"/>
        </w:tabs>
        <w:jc w:val="center"/>
        <w:rPr>
          <w:sz w:val="28"/>
          <w:szCs w:val="28"/>
        </w:rPr>
      </w:pPr>
      <w:r w:rsidRPr="00204355">
        <w:rPr>
          <w:sz w:val="28"/>
          <w:szCs w:val="28"/>
        </w:rPr>
        <w:t xml:space="preserve">добровольческих (волонтерских) организаций/объединений/отрядов, действующих на территории города Невинномысска </w:t>
      </w:r>
    </w:p>
    <w:p w:rsidR="00D53156" w:rsidRPr="00204355" w:rsidRDefault="00D53156" w:rsidP="00D53156">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983"/>
        <w:gridCol w:w="881"/>
        <w:gridCol w:w="2380"/>
        <w:gridCol w:w="1028"/>
        <w:gridCol w:w="1771"/>
      </w:tblGrid>
      <w:tr w:rsidR="00D53156" w:rsidRPr="00204355" w:rsidTr="00A3023B">
        <w:tc>
          <w:tcPr>
            <w:tcW w:w="0" w:type="auto"/>
            <w:shd w:val="clear" w:color="auto" w:fill="auto"/>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 xml:space="preserve">№ </w:t>
            </w:r>
            <w:proofErr w:type="gramStart"/>
            <w:r w:rsidRPr="00204355">
              <w:rPr>
                <w:rFonts w:eastAsia="Calibri"/>
                <w:sz w:val="16"/>
                <w:szCs w:val="16"/>
                <w:lang w:eastAsia="en-US"/>
              </w:rPr>
              <w:t>п</w:t>
            </w:r>
            <w:proofErr w:type="gramEnd"/>
            <w:r w:rsidRPr="00204355">
              <w:rPr>
                <w:rFonts w:eastAsia="Calibri"/>
                <w:sz w:val="16"/>
                <w:szCs w:val="16"/>
                <w:lang w:eastAsia="en-US"/>
              </w:rPr>
              <w:t>/п</w:t>
            </w:r>
          </w:p>
        </w:tc>
        <w:tc>
          <w:tcPr>
            <w:tcW w:w="2983" w:type="dxa"/>
            <w:shd w:val="clear" w:color="auto" w:fill="auto"/>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Название волонтерского отряда/объединения/организации</w:t>
            </w:r>
          </w:p>
        </w:tc>
        <w:tc>
          <w:tcPr>
            <w:tcW w:w="881" w:type="dxa"/>
            <w:shd w:val="clear" w:color="auto" w:fill="auto"/>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Год создания</w:t>
            </w:r>
          </w:p>
        </w:tc>
        <w:tc>
          <w:tcPr>
            <w:tcW w:w="2380" w:type="dxa"/>
            <w:shd w:val="clear" w:color="auto" w:fill="auto"/>
            <w:vAlign w:val="center"/>
          </w:tcPr>
          <w:p w:rsidR="00D53156" w:rsidRPr="00204355" w:rsidRDefault="00D53156" w:rsidP="00A3023B">
            <w:pPr>
              <w:tabs>
                <w:tab w:val="left" w:pos="1627"/>
              </w:tabs>
              <w:ind w:right="-108"/>
              <w:jc w:val="center"/>
              <w:rPr>
                <w:rFonts w:eastAsia="Calibri"/>
                <w:sz w:val="16"/>
                <w:szCs w:val="16"/>
                <w:lang w:eastAsia="en-US"/>
              </w:rPr>
            </w:pPr>
            <w:r w:rsidRPr="00204355">
              <w:rPr>
                <w:rFonts w:eastAsia="Calibri"/>
                <w:sz w:val="16"/>
                <w:szCs w:val="16"/>
                <w:lang w:eastAsia="en-US"/>
              </w:rPr>
              <w:t>Направление деятельности</w:t>
            </w:r>
          </w:p>
        </w:tc>
        <w:tc>
          <w:tcPr>
            <w:tcW w:w="1028" w:type="dxa"/>
            <w:shd w:val="clear" w:color="auto" w:fill="auto"/>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Количество волонтеров</w:t>
            </w:r>
          </w:p>
        </w:tc>
        <w:tc>
          <w:tcPr>
            <w:tcW w:w="1771" w:type="dxa"/>
            <w:shd w:val="clear" w:color="auto" w:fill="auto"/>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Адрес, телефон, электронная почта</w:t>
            </w:r>
          </w:p>
        </w:tc>
      </w:tr>
    </w:tbl>
    <w:p w:rsidR="00D53156" w:rsidRPr="00204355" w:rsidRDefault="00D53156" w:rsidP="00D53156">
      <w:pPr>
        <w:jc w:val="center"/>
        <w:rPr>
          <w:sz w:val="2"/>
          <w:szCs w:val="2"/>
        </w:rPr>
      </w:pPr>
    </w:p>
    <w:tbl>
      <w:tblPr>
        <w:tblW w:w="95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013"/>
        <w:gridCol w:w="853"/>
        <w:gridCol w:w="2410"/>
        <w:gridCol w:w="993"/>
        <w:gridCol w:w="1807"/>
      </w:tblGrid>
      <w:tr w:rsidR="00D53156" w:rsidRPr="00204355" w:rsidTr="00A3023B">
        <w:trPr>
          <w:tblHeader/>
        </w:trPr>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lastRenderedPageBreak/>
              <w:t>1</w:t>
            </w:r>
          </w:p>
        </w:tc>
        <w:tc>
          <w:tcPr>
            <w:tcW w:w="30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w:t>
            </w:r>
          </w:p>
        </w:tc>
        <w:tc>
          <w:tcPr>
            <w:tcW w:w="85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3</w:t>
            </w:r>
          </w:p>
        </w:tc>
        <w:tc>
          <w:tcPr>
            <w:tcW w:w="2410" w:type="dxa"/>
            <w:vAlign w:val="center"/>
          </w:tcPr>
          <w:p w:rsidR="00D53156" w:rsidRPr="00204355" w:rsidRDefault="00D53156" w:rsidP="00A3023B">
            <w:pPr>
              <w:tabs>
                <w:tab w:val="left" w:pos="1627"/>
              </w:tabs>
              <w:jc w:val="center"/>
              <w:rPr>
                <w:rFonts w:eastAsia="Calibri"/>
                <w:sz w:val="16"/>
                <w:szCs w:val="16"/>
                <w:lang w:eastAsia="en-US"/>
              </w:rPr>
            </w:pPr>
            <w:r w:rsidRPr="00204355">
              <w:rPr>
                <w:rFonts w:eastAsia="Calibri"/>
                <w:sz w:val="16"/>
                <w:szCs w:val="16"/>
                <w:lang w:eastAsia="en-US"/>
              </w:rPr>
              <w:t>4</w:t>
            </w:r>
          </w:p>
        </w:tc>
        <w:tc>
          <w:tcPr>
            <w:tcW w:w="993" w:type="dxa"/>
            <w:vAlign w:val="center"/>
          </w:tcPr>
          <w:p w:rsidR="00D53156" w:rsidRPr="00204355" w:rsidRDefault="00D53156" w:rsidP="00A3023B">
            <w:pPr>
              <w:tabs>
                <w:tab w:val="left" w:pos="3707"/>
              </w:tabs>
              <w:jc w:val="center"/>
              <w:rPr>
                <w:rFonts w:eastAsia="Calibri"/>
                <w:sz w:val="16"/>
                <w:szCs w:val="16"/>
                <w:lang w:eastAsia="en-US"/>
              </w:rPr>
            </w:pPr>
            <w:r w:rsidRPr="00204355">
              <w:rPr>
                <w:rFonts w:eastAsia="Calibri"/>
                <w:sz w:val="16"/>
                <w:szCs w:val="16"/>
                <w:lang w:eastAsia="en-US"/>
              </w:rPr>
              <w:t>5</w:t>
            </w:r>
          </w:p>
        </w:tc>
        <w:tc>
          <w:tcPr>
            <w:tcW w:w="1807"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6</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w:t>
            </w:r>
          </w:p>
        </w:tc>
        <w:tc>
          <w:tcPr>
            <w:tcW w:w="3013" w:type="dxa"/>
            <w:vAlign w:val="center"/>
          </w:tcPr>
          <w:p w:rsidR="00D53156" w:rsidRPr="00204355" w:rsidRDefault="00D53156" w:rsidP="00A3023B">
            <w:pPr>
              <w:rPr>
                <w:sz w:val="16"/>
                <w:szCs w:val="16"/>
              </w:rPr>
            </w:pPr>
            <w:r w:rsidRPr="00204355">
              <w:rPr>
                <w:sz w:val="16"/>
                <w:szCs w:val="16"/>
              </w:rPr>
              <w:t>МБОУ СОШ №1</w:t>
            </w:r>
          </w:p>
          <w:p w:rsidR="00D53156" w:rsidRPr="00204355" w:rsidRDefault="00D53156" w:rsidP="00A3023B">
            <w:pPr>
              <w:rPr>
                <w:sz w:val="16"/>
                <w:szCs w:val="16"/>
              </w:rPr>
            </w:pPr>
            <w:r w:rsidRPr="00204355">
              <w:rPr>
                <w:sz w:val="16"/>
                <w:szCs w:val="16"/>
              </w:rPr>
              <w:t>Детско-юношеское объединение «Максимум»</w:t>
            </w:r>
          </w:p>
        </w:tc>
        <w:tc>
          <w:tcPr>
            <w:tcW w:w="853" w:type="dxa"/>
            <w:vAlign w:val="center"/>
          </w:tcPr>
          <w:p w:rsidR="00D53156" w:rsidRPr="00204355" w:rsidRDefault="00D53156" w:rsidP="00A3023B">
            <w:pPr>
              <w:rPr>
                <w:sz w:val="16"/>
                <w:szCs w:val="16"/>
              </w:rPr>
            </w:pPr>
            <w:r w:rsidRPr="00204355">
              <w:rPr>
                <w:sz w:val="16"/>
                <w:szCs w:val="16"/>
              </w:rPr>
              <w:t>2018</w:t>
            </w:r>
          </w:p>
        </w:tc>
        <w:tc>
          <w:tcPr>
            <w:tcW w:w="2410" w:type="dxa"/>
            <w:vAlign w:val="center"/>
          </w:tcPr>
          <w:p w:rsidR="00D53156" w:rsidRPr="00204355" w:rsidRDefault="00D53156" w:rsidP="00A3023B">
            <w:pPr>
              <w:snapToGrid w:val="0"/>
              <w:rPr>
                <w:sz w:val="16"/>
                <w:szCs w:val="16"/>
              </w:rPr>
            </w:pPr>
            <w:r w:rsidRPr="00204355">
              <w:rPr>
                <w:bCs/>
                <w:sz w:val="16"/>
                <w:szCs w:val="16"/>
              </w:rPr>
              <w:t>Гражданско-патриотическое; духовно-нравственное; спортивно-оздоровительное; экологическое и трудовое; досуговое</w:t>
            </w:r>
          </w:p>
        </w:tc>
        <w:tc>
          <w:tcPr>
            <w:tcW w:w="993" w:type="dxa"/>
            <w:vAlign w:val="center"/>
          </w:tcPr>
          <w:p w:rsidR="00D53156" w:rsidRPr="00204355" w:rsidRDefault="00D53156" w:rsidP="00A3023B">
            <w:pPr>
              <w:jc w:val="center"/>
              <w:rPr>
                <w:sz w:val="16"/>
                <w:szCs w:val="16"/>
              </w:rPr>
            </w:pPr>
            <w:r w:rsidRPr="00204355">
              <w:rPr>
                <w:sz w:val="16"/>
                <w:szCs w:val="16"/>
              </w:rPr>
              <w:t>700</w:t>
            </w:r>
          </w:p>
        </w:tc>
        <w:tc>
          <w:tcPr>
            <w:tcW w:w="1807" w:type="dxa"/>
            <w:vAlign w:val="center"/>
          </w:tcPr>
          <w:p w:rsidR="00D53156" w:rsidRPr="00204355" w:rsidRDefault="00D53156" w:rsidP="00A3023B">
            <w:pPr>
              <w:jc w:val="center"/>
              <w:rPr>
                <w:sz w:val="16"/>
                <w:szCs w:val="16"/>
              </w:rPr>
            </w:pPr>
            <w:proofErr w:type="spellStart"/>
            <w:r w:rsidRPr="00204355">
              <w:rPr>
                <w:rFonts w:eastAsia="Calibri"/>
                <w:sz w:val="16"/>
                <w:szCs w:val="16"/>
                <w:lang w:eastAsia="en-US"/>
              </w:rPr>
              <w:t>г</w:t>
            </w:r>
            <w:proofErr w:type="gramStart"/>
            <w:r w:rsidRPr="00204355">
              <w:rPr>
                <w:rFonts w:eastAsia="Calibri"/>
                <w:sz w:val="16"/>
                <w:szCs w:val="16"/>
                <w:lang w:eastAsia="en-US"/>
              </w:rPr>
              <w:t>.Н</w:t>
            </w:r>
            <w:proofErr w:type="gramEnd"/>
            <w:r w:rsidRPr="00204355">
              <w:rPr>
                <w:rFonts w:eastAsia="Calibri"/>
                <w:sz w:val="16"/>
                <w:szCs w:val="16"/>
                <w:lang w:eastAsia="en-US"/>
              </w:rPr>
              <w:t>евинномысск</w:t>
            </w:r>
            <w:proofErr w:type="spellEnd"/>
            <w:r w:rsidRPr="00204355">
              <w:rPr>
                <w:rFonts w:eastAsia="Calibri"/>
                <w:sz w:val="16"/>
                <w:szCs w:val="16"/>
                <w:lang w:eastAsia="en-US"/>
              </w:rPr>
              <w:t xml:space="preserve"> Гагарина,62а</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w:t>
            </w:r>
          </w:p>
        </w:tc>
        <w:tc>
          <w:tcPr>
            <w:tcW w:w="3013" w:type="dxa"/>
            <w:vAlign w:val="center"/>
          </w:tcPr>
          <w:p w:rsidR="00D53156" w:rsidRPr="00204355" w:rsidRDefault="00D53156" w:rsidP="00A3023B">
            <w:pPr>
              <w:rPr>
                <w:sz w:val="16"/>
                <w:szCs w:val="16"/>
              </w:rPr>
            </w:pPr>
            <w:r w:rsidRPr="00204355">
              <w:rPr>
                <w:sz w:val="16"/>
                <w:szCs w:val="16"/>
              </w:rPr>
              <w:t>МБОУ СОШ №2</w:t>
            </w:r>
          </w:p>
          <w:p w:rsidR="00D53156" w:rsidRPr="00204355" w:rsidRDefault="00D53156" w:rsidP="00A3023B">
            <w:pPr>
              <w:rPr>
                <w:sz w:val="16"/>
                <w:szCs w:val="16"/>
              </w:rPr>
            </w:pPr>
            <w:r w:rsidRPr="00204355">
              <w:rPr>
                <w:sz w:val="16"/>
                <w:szCs w:val="16"/>
              </w:rPr>
              <w:t xml:space="preserve">Детско-юношеское объединение </w:t>
            </w:r>
          </w:p>
          <w:p w:rsidR="00D53156" w:rsidRPr="00204355" w:rsidRDefault="00D53156" w:rsidP="00A3023B">
            <w:pPr>
              <w:rPr>
                <w:sz w:val="16"/>
                <w:szCs w:val="16"/>
              </w:rPr>
            </w:pPr>
            <w:r w:rsidRPr="00204355">
              <w:rPr>
                <w:sz w:val="16"/>
                <w:szCs w:val="16"/>
              </w:rPr>
              <w:t>«Юные Россияне»</w:t>
            </w:r>
          </w:p>
        </w:tc>
        <w:tc>
          <w:tcPr>
            <w:tcW w:w="853" w:type="dxa"/>
            <w:vAlign w:val="center"/>
          </w:tcPr>
          <w:p w:rsidR="00D53156" w:rsidRPr="00204355" w:rsidRDefault="00D53156" w:rsidP="00A3023B">
            <w:pPr>
              <w:jc w:val="center"/>
              <w:rPr>
                <w:sz w:val="16"/>
                <w:szCs w:val="16"/>
              </w:rPr>
            </w:pPr>
            <w:r w:rsidRPr="00204355">
              <w:rPr>
                <w:sz w:val="16"/>
                <w:szCs w:val="16"/>
              </w:rPr>
              <w:t>1995</w:t>
            </w:r>
          </w:p>
        </w:tc>
        <w:tc>
          <w:tcPr>
            <w:tcW w:w="2410" w:type="dxa"/>
            <w:vAlign w:val="center"/>
          </w:tcPr>
          <w:p w:rsidR="00D53156" w:rsidRPr="00204355" w:rsidRDefault="00D53156" w:rsidP="00A3023B">
            <w:pPr>
              <w:rPr>
                <w:sz w:val="16"/>
                <w:szCs w:val="16"/>
              </w:rPr>
            </w:pPr>
            <w:r w:rsidRPr="00204355">
              <w:rPr>
                <w:sz w:val="16"/>
                <w:szCs w:val="16"/>
              </w:rPr>
              <w:t xml:space="preserve">Выпуск </w:t>
            </w:r>
            <w:proofErr w:type="spellStart"/>
            <w:r w:rsidRPr="00204355">
              <w:rPr>
                <w:sz w:val="16"/>
                <w:szCs w:val="16"/>
              </w:rPr>
              <w:t>газет</w:t>
            </w:r>
            <w:proofErr w:type="gramStart"/>
            <w:r w:rsidRPr="00204355">
              <w:rPr>
                <w:sz w:val="16"/>
                <w:szCs w:val="16"/>
              </w:rPr>
              <w:t>»Ш</w:t>
            </w:r>
            <w:proofErr w:type="gramEnd"/>
            <w:r w:rsidRPr="00204355">
              <w:rPr>
                <w:sz w:val="16"/>
                <w:szCs w:val="16"/>
              </w:rPr>
              <w:t>кола</w:t>
            </w:r>
            <w:proofErr w:type="spellEnd"/>
            <w:r w:rsidRPr="00204355">
              <w:rPr>
                <w:sz w:val="16"/>
                <w:szCs w:val="16"/>
              </w:rPr>
              <w:t>+»; оформление стендов и выставок; оформление праздников; связь с родителями и общественностью района фабрики, города</w:t>
            </w:r>
          </w:p>
        </w:tc>
        <w:tc>
          <w:tcPr>
            <w:tcW w:w="993" w:type="dxa"/>
            <w:vAlign w:val="center"/>
          </w:tcPr>
          <w:p w:rsidR="00D53156" w:rsidRPr="00204355" w:rsidRDefault="00D53156" w:rsidP="00A3023B">
            <w:pPr>
              <w:jc w:val="center"/>
              <w:rPr>
                <w:sz w:val="16"/>
                <w:szCs w:val="16"/>
              </w:rPr>
            </w:pPr>
            <w:r w:rsidRPr="00204355">
              <w:rPr>
                <w:sz w:val="16"/>
                <w:szCs w:val="16"/>
              </w:rPr>
              <w:t>120</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Шевченко</w:t>
            </w:r>
          </w:p>
        </w:tc>
      </w:tr>
      <w:tr w:rsidR="00D53156" w:rsidRPr="00204355" w:rsidTr="00A3023B">
        <w:trPr>
          <w:trHeight w:val="757"/>
        </w:trPr>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3.</w:t>
            </w:r>
          </w:p>
        </w:tc>
        <w:tc>
          <w:tcPr>
            <w:tcW w:w="3013" w:type="dxa"/>
            <w:vAlign w:val="center"/>
          </w:tcPr>
          <w:p w:rsidR="00D53156" w:rsidRPr="00204355" w:rsidRDefault="00D53156" w:rsidP="00A3023B">
            <w:pPr>
              <w:rPr>
                <w:sz w:val="16"/>
                <w:szCs w:val="16"/>
              </w:rPr>
            </w:pPr>
            <w:r w:rsidRPr="00204355">
              <w:rPr>
                <w:sz w:val="16"/>
                <w:szCs w:val="16"/>
              </w:rPr>
              <w:t>МБОУ СОШ №2</w:t>
            </w:r>
          </w:p>
          <w:p w:rsidR="00D53156" w:rsidRPr="00204355" w:rsidRDefault="00D53156" w:rsidP="00A3023B">
            <w:pPr>
              <w:rPr>
                <w:sz w:val="16"/>
                <w:szCs w:val="16"/>
              </w:rPr>
            </w:pPr>
            <w:r w:rsidRPr="00204355">
              <w:rPr>
                <w:sz w:val="16"/>
                <w:szCs w:val="16"/>
              </w:rPr>
              <w:t xml:space="preserve">Волонтерский отряд </w:t>
            </w:r>
          </w:p>
          <w:p w:rsidR="00D53156" w:rsidRPr="00204355" w:rsidRDefault="00D53156" w:rsidP="00A3023B">
            <w:pPr>
              <w:rPr>
                <w:sz w:val="16"/>
                <w:szCs w:val="16"/>
              </w:rPr>
            </w:pPr>
            <w:r w:rsidRPr="00204355">
              <w:rPr>
                <w:sz w:val="16"/>
                <w:szCs w:val="16"/>
              </w:rPr>
              <w:t>«Пламенное сердце»</w:t>
            </w:r>
          </w:p>
        </w:tc>
        <w:tc>
          <w:tcPr>
            <w:tcW w:w="853" w:type="dxa"/>
            <w:vAlign w:val="center"/>
          </w:tcPr>
          <w:p w:rsidR="00D53156" w:rsidRPr="00204355" w:rsidRDefault="00D53156" w:rsidP="00A3023B">
            <w:pPr>
              <w:jc w:val="center"/>
              <w:rPr>
                <w:sz w:val="16"/>
                <w:szCs w:val="16"/>
              </w:rPr>
            </w:pPr>
            <w:r w:rsidRPr="00204355">
              <w:rPr>
                <w:sz w:val="16"/>
                <w:szCs w:val="16"/>
              </w:rPr>
              <w:t>2018</w:t>
            </w:r>
          </w:p>
        </w:tc>
        <w:tc>
          <w:tcPr>
            <w:tcW w:w="2410" w:type="dxa"/>
            <w:vAlign w:val="center"/>
          </w:tcPr>
          <w:p w:rsidR="00D53156" w:rsidRPr="00204355" w:rsidRDefault="00D53156" w:rsidP="00A3023B">
            <w:pPr>
              <w:rPr>
                <w:sz w:val="16"/>
                <w:szCs w:val="16"/>
              </w:rPr>
            </w:pPr>
            <w:r w:rsidRPr="00204355">
              <w:rPr>
                <w:sz w:val="16"/>
                <w:szCs w:val="16"/>
              </w:rPr>
              <w:t>Волонтерская деятельность</w:t>
            </w:r>
          </w:p>
        </w:tc>
        <w:tc>
          <w:tcPr>
            <w:tcW w:w="993" w:type="dxa"/>
            <w:vAlign w:val="center"/>
          </w:tcPr>
          <w:p w:rsidR="00D53156" w:rsidRPr="00204355" w:rsidRDefault="00D53156" w:rsidP="00A3023B">
            <w:pPr>
              <w:jc w:val="center"/>
              <w:rPr>
                <w:sz w:val="16"/>
                <w:szCs w:val="16"/>
              </w:rPr>
            </w:pPr>
            <w:r w:rsidRPr="00204355">
              <w:rPr>
                <w:sz w:val="16"/>
                <w:szCs w:val="16"/>
              </w:rPr>
              <w:t>80</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Шевченко</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4.</w:t>
            </w:r>
          </w:p>
        </w:tc>
        <w:tc>
          <w:tcPr>
            <w:tcW w:w="3013" w:type="dxa"/>
            <w:vAlign w:val="center"/>
          </w:tcPr>
          <w:p w:rsidR="00D53156" w:rsidRPr="00204355" w:rsidRDefault="00D53156" w:rsidP="00A3023B">
            <w:pPr>
              <w:rPr>
                <w:sz w:val="16"/>
                <w:szCs w:val="16"/>
              </w:rPr>
            </w:pPr>
            <w:r w:rsidRPr="00204355">
              <w:rPr>
                <w:sz w:val="16"/>
                <w:szCs w:val="16"/>
              </w:rPr>
              <w:t>МБОУ СОШ №3</w:t>
            </w:r>
          </w:p>
          <w:p w:rsidR="00D53156" w:rsidRPr="00204355" w:rsidRDefault="00D53156" w:rsidP="00A3023B">
            <w:pPr>
              <w:rPr>
                <w:sz w:val="16"/>
                <w:szCs w:val="16"/>
              </w:rPr>
            </w:pPr>
            <w:r w:rsidRPr="00204355">
              <w:rPr>
                <w:sz w:val="16"/>
                <w:szCs w:val="16"/>
              </w:rPr>
              <w:t xml:space="preserve">Детско-юношеское объединение </w:t>
            </w:r>
          </w:p>
        </w:tc>
        <w:tc>
          <w:tcPr>
            <w:tcW w:w="853" w:type="dxa"/>
            <w:vAlign w:val="center"/>
          </w:tcPr>
          <w:p w:rsidR="00D53156" w:rsidRPr="00204355" w:rsidRDefault="00D53156" w:rsidP="00A3023B">
            <w:pPr>
              <w:jc w:val="center"/>
              <w:rPr>
                <w:sz w:val="16"/>
                <w:szCs w:val="16"/>
              </w:rPr>
            </w:pPr>
            <w:r w:rsidRPr="00204355">
              <w:rPr>
                <w:sz w:val="16"/>
                <w:szCs w:val="16"/>
              </w:rPr>
              <w:t xml:space="preserve">2002 </w:t>
            </w:r>
          </w:p>
        </w:tc>
        <w:tc>
          <w:tcPr>
            <w:tcW w:w="2410" w:type="dxa"/>
            <w:vAlign w:val="center"/>
          </w:tcPr>
          <w:p w:rsidR="00D53156" w:rsidRPr="00204355" w:rsidRDefault="00D53156" w:rsidP="00A3023B">
            <w:pPr>
              <w:rPr>
                <w:sz w:val="16"/>
                <w:szCs w:val="16"/>
              </w:rPr>
            </w:pPr>
            <w:r w:rsidRPr="00204355">
              <w:rPr>
                <w:sz w:val="16"/>
                <w:szCs w:val="16"/>
              </w:rPr>
              <w:t>Патриотическое; экологическое; художественно-эстетическое; спортивно-оздоровительное; интеллектуальное</w:t>
            </w:r>
          </w:p>
        </w:tc>
        <w:tc>
          <w:tcPr>
            <w:tcW w:w="993" w:type="dxa"/>
            <w:vAlign w:val="center"/>
          </w:tcPr>
          <w:p w:rsidR="00D53156" w:rsidRPr="00204355" w:rsidRDefault="00D53156" w:rsidP="00A3023B">
            <w:pPr>
              <w:jc w:val="center"/>
              <w:rPr>
                <w:sz w:val="16"/>
                <w:szCs w:val="16"/>
              </w:rPr>
            </w:pPr>
            <w:r w:rsidRPr="00204355">
              <w:rPr>
                <w:sz w:val="16"/>
                <w:szCs w:val="16"/>
              </w:rPr>
              <w:t>429</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Ленина, д. 107,</w:t>
            </w:r>
          </w:p>
          <w:p w:rsidR="00D53156" w:rsidRPr="00204355" w:rsidRDefault="00CE6578" w:rsidP="00A3023B">
            <w:pPr>
              <w:jc w:val="center"/>
              <w:rPr>
                <w:sz w:val="16"/>
                <w:szCs w:val="16"/>
              </w:rPr>
            </w:pPr>
            <w:hyperlink r:id="rId9" w:history="1">
              <w:r w:rsidR="00D53156" w:rsidRPr="00204355">
                <w:rPr>
                  <w:rStyle w:val="af2"/>
                  <w:rFonts w:eastAsia="Calibri"/>
                  <w:sz w:val="16"/>
                  <w:szCs w:val="16"/>
                </w:rPr>
                <w:t>i.alakaeva98@mail.ru</w:t>
              </w:r>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5.</w:t>
            </w:r>
          </w:p>
        </w:tc>
        <w:tc>
          <w:tcPr>
            <w:tcW w:w="3013" w:type="dxa"/>
            <w:vAlign w:val="center"/>
          </w:tcPr>
          <w:p w:rsidR="00D53156" w:rsidRPr="00204355" w:rsidRDefault="00D53156" w:rsidP="00A3023B">
            <w:pPr>
              <w:rPr>
                <w:sz w:val="16"/>
                <w:szCs w:val="16"/>
              </w:rPr>
            </w:pPr>
            <w:r w:rsidRPr="00204355">
              <w:rPr>
                <w:sz w:val="16"/>
                <w:szCs w:val="16"/>
              </w:rPr>
              <w:t>МБОУ СОШ №5 имени Куликова В.Г.</w:t>
            </w:r>
          </w:p>
          <w:p w:rsidR="00D53156" w:rsidRPr="00204355" w:rsidRDefault="00D53156" w:rsidP="00A3023B">
            <w:pPr>
              <w:rPr>
                <w:sz w:val="16"/>
                <w:szCs w:val="16"/>
              </w:rPr>
            </w:pPr>
            <w:r w:rsidRPr="00204355">
              <w:rPr>
                <w:sz w:val="16"/>
                <w:szCs w:val="16"/>
              </w:rPr>
              <w:t>Детское объединение «Ритм»</w:t>
            </w:r>
          </w:p>
        </w:tc>
        <w:tc>
          <w:tcPr>
            <w:tcW w:w="853" w:type="dxa"/>
            <w:vAlign w:val="center"/>
          </w:tcPr>
          <w:p w:rsidR="00D53156" w:rsidRPr="00204355" w:rsidRDefault="00D53156" w:rsidP="00A3023B">
            <w:pPr>
              <w:jc w:val="center"/>
              <w:rPr>
                <w:sz w:val="16"/>
                <w:szCs w:val="16"/>
              </w:rPr>
            </w:pPr>
            <w:r w:rsidRPr="00204355">
              <w:rPr>
                <w:sz w:val="16"/>
                <w:szCs w:val="16"/>
              </w:rPr>
              <w:t>2015</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D53156" w:rsidRPr="00204355" w:rsidRDefault="00D53156" w:rsidP="00A3023B">
            <w:pPr>
              <w:rPr>
                <w:sz w:val="16"/>
                <w:szCs w:val="16"/>
              </w:rPr>
            </w:pPr>
            <w:r w:rsidRPr="00204355">
              <w:rPr>
                <w:sz w:val="16"/>
                <w:szCs w:val="16"/>
              </w:rPr>
              <w:t>экологическое</w:t>
            </w:r>
          </w:p>
        </w:tc>
        <w:tc>
          <w:tcPr>
            <w:tcW w:w="993" w:type="dxa"/>
            <w:vAlign w:val="center"/>
          </w:tcPr>
          <w:p w:rsidR="00D53156" w:rsidRPr="00204355" w:rsidRDefault="00D53156" w:rsidP="00A3023B">
            <w:pPr>
              <w:jc w:val="center"/>
              <w:rPr>
                <w:sz w:val="16"/>
                <w:szCs w:val="16"/>
              </w:rPr>
            </w:pPr>
            <w:r w:rsidRPr="00204355">
              <w:rPr>
                <w:sz w:val="16"/>
                <w:szCs w:val="16"/>
              </w:rPr>
              <w:t>15</w:t>
            </w:r>
          </w:p>
        </w:tc>
        <w:tc>
          <w:tcPr>
            <w:tcW w:w="1807" w:type="dxa"/>
            <w:vAlign w:val="center"/>
          </w:tcPr>
          <w:p w:rsidR="00D53156" w:rsidRPr="00204355" w:rsidRDefault="00D53156" w:rsidP="00A3023B">
            <w:pPr>
              <w:jc w:val="center"/>
              <w:rPr>
                <w:sz w:val="16"/>
                <w:szCs w:val="16"/>
              </w:rPr>
            </w:pPr>
            <w:r w:rsidRPr="00204355">
              <w:rPr>
                <w:sz w:val="16"/>
                <w:szCs w:val="16"/>
              </w:rPr>
              <w:t xml:space="preserve">г. Невинномысск, ул. </w:t>
            </w:r>
            <w:proofErr w:type="gramStart"/>
            <w:r w:rsidRPr="00204355">
              <w:rPr>
                <w:sz w:val="16"/>
                <w:szCs w:val="16"/>
              </w:rPr>
              <w:t>Кооперативная</w:t>
            </w:r>
            <w:proofErr w:type="gramEnd"/>
            <w:r w:rsidRPr="00204355">
              <w:rPr>
                <w:sz w:val="16"/>
                <w:szCs w:val="16"/>
              </w:rPr>
              <w:t>, 98,</w:t>
            </w:r>
          </w:p>
          <w:p w:rsidR="00D53156" w:rsidRPr="00204355" w:rsidRDefault="00D53156" w:rsidP="00A3023B">
            <w:pPr>
              <w:jc w:val="center"/>
              <w:rPr>
                <w:sz w:val="16"/>
                <w:szCs w:val="16"/>
              </w:rPr>
            </w:pPr>
            <w:r w:rsidRPr="00204355">
              <w:rPr>
                <w:sz w:val="16"/>
                <w:szCs w:val="16"/>
              </w:rPr>
              <w:t>nevschool5@</w:t>
            </w:r>
          </w:p>
          <w:p w:rsidR="00D53156" w:rsidRPr="00204355" w:rsidRDefault="00D53156" w:rsidP="00A3023B">
            <w:pPr>
              <w:jc w:val="center"/>
              <w:rPr>
                <w:sz w:val="16"/>
                <w:szCs w:val="16"/>
              </w:rPr>
            </w:pPr>
            <w:r w:rsidRPr="00204355">
              <w:rPr>
                <w:sz w:val="16"/>
                <w:szCs w:val="16"/>
              </w:rPr>
              <w:t>yandex.ru</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6.</w:t>
            </w:r>
          </w:p>
        </w:tc>
        <w:tc>
          <w:tcPr>
            <w:tcW w:w="3013" w:type="dxa"/>
            <w:vAlign w:val="center"/>
          </w:tcPr>
          <w:p w:rsidR="00D53156" w:rsidRPr="00204355" w:rsidRDefault="00D53156" w:rsidP="00A3023B">
            <w:pPr>
              <w:rPr>
                <w:sz w:val="16"/>
                <w:szCs w:val="16"/>
              </w:rPr>
            </w:pPr>
            <w:r w:rsidRPr="00204355">
              <w:rPr>
                <w:sz w:val="16"/>
                <w:szCs w:val="16"/>
              </w:rPr>
              <w:t>МБОУ Лицей №6</w:t>
            </w:r>
          </w:p>
          <w:p w:rsidR="00D53156" w:rsidRPr="00204355" w:rsidRDefault="00D53156" w:rsidP="00A3023B">
            <w:pPr>
              <w:rPr>
                <w:sz w:val="16"/>
                <w:szCs w:val="16"/>
              </w:rPr>
            </w:pPr>
            <w:r w:rsidRPr="00204355">
              <w:rPr>
                <w:sz w:val="16"/>
                <w:szCs w:val="16"/>
              </w:rPr>
              <w:t xml:space="preserve">Детское объединение </w:t>
            </w:r>
          </w:p>
          <w:p w:rsidR="00D53156" w:rsidRPr="00204355" w:rsidRDefault="00D53156" w:rsidP="00A3023B">
            <w:pPr>
              <w:rPr>
                <w:sz w:val="16"/>
                <w:szCs w:val="16"/>
              </w:rPr>
            </w:pPr>
            <w:r w:rsidRPr="00204355">
              <w:rPr>
                <w:sz w:val="16"/>
                <w:szCs w:val="16"/>
              </w:rPr>
              <w:t>Союз «ЭКОС»</w:t>
            </w:r>
          </w:p>
        </w:tc>
        <w:tc>
          <w:tcPr>
            <w:tcW w:w="853" w:type="dxa"/>
            <w:vAlign w:val="center"/>
          </w:tcPr>
          <w:p w:rsidR="00D53156" w:rsidRPr="00204355" w:rsidRDefault="00D53156" w:rsidP="00A3023B">
            <w:pPr>
              <w:jc w:val="center"/>
              <w:rPr>
                <w:sz w:val="16"/>
                <w:szCs w:val="16"/>
              </w:rPr>
            </w:pPr>
            <w:r w:rsidRPr="00204355">
              <w:rPr>
                <w:sz w:val="16"/>
                <w:szCs w:val="16"/>
              </w:rPr>
              <w:t>2000</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D53156" w:rsidRPr="00204355" w:rsidRDefault="00D53156" w:rsidP="00A3023B">
            <w:pPr>
              <w:rPr>
                <w:sz w:val="16"/>
                <w:szCs w:val="16"/>
              </w:rPr>
            </w:pPr>
            <w:r w:rsidRPr="00204355">
              <w:rPr>
                <w:sz w:val="16"/>
                <w:szCs w:val="16"/>
              </w:rPr>
              <w:t>экологическое</w:t>
            </w:r>
          </w:p>
        </w:tc>
        <w:tc>
          <w:tcPr>
            <w:tcW w:w="993" w:type="dxa"/>
            <w:vAlign w:val="center"/>
          </w:tcPr>
          <w:p w:rsidR="00D53156" w:rsidRPr="00204355" w:rsidRDefault="00D53156" w:rsidP="00A3023B">
            <w:pPr>
              <w:jc w:val="center"/>
              <w:rPr>
                <w:sz w:val="16"/>
                <w:szCs w:val="16"/>
              </w:rPr>
            </w:pPr>
            <w:r w:rsidRPr="00204355">
              <w:rPr>
                <w:sz w:val="16"/>
                <w:szCs w:val="16"/>
              </w:rPr>
              <w:t>1031</w:t>
            </w:r>
          </w:p>
        </w:tc>
        <w:tc>
          <w:tcPr>
            <w:tcW w:w="1807" w:type="dxa"/>
            <w:vAlign w:val="center"/>
          </w:tcPr>
          <w:p w:rsidR="00D53156" w:rsidRPr="00204355" w:rsidRDefault="00D53156" w:rsidP="00A3023B">
            <w:pPr>
              <w:jc w:val="center"/>
              <w:rPr>
                <w:sz w:val="16"/>
                <w:szCs w:val="16"/>
              </w:rPr>
            </w:pPr>
            <w:r w:rsidRPr="00204355">
              <w:rPr>
                <w:sz w:val="16"/>
                <w:szCs w:val="16"/>
              </w:rPr>
              <w:t xml:space="preserve">г. Невинномысск, ул. Бульвар Мира, 9, </w:t>
            </w:r>
            <w:hyperlink r:id="rId10" w:history="1">
              <w:r w:rsidRPr="00204355">
                <w:rPr>
                  <w:rStyle w:val="af2"/>
                  <w:rFonts w:eastAsia="Calibri"/>
                  <w:sz w:val="16"/>
                  <w:szCs w:val="16"/>
                  <w:lang w:val="en-US"/>
                </w:rPr>
                <w:t>licey</w:t>
              </w:r>
              <w:r w:rsidRPr="00204355">
                <w:rPr>
                  <w:rStyle w:val="af2"/>
                  <w:rFonts w:eastAsia="Calibri"/>
                  <w:sz w:val="16"/>
                  <w:szCs w:val="16"/>
                </w:rPr>
                <w:t>6</w:t>
              </w:r>
              <w:r w:rsidRPr="00204355">
                <w:rPr>
                  <w:rStyle w:val="af2"/>
                  <w:rFonts w:eastAsia="Calibri"/>
                  <w:sz w:val="16"/>
                  <w:szCs w:val="16"/>
                  <w:lang w:val="en-US"/>
                </w:rPr>
                <w:t>nev</w:t>
              </w:r>
              <w:r w:rsidRPr="00204355">
                <w:rPr>
                  <w:rStyle w:val="af2"/>
                  <w:rFonts w:eastAsia="Calibri"/>
                  <w:sz w:val="16"/>
                  <w:szCs w:val="16"/>
                </w:rPr>
                <w:t>@</w:t>
              </w:r>
              <w:r w:rsidRPr="00204355">
                <w:rPr>
                  <w:rStyle w:val="af2"/>
                  <w:rFonts w:eastAsia="Calibri"/>
                  <w:sz w:val="16"/>
                  <w:szCs w:val="16"/>
                  <w:lang w:val="en-US"/>
                </w:rPr>
                <w:t>yandex</w:t>
              </w:r>
              <w:r w:rsidRPr="00204355">
                <w:rPr>
                  <w:rStyle w:val="af2"/>
                  <w:rFonts w:eastAsia="Calibri"/>
                  <w:sz w:val="16"/>
                  <w:szCs w:val="16"/>
                </w:rPr>
                <w:t>.</w:t>
              </w:r>
              <w:proofErr w:type="spellStart"/>
              <w:r w:rsidRPr="00204355">
                <w:rPr>
                  <w:rStyle w:val="af2"/>
                  <w:rFonts w:eastAsia="Calibri"/>
                  <w:sz w:val="16"/>
                  <w:szCs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7.</w:t>
            </w:r>
          </w:p>
        </w:tc>
        <w:tc>
          <w:tcPr>
            <w:tcW w:w="3013" w:type="dxa"/>
            <w:vAlign w:val="center"/>
          </w:tcPr>
          <w:p w:rsidR="00D53156" w:rsidRPr="00204355" w:rsidRDefault="00D53156" w:rsidP="00A3023B">
            <w:pPr>
              <w:rPr>
                <w:sz w:val="16"/>
                <w:szCs w:val="16"/>
              </w:rPr>
            </w:pPr>
            <w:r w:rsidRPr="00204355">
              <w:rPr>
                <w:sz w:val="16"/>
                <w:szCs w:val="16"/>
              </w:rPr>
              <w:t>МБОУ СОШ№7</w:t>
            </w:r>
          </w:p>
          <w:p w:rsidR="00D53156" w:rsidRPr="00204355" w:rsidRDefault="00D53156" w:rsidP="00A3023B">
            <w:pPr>
              <w:rPr>
                <w:sz w:val="16"/>
                <w:szCs w:val="16"/>
              </w:rPr>
            </w:pPr>
            <w:r w:rsidRPr="00204355">
              <w:rPr>
                <w:sz w:val="16"/>
                <w:szCs w:val="16"/>
              </w:rPr>
              <w:t xml:space="preserve">Детское объединение </w:t>
            </w:r>
          </w:p>
          <w:p w:rsidR="00D53156" w:rsidRPr="00204355" w:rsidRDefault="00D53156" w:rsidP="00A3023B">
            <w:pPr>
              <w:rPr>
                <w:sz w:val="16"/>
                <w:szCs w:val="16"/>
              </w:rPr>
            </w:pPr>
            <w:r w:rsidRPr="00204355">
              <w:rPr>
                <w:sz w:val="16"/>
                <w:szCs w:val="16"/>
              </w:rPr>
              <w:t xml:space="preserve"> «Цветик-</w:t>
            </w:r>
            <w:proofErr w:type="spellStart"/>
            <w:r w:rsidRPr="00204355">
              <w:rPr>
                <w:sz w:val="16"/>
                <w:szCs w:val="16"/>
              </w:rPr>
              <w:t>семицветик</w:t>
            </w:r>
            <w:proofErr w:type="spellEnd"/>
            <w:r w:rsidRPr="00204355">
              <w:rPr>
                <w:sz w:val="16"/>
                <w:szCs w:val="16"/>
              </w:rPr>
              <w:t>»</w:t>
            </w:r>
          </w:p>
        </w:tc>
        <w:tc>
          <w:tcPr>
            <w:tcW w:w="853" w:type="dxa"/>
            <w:vAlign w:val="center"/>
          </w:tcPr>
          <w:p w:rsidR="00D53156" w:rsidRPr="00204355" w:rsidRDefault="00D53156" w:rsidP="00A3023B">
            <w:pPr>
              <w:jc w:val="center"/>
              <w:rPr>
                <w:sz w:val="16"/>
                <w:szCs w:val="16"/>
              </w:rPr>
            </w:pPr>
            <w:r w:rsidRPr="00204355">
              <w:rPr>
                <w:sz w:val="16"/>
                <w:szCs w:val="16"/>
              </w:rPr>
              <w:t>2013</w:t>
            </w:r>
          </w:p>
        </w:tc>
        <w:tc>
          <w:tcPr>
            <w:tcW w:w="2410" w:type="dxa"/>
            <w:vAlign w:val="center"/>
          </w:tcPr>
          <w:p w:rsidR="00D53156" w:rsidRPr="00204355" w:rsidRDefault="00D53156" w:rsidP="00A3023B">
            <w:pPr>
              <w:rPr>
                <w:sz w:val="16"/>
                <w:szCs w:val="16"/>
              </w:rPr>
            </w:pPr>
            <w:r w:rsidRPr="00204355">
              <w:rPr>
                <w:sz w:val="16"/>
                <w:szCs w:val="16"/>
              </w:rPr>
              <w:t>Патриотическое воспитание</w:t>
            </w:r>
          </w:p>
        </w:tc>
        <w:tc>
          <w:tcPr>
            <w:tcW w:w="993" w:type="dxa"/>
            <w:vAlign w:val="center"/>
          </w:tcPr>
          <w:p w:rsidR="00D53156" w:rsidRPr="00204355" w:rsidRDefault="00D53156" w:rsidP="00A3023B">
            <w:pPr>
              <w:jc w:val="center"/>
              <w:rPr>
                <w:sz w:val="16"/>
                <w:szCs w:val="16"/>
              </w:rPr>
            </w:pPr>
            <w:r w:rsidRPr="00204355">
              <w:rPr>
                <w:sz w:val="16"/>
                <w:szCs w:val="16"/>
              </w:rPr>
              <w:t>121</w:t>
            </w:r>
          </w:p>
        </w:tc>
        <w:tc>
          <w:tcPr>
            <w:tcW w:w="1807" w:type="dxa"/>
            <w:vAlign w:val="center"/>
          </w:tcPr>
          <w:p w:rsidR="00D53156" w:rsidRPr="00204355" w:rsidRDefault="00D53156" w:rsidP="00A3023B">
            <w:pPr>
              <w:jc w:val="center"/>
              <w:rPr>
                <w:sz w:val="16"/>
                <w:szCs w:val="16"/>
              </w:rPr>
            </w:pPr>
            <w:r w:rsidRPr="00204355">
              <w:rPr>
                <w:sz w:val="16"/>
                <w:szCs w:val="16"/>
              </w:rPr>
              <w:t xml:space="preserve">г. Невинномысск, ул. </w:t>
            </w:r>
            <w:proofErr w:type="gramStart"/>
            <w:r w:rsidRPr="00204355">
              <w:rPr>
                <w:sz w:val="16"/>
                <w:szCs w:val="16"/>
              </w:rPr>
              <w:t>Школьная</w:t>
            </w:r>
            <w:proofErr w:type="gramEnd"/>
            <w:r w:rsidRPr="00204355">
              <w:rPr>
                <w:sz w:val="16"/>
                <w:szCs w:val="16"/>
              </w:rPr>
              <w:t>, 52</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8.</w:t>
            </w:r>
          </w:p>
        </w:tc>
        <w:tc>
          <w:tcPr>
            <w:tcW w:w="3013" w:type="dxa"/>
            <w:vAlign w:val="center"/>
          </w:tcPr>
          <w:p w:rsidR="00D53156" w:rsidRPr="00204355" w:rsidRDefault="00D53156" w:rsidP="00A3023B">
            <w:pPr>
              <w:rPr>
                <w:sz w:val="16"/>
                <w:szCs w:val="16"/>
              </w:rPr>
            </w:pPr>
            <w:r w:rsidRPr="00204355">
              <w:rPr>
                <w:sz w:val="16"/>
                <w:szCs w:val="16"/>
              </w:rPr>
              <w:t>МБОУ СОШ №8</w:t>
            </w:r>
          </w:p>
          <w:p w:rsidR="00D53156" w:rsidRPr="00204355" w:rsidRDefault="00D53156" w:rsidP="00A3023B">
            <w:pPr>
              <w:rPr>
                <w:sz w:val="16"/>
                <w:szCs w:val="16"/>
              </w:rPr>
            </w:pPr>
            <w:r w:rsidRPr="00204355">
              <w:rPr>
                <w:sz w:val="16"/>
                <w:szCs w:val="16"/>
              </w:rPr>
              <w:t>Детская организация «Алый парус»</w:t>
            </w:r>
          </w:p>
        </w:tc>
        <w:tc>
          <w:tcPr>
            <w:tcW w:w="853" w:type="dxa"/>
            <w:vAlign w:val="center"/>
          </w:tcPr>
          <w:p w:rsidR="00D53156" w:rsidRPr="00204355" w:rsidRDefault="00D53156" w:rsidP="00A3023B">
            <w:pPr>
              <w:jc w:val="center"/>
              <w:rPr>
                <w:sz w:val="16"/>
                <w:szCs w:val="16"/>
              </w:rPr>
            </w:pPr>
            <w:r w:rsidRPr="00204355">
              <w:rPr>
                <w:sz w:val="16"/>
                <w:szCs w:val="16"/>
              </w:rPr>
              <w:t>1999</w:t>
            </w:r>
          </w:p>
        </w:tc>
        <w:tc>
          <w:tcPr>
            <w:tcW w:w="2410" w:type="dxa"/>
            <w:vAlign w:val="center"/>
          </w:tcPr>
          <w:p w:rsidR="00D53156" w:rsidRPr="00204355" w:rsidRDefault="00D53156" w:rsidP="00A3023B">
            <w:pPr>
              <w:rPr>
                <w:sz w:val="16"/>
                <w:szCs w:val="16"/>
              </w:rPr>
            </w:pPr>
            <w:r w:rsidRPr="00204355">
              <w:rPr>
                <w:sz w:val="16"/>
                <w:szCs w:val="16"/>
              </w:rPr>
              <w:t>Историко-патриотическое;</w:t>
            </w:r>
          </w:p>
          <w:p w:rsidR="00D53156" w:rsidRPr="00204355" w:rsidRDefault="00D53156" w:rsidP="00A3023B">
            <w:pPr>
              <w:rPr>
                <w:sz w:val="16"/>
                <w:szCs w:val="16"/>
              </w:rPr>
            </w:pPr>
            <w:r w:rsidRPr="00204355">
              <w:rPr>
                <w:sz w:val="16"/>
                <w:szCs w:val="16"/>
              </w:rPr>
              <w:t>Военно-спортивное;</w:t>
            </w:r>
          </w:p>
          <w:p w:rsidR="00D53156" w:rsidRPr="00204355" w:rsidRDefault="00D53156" w:rsidP="00A3023B">
            <w:pPr>
              <w:rPr>
                <w:sz w:val="16"/>
                <w:szCs w:val="16"/>
              </w:rPr>
            </w:pPr>
            <w:r w:rsidRPr="00204355">
              <w:rPr>
                <w:sz w:val="16"/>
                <w:szCs w:val="16"/>
              </w:rPr>
              <w:t>Нравственно-эстетическое;</w:t>
            </w:r>
          </w:p>
          <w:p w:rsidR="00D53156" w:rsidRPr="00204355" w:rsidRDefault="00D53156" w:rsidP="00A3023B">
            <w:pPr>
              <w:rPr>
                <w:sz w:val="16"/>
                <w:szCs w:val="16"/>
              </w:rPr>
            </w:pPr>
            <w:r w:rsidRPr="00204355">
              <w:rPr>
                <w:sz w:val="16"/>
                <w:szCs w:val="16"/>
              </w:rPr>
              <w:t>Творческое;</w:t>
            </w:r>
          </w:p>
          <w:p w:rsidR="00D53156" w:rsidRPr="00204355" w:rsidRDefault="00D53156" w:rsidP="00A3023B">
            <w:pPr>
              <w:rPr>
                <w:sz w:val="16"/>
                <w:szCs w:val="16"/>
              </w:rPr>
            </w:pPr>
            <w:proofErr w:type="spellStart"/>
            <w:r w:rsidRPr="00204355">
              <w:rPr>
                <w:sz w:val="16"/>
                <w:szCs w:val="16"/>
              </w:rPr>
              <w:t>Тррудовое</w:t>
            </w:r>
            <w:proofErr w:type="spellEnd"/>
          </w:p>
        </w:tc>
        <w:tc>
          <w:tcPr>
            <w:tcW w:w="993" w:type="dxa"/>
            <w:vAlign w:val="center"/>
          </w:tcPr>
          <w:p w:rsidR="00D53156" w:rsidRPr="00204355" w:rsidRDefault="00D53156" w:rsidP="00A3023B">
            <w:pPr>
              <w:jc w:val="center"/>
              <w:rPr>
                <w:sz w:val="16"/>
                <w:szCs w:val="16"/>
              </w:rPr>
            </w:pPr>
            <w:r w:rsidRPr="00204355">
              <w:rPr>
                <w:sz w:val="16"/>
                <w:szCs w:val="16"/>
              </w:rPr>
              <w:t>150</w:t>
            </w:r>
          </w:p>
        </w:tc>
        <w:tc>
          <w:tcPr>
            <w:tcW w:w="1807" w:type="dxa"/>
            <w:vAlign w:val="center"/>
          </w:tcPr>
          <w:p w:rsidR="00D53156" w:rsidRPr="00204355" w:rsidRDefault="00D53156" w:rsidP="00A3023B">
            <w:pPr>
              <w:pStyle w:val="aff7"/>
              <w:spacing w:line="276" w:lineRule="auto"/>
              <w:jc w:val="center"/>
              <w:rPr>
                <w:rFonts w:ascii="Times New Roman" w:hAnsi="Times New Roman"/>
                <w:sz w:val="16"/>
                <w:szCs w:val="16"/>
              </w:rPr>
            </w:pPr>
            <w:r w:rsidRPr="00204355">
              <w:rPr>
                <w:rFonts w:ascii="Times New Roman" w:hAnsi="Times New Roman"/>
                <w:sz w:val="16"/>
                <w:szCs w:val="16"/>
              </w:rPr>
              <w:t>г. Невинномысск, ул. 30 лет Победы, 6,</w:t>
            </w:r>
          </w:p>
          <w:p w:rsidR="00D53156" w:rsidRPr="00204355" w:rsidRDefault="00D53156" w:rsidP="00A3023B">
            <w:pPr>
              <w:pStyle w:val="aff7"/>
              <w:spacing w:line="276" w:lineRule="auto"/>
              <w:jc w:val="center"/>
              <w:rPr>
                <w:rFonts w:ascii="Times New Roman" w:hAnsi="Times New Roman"/>
                <w:sz w:val="16"/>
                <w:szCs w:val="16"/>
              </w:rPr>
            </w:pPr>
            <w:r w:rsidRPr="00204355">
              <w:rPr>
                <w:rFonts w:ascii="Times New Roman" w:hAnsi="Times New Roman"/>
                <w:sz w:val="16"/>
                <w:szCs w:val="16"/>
              </w:rPr>
              <w:t>8 (86554) 7-77-73,</w:t>
            </w:r>
          </w:p>
          <w:p w:rsidR="00D53156" w:rsidRPr="00204355" w:rsidRDefault="00D53156" w:rsidP="005D6662">
            <w:pPr>
              <w:pStyle w:val="aff7"/>
              <w:spacing w:line="276" w:lineRule="auto"/>
              <w:jc w:val="center"/>
              <w:rPr>
                <w:sz w:val="16"/>
                <w:szCs w:val="16"/>
              </w:rPr>
            </w:pPr>
            <w:r w:rsidRPr="00204355">
              <w:rPr>
                <w:rFonts w:ascii="Times New Roman" w:hAnsi="Times New Roman"/>
                <w:color w:val="00B0F0"/>
                <w:sz w:val="16"/>
                <w:szCs w:val="16"/>
                <w:u w:val="single"/>
                <w:lang w:val="en-US"/>
              </w:rPr>
              <w:t>school</w:t>
            </w:r>
            <w:r w:rsidRPr="00204355">
              <w:rPr>
                <w:rFonts w:ascii="Times New Roman" w:hAnsi="Times New Roman"/>
                <w:color w:val="00B0F0"/>
                <w:sz w:val="16"/>
                <w:szCs w:val="16"/>
                <w:u w:val="single"/>
              </w:rPr>
              <w:t>8</w:t>
            </w:r>
            <w:proofErr w:type="spellStart"/>
            <w:r w:rsidRPr="00204355">
              <w:rPr>
                <w:rFonts w:ascii="Times New Roman" w:hAnsi="Times New Roman"/>
                <w:color w:val="00B0F0"/>
                <w:sz w:val="16"/>
                <w:szCs w:val="16"/>
                <w:u w:val="single"/>
                <w:lang w:val="en-US"/>
              </w:rPr>
              <w:t>nevinka</w:t>
            </w:r>
            <w:proofErr w:type="spellEnd"/>
            <w:r w:rsidRPr="00204355">
              <w:rPr>
                <w:rFonts w:ascii="Times New Roman" w:hAnsi="Times New Roman"/>
                <w:color w:val="00B0F0"/>
                <w:sz w:val="16"/>
                <w:szCs w:val="16"/>
                <w:u w:val="single"/>
              </w:rPr>
              <w:t>@</w:t>
            </w:r>
            <w:r w:rsidRPr="00204355">
              <w:rPr>
                <w:rFonts w:ascii="Times New Roman" w:hAnsi="Times New Roman"/>
                <w:color w:val="00B0F0"/>
                <w:sz w:val="16"/>
                <w:szCs w:val="16"/>
                <w:u w:val="single"/>
                <w:lang w:val="en-US"/>
              </w:rPr>
              <w:t>mail</w:t>
            </w:r>
            <w:r w:rsidRPr="00204355">
              <w:rPr>
                <w:rFonts w:ascii="Times New Roman" w:hAnsi="Times New Roman"/>
                <w:color w:val="00B0F0"/>
                <w:sz w:val="16"/>
                <w:szCs w:val="16"/>
                <w:u w:val="single"/>
              </w:rPr>
              <w:t>.</w:t>
            </w:r>
            <w:r w:rsidRPr="00204355">
              <w:rPr>
                <w:rFonts w:ascii="Times New Roman" w:hAnsi="Times New Roman"/>
                <w:color w:val="00B0F0"/>
                <w:sz w:val="16"/>
                <w:szCs w:val="16"/>
                <w:u w:val="single"/>
                <w:lang w:val="en-US"/>
              </w:rPr>
              <w:t>r</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9.</w:t>
            </w:r>
          </w:p>
        </w:tc>
        <w:tc>
          <w:tcPr>
            <w:tcW w:w="3013" w:type="dxa"/>
            <w:vAlign w:val="center"/>
          </w:tcPr>
          <w:p w:rsidR="00D53156" w:rsidRPr="00204355" w:rsidRDefault="00D53156" w:rsidP="00A3023B">
            <w:pPr>
              <w:rPr>
                <w:sz w:val="16"/>
                <w:szCs w:val="16"/>
              </w:rPr>
            </w:pPr>
            <w:r w:rsidRPr="00204355">
              <w:rPr>
                <w:sz w:val="16"/>
                <w:szCs w:val="16"/>
              </w:rPr>
              <w:t>МБОУ гимназия №9</w:t>
            </w:r>
          </w:p>
          <w:p w:rsidR="00D53156" w:rsidRPr="00204355" w:rsidRDefault="00D53156" w:rsidP="00A3023B">
            <w:pPr>
              <w:rPr>
                <w:sz w:val="16"/>
                <w:szCs w:val="16"/>
              </w:rPr>
            </w:pPr>
            <w:r w:rsidRPr="00204355">
              <w:rPr>
                <w:sz w:val="16"/>
                <w:szCs w:val="16"/>
              </w:rPr>
              <w:t>Общественная организация</w:t>
            </w:r>
          </w:p>
          <w:p w:rsidR="00D53156" w:rsidRPr="00204355" w:rsidRDefault="00D53156" w:rsidP="00A3023B">
            <w:pPr>
              <w:rPr>
                <w:sz w:val="16"/>
                <w:szCs w:val="16"/>
              </w:rPr>
            </w:pPr>
            <w:r w:rsidRPr="00204355">
              <w:rPr>
                <w:sz w:val="16"/>
                <w:szCs w:val="16"/>
              </w:rPr>
              <w:t>Республика "РИТС"</w:t>
            </w:r>
          </w:p>
        </w:tc>
        <w:tc>
          <w:tcPr>
            <w:tcW w:w="853" w:type="dxa"/>
            <w:vAlign w:val="center"/>
          </w:tcPr>
          <w:p w:rsidR="00D53156" w:rsidRPr="00204355" w:rsidRDefault="00D53156" w:rsidP="00A3023B">
            <w:pPr>
              <w:jc w:val="center"/>
              <w:rPr>
                <w:sz w:val="16"/>
                <w:szCs w:val="16"/>
              </w:rPr>
            </w:pPr>
            <w:r w:rsidRPr="00204355">
              <w:rPr>
                <w:sz w:val="16"/>
                <w:szCs w:val="16"/>
              </w:rPr>
              <w:t>1998</w:t>
            </w:r>
          </w:p>
        </w:tc>
        <w:tc>
          <w:tcPr>
            <w:tcW w:w="2410" w:type="dxa"/>
            <w:vAlign w:val="center"/>
          </w:tcPr>
          <w:p w:rsidR="00D53156" w:rsidRPr="00204355" w:rsidRDefault="00D53156" w:rsidP="00A3023B">
            <w:pPr>
              <w:rPr>
                <w:sz w:val="16"/>
                <w:szCs w:val="16"/>
              </w:rPr>
            </w:pPr>
            <w:r w:rsidRPr="00204355">
              <w:rPr>
                <w:sz w:val="16"/>
                <w:szCs w:val="16"/>
              </w:rPr>
              <w:t>Многопрофильное</w:t>
            </w:r>
          </w:p>
        </w:tc>
        <w:tc>
          <w:tcPr>
            <w:tcW w:w="993" w:type="dxa"/>
            <w:vAlign w:val="center"/>
          </w:tcPr>
          <w:p w:rsidR="00D53156" w:rsidRPr="00204355" w:rsidRDefault="00D53156" w:rsidP="00A3023B">
            <w:pPr>
              <w:jc w:val="center"/>
              <w:rPr>
                <w:sz w:val="16"/>
                <w:szCs w:val="16"/>
              </w:rPr>
            </w:pPr>
            <w:r w:rsidRPr="00204355">
              <w:rPr>
                <w:sz w:val="16"/>
                <w:szCs w:val="16"/>
              </w:rPr>
              <w:t>740</w:t>
            </w:r>
          </w:p>
        </w:tc>
        <w:tc>
          <w:tcPr>
            <w:tcW w:w="1807" w:type="dxa"/>
            <w:vAlign w:val="center"/>
          </w:tcPr>
          <w:p w:rsidR="00D53156" w:rsidRPr="00204355" w:rsidRDefault="00D53156" w:rsidP="00A3023B">
            <w:pPr>
              <w:pStyle w:val="aff7"/>
              <w:jc w:val="center"/>
              <w:rPr>
                <w:rFonts w:ascii="Times New Roman" w:hAnsi="Times New Roman"/>
                <w:sz w:val="16"/>
                <w:szCs w:val="16"/>
              </w:rPr>
            </w:pPr>
            <w:r w:rsidRPr="00204355">
              <w:rPr>
                <w:rFonts w:ascii="Times New Roman" w:hAnsi="Times New Roman"/>
                <w:sz w:val="16"/>
                <w:szCs w:val="16"/>
              </w:rPr>
              <w:t>г. Невинномысск, ул.  Чайковского, 2а,</w:t>
            </w:r>
          </w:p>
          <w:p w:rsidR="00D53156" w:rsidRPr="00204355" w:rsidRDefault="00CE6578" w:rsidP="00A3023B">
            <w:pPr>
              <w:pStyle w:val="aff7"/>
              <w:jc w:val="center"/>
              <w:rPr>
                <w:rFonts w:ascii="Times New Roman" w:hAnsi="Times New Roman"/>
                <w:sz w:val="16"/>
                <w:szCs w:val="16"/>
              </w:rPr>
            </w:pPr>
            <w:hyperlink r:id="rId11" w:history="1"/>
            <w:r w:rsidR="00D53156" w:rsidRPr="00204355">
              <w:rPr>
                <w:rFonts w:ascii="Times New Roman" w:hAnsi="Times New Roman"/>
                <w:sz w:val="16"/>
                <w:szCs w:val="16"/>
              </w:rPr>
              <w:t xml:space="preserve"> </w:t>
            </w:r>
            <w:proofErr w:type="spellStart"/>
            <w:r w:rsidR="00D53156" w:rsidRPr="00204355">
              <w:rPr>
                <w:rFonts w:ascii="Times New Roman" w:hAnsi="Times New Roman"/>
                <w:sz w:val="16"/>
                <w:szCs w:val="16"/>
                <w:lang w:val="en-US"/>
              </w:rPr>
              <w:t>gimnazya</w:t>
            </w:r>
            <w:proofErr w:type="spellEnd"/>
            <w:r w:rsidR="00D53156" w:rsidRPr="00204355">
              <w:rPr>
                <w:rFonts w:ascii="Times New Roman" w:hAnsi="Times New Roman"/>
                <w:sz w:val="16"/>
                <w:szCs w:val="16"/>
              </w:rPr>
              <w:t>9</w:t>
            </w:r>
            <w:proofErr w:type="spellStart"/>
            <w:r w:rsidR="00D53156" w:rsidRPr="00204355">
              <w:rPr>
                <w:rFonts w:ascii="Times New Roman" w:hAnsi="Times New Roman"/>
                <w:sz w:val="16"/>
                <w:szCs w:val="16"/>
                <w:lang w:val="en-US"/>
              </w:rPr>
              <w:t>nev</w:t>
            </w:r>
            <w:proofErr w:type="spellEnd"/>
            <w:r w:rsidR="00D53156" w:rsidRPr="00204355">
              <w:rPr>
                <w:rFonts w:ascii="Times New Roman" w:hAnsi="Times New Roman"/>
                <w:sz w:val="16"/>
                <w:szCs w:val="16"/>
              </w:rPr>
              <w:t xml:space="preserve"> @</w:t>
            </w:r>
            <w:proofErr w:type="spellStart"/>
            <w:r w:rsidR="00D53156" w:rsidRPr="00204355">
              <w:rPr>
                <w:rFonts w:ascii="Times New Roman" w:hAnsi="Times New Roman"/>
                <w:sz w:val="16"/>
                <w:szCs w:val="16"/>
                <w:lang w:val="en-US"/>
              </w:rPr>
              <w:t>yandex</w:t>
            </w:r>
            <w:proofErr w:type="spellEnd"/>
            <w:r w:rsidR="00D53156" w:rsidRPr="00204355">
              <w:rPr>
                <w:rFonts w:ascii="Times New Roman" w:hAnsi="Times New Roman"/>
                <w:sz w:val="16"/>
                <w:szCs w:val="16"/>
              </w:rPr>
              <w:t>.</w:t>
            </w:r>
            <w:proofErr w:type="spellStart"/>
            <w:r w:rsidR="00D53156" w:rsidRPr="00204355">
              <w:rPr>
                <w:rFonts w:ascii="Times New Roman" w:hAnsi="Times New Roman"/>
                <w:sz w:val="16"/>
                <w:szCs w:val="16"/>
                <w:lang w:val="en-US"/>
              </w:rPr>
              <w:t>ru</w:t>
            </w:r>
            <w:proofErr w:type="spellEnd"/>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10.</w:t>
            </w:r>
          </w:p>
        </w:tc>
        <w:tc>
          <w:tcPr>
            <w:tcW w:w="3013" w:type="dxa"/>
            <w:vAlign w:val="center"/>
          </w:tcPr>
          <w:p w:rsidR="00D53156" w:rsidRPr="00204355" w:rsidRDefault="00D53156" w:rsidP="00A3023B">
            <w:pPr>
              <w:rPr>
                <w:sz w:val="16"/>
                <w:szCs w:val="16"/>
              </w:rPr>
            </w:pPr>
            <w:r w:rsidRPr="00204355">
              <w:rPr>
                <w:sz w:val="16"/>
                <w:szCs w:val="16"/>
              </w:rPr>
              <w:t>МБОУ, гимназия № 10 ЛИК</w:t>
            </w:r>
          </w:p>
          <w:p w:rsidR="00D53156" w:rsidRPr="00204355" w:rsidRDefault="00D53156" w:rsidP="00A3023B">
            <w:pPr>
              <w:rPr>
                <w:sz w:val="16"/>
                <w:szCs w:val="16"/>
              </w:rPr>
            </w:pPr>
            <w:r w:rsidRPr="00204355">
              <w:rPr>
                <w:sz w:val="16"/>
                <w:szCs w:val="16"/>
              </w:rPr>
              <w:t xml:space="preserve">Общественное объединение </w:t>
            </w:r>
          </w:p>
        </w:tc>
        <w:tc>
          <w:tcPr>
            <w:tcW w:w="853" w:type="dxa"/>
            <w:vAlign w:val="center"/>
          </w:tcPr>
          <w:p w:rsidR="00D53156" w:rsidRPr="00204355" w:rsidRDefault="00D53156" w:rsidP="00A3023B">
            <w:pPr>
              <w:jc w:val="center"/>
              <w:rPr>
                <w:sz w:val="16"/>
                <w:szCs w:val="16"/>
              </w:rPr>
            </w:pPr>
            <w:r w:rsidRPr="00204355">
              <w:rPr>
                <w:sz w:val="16"/>
                <w:szCs w:val="16"/>
              </w:rPr>
              <w:t>1989</w:t>
            </w:r>
          </w:p>
        </w:tc>
        <w:tc>
          <w:tcPr>
            <w:tcW w:w="2410" w:type="dxa"/>
            <w:vAlign w:val="center"/>
          </w:tcPr>
          <w:p w:rsidR="00D53156" w:rsidRPr="00204355" w:rsidRDefault="00D53156" w:rsidP="00A3023B">
            <w:pPr>
              <w:rPr>
                <w:sz w:val="16"/>
                <w:szCs w:val="16"/>
              </w:rPr>
            </w:pPr>
            <w:r w:rsidRPr="00204355">
              <w:rPr>
                <w:sz w:val="16"/>
                <w:szCs w:val="16"/>
              </w:rPr>
              <w:t>Общественное направление,</w:t>
            </w:r>
          </w:p>
          <w:p w:rsidR="00D53156" w:rsidRPr="00204355" w:rsidRDefault="00D53156" w:rsidP="00A3023B">
            <w:pPr>
              <w:rPr>
                <w:sz w:val="16"/>
                <w:szCs w:val="16"/>
              </w:rPr>
            </w:pPr>
            <w:r w:rsidRPr="00204355">
              <w:rPr>
                <w:sz w:val="16"/>
                <w:szCs w:val="16"/>
              </w:rPr>
              <w:t>Социальные акции</w:t>
            </w:r>
          </w:p>
        </w:tc>
        <w:tc>
          <w:tcPr>
            <w:tcW w:w="993" w:type="dxa"/>
            <w:vAlign w:val="center"/>
          </w:tcPr>
          <w:p w:rsidR="00D53156" w:rsidRPr="00204355" w:rsidRDefault="00D53156" w:rsidP="00A3023B">
            <w:pPr>
              <w:jc w:val="center"/>
              <w:rPr>
                <w:sz w:val="16"/>
                <w:szCs w:val="16"/>
                <w:lang w:val="en-US"/>
              </w:rPr>
            </w:pPr>
            <w:r w:rsidRPr="00204355">
              <w:rPr>
                <w:sz w:val="16"/>
                <w:szCs w:val="16"/>
                <w:lang w:val="en-US"/>
              </w:rPr>
              <w:t>84</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Менделеева, 16а,</w:t>
            </w:r>
          </w:p>
          <w:p w:rsidR="00D53156" w:rsidRPr="00204355" w:rsidRDefault="00D53156" w:rsidP="00A3023B">
            <w:pPr>
              <w:jc w:val="center"/>
              <w:rPr>
                <w:sz w:val="16"/>
                <w:szCs w:val="16"/>
              </w:rPr>
            </w:pPr>
            <w:r w:rsidRPr="00204355">
              <w:rPr>
                <w:sz w:val="16"/>
                <w:szCs w:val="16"/>
              </w:rPr>
              <w:t>8 (86554)7-15-92,</w:t>
            </w:r>
          </w:p>
          <w:p w:rsidR="00D53156" w:rsidRPr="00204355" w:rsidRDefault="00CE6578" w:rsidP="00A3023B">
            <w:pPr>
              <w:jc w:val="center"/>
              <w:rPr>
                <w:sz w:val="16"/>
                <w:szCs w:val="16"/>
              </w:rPr>
            </w:pPr>
            <w:hyperlink r:id="rId12" w:history="1">
              <w:r w:rsidR="00D53156" w:rsidRPr="00204355">
                <w:rPr>
                  <w:rStyle w:val="af2"/>
                  <w:rFonts w:eastAsia="Calibri"/>
                  <w:sz w:val="16"/>
                  <w:szCs w:val="16"/>
                  <w:lang w:val="en-US"/>
                </w:rPr>
                <w:t>mbou</w:t>
              </w:r>
              <w:r w:rsidR="00D53156" w:rsidRPr="00204355">
                <w:rPr>
                  <w:rStyle w:val="af2"/>
                  <w:rFonts w:eastAsia="Calibri"/>
                  <w:sz w:val="16"/>
                  <w:szCs w:val="16"/>
                </w:rPr>
                <w:t>.</w:t>
              </w:r>
              <w:r w:rsidR="00D53156" w:rsidRPr="00204355">
                <w:rPr>
                  <w:rStyle w:val="af2"/>
                  <w:rFonts w:eastAsia="Calibri"/>
                  <w:sz w:val="16"/>
                  <w:szCs w:val="16"/>
                  <w:lang w:val="en-US"/>
                </w:rPr>
                <w:t>lik</w:t>
              </w:r>
              <w:r w:rsidR="00D53156" w:rsidRPr="00204355">
                <w:rPr>
                  <w:rStyle w:val="af2"/>
                  <w:rFonts w:eastAsia="Calibri"/>
                  <w:sz w:val="16"/>
                  <w:szCs w:val="16"/>
                </w:rPr>
                <w:t>10@</w:t>
              </w:r>
              <w:r w:rsidR="00D53156" w:rsidRPr="00204355">
                <w:rPr>
                  <w:rStyle w:val="af2"/>
                  <w:rFonts w:eastAsia="Calibri"/>
                  <w:sz w:val="16"/>
                  <w:szCs w:val="16"/>
                  <w:lang w:val="en-US"/>
                </w:rPr>
                <w:t>gmail</w:t>
              </w:r>
              <w:r w:rsidR="00D53156" w:rsidRPr="00204355">
                <w:rPr>
                  <w:rStyle w:val="af2"/>
                  <w:rFonts w:eastAsia="Calibri"/>
                  <w:sz w:val="16"/>
                  <w:szCs w:val="16"/>
                </w:rPr>
                <w:t>.</w:t>
              </w:r>
              <w:r w:rsidR="00D53156" w:rsidRPr="00204355">
                <w:rPr>
                  <w:rStyle w:val="af2"/>
                  <w:rFonts w:eastAsia="Calibri"/>
                  <w:sz w:val="16"/>
                  <w:szCs w:val="16"/>
                  <w:lang w:val="en-US"/>
                </w:rPr>
                <w:t>com</w:t>
              </w:r>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11.</w:t>
            </w:r>
          </w:p>
        </w:tc>
        <w:tc>
          <w:tcPr>
            <w:tcW w:w="3013" w:type="dxa"/>
            <w:vAlign w:val="center"/>
          </w:tcPr>
          <w:p w:rsidR="00D53156" w:rsidRPr="00204355" w:rsidRDefault="00D53156" w:rsidP="00A3023B">
            <w:pPr>
              <w:rPr>
                <w:sz w:val="16"/>
                <w:szCs w:val="16"/>
              </w:rPr>
            </w:pPr>
            <w:r w:rsidRPr="00204355">
              <w:rPr>
                <w:sz w:val="16"/>
                <w:szCs w:val="16"/>
              </w:rPr>
              <w:t>МБОУ СОШ № 11</w:t>
            </w:r>
          </w:p>
          <w:p w:rsidR="00D53156" w:rsidRPr="00204355" w:rsidRDefault="00D53156" w:rsidP="00A3023B">
            <w:pPr>
              <w:rPr>
                <w:sz w:val="16"/>
                <w:szCs w:val="16"/>
              </w:rPr>
            </w:pPr>
            <w:r w:rsidRPr="00204355">
              <w:rPr>
                <w:sz w:val="16"/>
                <w:szCs w:val="16"/>
              </w:rPr>
              <w:t>Детское объединение «Дружба»</w:t>
            </w:r>
          </w:p>
        </w:tc>
        <w:tc>
          <w:tcPr>
            <w:tcW w:w="853" w:type="dxa"/>
            <w:vAlign w:val="center"/>
          </w:tcPr>
          <w:p w:rsidR="00D53156" w:rsidRPr="00204355" w:rsidRDefault="00D53156" w:rsidP="00A3023B">
            <w:pPr>
              <w:jc w:val="center"/>
              <w:rPr>
                <w:sz w:val="16"/>
                <w:szCs w:val="16"/>
              </w:rPr>
            </w:pPr>
            <w:r w:rsidRPr="00204355">
              <w:rPr>
                <w:sz w:val="16"/>
                <w:szCs w:val="16"/>
              </w:rPr>
              <w:t>2002</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D53156" w:rsidRPr="00204355" w:rsidRDefault="00D53156" w:rsidP="00A3023B">
            <w:pPr>
              <w:rPr>
                <w:sz w:val="16"/>
                <w:szCs w:val="16"/>
              </w:rPr>
            </w:pPr>
            <w:r w:rsidRPr="00204355">
              <w:rPr>
                <w:sz w:val="16"/>
                <w:szCs w:val="16"/>
              </w:rPr>
              <w:t>экологическое</w:t>
            </w:r>
          </w:p>
        </w:tc>
        <w:tc>
          <w:tcPr>
            <w:tcW w:w="993" w:type="dxa"/>
            <w:vAlign w:val="center"/>
          </w:tcPr>
          <w:p w:rsidR="00D53156" w:rsidRPr="00204355" w:rsidRDefault="00D53156" w:rsidP="00A3023B">
            <w:pPr>
              <w:jc w:val="center"/>
              <w:rPr>
                <w:sz w:val="16"/>
                <w:szCs w:val="16"/>
              </w:rPr>
            </w:pPr>
            <w:r w:rsidRPr="00204355">
              <w:rPr>
                <w:sz w:val="16"/>
                <w:szCs w:val="16"/>
              </w:rPr>
              <w:t>275</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Менделеева, 5а,</w:t>
            </w:r>
          </w:p>
          <w:p w:rsidR="00D53156" w:rsidRPr="00204355" w:rsidRDefault="00D53156" w:rsidP="00A3023B">
            <w:pPr>
              <w:jc w:val="center"/>
              <w:rPr>
                <w:sz w:val="16"/>
                <w:szCs w:val="16"/>
              </w:rPr>
            </w:pPr>
            <w:r w:rsidRPr="00204355">
              <w:rPr>
                <w:sz w:val="16"/>
                <w:szCs w:val="16"/>
              </w:rPr>
              <w:t>8 (865554) 7-12-17</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12.</w:t>
            </w:r>
          </w:p>
        </w:tc>
        <w:tc>
          <w:tcPr>
            <w:tcW w:w="3013" w:type="dxa"/>
            <w:vAlign w:val="center"/>
          </w:tcPr>
          <w:p w:rsidR="00D53156" w:rsidRPr="00204355" w:rsidRDefault="00D53156" w:rsidP="00A3023B">
            <w:pPr>
              <w:rPr>
                <w:rFonts w:eastAsia="Calibri"/>
                <w:sz w:val="16"/>
                <w:szCs w:val="16"/>
              </w:rPr>
            </w:pPr>
            <w:r w:rsidRPr="00204355">
              <w:rPr>
                <w:rFonts w:eastAsia="Calibri"/>
                <w:sz w:val="16"/>
                <w:szCs w:val="16"/>
              </w:rPr>
              <w:t>МБОУ СОШ №12</w:t>
            </w:r>
          </w:p>
          <w:p w:rsidR="00D53156" w:rsidRPr="00204355" w:rsidRDefault="00D53156" w:rsidP="00A3023B">
            <w:pPr>
              <w:rPr>
                <w:rFonts w:eastAsia="Calibri"/>
                <w:sz w:val="16"/>
                <w:szCs w:val="16"/>
              </w:rPr>
            </w:pPr>
            <w:r w:rsidRPr="00204355">
              <w:rPr>
                <w:rFonts w:eastAsia="Calibri"/>
                <w:sz w:val="16"/>
                <w:szCs w:val="16"/>
              </w:rPr>
              <w:t>Общественное объединение «</w:t>
            </w:r>
            <w:proofErr w:type="spellStart"/>
            <w:r w:rsidRPr="00204355">
              <w:rPr>
                <w:rFonts w:eastAsia="Calibri"/>
                <w:sz w:val="16"/>
                <w:szCs w:val="16"/>
              </w:rPr>
              <w:t>Дюженград</w:t>
            </w:r>
            <w:proofErr w:type="spellEnd"/>
            <w:r w:rsidRPr="00204355">
              <w:rPr>
                <w:rFonts w:eastAsia="Calibri"/>
                <w:sz w:val="16"/>
                <w:szCs w:val="16"/>
              </w:rPr>
              <w:t>»</w:t>
            </w:r>
          </w:p>
        </w:tc>
        <w:tc>
          <w:tcPr>
            <w:tcW w:w="853" w:type="dxa"/>
            <w:vAlign w:val="center"/>
          </w:tcPr>
          <w:p w:rsidR="00D53156" w:rsidRPr="00204355" w:rsidRDefault="00D53156" w:rsidP="00A3023B">
            <w:pPr>
              <w:jc w:val="center"/>
              <w:rPr>
                <w:rFonts w:eastAsia="Calibri"/>
                <w:sz w:val="16"/>
                <w:szCs w:val="16"/>
              </w:rPr>
            </w:pPr>
            <w:r w:rsidRPr="00204355">
              <w:rPr>
                <w:rFonts w:eastAsia="Calibri"/>
                <w:sz w:val="16"/>
                <w:szCs w:val="16"/>
              </w:rPr>
              <w:t>2002</w:t>
            </w:r>
          </w:p>
        </w:tc>
        <w:tc>
          <w:tcPr>
            <w:tcW w:w="2410" w:type="dxa"/>
            <w:vAlign w:val="center"/>
          </w:tcPr>
          <w:p w:rsidR="00D53156" w:rsidRPr="00204355" w:rsidRDefault="00D53156" w:rsidP="00A3023B">
            <w:pPr>
              <w:rPr>
                <w:rFonts w:eastAsia="Calibri"/>
                <w:sz w:val="16"/>
                <w:szCs w:val="16"/>
              </w:rPr>
            </w:pPr>
            <w:r w:rsidRPr="00204355">
              <w:rPr>
                <w:rFonts w:eastAsia="Calibri"/>
                <w:sz w:val="16"/>
                <w:szCs w:val="16"/>
              </w:rPr>
              <w:t>Социальное</w:t>
            </w:r>
          </w:p>
        </w:tc>
        <w:tc>
          <w:tcPr>
            <w:tcW w:w="993" w:type="dxa"/>
            <w:vAlign w:val="center"/>
          </w:tcPr>
          <w:p w:rsidR="00D53156" w:rsidRPr="00204355" w:rsidRDefault="00D53156" w:rsidP="00A3023B">
            <w:pPr>
              <w:jc w:val="center"/>
              <w:rPr>
                <w:rFonts w:eastAsia="Calibri"/>
                <w:sz w:val="16"/>
                <w:szCs w:val="16"/>
              </w:rPr>
            </w:pPr>
            <w:r w:rsidRPr="00204355">
              <w:rPr>
                <w:rFonts w:eastAsia="Calibri"/>
                <w:sz w:val="16"/>
                <w:szCs w:val="16"/>
              </w:rPr>
              <w:t>883</w:t>
            </w:r>
          </w:p>
        </w:tc>
        <w:tc>
          <w:tcPr>
            <w:tcW w:w="1807" w:type="dxa"/>
            <w:vAlign w:val="center"/>
          </w:tcPr>
          <w:p w:rsidR="00D53156" w:rsidRPr="00204355" w:rsidRDefault="00D53156" w:rsidP="00A3023B">
            <w:pPr>
              <w:jc w:val="center"/>
              <w:rPr>
                <w:rFonts w:eastAsia="Calibri"/>
                <w:sz w:val="16"/>
                <w:szCs w:val="16"/>
              </w:rPr>
            </w:pPr>
            <w:r w:rsidRPr="00204355">
              <w:rPr>
                <w:sz w:val="16"/>
                <w:szCs w:val="16"/>
              </w:rPr>
              <w:t xml:space="preserve">г. Невинномысск, ул. </w:t>
            </w:r>
            <w:proofErr w:type="gramStart"/>
            <w:r w:rsidRPr="00204355">
              <w:rPr>
                <w:sz w:val="16"/>
                <w:szCs w:val="16"/>
              </w:rPr>
              <w:t>Северная</w:t>
            </w:r>
            <w:proofErr w:type="gramEnd"/>
            <w:r w:rsidRPr="00204355">
              <w:rPr>
                <w:sz w:val="16"/>
                <w:szCs w:val="16"/>
              </w:rPr>
              <w:t>, 9а</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13.</w:t>
            </w:r>
          </w:p>
        </w:tc>
        <w:tc>
          <w:tcPr>
            <w:tcW w:w="3013" w:type="dxa"/>
            <w:vAlign w:val="center"/>
          </w:tcPr>
          <w:p w:rsidR="00D53156" w:rsidRPr="00204355" w:rsidRDefault="00D53156" w:rsidP="00A3023B">
            <w:pPr>
              <w:rPr>
                <w:sz w:val="16"/>
                <w:szCs w:val="16"/>
              </w:rPr>
            </w:pPr>
            <w:r w:rsidRPr="00204355">
              <w:rPr>
                <w:sz w:val="16"/>
                <w:szCs w:val="16"/>
              </w:rPr>
              <w:t>МБОУ СОШ № 14</w:t>
            </w:r>
          </w:p>
          <w:p w:rsidR="00D53156" w:rsidRPr="00204355" w:rsidRDefault="00D53156" w:rsidP="00A3023B">
            <w:pPr>
              <w:rPr>
                <w:sz w:val="16"/>
                <w:szCs w:val="16"/>
              </w:rPr>
            </w:pPr>
            <w:r w:rsidRPr="00204355">
              <w:rPr>
                <w:sz w:val="16"/>
                <w:szCs w:val="16"/>
              </w:rPr>
              <w:t xml:space="preserve">Орган детского самоуправления </w:t>
            </w:r>
          </w:p>
          <w:p w:rsidR="00D53156" w:rsidRPr="00204355" w:rsidRDefault="00D53156" w:rsidP="00A3023B">
            <w:pPr>
              <w:rPr>
                <w:sz w:val="16"/>
                <w:szCs w:val="16"/>
              </w:rPr>
            </w:pPr>
            <w:r w:rsidRPr="00204355">
              <w:rPr>
                <w:sz w:val="16"/>
                <w:szCs w:val="16"/>
              </w:rPr>
              <w:t>«Сто друзей»</w:t>
            </w:r>
          </w:p>
        </w:tc>
        <w:tc>
          <w:tcPr>
            <w:tcW w:w="853" w:type="dxa"/>
            <w:vAlign w:val="center"/>
          </w:tcPr>
          <w:p w:rsidR="00D53156" w:rsidRPr="00204355" w:rsidRDefault="00D53156" w:rsidP="00A3023B">
            <w:pPr>
              <w:jc w:val="center"/>
              <w:rPr>
                <w:sz w:val="16"/>
                <w:szCs w:val="16"/>
              </w:rPr>
            </w:pPr>
            <w:r w:rsidRPr="00204355">
              <w:rPr>
                <w:sz w:val="16"/>
                <w:szCs w:val="16"/>
              </w:rPr>
              <w:t>2016</w:t>
            </w:r>
          </w:p>
        </w:tc>
        <w:tc>
          <w:tcPr>
            <w:tcW w:w="2410" w:type="dxa"/>
            <w:vAlign w:val="center"/>
          </w:tcPr>
          <w:p w:rsidR="00D53156" w:rsidRPr="00204355" w:rsidRDefault="00D53156" w:rsidP="00A3023B">
            <w:pPr>
              <w:rPr>
                <w:sz w:val="16"/>
                <w:szCs w:val="16"/>
              </w:rPr>
            </w:pPr>
            <w:r w:rsidRPr="00204355">
              <w:rPr>
                <w:sz w:val="16"/>
                <w:szCs w:val="16"/>
              </w:rPr>
              <w:t>Социальное</w:t>
            </w:r>
          </w:p>
        </w:tc>
        <w:tc>
          <w:tcPr>
            <w:tcW w:w="993" w:type="dxa"/>
            <w:vAlign w:val="center"/>
          </w:tcPr>
          <w:p w:rsidR="00D53156" w:rsidRPr="00204355" w:rsidRDefault="00D53156" w:rsidP="00A3023B">
            <w:pPr>
              <w:jc w:val="center"/>
              <w:rPr>
                <w:sz w:val="16"/>
                <w:szCs w:val="16"/>
              </w:rPr>
            </w:pPr>
            <w:r w:rsidRPr="00204355">
              <w:rPr>
                <w:sz w:val="16"/>
                <w:szCs w:val="16"/>
              </w:rPr>
              <w:t>260</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Луначарского, 28,</w:t>
            </w:r>
          </w:p>
          <w:p w:rsidR="00D53156" w:rsidRPr="00204355" w:rsidRDefault="00D53156" w:rsidP="00A3023B">
            <w:pPr>
              <w:jc w:val="center"/>
              <w:rPr>
                <w:sz w:val="16"/>
                <w:szCs w:val="16"/>
              </w:rPr>
            </w:pPr>
            <w:r w:rsidRPr="00204355">
              <w:rPr>
                <w:sz w:val="16"/>
                <w:szCs w:val="16"/>
              </w:rPr>
              <w:t>8(86554) 73823</w:t>
            </w:r>
          </w:p>
          <w:p w:rsidR="00D53156" w:rsidRPr="00204355" w:rsidRDefault="00D53156" w:rsidP="005D6662">
            <w:pPr>
              <w:jc w:val="center"/>
              <w:rPr>
                <w:sz w:val="16"/>
                <w:szCs w:val="16"/>
              </w:rPr>
            </w:pPr>
            <w:r w:rsidRPr="00204355">
              <w:rPr>
                <w:sz w:val="16"/>
                <w:szCs w:val="16"/>
              </w:rPr>
              <w:t>14-</w:t>
            </w:r>
            <w:r w:rsidRPr="00204355">
              <w:rPr>
                <w:sz w:val="16"/>
                <w:szCs w:val="16"/>
                <w:lang w:val="en-US"/>
              </w:rPr>
              <w:t>school</w:t>
            </w:r>
            <w:r w:rsidRPr="00204355">
              <w:rPr>
                <w:sz w:val="16"/>
                <w:szCs w:val="16"/>
              </w:rPr>
              <w:t>@</w:t>
            </w:r>
            <w:r w:rsidRPr="00204355">
              <w:rPr>
                <w:sz w:val="16"/>
                <w:szCs w:val="16"/>
                <w:lang w:val="en-US"/>
              </w:rPr>
              <w:t>mail</w:t>
            </w:r>
            <w:r w:rsidRPr="00204355">
              <w:rPr>
                <w:sz w:val="16"/>
                <w:szCs w:val="16"/>
              </w:rPr>
              <w:t>.</w:t>
            </w:r>
            <w:proofErr w:type="spellStart"/>
            <w:r w:rsidRPr="00204355">
              <w:rPr>
                <w:sz w:val="16"/>
                <w:szCs w:val="16"/>
                <w:lang w:val="en-US"/>
              </w:rPr>
              <w:t>ru</w:t>
            </w:r>
            <w:proofErr w:type="spellEnd"/>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14.</w:t>
            </w:r>
          </w:p>
        </w:tc>
        <w:tc>
          <w:tcPr>
            <w:tcW w:w="3013" w:type="dxa"/>
            <w:vAlign w:val="center"/>
          </w:tcPr>
          <w:p w:rsidR="00D53156" w:rsidRPr="00204355" w:rsidRDefault="00D53156" w:rsidP="00A3023B">
            <w:pPr>
              <w:rPr>
                <w:sz w:val="16"/>
                <w:szCs w:val="16"/>
              </w:rPr>
            </w:pPr>
            <w:r w:rsidRPr="00204355">
              <w:rPr>
                <w:sz w:val="16"/>
                <w:szCs w:val="16"/>
              </w:rPr>
              <w:t>МБОУ СОШ №15</w:t>
            </w:r>
          </w:p>
          <w:p w:rsidR="00D53156" w:rsidRPr="00204355" w:rsidRDefault="00D53156" w:rsidP="00A3023B">
            <w:pPr>
              <w:rPr>
                <w:sz w:val="16"/>
                <w:szCs w:val="16"/>
              </w:rPr>
            </w:pPr>
            <w:r w:rsidRPr="00204355">
              <w:rPr>
                <w:sz w:val="16"/>
                <w:szCs w:val="16"/>
              </w:rPr>
              <w:t>Детское общественное объединение «Радуга»</w:t>
            </w:r>
          </w:p>
        </w:tc>
        <w:tc>
          <w:tcPr>
            <w:tcW w:w="853" w:type="dxa"/>
            <w:vAlign w:val="center"/>
          </w:tcPr>
          <w:p w:rsidR="00D53156" w:rsidRPr="00204355" w:rsidRDefault="00D53156" w:rsidP="00A3023B">
            <w:pPr>
              <w:jc w:val="center"/>
              <w:rPr>
                <w:sz w:val="16"/>
                <w:szCs w:val="16"/>
              </w:rPr>
            </w:pPr>
            <w:r w:rsidRPr="00204355">
              <w:rPr>
                <w:color w:val="000000"/>
                <w:sz w:val="16"/>
                <w:szCs w:val="16"/>
              </w:rPr>
              <w:t>1995</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D53156" w:rsidRDefault="005B5C85" w:rsidP="00A3023B">
            <w:pPr>
              <w:rPr>
                <w:sz w:val="16"/>
                <w:szCs w:val="16"/>
              </w:rPr>
            </w:pPr>
            <w:r w:rsidRPr="00204355">
              <w:rPr>
                <w:sz w:val="16"/>
                <w:szCs w:val="16"/>
              </w:rPr>
              <w:t>Э</w:t>
            </w:r>
            <w:r w:rsidR="00D53156" w:rsidRPr="00204355">
              <w:rPr>
                <w:sz w:val="16"/>
                <w:szCs w:val="16"/>
              </w:rPr>
              <w:t>кологическое</w:t>
            </w:r>
          </w:p>
          <w:p w:rsidR="005B5C85" w:rsidRPr="00204355" w:rsidRDefault="005B5C85" w:rsidP="00A3023B">
            <w:pPr>
              <w:rPr>
                <w:sz w:val="16"/>
                <w:szCs w:val="16"/>
              </w:rPr>
            </w:pPr>
          </w:p>
        </w:tc>
        <w:tc>
          <w:tcPr>
            <w:tcW w:w="993" w:type="dxa"/>
            <w:vAlign w:val="center"/>
          </w:tcPr>
          <w:p w:rsidR="00D53156" w:rsidRPr="00204355" w:rsidRDefault="00D53156" w:rsidP="00A3023B">
            <w:pPr>
              <w:jc w:val="center"/>
              <w:rPr>
                <w:sz w:val="16"/>
                <w:szCs w:val="16"/>
              </w:rPr>
            </w:pPr>
            <w:r w:rsidRPr="00204355">
              <w:rPr>
                <w:sz w:val="16"/>
                <w:szCs w:val="16"/>
              </w:rPr>
              <w:t>435</w:t>
            </w:r>
          </w:p>
        </w:tc>
        <w:tc>
          <w:tcPr>
            <w:tcW w:w="1807" w:type="dxa"/>
            <w:vAlign w:val="center"/>
          </w:tcPr>
          <w:p w:rsidR="00D53156" w:rsidRPr="00204355" w:rsidRDefault="00D53156" w:rsidP="00A3023B">
            <w:pPr>
              <w:jc w:val="center"/>
              <w:rPr>
                <w:sz w:val="16"/>
                <w:szCs w:val="16"/>
              </w:rPr>
            </w:pPr>
            <w:r w:rsidRPr="00204355">
              <w:rPr>
                <w:sz w:val="16"/>
                <w:szCs w:val="16"/>
              </w:rPr>
              <w:t xml:space="preserve">г. Невинномысск, ул. </w:t>
            </w:r>
            <w:proofErr w:type="gramStart"/>
            <w:r w:rsidRPr="00204355">
              <w:rPr>
                <w:sz w:val="16"/>
                <w:szCs w:val="16"/>
              </w:rPr>
              <w:t>Северная</w:t>
            </w:r>
            <w:proofErr w:type="gramEnd"/>
            <w:r w:rsidRPr="00204355">
              <w:rPr>
                <w:sz w:val="16"/>
                <w:szCs w:val="16"/>
              </w:rPr>
              <w:t>, 14</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15.</w:t>
            </w:r>
          </w:p>
        </w:tc>
        <w:tc>
          <w:tcPr>
            <w:tcW w:w="3013" w:type="dxa"/>
            <w:vAlign w:val="center"/>
          </w:tcPr>
          <w:p w:rsidR="00D53156" w:rsidRPr="00204355" w:rsidRDefault="00D53156" w:rsidP="00A3023B">
            <w:pPr>
              <w:rPr>
                <w:sz w:val="16"/>
                <w:szCs w:val="16"/>
              </w:rPr>
            </w:pPr>
            <w:r w:rsidRPr="00204355">
              <w:rPr>
                <w:sz w:val="16"/>
                <w:szCs w:val="16"/>
              </w:rPr>
              <w:t>МБОУ СОШ № 16</w:t>
            </w:r>
          </w:p>
          <w:p w:rsidR="00D53156" w:rsidRPr="00204355" w:rsidRDefault="00D53156" w:rsidP="00A3023B">
            <w:pPr>
              <w:rPr>
                <w:sz w:val="16"/>
                <w:szCs w:val="16"/>
              </w:rPr>
            </w:pPr>
            <w:r w:rsidRPr="00204355">
              <w:rPr>
                <w:sz w:val="16"/>
                <w:szCs w:val="16"/>
              </w:rPr>
              <w:t>Детско-юношеское объединение</w:t>
            </w:r>
          </w:p>
          <w:p w:rsidR="00D53156" w:rsidRPr="00204355" w:rsidRDefault="00D53156" w:rsidP="00A3023B">
            <w:pPr>
              <w:rPr>
                <w:sz w:val="16"/>
                <w:szCs w:val="16"/>
              </w:rPr>
            </w:pPr>
            <w:r w:rsidRPr="00204355">
              <w:rPr>
                <w:sz w:val="16"/>
                <w:szCs w:val="16"/>
              </w:rPr>
              <w:t xml:space="preserve"> «Союз маленьких и больших»</w:t>
            </w:r>
          </w:p>
        </w:tc>
        <w:tc>
          <w:tcPr>
            <w:tcW w:w="853" w:type="dxa"/>
            <w:vAlign w:val="center"/>
          </w:tcPr>
          <w:p w:rsidR="00D53156" w:rsidRPr="00204355" w:rsidRDefault="00D53156" w:rsidP="00A3023B">
            <w:pPr>
              <w:jc w:val="center"/>
              <w:rPr>
                <w:sz w:val="16"/>
                <w:szCs w:val="16"/>
              </w:rPr>
            </w:pPr>
            <w:r w:rsidRPr="00204355">
              <w:rPr>
                <w:sz w:val="16"/>
                <w:szCs w:val="16"/>
              </w:rPr>
              <w:t>2004</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D53156" w:rsidRDefault="00D53156" w:rsidP="00A3023B">
            <w:pPr>
              <w:rPr>
                <w:sz w:val="16"/>
                <w:szCs w:val="16"/>
              </w:rPr>
            </w:pPr>
            <w:r w:rsidRPr="00204355">
              <w:rPr>
                <w:sz w:val="16"/>
                <w:szCs w:val="16"/>
              </w:rPr>
              <w:t>экологическое</w:t>
            </w:r>
          </w:p>
          <w:p w:rsidR="005B5C85" w:rsidRPr="00204355" w:rsidRDefault="005B5C85" w:rsidP="00A3023B">
            <w:pPr>
              <w:rPr>
                <w:sz w:val="16"/>
                <w:szCs w:val="16"/>
              </w:rPr>
            </w:pPr>
          </w:p>
        </w:tc>
        <w:tc>
          <w:tcPr>
            <w:tcW w:w="993" w:type="dxa"/>
            <w:vAlign w:val="center"/>
          </w:tcPr>
          <w:p w:rsidR="00D53156" w:rsidRPr="00204355" w:rsidRDefault="00D53156" w:rsidP="00A3023B">
            <w:pPr>
              <w:jc w:val="center"/>
              <w:rPr>
                <w:sz w:val="16"/>
                <w:szCs w:val="16"/>
              </w:rPr>
            </w:pPr>
            <w:r w:rsidRPr="00204355">
              <w:rPr>
                <w:sz w:val="16"/>
                <w:szCs w:val="16"/>
              </w:rPr>
              <w:t>703</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Апанасенко, 82а,</w:t>
            </w:r>
          </w:p>
          <w:p w:rsidR="00D53156" w:rsidRPr="00204355" w:rsidRDefault="00D53156" w:rsidP="00A3023B">
            <w:pPr>
              <w:jc w:val="center"/>
              <w:rPr>
                <w:sz w:val="16"/>
                <w:szCs w:val="16"/>
              </w:rPr>
            </w:pPr>
            <w:r w:rsidRPr="00204355">
              <w:rPr>
                <w:sz w:val="16"/>
                <w:szCs w:val="16"/>
              </w:rPr>
              <w:t>89197363779@</w:t>
            </w:r>
            <w:proofErr w:type="spellStart"/>
            <w:r w:rsidRPr="00204355">
              <w:rPr>
                <w:sz w:val="16"/>
                <w:szCs w:val="16"/>
                <w:lang w:val="en-US"/>
              </w:rPr>
              <w:t>yandex</w:t>
            </w:r>
            <w:proofErr w:type="spellEnd"/>
            <w:r w:rsidRPr="00204355">
              <w:rPr>
                <w:sz w:val="16"/>
                <w:szCs w:val="16"/>
              </w:rPr>
              <w:t>.</w:t>
            </w:r>
            <w:proofErr w:type="spellStart"/>
            <w:r w:rsidRPr="00204355">
              <w:rPr>
                <w:sz w:val="16"/>
                <w:szCs w:val="16"/>
                <w:lang w:val="en-US"/>
              </w:rPr>
              <w:t>ru</w:t>
            </w:r>
            <w:proofErr w:type="spellEnd"/>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16.</w:t>
            </w:r>
          </w:p>
        </w:tc>
        <w:tc>
          <w:tcPr>
            <w:tcW w:w="3013" w:type="dxa"/>
            <w:vAlign w:val="center"/>
          </w:tcPr>
          <w:p w:rsidR="00D53156" w:rsidRPr="00204355" w:rsidRDefault="00D53156" w:rsidP="00A3023B">
            <w:pPr>
              <w:rPr>
                <w:sz w:val="16"/>
              </w:rPr>
            </w:pPr>
            <w:r w:rsidRPr="00204355">
              <w:rPr>
                <w:sz w:val="16"/>
              </w:rPr>
              <w:t>МБОУ СОШ №18</w:t>
            </w:r>
          </w:p>
          <w:p w:rsidR="00D53156" w:rsidRPr="00204355" w:rsidRDefault="00D53156" w:rsidP="00A3023B">
            <w:pPr>
              <w:rPr>
                <w:sz w:val="16"/>
              </w:rPr>
            </w:pPr>
            <w:r w:rsidRPr="00204355">
              <w:rPr>
                <w:sz w:val="16"/>
              </w:rPr>
              <w:t>Детское общественное объединение «Родничок»</w:t>
            </w:r>
          </w:p>
        </w:tc>
        <w:tc>
          <w:tcPr>
            <w:tcW w:w="853" w:type="dxa"/>
            <w:vAlign w:val="center"/>
          </w:tcPr>
          <w:p w:rsidR="00D53156" w:rsidRPr="00204355" w:rsidRDefault="00D53156" w:rsidP="00A3023B">
            <w:pPr>
              <w:jc w:val="center"/>
              <w:rPr>
                <w:sz w:val="16"/>
              </w:rPr>
            </w:pPr>
            <w:r w:rsidRPr="00204355">
              <w:rPr>
                <w:sz w:val="16"/>
              </w:rPr>
              <w:t>1990</w:t>
            </w:r>
          </w:p>
        </w:tc>
        <w:tc>
          <w:tcPr>
            <w:tcW w:w="2410" w:type="dxa"/>
            <w:vAlign w:val="center"/>
          </w:tcPr>
          <w:p w:rsidR="00D53156" w:rsidRDefault="00D53156" w:rsidP="00A3023B">
            <w:pPr>
              <w:rPr>
                <w:sz w:val="16"/>
              </w:rPr>
            </w:pPr>
            <w:r w:rsidRPr="00204355">
              <w:rPr>
                <w:sz w:val="16"/>
              </w:rPr>
              <w:t>Гражданско-патриотическое; нравственно-эстетическое; спортивно-оздоровительное; эколого-трудовое</w:t>
            </w:r>
          </w:p>
          <w:p w:rsidR="005B5C85" w:rsidRPr="00204355" w:rsidRDefault="005B5C85" w:rsidP="00A3023B">
            <w:pPr>
              <w:rPr>
                <w:sz w:val="16"/>
              </w:rPr>
            </w:pPr>
          </w:p>
        </w:tc>
        <w:tc>
          <w:tcPr>
            <w:tcW w:w="993" w:type="dxa"/>
            <w:vAlign w:val="center"/>
          </w:tcPr>
          <w:p w:rsidR="00D53156" w:rsidRPr="00204355" w:rsidRDefault="00D53156" w:rsidP="00A3023B">
            <w:pPr>
              <w:jc w:val="center"/>
              <w:rPr>
                <w:sz w:val="16"/>
              </w:rPr>
            </w:pPr>
            <w:r w:rsidRPr="00204355">
              <w:rPr>
                <w:sz w:val="16"/>
              </w:rPr>
              <w:t>458</w:t>
            </w:r>
          </w:p>
        </w:tc>
        <w:tc>
          <w:tcPr>
            <w:tcW w:w="1807" w:type="dxa"/>
            <w:vAlign w:val="center"/>
          </w:tcPr>
          <w:p w:rsidR="00D53156" w:rsidRPr="00204355" w:rsidRDefault="00D53156" w:rsidP="00A3023B">
            <w:pPr>
              <w:tabs>
                <w:tab w:val="left" w:pos="4253"/>
                <w:tab w:val="left" w:pos="4395"/>
              </w:tabs>
              <w:ind w:right="34"/>
              <w:jc w:val="center"/>
              <w:rPr>
                <w:sz w:val="16"/>
              </w:rPr>
            </w:pPr>
            <w:r w:rsidRPr="00204355">
              <w:rPr>
                <w:sz w:val="16"/>
              </w:rPr>
              <w:t>г. Невинномысск, ул. Гагарина, 53б,</w:t>
            </w:r>
          </w:p>
          <w:p w:rsidR="00D53156" w:rsidRPr="00204355" w:rsidRDefault="00D53156" w:rsidP="00A3023B">
            <w:pPr>
              <w:tabs>
                <w:tab w:val="left" w:pos="4253"/>
                <w:tab w:val="left" w:pos="4395"/>
              </w:tabs>
              <w:ind w:right="34"/>
              <w:jc w:val="center"/>
              <w:rPr>
                <w:sz w:val="16"/>
              </w:rPr>
            </w:pPr>
            <w:r w:rsidRPr="00204355">
              <w:rPr>
                <w:sz w:val="16"/>
              </w:rPr>
              <w:t>8(86554)3-54-20</w:t>
            </w:r>
          </w:p>
          <w:p w:rsidR="00D53156" w:rsidRPr="00204355" w:rsidRDefault="00CE6578" w:rsidP="00A3023B">
            <w:pPr>
              <w:tabs>
                <w:tab w:val="left" w:pos="4253"/>
                <w:tab w:val="left" w:pos="4395"/>
              </w:tabs>
              <w:ind w:right="34"/>
              <w:jc w:val="center"/>
              <w:rPr>
                <w:sz w:val="16"/>
              </w:rPr>
            </w:pPr>
            <w:hyperlink r:id="rId13" w:history="1">
              <w:r w:rsidR="00D53156" w:rsidRPr="00204355">
                <w:rPr>
                  <w:rStyle w:val="af2"/>
                  <w:rFonts w:eastAsia="Calibri"/>
                  <w:sz w:val="16"/>
                  <w:lang w:val="en-US"/>
                </w:rPr>
                <w:t>nevsosh</w:t>
              </w:r>
              <w:r w:rsidR="00D53156" w:rsidRPr="00204355">
                <w:rPr>
                  <w:rStyle w:val="af2"/>
                  <w:rFonts w:eastAsia="Calibri"/>
                  <w:sz w:val="16"/>
                </w:rPr>
                <w:t>18@</w:t>
              </w:r>
              <w:r w:rsidR="00D53156" w:rsidRPr="00204355">
                <w:rPr>
                  <w:rStyle w:val="af2"/>
                  <w:rFonts w:eastAsia="Calibri"/>
                  <w:sz w:val="16"/>
                  <w:lang w:val="en-US"/>
                </w:rPr>
                <w:t>yandex</w:t>
              </w:r>
              <w:r w:rsidR="00D53156" w:rsidRPr="00204355">
                <w:rPr>
                  <w:rStyle w:val="af2"/>
                  <w:rFonts w:eastAsia="Calibri"/>
                  <w:sz w:val="16"/>
                </w:rPr>
                <w:t>.</w:t>
              </w:r>
              <w:proofErr w:type="spellStart"/>
              <w:r w:rsidR="00D53156" w:rsidRPr="00204355">
                <w:rPr>
                  <w:rStyle w:val="af2"/>
                  <w:rFonts w:eastAsia="Calibri"/>
                  <w:sz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lastRenderedPageBreak/>
              <w:t>17.</w:t>
            </w:r>
          </w:p>
        </w:tc>
        <w:tc>
          <w:tcPr>
            <w:tcW w:w="3013" w:type="dxa"/>
            <w:vAlign w:val="center"/>
          </w:tcPr>
          <w:p w:rsidR="00D53156" w:rsidRPr="00204355" w:rsidRDefault="00D53156" w:rsidP="00A3023B">
            <w:pPr>
              <w:rPr>
                <w:sz w:val="16"/>
              </w:rPr>
            </w:pPr>
            <w:r w:rsidRPr="00204355">
              <w:rPr>
                <w:sz w:val="16"/>
              </w:rPr>
              <w:t>МБОУ СОШ №18</w:t>
            </w:r>
          </w:p>
          <w:p w:rsidR="00D53156" w:rsidRPr="00204355" w:rsidRDefault="00D53156" w:rsidP="00A3023B">
            <w:pPr>
              <w:rPr>
                <w:sz w:val="16"/>
              </w:rPr>
            </w:pPr>
            <w:r w:rsidRPr="00204355">
              <w:rPr>
                <w:sz w:val="16"/>
              </w:rPr>
              <w:t>Детское общественное объединение «Родник»</w:t>
            </w:r>
          </w:p>
        </w:tc>
        <w:tc>
          <w:tcPr>
            <w:tcW w:w="853" w:type="dxa"/>
            <w:vAlign w:val="center"/>
          </w:tcPr>
          <w:p w:rsidR="00D53156" w:rsidRPr="00204355" w:rsidRDefault="00D53156" w:rsidP="00A3023B">
            <w:pPr>
              <w:jc w:val="center"/>
              <w:rPr>
                <w:sz w:val="16"/>
              </w:rPr>
            </w:pPr>
            <w:r w:rsidRPr="00204355">
              <w:rPr>
                <w:sz w:val="16"/>
              </w:rPr>
              <w:t>1989</w:t>
            </w:r>
          </w:p>
        </w:tc>
        <w:tc>
          <w:tcPr>
            <w:tcW w:w="2410" w:type="dxa"/>
            <w:vAlign w:val="center"/>
          </w:tcPr>
          <w:p w:rsidR="00D53156" w:rsidRPr="00204355" w:rsidRDefault="00D53156" w:rsidP="00A3023B">
            <w:pPr>
              <w:rPr>
                <w:sz w:val="16"/>
              </w:rPr>
            </w:pPr>
            <w:r w:rsidRPr="00204355">
              <w:rPr>
                <w:sz w:val="16"/>
              </w:rPr>
              <w:t>Гражданско-патриотическое; нравственно-эстетическое; спортивно-оздоровительное; эколого-трудовое</w:t>
            </w:r>
          </w:p>
        </w:tc>
        <w:tc>
          <w:tcPr>
            <w:tcW w:w="993" w:type="dxa"/>
            <w:vAlign w:val="center"/>
          </w:tcPr>
          <w:p w:rsidR="00D53156" w:rsidRPr="00204355" w:rsidRDefault="00D53156" w:rsidP="00A3023B">
            <w:pPr>
              <w:jc w:val="center"/>
              <w:rPr>
                <w:sz w:val="16"/>
              </w:rPr>
            </w:pPr>
            <w:r w:rsidRPr="00204355">
              <w:rPr>
                <w:sz w:val="16"/>
              </w:rPr>
              <w:t>606</w:t>
            </w:r>
          </w:p>
        </w:tc>
        <w:tc>
          <w:tcPr>
            <w:tcW w:w="1807" w:type="dxa"/>
            <w:vAlign w:val="center"/>
          </w:tcPr>
          <w:p w:rsidR="00D53156" w:rsidRPr="00204355" w:rsidRDefault="00D53156" w:rsidP="00A3023B">
            <w:pPr>
              <w:tabs>
                <w:tab w:val="left" w:pos="4253"/>
                <w:tab w:val="left" w:pos="4395"/>
              </w:tabs>
              <w:ind w:right="34"/>
              <w:jc w:val="center"/>
              <w:rPr>
                <w:sz w:val="16"/>
              </w:rPr>
            </w:pPr>
            <w:r w:rsidRPr="00204355">
              <w:rPr>
                <w:sz w:val="16"/>
              </w:rPr>
              <w:t>г. Невинномысск, ул. Гагарина, 53б,</w:t>
            </w:r>
          </w:p>
          <w:p w:rsidR="00D53156" w:rsidRPr="00204355" w:rsidRDefault="00D53156" w:rsidP="00A3023B">
            <w:pPr>
              <w:tabs>
                <w:tab w:val="left" w:pos="4253"/>
                <w:tab w:val="left" w:pos="4395"/>
              </w:tabs>
              <w:ind w:right="34"/>
              <w:jc w:val="center"/>
              <w:rPr>
                <w:sz w:val="16"/>
              </w:rPr>
            </w:pPr>
            <w:r w:rsidRPr="00204355">
              <w:rPr>
                <w:sz w:val="16"/>
              </w:rPr>
              <w:t>8(86554)3-54-20</w:t>
            </w:r>
          </w:p>
          <w:p w:rsidR="00D53156" w:rsidRPr="00204355" w:rsidRDefault="00CE6578" w:rsidP="00A3023B">
            <w:pPr>
              <w:tabs>
                <w:tab w:val="left" w:pos="4253"/>
                <w:tab w:val="left" w:pos="4395"/>
              </w:tabs>
              <w:ind w:right="34"/>
              <w:jc w:val="center"/>
              <w:rPr>
                <w:sz w:val="16"/>
              </w:rPr>
            </w:pPr>
            <w:hyperlink r:id="rId14" w:history="1">
              <w:r w:rsidR="00D53156" w:rsidRPr="00204355">
                <w:rPr>
                  <w:rStyle w:val="af2"/>
                  <w:rFonts w:eastAsia="Calibri"/>
                  <w:sz w:val="16"/>
                  <w:lang w:val="en-US"/>
                </w:rPr>
                <w:t>nevsosh</w:t>
              </w:r>
              <w:r w:rsidR="00D53156" w:rsidRPr="00204355">
                <w:rPr>
                  <w:rStyle w:val="af2"/>
                  <w:rFonts w:eastAsia="Calibri"/>
                  <w:sz w:val="16"/>
                </w:rPr>
                <w:t>18@</w:t>
              </w:r>
              <w:r w:rsidR="00D53156" w:rsidRPr="00204355">
                <w:rPr>
                  <w:rStyle w:val="af2"/>
                  <w:rFonts w:eastAsia="Calibri"/>
                  <w:sz w:val="16"/>
                  <w:lang w:val="en-US"/>
                </w:rPr>
                <w:t>yandex</w:t>
              </w:r>
              <w:r w:rsidR="00D53156" w:rsidRPr="00204355">
                <w:rPr>
                  <w:rStyle w:val="af2"/>
                  <w:rFonts w:eastAsia="Calibri"/>
                  <w:sz w:val="16"/>
                </w:rPr>
                <w:t>.</w:t>
              </w:r>
              <w:proofErr w:type="spellStart"/>
              <w:r w:rsidR="00D53156" w:rsidRPr="00204355">
                <w:rPr>
                  <w:rStyle w:val="af2"/>
                  <w:rFonts w:eastAsia="Calibri"/>
                  <w:sz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18.</w:t>
            </w:r>
          </w:p>
        </w:tc>
        <w:tc>
          <w:tcPr>
            <w:tcW w:w="3013" w:type="dxa"/>
            <w:vAlign w:val="center"/>
          </w:tcPr>
          <w:p w:rsidR="00D53156" w:rsidRPr="00204355" w:rsidRDefault="00D53156" w:rsidP="00A3023B">
            <w:pPr>
              <w:rPr>
                <w:sz w:val="16"/>
              </w:rPr>
            </w:pPr>
            <w:r w:rsidRPr="00204355">
              <w:rPr>
                <w:sz w:val="16"/>
              </w:rPr>
              <w:t>МБОУ СОШ №18</w:t>
            </w:r>
          </w:p>
          <w:p w:rsidR="00D53156" w:rsidRPr="00204355" w:rsidRDefault="00D53156" w:rsidP="00A3023B">
            <w:pPr>
              <w:rPr>
                <w:sz w:val="16"/>
              </w:rPr>
            </w:pPr>
            <w:r w:rsidRPr="00204355">
              <w:rPr>
                <w:sz w:val="16"/>
              </w:rPr>
              <w:t xml:space="preserve">Детское общественное объединение </w:t>
            </w:r>
          </w:p>
          <w:p w:rsidR="00D53156" w:rsidRPr="00204355" w:rsidRDefault="00D53156" w:rsidP="00A3023B">
            <w:pPr>
              <w:rPr>
                <w:sz w:val="16"/>
              </w:rPr>
            </w:pPr>
            <w:r w:rsidRPr="00204355">
              <w:rPr>
                <w:sz w:val="16"/>
              </w:rPr>
              <w:t>«Союз школьных друзей»</w:t>
            </w:r>
          </w:p>
        </w:tc>
        <w:tc>
          <w:tcPr>
            <w:tcW w:w="853" w:type="dxa"/>
            <w:vAlign w:val="center"/>
          </w:tcPr>
          <w:p w:rsidR="00D53156" w:rsidRPr="00204355" w:rsidRDefault="00D53156" w:rsidP="00A3023B">
            <w:pPr>
              <w:jc w:val="center"/>
              <w:rPr>
                <w:sz w:val="16"/>
              </w:rPr>
            </w:pPr>
            <w:r w:rsidRPr="00204355">
              <w:rPr>
                <w:sz w:val="16"/>
              </w:rPr>
              <w:t>2011</w:t>
            </w:r>
          </w:p>
        </w:tc>
        <w:tc>
          <w:tcPr>
            <w:tcW w:w="2410" w:type="dxa"/>
            <w:vAlign w:val="center"/>
          </w:tcPr>
          <w:p w:rsidR="00D53156" w:rsidRPr="00204355" w:rsidRDefault="00D53156" w:rsidP="00A3023B">
            <w:pPr>
              <w:rPr>
                <w:sz w:val="16"/>
              </w:rPr>
            </w:pPr>
            <w:r w:rsidRPr="00204355">
              <w:rPr>
                <w:sz w:val="16"/>
              </w:rPr>
              <w:t>Гражданско-патриотическое; нравственно-эстетическое; спортивно-оздоровительное;</w:t>
            </w:r>
          </w:p>
          <w:p w:rsidR="00D53156" w:rsidRPr="00204355" w:rsidRDefault="00D53156" w:rsidP="00A3023B">
            <w:pPr>
              <w:rPr>
                <w:sz w:val="16"/>
              </w:rPr>
            </w:pPr>
            <w:r w:rsidRPr="00204355">
              <w:rPr>
                <w:sz w:val="16"/>
              </w:rPr>
              <w:t>эколого-трудовое</w:t>
            </w:r>
          </w:p>
        </w:tc>
        <w:tc>
          <w:tcPr>
            <w:tcW w:w="993" w:type="dxa"/>
            <w:vAlign w:val="center"/>
          </w:tcPr>
          <w:p w:rsidR="00D53156" w:rsidRPr="00204355" w:rsidRDefault="00D53156" w:rsidP="00A3023B">
            <w:pPr>
              <w:jc w:val="center"/>
              <w:rPr>
                <w:sz w:val="16"/>
              </w:rPr>
            </w:pPr>
            <w:r w:rsidRPr="00204355">
              <w:rPr>
                <w:sz w:val="16"/>
              </w:rPr>
              <w:t>273</w:t>
            </w:r>
          </w:p>
        </w:tc>
        <w:tc>
          <w:tcPr>
            <w:tcW w:w="1807" w:type="dxa"/>
            <w:vAlign w:val="center"/>
          </w:tcPr>
          <w:p w:rsidR="00D53156" w:rsidRPr="00204355" w:rsidRDefault="00D53156" w:rsidP="00A3023B">
            <w:pPr>
              <w:tabs>
                <w:tab w:val="left" w:pos="4253"/>
                <w:tab w:val="left" w:pos="4395"/>
              </w:tabs>
              <w:ind w:right="34"/>
              <w:jc w:val="center"/>
              <w:rPr>
                <w:sz w:val="16"/>
              </w:rPr>
            </w:pPr>
            <w:r w:rsidRPr="00204355">
              <w:rPr>
                <w:sz w:val="16"/>
              </w:rPr>
              <w:t>г. Невинномысск, ул. Гагарина, 53б,</w:t>
            </w:r>
          </w:p>
          <w:p w:rsidR="00D53156" w:rsidRPr="00204355" w:rsidRDefault="00D53156" w:rsidP="00A3023B">
            <w:pPr>
              <w:tabs>
                <w:tab w:val="left" w:pos="4253"/>
                <w:tab w:val="left" w:pos="4395"/>
              </w:tabs>
              <w:ind w:right="34"/>
              <w:jc w:val="center"/>
              <w:rPr>
                <w:sz w:val="16"/>
              </w:rPr>
            </w:pPr>
            <w:r w:rsidRPr="00204355">
              <w:rPr>
                <w:sz w:val="16"/>
              </w:rPr>
              <w:t>8(86554)3-54-20</w:t>
            </w:r>
          </w:p>
          <w:p w:rsidR="00D53156" w:rsidRPr="00204355" w:rsidRDefault="00CE6578" w:rsidP="00A3023B">
            <w:pPr>
              <w:tabs>
                <w:tab w:val="left" w:pos="4253"/>
                <w:tab w:val="left" w:pos="4395"/>
              </w:tabs>
              <w:ind w:right="34"/>
              <w:jc w:val="center"/>
              <w:rPr>
                <w:sz w:val="16"/>
              </w:rPr>
            </w:pPr>
            <w:hyperlink r:id="rId15" w:history="1">
              <w:r w:rsidR="00D53156" w:rsidRPr="00204355">
                <w:rPr>
                  <w:rStyle w:val="af2"/>
                  <w:rFonts w:eastAsia="Calibri"/>
                  <w:sz w:val="16"/>
                  <w:lang w:val="en-US"/>
                </w:rPr>
                <w:t>nevsosh</w:t>
              </w:r>
              <w:r w:rsidR="00D53156" w:rsidRPr="00204355">
                <w:rPr>
                  <w:rStyle w:val="af2"/>
                  <w:rFonts w:eastAsia="Calibri"/>
                  <w:sz w:val="16"/>
                </w:rPr>
                <w:t>18@</w:t>
              </w:r>
              <w:r w:rsidR="00D53156" w:rsidRPr="00204355">
                <w:rPr>
                  <w:rStyle w:val="af2"/>
                  <w:rFonts w:eastAsia="Calibri"/>
                  <w:sz w:val="16"/>
                  <w:lang w:val="en-US"/>
                </w:rPr>
                <w:t>yandex</w:t>
              </w:r>
              <w:r w:rsidR="00D53156" w:rsidRPr="00204355">
                <w:rPr>
                  <w:rStyle w:val="af2"/>
                  <w:rFonts w:eastAsia="Calibri"/>
                  <w:sz w:val="16"/>
                </w:rPr>
                <w:t>.</w:t>
              </w:r>
              <w:proofErr w:type="spellStart"/>
              <w:r w:rsidR="00D53156" w:rsidRPr="00204355">
                <w:rPr>
                  <w:rStyle w:val="af2"/>
                  <w:rFonts w:eastAsia="Calibri"/>
                  <w:sz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19.</w:t>
            </w:r>
          </w:p>
        </w:tc>
        <w:tc>
          <w:tcPr>
            <w:tcW w:w="3013" w:type="dxa"/>
            <w:vAlign w:val="center"/>
          </w:tcPr>
          <w:p w:rsidR="00D53156" w:rsidRPr="00204355" w:rsidRDefault="00D53156" w:rsidP="00A3023B">
            <w:pPr>
              <w:rPr>
                <w:sz w:val="16"/>
              </w:rPr>
            </w:pPr>
            <w:r w:rsidRPr="00204355">
              <w:rPr>
                <w:sz w:val="16"/>
              </w:rPr>
              <w:t>МБОУ СОШ №20</w:t>
            </w:r>
          </w:p>
          <w:p w:rsidR="00D53156" w:rsidRPr="00204355" w:rsidRDefault="00D53156" w:rsidP="00A3023B">
            <w:pPr>
              <w:rPr>
                <w:sz w:val="16"/>
              </w:rPr>
            </w:pPr>
            <w:r w:rsidRPr="00204355">
              <w:rPr>
                <w:sz w:val="16"/>
              </w:rPr>
              <w:t>Детское общественное объединение «Творческий Союз Ровесник»</w:t>
            </w:r>
          </w:p>
        </w:tc>
        <w:tc>
          <w:tcPr>
            <w:tcW w:w="853" w:type="dxa"/>
            <w:vAlign w:val="center"/>
          </w:tcPr>
          <w:p w:rsidR="00D53156" w:rsidRPr="00204355" w:rsidRDefault="00D53156" w:rsidP="00A3023B">
            <w:pPr>
              <w:jc w:val="center"/>
              <w:rPr>
                <w:sz w:val="16"/>
              </w:rPr>
            </w:pPr>
            <w:r w:rsidRPr="00204355">
              <w:rPr>
                <w:sz w:val="16"/>
              </w:rPr>
              <w:t>2005</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D53156" w:rsidRPr="00204355" w:rsidRDefault="00D53156" w:rsidP="00A3023B">
            <w:pPr>
              <w:rPr>
                <w:sz w:val="16"/>
                <w:szCs w:val="16"/>
              </w:rPr>
            </w:pPr>
            <w:r w:rsidRPr="00204355">
              <w:rPr>
                <w:sz w:val="16"/>
                <w:szCs w:val="16"/>
              </w:rPr>
              <w:t>экологическое</w:t>
            </w:r>
          </w:p>
        </w:tc>
        <w:tc>
          <w:tcPr>
            <w:tcW w:w="993" w:type="dxa"/>
            <w:vAlign w:val="center"/>
          </w:tcPr>
          <w:p w:rsidR="00D53156" w:rsidRPr="00204355" w:rsidRDefault="00D53156" w:rsidP="00A3023B">
            <w:pPr>
              <w:jc w:val="center"/>
              <w:rPr>
                <w:sz w:val="16"/>
              </w:rPr>
            </w:pPr>
            <w:r w:rsidRPr="00204355">
              <w:rPr>
                <w:sz w:val="16"/>
              </w:rPr>
              <w:t>705</w:t>
            </w:r>
          </w:p>
        </w:tc>
        <w:tc>
          <w:tcPr>
            <w:tcW w:w="1807" w:type="dxa"/>
            <w:vAlign w:val="center"/>
          </w:tcPr>
          <w:p w:rsidR="00D53156" w:rsidRPr="00204355" w:rsidRDefault="00D53156" w:rsidP="00A3023B">
            <w:pPr>
              <w:jc w:val="center"/>
              <w:rPr>
                <w:sz w:val="16"/>
              </w:rPr>
            </w:pPr>
            <w:r w:rsidRPr="00204355">
              <w:rPr>
                <w:sz w:val="16"/>
              </w:rPr>
              <w:t>г. Невинномысск, ул. Калинина, 159а</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20.</w:t>
            </w:r>
          </w:p>
        </w:tc>
        <w:tc>
          <w:tcPr>
            <w:tcW w:w="3013" w:type="dxa"/>
            <w:vAlign w:val="center"/>
          </w:tcPr>
          <w:p w:rsidR="00D53156" w:rsidRPr="00204355" w:rsidRDefault="00D53156" w:rsidP="00A3023B">
            <w:pPr>
              <w:rPr>
                <w:sz w:val="16"/>
              </w:rPr>
            </w:pPr>
            <w:r w:rsidRPr="00204355">
              <w:rPr>
                <w:sz w:val="16"/>
              </w:rPr>
              <w:t>ГБПОУ «Невинномысский индустриальный колледж»</w:t>
            </w:r>
          </w:p>
          <w:p w:rsidR="00D53156" w:rsidRPr="00204355" w:rsidRDefault="00D53156" w:rsidP="00A3023B">
            <w:pPr>
              <w:rPr>
                <w:sz w:val="16"/>
              </w:rPr>
            </w:pPr>
            <w:r w:rsidRPr="00204355">
              <w:rPr>
                <w:sz w:val="16"/>
              </w:rPr>
              <w:t>Общественная организация</w:t>
            </w:r>
          </w:p>
        </w:tc>
        <w:tc>
          <w:tcPr>
            <w:tcW w:w="853" w:type="dxa"/>
            <w:vAlign w:val="center"/>
          </w:tcPr>
          <w:p w:rsidR="00D53156" w:rsidRPr="00204355" w:rsidRDefault="00D53156" w:rsidP="00A3023B">
            <w:pPr>
              <w:jc w:val="center"/>
              <w:rPr>
                <w:sz w:val="16"/>
              </w:rPr>
            </w:pPr>
            <w:r w:rsidRPr="00204355">
              <w:rPr>
                <w:sz w:val="16"/>
              </w:rPr>
              <w:t>2013</w:t>
            </w:r>
          </w:p>
        </w:tc>
        <w:tc>
          <w:tcPr>
            <w:tcW w:w="2410" w:type="dxa"/>
            <w:vAlign w:val="center"/>
          </w:tcPr>
          <w:p w:rsidR="00D53156" w:rsidRPr="00204355" w:rsidRDefault="00D53156" w:rsidP="00A3023B">
            <w:pPr>
              <w:rPr>
                <w:sz w:val="16"/>
              </w:rPr>
            </w:pPr>
            <w:r w:rsidRPr="00204355">
              <w:rPr>
                <w:sz w:val="16"/>
              </w:rPr>
              <w:t>Волонтерская деятельность</w:t>
            </w:r>
          </w:p>
        </w:tc>
        <w:tc>
          <w:tcPr>
            <w:tcW w:w="993" w:type="dxa"/>
            <w:vAlign w:val="center"/>
          </w:tcPr>
          <w:p w:rsidR="00D53156" w:rsidRPr="00204355" w:rsidRDefault="00D53156" w:rsidP="00A3023B">
            <w:pPr>
              <w:jc w:val="center"/>
              <w:rPr>
                <w:sz w:val="16"/>
              </w:rPr>
            </w:pPr>
            <w:r w:rsidRPr="00204355">
              <w:rPr>
                <w:sz w:val="16"/>
              </w:rPr>
              <w:t>28</w:t>
            </w:r>
          </w:p>
        </w:tc>
        <w:tc>
          <w:tcPr>
            <w:tcW w:w="1807" w:type="dxa"/>
            <w:vAlign w:val="center"/>
          </w:tcPr>
          <w:p w:rsidR="00D53156" w:rsidRPr="00204355" w:rsidRDefault="00D53156" w:rsidP="00A3023B">
            <w:pPr>
              <w:jc w:val="center"/>
              <w:rPr>
                <w:sz w:val="16"/>
              </w:rPr>
            </w:pPr>
            <w:r w:rsidRPr="00204355">
              <w:rPr>
                <w:sz w:val="16"/>
              </w:rPr>
              <w:t>8(86554)79059</w:t>
            </w:r>
          </w:p>
          <w:p w:rsidR="00D53156" w:rsidRPr="00204355" w:rsidRDefault="00D53156" w:rsidP="00A3023B">
            <w:pPr>
              <w:jc w:val="center"/>
              <w:rPr>
                <w:sz w:val="16"/>
              </w:rPr>
            </w:pPr>
            <w:r w:rsidRPr="00204355">
              <w:rPr>
                <w:sz w:val="16"/>
              </w:rPr>
              <w:t>к</w:t>
            </w:r>
            <w:r w:rsidRPr="00204355">
              <w:rPr>
                <w:sz w:val="16"/>
                <w:lang w:val="en-US"/>
              </w:rPr>
              <w:t>otelevskaya-94@mail.ru</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21.</w:t>
            </w:r>
          </w:p>
        </w:tc>
        <w:tc>
          <w:tcPr>
            <w:tcW w:w="3013" w:type="dxa"/>
            <w:vAlign w:val="center"/>
          </w:tcPr>
          <w:p w:rsidR="00D53156" w:rsidRPr="00204355" w:rsidRDefault="00D53156" w:rsidP="00A3023B">
            <w:pPr>
              <w:rPr>
                <w:sz w:val="16"/>
              </w:rPr>
            </w:pPr>
            <w:r w:rsidRPr="00204355">
              <w:rPr>
                <w:sz w:val="16"/>
              </w:rPr>
              <w:t>ГБПОУ «Невинномысский индустриальный колледж»</w:t>
            </w:r>
          </w:p>
          <w:p w:rsidR="00D53156" w:rsidRPr="00204355" w:rsidRDefault="00D53156" w:rsidP="00A3023B">
            <w:pPr>
              <w:rPr>
                <w:sz w:val="16"/>
              </w:rPr>
            </w:pPr>
            <w:r w:rsidRPr="00204355">
              <w:rPr>
                <w:sz w:val="16"/>
              </w:rPr>
              <w:t>Общественное объединение правоохранительной направленности «Добрыня»</w:t>
            </w:r>
          </w:p>
        </w:tc>
        <w:tc>
          <w:tcPr>
            <w:tcW w:w="853" w:type="dxa"/>
            <w:vAlign w:val="center"/>
          </w:tcPr>
          <w:p w:rsidR="00D53156" w:rsidRPr="00204355" w:rsidRDefault="00D53156" w:rsidP="00A3023B">
            <w:pPr>
              <w:jc w:val="center"/>
              <w:rPr>
                <w:sz w:val="16"/>
              </w:rPr>
            </w:pPr>
            <w:r w:rsidRPr="00204355">
              <w:rPr>
                <w:sz w:val="16"/>
              </w:rPr>
              <w:t>2016</w:t>
            </w:r>
          </w:p>
        </w:tc>
        <w:tc>
          <w:tcPr>
            <w:tcW w:w="2410" w:type="dxa"/>
            <w:vAlign w:val="center"/>
          </w:tcPr>
          <w:p w:rsidR="00D53156" w:rsidRPr="00204355" w:rsidRDefault="00D53156" w:rsidP="00A3023B">
            <w:pPr>
              <w:rPr>
                <w:sz w:val="16"/>
              </w:rPr>
            </w:pPr>
            <w:r w:rsidRPr="00204355">
              <w:rPr>
                <w:sz w:val="16"/>
              </w:rPr>
              <w:t>Профилактика правонарушений, связанных с курением и употреблением алкогольных напитков в общественных местах;</w:t>
            </w:r>
          </w:p>
          <w:p w:rsidR="00D53156" w:rsidRPr="00204355" w:rsidRDefault="00D53156" w:rsidP="00A3023B">
            <w:pPr>
              <w:rPr>
                <w:sz w:val="16"/>
              </w:rPr>
            </w:pPr>
            <w:r w:rsidRPr="00204355">
              <w:rPr>
                <w:sz w:val="16"/>
              </w:rPr>
              <w:t>профилактика правонарушений ПДД; профилактика распространения в сети «Интернет» и социальных сетях идеологии экстремизма;</w:t>
            </w:r>
          </w:p>
          <w:p w:rsidR="00D53156" w:rsidRPr="00204355" w:rsidRDefault="00D53156" w:rsidP="00A3023B">
            <w:pPr>
              <w:rPr>
                <w:sz w:val="16"/>
              </w:rPr>
            </w:pPr>
            <w:r w:rsidRPr="00204355">
              <w:rPr>
                <w:sz w:val="16"/>
              </w:rPr>
              <w:t>профилактика распространения в сети «Интернет» пропаганды суицида несовершеннолетних, пресечения распространения «групп смерти»; поисковые мероприятия</w:t>
            </w:r>
          </w:p>
        </w:tc>
        <w:tc>
          <w:tcPr>
            <w:tcW w:w="993" w:type="dxa"/>
            <w:vAlign w:val="center"/>
          </w:tcPr>
          <w:p w:rsidR="00D53156" w:rsidRPr="00204355" w:rsidRDefault="00D53156" w:rsidP="00A3023B">
            <w:pPr>
              <w:jc w:val="center"/>
              <w:rPr>
                <w:sz w:val="16"/>
              </w:rPr>
            </w:pPr>
            <w:r w:rsidRPr="00204355">
              <w:rPr>
                <w:sz w:val="16"/>
              </w:rPr>
              <w:t>7</w:t>
            </w:r>
          </w:p>
        </w:tc>
        <w:tc>
          <w:tcPr>
            <w:tcW w:w="1807" w:type="dxa"/>
            <w:vAlign w:val="center"/>
          </w:tcPr>
          <w:p w:rsidR="00D53156" w:rsidRPr="00204355" w:rsidRDefault="00D53156" w:rsidP="00A3023B">
            <w:pPr>
              <w:jc w:val="center"/>
              <w:rPr>
                <w:sz w:val="16"/>
              </w:rPr>
            </w:pPr>
            <w:r w:rsidRPr="00204355">
              <w:rPr>
                <w:sz w:val="16"/>
              </w:rPr>
              <w:t>-</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22.</w:t>
            </w:r>
          </w:p>
        </w:tc>
        <w:tc>
          <w:tcPr>
            <w:tcW w:w="3013" w:type="dxa"/>
            <w:vAlign w:val="center"/>
          </w:tcPr>
          <w:p w:rsidR="00D53156" w:rsidRPr="00204355" w:rsidRDefault="00D53156" w:rsidP="00A3023B">
            <w:pPr>
              <w:rPr>
                <w:sz w:val="16"/>
              </w:rPr>
            </w:pPr>
            <w:r w:rsidRPr="00204355">
              <w:rPr>
                <w:sz w:val="16"/>
              </w:rPr>
              <w:t>ГАОУ ВО «Невинномысский государственный гуманитарно-технический институт», ФТСТ</w:t>
            </w:r>
          </w:p>
          <w:p w:rsidR="00D53156" w:rsidRPr="00204355" w:rsidRDefault="00D53156" w:rsidP="00A3023B">
            <w:pPr>
              <w:rPr>
                <w:sz w:val="16"/>
              </w:rPr>
            </w:pPr>
            <w:r w:rsidRPr="00204355">
              <w:rPr>
                <w:sz w:val="16"/>
              </w:rPr>
              <w:t xml:space="preserve">Многопрофильный </w:t>
            </w:r>
            <w:proofErr w:type="spellStart"/>
            <w:r w:rsidRPr="00204355">
              <w:rPr>
                <w:sz w:val="16"/>
              </w:rPr>
              <w:t>сервисно</w:t>
            </w:r>
            <w:proofErr w:type="spellEnd"/>
            <w:r w:rsidRPr="00204355">
              <w:rPr>
                <w:sz w:val="16"/>
              </w:rPr>
              <w:t>-педагогический отряд «Рост»</w:t>
            </w:r>
          </w:p>
        </w:tc>
        <w:tc>
          <w:tcPr>
            <w:tcW w:w="853" w:type="dxa"/>
            <w:vAlign w:val="center"/>
          </w:tcPr>
          <w:p w:rsidR="00D53156" w:rsidRPr="00204355" w:rsidRDefault="00D53156" w:rsidP="00A3023B">
            <w:pPr>
              <w:jc w:val="center"/>
              <w:rPr>
                <w:sz w:val="16"/>
              </w:rPr>
            </w:pPr>
            <w:r w:rsidRPr="00204355">
              <w:rPr>
                <w:sz w:val="16"/>
              </w:rPr>
              <w:t>2008</w:t>
            </w:r>
          </w:p>
        </w:tc>
        <w:tc>
          <w:tcPr>
            <w:tcW w:w="2410" w:type="dxa"/>
            <w:vAlign w:val="center"/>
          </w:tcPr>
          <w:p w:rsidR="00D53156" w:rsidRPr="00204355" w:rsidRDefault="00D53156" w:rsidP="00A3023B">
            <w:pPr>
              <w:tabs>
                <w:tab w:val="left" w:pos="3332"/>
              </w:tabs>
              <w:rPr>
                <w:sz w:val="16"/>
              </w:rPr>
            </w:pPr>
            <w:r w:rsidRPr="00204355">
              <w:rPr>
                <w:sz w:val="16"/>
              </w:rPr>
              <w:t>Социальное: волонтерское, сервисное, педагогическое.</w:t>
            </w:r>
          </w:p>
        </w:tc>
        <w:tc>
          <w:tcPr>
            <w:tcW w:w="993" w:type="dxa"/>
            <w:vAlign w:val="center"/>
          </w:tcPr>
          <w:p w:rsidR="00D53156" w:rsidRPr="00204355" w:rsidRDefault="00D53156" w:rsidP="00A3023B">
            <w:pPr>
              <w:jc w:val="center"/>
              <w:rPr>
                <w:sz w:val="16"/>
              </w:rPr>
            </w:pPr>
            <w:r w:rsidRPr="00204355">
              <w:rPr>
                <w:sz w:val="16"/>
              </w:rPr>
              <w:t>22</w:t>
            </w:r>
          </w:p>
        </w:tc>
        <w:tc>
          <w:tcPr>
            <w:tcW w:w="1807" w:type="dxa"/>
            <w:vAlign w:val="center"/>
          </w:tcPr>
          <w:p w:rsidR="00D53156" w:rsidRPr="00204355" w:rsidRDefault="00D53156" w:rsidP="00A3023B">
            <w:pPr>
              <w:jc w:val="center"/>
              <w:rPr>
                <w:sz w:val="16"/>
              </w:rPr>
            </w:pPr>
            <w:r w:rsidRPr="00204355">
              <w:rPr>
                <w:sz w:val="16"/>
              </w:rPr>
              <w:t>г. Невинномысск, ул. Гагарина 134,</w:t>
            </w:r>
          </w:p>
          <w:p w:rsidR="00D53156" w:rsidRPr="00204355" w:rsidRDefault="00CE6578" w:rsidP="00A3023B">
            <w:pPr>
              <w:jc w:val="center"/>
              <w:rPr>
                <w:sz w:val="16"/>
              </w:rPr>
            </w:pPr>
            <w:hyperlink r:id="rId16" w:history="1">
              <w:r w:rsidR="00D53156" w:rsidRPr="00204355">
                <w:rPr>
                  <w:rStyle w:val="af2"/>
                  <w:sz w:val="16"/>
                  <w:lang w:val="en-US"/>
                </w:rPr>
                <w:t>Virineya</w:t>
              </w:r>
              <w:r w:rsidR="00D53156" w:rsidRPr="00204355">
                <w:rPr>
                  <w:rStyle w:val="af2"/>
                  <w:sz w:val="16"/>
                </w:rPr>
                <w:t>_23_08@</w:t>
              </w:r>
              <w:r w:rsidR="00D53156" w:rsidRPr="00204355">
                <w:rPr>
                  <w:rStyle w:val="af2"/>
                  <w:sz w:val="16"/>
                  <w:lang w:val="en-US"/>
                </w:rPr>
                <w:t>mail</w:t>
              </w:r>
              <w:r w:rsidR="00D53156" w:rsidRPr="00204355">
                <w:rPr>
                  <w:rStyle w:val="af2"/>
                  <w:sz w:val="16"/>
                </w:rPr>
                <w:t>.</w:t>
              </w:r>
              <w:proofErr w:type="spellStart"/>
              <w:r w:rsidR="00D53156" w:rsidRPr="00204355">
                <w:rPr>
                  <w:rStyle w:val="af2"/>
                  <w:sz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23.</w:t>
            </w:r>
          </w:p>
        </w:tc>
        <w:tc>
          <w:tcPr>
            <w:tcW w:w="3013" w:type="dxa"/>
            <w:vAlign w:val="center"/>
          </w:tcPr>
          <w:p w:rsidR="00D53156" w:rsidRPr="00204355" w:rsidRDefault="00D53156" w:rsidP="00A3023B">
            <w:pPr>
              <w:rPr>
                <w:sz w:val="16"/>
              </w:rPr>
            </w:pPr>
            <w:r w:rsidRPr="00204355">
              <w:rPr>
                <w:sz w:val="16"/>
              </w:rPr>
              <w:t>ГАОУ ВО «Невинномысский государственный гуманитарно-технический институт», ФТСТ</w:t>
            </w:r>
          </w:p>
          <w:p w:rsidR="00D53156" w:rsidRPr="00204355" w:rsidRDefault="00D53156" w:rsidP="00A3023B">
            <w:pPr>
              <w:rPr>
                <w:sz w:val="16"/>
              </w:rPr>
            </w:pPr>
            <w:r w:rsidRPr="00204355">
              <w:rPr>
                <w:sz w:val="16"/>
              </w:rPr>
              <w:t>Студенческий строительный отряд «Монолит»</w:t>
            </w:r>
          </w:p>
        </w:tc>
        <w:tc>
          <w:tcPr>
            <w:tcW w:w="853" w:type="dxa"/>
            <w:vAlign w:val="center"/>
          </w:tcPr>
          <w:p w:rsidR="00D53156" w:rsidRPr="00204355" w:rsidRDefault="00D53156" w:rsidP="00A3023B">
            <w:pPr>
              <w:jc w:val="center"/>
              <w:rPr>
                <w:sz w:val="16"/>
              </w:rPr>
            </w:pPr>
            <w:r w:rsidRPr="00204355">
              <w:rPr>
                <w:sz w:val="16"/>
              </w:rPr>
              <w:t>2010</w:t>
            </w:r>
          </w:p>
        </w:tc>
        <w:tc>
          <w:tcPr>
            <w:tcW w:w="2410" w:type="dxa"/>
            <w:vAlign w:val="center"/>
          </w:tcPr>
          <w:p w:rsidR="00D53156" w:rsidRPr="00204355" w:rsidRDefault="00D53156" w:rsidP="00A3023B">
            <w:pPr>
              <w:tabs>
                <w:tab w:val="left" w:pos="3332"/>
              </w:tabs>
              <w:rPr>
                <w:sz w:val="16"/>
              </w:rPr>
            </w:pPr>
            <w:r w:rsidRPr="00204355">
              <w:rPr>
                <w:sz w:val="16"/>
              </w:rPr>
              <w:t xml:space="preserve">Социальное: проведение акций, субботников, мероприятий, направленных на благотворительность, повседневный </w:t>
            </w:r>
            <w:proofErr w:type="gramStart"/>
            <w:r w:rsidRPr="00204355">
              <w:rPr>
                <w:sz w:val="16"/>
              </w:rPr>
              <w:t>контроль за</w:t>
            </w:r>
            <w:proofErr w:type="gramEnd"/>
            <w:r w:rsidRPr="00204355">
              <w:rPr>
                <w:sz w:val="16"/>
              </w:rPr>
              <w:t xml:space="preserve"> порядком на территории учебного заведения и во время мероприятий</w:t>
            </w:r>
          </w:p>
        </w:tc>
        <w:tc>
          <w:tcPr>
            <w:tcW w:w="993" w:type="dxa"/>
            <w:vAlign w:val="center"/>
          </w:tcPr>
          <w:p w:rsidR="00D53156" w:rsidRPr="00204355" w:rsidRDefault="00D53156" w:rsidP="00A3023B">
            <w:pPr>
              <w:jc w:val="center"/>
              <w:rPr>
                <w:sz w:val="16"/>
              </w:rPr>
            </w:pPr>
            <w:r w:rsidRPr="00204355">
              <w:rPr>
                <w:sz w:val="16"/>
              </w:rPr>
              <w:t>15</w:t>
            </w:r>
          </w:p>
        </w:tc>
        <w:tc>
          <w:tcPr>
            <w:tcW w:w="1807" w:type="dxa"/>
            <w:vAlign w:val="center"/>
          </w:tcPr>
          <w:p w:rsidR="00D53156" w:rsidRPr="00204355" w:rsidRDefault="00D53156" w:rsidP="00A3023B">
            <w:pPr>
              <w:jc w:val="center"/>
              <w:rPr>
                <w:sz w:val="16"/>
              </w:rPr>
            </w:pPr>
            <w:r w:rsidRPr="00204355">
              <w:rPr>
                <w:sz w:val="16"/>
              </w:rPr>
              <w:t>г. Невинномысск, ул. Гагарина 134,</w:t>
            </w:r>
          </w:p>
          <w:p w:rsidR="00D53156" w:rsidRPr="00204355" w:rsidRDefault="00CE6578" w:rsidP="00A3023B">
            <w:pPr>
              <w:jc w:val="center"/>
              <w:rPr>
                <w:sz w:val="16"/>
              </w:rPr>
            </w:pPr>
            <w:hyperlink r:id="rId17" w:history="1">
              <w:r w:rsidR="00D53156" w:rsidRPr="00204355">
                <w:rPr>
                  <w:rStyle w:val="af2"/>
                  <w:sz w:val="16"/>
                  <w:lang w:val="en-US"/>
                </w:rPr>
                <w:t>febs</w:t>
              </w:r>
              <w:r w:rsidR="00D53156" w:rsidRPr="00204355">
                <w:rPr>
                  <w:rStyle w:val="af2"/>
                  <w:sz w:val="16"/>
                </w:rPr>
                <w:t>@</w:t>
              </w:r>
              <w:r w:rsidR="00D53156" w:rsidRPr="00204355">
                <w:rPr>
                  <w:rStyle w:val="af2"/>
                  <w:sz w:val="16"/>
                  <w:lang w:val="en-US"/>
                </w:rPr>
                <w:t>mail</w:t>
              </w:r>
              <w:r w:rsidR="00D53156" w:rsidRPr="00204355">
                <w:rPr>
                  <w:rStyle w:val="af2"/>
                  <w:sz w:val="16"/>
                </w:rPr>
                <w:t>.</w:t>
              </w:r>
              <w:proofErr w:type="spellStart"/>
              <w:r w:rsidR="00D53156" w:rsidRPr="00204355">
                <w:rPr>
                  <w:rStyle w:val="af2"/>
                  <w:sz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24.</w:t>
            </w:r>
          </w:p>
        </w:tc>
        <w:tc>
          <w:tcPr>
            <w:tcW w:w="3013" w:type="dxa"/>
            <w:vAlign w:val="center"/>
          </w:tcPr>
          <w:p w:rsidR="00D53156" w:rsidRPr="00204355" w:rsidRDefault="00D53156" w:rsidP="00A3023B">
            <w:pPr>
              <w:rPr>
                <w:sz w:val="16"/>
              </w:rPr>
            </w:pPr>
            <w:r w:rsidRPr="00204355">
              <w:rPr>
                <w:sz w:val="16"/>
              </w:rPr>
              <w:t>ГАОУ ВО «Невинномысский государственный гуманитарно-технический институт», ФЭФ</w:t>
            </w:r>
          </w:p>
          <w:p w:rsidR="00D53156" w:rsidRPr="00204355" w:rsidRDefault="00D53156" w:rsidP="00A3023B">
            <w:pPr>
              <w:rPr>
                <w:sz w:val="16"/>
              </w:rPr>
            </w:pPr>
            <w:r w:rsidRPr="00204355">
              <w:rPr>
                <w:sz w:val="16"/>
              </w:rPr>
              <w:t>Студенческий сервисный отряд «Палитра»</w:t>
            </w:r>
          </w:p>
        </w:tc>
        <w:tc>
          <w:tcPr>
            <w:tcW w:w="853" w:type="dxa"/>
            <w:vAlign w:val="center"/>
          </w:tcPr>
          <w:p w:rsidR="00D53156" w:rsidRPr="00204355" w:rsidRDefault="00D53156" w:rsidP="00A3023B">
            <w:pPr>
              <w:jc w:val="center"/>
              <w:rPr>
                <w:sz w:val="16"/>
              </w:rPr>
            </w:pPr>
            <w:r w:rsidRPr="00204355">
              <w:rPr>
                <w:sz w:val="16"/>
              </w:rPr>
              <w:t>2007</w:t>
            </w:r>
          </w:p>
        </w:tc>
        <w:tc>
          <w:tcPr>
            <w:tcW w:w="2410" w:type="dxa"/>
            <w:vAlign w:val="center"/>
          </w:tcPr>
          <w:p w:rsidR="00D53156" w:rsidRPr="00204355" w:rsidRDefault="00D53156" w:rsidP="00A3023B">
            <w:pPr>
              <w:tabs>
                <w:tab w:val="left" w:pos="3332"/>
              </w:tabs>
              <w:rPr>
                <w:sz w:val="16"/>
              </w:rPr>
            </w:pPr>
            <w:r w:rsidRPr="00204355">
              <w:rPr>
                <w:sz w:val="16"/>
              </w:rPr>
              <w:t>Сервисное</w:t>
            </w:r>
          </w:p>
        </w:tc>
        <w:tc>
          <w:tcPr>
            <w:tcW w:w="993" w:type="dxa"/>
            <w:vAlign w:val="center"/>
          </w:tcPr>
          <w:p w:rsidR="00D53156" w:rsidRPr="00204355" w:rsidRDefault="00D53156" w:rsidP="00A3023B">
            <w:pPr>
              <w:jc w:val="center"/>
              <w:rPr>
                <w:sz w:val="16"/>
              </w:rPr>
            </w:pPr>
            <w:r w:rsidRPr="00204355">
              <w:rPr>
                <w:sz w:val="16"/>
              </w:rPr>
              <w:t>15</w:t>
            </w:r>
          </w:p>
        </w:tc>
        <w:tc>
          <w:tcPr>
            <w:tcW w:w="1807" w:type="dxa"/>
            <w:vAlign w:val="center"/>
          </w:tcPr>
          <w:p w:rsidR="00D53156" w:rsidRPr="00204355" w:rsidRDefault="00D53156" w:rsidP="00A3023B">
            <w:pPr>
              <w:jc w:val="center"/>
              <w:rPr>
                <w:sz w:val="16"/>
              </w:rPr>
            </w:pPr>
            <w:r w:rsidRPr="00204355">
              <w:rPr>
                <w:sz w:val="16"/>
              </w:rPr>
              <w:t>г. Невинномысск, ул. Бульвар Мира, 17</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25.</w:t>
            </w:r>
          </w:p>
        </w:tc>
        <w:tc>
          <w:tcPr>
            <w:tcW w:w="3013" w:type="dxa"/>
            <w:vAlign w:val="center"/>
          </w:tcPr>
          <w:p w:rsidR="00D53156" w:rsidRPr="00204355" w:rsidRDefault="00D53156" w:rsidP="00A3023B">
            <w:pPr>
              <w:rPr>
                <w:sz w:val="16"/>
              </w:rPr>
            </w:pPr>
            <w:r w:rsidRPr="00204355">
              <w:rPr>
                <w:sz w:val="16"/>
              </w:rPr>
              <w:t>ГАОУ ВО «Невинномысский государственный гуманитарно-технический институт»</w:t>
            </w:r>
          </w:p>
          <w:p w:rsidR="00D53156" w:rsidRPr="00204355" w:rsidRDefault="00D53156" w:rsidP="00A3023B">
            <w:pPr>
              <w:rPr>
                <w:sz w:val="16"/>
              </w:rPr>
            </w:pPr>
            <w:r w:rsidRPr="00204355">
              <w:rPr>
                <w:sz w:val="16"/>
              </w:rPr>
              <w:t>Студенческий педагогический отряд «Надежда»</w:t>
            </w:r>
          </w:p>
        </w:tc>
        <w:tc>
          <w:tcPr>
            <w:tcW w:w="853" w:type="dxa"/>
            <w:vAlign w:val="center"/>
          </w:tcPr>
          <w:p w:rsidR="00D53156" w:rsidRPr="00204355" w:rsidRDefault="00D53156" w:rsidP="00A3023B">
            <w:pPr>
              <w:jc w:val="center"/>
              <w:rPr>
                <w:sz w:val="16"/>
              </w:rPr>
            </w:pPr>
            <w:r w:rsidRPr="00204355">
              <w:rPr>
                <w:sz w:val="16"/>
              </w:rPr>
              <w:t>2002</w:t>
            </w:r>
          </w:p>
        </w:tc>
        <w:tc>
          <w:tcPr>
            <w:tcW w:w="2410" w:type="dxa"/>
            <w:vAlign w:val="center"/>
          </w:tcPr>
          <w:p w:rsidR="00D53156" w:rsidRPr="00204355" w:rsidRDefault="00D53156" w:rsidP="00A3023B">
            <w:pPr>
              <w:rPr>
                <w:sz w:val="16"/>
              </w:rPr>
            </w:pPr>
            <w:r w:rsidRPr="00204355">
              <w:rPr>
                <w:sz w:val="16"/>
              </w:rPr>
              <w:t xml:space="preserve">Педагогическое; волонтерское; </w:t>
            </w:r>
          </w:p>
          <w:p w:rsidR="00D53156" w:rsidRPr="00204355" w:rsidRDefault="00D53156" w:rsidP="00A3023B">
            <w:pPr>
              <w:rPr>
                <w:sz w:val="16"/>
              </w:rPr>
            </w:pPr>
            <w:r w:rsidRPr="00204355">
              <w:rPr>
                <w:sz w:val="16"/>
              </w:rPr>
              <w:t>патриотическое</w:t>
            </w:r>
          </w:p>
        </w:tc>
        <w:tc>
          <w:tcPr>
            <w:tcW w:w="993" w:type="dxa"/>
            <w:vAlign w:val="center"/>
          </w:tcPr>
          <w:p w:rsidR="00D53156" w:rsidRPr="00204355" w:rsidRDefault="00D53156" w:rsidP="00A3023B">
            <w:pPr>
              <w:jc w:val="center"/>
              <w:rPr>
                <w:sz w:val="16"/>
              </w:rPr>
            </w:pPr>
            <w:r w:rsidRPr="00204355">
              <w:rPr>
                <w:sz w:val="16"/>
              </w:rPr>
              <w:t>25</w:t>
            </w:r>
          </w:p>
        </w:tc>
        <w:tc>
          <w:tcPr>
            <w:tcW w:w="1807" w:type="dxa"/>
            <w:vAlign w:val="center"/>
          </w:tcPr>
          <w:p w:rsidR="00D53156" w:rsidRPr="00204355" w:rsidRDefault="00D53156" w:rsidP="00A3023B">
            <w:pPr>
              <w:jc w:val="center"/>
              <w:rPr>
                <w:sz w:val="16"/>
              </w:rPr>
            </w:pPr>
            <w:r w:rsidRPr="00204355">
              <w:rPr>
                <w:sz w:val="16"/>
              </w:rPr>
              <w:t>г. Невинномысск, ул. Бульвар Мира, 17,</w:t>
            </w:r>
          </w:p>
          <w:p w:rsidR="00D53156" w:rsidRPr="00204355" w:rsidRDefault="00D53156" w:rsidP="00A3023B">
            <w:pPr>
              <w:jc w:val="center"/>
              <w:rPr>
                <w:sz w:val="16"/>
              </w:rPr>
            </w:pPr>
            <w:r w:rsidRPr="00204355">
              <w:rPr>
                <w:sz w:val="16"/>
              </w:rPr>
              <w:t>8-928-317-73-57</w:t>
            </w:r>
          </w:p>
          <w:p w:rsidR="00D53156" w:rsidRPr="00204355" w:rsidRDefault="00D53156" w:rsidP="00A3023B">
            <w:pPr>
              <w:jc w:val="center"/>
              <w:rPr>
                <w:sz w:val="16"/>
              </w:rPr>
            </w:pPr>
            <w:proofErr w:type="spellStart"/>
            <w:r w:rsidRPr="00204355">
              <w:rPr>
                <w:sz w:val="16"/>
                <w:lang w:val="en-US"/>
              </w:rPr>
              <w:t>lusya</w:t>
            </w:r>
            <w:proofErr w:type="spellEnd"/>
            <w:r w:rsidRPr="00204355">
              <w:rPr>
                <w:sz w:val="16"/>
              </w:rPr>
              <w:t>_</w:t>
            </w:r>
            <w:r w:rsidRPr="00204355">
              <w:rPr>
                <w:sz w:val="16"/>
                <w:lang w:val="en-US"/>
              </w:rPr>
              <w:t>step</w:t>
            </w:r>
            <w:r w:rsidRPr="00204355">
              <w:rPr>
                <w:sz w:val="16"/>
              </w:rPr>
              <w:t>@</w:t>
            </w:r>
            <w:r w:rsidRPr="00204355">
              <w:rPr>
                <w:sz w:val="16"/>
                <w:lang w:val="en-US"/>
              </w:rPr>
              <w:t>inbox</w:t>
            </w:r>
            <w:r w:rsidRPr="00204355">
              <w:rPr>
                <w:sz w:val="16"/>
              </w:rPr>
              <w:t>.</w:t>
            </w:r>
            <w:proofErr w:type="spellStart"/>
            <w:r w:rsidRPr="00204355">
              <w:rPr>
                <w:sz w:val="16"/>
                <w:lang w:val="en-US"/>
              </w:rPr>
              <w:t>ru</w:t>
            </w:r>
            <w:proofErr w:type="spellEnd"/>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26.</w:t>
            </w:r>
          </w:p>
        </w:tc>
        <w:tc>
          <w:tcPr>
            <w:tcW w:w="3013" w:type="dxa"/>
            <w:vAlign w:val="center"/>
          </w:tcPr>
          <w:p w:rsidR="00D53156" w:rsidRPr="00204355" w:rsidRDefault="00D53156" w:rsidP="00A3023B">
            <w:pPr>
              <w:rPr>
                <w:sz w:val="16"/>
              </w:rPr>
            </w:pPr>
            <w:r w:rsidRPr="00204355">
              <w:rPr>
                <w:sz w:val="16"/>
              </w:rPr>
              <w:t>ГАОУ ВО «Невинномысский государственный гуманитарно-технический институт», Колледж</w:t>
            </w:r>
          </w:p>
          <w:p w:rsidR="00D53156" w:rsidRPr="00204355" w:rsidRDefault="00D53156" w:rsidP="00A3023B">
            <w:pPr>
              <w:rPr>
                <w:sz w:val="16"/>
              </w:rPr>
            </w:pPr>
            <w:r w:rsidRPr="00204355">
              <w:rPr>
                <w:sz w:val="16"/>
              </w:rPr>
              <w:t>Сводный волонтерский отряд «Лидер»</w:t>
            </w:r>
          </w:p>
        </w:tc>
        <w:tc>
          <w:tcPr>
            <w:tcW w:w="853" w:type="dxa"/>
            <w:vAlign w:val="center"/>
          </w:tcPr>
          <w:p w:rsidR="00D53156" w:rsidRPr="00204355" w:rsidRDefault="00D53156" w:rsidP="00A3023B">
            <w:pPr>
              <w:jc w:val="center"/>
              <w:rPr>
                <w:sz w:val="16"/>
              </w:rPr>
            </w:pPr>
            <w:r w:rsidRPr="00204355">
              <w:rPr>
                <w:sz w:val="16"/>
              </w:rPr>
              <w:t>2006</w:t>
            </w:r>
          </w:p>
        </w:tc>
        <w:tc>
          <w:tcPr>
            <w:tcW w:w="2410" w:type="dxa"/>
            <w:vAlign w:val="center"/>
          </w:tcPr>
          <w:p w:rsidR="00D53156" w:rsidRPr="00204355" w:rsidRDefault="00D53156" w:rsidP="00A3023B">
            <w:pPr>
              <w:tabs>
                <w:tab w:val="left" w:pos="3332"/>
              </w:tabs>
              <w:rPr>
                <w:sz w:val="16"/>
              </w:rPr>
            </w:pPr>
            <w:r w:rsidRPr="00204355">
              <w:rPr>
                <w:sz w:val="16"/>
              </w:rPr>
              <w:t>Социальное: проведение акций, субботников, мероприятий направленных на благотворительность</w:t>
            </w:r>
          </w:p>
        </w:tc>
        <w:tc>
          <w:tcPr>
            <w:tcW w:w="993" w:type="dxa"/>
            <w:vAlign w:val="center"/>
          </w:tcPr>
          <w:p w:rsidR="00D53156" w:rsidRPr="00204355" w:rsidRDefault="00D53156" w:rsidP="00A3023B">
            <w:pPr>
              <w:jc w:val="center"/>
              <w:rPr>
                <w:sz w:val="16"/>
              </w:rPr>
            </w:pPr>
            <w:r w:rsidRPr="00204355">
              <w:rPr>
                <w:sz w:val="16"/>
              </w:rPr>
              <w:t>30</w:t>
            </w:r>
          </w:p>
        </w:tc>
        <w:tc>
          <w:tcPr>
            <w:tcW w:w="1807" w:type="dxa"/>
            <w:vAlign w:val="center"/>
          </w:tcPr>
          <w:p w:rsidR="00D53156" w:rsidRPr="00204355" w:rsidRDefault="00D53156" w:rsidP="00A3023B">
            <w:pPr>
              <w:jc w:val="center"/>
              <w:rPr>
                <w:sz w:val="16"/>
              </w:rPr>
            </w:pPr>
            <w:r w:rsidRPr="00204355">
              <w:rPr>
                <w:sz w:val="16"/>
              </w:rPr>
              <w:t>г. Невинномысск, ул. Гагарина 9,</w:t>
            </w:r>
          </w:p>
          <w:p w:rsidR="00D53156" w:rsidRPr="00204355" w:rsidRDefault="00D53156" w:rsidP="00A3023B">
            <w:pPr>
              <w:jc w:val="center"/>
              <w:rPr>
                <w:sz w:val="16"/>
              </w:rPr>
            </w:pPr>
            <w:r w:rsidRPr="00204355">
              <w:rPr>
                <w:sz w:val="16"/>
              </w:rPr>
              <w:t>8-918-776-46-43</w:t>
            </w:r>
          </w:p>
          <w:p w:rsidR="00D53156" w:rsidRPr="00204355" w:rsidRDefault="00D53156" w:rsidP="00A3023B">
            <w:pPr>
              <w:jc w:val="center"/>
              <w:rPr>
                <w:sz w:val="16"/>
              </w:rPr>
            </w:pPr>
            <w:r w:rsidRPr="00204355">
              <w:rPr>
                <w:sz w:val="16"/>
              </w:rPr>
              <w:t>12</w:t>
            </w:r>
          </w:p>
          <w:p w:rsidR="00D53156" w:rsidRPr="00204355" w:rsidRDefault="00CE6578" w:rsidP="00A3023B">
            <w:pPr>
              <w:jc w:val="center"/>
              <w:rPr>
                <w:sz w:val="16"/>
              </w:rPr>
            </w:pPr>
            <w:hyperlink r:id="rId18" w:history="1">
              <w:r w:rsidR="00D53156" w:rsidRPr="00204355">
                <w:rPr>
                  <w:rStyle w:val="af2"/>
                  <w:sz w:val="16"/>
                  <w:lang w:val="en-US"/>
                </w:rPr>
                <w:t>lyka</w:t>
              </w:r>
              <w:r w:rsidR="00D53156" w:rsidRPr="00204355">
                <w:rPr>
                  <w:rStyle w:val="af2"/>
                  <w:sz w:val="16"/>
                </w:rPr>
                <w:t>112@</w:t>
              </w:r>
              <w:r w:rsidR="00D53156" w:rsidRPr="00204355">
                <w:rPr>
                  <w:rStyle w:val="af2"/>
                  <w:sz w:val="16"/>
                  <w:lang w:val="en-US"/>
                </w:rPr>
                <w:t>mail</w:t>
              </w:r>
              <w:r w:rsidR="00D53156" w:rsidRPr="00204355">
                <w:rPr>
                  <w:rStyle w:val="af2"/>
                  <w:sz w:val="16"/>
                </w:rPr>
                <w:t>.</w:t>
              </w:r>
              <w:proofErr w:type="spellStart"/>
              <w:r w:rsidR="00D53156" w:rsidRPr="00204355">
                <w:rPr>
                  <w:rStyle w:val="af2"/>
                  <w:sz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27.</w:t>
            </w:r>
          </w:p>
        </w:tc>
        <w:tc>
          <w:tcPr>
            <w:tcW w:w="3013" w:type="dxa"/>
            <w:vAlign w:val="center"/>
          </w:tcPr>
          <w:p w:rsidR="00D53156" w:rsidRPr="00204355" w:rsidRDefault="00D53156" w:rsidP="00A3023B">
            <w:pPr>
              <w:rPr>
                <w:sz w:val="16"/>
                <w:szCs w:val="16"/>
              </w:rPr>
            </w:pPr>
            <w:r w:rsidRPr="00204355">
              <w:rPr>
                <w:sz w:val="16"/>
                <w:szCs w:val="16"/>
              </w:rPr>
              <w:t>ГАОУ ВО «Невинномысский государственный гуманитарно-технический институт», Колледж</w:t>
            </w:r>
          </w:p>
          <w:p w:rsidR="00D53156" w:rsidRPr="00204355" w:rsidRDefault="00D53156" w:rsidP="00A3023B">
            <w:pPr>
              <w:rPr>
                <w:sz w:val="16"/>
                <w:szCs w:val="16"/>
              </w:rPr>
            </w:pPr>
            <w:r w:rsidRPr="00204355">
              <w:rPr>
                <w:sz w:val="16"/>
                <w:szCs w:val="16"/>
              </w:rPr>
              <w:t>Студенческий оперативный отряд «Студент»</w:t>
            </w:r>
          </w:p>
        </w:tc>
        <w:tc>
          <w:tcPr>
            <w:tcW w:w="853" w:type="dxa"/>
            <w:vAlign w:val="center"/>
          </w:tcPr>
          <w:p w:rsidR="00D53156" w:rsidRPr="00204355" w:rsidRDefault="00D53156" w:rsidP="00A3023B">
            <w:pPr>
              <w:jc w:val="center"/>
              <w:rPr>
                <w:sz w:val="16"/>
                <w:szCs w:val="16"/>
              </w:rPr>
            </w:pPr>
            <w:r w:rsidRPr="00204355">
              <w:rPr>
                <w:sz w:val="16"/>
                <w:szCs w:val="16"/>
              </w:rPr>
              <w:t>2006</w:t>
            </w:r>
          </w:p>
        </w:tc>
        <w:tc>
          <w:tcPr>
            <w:tcW w:w="2410" w:type="dxa"/>
            <w:vAlign w:val="center"/>
          </w:tcPr>
          <w:p w:rsidR="00D53156" w:rsidRPr="00204355" w:rsidRDefault="00D53156" w:rsidP="00A3023B">
            <w:pPr>
              <w:tabs>
                <w:tab w:val="left" w:pos="3332"/>
              </w:tabs>
              <w:rPr>
                <w:sz w:val="16"/>
                <w:szCs w:val="16"/>
              </w:rPr>
            </w:pPr>
            <w:r w:rsidRPr="00204355">
              <w:rPr>
                <w:sz w:val="16"/>
                <w:szCs w:val="16"/>
              </w:rPr>
              <w:t xml:space="preserve">Социальное: проведение акций, субботников, мероприятий направленных на благотворительность, повседневный </w:t>
            </w:r>
            <w:proofErr w:type="gramStart"/>
            <w:r w:rsidRPr="00204355">
              <w:rPr>
                <w:sz w:val="16"/>
                <w:szCs w:val="16"/>
              </w:rPr>
              <w:t>контроль за</w:t>
            </w:r>
            <w:proofErr w:type="gramEnd"/>
            <w:r w:rsidRPr="00204355">
              <w:rPr>
                <w:sz w:val="16"/>
                <w:szCs w:val="16"/>
              </w:rPr>
              <w:t xml:space="preserve"> порядком на территории учебного заведения и во время мероприятий</w:t>
            </w:r>
          </w:p>
        </w:tc>
        <w:tc>
          <w:tcPr>
            <w:tcW w:w="993" w:type="dxa"/>
            <w:vAlign w:val="center"/>
          </w:tcPr>
          <w:p w:rsidR="00D53156" w:rsidRPr="00204355" w:rsidRDefault="00D53156" w:rsidP="00A3023B">
            <w:pPr>
              <w:jc w:val="center"/>
              <w:rPr>
                <w:sz w:val="16"/>
                <w:szCs w:val="16"/>
              </w:rPr>
            </w:pPr>
            <w:r w:rsidRPr="00204355">
              <w:rPr>
                <w:sz w:val="16"/>
                <w:szCs w:val="16"/>
              </w:rPr>
              <w:t>15</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Гагарина 9,</w:t>
            </w:r>
          </w:p>
          <w:p w:rsidR="00D53156" w:rsidRPr="00204355" w:rsidRDefault="00D53156" w:rsidP="00A3023B">
            <w:pPr>
              <w:jc w:val="center"/>
              <w:rPr>
                <w:sz w:val="16"/>
                <w:szCs w:val="16"/>
              </w:rPr>
            </w:pPr>
            <w:r w:rsidRPr="00204355">
              <w:rPr>
                <w:sz w:val="16"/>
                <w:szCs w:val="16"/>
              </w:rPr>
              <w:t>8-918-776-46-43</w:t>
            </w:r>
          </w:p>
          <w:p w:rsidR="00D53156" w:rsidRPr="00204355" w:rsidRDefault="00D53156" w:rsidP="00A3023B">
            <w:pPr>
              <w:jc w:val="center"/>
              <w:rPr>
                <w:sz w:val="16"/>
                <w:szCs w:val="16"/>
              </w:rPr>
            </w:pPr>
            <w:r w:rsidRPr="00204355">
              <w:rPr>
                <w:sz w:val="16"/>
                <w:szCs w:val="16"/>
              </w:rPr>
              <w:t xml:space="preserve">12, </w:t>
            </w:r>
            <w:hyperlink r:id="rId19" w:history="1">
              <w:r w:rsidRPr="00204355">
                <w:rPr>
                  <w:rStyle w:val="af2"/>
                  <w:sz w:val="16"/>
                  <w:szCs w:val="16"/>
                  <w:lang w:val="en-US"/>
                </w:rPr>
                <w:t>lyka</w:t>
              </w:r>
              <w:r w:rsidRPr="00204355">
                <w:rPr>
                  <w:rStyle w:val="af2"/>
                  <w:sz w:val="16"/>
                  <w:szCs w:val="16"/>
                </w:rPr>
                <w:t>112@</w:t>
              </w:r>
              <w:r w:rsidRPr="00204355">
                <w:rPr>
                  <w:rStyle w:val="af2"/>
                  <w:sz w:val="16"/>
                  <w:szCs w:val="16"/>
                  <w:lang w:val="en-US"/>
                </w:rPr>
                <w:t>mail</w:t>
              </w:r>
              <w:r w:rsidRPr="00204355">
                <w:rPr>
                  <w:rStyle w:val="af2"/>
                  <w:sz w:val="16"/>
                  <w:szCs w:val="16"/>
                </w:rPr>
                <w:t>.</w:t>
              </w:r>
              <w:proofErr w:type="spellStart"/>
              <w:r w:rsidRPr="00204355">
                <w:rPr>
                  <w:rStyle w:val="af2"/>
                  <w:sz w:val="16"/>
                  <w:szCs w:val="16"/>
                  <w:lang w:val="en-US"/>
                </w:rPr>
                <w:t>ru</w:t>
              </w:r>
              <w:proofErr w:type="spellEnd"/>
            </w:hyperlink>
          </w:p>
        </w:tc>
      </w:tr>
      <w:tr w:rsidR="00D53156" w:rsidRPr="00204355" w:rsidTr="00716811">
        <w:trPr>
          <w:trHeight w:val="838"/>
        </w:trPr>
        <w:tc>
          <w:tcPr>
            <w:tcW w:w="513" w:type="dxa"/>
            <w:vAlign w:val="center"/>
          </w:tcPr>
          <w:p w:rsidR="00D53156" w:rsidRPr="00204355" w:rsidRDefault="00D53156" w:rsidP="005B5C85">
            <w:pPr>
              <w:jc w:val="center"/>
              <w:rPr>
                <w:rFonts w:eastAsia="Calibri"/>
                <w:sz w:val="16"/>
                <w:szCs w:val="16"/>
                <w:lang w:eastAsia="en-US"/>
              </w:rPr>
            </w:pPr>
            <w:r w:rsidRPr="00204355">
              <w:rPr>
                <w:rFonts w:eastAsia="Calibri"/>
                <w:sz w:val="16"/>
                <w:szCs w:val="16"/>
                <w:lang w:eastAsia="en-US"/>
              </w:rPr>
              <w:t>28.</w:t>
            </w:r>
          </w:p>
        </w:tc>
        <w:tc>
          <w:tcPr>
            <w:tcW w:w="3013" w:type="dxa"/>
            <w:vAlign w:val="center"/>
          </w:tcPr>
          <w:p w:rsidR="00D53156" w:rsidRPr="00204355" w:rsidRDefault="00D53156" w:rsidP="005B5C85">
            <w:pPr>
              <w:rPr>
                <w:sz w:val="16"/>
                <w:szCs w:val="16"/>
              </w:rPr>
            </w:pPr>
            <w:r w:rsidRPr="00204355">
              <w:rPr>
                <w:sz w:val="16"/>
                <w:szCs w:val="16"/>
              </w:rPr>
              <w:t>НЧОУ ВО «Невинномысский институт экономики, управления и права»</w:t>
            </w:r>
          </w:p>
          <w:p w:rsidR="00D53156" w:rsidRPr="00204355" w:rsidRDefault="00D53156" w:rsidP="005B5C85">
            <w:pPr>
              <w:rPr>
                <w:sz w:val="16"/>
                <w:szCs w:val="16"/>
              </w:rPr>
            </w:pPr>
            <w:r w:rsidRPr="00204355">
              <w:rPr>
                <w:sz w:val="16"/>
                <w:szCs w:val="16"/>
              </w:rPr>
              <w:t xml:space="preserve">Совет </w:t>
            </w:r>
            <w:proofErr w:type="gramStart"/>
            <w:r w:rsidRPr="00204355">
              <w:rPr>
                <w:sz w:val="16"/>
                <w:szCs w:val="16"/>
              </w:rPr>
              <w:t>обучающихся</w:t>
            </w:r>
            <w:proofErr w:type="gramEnd"/>
            <w:r w:rsidRPr="00204355">
              <w:rPr>
                <w:sz w:val="16"/>
                <w:szCs w:val="16"/>
              </w:rPr>
              <w:t xml:space="preserve"> НИЭУП</w:t>
            </w:r>
          </w:p>
        </w:tc>
        <w:tc>
          <w:tcPr>
            <w:tcW w:w="853" w:type="dxa"/>
            <w:vAlign w:val="center"/>
          </w:tcPr>
          <w:p w:rsidR="00D53156" w:rsidRPr="00204355" w:rsidRDefault="00D53156" w:rsidP="005B5C85">
            <w:pPr>
              <w:jc w:val="center"/>
              <w:rPr>
                <w:sz w:val="16"/>
                <w:szCs w:val="16"/>
              </w:rPr>
            </w:pPr>
            <w:r w:rsidRPr="00204355">
              <w:rPr>
                <w:sz w:val="16"/>
                <w:szCs w:val="16"/>
              </w:rPr>
              <w:t>2017</w:t>
            </w:r>
          </w:p>
        </w:tc>
        <w:tc>
          <w:tcPr>
            <w:tcW w:w="2410" w:type="dxa"/>
            <w:vAlign w:val="center"/>
          </w:tcPr>
          <w:p w:rsidR="00D53156" w:rsidRPr="00204355" w:rsidRDefault="00D53156" w:rsidP="005B5C85">
            <w:pPr>
              <w:pStyle w:val="aff5"/>
              <w:tabs>
                <w:tab w:val="left" w:pos="175"/>
              </w:tabs>
              <w:spacing w:after="0" w:line="240" w:lineRule="auto"/>
              <w:ind w:left="0"/>
              <w:rPr>
                <w:rFonts w:ascii="Times New Roman" w:hAnsi="Times New Roman"/>
                <w:sz w:val="16"/>
                <w:szCs w:val="16"/>
              </w:rPr>
            </w:pPr>
            <w:r w:rsidRPr="00204355">
              <w:rPr>
                <w:rFonts w:ascii="Times New Roman" w:hAnsi="Times New Roman"/>
                <w:sz w:val="16"/>
                <w:szCs w:val="16"/>
              </w:rPr>
              <w:t>Личностное развитие</w:t>
            </w:r>
            <w:r w:rsidRPr="00204355">
              <w:rPr>
                <w:sz w:val="16"/>
                <w:szCs w:val="16"/>
              </w:rPr>
              <w:t>; т</w:t>
            </w:r>
            <w:r w:rsidRPr="00204355">
              <w:rPr>
                <w:rFonts w:ascii="Times New Roman" w:hAnsi="Times New Roman"/>
                <w:sz w:val="16"/>
                <w:szCs w:val="16"/>
              </w:rPr>
              <w:t>ворческое развитие</w:t>
            </w:r>
            <w:r w:rsidRPr="00204355">
              <w:rPr>
                <w:sz w:val="16"/>
                <w:szCs w:val="16"/>
              </w:rPr>
              <w:t>; г</w:t>
            </w:r>
            <w:r w:rsidRPr="00204355">
              <w:rPr>
                <w:rFonts w:ascii="Times New Roman" w:hAnsi="Times New Roman"/>
                <w:sz w:val="16"/>
                <w:szCs w:val="16"/>
              </w:rPr>
              <w:t>ражданская активность</w:t>
            </w:r>
            <w:r w:rsidRPr="00204355">
              <w:rPr>
                <w:sz w:val="16"/>
                <w:szCs w:val="16"/>
              </w:rPr>
              <w:t>; и</w:t>
            </w:r>
            <w:r w:rsidRPr="00204355">
              <w:rPr>
                <w:rFonts w:ascii="Times New Roman" w:hAnsi="Times New Roman"/>
                <w:sz w:val="16"/>
                <w:szCs w:val="16"/>
              </w:rPr>
              <w:t>нформационно-</w:t>
            </w:r>
            <w:proofErr w:type="spellStart"/>
            <w:r w:rsidRPr="00204355">
              <w:rPr>
                <w:rFonts w:ascii="Times New Roman" w:hAnsi="Times New Roman"/>
                <w:sz w:val="16"/>
                <w:szCs w:val="16"/>
              </w:rPr>
              <w:t>медийное</w:t>
            </w:r>
            <w:proofErr w:type="spellEnd"/>
          </w:p>
        </w:tc>
        <w:tc>
          <w:tcPr>
            <w:tcW w:w="993" w:type="dxa"/>
            <w:vAlign w:val="center"/>
          </w:tcPr>
          <w:p w:rsidR="00D53156" w:rsidRPr="00204355" w:rsidRDefault="00D53156" w:rsidP="005B5C85">
            <w:pPr>
              <w:jc w:val="center"/>
              <w:rPr>
                <w:sz w:val="16"/>
                <w:szCs w:val="16"/>
              </w:rPr>
            </w:pPr>
            <w:r w:rsidRPr="00204355">
              <w:rPr>
                <w:sz w:val="16"/>
                <w:szCs w:val="16"/>
              </w:rPr>
              <w:t>15</w:t>
            </w:r>
          </w:p>
        </w:tc>
        <w:tc>
          <w:tcPr>
            <w:tcW w:w="1807" w:type="dxa"/>
            <w:vAlign w:val="center"/>
          </w:tcPr>
          <w:p w:rsidR="00D53156" w:rsidRPr="00204355" w:rsidRDefault="00D53156" w:rsidP="005B5C85">
            <w:pPr>
              <w:jc w:val="center"/>
              <w:rPr>
                <w:sz w:val="16"/>
                <w:szCs w:val="16"/>
              </w:rPr>
            </w:pPr>
            <w:r w:rsidRPr="00204355">
              <w:rPr>
                <w:sz w:val="16"/>
                <w:szCs w:val="16"/>
              </w:rPr>
              <w:t xml:space="preserve">г. Невинномысск, ул. Зои Космодемьянской, 1, </w:t>
            </w:r>
            <w:r w:rsidRPr="00204355">
              <w:rPr>
                <w:sz w:val="16"/>
                <w:szCs w:val="16"/>
                <w:lang w:val="en-US"/>
              </w:rPr>
              <w:t>Insight</w:t>
            </w:r>
            <w:r w:rsidRPr="00204355">
              <w:rPr>
                <w:sz w:val="16"/>
                <w:szCs w:val="16"/>
              </w:rPr>
              <w:t>1906@</w:t>
            </w:r>
            <w:r w:rsidRPr="00204355">
              <w:rPr>
                <w:sz w:val="16"/>
                <w:szCs w:val="16"/>
                <w:lang w:val="en-US"/>
              </w:rPr>
              <w:t>mail</w:t>
            </w:r>
            <w:r w:rsidRPr="00204355">
              <w:rPr>
                <w:sz w:val="16"/>
                <w:szCs w:val="16"/>
              </w:rPr>
              <w:t>.</w:t>
            </w:r>
            <w:proofErr w:type="spellStart"/>
            <w:r w:rsidRPr="00204355">
              <w:rPr>
                <w:sz w:val="16"/>
                <w:szCs w:val="16"/>
                <w:lang w:val="en-US"/>
              </w:rPr>
              <w:t>ru</w:t>
            </w:r>
            <w:proofErr w:type="spellEnd"/>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29.</w:t>
            </w:r>
          </w:p>
        </w:tc>
        <w:tc>
          <w:tcPr>
            <w:tcW w:w="3013" w:type="dxa"/>
            <w:vAlign w:val="center"/>
          </w:tcPr>
          <w:p w:rsidR="00D53156" w:rsidRPr="00204355" w:rsidRDefault="00D53156" w:rsidP="00A3023B">
            <w:pPr>
              <w:rPr>
                <w:bCs/>
                <w:sz w:val="16"/>
                <w:szCs w:val="16"/>
              </w:rPr>
            </w:pPr>
            <w:r w:rsidRPr="00204355">
              <w:rPr>
                <w:bCs/>
                <w:sz w:val="16"/>
                <w:szCs w:val="16"/>
              </w:rPr>
              <w:t>ФГАОУ ВО «Невинномысский технологический институт» (филиал) СКФУ</w:t>
            </w:r>
          </w:p>
          <w:p w:rsidR="00D53156" w:rsidRPr="00204355" w:rsidRDefault="00D53156" w:rsidP="00A3023B">
            <w:pPr>
              <w:rPr>
                <w:bCs/>
                <w:sz w:val="16"/>
                <w:szCs w:val="16"/>
              </w:rPr>
            </w:pPr>
            <w:r w:rsidRPr="00204355">
              <w:rPr>
                <w:bCs/>
                <w:sz w:val="16"/>
                <w:szCs w:val="16"/>
              </w:rPr>
              <w:lastRenderedPageBreak/>
              <w:t>Волонтерский отряд «Хорошее настроение»</w:t>
            </w:r>
          </w:p>
        </w:tc>
        <w:tc>
          <w:tcPr>
            <w:tcW w:w="853" w:type="dxa"/>
            <w:vAlign w:val="center"/>
          </w:tcPr>
          <w:p w:rsidR="00D53156" w:rsidRPr="00204355" w:rsidRDefault="00D53156" w:rsidP="00A3023B">
            <w:pPr>
              <w:jc w:val="center"/>
              <w:rPr>
                <w:bCs/>
                <w:sz w:val="16"/>
                <w:szCs w:val="16"/>
              </w:rPr>
            </w:pPr>
            <w:r w:rsidRPr="00204355">
              <w:rPr>
                <w:bCs/>
                <w:sz w:val="16"/>
                <w:szCs w:val="16"/>
              </w:rPr>
              <w:lastRenderedPageBreak/>
              <w:t>2012</w:t>
            </w:r>
          </w:p>
        </w:tc>
        <w:tc>
          <w:tcPr>
            <w:tcW w:w="2410" w:type="dxa"/>
            <w:vAlign w:val="center"/>
          </w:tcPr>
          <w:p w:rsidR="00D53156" w:rsidRPr="00204355" w:rsidRDefault="00D53156" w:rsidP="00A3023B">
            <w:pPr>
              <w:rPr>
                <w:bCs/>
                <w:sz w:val="16"/>
                <w:szCs w:val="16"/>
              </w:rPr>
            </w:pPr>
            <w:r w:rsidRPr="00204355">
              <w:rPr>
                <w:bCs/>
                <w:sz w:val="16"/>
                <w:szCs w:val="16"/>
              </w:rPr>
              <w:t>Добровольческое, волонтерское</w:t>
            </w:r>
          </w:p>
        </w:tc>
        <w:tc>
          <w:tcPr>
            <w:tcW w:w="993" w:type="dxa"/>
            <w:vAlign w:val="center"/>
          </w:tcPr>
          <w:p w:rsidR="00D53156" w:rsidRPr="00204355" w:rsidRDefault="00D53156" w:rsidP="00A3023B">
            <w:pPr>
              <w:jc w:val="center"/>
              <w:rPr>
                <w:bCs/>
                <w:sz w:val="16"/>
                <w:szCs w:val="16"/>
              </w:rPr>
            </w:pPr>
            <w:r w:rsidRPr="00204355">
              <w:rPr>
                <w:bCs/>
                <w:sz w:val="16"/>
                <w:szCs w:val="16"/>
              </w:rPr>
              <w:t>23</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Гагарина, 1,</w:t>
            </w:r>
          </w:p>
          <w:p w:rsidR="00D53156" w:rsidRPr="00204355" w:rsidRDefault="00D53156" w:rsidP="00A3023B">
            <w:pPr>
              <w:jc w:val="center"/>
              <w:rPr>
                <w:bCs/>
                <w:sz w:val="16"/>
                <w:szCs w:val="16"/>
              </w:rPr>
            </w:pPr>
            <w:r w:rsidRPr="00204355">
              <w:rPr>
                <w:bCs/>
                <w:sz w:val="16"/>
                <w:szCs w:val="16"/>
              </w:rPr>
              <w:t>89288291752,</w:t>
            </w:r>
          </w:p>
          <w:p w:rsidR="00D53156" w:rsidRPr="00204355" w:rsidRDefault="00D53156" w:rsidP="00A3023B">
            <w:pPr>
              <w:jc w:val="center"/>
              <w:rPr>
                <w:bCs/>
                <w:sz w:val="16"/>
                <w:szCs w:val="16"/>
              </w:rPr>
            </w:pPr>
            <w:r w:rsidRPr="00204355">
              <w:rPr>
                <w:bCs/>
                <w:sz w:val="16"/>
                <w:szCs w:val="16"/>
              </w:rPr>
              <w:lastRenderedPageBreak/>
              <w:t>vpr.nti@mail.ru</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lastRenderedPageBreak/>
              <w:t>30.</w:t>
            </w:r>
          </w:p>
        </w:tc>
        <w:tc>
          <w:tcPr>
            <w:tcW w:w="3013" w:type="dxa"/>
            <w:vAlign w:val="center"/>
          </w:tcPr>
          <w:p w:rsidR="00D53156" w:rsidRPr="00204355" w:rsidRDefault="00D53156" w:rsidP="00A3023B">
            <w:pPr>
              <w:ind w:right="40"/>
              <w:rPr>
                <w:sz w:val="16"/>
                <w:szCs w:val="16"/>
              </w:rPr>
            </w:pPr>
            <w:r w:rsidRPr="00204355">
              <w:rPr>
                <w:sz w:val="16"/>
                <w:szCs w:val="16"/>
              </w:rPr>
              <w:t>НАЧ ПОУ «Невинномысский экономико-правовой техникум»</w:t>
            </w:r>
          </w:p>
          <w:p w:rsidR="00D53156" w:rsidRPr="00204355" w:rsidRDefault="00D53156" w:rsidP="00A3023B">
            <w:pPr>
              <w:ind w:right="40"/>
              <w:rPr>
                <w:sz w:val="16"/>
                <w:szCs w:val="16"/>
              </w:rPr>
            </w:pPr>
            <w:r w:rsidRPr="00204355">
              <w:rPr>
                <w:sz w:val="16"/>
                <w:szCs w:val="16"/>
              </w:rPr>
              <w:t>Волонтерская организация «Твори добро»</w:t>
            </w:r>
          </w:p>
        </w:tc>
        <w:tc>
          <w:tcPr>
            <w:tcW w:w="853" w:type="dxa"/>
            <w:vAlign w:val="center"/>
          </w:tcPr>
          <w:p w:rsidR="00D53156" w:rsidRPr="00204355" w:rsidRDefault="00D53156" w:rsidP="00A3023B">
            <w:pPr>
              <w:ind w:right="40"/>
              <w:jc w:val="center"/>
              <w:rPr>
                <w:sz w:val="16"/>
                <w:szCs w:val="16"/>
              </w:rPr>
            </w:pPr>
            <w:r w:rsidRPr="00204355">
              <w:rPr>
                <w:sz w:val="16"/>
                <w:szCs w:val="16"/>
              </w:rPr>
              <w:t>2014</w:t>
            </w:r>
          </w:p>
        </w:tc>
        <w:tc>
          <w:tcPr>
            <w:tcW w:w="2410" w:type="dxa"/>
            <w:vAlign w:val="center"/>
          </w:tcPr>
          <w:p w:rsidR="00D53156" w:rsidRPr="00204355" w:rsidRDefault="00D53156" w:rsidP="00A3023B">
            <w:pPr>
              <w:ind w:right="40"/>
              <w:rPr>
                <w:sz w:val="16"/>
                <w:szCs w:val="16"/>
              </w:rPr>
            </w:pPr>
            <w:r w:rsidRPr="00204355">
              <w:rPr>
                <w:sz w:val="16"/>
                <w:szCs w:val="16"/>
              </w:rPr>
              <w:t>Организация мероприятий, благотворительные акции</w:t>
            </w:r>
          </w:p>
        </w:tc>
        <w:tc>
          <w:tcPr>
            <w:tcW w:w="993" w:type="dxa"/>
            <w:vAlign w:val="center"/>
          </w:tcPr>
          <w:p w:rsidR="00D53156" w:rsidRPr="00204355" w:rsidRDefault="00D53156" w:rsidP="00A3023B">
            <w:pPr>
              <w:ind w:right="40"/>
              <w:jc w:val="center"/>
              <w:rPr>
                <w:sz w:val="16"/>
                <w:szCs w:val="16"/>
              </w:rPr>
            </w:pPr>
            <w:r w:rsidRPr="00204355">
              <w:rPr>
                <w:sz w:val="16"/>
                <w:szCs w:val="16"/>
              </w:rPr>
              <w:t>14</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Зои Космодемьянской, 1</w:t>
            </w:r>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31.</w:t>
            </w:r>
          </w:p>
        </w:tc>
        <w:tc>
          <w:tcPr>
            <w:tcW w:w="3013" w:type="dxa"/>
            <w:vAlign w:val="center"/>
          </w:tcPr>
          <w:p w:rsidR="00D53156" w:rsidRPr="00204355" w:rsidRDefault="00D53156" w:rsidP="00A3023B">
            <w:pPr>
              <w:rPr>
                <w:sz w:val="16"/>
                <w:szCs w:val="16"/>
              </w:rPr>
            </w:pPr>
            <w:r w:rsidRPr="00204355">
              <w:rPr>
                <w:sz w:val="16"/>
                <w:szCs w:val="16"/>
              </w:rPr>
              <w:t>ГБПОУ «Невинномысский энергетический техникум»</w:t>
            </w:r>
          </w:p>
          <w:p w:rsidR="00D53156" w:rsidRPr="00204355" w:rsidRDefault="00D53156" w:rsidP="00A3023B">
            <w:pPr>
              <w:rPr>
                <w:sz w:val="16"/>
                <w:szCs w:val="16"/>
              </w:rPr>
            </w:pPr>
            <w:r w:rsidRPr="00204355">
              <w:rPr>
                <w:sz w:val="16"/>
                <w:szCs w:val="16"/>
              </w:rPr>
              <w:t>Волонтерский отряд «Импульс»</w:t>
            </w:r>
          </w:p>
        </w:tc>
        <w:tc>
          <w:tcPr>
            <w:tcW w:w="853" w:type="dxa"/>
            <w:vAlign w:val="center"/>
          </w:tcPr>
          <w:p w:rsidR="00D53156" w:rsidRPr="00204355" w:rsidRDefault="00D53156" w:rsidP="00A3023B">
            <w:pPr>
              <w:jc w:val="center"/>
              <w:rPr>
                <w:sz w:val="16"/>
                <w:szCs w:val="16"/>
              </w:rPr>
            </w:pPr>
            <w:r w:rsidRPr="00204355">
              <w:rPr>
                <w:sz w:val="16"/>
                <w:szCs w:val="16"/>
              </w:rPr>
              <w:t>2010</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716811" w:rsidRPr="00204355" w:rsidRDefault="00716811" w:rsidP="005B5C85">
            <w:pPr>
              <w:rPr>
                <w:sz w:val="16"/>
                <w:szCs w:val="16"/>
              </w:rPr>
            </w:pPr>
            <w:r w:rsidRPr="00204355">
              <w:rPr>
                <w:sz w:val="16"/>
                <w:szCs w:val="16"/>
              </w:rPr>
              <w:t>Э</w:t>
            </w:r>
            <w:r w:rsidR="00D53156" w:rsidRPr="00204355">
              <w:rPr>
                <w:sz w:val="16"/>
                <w:szCs w:val="16"/>
              </w:rPr>
              <w:t>кологическое</w:t>
            </w:r>
          </w:p>
        </w:tc>
        <w:tc>
          <w:tcPr>
            <w:tcW w:w="993" w:type="dxa"/>
            <w:vAlign w:val="center"/>
          </w:tcPr>
          <w:p w:rsidR="00D53156" w:rsidRPr="00204355" w:rsidRDefault="00D53156" w:rsidP="00A3023B">
            <w:pPr>
              <w:jc w:val="center"/>
              <w:rPr>
                <w:sz w:val="16"/>
                <w:szCs w:val="16"/>
              </w:rPr>
            </w:pPr>
            <w:r w:rsidRPr="00204355">
              <w:rPr>
                <w:sz w:val="16"/>
                <w:szCs w:val="16"/>
              </w:rPr>
              <w:t>21</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Бульвар Мира, 24,</w:t>
            </w:r>
          </w:p>
          <w:p w:rsidR="00D53156" w:rsidRPr="00204355" w:rsidRDefault="00CE6578" w:rsidP="00A3023B">
            <w:pPr>
              <w:jc w:val="center"/>
              <w:rPr>
                <w:sz w:val="16"/>
                <w:szCs w:val="16"/>
              </w:rPr>
            </w:pPr>
            <w:hyperlink r:id="rId20" w:history="1">
              <w:r w:rsidR="00D53156" w:rsidRPr="00204355">
                <w:rPr>
                  <w:rStyle w:val="af2"/>
                  <w:rFonts w:eastAsia="Calibri"/>
                  <w:sz w:val="16"/>
                  <w:szCs w:val="16"/>
                  <w:lang w:val="en-US"/>
                </w:rPr>
                <w:t>gounet</w:t>
              </w:r>
              <w:r w:rsidR="00D53156" w:rsidRPr="00204355">
                <w:rPr>
                  <w:rStyle w:val="af2"/>
                  <w:rFonts w:eastAsia="Calibri"/>
                  <w:sz w:val="16"/>
                  <w:szCs w:val="16"/>
                </w:rPr>
                <w:t>@</w:t>
              </w:r>
              <w:r w:rsidR="00D53156" w:rsidRPr="00204355">
                <w:rPr>
                  <w:rStyle w:val="af2"/>
                  <w:rFonts w:eastAsia="Calibri"/>
                  <w:sz w:val="16"/>
                  <w:szCs w:val="16"/>
                  <w:lang w:val="en-US"/>
                </w:rPr>
                <w:t>mail</w:t>
              </w:r>
              <w:r w:rsidR="00D53156" w:rsidRPr="00204355">
                <w:rPr>
                  <w:rStyle w:val="af2"/>
                  <w:rFonts w:eastAsia="Calibri"/>
                  <w:sz w:val="16"/>
                  <w:szCs w:val="16"/>
                </w:rPr>
                <w:t>.</w:t>
              </w:r>
              <w:proofErr w:type="spellStart"/>
              <w:r w:rsidR="00D53156" w:rsidRPr="00204355">
                <w:rPr>
                  <w:rStyle w:val="af2"/>
                  <w:rFonts w:eastAsia="Calibri"/>
                  <w:sz w:val="16"/>
                  <w:szCs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32.</w:t>
            </w:r>
          </w:p>
        </w:tc>
        <w:tc>
          <w:tcPr>
            <w:tcW w:w="3013" w:type="dxa"/>
            <w:vAlign w:val="center"/>
          </w:tcPr>
          <w:p w:rsidR="00D53156" w:rsidRPr="00204355" w:rsidRDefault="00D53156" w:rsidP="00A3023B">
            <w:pPr>
              <w:rPr>
                <w:sz w:val="16"/>
                <w:szCs w:val="16"/>
              </w:rPr>
            </w:pPr>
            <w:r w:rsidRPr="00204355">
              <w:rPr>
                <w:sz w:val="16"/>
                <w:szCs w:val="16"/>
              </w:rPr>
              <w:t>ГБПОУ «Невинномысский энергетический техникум»</w:t>
            </w:r>
          </w:p>
          <w:p w:rsidR="00D53156" w:rsidRPr="00204355" w:rsidRDefault="00D53156" w:rsidP="00A3023B">
            <w:pPr>
              <w:rPr>
                <w:sz w:val="16"/>
                <w:szCs w:val="16"/>
              </w:rPr>
            </w:pPr>
            <w:r w:rsidRPr="00204355">
              <w:rPr>
                <w:sz w:val="16"/>
                <w:szCs w:val="16"/>
              </w:rPr>
              <w:t>Волонтерский отряд «НЭТ»</w:t>
            </w:r>
          </w:p>
        </w:tc>
        <w:tc>
          <w:tcPr>
            <w:tcW w:w="853" w:type="dxa"/>
            <w:vAlign w:val="center"/>
          </w:tcPr>
          <w:p w:rsidR="00D53156" w:rsidRPr="00204355" w:rsidRDefault="00D53156" w:rsidP="00A3023B">
            <w:pPr>
              <w:jc w:val="center"/>
              <w:rPr>
                <w:sz w:val="16"/>
                <w:szCs w:val="16"/>
              </w:rPr>
            </w:pPr>
            <w:r w:rsidRPr="00204355">
              <w:rPr>
                <w:sz w:val="16"/>
                <w:szCs w:val="16"/>
              </w:rPr>
              <w:t>2015</w:t>
            </w:r>
          </w:p>
        </w:tc>
        <w:tc>
          <w:tcPr>
            <w:tcW w:w="2410" w:type="dxa"/>
            <w:vAlign w:val="center"/>
          </w:tcPr>
          <w:p w:rsidR="00D53156" w:rsidRPr="00204355" w:rsidRDefault="00D53156" w:rsidP="00A3023B">
            <w:pPr>
              <w:rPr>
                <w:sz w:val="16"/>
                <w:szCs w:val="16"/>
              </w:rPr>
            </w:pPr>
            <w:r w:rsidRPr="00204355">
              <w:rPr>
                <w:sz w:val="16"/>
                <w:szCs w:val="16"/>
              </w:rPr>
              <w:t>Гражданственно-патриотическое; художественно-творческое; спортивно-оздоровительное;</w:t>
            </w:r>
          </w:p>
          <w:p w:rsidR="00D53156" w:rsidRPr="00204355" w:rsidRDefault="00D53156" w:rsidP="00A3023B">
            <w:pPr>
              <w:rPr>
                <w:sz w:val="16"/>
                <w:szCs w:val="16"/>
              </w:rPr>
            </w:pPr>
            <w:r w:rsidRPr="00204355">
              <w:rPr>
                <w:sz w:val="16"/>
                <w:szCs w:val="16"/>
              </w:rPr>
              <w:t>экологическое</w:t>
            </w:r>
          </w:p>
        </w:tc>
        <w:tc>
          <w:tcPr>
            <w:tcW w:w="993" w:type="dxa"/>
            <w:vAlign w:val="center"/>
          </w:tcPr>
          <w:p w:rsidR="00D53156" w:rsidRPr="00204355" w:rsidRDefault="00D53156" w:rsidP="00A3023B">
            <w:pPr>
              <w:jc w:val="center"/>
              <w:rPr>
                <w:sz w:val="16"/>
                <w:szCs w:val="16"/>
              </w:rPr>
            </w:pPr>
            <w:r w:rsidRPr="00204355">
              <w:rPr>
                <w:sz w:val="16"/>
                <w:szCs w:val="16"/>
              </w:rPr>
              <w:t>25</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Бульвар Мира, 24,</w:t>
            </w:r>
          </w:p>
          <w:p w:rsidR="00D53156" w:rsidRPr="00204355" w:rsidRDefault="00CE6578" w:rsidP="00A3023B">
            <w:pPr>
              <w:jc w:val="center"/>
              <w:rPr>
                <w:sz w:val="16"/>
                <w:szCs w:val="16"/>
              </w:rPr>
            </w:pPr>
            <w:hyperlink r:id="rId21" w:history="1">
              <w:r w:rsidR="00D53156" w:rsidRPr="00204355">
                <w:rPr>
                  <w:rStyle w:val="af2"/>
                  <w:rFonts w:eastAsia="Calibri"/>
                  <w:sz w:val="16"/>
                  <w:szCs w:val="16"/>
                  <w:lang w:val="en-US"/>
                </w:rPr>
                <w:t>gounet</w:t>
              </w:r>
              <w:r w:rsidR="00D53156" w:rsidRPr="00204355">
                <w:rPr>
                  <w:rStyle w:val="af2"/>
                  <w:rFonts w:eastAsia="Calibri"/>
                  <w:sz w:val="16"/>
                  <w:szCs w:val="16"/>
                </w:rPr>
                <w:t>@</w:t>
              </w:r>
              <w:r w:rsidR="00D53156" w:rsidRPr="00204355">
                <w:rPr>
                  <w:rStyle w:val="af2"/>
                  <w:rFonts w:eastAsia="Calibri"/>
                  <w:sz w:val="16"/>
                  <w:szCs w:val="16"/>
                  <w:lang w:val="en-US"/>
                </w:rPr>
                <w:t>mail</w:t>
              </w:r>
              <w:r w:rsidR="00D53156" w:rsidRPr="00204355">
                <w:rPr>
                  <w:rStyle w:val="af2"/>
                  <w:rFonts w:eastAsia="Calibri"/>
                  <w:sz w:val="16"/>
                  <w:szCs w:val="16"/>
                </w:rPr>
                <w:t>.</w:t>
              </w:r>
              <w:proofErr w:type="spellStart"/>
              <w:r w:rsidR="00D53156" w:rsidRPr="00204355">
                <w:rPr>
                  <w:rStyle w:val="af2"/>
                  <w:rFonts w:eastAsia="Calibri"/>
                  <w:sz w:val="16"/>
                  <w:szCs w:val="16"/>
                  <w:lang w:val="en-US"/>
                </w:rPr>
                <w:t>ru</w:t>
              </w:r>
              <w:proofErr w:type="spellEnd"/>
            </w:hyperlink>
          </w:p>
        </w:tc>
      </w:tr>
      <w:tr w:rsidR="00D53156" w:rsidRPr="00204355" w:rsidTr="00A3023B">
        <w:tc>
          <w:tcPr>
            <w:tcW w:w="513" w:type="dxa"/>
            <w:vAlign w:val="center"/>
          </w:tcPr>
          <w:p w:rsidR="00D53156" w:rsidRPr="00204355" w:rsidRDefault="00D53156" w:rsidP="00A3023B">
            <w:pPr>
              <w:jc w:val="center"/>
              <w:rPr>
                <w:rFonts w:eastAsia="Calibri"/>
                <w:sz w:val="16"/>
                <w:szCs w:val="16"/>
                <w:lang w:eastAsia="en-US"/>
              </w:rPr>
            </w:pPr>
            <w:r w:rsidRPr="00204355">
              <w:rPr>
                <w:rFonts w:eastAsia="Calibri"/>
                <w:sz w:val="16"/>
                <w:szCs w:val="16"/>
                <w:lang w:eastAsia="en-US"/>
              </w:rPr>
              <w:t>33.</w:t>
            </w:r>
          </w:p>
        </w:tc>
        <w:tc>
          <w:tcPr>
            <w:tcW w:w="3013" w:type="dxa"/>
            <w:vAlign w:val="center"/>
          </w:tcPr>
          <w:p w:rsidR="00D53156" w:rsidRPr="00204355" w:rsidRDefault="00D53156" w:rsidP="00A3023B">
            <w:pPr>
              <w:rPr>
                <w:sz w:val="16"/>
                <w:szCs w:val="16"/>
              </w:rPr>
            </w:pPr>
            <w:r w:rsidRPr="00204355">
              <w:rPr>
                <w:sz w:val="16"/>
                <w:szCs w:val="16"/>
              </w:rPr>
              <w:t>ГБПОУ «Невинномысский химико-технологический колледж»</w:t>
            </w:r>
          </w:p>
          <w:p w:rsidR="00D53156" w:rsidRPr="00204355" w:rsidRDefault="00D53156" w:rsidP="00A3023B">
            <w:pPr>
              <w:rPr>
                <w:sz w:val="16"/>
                <w:szCs w:val="16"/>
              </w:rPr>
            </w:pPr>
            <w:r w:rsidRPr="00204355">
              <w:rPr>
                <w:sz w:val="16"/>
                <w:szCs w:val="16"/>
              </w:rPr>
              <w:t>Волонтерский отряд «Наши сердца»</w:t>
            </w:r>
          </w:p>
        </w:tc>
        <w:tc>
          <w:tcPr>
            <w:tcW w:w="853" w:type="dxa"/>
            <w:vAlign w:val="center"/>
          </w:tcPr>
          <w:p w:rsidR="00D53156" w:rsidRPr="00204355" w:rsidRDefault="00D53156" w:rsidP="00A3023B">
            <w:pPr>
              <w:jc w:val="center"/>
              <w:rPr>
                <w:sz w:val="16"/>
                <w:szCs w:val="16"/>
              </w:rPr>
            </w:pPr>
            <w:r w:rsidRPr="00204355">
              <w:rPr>
                <w:sz w:val="16"/>
                <w:szCs w:val="16"/>
              </w:rPr>
              <w:t>2008</w:t>
            </w:r>
          </w:p>
        </w:tc>
        <w:tc>
          <w:tcPr>
            <w:tcW w:w="2410" w:type="dxa"/>
            <w:vAlign w:val="center"/>
          </w:tcPr>
          <w:p w:rsidR="00D53156" w:rsidRPr="00204355" w:rsidRDefault="00D53156" w:rsidP="00A3023B">
            <w:pPr>
              <w:rPr>
                <w:sz w:val="16"/>
                <w:szCs w:val="16"/>
              </w:rPr>
            </w:pPr>
            <w:r w:rsidRPr="00204355">
              <w:rPr>
                <w:sz w:val="16"/>
                <w:szCs w:val="16"/>
              </w:rPr>
              <w:t xml:space="preserve">Социальное </w:t>
            </w:r>
            <w:proofErr w:type="spellStart"/>
            <w:r w:rsidRPr="00204355">
              <w:rPr>
                <w:sz w:val="16"/>
                <w:szCs w:val="16"/>
              </w:rPr>
              <w:t>волонтерство</w:t>
            </w:r>
            <w:proofErr w:type="spellEnd"/>
            <w:r w:rsidRPr="00204355">
              <w:rPr>
                <w:sz w:val="16"/>
                <w:szCs w:val="16"/>
              </w:rPr>
              <w:t>; экологическая защита и благоустройство;</w:t>
            </w:r>
          </w:p>
          <w:p w:rsidR="00D53156" w:rsidRPr="00204355" w:rsidRDefault="00D53156" w:rsidP="00A3023B">
            <w:pPr>
              <w:rPr>
                <w:sz w:val="16"/>
                <w:szCs w:val="16"/>
              </w:rPr>
            </w:pPr>
            <w:proofErr w:type="spellStart"/>
            <w:r w:rsidRPr="00204355">
              <w:rPr>
                <w:sz w:val="16"/>
                <w:szCs w:val="16"/>
              </w:rPr>
              <w:t>пропагада</w:t>
            </w:r>
            <w:proofErr w:type="spellEnd"/>
            <w:r w:rsidRPr="00204355">
              <w:rPr>
                <w:sz w:val="16"/>
                <w:szCs w:val="16"/>
              </w:rPr>
              <w:t xml:space="preserve"> ЗОЖ;</w:t>
            </w:r>
          </w:p>
          <w:p w:rsidR="00D53156" w:rsidRPr="00204355" w:rsidRDefault="00D53156" w:rsidP="00A3023B">
            <w:pPr>
              <w:rPr>
                <w:sz w:val="16"/>
                <w:szCs w:val="16"/>
              </w:rPr>
            </w:pPr>
            <w:r w:rsidRPr="00204355">
              <w:rPr>
                <w:sz w:val="16"/>
                <w:szCs w:val="16"/>
              </w:rPr>
              <w:t>охрана и реставрация памятников духовного и культурного наследия;</w:t>
            </w:r>
          </w:p>
          <w:p w:rsidR="00D53156" w:rsidRPr="00204355" w:rsidRDefault="00D53156" w:rsidP="00A3023B">
            <w:pPr>
              <w:rPr>
                <w:sz w:val="16"/>
                <w:szCs w:val="16"/>
              </w:rPr>
            </w:pPr>
            <w:r w:rsidRPr="00204355">
              <w:rPr>
                <w:sz w:val="16"/>
                <w:szCs w:val="16"/>
              </w:rPr>
              <w:t>информационное сопровождение и обеспечение волонтерских мероприятий;</w:t>
            </w:r>
          </w:p>
          <w:p w:rsidR="00D53156" w:rsidRPr="00204355" w:rsidRDefault="00D53156" w:rsidP="00A3023B">
            <w:pPr>
              <w:rPr>
                <w:sz w:val="16"/>
                <w:szCs w:val="16"/>
              </w:rPr>
            </w:pPr>
            <w:r w:rsidRPr="00204355">
              <w:rPr>
                <w:sz w:val="16"/>
                <w:szCs w:val="16"/>
              </w:rPr>
              <w:t>профилактические мероприятия</w:t>
            </w:r>
          </w:p>
        </w:tc>
        <w:tc>
          <w:tcPr>
            <w:tcW w:w="993" w:type="dxa"/>
            <w:vAlign w:val="center"/>
          </w:tcPr>
          <w:p w:rsidR="00D53156" w:rsidRPr="00204355" w:rsidRDefault="00D53156" w:rsidP="00A3023B">
            <w:pPr>
              <w:jc w:val="center"/>
              <w:rPr>
                <w:sz w:val="16"/>
                <w:szCs w:val="16"/>
              </w:rPr>
            </w:pPr>
            <w:r w:rsidRPr="00204355">
              <w:rPr>
                <w:sz w:val="16"/>
                <w:szCs w:val="16"/>
              </w:rPr>
              <w:t>46</w:t>
            </w:r>
          </w:p>
        </w:tc>
        <w:tc>
          <w:tcPr>
            <w:tcW w:w="1807" w:type="dxa"/>
            <w:vAlign w:val="center"/>
          </w:tcPr>
          <w:p w:rsidR="00D53156" w:rsidRPr="00204355" w:rsidRDefault="00D53156" w:rsidP="00A3023B">
            <w:pPr>
              <w:jc w:val="center"/>
              <w:rPr>
                <w:sz w:val="16"/>
                <w:szCs w:val="16"/>
              </w:rPr>
            </w:pPr>
            <w:r w:rsidRPr="00204355">
              <w:rPr>
                <w:sz w:val="16"/>
                <w:szCs w:val="16"/>
              </w:rPr>
              <w:t>г. Невинномысск, ул. Павлова, 17</w:t>
            </w:r>
          </w:p>
        </w:tc>
      </w:tr>
    </w:tbl>
    <w:p w:rsidR="00D53156" w:rsidRPr="00204355" w:rsidRDefault="00D53156" w:rsidP="00D53156">
      <w:pPr>
        <w:ind w:firstLine="720"/>
        <w:jc w:val="center"/>
        <w:rPr>
          <w:sz w:val="28"/>
          <w:szCs w:val="28"/>
        </w:rPr>
      </w:pPr>
    </w:p>
    <w:p w:rsidR="00D53156" w:rsidRPr="00204355" w:rsidRDefault="00D53156" w:rsidP="00D53156">
      <w:pPr>
        <w:ind w:firstLine="720"/>
        <w:jc w:val="center"/>
        <w:rPr>
          <w:sz w:val="28"/>
          <w:szCs w:val="28"/>
        </w:rPr>
      </w:pPr>
      <w:r w:rsidRPr="00204355">
        <w:rPr>
          <w:sz w:val="28"/>
          <w:szCs w:val="28"/>
        </w:rPr>
        <w:t>Основные показатели</w:t>
      </w:r>
    </w:p>
    <w:tbl>
      <w:tblPr>
        <w:tblpPr w:leftFromText="180" w:rightFromText="180" w:vertAnchor="text" w:horzAnchor="page" w:tblpX="1988" w:tblpY="136"/>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4514"/>
        <w:gridCol w:w="4536"/>
      </w:tblGrid>
      <w:tr w:rsidR="00D53156" w:rsidRPr="00204355" w:rsidTr="00A3023B">
        <w:tc>
          <w:tcPr>
            <w:tcW w:w="530"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Год</w:t>
            </w:r>
          </w:p>
        </w:tc>
        <w:tc>
          <w:tcPr>
            <w:tcW w:w="4514"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Количество зарегистрированных волонтеров (человек)</w:t>
            </w:r>
          </w:p>
        </w:tc>
        <w:tc>
          <w:tcPr>
            <w:tcW w:w="4536"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tabs>
                <w:tab w:val="left" w:pos="1080"/>
              </w:tabs>
              <w:ind w:right="-6"/>
              <w:jc w:val="center"/>
              <w:rPr>
                <w:rFonts w:eastAsia="Calibri"/>
                <w:sz w:val="16"/>
                <w:szCs w:val="16"/>
                <w:lang w:eastAsia="en-US"/>
              </w:rPr>
            </w:pPr>
            <w:r w:rsidRPr="00204355">
              <w:rPr>
                <w:rFonts w:eastAsia="Calibri"/>
                <w:sz w:val="16"/>
                <w:szCs w:val="16"/>
                <w:lang w:eastAsia="en-US"/>
              </w:rPr>
              <w:t>Охват молодежи</w:t>
            </w:r>
          </w:p>
          <w:p w:rsidR="00D53156" w:rsidRPr="00204355" w:rsidRDefault="00D53156" w:rsidP="00A3023B">
            <w:pPr>
              <w:ind w:right="-6"/>
              <w:jc w:val="center"/>
              <w:rPr>
                <w:sz w:val="16"/>
                <w:szCs w:val="16"/>
                <w:lang w:eastAsia="en-US"/>
              </w:rPr>
            </w:pPr>
            <w:r w:rsidRPr="00204355">
              <w:rPr>
                <w:rFonts w:eastAsia="Calibri"/>
                <w:sz w:val="16"/>
                <w:szCs w:val="16"/>
                <w:lang w:eastAsia="en-US"/>
              </w:rPr>
              <w:t>(% от общего числа молодежи в городе)</w:t>
            </w:r>
          </w:p>
        </w:tc>
      </w:tr>
      <w:tr w:rsidR="00D53156" w:rsidRPr="00204355" w:rsidTr="00A3023B">
        <w:tc>
          <w:tcPr>
            <w:tcW w:w="530"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 xml:space="preserve">2016 </w:t>
            </w:r>
          </w:p>
        </w:tc>
        <w:tc>
          <w:tcPr>
            <w:tcW w:w="4514"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tabs>
                <w:tab w:val="left" w:pos="1080"/>
              </w:tabs>
              <w:ind w:right="-6"/>
              <w:jc w:val="center"/>
              <w:rPr>
                <w:sz w:val="16"/>
                <w:szCs w:val="16"/>
                <w:lang w:eastAsia="en-US"/>
              </w:rPr>
            </w:pPr>
            <w:r w:rsidRPr="00204355">
              <w:rPr>
                <w:sz w:val="16"/>
                <w:szCs w:val="16"/>
                <w:lang w:eastAsia="en-US"/>
              </w:rPr>
              <w:t>3870</w:t>
            </w:r>
          </w:p>
        </w:tc>
        <w:tc>
          <w:tcPr>
            <w:tcW w:w="4536"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 xml:space="preserve">12,2 </w:t>
            </w:r>
          </w:p>
        </w:tc>
      </w:tr>
      <w:tr w:rsidR="00D53156" w:rsidRPr="00204355" w:rsidTr="00A3023B">
        <w:tc>
          <w:tcPr>
            <w:tcW w:w="530"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2017</w:t>
            </w:r>
          </w:p>
        </w:tc>
        <w:tc>
          <w:tcPr>
            <w:tcW w:w="4514"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tabs>
                <w:tab w:val="left" w:pos="1080"/>
              </w:tabs>
              <w:ind w:right="-6"/>
              <w:jc w:val="center"/>
              <w:rPr>
                <w:sz w:val="16"/>
                <w:szCs w:val="16"/>
                <w:lang w:eastAsia="en-US"/>
              </w:rPr>
            </w:pPr>
            <w:r w:rsidRPr="00204355">
              <w:rPr>
                <w:sz w:val="16"/>
                <w:szCs w:val="16"/>
                <w:lang w:eastAsia="en-US"/>
              </w:rPr>
              <w:t>4000</w:t>
            </w:r>
          </w:p>
        </w:tc>
        <w:tc>
          <w:tcPr>
            <w:tcW w:w="4536"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 xml:space="preserve">13 </w:t>
            </w:r>
          </w:p>
        </w:tc>
      </w:tr>
      <w:tr w:rsidR="00D53156" w:rsidRPr="00204355" w:rsidTr="00A3023B">
        <w:tc>
          <w:tcPr>
            <w:tcW w:w="530"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2018</w:t>
            </w:r>
          </w:p>
        </w:tc>
        <w:tc>
          <w:tcPr>
            <w:tcW w:w="4514"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tabs>
                <w:tab w:val="left" w:pos="1080"/>
              </w:tabs>
              <w:ind w:right="-6"/>
              <w:jc w:val="center"/>
              <w:rPr>
                <w:sz w:val="16"/>
                <w:szCs w:val="16"/>
                <w:lang w:eastAsia="en-US"/>
              </w:rPr>
            </w:pPr>
            <w:r w:rsidRPr="00204355">
              <w:rPr>
                <w:sz w:val="16"/>
                <w:szCs w:val="16"/>
                <w:lang w:eastAsia="en-US"/>
              </w:rPr>
              <w:t>4150</w:t>
            </w:r>
          </w:p>
        </w:tc>
        <w:tc>
          <w:tcPr>
            <w:tcW w:w="4536"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 xml:space="preserve">10 </w:t>
            </w:r>
          </w:p>
        </w:tc>
      </w:tr>
      <w:tr w:rsidR="00D53156" w:rsidRPr="00204355" w:rsidTr="00A3023B">
        <w:tc>
          <w:tcPr>
            <w:tcW w:w="530"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2019</w:t>
            </w:r>
          </w:p>
        </w:tc>
        <w:tc>
          <w:tcPr>
            <w:tcW w:w="4514"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tabs>
                <w:tab w:val="left" w:pos="1080"/>
              </w:tabs>
              <w:ind w:right="-6"/>
              <w:jc w:val="center"/>
              <w:rPr>
                <w:sz w:val="16"/>
                <w:szCs w:val="16"/>
                <w:lang w:eastAsia="en-US"/>
              </w:rPr>
            </w:pPr>
            <w:r w:rsidRPr="00204355">
              <w:rPr>
                <w:sz w:val="16"/>
                <w:szCs w:val="16"/>
                <w:lang w:eastAsia="en-US"/>
              </w:rPr>
              <w:t>4649</w:t>
            </w:r>
          </w:p>
        </w:tc>
        <w:tc>
          <w:tcPr>
            <w:tcW w:w="4536" w:type="dxa"/>
            <w:tcBorders>
              <w:top w:val="single" w:sz="4" w:space="0" w:color="auto"/>
              <w:left w:val="single" w:sz="4" w:space="0" w:color="auto"/>
              <w:bottom w:val="single" w:sz="4" w:space="0" w:color="auto"/>
              <w:right w:val="single" w:sz="4" w:space="0" w:color="auto"/>
            </w:tcBorders>
            <w:vAlign w:val="center"/>
          </w:tcPr>
          <w:p w:rsidR="00D53156" w:rsidRPr="00204355" w:rsidRDefault="00D53156" w:rsidP="00A3023B">
            <w:pPr>
              <w:ind w:right="-6"/>
              <w:jc w:val="center"/>
              <w:rPr>
                <w:sz w:val="16"/>
                <w:szCs w:val="16"/>
                <w:lang w:eastAsia="en-US"/>
              </w:rPr>
            </w:pPr>
            <w:r w:rsidRPr="00204355">
              <w:rPr>
                <w:sz w:val="16"/>
                <w:szCs w:val="16"/>
                <w:lang w:eastAsia="en-US"/>
              </w:rPr>
              <w:t xml:space="preserve">13,16 </w:t>
            </w:r>
          </w:p>
        </w:tc>
      </w:tr>
    </w:tbl>
    <w:p w:rsidR="00F65337" w:rsidRDefault="00F65337" w:rsidP="003E7F78">
      <w:pPr>
        <w:pStyle w:val="ad"/>
        <w:tabs>
          <w:tab w:val="left" w:pos="993"/>
        </w:tabs>
        <w:spacing w:before="0" w:after="0"/>
        <w:ind w:right="0" w:firstLine="709"/>
        <w:jc w:val="both"/>
        <w:rPr>
          <w:sz w:val="28"/>
          <w:szCs w:val="28"/>
        </w:rPr>
      </w:pPr>
    </w:p>
    <w:p w:rsidR="005B5C85" w:rsidRPr="00204355" w:rsidRDefault="005B5C85" w:rsidP="003E7F78">
      <w:pPr>
        <w:pStyle w:val="ad"/>
        <w:tabs>
          <w:tab w:val="left" w:pos="993"/>
        </w:tabs>
        <w:spacing w:before="0" w:after="0"/>
        <w:ind w:right="0" w:firstLine="709"/>
        <w:jc w:val="both"/>
        <w:rPr>
          <w:sz w:val="28"/>
          <w:szCs w:val="28"/>
        </w:rPr>
      </w:pPr>
    </w:p>
    <w:p w:rsidR="006830B0" w:rsidRPr="00204355" w:rsidRDefault="006830B0" w:rsidP="00CE2ECE">
      <w:pPr>
        <w:pStyle w:val="1"/>
        <w:spacing w:before="0" w:after="0"/>
        <w:ind w:firstLine="709"/>
        <w:jc w:val="center"/>
        <w:rPr>
          <w:rFonts w:ascii="Times New Roman" w:hAnsi="Times New Roman"/>
          <w:b w:val="0"/>
          <w:sz w:val="28"/>
          <w:szCs w:val="28"/>
        </w:rPr>
      </w:pPr>
      <w:bookmarkStart w:id="5" w:name="_Toc32431668"/>
      <w:r w:rsidRPr="00204355">
        <w:rPr>
          <w:rFonts w:ascii="Times New Roman" w:hAnsi="Times New Roman"/>
          <w:b w:val="0"/>
          <w:sz w:val="28"/>
          <w:szCs w:val="28"/>
        </w:rPr>
        <w:t>1.</w:t>
      </w:r>
      <w:r w:rsidR="00030589" w:rsidRPr="00204355">
        <w:rPr>
          <w:rFonts w:ascii="Times New Roman" w:hAnsi="Times New Roman"/>
          <w:b w:val="0"/>
          <w:sz w:val="28"/>
          <w:szCs w:val="28"/>
        </w:rPr>
        <w:t>5</w:t>
      </w:r>
      <w:r w:rsidRPr="00204355">
        <w:rPr>
          <w:rFonts w:ascii="Times New Roman" w:hAnsi="Times New Roman"/>
          <w:b w:val="0"/>
          <w:sz w:val="28"/>
          <w:szCs w:val="28"/>
        </w:rPr>
        <w:t>. Развитие физической культуры и спорта</w:t>
      </w:r>
      <w:bookmarkEnd w:id="5"/>
    </w:p>
    <w:p w:rsidR="00F65337" w:rsidRPr="00204355" w:rsidRDefault="00F65337" w:rsidP="00CE2ECE"/>
    <w:p w:rsidR="009E0E23" w:rsidRPr="00204355" w:rsidRDefault="009E0E23" w:rsidP="009E0E23">
      <w:pPr>
        <w:ind w:firstLine="720"/>
        <w:jc w:val="both"/>
        <w:rPr>
          <w:sz w:val="28"/>
          <w:szCs w:val="28"/>
        </w:rPr>
      </w:pPr>
      <w:r w:rsidRPr="00204355">
        <w:rPr>
          <w:sz w:val="28"/>
          <w:szCs w:val="28"/>
        </w:rPr>
        <w:t>Структура физкультурных организаций города включает в себя:</w:t>
      </w:r>
    </w:p>
    <w:p w:rsidR="009E0E23" w:rsidRPr="00204355" w:rsidRDefault="009E0E23" w:rsidP="009E0E23">
      <w:pPr>
        <w:ind w:firstLine="709"/>
        <w:jc w:val="both"/>
        <w:rPr>
          <w:sz w:val="28"/>
          <w:szCs w:val="28"/>
        </w:rPr>
      </w:pPr>
      <w:r w:rsidRPr="00204355">
        <w:rPr>
          <w:sz w:val="28"/>
          <w:szCs w:val="28"/>
        </w:rPr>
        <w:t>17 – общеобразовательных учреждений, 32 – дошкольное образовательное учреждение, 5 – образовательных учреждения среднего профессионального образования, 3 – образовательных учреждения высшего профессионального образования, 4 – ДЮСШ; 1 – СКК;</w:t>
      </w:r>
    </w:p>
    <w:p w:rsidR="009E0E23" w:rsidRPr="00204355" w:rsidRDefault="009E0E23" w:rsidP="009E0E23">
      <w:pPr>
        <w:ind w:firstLine="720"/>
        <w:jc w:val="both"/>
        <w:rPr>
          <w:sz w:val="28"/>
          <w:szCs w:val="28"/>
        </w:rPr>
      </w:pPr>
      <w:r w:rsidRPr="00204355">
        <w:rPr>
          <w:sz w:val="28"/>
          <w:szCs w:val="28"/>
        </w:rPr>
        <w:t>федерации по видам спорта;</w:t>
      </w:r>
    </w:p>
    <w:p w:rsidR="009E0E23" w:rsidRPr="00204355" w:rsidRDefault="009E0E23" w:rsidP="009E0E23">
      <w:pPr>
        <w:ind w:firstLine="720"/>
        <w:jc w:val="both"/>
        <w:rPr>
          <w:sz w:val="28"/>
          <w:szCs w:val="28"/>
        </w:rPr>
      </w:pPr>
      <w:r w:rsidRPr="00204355">
        <w:rPr>
          <w:sz w:val="28"/>
          <w:szCs w:val="28"/>
        </w:rPr>
        <w:t>спортивные сооружения;</w:t>
      </w:r>
    </w:p>
    <w:p w:rsidR="009E0E23" w:rsidRPr="00204355" w:rsidRDefault="009E0E23" w:rsidP="009E0E23">
      <w:pPr>
        <w:ind w:firstLine="708"/>
        <w:jc w:val="both"/>
        <w:rPr>
          <w:sz w:val="28"/>
          <w:szCs w:val="28"/>
        </w:rPr>
      </w:pPr>
      <w:r w:rsidRPr="00204355">
        <w:rPr>
          <w:sz w:val="28"/>
          <w:szCs w:val="28"/>
        </w:rPr>
        <w:t xml:space="preserve">54 </w:t>
      </w:r>
      <w:proofErr w:type="gramStart"/>
      <w:r w:rsidRPr="00204355">
        <w:rPr>
          <w:sz w:val="28"/>
          <w:szCs w:val="28"/>
        </w:rPr>
        <w:t>спортивных</w:t>
      </w:r>
      <w:proofErr w:type="gramEnd"/>
      <w:r w:rsidRPr="00204355">
        <w:rPr>
          <w:sz w:val="28"/>
          <w:szCs w:val="28"/>
        </w:rPr>
        <w:t xml:space="preserve"> клуба: </w:t>
      </w:r>
      <w:proofErr w:type="gramStart"/>
      <w:r w:rsidRPr="00204355">
        <w:rPr>
          <w:sz w:val="28"/>
          <w:szCs w:val="28"/>
        </w:rPr>
        <w:t>«Олимп», «Знай наших», «Юниор», «Школьный Спортивный Клуб», «Рекорд ЛИК», «Гармония», «Чемпион», «Футбол», «Волейбол», «Русич», «</w:t>
      </w:r>
      <w:proofErr w:type="spellStart"/>
      <w:r w:rsidRPr="00204355">
        <w:rPr>
          <w:sz w:val="28"/>
          <w:szCs w:val="28"/>
        </w:rPr>
        <w:t>Милениум</w:t>
      </w:r>
      <w:proofErr w:type="spellEnd"/>
      <w:r w:rsidRPr="00204355">
        <w:rPr>
          <w:sz w:val="28"/>
          <w:szCs w:val="28"/>
        </w:rPr>
        <w:t>», «Рекордам навстречу», «Максимум здоровья», «Движение», «Луч», «Марафон», «</w:t>
      </w:r>
      <w:proofErr w:type="spellStart"/>
      <w:r w:rsidRPr="00204355">
        <w:rPr>
          <w:sz w:val="28"/>
          <w:szCs w:val="28"/>
        </w:rPr>
        <w:t>Дартс</w:t>
      </w:r>
      <w:proofErr w:type="spellEnd"/>
      <w:r w:rsidRPr="00204355">
        <w:rPr>
          <w:sz w:val="28"/>
          <w:szCs w:val="28"/>
        </w:rPr>
        <w:t>», «Ринг», «Аида», «Арсенал», «Школа единоборства», «Спорт-тайм», «Надежда», «Арена», «Клуб любителей животных», «Империал», «Вектор», «Фортуна», «Федерация дзюдо и самбо г. Невинномысска», «А-</w:t>
      </w:r>
      <w:proofErr w:type="spellStart"/>
      <w:r w:rsidRPr="00204355">
        <w:rPr>
          <w:sz w:val="28"/>
          <w:szCs w:val="28"/>
        </w:rPr>
        <w:t>файт</w:t>
      </w:r>
      <w:proofErr w:type="spellEnd"/>
      <w:r w:rsidRPr="00204355">
        <w:rPr>
          <w:sz w:val="28"/>
          <w:szCs w:val="28"/>
        </w:rPr>
        <w:t>», «</w:t>
      </w:r>
      <w:proofErr w:type="spellStart"/>
      <w:r w:rsidRPr="00204355">
        <w:rPr>
          <w:sz w:val="28"/>
          <w:szCs w:val="28"/>
        </w:rPr>
        <w:t>Киокусинкай</w:t>
      </w:r>
      <w:proofErr w:type="spellEnd"/>
      <w:r w:rsidRPr="00204355">
        <w:rPr>
          <w:sz w:val="28"/>
          <w:szCs w:val="28"/>
        </w:rPr>
        <w:t>», «Тайфун», «Любительская футбольная лига», «Академия здорового образа жизни Василия Скакуна».</w:t>
      </w:r>
      <w:proofErr w:type="gramEnd"/>
    </w:p>
    <w:p w:rsidR="009E0E23" w:rsidRPr="00204355" w:rsidRDefault="009E0E23" w:rsidP="009E0E23">
      <w:pPr>
        <w:jc w:val="center"/>
        <w:rPr>
          <w:sz w:val="28"/>
          <w:szCs w:val="28"/>
        </w:rPr>
      </w:pPr>
    </w:p>
    <w:p w:rsidR="009E0E23" w:rsidRPr="00204355" w:rsidRDefault="009E0E23" w:rsidP="009E0E23">
      <w:pPr>
        <w:jc w:val="center"/>
        <w:rPr>
          <w:sz w:val="28"/>
          <w:szCs w:val="28"/>
        </w:rPr>
      </w:pPr>
      <w:r w:rsidRPr="00204355">
        <w:rPr>
          <w:sz w:val="28"/>
          <w:szCs w:val="28"/>
        </w:rPr>
        <w:lastRenderedPageBreak/>
        <w:t xml:space="preserve">Перечень спортивных объектов </w:t>
      </w:r>
    </w:p>
    <w:p w:rsidR="009E0E23" w:rsidRPr="00204355" w:rsidRDefault="009E0E23" w:rsidP="009E0E23">
      <w:pPr>
        <w:jc w:val="center"/>
        <w:rPr>
          <w:sz w:val="28"/>
          <w:szCs w:val="28"/>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
        <w:gridCol w:w="1213"/>
        <w:gridCol w:w="1417"/>
        <w:gridCol w:w="1668"/>
        <w:gridCol w:w="1473"/>
        <w:gridCol w:w="1983"/>
        <w:gridCol w:w="1437"/>
      </w:tblGrid>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w:t>
            </w:r>
          </w:p>
        </w:tc>
        <w:tc>
          <w:tcPr>
            <w:tcW w:w="1213" w:type="dxa"/>
            <w:shd w:val="clear" w:color="auto" w:fill="auto"/>
            <w:vAlign w:val="center"/>
          </w:tcPr>
          <w:p w:rsidR="009E0E23" w:rsidRPr="00204355" w:rsidRDefault="009E0E23" w:rsidP="00A3023B">
            <w:pPr>
              <w:jc w:val="center"/>
              <w:rPr>
                <w:sz w:val="16"/>
                <w:szCs w:val="16"/>
              </w:rPr>
            </w:pPr>
            <w:r w:rsidRPr="00204355">
              <w:rPr>
                <w:sz w:val="16"/>
                <w:szCs w:val="16"/>
              </w:rPr>
              <w:t>Сооружения</w:t>
            </w:r>
          </w:p>
        </w:tc>
        <w:tc>
          <w:tcPr>
            <w:tcW w:w="1417" w:type="dxa"/>
            <w:shd w:val="clear" w:color="auto" w:fill="auto"/>
            <w:vAlign w:val="center"/>
          </w:tcPr>
          <w:p w:rsidR="009E0E23" w:rsidRPr="00204355" w:rsidRDefault="009E0E23" w:rsidP="00A3023B">
            <w:pPr>
              <w:jc w:val="center"/>
              <w:rPr>
                <w:sz w:val="16"/>
                <w:szCs w:val="16"/>
              </w:rPr>
            </w:pPr>
            <w:r w:rsidRPr="00204355">
              <w:rPr>
                <w:sz w:val="16"/>
                <w:szCs w:val="16"/>
              </w:rPr>
              <w:t>Количество спортивных сооружений</w:t>
            </w:r>
          </w:p>
        </w:tc>
        <w:tc>
          <w:tcPr>
            <w:tcW w:w="0" w:type="auto"/>
            <w:shd w:val="clear" w:color="auto" w:fill="auto"/>
            <w:vAlign w:val="center"/>
          </w:tcPr>
          <w:p w:rsidR="009E0E23" w:rsidRPr="00204355" w:rsidRDefault="009E0E23" w:rsidP="00A3023B">
            <w:pPr>
              <w:jc w:val="center"/>
              <w:rPr>
                <w:sz w:val="16"/>
                <w:szCs w:val="16"/>
              </w:rPr>
            </w:pPr>
            <w:r w:rsidRPr="00204355">
              <w:rPr>
                <w:sz w:val="16"/>
                <w:szCs w:val="16"/>
              </w:rPr>
              <w:t>Площадь плоскостных сооружений (м</w:t>
            </w:r>
            <w:proofErr w:type="gramStart"/>
            <w:r w:rsidRPr="00204355">
              <w:rPr>
                <w:sz w:val="16"/>
                <w:szCs w:val="16"/>
              </w:rPr>
              <w:t>2</w:t>
            </w:r>
            <w:proofErr w:type="gramEnd"/>
            <w:r w:rsidRPr="00204355">
              <w:rPr>
                <w:sz w:val="16"/>
                <w:szCs w:val="16"/>
              </w:rPr>
              <w:t>)</w:t>
            </w:r>
          </w:p>
        </w:tc>
        <w:tc>
          <w:tcPr>
            <w:tcW w:w="0" w:type="auto"/>
            <w:shd w:val="clear" w:color="auto" w:fill="auto"/>
            <w:vAlign w:val="center"/>
          </w:tcPr>
          <w:p w:rsidR="009E0E23" w:rsidRPr="00204355" w:rsidRDefault="009E0E23" w:rsidP="00A3023B">
            <w:pPr>
              <w:jc w:val="center"/>
              <w:rPr>
                <w:sz w:val="16"/>
                <w:szCs w:val="16"/>
              </w:rPr>
            </w:pPr>
            <w:r w:rsidRPr="00204355">
              <w:rPr>
                <w:sz w:val="16"/>
                <w:szCs w:val="16"/>
              </w:rPr>
              <w:t>Площадь спортивных  залов (м</w:t>
            </w:r>
            <w:proofErr w:type="gramStart"/>
            <w:r w:rsidRPr="00204355">
              <w:rPr>
                <w:sz w:val="16"/>
                <w:szCs w:val="16"/>
              </w:rPr>
              <w:t>2</w:t>
            </w:r>
            <w:proofErr w:type="gramEnd"/>
            <w:r w:rsidRPr="00204355">
              <w:rPr>
                <w:sz w:val="16"/>
                <w:szCs w:val="16"/>
              </w:rPr>
              <w:t>)</w:t>
            </w:r>
          </w:p>
        </w:tc>
        <w:tc>
          <w:tcPr>
            <w:tcW w:w="0" w:type="auto"/>
            <w:shd w:val="clear" w:color="auto" w:fill="auto"/>
            <w:vAlign w:val="center"/>
          </w:tcPr>
          <w:p w:rsidR="009E0E23" w:rsidRPr="00204355" w:rsidRDefault="009E0E23" w:rsidP="00A3023B">
            <w:pPr>
              <w:jc w:val="center"/>
              <w:rPr>
                <w:sz w:val="16"/>
                <w:szCs w:val="16"/>
              </w:rPr>
            </w:pPr>
            <w:r w:rsidRPr="00204355">
              <w:rPr>
                <w:sz w:val="16"/>
                <w:szCs w:val="16"/>
              </w:rPr>
              <w:t>Площадь зеркала воды плавательных  бассейнов (м</w:t>
            </w:r>
            <w:proofErr w:type="gramStart"/>
            <w:r w:rsidRPr="00204355">
              <w:rPr>
                <w:sz w:val="16"/>
                <w:szCs w:val="16"/>
              </w:rPr>
              <w:t>2</w:t>
            </w:r>
            <w:proofErr w:type="gramEnd"/>
            <w:r w:rsidRPr="00204355">
              <w:rPr>
                <w:sz w:val="16"/>
                <w:szCs w:val="16"/>
              </w:rPr>
              <w:t>)</w:t>
            </w:r>
          </w:p>
        </w:tc>
        <w:tc>
          <w:tcPr>
            <w:tcW w:w="0" w:type="auto"/>
            <w:shd w:val="clear" w:color="auto" w:fill="auto"/>
            <w:vAlign w:val="center"/>
          </w:tcPr>
          <w:p w:rsidR="009E0E23" w:rsidRPr="00204355" w:rsidRDefault="009E0E23" w:rsidP="00A3023B">
            <w:pPr>
              <w:jc w:val="center"/>
              <w:rPr>
                <w:sz w:val="16"/>
                <w:szCs w:val="16"/>
              </w:rPr>
            </w:pPr>
            <w:r w:rsidRPr="00204355">
              <w:rPr>
                <w:sz w:val="16"/>
                <w:szCs w:val="16"/>
              </w:rPr>
              <w:t>Всего спортивных сооружений</w:t>
            </w:r>
          </w:p>
        </w:tc>
      </w:tr>
    </w:tbl>
    <w:p w:rsidR="009E0E23" w:rsidRPr="00204355" w:rsidRDefault="009E0E23" w:rsidP="009E0E23">
      <w:pPr>
        <w:shd w:val="clear" w:color="auto" w:fill="FFFFFF"/>
        <w:ind w:left="10" w:right="-6" w:firstLine="720"/>
        <w:jc w:val="both"/>
        <w:rPr>
          <w:sz w:val="2"/>
          <w:szCs w:val="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1270"/>
        <w:gridCol w:w="1400"/>
        <w:gridCol w:w="1680"/>
        <w:gridCol w:w="1455"/>
        <w:gridCol w:w="2002"/>
        <w:gridCol w:w="1428"/>
      </w:tblGrid>
      <w:tr w:rsidR="009E0E23" w:rsidRPr="00204355" w:rsidTr="00A3023B">
        <w:trPr>
          <w:tblHeader/>
        </w:trPr>
        <w:tc>
          <w:tcPr>
            <w:tcW w:w="0" w:type="auto"/>
            <w:shd w:val="clear" w:color="auto" w:fill="auto"/>
            <w:vAlign w:val="center"/>
          </w:tcPr>
          <w:p w:rsidR="009E0E23" w:rsidRPr="00204355" w:rsidRDefault="009E0E23" w:rsidP="00A3023B">
            <w:pPr>
              <w:jc w:val="center"/>
              <w:rPr>
                <w:sz w:val="16"/>
                <w:szCs w:val="16"/>
              </w:rPr>
            </w:pPr>
            <w:r w:rsidRPr="00204355">
              <w:rPr>
                <w:sz w:val="16"/>
                <w:szCs w:val="16"/>
              </w:rPr>
              <w:t>1</w:t>
            </w:r>
          </w:p>
        </w:tc>
        <w:tc>
          <w:tcPr>
            <w:tcW w:w="1270" w:type="dxa"/>
            <w:shd w:val="clear" w:color="auto" w:fill="auto"/>
            <w:vAlign w:val="center"/>
          </w:tcPr>
          <w:p w:rsidR="009E0E23" w:rsidRPr="00204355" w:rsidRDefault="009E0E23" w:rsidP="00A3023B">
            <w:pPr>
              <w:jc w:val="center"/>
              <w:rPr>
                <w:sz w:val="16"/>
                <w:szCs w:val="16"/>
              </w:rPr>
            </w:pPr>
            <w:r w:rsidRPr="00204355">
              <w:rPr>
                <w:sz w:val="16"/>
                <w:szCs w:val="16"/>
              </w:rPr>
              <w:t>2</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3</w:t>
            </w:r>
          </w:p>
        </w:tc>
        <w:tc>
          <w:tcPr>
            <w:tcW w:w="1680" w:type="dxa"/>
            <w:shd w:val="clear" w:color="auto" w:fill="auto"/>
            <w:vAlign w:val="center"/>
          </w:tcPr>
          <w:p w:rsidR="009E0E23" w:rsidRPr="00204355" w:rsidRDefault="009E0E23" w:rsidP="00A3023B">
            <w:pPr>
              <w:jc w:val="center"/>
              <w:rPr>
                <w:sz w:val="16"/>
                <w:szCs w:val="16"/>
              </w:rPr>
            </w:pPr>
            <w:r w:rsidRPr="00204355">
              <w:rPr>
                <w:sz w:val="16"/>
                <w:szCs w:val="16"/>
              </w:rPr>
              <w:t>4</w:t>
            </w:r>
          </w:p>
        </w:tc>
        <w:tc>
          <w:tcPr>
            <w:tcW w:w="1455" w:type="dxa"/>
            <w:shd w:val="clear" w:color="auto" w:fill="auto"/>
            <w:vAlign w:val="center"/>
          </w:tcPr>
          <w:p w:rsidR="009E0E23" w:rsidRPr="00204355" w:rsidRDefault="009E0E23" w:rsidP="00A3023B">
            <w:pPr>
              <w:jc w:val="center"/>
              <w:rPr>
                <w:sz w:val="16"/>
                <w:szCs w:val="16"/>
              </w:rPr>
            </w:pPr>
            <w:r w:rsidRPr="00204355">
              <w:rPr>
                <w:sz w:val="16"/>
                <w:szCs w:val="16"/>
              </w:rPr>
              <w:t>5</w:t>
            </w:r>
          </w:p>
        </w:tc>
        <w:tc>
          <w:tcPr>
            <w:tcW w:w="2002" w:type="dxa"/>
            <w:shd w:val="clear" w:color="auto" w:fill="auto"/>
            <w:vAlign w:val="center"/>
          </w:tcPr>
          <w:p w:rsidR="009E0E23" w:rsidRPr="00204355" w:rsidRDefault="009E0E23" w:rsidP="00A3023B">
            <w:pPr>
              <w:jc w:val="center"/>
              <w:rPr>
                <w:sz w:val="16"/>
                <w:szCs w:val="16"/>
              </w:rPr>
            </w:pPr>
            <w:r w:rsidRPr="00204355">
              <w:rPr>
                <w:sz w:val="16"/>
                <w:szCs w:val="16"/>
              </w:rPr>
              <w:t>6</w:t>
            </w:r>
          </w:p>
        </w:tc>
        <w:tc>
          <w:tcPr>
            <w:tcW w:w="1428" w:type="dxa"/>
            <w:shd w:val="clear" w:color="auto" w:fill="auto"/>
            <w:vAlign w:val="center"/>
          </w:tcPr>
          <w:p w:rsidR="009E0E23" w:rsidRPr="00204355" w:rsidRDefault="009E0E23" w:rsidP="00A3023B">
            <w:pPr>
              <w:jc w:val="center"/>
              <w:rPr>
                <w:sz w:val="16"/>
                <w:szCs w:val="16"/>
              </w:rPr>
            </w:pPr>
            <w:r w:rsidRPr="00204355">
              <w:rPr>
                <w:sz w:val="16"/>
                <w:szCs w:val="16"/>
              </w:rPr>
              <w:t>7</w:t>
            </w: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1.</w:t>
            </w:r>
          </w:p>
        </w:tc>
        <w:tc>
          <w:tcPr>
            <w:tcW w:w="1270" w:type="dxa"/>
            <w:shd w:val="clear" w:color="auto" w:fill="auto"/>
          </w:tcPr>
          <w:p w:rsidR="009E0E23" w:rsidRPr="00204355" w:rsidRDefault="009E0E23" w:rsidP="00A3023B">
            <w:pPr>
              <w:rPr>
                <w:sz w:val="16"/>
                <w:szCs w:val="16"/>
              </w:rPr>
            </w:pPr>
            <w:r w:rsidRPr="00204355">
              <w:rPr>
                <w:sz w:val="16"/>
                <w:szCs w:val="16"/>
              </w:rPr>
              <w:t>Стадионы</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2</w:t>
            </w:r>
          </w:p>
        </w:tc>
        <w:tc>
          <w:tcPr>
            <w:tcW w:w="1680" w:type="dxa"/>
            <w:shd w:val="clear" w:color="auto" w:fill="auto"/>
            <w:vAlign w:val="center"/>
          </w:tcPr>
          <w:p w:rsidR="009E0E23" w:rsidRPr="00204355" w:rsidRDefault="009E0E23" w:rsidP="00A3023B">
            <w:pPr>
              <w:jc w:val="center"/>
              <w:rPr>
                <w:sz w:val="16"/>
                <w:szCs w:val="16"/>
              </w:rPr>
            </w:pPr>
          </w:p>
        </w:tc>
        <w:tc>
          <w:tcPr>
            <w:tcW w:w="1455" w:type="dxa"/>
            <w:shd w:val="clear" w:color="auto" w:fill="auto"/>
            <w:vAlign w:val="center"/>
          </w:tcPr>
          <w:p w:rsidR="009E0E23" w:rsidRPr="00204355" w:rsidRDefault="009E0E23" w:rsidP="00A3023B">
            <w:pPr>
              <w:jc w:val="center"/>
              <w:rPr>
                <w:sz w:val="16"/>
                <w:szCs w:val="16"/>
              </w:rPr>
            </w:pPr>
          </w:p>
        </w:tc>
        <w:tc>
          <w:tcPr>
            <w:tcW w:w="2002" w:type="dxa"/>
            <w:shd w:val="clear" w:color="auto" w:fill="auto"/>
            <w:vAlign w:val="center"/>
          </w:tcPr>
          <w:p w:rsidR="009E0E23" w:rsidRPr="00204355" w:rsidRDefault="009E0E23" w:rsidP="00A3023B">
            <w:pPr>
              <w:jc w:val="center"/>
              <w:rPr>
                <w:sz w:val="16"/>
                <w:szCs w:val="16"/>
              </w:rPr>
            </w:pPr>
          </w:p>
        </w:tc>
        <w:tc>
          <w:tcPr>
            <w:tcW w:w="1428" w:type="dxa"/>
            <w:vMerge w:val="restart"/>
            <w:shd w:val="clear" w:color="auto" w:fill="auto"/>
            <w:vAlign w:val="center"/>
          </w:tcPr>
          <w:p w:rsidR="009E0E23" w:rsidRPr="00204355" w:rsidRDefault="009E0E23" w:rsidP="00A3023B">
            <w:pPr>
              <w:jc w:val="center"/>
              <w:rPr>
                <w:sz w:val="28"/>
                <w:szCs w:val="28"/>
              </w:rPr>
            </w:pPr>
            <w:r w:rsidRPr="00204355">
              <w:rPr>
                <w:sz w:val="16"/>
                <w:szCs w:val="16"/>
              </w:rPr>
              <w:t>157</w:t>
            </w: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2.</w:t>
            </w:r>
          </w:p>
        </w:tc>
        <w:tc>
          <w:tcPr>
            <w:tcW w:w="1270" w:type="dxa"/>
            <w:shd w:val="clear" w:color="auto" w:fill="auto"/>
          </w:tcPr>
          <w:p w:rsidR="009E0E23" w:rsidRPr="00204355" w:rsidRDefault="009E0E23" w:rsidP="00A3023B">
            <w:pPr>
              <w:rPr>
                <w:sz w:val="16"/>
                <w:szCs w:val="16"/>
              </w:rPr>
            </w:pPr>
            <w:r w:rsidRPr="00204355">
              <w:rPr>
                <w:sz w:val="16"/>
                <w:szCs w:val="16"/>
              </w:rPr>
              <w:t>Плоскостные сооружения</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79</w:t>
            </w:r>
          </w:p>
        </w:tc>
        <w:tc>
          <w:tcPr>
            <w:tcW w:w="1680" w:type="dxa"/>
            <w:shd w:val="clear" w:color="auto" w:fill="auto"/>
            <w:vAlign w:val="center"/>
          </w:tcPr>
          <w:p w:rsidR="009E0E23" w:rsidRPr="00204355" w:rsidRDefault="009E0E23" w:rsidP="00A3023B">
            <w:pPr>
              <w:jc w:val="center"/>
              <w:rPr>
                <w:sz w:val="16"/>
                <w:szCs w:val="16"/>
              </w:rPr>
            </w:pPr>
            <w:r w:rsidRPr="00204355">
              <w:rPr>
                <w:sz w:val="16"/>
                <w:szCs w:val="16"/>
              </w:rPr>
              <w:t>91621,0</w:t>
            </w:r>
          </w:p>
        </w:tc>
        <w:tc>
          <w:tcPr>
            <w:tcW w:w="1455" w:type="dxa"/>
            <w:shd w:val="clear" w:color="auto" w:fill="auto"/>
            <w:vAlign w:val="center"/>
          </w:tcPr>
          <w:p w:rsidR="009E0E23" w:rsidRPr="00204355" w:rsidRDefault="009E0E23" w:rsidP="00A3023B">
            <w:pPr>
              <w:jc w:val="center"/>
              <w:rPr>
                <w:sz w:val="16"/>
                <w:szCs w:val="16"/>
              </w:rPr>
            </w:pPr>
          </w:p>
        </w:tc>
        <w:tc>
          <w:tcPr>
            <w:tcW w:w="2002" w:type="dxa"/>
            <w:shd w:val="clear" w:color="auto" w:fill="auto"/>
            <w:vAlign w:val="center"/>
          </w:tcPr>
          <w:p w:rsidR="009E0E23" w:rsidRPr="00204355" w:rsidRDefault="009E0E23" w:rsidP="00A3023B">
            <w:pPr>
              <w:jc w:val="center"/>
              <w:rPr>
                <w:sz w:val="16"/>
                <w:szCs w:val="16"/>
              </w:rPr>
            </w:pPr>
          </w:p>
        </w:tc>
        <w:tc>
          <w:tcPr>
            <w:tcW w:w="1428" w:type="dxa"/>
            <w:vMerge/>
            <w:shd w:val="clear" w:color="auto" w:fill="auto"/>
          </w:tcPr>
          <w:p w:rsidR="009E0E23" w:rsidRPr="00204355" w:rsidRDefault="009E0E23" w:rsidP="00A3023B">
            <w:pPr>
              <w:jc w:val="both"/>
              <w:rPr>
                <w:sz w:val="28"/>
                <w:szCs w:val="28"/>
              </w:rPr>
            </w:pP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p>
        </w:tc>
        <w:tc>
          <w:tcPr>
            <w:tcW w:w="1270" w:type="dxa"/>
            <w:shd w:val="clear" w:color="auto" w:fill="auto"/>
          </w:tcPr>
          <w:p w:rsidR="009E0E23" w:rsidRPr="00204355" w:rsidRDefault="009E0E23" w:rsidP="00A3023B">
            <w:pPr>
              <w:rPr>
                <w:sz w:val="16"/>
                <w:szCs w:val="16"/>
              </w:rPr>
            </w:pPr>
            <w:r w:rsidRPr="00204355">
              <w:rPr>
                <w:sz w:val="16"/>
                <w:szCs w:val="16"/>
              </w:rPr>
              <w:t>-из них футбольные поля</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6</w:t>
            </w:r>
          </w:p>
        </w:tc>
        <w:tc>
          <w:tcPr>
            <w:tcW w:w="1680" w:type="dxa"/>
            <w:shd w:val="clear" w:color="auto" w:fill="auto"/>
            <w:vAlign w:val="center"/>
          </w:tcPr>
          <w:p w:rsidR="009E0E23" w:rsidRPr="00204355" w:rsidRDefault="009E0E23" w:rsidP="00A3023B">
            <w:pPr>
              <w:jc w:val="center"/>
              <w:rPr>
                <w:sz w:val="16"/>
                <w:szCs w:val="16"/>
              </w:rPr>
            </w:pPr>
            <w:r w:rsidRPr="00204355">
              <w:rPr>
                <w:sz w:val="16"/>
                <w:szCs w:val="16"/>
              </w:rPr>
              <w:t>30414,0</w:t>
            </w:r>
          </w:p>
        </w:tc>
        <w:tc>
          <w:tcPr>
            <w:tcW w:w="1455" w:type="dxa"/>
            <w:shd w:val="clear" w:color="auto" w:fill="auto"/>
            <w:vAlign w:val="center"/>
          </w:tcPr>
          <w:p w:rsidR="009E0E23" w:rsidRPr="00204355" w:rsidRDefault="009E0E23" w:rsidP="00A3023B">
            <w:pPr>
              <w:jc w:val="center"/>
              <w:rPr>
                <w:sz w:val="16"/>
                <w:szCs w:val="16"/>
              </w:rPr>
            </w:pPr>
          </w:p>
        </w:tc>
        <w:tc>
          <w:tcPr>
            <w:tcW w:w="2002" w:type="dxa"/>
            <w:shd w:val="clear" w:color="auto" w:fill="auto"/>
            <w:vAlign w:val="center"/>
          </w:tcPr>
          <w:p w:rsidR="009E0E23" w:rsidRPr="00204355" w:rsidRDefault="009E0E23" w:rsidP="00A3023B">
            <w:pPr>
              <w:jc w:val="center"/>
              <w:rPr>
                <w:sz w:val="16"/>
                <w:szCs w:val="16"/>
              </w:rPr>
            </w:pPr>
          </w:p>
        </w:tc>
        <w:tc>
          <w:tcPr>
            <w:tcW w:w="1428" w:type="dxa"/>
            <w:vMerge/>
            <w:shd w:val="clear" w:color="auto" w:fill="auto"/>
          </w:tcPr>
          <w:p w:rsidR="009E0E23" w:rsidRPr="00204355" w:rsidRDefault="009E0E23" w:rsidP="00A3023B">
            <w:pPr>
              <w:jc w:val="both"/>
              <w:rPr>
                <w:sz w:val="28"/>
                <w:szCs w:val="28"/>
              </w:rPr>
            </w:pP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3.</w:t>
            </w:r>
          </w:p>
        </w:tc>
        <w:tc>
          <w:tcPr>
            <w:tcW w:w="1270" w:type="dxa"/>
            <w:shd w:val="clear" w:color="auto" w:fill="auto"/>
          </w:tcPr>
          <w:p w:rsidR="009E0E23" w:rsidRPr="00204355" w:rsidRDefault="009E0E23" w:rsidP="00A3023B">
            <w:pPr>
              <w:rPr>
                <w:sz w:val="16"/>
                <w:szCs w:val="16"/>
              </w:rPr>
            </w:pPr>
            <w:r w:rsidRPr="00204355">
              <w:rPr>
                <w:sz w:val="16"/>
                <w:szCs w:val="16"/>
              </w:rPr>
              <w:t>Спортивные залы</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45</w:t>
            </w:r>
          </w:p>
        </w:tc>
        <w:tc>
          <w:tcPr>
            <w:tcW w:w="1680" w:type="dxa"/>
            <w:shd w:val="clear" w:color="auto" w:fill="auto"/>
            <w:vAlign w:val="center"/>
          </w:tcPr>
          <w:p w:rsidR="009E0E23" w:rsidRPr="00204355" w:rsidRDefault="009E0E23" w:rsidP="00A3023B">
            <w:pPr>
              <w:jc w:val="center"/>
              <w:rPr>
                <w:sz w:val="16"/>
                <w:szCs w:val="16"/>
              </w:rPr>
            </w:pPr>
          </w:p>
        </w:tc>
        <w:tc>
          <w:tcPr>
            <w:tcW w:w="1455" w:type="dxa"/>
            <w:shd w:val="clear" w:color="auto" w:fill="auto"/>
            <w:vAlign w:val="center"/>
          </w:tcPr>
          <w:p w:rsidR="009E0E23" w:rsidRPr="00204355" w:rsidRDefault="009E0E23" w:rsidP="00A3023B">
            <w:pPr>
              <w:jc w:val="center"/>
              <w:rPr>
                <w:sz w:val="16"/>
                <w:szCs w:val="16"/>
              </w:rPr>
            </w:pPr>
            <w:r w:rsidRPr="00204355">
              <w:rPr>
                <w:sz w:val="16"/>
                <w:szCs w:val="16"/>
              </w:rPr>
              <w:t>15498,0</w:t>
            </w:r>
          </w:p>
        </w:tc>
        <w:tc>
          <w:tcPr>
            <w:tcW w:w="2002" w:type="dxa"/>
            <w:shd w:val="clear" w:color="auto" w:fill="auto"/>
            <w:vAlign w:val="center"/>
          </w:tcPr>
          <w:p w:rsidR="009E0E23" w:rsidRPr="00204355" w:rsidRDefault="009E0E23" w:rsidP="00A3023B">
            <w:pPr>
              <w:jc w:val="center"/>
              <w:rPr>
                <w:sz w:val="16"/>
                <w:szCs w:val="16"/>
              </w:rPr>
            </w:pPr>
          </w:p>
        </w:tc>
        <w:tc>
          <w:tcPr>
            <w:tcW w:w="1428" w:type="dxa"/>
            <w:vMerge/>
            <w:shd w:val="clear" w:color="auto" w:fill="auto"/>
          </w:tcPr>
          <w:p w:rsidR="009E0E23" w:rsidRPr="00204355" w:rsidRDefault="009E0E23" w:rsidP="00A3023B">
            <w:pPr>
              <w:jc w:val="both"/>
              <w:rPr>
                <w:sz w:val="28"/>
                <w:szCs w:val="28"/>
              </w:rPr>
            </w:pP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4.</w:t>
            </w:r>
          </w:p>
        </w:tc>
        <w:tc>
          <w:tcPr>
            <w:tcW w:w="1270" w:type="dxa"/>
            <w:shd w:val="clear" w:color="auto" w:fill="auto"/>
          </w:tcPr>
          <w:p w:rsidR="009E0E23" w:rsidRPr="00204355" w:rsidRDefault="009E0E23" w:rsidP="00A3023B">
            <w:pPr>
              <w:rPr>
                <w:sz w:val="16"/>
                <w:szCs w:val="16"/>
              </w:rPr>
            </w:pPr>
            <w:r w:rsidRPr="00204355">
              <w:rPr>
                <w:sz w:val="16"/>
                <w:szCs w:val="16"/>
              </w:rPr>
              <w:t>Крытые спортивные объекты с искусственным льдом</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1</w:t>
            </w:r>
          </w:p>
        </w:tc>
        <w:tc>
          <w:tcPr>
            <w:tcW w:w="1680" w:type="dxa"/>
            <w:shd w:val="clear" w:color="auto" w:fill="auto"/>
            <w:vAlign w:val="center"/>
          </w:tcPr>
          <w:p w:rsidR="009E0E23" w:rsidRPr="00204355" w:rsidRDefault="009E0E23" w:rsidP="00A3023B">
            <w:pPr>
              <w:jc w:val="center"/>
              <w:rPr>
                <w:sz w:val="16"/>
                <w:szCs w:val="16"/>
              </w:rPr>
            </w:pPr>
          </w:p>
        </w:tc>
        <w:tc>
          <w:tcPr>
            <w:tcW w:w="1455" w:type="dxa"/>
            <w:shd w:val="clear" w:color="auto" w:fill="auto"/>
            <w:vAlign w:val="center"/>
          </w:tcPr>
          <w:p w:rsidR="009E0E23" w:rsidRPr="00204355" w:rsidRDefault="009E0E23" w:rsidP="00A3023B">
            <w:pPr>
              <w:jc w:val="center"/>
              <w:rPr>
                <w:sz w:val="16"/>
                <w:szCs w:val="16"/>
              </w:rPr>
            </w:pPr>
            <w:r w:rsidRPr="00204355">
              <w:rPr>
                <w:sz w:val="16"/>
                <w:szCs w:val="16"/>
              </w:rPr>
              <w:t>4125,0</w:t>
            </w:r>
          </w:p>
        </w:tc>
        <w:tc>
          <w:tcPr>
            <w:tcW w:w="2002" w:type="dxa"/>
            <w:shd w:val="clear" w:color="auto" w:fill="auto"/>
            <w:vAlign w:val="center"/>
          </w:tcPr>
          <w:p w:rsidR="009E0E23" w:rsidRPr="00204355" w:rsidRDefault="009E0E23" w:rsidP="00A3023B">
            <w:pPr>
              <w:jc w:val="center"/>
              <w:rPr>
                <w:sz w:val="16"/>
                <w:szCs w:val="16"/>
              </w:rPr>
            </w:pPr>
          </w:p>
        </w:tc>
        <w:tc>
          <w:tcPr>
            <w:tcW w:w="1428" w:type="dxa"/>
            <w:vMerge/>
            <w:shd w:val="clear" w:color="auto" w:fill="auto"/>
          </w:tcPr>
          <w:p w:rsidR="009E0E23" w:rsidRPr="00204355" w:rsidRDefault="009E0E23" w:rsidP="00A3023B">
            <w:pPr>
              <w:jc w:val="both"/>
              <w:rPr>
                <w:sz w:val="28"/>
                <w:szCs w:val="28"/>
              </w:rPr>
            </w:pP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5.</w:t>
            </w:r>
          </w:p>
        </w:tc>
        <w:tc>
          <w:tcPr>
            <w:tcW w:w="1270" w:type="dxa"/>
            <w:shd w:val="clear" w:color="auto" w:fill="auto"/>
          </w:tcPr>
          <w:p w:rsidR="009E0E23" w:rsidRPr="00204355" w:rsidRDefault="009E0E23" w:rsidP="00A3023B">
            <w:pPr>
              <w:rPr>
                <w:sz w:val="16"/>
                <w:szCs w:val="16"/>
              </w:rPr>
            </w:pPr>
            <w:r w:rsidRPr="00204355">
              <w:rPr>
                <w:sz w:val="16"/>
                <w:szCs w:val="16"/>
              </w:rPr>
              <w:t>Манежи</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1</w:t>
            </w:r>
          </w:p>
        </w:tc>
        <w:tc>
          <w:tcPr>
            <w:tcW w:w="1680" w:type="dxa"/>
            <w:shd w:val="clear" w:color="auto" w:fill="auto"/>
            <w:vAlign w:val="center"/>
          </w:tcPr>
          <w:p w:rsidR="009E0E23" w:rsidRPr="00204355" w:rsidRDefault="009E0E23" w:rsidP="00A3023B">
            <w:pPr>
              <w:jc w:val="center"/>
              <w:rPr>
                <w:sz w:val="16"/>
                <w:szCs w:val="16"/>
              </w:rPr>
            </w:pPr>
            <w:r w:rsidRPr="00204355">
              <w:rPr>
                <w:sz w:val="16"/>
                <w:szCs w:val="16"/>
              </w:rPr>
              <w:t>800,0</w:t>
            </w:r>
          </w:p>
        </w:tc>
        <w:tc>
          <w:tcPr>
            <w:tcW w:w="1455" w:type="dxa"/>
            <w:shd w:val="clear" w:color="auto" w:fill="auto"/>
            <w:vAlign w:val="center"/>
          </w:tcPr>
          <w:p w:rsidR="009E0E23" w:rsidRPr="00204355" w:rsidRDefault="009E0E23" w:rsidP="00A3023B">
            <w:pPr>
              <w:jc w:val="center"/>
              <w:rPr>
                <w:sz w:val="16"/>
                <w:szCs w:val="16"/>
              </w:rPr>
            </w:pPr>
          </w:p>
        </w:tc>
        <w:tc>
          <w:tcPr>
            <w:tcW w:w="2002" w:type="dxa"/>
            <w:shd w:val="clear" w:color="auto" w:fill="auto"/>
            <w:vAlign w:val="center"/>
          </w:tcPr>
          <w:p w:rsidR="009E0E23" w:rsidRPr="00204355" w:rsidRDefault="009E0E23" w:rsidP="00A3023B">
            <w:pPr>
              <w:jc w:val="center"/>
              <w:rPr>
                <w:sz w:val="16"/>
                <w:szCs w:val="16"/>
              </w:rPr>
            </w:pPr>
          </w:p>
        </w:tc>
        <w:tc>
          <w:tcPr>
            <w:tcW w:w="1428" w:type="dxa"/>
            <w:vMerge/>
            <w:shd w:val="clear" w:color="auto" w:fill="auto"/>
          </w:tcPr>
          <w:p w:rsidR="009E0E23" w:rsidRPr="00204355" w:rsidRDefault="009E0E23" w:rsidP="00A3023B">
            <w:pPr>
              <w:jc w:val="both"/>
              <w:rPr>
                <w:sz w:val="28"/>
                <w:szCs w:val="28"/>
              </w:rPr>
            </w:pP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6.</w:t>
            </w:r>
          </w:p>
        </w:tc>
        <w:tc>
          <w:tcPr>
            <w:tcW w:w="1270" w:type="dxa"/>
            <w:shd w:val="clear" w:color="auto" w:fill="auto"/>
          </w:tcPr>
          <w:p w:rsidR="009E0E23" w:rsidRPr="00204355" w:rsidRDefault="009E0E23" w:rsidP="00A3023B">
            <w:pPr>
              <w:rPr>
                <w:sz w:val="16"/>
                <w:szCs w:val="16"/>
              </w:rPr>
            </w:pPr>
            <w:r w:rsidRPr="00204355">
              <w:rPr>
                <w:sz w:val="16"/>
                <w:szCs w:val="16"/>
              </w:rPr>
              <w:t>Плавательные бассейны:</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1</w:t>
            </w:r>
          </w:p>
        </w:tc>
        <w:tc>
          <w:tcPr>
            <w:tcW w:w="1680" w:type="dxa"/>
            <w:shd w:val="clear" w:color="auto" w:fill="auto"/>
            <w:vAlign w:val="center"/>
          </w:tcPr>
          <w:p w:rsidR="009E0E23" w:rsidRPr="00204355" w:rsidRDefault="009E0E23" w:rsidP="00A3023B">
            <w:pPr>
              <w:jc w:val="center"/>
              <w:rPr>
                <w:sz w:val="16"/>
                <w:szCs w:val="16"/>
              </w:rPr>
            </w:pPr>
          </w:p>
        </w:tc>
        <w:tc>
          <w:tcPr>
            <w:tcW w:w="1455" w:type="dxa"/>
            <w:shd w:val="clear" w:color="auto" w:fill="auto"/>
            <w:vAlign w:val="center"/>
          </w:tcPr>
          <w:p w:rsidR="009E0E23" w:rsidRPr="00204355" w:rsidRDefault="009E0E23" w:rsidP="00A3023B">
            <w:pPr>
              <w:jc w:val="center"/>
              <w:rPr>
                <w:sz w:val="16"/>
                <w:szCs w:val="16"/>
              </w:rPr>
            </w:pPr>
          </w:p>
        </w:tc>
        <w:tc>
          <w:tcPr>
            <w:tcW w:w="2002" w:type="dxa"/>
            <w:shd w:val="clear" w:color="auto" w:fill="auto"/>
            <w:vAlign w:val="center"/>
          </w:tcPr>
          <w:p w:rsidR="009E0E23" w:rsidRPr="00204355" w:rsidRDefault="009E0E23" w:rsidP="00A3023B">
            <w:pPr>
              <w:jc w:val="center"/>
              <w:rPr>
                <w:sz w:val="16"/>
                <w:szCs w:val="16"/>
              </w:rPr>
            </w:pPr>
            <w:r w:rsidRPr="00204355">
              <w:rPr>
                <w:sz w:val="16"/>
                <w:szCs w:val="16"/>
              </w:rPr>
              <w:t>363,0</w:t>
            </w:r>
          </w:p>
        </w:tc>
        <w:tc>
          <w:tcPr>
            <w:tcW w:w="1428" w:type="dxa"/>
            <w:vMerge/>
            <w:shd w:val="clear" w:color="auto" w:fill="auto"/>
          </w:tcPr>
          <w:p w:rsidR="009E0E23" w:rsidRPr="00204355" w:rsidRDefault="009E0E23" w:rsidP="00A3023B">
            <w:pPr>
              <w:jc w:val="both"/>
              <w:rPr>
                <w:sz w:val="28"/>
                <w:szCs w:val="28"/>
              </w:rPr>
            </w:pP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7.</w:t>
            </w:r>
          </w:p>
        </w:tc>
        <w:tc>
          <w:tcPr>
            <w:tcW w:w="1270" w:type="dxa"/>
            <w:shd w:val="clear" w:color="auto" w:fill="auto"/>
          </w:tcPr>
          <w:p w:rsidR="009E0E23" w:rsidRPr="00204355" w:rsidRDefault="009E0E23" w:rsidP="00A3023B">
            <w:pPr>
              <w:rPr>
                <w:sz w:val="16"/>
                <w:szCs w:val="16"/>
              </w:rPr>
            </w:pPr>
            <w:r w:rsidRPr="00204355">
              <w:rPr>
                <w:sz w:val="16"/>
                <w:szCs w:val="16"/>
              </w:rPr>
              <w:t>Сооружения для стрелковых видов спорта</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8</w:t>
            </w:r>
          </w:p>
        </w:tc>
        <w:tc>
          <w:tcPr>
            <w:tcW w:w="1680" w:type="dxa"/>
            <w:shd w:val="clear" w:color="auto" w:fill="auto"/>
            <w:vAlign w:val="center"/>
          </w:tcPr>
          <w:p w:rsidR="009E0E23" w:rsidRPr="00204355" w:rsidRDefault="009E0E23" w:rsidP="00A3023B">
            <w:pPr>
              <w:jc w:val="center"/>
              <w:rPr>
                <w:sz w:val="16"/>
                <w:szCs w:val="16"/>
              </w:rPr>
            </w:pPr>
          </w:p>
        </w:tc>
        <w:tc>
          <w:tcPr>
            <w:tcW w:w="1455" w:type="dxa"/>
            <w:shd w:val="clear" w:color="auto" w:fill="auto"/>
            <w:vAlign w:val="center"/>
          </w:tcPr>
          <w:p w:rsidR="009E0E23" w:rsidRPr="00204355" w:rsidRDefault="009E0E23" w:rsidP="00A3023B">
            <w:pPr>
              <w:jc w:val="center"/>
              <w:rPr>
                <w:sz w:val="16"/>
                <w:szCs w:val="16"/>
              </w:rPr>
            </w:pPr>
          </w:p>
        </w:tc>
        <w:tc>
          <w:tcPr>
            <w:tcW w:w="2002" w:type="dxa"/>
            <w:shd w:val="clear" w:color="auto" w:fill="auto"/>
            <w:vAlign w:val="center"/>
          </w:tcPr>
          <w:p w:rsidR="009E0E23" w:rsidRPr="00204355" w:rsidRDefault="009E0E23" w:rsidP="00A3023B">
            <w:pPr>
              <w:jc w:val="center"/>
              <w:rPr>
                <w:sz w:val="16"/>
                <w:szCs w:val="16"/>
              </w:rPr>
            </w:pPr>
          </w:p>
          <w:p w:rsidR="009E0E23" w:rsidRPr="00204355" w:rsidRDefault="009E0E23" w:rsidP="00A3023B">
            <w:pPr>
              <w:jc w:val="center"/>
              <w:rPr>
                <w:sz w:val="16"/>
                <w:szCs w:val="16"/>
              </w:rPr>
            </w:pPr>
          </w:p>
          <w:p w:rsidR="009E0E23" w:rsidRPr="00204355" w:rsidRDefault="009E0E23" w:rsidP="00A3023B">
            <w:pPr>
              <w:jc w:val="center"/>
              <w:rPr>
                <w:sz w:val="16"/>
                <w:szCs w:val="16"/>
              </w:rPr>
            </w:pPr>
          </w:p>
        </w:tc>
        <w:tc>
          <w:tcPr>
            <w:tcW w:w="1428" w:type="dxa"/>
            <w:vMerge/>
            <w:shd w:val="clear" w:color="auto" w:fill="auto"/>
          </w:tcPr>
          <w:p w:rsidR="009E0E23" w:rsidRPr="00204355" w:rsidRDefault="009E0E23" w:rsidP="00A3023B">
            <w:pPr>
              <w:jc w:val="both"/>
              <w:rPr>
                <w:sz w:val="28"/>
                <w:szCs w:val="28"/>
              </w:rPr>
            </w:pPr>
          </w:p>
        </w:tc>
      </w:tr>
      <w:tr w:rsidR="009E0E23" w:rsidRPr="00204355" w:rsidTr="00A3023B">
        <w:tc>
          <w:tcPr>
            <w:tcW w:w="0" w:type="auto"/>
            <w:shd w:val="clear" w:color="auto" w:fill="auto"/>
            <w:vAlign w:val="center"/>
          </w:tcPr>
          <w:p w:rsidR="009E0E23" w:rsidRPr="00204355" w:rsidRDefault="009E0E23" w:rsidP="00A3023B">
            <w:pPr>
              <w:jc w:val="center"/>
              <w:rPr>
                <w:sz w:val="16"/>
                <w:szCs w:val="16"/>
              </w:rPr>
            </w:pPr>
            <w:r w:rsidRPr="00204355">
              <w:rPr>
                <w:sz w:val="16"/>
                <w:szCs w:val="16"/>
              </w:rPr>
              <w:t>8.</w:t>
            </w:r>
          </w:p>
        </w:tc>
        <w:tc>
          <w:tcPr>
            <w:tcW w:w="1270" w:type="dxa"/>
            <w:shd w:val="clear" w:color="auto" w:fill="auto"/>
          </w:tcPr>
          <w:p w:rsidR="009E0E23" w:rsidRPr="00204355" w:rsidRDefault="009E0E23" w:rsidP="00A3023B">
            <w:pPr>
              <w:rPr>
                <w:sz w:val="16"/>
                <w:szCs w:val="16"/>
              </w:rPr>
            </w:pPr>
            <w:r w:rsidRPr="00204355">
              <w:rPr>
                <w:sz w:val="16"/>
                <w:szCs w:val="16"/>
              </w:rPr>
              <w:t>Другие спортивные сооружения</w:t>
            </w:r>
          </w:p>
        </w:tc>
        <w:tc>
          <w:tcPr>
            <w:tcW w:w="1400" w:type="dxa"/>
            <w:shd w:val="clear" w:color="auto" w:fill="auto"/>
            <w:vAlign w:val="center"/>
          </w:tcPr>
          <w:p w:rsidR="009E0E23" w:rsidRPr="00204355" w:rsidRDefault="009E0E23" w:rsidP="00A3023B">
            <w:pPr>
              <w:jc w:val="center"/>
              <w:rPr>
                <w:sz w:val="16"/>
                <w:szCs w:val="16"/>
              </w:rPr>
            </w:pPr>
            <w:r w:rsidRPr="00204355">
              <w:rPr>
                <w:sz w:val="16"/>
                <w:szCs w:val="16"/>
              </w:rPr>
              <w:t>20</w:t>
            </w:r>
          </w:p>
        </w:tc>
        <w:tc>
          <w:tcPr>
            <w:tcW w:w="1680" w:type="dxa"/>
            <w:shd w:val="clear" w:color="auto" w:fill="auto"/>
            <w:vAlign w:val="center"/>
          </w:tcPr>
          <w:p w:rsidR="009E0E23" w:rsidRPr="00204355" w:rsidRDefault="009E0E23" w:rsidP="00A3023B">
            <w:pPr>
              <w:jc w:val="center"/>
              <w:rPr>
                <w:sz w:val="16"/>
                <w:szCs w:val="16"/>
              </w:rPr>
            </w:pPr>
          </w:p>
          <w:p w:rsidR="009E0E23" w:rsidRPr="00204355" w:rsidRDefault="009E0E23" w:rsidP="00A3023B">
            <w:pPr>
              <w:jc w:val="center"/>
              <w:rPr>
                <w:sz w:val="16"/>
                <w:szCs w:val="16"/>
              </w:rPr>
            </w:pPr>
          </w:p>
          <w:p w:rsidR="009E0E23" w:rsidRPr="00204355" w:rsidRDefault="009E0E23" w:rsidP="00A3023B">
            <w:pPr>
              <w:jc w:val="center"/>
              <w:rPr>
                <w:sz w:val="16"/>
                <w:szCs w:val="16"/>
              </w:rPr>
            </w:pPr>
          </w:p>
        </w:tc>
        <w:tc>
          <w:tcPr>
            <w:tcW w:w="1455" w:type="dxa"/>
            <w:shd w:val="clear" w:color="auto" w:fill="auto"/>
            <w:vAlign w:val="center"/>
          </w:tcPr>
          <w:p w:rsidR="009E0E23" w:rsidRPr="00204355" w:rsidRDefault="009E0E23" w:rsidP="00A3023B">
            <w:pPr>
              <w:jc w:val="center"/>
              <w:rPr>
                <w:sz w:val="16"/>
                <w:szCs w:val="16"/>
              </w:rPr>
            </w:pPr>
          </w:p>
        </w:tc>
        <w:tc>
          <w:tcPr>
            <w:tcW w:w="2002" w:type="dxa"/>
            <w:shd w:val="clear" w:color="auto" w:fill="auto"/>
            <w:vAlign w:val="center"/>
          </w:tcPr>
          <w:p w:rsidR="009E0E23" w:rsidRPr="00204355" w:rsidRDefault="009E0E23" w:rsidP="00A3023B">
            <w:pPr>
              <w:jc w:val="center"/>
              <w:rPr>
                <w:sz w:val="16"/>
                <w:szCs w:val="16"/>
              </w:rPr>
            </w:pPr>
          </w:p>
        </w:tc>
        <w:tc>
          <w:tcPr>
            <w:tcW w:w="1428" w:type="dxa"/>
            <w:vMerge/>
            <w:shd w:val="clear" w:color="auto" w:fill="auto"/>
          </w:tcPr>
          <w:p w:rsidR="009E0E23" w:rsidRPr="00204355" w:rsidRDefault="009E0E23" w:rsidP="00A3023B">
            <w:pPr>
              <w:jc w:val="both"/>
              <w:rPr>
                <w:sz w:val="28"/>
                <w:szCs w:val="28"/>
              </w:rPr>
            </w:pPr>
          </w:p>
        </w:tc>
      </w:tr>
    </w:tbl>
    <w:p w:rsidR="009E0E23" w:rsidRPr="00204355" w:rsidRDefault="009E0E23" w:rsidP="009E0E23">
      <w:pPr>
        <w:ind w:firstLine="708"/>
        <w:jc w:val="both"/>
        <w:rPr>
          <w:sz w:val="28"/>
          <w:szCs w:val="28"/>
        </w:rPr>
      </w:pPr>
    </w:p>
    <w:p w:rsidR="009E0E23" w:rsidRPr="00204355" w:rsidRDefault="009E0E23" w:rsidP="009E0E23">
      <w:pPr>
        <w:ind w:firstLine="709"/>
        <w:jc w:val="both"/>
        <w:rPr>
          <w:sz w:val="28"/>
          <w:szCs w:val="28"/>
        </w:rPr>
      </w:pPr>
      <w:r w:rsidRPr="00204355">
        <w:rPr>
          <w:sz w:val="28"/>
          <w:szCs w:val="28"/>
        </w:rPr>
        <w:t>Обеспеченность спортивными объектами составила:</w:t>
      </w:r>
    </w:p>
    <w:p w:rsidR="009E0E23" w:rsidRPr="00204355" w:rsidRDefault="009E0E23" w:rsidP="009E0E23">
      <w:pPr>
        <w:ind w:firstLine="709"/>
        <w:jc w:val="both"/>
        <w:rPr>
          <w:sz w:val="28"/>
          <w:szCs w:val="28"/>
        </w:rPr>
      </w:pPr>
      <w:r w:rsidRPr="00204355">
        <w:rPr>
          <w:sz w:val="28"/>
          <w:szCs w:val="28"/>
        </w:rPr>
        <w:t>плоскостные сооружения - 36,7 %;</w:t>
      </w:r>
    </w:p>
    <w:p w:rsidR="009E0E23" w:rsidRPr="00204355" w:rsidRDefault="009E0E23" w:rsidP="009E0E23">
      <w:pPr>
        <w:ind w:firstLine="709"/>
        <w:jc w:val="both"/>
        <w:rPr>
          <w:sz w:val="28"/>
          <w:szCs w:val="28"/>
        </w:rPr>
      </w:pPr>
      <w:r w:rsidRPr="00204355">
        <w:rPr>
          <w:sz w:val="28"/>
          <w:szCs w:val="28"/>
        </w:rPr>
        <w:t>спортивные залы - 37,9 %;</w:t>
      </w:r>
    </w:p>
    <w:p w:rsidR="009E0E23" w:rsidRPr="00204355" w:rsidRDefault="009E0E23" w:rsidP="009E0E23">
      <w:pPr>
        <w:ind w:firstLine="709"/>
        <w:jc w:val="both"/>
        <w:rPr>
          <w:sz w:val="28"/>
          <w:szCs w:val="28"/>
        </w:rPr>
      </w:pPr>
      <w:r w:rsidRPr="00204355">
        <w:rPr>
          <w:sz w:val="28"/>
          <w:szCs w:val="28"/>
        </w:rPr>
        <w:t>плавательные бассейны - 4,09 %.</w:t>
      </w:r>
    </w:p>
    <w:p w:rsidR="009E0E23" w:rsidRPr="00204355" w:rsidRDefault="009E0E23" w:rsidP="009E0E23">
      <w:pPr>
        <w:tabs>
          <w:tab w:val="left" w:pos="993"/>
        </w:tabs>
        <w:ind w:right="-6" w:firstLine="709"/>
        <w:jc w:val="both"/>
        <w:rPr>
          <w:sz w:val="28"/>
          <w:szCs w:val="28"/>
        </w:rPr>
      </w:pPr>
      <w:r w:rsidRPr="00204355">
        <w:rPr>
          <w:sz w:val="28"/>
          <w:szCs w:val="28"/>
        </w:rPr>
        <w:t>По состоянию на 31 декабря 2019 г. систематически физической культурой и спортом занимаются 51404 жителя города (46,1 %), что больше                         2018 года на 1754 человек.</w:t>
      </w:r>
    </w:p>
    <w:p w:rsidR="009E0E23" w:rsidRPr="00204355" w:rsidRDefault="009E0E23" w:rsidP="009E0E23">
      <w:pPr>
        <w:ind w:right="-6" w:firstLine="709"/>
        <w:jc w:val="both"/>
        <w:rPr>
          <w:sz w:val="28"/>
          <w:szCs w:val="28"/>
        </w:rPr>
      </w:pPr>
      <w:r w:rsidRPr="00204355">
        <w:rPr>
          <w:sz w:val="28"/>
          <w:szCs w:val="28"/>
        </w:rPr>
        <w:t>В 2019 году было проведено 121 спортивное и физкультурно-массовое мероприятие, в котором приняло участие 49058 человек. Проведены открытые первенства города и турниры по дзюдо, плаванию, боксу, батуту, баскетболу, волейболу, настольному теннису, тяжелой атлетике, кикбоксингу, легкоатлетические пробеги, соревнования по видам спорта, посвященные знаменательным датам и праздникам. Сборные команды города и сильнейшие спортсмены в количестве 1214 человек приняли участие в краевых, региональных, российских и международных соревнованиях.                       В городе проведено 13 краевых спортивных мероприятий и 1 соревнование российского масштаба.</w:t>
      </w:r>
    </w:p>
    <w:p w:rsidR="009E0E23" w:rsidRPr="00204355" w:rsidRDefault="009E0E23" w:rsidP="009E0E23">
      <w:pPr>
        <w:shd w:val="clear" w:color="auto" w:fill="FFFFFF"/>
        <w:ind w:left="10" w:right="-6" w:firstLine="720"/>
        <w:jc w:val="both"/>
        <w:rPr>
          <w:sz w:val="28"/>
          <w:szCs w:val="28"/>
        </w:rPr>
      </w:pPr>
      <w:r w:rsidRPr="00204355">
        <w:rPr>
          <w:sz w:val="28"/>
          <w:szCs w:val="28"/>
        </w:rPr>
        <w:t xml:space="preserve">Физкультурно - спортивная работа проводилась на 17 крупных предприятиях города, имеющих коллективы физкультуры. Физкультурно-оздоровительная работа с людьми с ограниченными возможностями здоровья проводится в МБУ «Спортивно – культурный комплекс «Олимп»,                            МБУ </w:t>
      </w:r>
      <w:proofErr w:type="gramStart"/>
      <w:r w:rsidRPr="00204355">
        <w:rPr>
          <w:sz w:val="28"/>
          <w:szCs w:val="28"/>
        </w:rPr>
        <w:t>ДО</w:t>
      </w:r>
      <w:proofErr w:type="gramEnd"/>
      <w:r w:rsidRPr="00204355">
        <w:rPr>
          <w:sz w:val="28"/>
          <w:szCs w:val="28"/>
        </w:rPr>
        <w:t xml:space="preserve"> «</w:t>
      </w:r>
      <w:proofErr w:type="gramStart"/>
      <w:r w:rsidRPr="00204355">
        <w:rPr>
          <w:sz w:val="28"/>
          <w:szCs w:val="28"/>
        </w:rPr>
        <w:t>Детско-юношеская</w:t>
      </w:r>
      <w:proofErr w:type="gramEnd"/>
      <w:r w:rsidRPr="00204355">
        <w:rPr>
          <w:sz w:val="28"/>
          <w:szCs w:val="28"/>
        </w:rPr>
        <w:t xml:space="preserve"> спортивная школа №1» и </w:t>
      </w:r>
      <w:r w:rsidR="00716811">
        <w:rPr>
          <w:sz w:val="28"/>
          <w:szCs w:val="28"/>
        </w:rPr>
        <w:t xml:space="preserve">                                             </w:t>
      </w:r>
      <w:r w:rsidRPr="00204355">
        <w:rPr>
          <w:sz w:val="28"/>
          <w:szCs w:val="28"/>
        </w:rPr>
        <w:t xml:space="preserve">МБУ ДО ДЮСШ «Рекорд». Дважды в год в городе проводится спартакиада среди инвалидов всех категорий по шахматам, шашкам, настольному </w:t>
      </w:r>
      <w:r w:rsidRPr="00204355">
        <w:rPr>
          <w:sz w:val="28"/>
          <w:szCs w:val="28"/>
        </w:rPr>
        <w:lastRenderedPageBreak/>
        <w:t xml:space="preserve">теннису, плаванию, </w:t>
      </w:r>
      <w:proofErr w:type="spellStart"/>
      <w:r w:rsidRPr="00204355">
        <w:rPr>
          <w:sz w:val="28"/>
          <w:szCs w:val="28"/>
        </w:rPr>
        <w:t>дартсу</w:t>
      </w:r>
      <w:proofErr w:type="spellEnd"/>
      <w:r w:rsidRPr="00204355">
        <w:rPr>
          <w:sz w:val="28"/>
          <w:szCs w:val="28"/>
        </w:rPr>
        <w:t>, легкой атлетике, армрестлингу и гиревому спорту, в которых принимают участие более 100 человек.</w:t>
      </w:r>
    </w:p>
    <w:p w:rsidR="009E0E23" w:rsidRPr="00204355" w:rsidRDefault="009E0E23" w:rsidP="009E0E23">
      <w:pPr>
        <w:ind w:firstLine="709"/>
        <w:jc w:val="both"/>
        <w:rPr>
          <w:sz w:val="28"/>
          <w:szCs w:val="28"/>
        </w:rPr>
      </w:pPr>
      <w:r w:rsidRPr="00204355">
        <w:rPr>
          <w:sz w:val="28"/>
          <w:szCs w:val="28"/>
        </w:rPr>
        <w:t xml:space="preserve">С целью создания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 в 2019 году проведено: </w:t>
      </w:r>
    </w:p>
    <w:p w:rsidR="009E0E23" w:rsidRPr="00204355" w:rsidRDefault="00020322" w:rsidP="009E0E23">
      <w:pPr>
        <w:ind w:firstLine="708"/>
        <w:jc w:val="both"/>
        <w:rPr>
          <w:sz w:val="28"/>
          <w:szCs w:val="28"/>
        </w:rPr>
      </w:pPr>
      <w:r w:rsidRPr="00204355">
        <w:rPr>
          <w:sz w:val="28"/>
          <w:szCs w:val="28"/>
        </w:rPr>
        <w:t xml:space="preserve">1) </w:t>
      </w:r>
      <w:r w:rsidR="009E0E23" w:rsidRPr="00204355">
        <w:rPr>
          <w:sz w:val="28"/>
          <w:szCs w:val="28"/>
        </w:rPr>
        <w:t>реконструкция спортивных площадок</w:t>
      </w:r>
      <w:r w:rsidR="00F73D34" w:rsidRPr="00204355">
        <w:rPr>
          <w:sz w:val="28"/>
          <w:szCs w:val="28"/>
        </w:rPr>
        <w:t xml:space="preserve"> в рамках </w:t>
      </w:r>
      <w:r w:rsidR="005F0072" w:rsidRPr="00204355">
        <w:rPr>
          <w:sz w:val="28"/>
          <w:szCs w:val="28"/>
        </w:rPr>
        <w:t>государственной программы Ставропольского края «Управление финансами»</w:t>
      </w:r>
      <w:r w:rsidR="009E0E23" w:rsidRPr="00204355">
        <w:rPr>
          <w:sz w:val="28"/>
          <w:szCs w:val="28"/>
        </w:rPr>
        <w:t>:</w:t>
      </w:r>
    </w:p>
    <w:p w:rsidR="009E0E23" w:rsidRPr="00204355" w:rsidRDefault="009E0E23" w:rsidP="009E0E23">
      <w:pPr>
        <w:ind w:firstLine="708"/>
        <w:jc w:val="both"/>
        <w:rPr>
          <w:sz w:val="28"/>
          <w:szCs w:val="28"/>
        </w:rPr>
      </w:pPr>
      <w:r w:rsidRPr="00204355">
        <w:rPr>
          <w:sz w:val="28"/>
          <w:szCs w:val="28"/>
        </w:rPr>
        <w:t xml:space="preserve">МБОУ СОШ № 1: установлено резиновое покрытие </w:t>
      </w:r>
      <w:proofErr w:type="spellStart"/>
      <w:r w:rsidRPr="00204355">
        <w:rPr>
          <w:sz w:val="28"/>
          <w:szCs w:val="28"/>
        </w:rPr>
        <w:t>баскетбольно</w:t>
      </w:r>
      <w:proofErr w:type="spellEnd"/>
      <w:r w:rsidRPr="00204355">
        <w:rPr>
          <w:sz w:val="28"/>
          <w:szCs w:val="28"/>
        </w:rPr>
        <w:t xml:space="preserve">-волейбольной площадки, нанесена разметка на </w:t>
      </w:r>
      <w:proofErr w:type="spellStart"/>
      <w:r w:rsidRPr="00204355">
        <w:rPr>
          <w:sz w:val="28"/>
          <w:szCs w:val="28"/>
        </w:rPr>
        <w:t>баскетбольно</w:t>
      </w:r>
      <w:proofErr w:type="spellEnd"/>
      <w:r w:rsidRPr="00204355">
        <w:rPr>
          <w:sz w:val="28"/>
          <w:szCs w:val="28"/>
        </w:rPr>
        <w:t xml:space="preserve">-волейбольную площадку, установлена волейбольная сетка, установлены основания под баскетбольные щиты, установлена тренажерная площадка с резиновым покрытием, размещено искусственное покрытие футбольного поля, установлены трибуны и освещение, подключена система видеонаблюдения; </w:t>
      </w:r>
    </w:p>
    <w:p w:rsidR="009E0E23" w:rsidRPr="00204355" w:rsidRDefault="009E0E23" w:rsidP="009E0E23">
      <w:pPr>
        <w:ind w:firstLine="708"/>
        <w:jc w:val="both"/>
        <w:rPr>
          <w:sz w:val="28"/>
          <w:szCs w:val="28"/>
        </w:rPr>
      </w:pPr>
      <w:r w:rsidRPr="00204355">
        <w:rPr>
          <w:sz w:val="28"/>
          <w:szCs w:val="28"/>
        </w:rPr>
        <w:t xml:space="preserve">МБОУ СОШ № 15: установлено искусственное покрытие футбольного поля, резиновое покрытие </w:t>
      </w:r>
      <w:proofErr w:type="spellStart"/>
      <w:r w:rsidRPr="00204355">
        <w:rPr>
          <w:sz w:val="28"/>
          <w:szCs w:val="28"/>
        </w:rPr>
        <w:t>баскетбольно</w:t>
      </w:r>
      <w:proofErr w:type="spellEnd"/>
      <w:r w:rsidRPr="00204355">
        <w:rPr>
          <w:sz w:val="28"/>
          <w:szCs w:val="28"/>
        </w:rPr>
        <w:t xml:space="preserve">-волейбольной площадки, установлены основания под баскетбольные щиты, нанесена разметка на </w:t>
      </w:r>
      <w:proofErr w:type="spellStart"/>
      <w:r w:rsidRPr="00204355">
        <w:rPr>
          <w:sz w:val="28"/>
          <w:szCs w:val="28"/>
        </w:rPr>
        <w:t>баскетбольно</w:t>
      </w:r>
      <w:proofErr w:type="spellEnd"/>
      <w:r w:rsidRPr="00204355">
        <w:rPr>
          <w:sz w:val="28"/>
          <w:szCs w:val="28"/>
        </w:rPr>
        <w:t>-волейбольную площадку, установлено освещение и видеонаблюдение;</w:t>
      </w:r>
    </w:p>
    <w:p w:rsidR="009E0E23" w:rsidRPr="00204355" w:rsidRDefault="009E0E23" w:rsidP="009E0E23">
      <w:pPr>
        <w:ind w:firstLine="708"/>
        <w:jc w:val="both"/>
        <w:rPr>
          <w:sz w:val="28"/>
          <w:szCs w:val="28"/>
        </w:rPr>
      </w:pPr>
      <w:r w:rsidRPr="00204355">
        <w:rPr>
          <w:sz w:val="28"/>
          <w:szCs w:val="28"/>
        </w:rPr>
        <w:t>МБОУ СОШ № 16: установлены тренажеры, столбы освещения, трибуны баскетбольной площадки, искусственное покрытие футбольного поля, трибуны футбольного поля, освещение, видеонаблюдение, резиновое покрытие баскетбольной площадки, а также волейбольная сетка, резиновое покрытие тренажерной площадки;</w:t>
      </w:r>
    </w:p>
    <w:p w:rsidR="00020322" w:rsidRPr="00204355" w:rsidRDefault="00020322" w:rsidP="00020322">
      <w:pPr>
        <w:shd w:val="clear" w:color="auto" w:fill="FFFFFF"/>
        <w:tabs>
          <w:tab w:val="left" w:pos="922"/>
        </w:tabs>
        <w:spacing w:before="5" w:line="322" w:lineRule="exact"/>
        <w:ind w:left="10" w:right="29" w:firstLine="701"/>
        <w:jc w:val="both"/>
      </w:pPr>
      <w:r w:rsidRPr="00204355">
        <w:rPr>
          <w:sz w:val="28"/>
          <w:szCs w:val="28"/>
        </w:rPr>
        <w:t>2) обустройство комплексных спортивных площадок, расположенны</w:t>
      </w:r>
      <w:r w:rsidR="00F32C6B" w:rsidRPr="00204355">
        <w:rPr>
          <w:sz w:val="28"/>
          <w:szCs w:val="28"/>
        </w:rPr>
        <w:t>х</w:t>
      </w:r>
      <w:r w:rsidRPr="00204355">
        <w:rPr>
          <w:sz w:val="28"/>
          <w:szCs w:val="28"/>
        </w:rPr>
        <w:t xml:space="preserve"> на территориях лицея № 6, </w:t>
      </w:r>
      <w:r w:rsidR="005F0072" w:rsidRPr="00204355">
        <w:rPr>
          <w:sz w:val="28"/>
          <w:szCs w:val="28"/>
        </w:rPr>
        <w:t>МБОУ СОШ</w:t>
      </w:r>
      <w:r w:rsidRPr="00204355">
        <w:rPr>
          <w:sz w:val="28"/>
          <w:szCs w:val="28"/>
        </w:rPr>
        <w:t xml:space="preserve"> № 8</w:t>
      </w:r>
      <w:r w:rsidRPr="00204355">
        <w:rPr>
          <w:spacing w:val="-1"/>
          <w:sz w:val="28"/>
          <w:szCs w:val="28"/>
        </w:rPr>
        <w:t>;</w:t>
      </w:r>
    </w:p>
    <w:p w:rsidR="00020322" w:rsidRPr="00204355" w:rsidRDefault="00020322" w:rsidP="00020322">
      <w:pPr>
        <w:shd w:val="clear" w:color="auto" w:fill="FFFFFF"/>
        <w:tabs>
          <w:tab w:val="left" w:pos="1114"/>
        </w:tabs>
        <w:spacing w:line="322" w:lineRule="exact"/>
        <w:ind w:left="19" w:right="24" w:firstLine="701"/>
        <w:jc w:val="both"/>
      </w:pPr>
      <w:r w:rsidRPr="00204355">
        <w:rPr>
          <w:sz w:val="28"/>
          <w:szCs w:val="28"/>
        </w:rPr>
        <w:t xml:space="preserve">3) </w:t>
      </w:r>
      <w:r w:rsidR="00F32C6B" w:rsidRPr="00204355">
        <w:rPr>
          <w:sz w:val="28"/>
          <w:szCs w:val="28"/>
        </w:rPr>
        <w:t xml:space="preserve">обустройство </w:t>
      </w:r>
      <w:r w:rsidRPr="00204355">
        <w:rPr>
          <w:sz w:val="28"/>
          <w:szCs w:val="28"/>
        </w:rPr>
        <w:t>футбольно</w:t>
      </w:r>
      <w:r w:rsidR="00F32C6B" w:rsidRPr="00204355">
        <w:rPr>
          <w:sz w:val="28"/>
          <w:szCs w:val="28"/>
        </w:rPr>
        <w:t>го</w:t>
      </w:r>
      <w:r w:rsidRPr="00204355">
        <w:rPr>
          <w:sz w:val="28"/>
          <w:szCs w:val="28"/>
        </w:rPr>
        <w:t xml:space="preserve"> пол</w:t>
      </w:r>
      <w:r w:rsidR="00F32C6B" w:rsidRPr="00204355">
        <w:rPr>
          <w:sz w:val="28"/>
          <w:szCs w:val="28"/>
        </w:rPr>
        <w:t>я</w:t>
      </w:r>
      <w:r w:rsidRPr="00204355">
        <w:rPr>
          <w:sz w:val="28"/>
          <w:szCs w:val="28"/>
        </w:rPr>
        <w:t xml:space="preserve"> с искусственным покрытием по адресу:</w:t>
      </w:r>
      <w:r w:rsidR="00C11D84" w:rsidRPr="00204355">
        <w:rPr>
          <w:sz w:val="28"/>
          <w:szCs w:val="28"/>
        </w:rPr>
        <w:t xml:space="preserve"> </w:t>
      </w:r>
      <w:r w:rsidRPr="00204355">
        <w:rPr>
          <w:sz w:val="28"/>
          <w:szCs w:val="28"/>
        </w:rPr>
        <w:t>г. Невинномысск, ул.</w:t>
      </w:r>
      <w:r w:rsidR="00F32C6B" w:rsidRPr="00204355">
        <w:rPr>
          <w:sz w:val="28"/>
          <w:szCs w:val="28"/>
        </w:rPr>
        <w:t xml:space="preserve"> Кочубея 179-А возле МБУ СШ ЗВС</w:t>
      </w:r>
      <w:r w:rsidRPr="00204355">
        <w:rPr>
          <w:sz w:val="28"/>
          <w:szCs w:val="28"/>
        </w:rPr>
        <w:t>;</w:t>
      </w:r>
    </w:p>
    <w:p w:rsidR="00F32C6B" w:rsidRPr="00204355" w:rsidRDefault="00F32C6B" w:rsidP="00F32C6B">
      <w:pPr>
        <w:widowControl w:val="0"/>
        <w:shd w:val="clear" w:color="auto" w:fill="FFFFFF"/>
        <w:tabs>
          <w:tab w:val="left" w:pos="902"/>
        </w:tabs>
        <w:autoSpaceDE w:val="0"/>
        <w:autoSpaceDN w:val="0"/>
        <w:adjustRightInd w:val="0"/>
        <w:spacing w:line="322" w:lineRule="exact"/>
        <w:ind w:left="739"/>
        <w:rPr>
          <w:spacing w:val="-1"/>
          <w:sz w:val="28"/>
          <w:szCs w:val="28"/>
        </w:rPr>
      </w:pPr>
      <w:r w:rsidRPr="00204355">
        <w:rPr>
          <w:spacing w:val="-1"/>
          <w:sz w:val="28"/>
          <w:szCs w:val="28"/>
        </w:rPr>
        <w:t xml:space="preserve">4) обустройство </w:t>
      </w:r>
      <w:r w:rsidR="00020322" w:rsidRPr="00204355">
        <w:rPr>
          <w:spacing w:val="-1"/>
          <w:sz w:val="28"/>
          <w:szCs w:val="28"/>
        </w:rPr>
        <w:t>спортивн</w:t>
      </w:r>
      <w:r w:rsidRPr="00204355">
        <w:rPr>
          <w:spacing w:val="-1"/>
          <w:sz w:val="28"/>
          <w:szCs w:val="28"/>
        </w:rPr>
        <w:t>ых площадок:</w:t>
      </w:r>
    </w:p>
    <w:p w:rsidR="00020322" w:rsidRPr="00204355" w:rsidRDefault="00020322" w:rsidP="00F32C6B">
      <w:pPr>
        <w:widowControl w:val="0"/>
        <w:shd w:val="clear" w:color="auto" w:fill="FFFFFF"/>
        <w:tabs>
          <w:tab w:val="left" w:pos="902"/>
        </w:tabs>
        <w:autoSpaceDE w:val="0"/>
        <w:autoSpaceDN w:val="0"/>
        <w:adjustRightInd w:val="0"/>
        <w:spacing w:line="322" w:lineRule="exact"/>
        <w:ind w:left="739"/>
        <w:rPr>
          <w:sz w:val="28"/>
          <w:szCs w:val="28"/>
        </w:rPr>
      </w:pPr>
      <w:r w:rsidRPr="00204355">
        <w:rPr>
          <w:spacing w:val="-1"/>
          <w:sz w:val="28"/>
          <w:szCs w:val="28"/>
        </w:rPr>
        <w:t xml:space="preserve">площадка для </w:t>
      </w:r>
      <w:proofErr w:type="spellStart"/>
      <w:r w:rsidRPr="00204355">
        <w:rPr>
          <w:spacing w:val="-1"/>
          <w:sz w:val="28"/>
          <w:szCs w:val="28"/>
        </w:rPr>
        <w:t>воркаута</w:t>
      </w:r>
      <w:proofErr w:type="spellEnd"/>
      <w:r w:rsidRPr="00204355">
        <w:rPr>
          <w:spacing w:val="-1"/>
          <w:sz w:val="28"/>
          <w:szCs w:val="28"/>
        </w:rPr>
        <w:t xml:space="preserve"> на территории ГБПОУ «НЭТ»;</w:t>
      </w:r>
    </w:p>
    <w:p w:rsidR="00020322" w:rsidRPr="00204355" w:rsidRDefault="00020322" w:rsidP="00F32C6B">
      <w:pPr>
        <w:widowControl w:val="0"/>
        <w:shd w:val="clear" w:color="auto" w:fill="FFFFFF"/>
        <w:tabs>
          <w:tab w:val="left" w:pos="902"/>
        </w:tabs>
        <w:autoSpaceDE w:val="0"/>
        <w:autoSpaceDN w:val="0"/>
        <w:adjustRightInd w:val="0"/>
        <w:spacing w:line="322" w:lineRule="exact"/>
        <w:ind w:firstLine="709"/>
        <w:rPr>
          <w:sz w:val="28"/>
          <w:szCs w:val="28"/>
        </w:rPr>
      </w:pPr>
      <w:r w:rsidRPr="00204355">
        <w:rPr>
          <w:spacing w:val="-1"/>
          <w:sz w:val="28"/>
          <w:szCs w:val="28"/>
        </w:rPr>
        <w:t xml:space="preserve">площадка для </w:t>
      </w:r>
      <w:proofErr w:type="spellStart"/>
      <w:r w:rsidRPr="00204355">
        <w:rPr>
          <w:spacing w:val="-1"/>
          <w:sz w:val="28"/>
          <w:szCs w:val="28"/>
        </w:rPr>
        <w:t>воркаута</w:t>
      </w:r>
      <w:proofErr w:type="spellEnd"/>
      <w:r w:rsidRPr="00204355">
        <w:rPr>
          <w:spacing w:val="-1"/>
          <w:sz w:val="28"/>
          <w:szCs w:val="28"/>
        </w:rPr>
        <w:t xml:space="preserve"> на территории парка Победы;</w:t>
      </w:r>
    </w:p>
    <w:p w:rsidR="00020322" w:rsidRPr="00204355" w:rsidRDefault="00020322" w:rsidP="00F32C6B">
      <w:pPr>
        <w:widowControl w:val="0"/>
        <w:shd w:val="clear" w:color="auto" w:fill="FFFFFF"/>
        <w:tabs>
          <w:tab w:val="left" w:pos="902"/>
        </w:tabs>
        <w:autoSpaceDE w:val="0"/>
        <w:autoSpaceDN w:val="0"/>
        <w:adjustRightInd w:val="0"/>
        <w:spacing w:line="322" w:lineRule="exact"/>
        <w:ind w:left="739"/>
        <w:rPr>
          <w:sz w:val="28"/>
          <w:szCs w:val="28"/>
        </w:rPr>
      </w:pPr>
      <w:r w:rsidRPr="00204355">
        <w:rPr>
          <w:spacing w:val="-1"/>
          <w:sz w:val="28"/>
          <w:szCs w:val="28"/>
        </w:rPr>
        <w:t>открытая многофункциональная площадка МБУ «СКК «Олимп»;</w:t>
      </w:r>
    </w:p>
    <w:p w:rsidR="009E0E23" w:rsidRPr="00204355" w:rsidRDefault="00F32C6B" w:rsidP="00F32C6B">
      <w:pPr>
        <w:shd w:val="clear" w:color="auto" w:fill="FFFFFF"/>
        <w:tabs>
          <w:tab w:val="left" w:pos="1090"/>
        </w:tabs>
        <w:spacing w:line="322" w:lineRule="exact"/>
        <w:ind w:left="67" w:firstLine="677"/>
        <w:jc w:val="both"/>
        <w:rPr>
          <w:sz w:val="28"/>
          <w:szCs w:val="28"/>
        </w:rPr>
      </w:pPr>
      <w:r w:rsidRPr="00204355">
        <w:rPr>
          <w:sz w:val="28"/>
          <w:szCs w:val="28"/>
        </w:rPr>
        <w:t xml:space="preserve">5) реконструкция здания муниципального бюджетного учреждения спортивно-культурного комплекса «ОЛИМП» города Невинномысска с благоустройством прилегающей территории </w:t>
      </w:r>
      <w:r w:rsidR="00020322" w:rsidRPr="00204355">
        <w:rPr>
          <w:sz w:val="28"/>
          <w:szCs w:val="28"/>
        </w:rPr>
        <w:t>в рамках трехстороннего соглашения между Правительством</w:t>
      </w:r>
      <w:r w:rsidRPr="00204355">
        <w:rPr>
          <w:sz w:val="28"/>
          <w:szCs w:val="28"/>
        </w:rPr>
        <w:t xml:space="preserve"> </w:t>
      </w:r>
      <w:r w:rsidR="00020322" w:rsidRPr="00204355">
        <w:rPr>
          <w:sz w:val="28"/>
          <w:szCs w:val="28"/>
        </w:rPr>
        <w:t>Ставропольского края, МХК «</w:t>
      </w:r>
      <w:proofErr w:type="spellStart"/>
      <w:r w:rsidR="00020322" w:rsidRPr="00204355">
        <w:rPr>
          <w:sz w:val="28"/>
          <w:szCs w:val="28"/>
        </w:rPr>
        <w:t>ЕвроХим</w:t>
      </w:r>
      <w:proofErr w:type="spellEnd"/>
      <w:r w:rsidR="00020322" w:rsidRPr="00204355">
        <w:rPr>
          <w:sz w:val="28"/>
          <w:szCs w:val="28"/>
        </w:rPr>
        <w:t>» и администрацией города</w:t>
      </w:r>
      <w:r w:rsidRPr="00204355">
        <w:rPr>
          <w:sz w:val="28"/>
          <w:szCs w:val="28"/>
        </w:rPr>
        <w:t xml:space="preserve"> </w:t>
      </w:r>
      <w:r w:rsidR="00020322" w:rsidRPr="00204355">
        <w:rPr>
          <w:sz w:val="28"/>
          <w:szCs w:val="28"/>
        </w:rPr>
        <w:t xml:space="preserve">Невинномысска. Общая площадь составляет </w:t>
      </w:r>
      <w:r w:rsidR="00716811">
        <w:rPr>
          <w:sz w:val="28"/>
          <w:szCs w:val="28"/>
        </w:rPr>
        <w:t xml:space="preserve">                           </w:t>
      </w:r>
      <w:r w:rsidR="00020322" w:rsidRPr="00204355">
        <w:rPr>
          <w:sz w:val="28"/>
          <w:szCs w:val="28"/>
        </w:rPr>
        <w:t>10642 кв. м., площадь</w:t>
      </w:r>
      <w:r w:rsidRPr="00204355">
        <w:rPr>
          <w:sz w:val="28"/>
          <w:szCs w:val="28"/>
        </w:rPr>
        <w:t xml:space="preserve"> </w:t>
      </w:r>
      <w:r w:rsidR="00020322" w:rsidRPr="00204355">
        <w:rPr>
          <w:sz w:val="28"/>
          <w:szCs w:val="28"/>
        </w:rPr>
        <w:t>спортивных залов после капитального ремонта увеличена с 3478 кв. м</w:t>
      </w:r>
      <w:r w:rsidR="005F0072" w:rsidRPr="00204355">
        <w:rPr>
          <w:sz w:val="28"/>
          <w:szCs w:val="28"/>
        </w:rPr>
        <w:t>етров</w:t>
      </w:r>
      <w:r w:rsidR="00020322" w:rsidRPr="00204355">
        <w:rPr>
          <w:sz w:val="28"/>
          <w:szCs w:val="28"/>
        </w:rPr>
        <w:t xml:space="preserve"> до</w:t>
      </w:r>
      <w:r w:rsidRPr="00204355">
        <w:rPr>
          <w:sz w:val="28"/>
          <w:szCs w:val="28"/>
        </w:rPr>
        <w:t xml:space="preserve"> </w:t>
      </w:r>
      <w:r w:rsidR="00020322" w:rsidRPr="00204355">
        <w:rPr>
          <w:sz w:val="28"/>
          <w:szCs w:val="28"/>
        </w:rPr>
        <w:t>4424 кв. м</w:t>
      </w:r>
      <w:r w:rsidR="005F0072" w:rsidRPr="00204355">
        <w:rPr>
          <w:sz w:val="28"/>
          <w:szCs w:val="28"/>
        </w:rPr>
        <w:t>етров</w:t>
      </w:r>
      <w:r w:rsidR="00020322" w:rsidRPr="00204355">
        <w:rPr>
          <w:sz w:val="28"/>
          <w:szCs w:val="28"/>
        </w:rPr>
        <w:t>. Спортивный комплекс состоит из спортивно-тренировочных</w:t>
      </w:r>
      <w:r w:rsidRPr="00204355">
        <w:rPr>
          <w:sz w:val="28"/>
          <w:szCs w:val="28"/>
        </w:rPr>
        <w:t xml:space="preserve"> </w:t>
      </w:r>
      <w:r w:rsidR="00020322" w:rsidRPr="00204355">
        <w:rPr>
          <w:sz w:val="28"/>
          <w:szCs w:val="28"/>
        </w:rPr>
        <w:t>залов по видам спорта: зал настольного тенниса; зал бокса; зал акробатики;</w:t>
      </w:r>
      <w:r w:rsidRPr="00204355">
        <w:rPr>
          <w:sz w:val="28"/>
          <w:szCs w:val="28"/>
        </w:rPr>
        <w:t xml:space="preserve"> </w:t>
      </w:r>
      <w:r w:rsidR="00020322" w:rsidRPr="00204355">
        <w:rPr>
          <w:sz w:val="28"/>
          <w:szCs w:val="28"/>
        </w:rPr>
        <w:t>зал художественной гимнастики; большой и малый игровой зал; зал</w:t>
      </w:r>
      <w:r w:rsidRPr="00204355">
        <w:rPr>
          <w:sz w:val="28"/>
          <w:szCs w:val="28"/>
        </w:rPr>
        <w:t xml:space="preserve"> </w:t>
      </w:r>
      <w:r w:rsidR="00020322" w:rsidRPr="00204355">
        <w:rPr>
          <w:sz w:val="28"/>
          <w:szCs w:val="28"/>
        </w:rPr>
        <w:t>единоборств (борьбы); зал тяжелой атлетики.</w:t>
      </w:r>
      <w:r w:rsidRPr="00204355">
        <w:rPr>
          <w:sz w:val="28"/>
          <w:szCs w:val="28"/>
        </w:rPr>
        <w:t xml:space="preserve"> 0</w:t>
      </w:r>
      <w:r w:rsidR="009E0E23" w:rsidRPr="00204355">
        <w:rPr>
          <w:sz w:val="28"/>
          <w:szCs w:val="28"/>
        </w:rPr>
        <w:t xml:space="preserve">5 октября 2019 г. состоялось </w:t>
      </w:r>
      <w:r w:rsidR="005F0072" w:rsidRPr="00204355">
        <w:rPr>
          <w:sz w:val="28"/>
          <w:szCs w:val="28"/>
        </w:rPr>
        <w:t xml:space="preserve">его </w:t>
      </w:r>
      <w:r w:rsidR="009E0E23" w:rsidRPr="00204355">
        <w:rPr>
          <w:sz w:val="28"/>
          <w:szCs w:val="28"/>
        </w:rPr>
        <w:t>торжественное открытие.</w:t>
      </w:r>
    </w:p>
    <w:p w:rsidR="009E0E23" w:rsidRPr="00204355" w:rsidRDefault="009E0E23" w:rsidP="009E0E23">
      <w:pPr>
        <w:ind w:firstLine="709"/>
        <w:jc w:val="both"/>
        <w:rPr>
          <w:sz w:val="28"/>
          <w:szCs w:val="28"/>
        </w:rPr>
      </w:pPr>
      <w:r w:rsidRPr="00204355">
        <w:rPr>
          <w:sz w:val="28"/>
          <w:szCs w:val="28"/>
        </w:rPr>
        <w:lastRenderedPageBreak/>
        <w:t>Определены проекты на 2020 год</w:t>
      </w:r>
      <w:r w:rsidR="00534713" w:rsidRPr="00204355">
        <w:rPr>
          <w:sz w:val="28"/>
          <w:szCs w:val="28"/>
        </w:rPr>
        <w:t xml:space="preserve"> в рамках государственной программы Ставропольского края «Управление финансами»</w:t>
      </w:r>
      <w:r w:rsidRPr="00204355">
        <w:rPr>
          <w:sz w:val="28"/>
          <w:szCs w:val="28"/>
        </w:rPr>
        <w:t>: «Обустройство спортивной площадки муниципального бюджетного общеобразовательного учреждения средней общеобразовательной школы № 2», «Обустройство спортивной площадки по ул. Социалистической в районе частного общеобразовательного учреждения «Православная гимназия»; «Обустройство спортивной площадки по ул. Урожайной в районе муниципального бюджетного дошкольного образовательного учреждения «Детский сад № 4 «Пчелка» города Невинномысска».</w:t>
      </w:r>
    </w:p>
    <w:p w:rsidR="00F65337" w:rsidRPr="00204355" w:rsidRDefault="00F65337" w:rsidP="003E7F78">
      <w:pPr>
        <w:ind w:firstLine="709"/>
        <w:jc w:val="both"/>
        <w:rPr>
          <w:sz w:val="28"/>
          <w:szCs w:val="28"/>
        </w:rPr>
      </w:pPr>
    </w:p>
    <w:p w:rsidR="006830B0" w:rsidRPr="00204355" w:rsidRDefault="006830B0" w:rsidP="00CE2ECE">
      <w:pPr>
        <w:pStyle w:val="1"/>
        <w:spacing w:before="0" w:after="0"/>
        <w:ind w:firstLine="709"/>
        <w:jc w:val="center"/>
        <w:rPr>
          <w:rFonts w:ascii="Times New Roman" w:hAnsi="Times New Roman"/>
          <w:b w:val="0"/>
          <w:sz w:val="28"/>
          <w:szCs w:val="28"/>
        </w:rPr>
      </w:pPr>
      <w:bookmarkStart w:id="6" w:name="_Toc32431669"/>
      <w:r w:rsidRPr="00204355">
        <w:rPr>
          <w:rFonts w:ascii="Times New Roman" w:hAnsi="Times New Roman"/>
          <w:b w:val="0"/>
          <w:sz w:val="28"/>
          <w:szCs w:val="28"/>
        </w:rPr>
        <w:t>1.</w:t>
      </w:r>
      <w:r w:rsidR="00030589" w:rsidRPr="00204355">
        <w:rPr>
          <w:rFonts w:ascii="Times New Roman" w:hAnsi="Times New Roman"/>
          <w:b w:val="0"/>
          <w:sz w:val="28"/>
          <w:szCs w:val="28"/>
        </w:rPr>
        <w:t>6</w:t>
      </w:r>
      <w:r w:rsidRPr="00204355">
        <w:rPr>
          <w:rFonts w:ascii="Times New Roman" w:hAnsi="Times New Roman"/>
          <w:b w:val="0"/>
          <w:sz w:val="28"/>
          <w:szCs w:val="28"/>
        </w:rPr>
        <w:t xml:space="preserve">. </w:t>
      </w:r>
      <w:r w:rsidR="007C1DE5" w:rsidRPr="00204355">
        <w:rPr>
          <w:rFonts w:ascii="Times New Roman" w:hAnsi="Times New Roman"/>
          <w:b w:val="0"/>
          <w:sz w:val="28"/>
          <w:szCs w:val="28"/>
        </w:rPr>
        <w:t>Р</w:t>
      </w:r>
      <w:r w:rsidRPr="00204355">
        <w:rPr>
          <w:rFonts w:ascii="Times New Roman" w:hAnsi="Times New Roman"/>
          <w:b w:val="0"/>
          <w:sz w:val="28"/>
          <w:szCs w:val="28"/>
        </w:rPr>
        <w:t>азвитие культуры</w:t>
      </w:r>
      <w:r w:rsidR="007C1DE5" w:rsidRPr="00204355">
        <w:rPr>
          <w:rFonts w:ascii="Times New Roman" w:hAnsi="Times New Roman"/>
          <w:b w:val="0"/>
          <w:sz w:val="28"/>
          <w:szCs w:val="28"/>
        </w:rPr>
        <w:t xml:space="preserve"> и туризма</w:t>
      </w:r>
      <w:bookmarkEnd w:id="6"/>
    </w:p>
    <w:p w:rsidR="00F65337" w:rsidRPr="00204355" w:rsidRDefault="00F65337" w:rsidP="00CE2ECE"/>
    <w:p w:rsidR="008E5010" w:rsidRPr="00204355" w:rsidRDefault="008E5010" w:rsidP="008E5010">
      <w:pPr>
        <w:suppressAutoHyphens/>
        <w:ind w:firstLine="720"/>
        <w:jc w:val="both"/>
        <w:rPr>
          <w:sz w:val="28"/>
          <w:szCs w:val="28"/>
        </w:rPr>
      </w:pPr>
      <w:r w:rsidRPr="00204355">
        <w:rPr>
          <w:sz w:val="28"/>
          <w:szCs w:val="28"/>
        </w:rPr>
        <w:t>Культурная среда является ключевой характеристикой</w:t>
      </w:r>
      <w:r w:rsidRPr="00204355">
        <w:rPr>
          <w:rFonts w:eastAsia="TimesNewRomanPSMT"/>
          <w:sz w:val="28"/>
          <w:szCs w:val="28"/>
        </w:rPr>
        <w:t xml:space="preserve"> современного общества, позволяет укреплять духовную связь поколений, способствует утверждению принципов согласия и толерантности, интеллектуальному формированию личности, культурно-творческому самовыражению. </w:t>
      </w:r>
      <w:r w:rsidR="00716811">
        <w:rPr>
          <w:rFonts w:eastAsia="TimesNewRomanPSMT"/>
          <w:sz w:val="28"/>
          <w:szCs w:val="28"/>
        </w:rPr>
        <w:t xml:space="preserve">                                </w:t>
      </w:r>
      <w:r w:rsidRPr="00204355">
        <w:rPr>
          <w:rFonts w:eastAsia="TimesNewRomanPSMT"/>
          <w:sz w:val="28"/>
          <w:szCs w:val="28"/>
        </w:rPr>
        <w:t xml:space="preserve">В 2019 году проведено </w:t>
      </w:r>
      <w:r w:rsidRPr="00204355">
        <w:rPr>
          <w:sz w:val="28"/>
          <w:szCs w:val="28"/>
        </w:rPr>
        <w:t>почти 600 мероприятий с общим числом участников более 100 тысяч человек.</w:t>
      </w:r>
    </w:p>
    <w:p w:rsidR="00CB286D" w:rsidRPr="00204355" w:rsidRDefault="008E5010" w:rsidP="00CB286D">
      <w:pPr>
        <w:tabs>
          <w:tab w:val="left" w:pos="468"/>
          <w:tab w:val="left" w:pos="936"/>
        </w:tabs>
        <w:ind w:firstLine="709"/>
        <w:jc w:val="both"/>
        <w:rPr>
          <w:sz w:val="28"/>
          <w:szCs w:val="28"/>
        </w:rPr>
      </w:pPr>
      <w:r w:rsidRPr="00204355">
        <w:rPr>
          <w:rFonts w:eastAsia="TimesNewRomanPSMT"/>
          <w:sz w:val="28"/>
          <w:szCs w:val="28"/>
        </w:rPr>
        <w:t>С целью решения задач в сфере культурного развития общества в рамках</w:t>
      </w:r>
      <w:r w:rsidRPr="00204355">
        <w:rPr>
          <w:sz w:val="28"/>
          <w:szCs w:val="28"/>
        </w:rPr>
        <w:t xml:space="preserve"> национального проекта «Культура» (региональный проект «Обеспечение качественно нового уровня развития инфраструктуры культуры Ставропольского края») </w:t>
      </w:r>
      <w:r w:rsidRPr="00204355">
        <w:rPr>
          <w:rFonts w:eastAsia="Calibri"/>
          <w:sz w:val="28"/>
          <w:szCs w:val="28"/>
          <w:lang w:eastAsia="en-US"/>
        </w:rPr>
        <w:t xml:space="preserve">проведен капитальный ремонт здания МБУК «КДЦ «РОДИНА». </w:t>
      </w:r>
      <w:r w:rsidR="00CB286D" w:rsidRPr="00204355">
        <w:rPr>
          <w:sz w:val="28"/>
          <w:szCs w:val="28"/>
        </w:rPr>
        <w:t xml:space="preserve">Кроме того, выполнен монтаж механики сцены, приобретена одежда сцены,  изготовленная театральной мастерской «Вера» (г. Санкт-Петербург), а так же подарены театральные кресла в количестве </w:t>
      </w:r>
      <w:r w:rsidR="00716811">
        <w:rPr>
          <w:sz w:val="28"/>
          <w:szCs w:val="28"/>
        </w:rPr>
        <w:t xml:space="preserve">                          </w:t>
      </w:r>
      <w:r w:rsidR="00CB286D" w:rsidRPr="00204355">
        <w:rPr>
          <w:sz w:val="28"/>
          <w:szCs w:val="28"/>
        </w:rPr>
        <w:t>344 штук, изготовленные фабрикой театральных кресел «</w:t>
      </w:r>
      <w:proofErr w:type="spellStart"/>
      <w:r w:rsidR="00CB286D" w:rsidRPr="00204355">
        <w:rPr>
          <w:sz w:val="28"/>
          <w:szCs w:val="28"/>
        </w:rPr>
        <w:t>Еврозал</w:t>
      </w:r>
      <w:proofErr w:type="spellEnd"/>
      <w:r w:rsidR="00CB286D" w:rsidRPr="00204355">
        <w:rPr>
          <w:sz w:val="28"/>
          <w:szCs w:val="28"/>
        </w:rPr>
        <w:t xml:space="preserve">» </w:t>
      </w:r>
      <w:r w:rsidR="00716811">
        <w:rPr>
          <w:sz w:val="28"/>
          <w:szCs w:val="28"/>
        </w:rPr>
        <w:t xml:space="preserve">                     </w:t>
      </w:r>
      <w:r w:rsidR="00CB286D" w:rsidRPr="00204355">
        <w:rPr>
          <w:sz w:val="28"/>
          <w:szCs w:val="28"/>
        </w:rPr>
        <w:t>г. Санкт-Петербург. К 55-летнему юбилею МБУК «КДЦ «РОДИНА» благотворительным фондом «Энергетик» ПАО «</w:t>
      </w:r>
      <w:proofErr w:type="spellStart"/>
      <w:r w:rsidR="00CB286D" w:rsidRPr="00204355">
        <w:rPr>
          <w:sz w:val="28"/>
          <w:szCs w:val="28"/>
        </w:rPr>
        <w:t>Энел</w:t>
      </w:r>
      <w:proofErr w:type="spellEnd"/>
      <w:r w:rsidR="00CB286D" w:rsidRPr="00204355">
        <w:rPr>
          <w:sz w:val="28"/>
          <w:szCs w:val="28"/>
        </w:rPr>
        <w:t xml:space="preserve"> Россия» (Филиал «Невинномысская ГРЭС») подарен LED-экран 4*6.</w:t>
      </w:r>
    </w:p>
    <w:p w:rsidR="008E5010" w:rsidRPr="00204355" w:rsidRDefault="008E5010" w:rsidP="008E5010">
      <w:pPr>
        <w:suppressAutoHyphens/>
        <w:ind w:firstLine="709"/>
        <w:jc w:val="both"/>
        <w:rPr>
          <w:sz w:val="28"/>
          <w:szCs w:val="28"/>
        </w:rPr>
      </w:pPr>
      <w:r w:rsidRPr="00204355">
        <w:rPr>
          <w:rFonts w:eastAsia="Calibri"/>
          <w:sz w:val="28"/>
          <w:szCs w:val="28"/>
          <w:lang w:eastAsia="en-US"/>
        </w:rPr>
        <w:t xml:space="preserve">В 2018 году степень износа музыкальных инструментов и оборудования в школах искусств города составляла 91,7 %. В 2019 году </w:t>
      </w:r>
      <w:r w:rsidRPr="00204355">
        <w:rPr>
          <w:rFonts w:eastAsia="Calibri"/>
          <w:color w:val="000000"/>
          <w:sz w:val="28"/>
          <w:szCs w:val="28"/>
          <w:lang w:eastAsia="en-US"/>
        </w:rPr>
        <w:t xml:space="preserve">МБУДО ДМШ № 1 </w:t>
      </w:r>
      <w:r w:rsidRPr="00204355">
        <w:rPr>
          <w:rFonts w:eastAsia="Calibri"/>
          <w:sz w:val="28"/>
          <w:szCs w:val="28"/>
          <w:lang w:eastAsia="en-US"/>
        </w:rPr>
        <w:t>приобретен рояль</w:t>
      </w:r>
      <w:r w:rsidRPr="00204355">
        <w:rPr>
          <w:rFonts w:eastAsia="Calibri"/>
          <w:color w:val="000000"/>
          <w:sz w:val="28"/>
          <w:szCs w:val="28"/>
          <w:lang w:eastAsia="en-US"/>
        </w:rPr>
        <w:t xml:space="preserve">. </w:t>
      </w:r>
      <w:r w:rsidRPr="00204355">
        <w:rPr>
          <w:rFonts w:eastAsia="Calibri"/>
          <w:sz w:val="28"/>
          <w:szCs w:val="28"/>
          <w:lang w:eastAsia="en-US"/>
        </w:rPr>
        <w:t xml:space="preserve">Также осуществлена поставка </w:t>
      </w:r>
      <w:r w:rsidR="00716811">
        <w:rPr>
          <w:rFonts w:eastAsia="Calibri"/>
          <w:sz w:val="28"/>
          <w:szCs w:val="28"/>
          <w:lang w:eastAsia="en-US"/>
        </w:rPr>
        <w:t xml:space="preserve">                            </w:t>
      </w:r>
      <w:r w:rsidRPr="00204355">
        <w:rPr>
          <w:rFonts w:eastAsia="Calibri"/>
          <w:sz w:val="28"/>
          <w:szCs w:val="28"/>
          <w:lang w:eastAsia="en-US"/>
        </w:rPr>
        <w:t>4 пианино марки «Мелодия» ООО «Тульская гармонь». На 2020 год запланировано приобретение еще 19 музыкальных инструментов в рамках регионального проекта «Культурная среда» (соглашение на стадии заключения), вследствие чего степень износа снизится до 50 %.</w:t>
      </w:r>
    </w:p>
    <w:p w:rsidR="00CB286D" w:rsidRPr="00204355" w:rsidRDefault="00CB286D" w:rsidP="00CB286D">
      <w:pPr>
        <w:ind w:firstLine="708"/>
        <w:jc w:val="both"/>
        <w:rPr>
          <w:sz w:val="28"/>
          <w:szCs w:val="28"/>
        </w:rPr>
      </w:pPr>
      <w:r w:rsidRPr="00204355">
        <w:rPr>
          <w:sz w:val="28"/>
          <w:szCs w:val="28"/>
        </w:rPr>
        <w:t xml:space="preserve">На территории города расположено 88 объектов культурного наследия, из них: 28 памятников истории и культуры регионального значения и </w:t>
      </w:r>
      <w:r w:rsidR="00716811">
        <w:rPr>
          <w:sz w:val="28"/>
          <w:szCs w:val="28"/>
        </w:rPr>
        <w:t xml:space="preserve">                              </w:t>
      </w:r>
      <w:r w:rsidRPr="00204355">
        <w:rPr>
          <w:sz w:val="28"/>
          <w:szCs w:val="28"/>
        </w:rPr>
        <w:t xml:space="preserve">60 объектов муниципального значения. В городе Невинномысске проводится систематическая работа по использованию и популяризации объектов культурного наследия (памятников истории и культуры): проведено </w:t>
      </w:r>
      <w:r w:rsidR="00716811">
        <w:rPr>
          <w:sz w:val="28"/>
          <w:szCs w:val="28"/>
        </w:rPr>
        <w:t xml:space="preserve">                           </w:t>
      </w:r>
      <w:r w:rsidRPr="00204355">
        <w:rPr>
          <w:sz w:val="28"/>
          <w:szCs w:val="28"/>
        </w:rPr>
        <w:t>15 памятных и торжественных мероприятий, 13 автобусных экскурсий, в которых приняло участие более 5200 жителей Невинномысска.</w:t>
      </w:r>
    </w:p>
    <w:p w:rsidR="008E5010" w:rsidRPr="00204355" w:rsidRDefault="008E5010" w:rsidP="008E5010">
      <w:pPr>
        <w:suppressAutoHyphens/>
        <w:ind w:firstLine="709"/>
        <w:jc w:val="both"/>
        <w:rPr>
          <w:sz w:val="28"/>
          <w:szCs w:val="28"/>
        </w:rPr>
      </w:pPr>
      <w:r w:rsidRPr="00204355">
        <w:rPr>
          <w:sz w:val="28"/>
          <w:szCs w:val="28"/>
        </w:rPr>
        <w:lastRenderedPageBreak/>
        <w:t xml:space="preserve">Доля объектов культурного наследия, находящихся в муниципальной собственности и требующих консервации и реставрации, сохраняет уровень 2018 года и составляет 27,8 %. В 2019 году к 74-летию Великой Победы на          11 памятниках воинской славы был проведен текущий ремонт. В 2019 году в целях проведения ремонтных работ на объекте культурного наследия - обелиске «Вечная слава» в ознаменование 50-летия Советской власти подана заявка на участие в государственной программе Ставропольского края «Сохранение и развитие культуры» в 2020 году. </w:t>
      </w:r>
    </w:p>
    <w:p w:rsidR="008E5010" w:rsidRPr="00204355" w:rsidRDefault="008E5010" w:rsidP="008E5010">
      <w:pPr>
        <w:suppressAutoHyphens/>
        <w:ind w:firstLine="709"/>
        <w:jc w:val="both"/>
        <w:rPr>
          <w:rFonts w:eastAsia="Calibri"/>
          <w:sz w:val="28"/>
          <w:szCs w:val="28"/>
          <w:lang w:eastAsia="en-US"/>
        </w:rPr>
      </w:pPr>
      <w:r w:rsidRPr="00204355">
        <w:rPr>
          <w:sz w:val="28"/>
          <w:szCs w:val="28"/>
        </w:rPr>
        <w:t xml:space="preserve">Курсы повышения квалификации и профессиональной переподготовки  в 2019 году прошли 30 работников сферы культуры. Сотрудники учреждений участвуют в семинарах, </w:t>
      </w:r>
      <w:proofErr w:type="spellStart"/>
      <w:r w:rsidRPr="00204355">
        <w:rPr>
          <w:sz w:val="28"/>
          <w:szCs w:val="28"/>
        </w:rPr>
        <w:t>вебинарах</w:t>
      </w:r>
      <w:proofErr w:type="spellEnd"/>
      <w:r w:rsidRPr="00204355">
        <w:rPr>
          <w:sz w:val="28"/>
          <w:szCs w:val="28"/>
        </w:rPr>
        <w:t xml:space="preserve">, мастер-классах по различным направлениям искусства и общим вопросам хозяйствования. </w:t>
      </w:r>
      <w:r w:rsidRPr="00204355">
        <w:rPr>
          <w:rFonts w:eastAsia="Calibri"/>
          <w:sz w:val="28"/>
          <w:szCs w:val="28"/>
          <w:lang w:eastAsia="en-US"/>
        </w:rPr>
        <w:t xml:space="preserve">По вопросам внедрения профессиональных стандартов во всех учреждениях проведен анализ штатного расписания, составлен план работы по внедрению </w:t>
      </w:r>
      <w:proofErr w:type="spellStart"/>
      <w:r w:rsidRPr="00204355">
        <w:rPr>
          <w:rFonts w:eastAsia="Calibri"/>
          <w:sz w:val="28"/>
          <w:szCs w:val="28"/>
          <w:lang w:eastAsia="en-US"/>
        </w:rPr>
        <w:t>профстандартов</w:t>
      </w:r>
      <w:proofErr w:type="spellEnd"/>
      <w:r w:rsidRPr="00204355">
        <w:rPr>
          <w:rFonts w:eastAsia="Calibri"/>
          <w:sz w:val="28"/>
          <w:szCs w:val="28"/>
          <w:lang w:eastAsia="en-US"/>
        </w:rPr>
        <w:t xml:space="preserve">. В учреждениях дополнительного образования в области искусств </w:t>
      </w:r>
      <w:r w:rsidRPr="00204355">
        <w:rPr>
          <w:rFonts w:eastAsia="Calibri"/>
          <w:color w:val="000000"/>
          <w:sz w:val="28"/>
          <w:szCs w:val="28"/>
          <w:lang w:eastAsia="en-US"/>
        </w:rPr>
        <w:t xml:space="preserve">созданы рабочие группы, аттестационные комиссии, разработаны положения об аттестации работников на соответствие </w:t>
      </w:r>
      <w:proofErr w:type="spellStart"/>
      <w:r w:rsidRPr="00204355">
        <w:rPr>
          <w:rFonts w:eastAsia="Calibri"/>
          <w:color w:val="000000"/>
          <w:sz w:val="28"/>
          <w:szCs w:val="28"/>
          <w:lang w:eastAsia="en-US"/>
        </w:rPr>
        <w:t>профстанд</w:t>
      </w:r>
      <w:r w:rsidR="005B5C85">
        <w:rPr>
          <w:rFonts w:eastAsia="Calibri"/>
          <w:color w:val="000000"/>
          <w:sz w:val="28"/>
          <w:szCs w:val="28"/>
          <w:lang w:eastAsia="en-US"/>
        </w:rPr>
        <w:t>а</w:t>
      </w:r>
      <w:r w:rsidRPr="00204355">
        <w:rPr>
          <w:rFonts w:eastAsia="Calibri"/>
          <w:color w:val="000000"/>
          <w:sz w:val="28"/>
          <w:szCs w:val="28"/>
          <w:lang w:eastAsia="en-US"/>
        </w:rPr>
        <w:t>ртов</w:t>
      </w:r>
      <w:proofErr w:type="spellEnd"/>
      <w:r w:rsidRPr="00204355">
        <w:rPr>
          <w:rFonts w:eastAsia="Calibri"/>
          <w:color w:val="000000"/>
          <w:sz w:val="28"/>
          <w:szCs w:val="28"/>
          <w:lang w:eastAsia="en-US"/>
        </w:rPr>
        <w:t xml:space="preserve">, о </w:t>
      </w:r>
      <w:proofErr w:type="spellStart"/>
      <w:r w:rsidRPr="00204355">
        <w:rPr>
          <w:rFonts w:eastAsia="Calibri"/>
          <w:color w:val="000000"/>
          <w:sz w:val="28"/>
          <w:szCs w:val="28"/>
          <w:lang w:eastAsia="en-US"/>
        </w:rPr>
        <w:t>профстандарте</w:t>
      </w:r>
      <w:proofErr w:type="spellEnd"/>
      <w:r w:rsidRPr="00204355">
        <w:rPr>
          <w:rFonts w:eastAsia="Calibri"/>
          <w:color w:val="000000"/>
          <w:sz w:val="28"/>
          <w:szCs w:val="28"/>
          <w:lang w:eastAsia="en-US"/>
        </w:rPr>
        <w:t xml:space="preserve"> работника.</w:t>
      </w:r>
    </w:p>
    <w:p w:rsidR="004C7C8C" w:rsidRPr="00204355" w:rsidRDefault="004C7C8C" w:rsidP="004C7C8C">
      <w:pPr>
        <w:tabs>
          <w:tab w:val="left" w:pos="468"/>
          <w:tab w:val="left" w:pos="936"/>
        </w:tabs>
        <w:ind w:firstLine="709"/>
        <w:jc w:val="both"/>
        <w:rPr>
          <w:sz w:val="28"/>
          <w:szCs w:val="28"/>
        </w:rPr>
      </w:pPr>
      <w:r w:rsidRPr="00204355">
        <w:rPr>
          <w:sz w:val="28"/>
          <w:szCs w:val="28"/>
        </w:rPr>
        <w:t xml:space="preserve">В 2019 году произошло изменение </w:t>
      </w:r>
      <w:proofErr w:type="gramStart"/>
      <w:r w:rsidRPr="00204355">
        <w:rPr>
          <w:sz w:val="28"/>
          <w:szCs w:val="28"/>
        </w:rPr>
        <w:t>сети учреждений культуры города Невинномысска</w:t>
      </w:r>
      <w:proofErr w:type="gramEnd"/>
      <w:r w:rsidRPr="00204355">
        <w:rPr>
          <w:sz w:val="28"/>
          <w:szCs w:val="28"/>
        </w:rPr>
        <w:t>. В связи с необходимостью координации деятельности парков и скверов города Невинномысска с 10 декабря 2019 года</w:t>
      </w:r>
      <w:r w:rsidR="00716811">
        <w:rPr>
          <w:sz w:val="28"/>
          <w:szCs w:val="28"/>
        </w:rPr>
        <w:t xml:space="preserve">                               </w:t>
      </w:r>
      <w:r w:rsidRPr="00204355">
        <w:rPr>
          <w:sz w:val="28"/>
          <w:szCs w:val="28"/>
        </w:rPr>
        <w:t xml:space="preserve"> МБУК «ДК «Шерстяник» был переименован в муниципальное бюджетное учреждение культуры «Парки культуры и отдыха» (МБУК «</w:t>
      </w:r>
      <w:proofErr w:type="spellStart"/>
      <w:r w:rsidRPr="00204355">
        <w:rPr>
          <w:sz w:val="28"/>
          <w:szCs w:val="28"/>
        </w:rPr>
        <w:t>ПКиО</w:t>
      </w:r>
      <w:proofErr w:type="spellEnd"/>
      <w:r w:rsidRPr="00204355">
        <w:rPr>
          <w:sz w:val="28"/>
          <w:szCs w:val="28"/>
        </w:rPr>
        <w:t xml:space="preserve">»). Здание дома культуры «Шерстяник» передано на баланс МБУК «КДЦ «РОДИНА». Таким образом, сеть муниципальных учреждений культуры представлена: </w:t>
      </w:r>
      <w:r w:rsidR="00716811">
        <w:rPr>
          <w:sz w:val="28"/>
          <w:szCs w:val="28"/>
        </w:rPr>
        <w:t xml:space="preserve">                 </w:t>
      </w:r>
      <w:r w:rsidRPr="00204355">
        <w:rPr>
          <w:sz w:val="28"/>
          <w:szCs w:val="28"/>
        </w:rPr>
        <w:t xml:space="preserve">12 библиотеками, 2 учреждениями культурно-досугового типа, </w:t>
      </w:r>
      <w:r w:rsidR="00716811">
        <w:rPr>
          <w:sz w:val="28"/>
          <w:szCs w:val="28"/>
        </w:rPr>
        <w:t xml:space="preserve">                                   </w:t>
      </w:r>
      <w:r w:rsidRPr="00204355">
        <w:rPr>
          <w:sz w:val="28"/>
          <w:szCs w:val="28"/>
        </w:rPr>
        <w:t>1 учреждением культуры, включающим несколько парков культуры и отдыха, 2 учреждениями дополнительного образования в области искусств</w:t>
      </w:r>
      <w:r w:rsidR="00CB286D" w:rsidRPr="00204355">
        <w:rPr>
          <w:sz w:val="28"/>
          <w:szCs w:val="28"/>
        </w:rPr>
        <w:t>.</w:t>
      </w:r>
    </w:p>
    <w:p w:rsidR="004C7C8C" w:rsidRPr="00204355" w:rsidRDefault="004C7C8C" w:rsidP="004C7C8C">
      <w:pPr>
        <w:ind w:firstLine="709"/>
        <w:jc w:val="both"/>
        <w:rPr>
          <w:sz w:val="28"/>
          <w:szCs w:val="28"/>
        </w:rPr>
      </w:pPr>
      <w:r w:rsidRPr="00204355">
        <w:rPr>
          <w:sz w:val="28"/>
          <w:szCs w:val="28"/>
        </w:rPr>
        <w:t>В 2019 году 3 муниципальными домами культуры было подготовлено и проведено 686 культурно-массовых мероприятий.</w:t>
      </w:r>
      <w:r w:rsidR="00CB286D" w:rsidRPr="00204355">
        <w:rPr>
          <w:sz w:val="28"/>
          <w:szCs w:val="28"/>
        </w:rPr>
        <w:t xml:space="preserve"> </w:t>
      </w:r>
      <w:r w:rsidRPr="00204355">
        <w:rPr>
          <w:sz w:val="28"/>
          <w:szCs w:val="28"/>
        </w:rPr>
        <w:t xml:space="preserve">С 1 сентября 2019 года все учреждения культуры, включая библиотеки и школы дополнительного образования, активно включились в реализацию культурно-образовательного проекта «Культурный норматив школьника». Было проведено 37 мероприятий в форматах «Культурный клуб» и «Культпоход». Всего </w:t>
      </w:r>
      <w:r w:rsidR="00716811">
        <w:rPr>
          <w:sz w:val="28"/>
          <w:szCs w:val="28"/>
        </w:rPr>
        <w:t xml:space="preserve">                             </w:t>
      </w:r>
      <w:r w:rsidRPr="00204355">
        <w:rPr>
          <w:sz w:val="28"/>
          <w:szCs w:val="28"/>
        </w:rPr>
        <w:t>в 2019 году для детской аудитории было проведено 221 мероприятие, для молодежи от 14 до 35 лет – 48 мероприятий.</w:t>
      </w:r>
    </w:p>
    <w:p w:rsidR="004C7C8C" w:rsidRPr="00204355" w:rsidRDefault="004C7C8C" w:rsidP="004C7C8C">
      <w:pPr>
        <w:ind w:firstLine="709"/>
        <w:jc w:val="both"/>
        <w:rPr>
          <w:sz w:val="28"/>
          <w:szCs w:val="28"/>
        </w:rPr>
      </w:pPr>
      <w:r w:rsidRPr="00204355">
        <w:rPr>
          <w:sz w:val="28"/>
          <w:szCs w:val="28"/>
        </w:rPr>
        <w:t>В 2019 году в единый библиотечный фонд поступило 1992 экземпляр</w:t>
      </w:r>
      <w:r w:rsidR="00CB286D" w:rsidRPr="00204355">
        <w:rPr>
          <w:sz w:val="28"/>
          <w:szCs w:val="28"/>
        </w:rPr>
        <w:t>а</w:t>
      </w:r>
      <w:r w:rsidRPr="00204355">
        <w:rPr>
          <w:sz w:val="28"/>
          <w:szCs w:val="28"/>
        </w:rPr>
        <w:t xml:space="preserve"> документов, в том числе для детей </w:t>
      </w:r>
      <w:r w:rsidR="00CB286D" w:rsidRPr="00204355">
        <w:rPr>
          <w:sz w:val="28"/>
          <w:szCs w:val="28"/>
        </w:rPr>
        <w:t xml:space="preserve">- </w:t>
      </w:r>
      <w:r w:rsidRPr="00204355">
        <w:rPr>
          <w:sz w:val="28"/>
          <w:szCs w:val="28"/>
        </w:rPr>
        <w:t xml:space="preserve">569 экземпляров. Таким образом, библиотечный фонд на 01.01.2020 составил 398988 экземпляров. Периодические издания наряду с книгами, брошюрами, электронными изданиями формируют электронный каталог, объем которого на 01.01.2020 составил 94669 библиографических записей. В 2019 году оцифровано </w:t>
      </w:r>
      <w:r w:rsidR="00716811">
        <w:rPr>
          <w:sz w:val="28"/>
          <w:szCs w:val="28"/>
        </w:rPr>
        <w:t xml:space="preserve">                  </w:t>
      </w:r>
      <w:r w:rsidRPr="00204355">
        <w:rPr>
          <w:sz w:val="28"/>
          <w:szCs w:val="28"/>
        </w:rPr>
        <w:t xml:space="preserve">12 изданий.             </w:t>
      </w:r>
    </w:p>
    <w:p w:rsidR="005E307A" w:rsidRPr="00204355" w:rsidRDefault="00CA0428" w:rsidP="008E16F8">
      <w:pPr>
        <w:autoSpaceDE w:val="0"/>
        <w:autoSpaceDN w:val="0"/>
        <w:adjustRightInd w:val="0"/>
        <w:ind w:firstLine="709"/>
        <w:jc w:val="both"/>
        <w:rPr>
          <w:sz w:val="28"/>
          <w:szCs w:val="20"/>
        </w:rPr>
      </w:pPr>
      <w:r w:rsidRPr="00204355">
        <w:rPr>
          <w:color w:val="000000"/>
          <w:sz w:val="28"/>
          <w:szCs w:val="28"/>
        </w:rPr>
        <w:lastRenderedPageBreak/>
        <w:t>Деловой туризм - путешествие в профессионально-деловых целях (конференции, конгрессы, выставки, встречи, деловые мероприятия).</w:t>
      </w:r>
      <w:r w:rsidR="008E16F8" w:rsidRPr="00204355">
        <w:rPr>
          <w:color w:val="000000"/>
          <w:sz w:val="28"/>
          <w:szCs w:val="28"/>
        </w:rPr>
        <w:t xml:space="preserve"> </w:t>
      </w:r>
      <w:r w:rsidR="00716811">
        <w:rPr>
          <w:color w:val="000000"/>
          <w:sz w:val="28"/>
          <w:szCs w:val="28"/>
        </w:rPr>
        <w:t xml:space="preserve">                          </w:t>
      </w:r>
      <w:r w:rsidR="005E307A" w:rsidRPr="00204355">
        <w:rPr>
          <w:sz w:val="28"/>
          <w:szCs w:val="28"/>
        </w:rPr>
        <w:t xml:space="preserve">В 2019 году город Невинномысск посетила делегация г. </w:t>
      </w:r>
      <w:proofErr w:type="spellStart"/>
      <w:r w:rsidR="005E307A" w:rsidRPr="00204355">
        <w:rPr>
          <w:sz w:val="28"/>
          <w:szCs w:val="28"/>
        </w:rPr>
        <w:t>Баодин</w:t>
      </w:r>
      <w:proofErr w:type="spellEnd"/>
      <w:r w:rsidR="005E307A" w:rsidRPr="00204355">
        <w:rPr>
          <w:sz w:val="28"/>
          <w:szCs w:val="28"/>
        </w:rPr>
        <w:t xml:space="preserve"> </w:t>
      </w:r>
      <w:r w:rsidR="005E307A" w:rsidRPr="00204355">
        <w:rPr>
          <w:sz w:val="28"/>
          <w:szCs w:val="20"/>
        </w:rPr>
        <w:t xml:space="preserve">провинции </w:t>
      </w:r>
      <w:proofErr w:type="spellStart"/>
      <w:r w:rsidR="005E307A" w:rsidRPr="00204355">
        <w:rPr>
          <w:sz w:val="28"/>
          <w:szCs w:val="20"/>
        </w:rPr>
        <w:t>Хэбэй</w:t>
      </w:r>
      <w:proofErr w:type="spellEnd"/>
      <w:r w:rsidR="005E307A" w:rsidRPr="00204355">
        <w:rPr>
          <w:sz w:val="28"/>
          <w:szCs w:val="28"/>
        </w:rPr>
        <w:t xml:space="preserve"> Китайской Народной Республики. Участники делегации провели запланированную встречу с главой города Невинномысска в здании администрации города Невинномысска</w:t>
      </w:r>
      <w:r w:rsidR="005E307A" w:rsidRPr="00204355">
        <w:rPr>
          <w:sz w:val="28"/>
          <w:szCs w:val="20"/>
        </w:rPr>
        <w:t xml:space="preserve">, в рамках которой было подписано соглашение об установлении побратимских связей между народным правительством г. </w:t>
      </w:r>
      <w:proofErr w:type="spellStart"/>
      <w:r w:rsidR="005E307A" w:rsidRPr="00204355">
        <w:rPr>
          <w:sz w:val="28"/>
          <w:szCs w:val="20"/>
        </w:rPr>
        <w:t>Баодин</w:t>
      </w:r>
      <w:proofErr w:type="spellEnd"/>
      <w:r w:rsidR="005E307A" w:rsidRPr="00204355">
        <w:rPr>
          <w:sz w:val="28"/>
          <w:szCs w:val="20"/>
        </w:rPr>
        <w:t xml:space="preserve"> провинции </w:t>
      </w:r>
      <w:proofErr w:type="spellStart"/>
      <w:r w:rsidR="005E307A" w:rsidRPr="00204355">
        <w:rPr>
          <w:sz w:val="28"/>
          <w:szCs w:val="20"/>
        </w:rPr>
        <w:t>Хэбэй</w:t>
      </w:r>
      <w:proofErr w:type="spellEnd"/>
      <w:r w:rsidR="005E307A" w:rsidRPr="00204355">
        <w:rPr>
          <w:sz w:val="28"/>
          <w:szCs w:val="20"/>
        </w:rPr>
        <w:t xml:space="preserve"> Китайской Народной Республики и муниципальным образованием городом Невинномысском. Представители встречи обменялись общей информацией о своих городах. Участников иностранной делегации в устной форме ознакомили с </w:t>
      </w:r>
      <w:r w:rsidR="00190340">
        <w:rPr>
          <w:sz w:val="28"/>
          <w:szCs w:val="20"/>
        </w:rPr>
        <w:t>ТОСЭР</w:t>
      </w:r>
      <w:r w:rsidR="005E307A" w:rsidRPr="00204355">
        <w:rPr>
          <w:sz w:val="28"/>
          <w:szCs w:val="20"/>
        </w:rPr>
        <w:t>, была представлена информация о налоговых льготах и преференциях, предоставляемых инвесторам на территории города Невинномысска.</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r w:rsidRPr="00204355">
        <w:rPr>
          <w:rFonts w:ascii="Times New Roman" w:hAnsi="Times New Roman"/>
          <w:sz w:val="28"/>
          <w:szCs w:val="28"/>
        </w:rPr>
        <w:t xml:space="preserve">Всего, по состоянию </w:t>
      </w:r>
      <w:proofErr w:type="gramStart"/>
      <w:r w:rsidRPr="00204355">
        <w:rPr>
          <w:rFonts w:ascii="Times New Roman" w:hAnsi="Times New Roman"/>
          <w:sz w:val="28"/>
          <w:szCs w:val="28"/>
        </w:rPr>
        <w:t>на конец</w:t>
      </w:r>
      <w:proofErr w:type="gramEnd"/>
      <w:r w:rsidRPr="00204355">
        <w:rPr>
          <w:rFonts w:ascii="Times New Roman" w:hAnsi="Times New Roman"/>
          <w:sz w:val="28"/>
          <w:szCs w:val="28"/>
        </w:rPr>
        <w:t xml:space="preserve"> 2019 года у Невинномысска заключены соглашения с 7 побратимами: </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r w:rsidRPr="00204355">
        <w:rPr>
          <w:rFonts w:ascii="Times New Roman" w:hAnsi="Times New Roman"/>
          <w:sz w:val="28"/>
          <w:szCs w:val="28"/>
        </w:rPr>
        <w:t xml:space="preserve">Белово (Республика Болгария), </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r w:rsidRPr="00204355">
        <w:rPr>
          <w:rFonts w:ascii="Times New Roman" w:hAnsi="Times New Roman"/>
          <w:sz w:val="28"/>
          <w:szCs w:val="28"/>
        </w:rPr>
        <w:t xml:space="preserve">Пицунда (Республика Абхазия), </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r w:rsidRPr="00204355">
        <w:rPr>
          <w:rFonts w:ascii="Times New Roman" w:hAnsi="Times New Roman"/>
          <w:sz w:val="28"/>
          <w:szCs w:val="28"/>
        </w:rPr>
        <w:t xml:space="preserve">Сумгаит (Азербайджанская Республика), </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r w:rsidRPr="00204355">
        <w:rPr>
          <w:rFonts w:ascii="Times New Roman" w:hAnsi="Times New Roman"/>
          <w:sz w:val="28"/>
          <w:szCs w:val="28"/>
        </w:rPr>
        <w:t xml:space="preserve">Кванджу (Республика Корея), </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proofErr w:type="spellStart"/>
      <w:r w:rsidRPr="00204355">
        <w:rPr>
          <w:rFonts w:ascii="Times New Roman" w:hAnsi="Times New Roman"/>
          <w:sz w:val="28"/>
          <w:szCs w:val="28"/>
        </w:rPr>
        <w:t>Белореченский</w:t>
      </w:r>
      <w:proofErr w:type="spellEnd"/>
      <w:r w:rsidRPr="00204355">
        <w:rPr>
          <w:rFonts w:ascii="Times New Roman" w:hAnsi="Times New Roman"/>
          <w:sz w:val="28"/>
          <w:szCs w:val="28"/>
        </w:rPr>
        <w:t xml:space="preserve"> муниципальный район (Краснодарский край, Россия), </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r w:rsidRPr="00204355">
        <w:rPr>
          <w:rFonts w:ascii="Times New Roman" w:hAnsi="Times New Roman"/>
          <w:sz w:val="28"/>
          <w:szCs w:val="28"/>
        </w:rPr>
        <w:t xml:space="preserve">Черкесск (Карачаево-Черкесская республика, Россия), </w:t>
      </w:r>
    </w:p>
    <w:p w:rsidR="005E307A" w:rsidRPr="00204355" w:rsidRDefault="005E307A" w:rsidP="005E307A">
      <w:pPr>
        <w:pStyle w:val="28"/>
        <w:tabs>
          <w:tab w:val="left" w:pos="1416"/>
          <w:tab w:val="left" w:pos="2124"/>
          <w:tab w:val="left" w:pos="2832"/>
          <w:tab w:val="left" w:pos="3540"/>
          <w:tab w:val="left" w:pos="4248"/>
          <w:tab w:val="left" w:pos="4956"/>
          <w:tab w:val="left" w:pos="5664"/>
          <w:tab w:val="left" w:pos="6372"/>
          <w:tab w:val="left" w:pos="7200"/>
        </w:tabs>
        <w:spacing w:after="0" w:line="240" w:lineRule="auto"/>
        <w:ind w:left="0" w:firstLine="720"/>
        <w:jc w:val="both"/>
        <w:rPr>
          <w:rFonts w:ascii="Times New Roman" w:hAnsi="Times New Roman"/>
          <w:sz w:val="28"/>
          <w:szCs w:val="28"/>
        </w:rPr>
      </w:pPr>
      <w:proofErr w:type="spellStart"/>
      <w:r w:rsidRPr="00204355">
        <w:rPr>
          <w:rFonts w:ascii="Times New Roman" w:hAnsi="Times New Roman"/>
          <w:sz w:val="28"/>
          <w:szCs w:val="28"/>
        </w:rPr>
        <w:t>Баодин</w:t>
      </w:r>
      <w:proofErr w:type="spellEnd"/>
      <w:r w:rsidRPr="00204355">
        <w:rPr>
          <w:rFonts w:ascii="Times New Roman" w:hAnsi="Times New Roman"/>
          <w:sz w:val="28"/>
          <w:szCs w:val="28"/>
        </w:rPr>
        <w:t xml:space="preserve"> (провинция </w:t>
      </w:r>
      <w:proofErr w:type="spellStart"/>
      <w:r w:rsidRPr="00204355">
        <w:rPr>
          <w:rFonts w:ascii="Times New Roman" w:hAnsi="Times New Roman"/>
          <w:sz w:val="28"/>
          <w:szCs w:val="28"/>
        </w:rPr>
        <w:t>Хэбэй</w:t>
      </w:r>
      <w:proofErr w:type="spellEnd"/>
      <w:r w:rsidRPr="00204355">
        <w:rPr>
          <w:rFonts w:ascii="Times New Roman" w:hAnsi="Times New Roman"/>
          <w:sz w:val="28"/>
          <w:szCs w:val="28"/>
        </w:rPr>
        <w:t xml:space="preserve"> Китайской Народной Республики).</w:t>
      </w:r>
    </w:p>
    <w:p w:rsidR="005E307A" w:rsidRDefault="005E307A" w:rsidP="005E307A">
      <w:pPr>
        <w:pStyle w:val="Default"/>
        <w:tabs>
          <w:tab w:val="left" w:pos="1276"/>
        </w:tabs>
        <w:ind w:firstLine="708"/>
        <w:jc w:val="both"/>
        <w:rPr>
          <w:rFonts w:ascii="Times New Roman" w:hAnsi="Times New Roman" w:cs="Times New Roman"/>
          <w:color w:val="auto"/>
          <w:sz w:val="28"/>
          <w:szCs w:val="28"/>
        </w:rPr>
      </w:pPr>
      <w:r w:rsidRPr="00204355">
        <w:rPr>
          <w:rFonts w:ascii="Times New Roman" w:hAnsi="Times New Roman" w:cs="Times New Roman"/>
          <w:color w:val="auto"/>
          <w:sz w:val="28"/>
          <w:szCs w:val="28"/>
        </w:rPr>
        <w:t xml:space="preserve">Также город посетила делегация итальянской фирмы «Система </w:t>
      </w:r>
      <w:proofErr w:type="spellStart"/>
      <w:r w:rsidRPr="00204355">
        <w:rPr>
          <w:rFonts w:ascii="Times New Roman" w:hAnsi="Times New Roman" w:cs="Times New Roman"/>
          <w:color w:val="auto"/>
          <w:sz w:val="28"/>
          <w:szCs w:val="28"/>
        </w:rPr>
        <w:t>С.п.А</w:t>
      </w:r>
      <w:proofErr w:type="spellEnd"/>
      <w:r w:rsidRPr="00204355">
        <w:rPr>
          <w:rFonts w:ascii="Times New Roman" w:hAnsi="Times New Roman" w:cs="Times New Roman"/>
          <w:color w:val="auto"/>
          <w:sz w:val="28"/>
          <w:szCs w:val="28"/>
        </w:rPr>
        <w:t xml:space="preserve">.». Участники провели запланированный осмотр производственных площадей </w:t>
      </w:r>
      <w:r w:rsidR="00190340">
        <w:rPr>
          <w:rFonts w:ascii="Times New Roman" w:hAnsi="Times New Roman" w:cs="Times New Roman"/>
          <w:color w:val="auto"/>
          <w:sz w:val="28"/>
          <w:szCs w:val="28"/>
        </w:rPr>
        <w:t>РИП</w:t>
      </w:r>
      <w:r w:rsidRPr="00204355">
        <w:rPr>
          <w:rFonts w:ascii="Times New Roman" w:hAnsi="Times New Roman" w:cs="Times New Roman"/>
          <w:color w:val="auto"/>
          <w:sz w:val="28"/>
          <w:szCs w:val="28"/>
        </w:rPr>
        <w:t xml:space="preserve"> «Невинномысск». Были организованы и проведены встречи в </w:t>
      </w:r>
      <w:r w:rsidR="00A85A05">
        <w:rPr>
          <w:rFonts w:ascii="Times New Roman" w:hAnsi="Times New Roman" w:cs="Times New Roman"/>
          <w:color w:val="auto"/>
          <w:sz w:val="28"/>
          <w:szCs w:val="28"/>
        </w:rPr>
        <w:t xml:space="preserve">                        </w:t>
      </w:r>
      <w:r w:rsidRPr="00204355">
        <w:rPr>
          <w:rFonts w:ascii="Times New Roman" w:hAnsi="Times New Roman" w:cs="Times New Roman"/>
          <w:color w:val="auto"/>
          <w:sz w:val="28"/>
          <w:szCs w:val="28"/>
        </w:rPr>
        <w:t xml:space="preserve">ООО «Крон» </w:t>
      </w:r>
      <w:proofErr w:type="gramStart"/>
      <w:r w:rsidRPr="00204355">
        <w:rPr>
          <w:rFonts w:ascii="Times New Roman" w:hAnsi="Times New Roman" w:cs="Times New Roman"/>
          <w:color w:val="auto"/>
          <w:sz w:val="28"/>
          <w:szCs w:val="28"/>
        </w:rPr>
        <w:t>и ООО</w:t>
      </w:r>
      <w:proofErr w:type="gramEnd"/>
      <w:r w:rsidRPr="00204355">
        <w:rPr>
          <w:rFonts w:ascii="Times New Roman" w:hAnsi="Times New Roman" w:cs="Times New Roman"/>
          <w:color w:val="auto"/>
          <w:sz w:val="28"/>
          <w:szCs w:val="28"/>
        </w:rPr>
        <w:t xml:space="preserve"> «ПК </w:t>
      </w:r>
      <w:proofErr w:type="spellStart"/>
      <w:r w:rsidRPr="00204355">
        <w:rPr>
          <w:rFonts w:ascii="Times New Roman" w:hAnsi="Times New Roman" w:cs="Times New Roman"/>
          <w:color w:val="auto"/>
          <w:sz w:val="28"/>
          <w:szCs w:val="28"/>
        </w:rPr>
        <w:t>Строймонтаж</w:t>
      </w:r>
      <w:proofErr w:type="spellEnd"/>
      <w:r w:rsidRPr="00204355">
        <w:rPr>
          <w:rFonts w:ascii="Times New Roman" w:hAnsi="Times New Roman" w:cs="Times New Roman"/>
          <w:color w:val="auto"/>
          <w:sz w:val="28"/>
          <w:szCs w:val="28"/>
        </w:rPr>
        <w:t xml:space="preserve"> Юг» с представителями обществ. Проведена встреча с главой города Невинномысска Ставропольского края.</w:t>
      </w:r>
    </w:p>
    <w:p w:rsidR="00190340" w:rsidRPr="00190340" w:rsidRDefault="00190340" w:rsidP="00190340">
      <w:pPr>
        <w:ind w:firstLine="709"/>
        <w:jc w:val="both"/>
        <w:rPr>
          <w:sz w:val="28"/>
          <w:szCs w:val="28"/>
        </w:rPr>
      </w:pPr>
      <w:r w:rsidRPr="00190340">
        <w:rPr>
          <w:sz w:val="28"/>
          <w:szCs w:val="28"/>
        </w:rPr>
        <w:t xml:space="preserve">Запланировано проведение экскурсий на предприятия города. Готовность к взаимодействию по вопросам организации и проведения экскурсий проявили </w:t>
      </w:r>
      <w:r w:rsidRPr="00190340">
        <w:rPr>
          <w:color w:val="000000"/>
          <w:sz w:val="28"/>
          <w:szCs w:val="28"/>
        </w:rPr>
        <w:t xml:space="preserve">АО «Невинномысский Азот» и </w:t>
      </w:r>
      <w:r>
        <w:rPr>
          <w:color w:val="000000"/>
          <w:sz w:val="28"/>
          <w:szCs w:val="28"/>
        </w:rPr>
        <w:t>з</w:t>
      </w:r>
      <w:r w:rsidRPr="00190340">
        <w:rPr>
          <w:color w:val="000000"/>
          <w:sz w:val="28"/>
          <w:szCs w:val="28"/>
        </w:rPr>
        <w:t>авод измерительных приборов «</w:t>
      </w:r>
      <w:proofErr w:type="spellStart"/>
      <w:r w:rsidRPr="00190340">
        <w:rPr>
          <w:color w:val="000000"/>
          <w:sz w:val="28"/>
          <w:szCs w:val="28"/>
        </w:rPr>
        <w:t>Энергомера</w:t>
      </w:r>
      <w:proofErr w:type="spellEnd"/>
      <w:r w:rsidRPr="00190340">
        <w:rPr>
          <w:color w:val="000000"/>
          <w:sz w:val="28"/>
          <w:szCs w:val="28"/>
        </w:rPr>
        <w:t>» филиал</w:t>
      </w:r>
      <w:r>
        <w:rPr>
          <w:color w:val="000000"/>
          <w:sz w:val="28"/>
          <w:szCs w:val="28"/>
        </w:rPr>
        <w:t xml:space="preserve"> </w:t>
      </w:r>
      <w:r w:rsidRPr="00190340">
        <w:rPr>
          <w:color w:val="000000"/>
          <w:sz w:val="28"/>
          <w:szCs w:val="28"/>
        </w:rPr>
        <w:t>АО «Электротехнические заводы «</w:t>
      </w:r>
      <w:proofErr w:type="spellStart"/>
      <w:r w:rsidRPr="00190340">
        <w:rPr>
          <w:color w:val="000000"/>
          <w:sz w:val="28"/>
          <w:szCs w:val="28"/>
        </w:rPr>
        <w:t>Энергомера</w:t>
      </w:r>
      <w:proofErr w:type="spellEnd"/>
      <w:r w:rsidRPr="00190340">
        <w:rPr>
          <w:color w:val="000000"/>
          <w:sz w:val="28"/>
          <w:szCs w:val="28"/>
        </w:rPr>
        <w:t>»</w:t>
      </w:r>
      <w:r>
        <w:rPr>
          <w:color w:val="000000"/>
          <w:sz w:val="28"/>
          <w:szCs w:val="28"/>
        </w:rPr>
        <w:t>.</w:t>
      </w:r>
    </w:p>
    <w:p w:rsidR="00AD7079" w:rsidRPr="00204355" w:rsidRDefault="00AD7079" w:rsidP="00AD7079">
      <w:pPr>
        <w:autoSpaceDE w:val="0"/>
        <w:autoSpaceDN w:val="0"/>
        <w:adjustRightInd w:val="0"/>
        <w:ind w:firstLine="709"/>
        <w:jc w:val="both"/>
        <w:rPr>
          <w:color w:val="000000"/>
          <w:sz w:val="28"/>
          <w:szCs w:val="28"/>
        </w:rPr>
      </w:pPr>
      <w:r w:rsidRPr="00204355">
        <w:rPr>
          <w:color w:val="000000"/>
          <w:sz w:val="28"/>
          <w:szCs w:val="28"/>
        </w:rPr>
        <w:t>В Невинномысске планиру</w:t>
      </w:r>
      <w:r w:rsidR="00CA2C7D" w:rsidRPr="00204355">
        <w:rPr>
          <w:color w:val="000000"/>
          <w:sz w:val="28"/>
          <w:szCs w:val="28"/>
        </w:rPr>
        <w:t>ется</w:t>
      </w:r>
      <w:r w:rsidRPr="00204355">
        <w:rPr>
          <w:color w:val="000000"/>
          <w:sz w:val="28"/>
          <w:szCs w:val="28"/>
        </w:rPr>
        <w:t xml:space="preserve"> создать туристско-рекреационный кластер «Мыс Невинный». К 2024 году единственный моногород региона рассчитывает привлекать до 100 тысяч отдыхающих в год. В планах развивать экологический, событийный и промышленный туризм. </w:t>
      </w:r>
      <w:r w:rsidR="001D2775" w:rsidRPr="00204355">
        <w:rPr>
          <w:color w:val="000000"/>
          <w:sz w:val="28"/>
          <w:szCs w:val="28"/>
        </w:rPr>
        <w:t>Развивать туризм в городе поможет проект «Прошагай город», к которому Невинномы</w:t>
      </w:r>
      <w:proofErr w:type="gramStart"/>
      <w:r w:rsidR="001D2775" w:rsidRPr="00204355">
        <w:rPr>
          <w:color w:val="000000"/>
          <w:sz w:val="28"/>
          <w:szCs w:val="28"/>
        </w:rPr>
        <w:t>сск пр</w:t>
      </w:r>
      <w:proofErr w:type="gramEnd"/>
      <w:r w:rsidR="001D2775" w:rsidRPr="00204355">
        <w:rPr>
          <w:color w:val="000000"/>
          <w:sz w:val="28"/>
          <w:szCs w:val="28"/>
        </w:rPr>
        <w:t xml:space="preserve">исоединился в 2019 году. По поручению губернатора Владимира Владимирова представители города поучаствовали в совместном мероприятии Фонда развития моногородов и </w:t>
      </w:r>
      <w:proofErr w:type="spellStart"/>
      <w:r w:rsidR="001D2775" w:rsidRPr="00204355">
        <w:rPr>
          <w:color w:val="000000"/>
          <w:sz w:val="28"/>
          <w:szCs w:val="28"/>
        </w:rPr>
        <w:t>Google</w:t>
      </w:r>
      <w:proofErr w:type="spellEnd"/>
      <w:r w:rsidR="001D2775" w:rsidRPr="00204355">
        <w:rPr>
          <w:color w:val="000000"/>
          <w:sz w:val="28"/>
          <w:szCs w:val="28"/>
        </w:rPr>
        <w:t xml:space="preserve">, на котором подвели итоги проекта «Прошагай город». Главной целью сотрудничества стало развитие внутреннего туризма. Сделать это планируется за счет распространения в Интернете информации о потенциале моногородов, а также отметок объектов на онлайн-картах. К проекту присоединились 160 </w:t>
      </w:r>
      <w:r w:rsidR="001D2775" w:rsidRPr="00204355">
        <w:rPr>
          <w:color w:val="000000"/>
          <w:sz w:val="28"/>
          <w:szCs w:val="28"/>
        </w:rPr>
        <w:lastRenderedPageBreak/>
        <w:t xml:space="preserve">моногородов. В Невинномысске первый </w:t>
      </w:r>
      <w:proofErr w:type="spellStart"/>
      <w:r w:rsidR="001D2775" w:rsidRPr="00204355">
        <w:rPr>
          <w:color w:val="000000"/>
          <w:sz w:val="28"/>
          <w:szCs w:val="28"/>
        </w:rPr>
        <w:t>квест</w:t>
      </w:r>
      <w:proofErr w:type="spellEnd"/>
      <w:r w:rsidR="001D2775" w:rsidRPr="00204355">
        <w:rPr>
          <w:color w:val="000000"/>
          <w:sz w:val="28"/>
          <w:szCs w:val="28"/>
        </w:rPr>
        <w:t xml:space="preserve"> «Прошагай город» </w:t>
      </w:r>
      <w:hyperlink r:id="rId22" w:history="1">
        <w:r w:rsidR="001D2775" w:rsidRPr="00204355">
          <w:rPr>
            <w:color w:val="000000"/>
            <w:sz w:val="28"/>
            <w:szCs w:val="28"/>
          </w:rPr>
          <w:t>провели</w:t>
        </w:r>
      </w:hyperlink>
      <w:r w:rsidR="001D2775" w:rsidRPr="00204355">
        <w:rPr>
          <w:color w:val="000000"/>
          <w:sz w:val="28"/>
          <w:szCs w:val="28"/>
        </w:rPr>
        <w:t xml:space="preserve"> в мае прошлого года, второй – в сентябре. В нем поучаствовали две тысячи жителей в составе ста команд. </w:t>
      </w:r>
      <w:r w:rsidRPr="00204355">
        <w:rPr>
          <w:color w:val="000000"/>
          <w:sz w:val="28"/>
          <w:szCs w:val="28"/>
        </w:rPr>
        <w:t xml:space="preserve">Город планирует и дальше развиваться в </w:t>
      </w:r>
      <w:r w:rsidR="00CB286D" w:rsidRPr="00204355">
        <w:rPr>
          <w:color w:val="000000"/>
          <w:sz w:val="28"/>
          <w:szCs w:val="28"/>
        </w:rPr>
        <w:t xml:space="preserve">данном </w:t>
      </w:r>
      <w:r w:rsidRPr="00204355">
        <w:rPr>
          <w:color w:val="000000"/>
          <w:sz w:val="28"/>
          <w:szCs w:val="28"/>
        </w:rPr>
        <w:t>направлении.</w:t>
      </w:r>
    </w:p>
    <w:p w:rsidR="00A85A05" w:rsidRPr="00204355" w:rsidRDefault="00A85A05" w:rsidP="0060061E">
      <w:pPr>
        <w:suppressAutoHyphens/>
        <w:ind w:firstLine="709"/>
        <w:jc w:val="both"/>
        <w:rPr>
          <w:color w:val="000000"/>
          <w:sz w:val="28"/>
          <w:szCs w:val="28"/>
        </w:rPr>
      </w:pPr>
    </w:p>
    <w:p w:rsidR="006830B0" w:rsidRPr="00204355" w:rsidRDefault="006830B0" w:rsidP="00CE2ECE">
      <w:pPr>
        <w:pStyle w:val="1"/>
        <w:spacing w:before="0" w:after="0"/>
        <w:ind w:firstLine="709"/>
        <w:jc w:val="center"/>
        <w:rPr>
          <w:rFonts w:ascii="Times New Roman" w:hAnsi="Times New Roman"/>
          <w:b w:val="0"/>
          <w:sz w:val="28"/>
          <w:szCs w:val="28"/>
        </w:rPr>
      </w:pPr>
      <w:bookmarkStart w:id="7" w:name="_Toc32431670"/>
      <w:r w:rsidRPr="00204355">
        <w:rPr>
          <w:rFonts w:ascii="Times New Roman" w:hAnsi="Times New Roman"/>
          <w:b w:val="0"/>
          <w:sz w:val="28"/>
          <w:szCs w:val="28"/>
        </w:rPr>
        <w:t xml:space="preserve">2. </w:t>
      </w:r>
      <w:r w:rsidR="00604165" w:rsidRPr="00204355">
        <w:rPr>
          <w:rFonts w:ascii="Times New Roman" w:hAnsi="Times New Roman"/>
          <w:b w:val="0"/>
          <w:sz w:val="28"/>
          <w:szCs w:val="28"/>
        </w:rPr>
        <w:t>Развитие конкурентоспособной экономики</w:t>
      </w:r>
      <w:bookmarkEnd w:id="7"/>
    </w:p>
    <w:p w:rsidR="00F65337" w:rsidRPr="00204355" w:rsidRDefault="00F65337" w:rsidP="00CE2ECE"/>
    <w:p w:rsidR="007F758B" w:rsidRPr="00204355" w:rsidRDefault="00D7446A" w:rsidP="00FF0518">
      <w:pPr>
        <w:suppressAutoHyphens/>
        <w:ind w:firstLine="709"/>
        <w:jc w:val="both"/>
        <w:rPr>
          <w:bCs/>
          <w:sz w:val="28"/>
          <w:szCs w:val="28"/>
        </w:rPr>
      </w:pPr>
      <w:r w:rsidRPr="00204355">
        <w:rPr>
          <w:bCs/>
          <w:sz w:val="28"/>
          <w:szCs w:val="28"/>
        </w:rPr>
        <w:t xml:space="preserve">За 2019 год крупными и средними организациями в экономику города инвестировано </w:t>
      </w:r>
      <w:r w:rsidRPr="00204355">
        <w:rPr>
          <w:sz w:val="28"/>
          <w:szCs w:val="28"/>
        </w:rPr>
        <w:t xml:space="preserve">15,6 млрд. рублей, что на 38,54 % выше уровня 2018 года. </w:t>
      </w:r>
      <w:r w:rsidR="007F758B" w:rsidRPr="00204355">
        <w:rPr>
          <w:sz w:val="28"/>
          <w:szCs w:val="28"/>
        </w:rPr>
        <w:t xml:space="preserve"> </w:t>
      </w:r>
      <w:r w:rsidR="007F758B" w:rsidRPr="00204355">
        <w:rPr>
          <w:bCs/>
          <w:sz w:val="28"/>
          <w:szCs w:val="28"/>
        </w:rPr>
        <w:t xml:space="preserve">Цель инвестиционной политики города - преодоление зависимости экономики города от градообразующих предприятий. Для этого в городе реализуются два крупнейших и значимых проекта: </w:t>
      </w:r>
      <w:r w:rsidR="00190340">
        <w:rPr>
          <w:bCs/>
          <w:sz w:val="28"/>
          <w:szCs w:val="28"/>
        </w:rPr>
        <w:t>ТОСЭР</w:t>
      </w:r>
      <w:r w:rsidR="007F758B" w:rsidRPr="00204355">
        <w:rPr>
          <w:bCs/>
          <w:sz w:val="28"/>
          <w:szCs w:val="28"/>
        </w:rPr>
        <w:t xml:space="preserve"> и</w:t>
      </w:r>
      <w:r w:rsidR="00A85A05">
        <w:rPr>
          <w:bCs/>
          <w:sz w:val="28"/>
          <w:szCs w:val="28"/>
        </w:rPr>
        <w:t xml:space="preserve">                                        </w:t>
      </w:r>
      <w:r w:rsidR="007F758B" w:rsidRPr="00204355">
        <w:rPr>
          <w:bCs/>
          <w:sz w:val="28"/>
          <w:szCs w:val="28"/>
        </w:rPr>
        <w:t xml:space="preserve"> </w:t>
      </w:r>
      <w:r w:rsidR="00190340">
        <w:rPr>
          <w:bCs/>
          <w:sz w:val="28"/>
          <w:szCs w:val="28"/>
        </w:rPr>
        <w:t>РИП</w:t>
      </w:r>
      <w:r w:rsidR="007F758B" w:rsidRPr="00204355">
        <w:rPr>
          <w:bCs/>
          <w:sz w:val="28"/>
          <w:szCs w:val="28"/>
        </w:rPr>
        <w:t xml:space="preserve"> «Невинномысск». </w:t>
      </w:r>
    </w:p>
    <w:p w:rsidR="00997928" w:rsidRPr="00204355" w:rsidRDefault="00997928" w:rsidP="00997928">
      <w:pPr>
        <w:ind w:firstLine="709"/>
        <w:jc w:val="both"/>
        <w:textAlignment w:val="baseline"/>
        <w:rPr>
          <w:sz w:val="28"/>
          <w:szCs w:val="28"/>
        </w:rPr>
      </w:pPr>
      <w:r w:rsidRPr="00204355">
        <w:rPr>
          <w:sz w:val="28"/>
          <w:szCs w:val="28"/>
        </w:rPr>
        <w:t xml:space="preserve">Администрация города Невинномысска и крупнейший российский телекоммуникационный </w:t>
      </w:r>
      <w:proofErr w:type="gramStart"/>
      <w:r w:rsidRPr="00204355">
        <w:rPr>
          <w:sz w:val="28"/>
          <w:szCs w:val="28"/>
        </w:rPr>
        <w:t>оператор</w:t>
      </w:r>
      <w:proofErr w:type="gramEnd"/>
      <w:r w:rsidRPr="00204355">
        <w:rPr>
          <w:sz w:val="28"/>
          <w:szCs w:val="28"/>
        </w:rPr>
        <w:t xml:space="preserve"> и провайдер цифровых услуг компания МТС подписали соглашение о стратегическом партнерстве в области цифровой экономики и социальной сферы. Всего с 2019 года по 2024 год МТС планирует вложить в совершенствование собственных сетей связи и развитие цифровой экономики в Невинномысске свыше 130 м</w:t>
      </w:r>
      <w:r w:rsidR="005D6662" w:rsidRPr="00204355">
        <w:rPr>
          <w:sz w:val="28"/>
          <w:szCs w:val="28"/>
        </w:rPr>
        <w:t xml:space="preserve">лн. </w:t>
      </w:r>
      <w:r w:rsidRPr="00204355">
        <w:rPr>
          <w:sz w:val="28"/>
          <w:szCs w:val="28"/>
        </w:rPr>
        <w:t xml:space="preserve">рублей. Для </w:t>
      </w:r>
      <w:r w:rsidR="005D6662" w:rsidRPr="00204355">
        <w:rPr>
          <w:sz w:val="28"/>
          <w:szCs w:val="28"/>
        </w:rPr>
        <w:t>развития</w:t>
      </w:r>
      <w:r w:rsidRPr="00204355">
        <w:rPr>
          <w:sz w:val="28"/>
          <w:szCs w:val="28"/>
        </w:rPr>
        <w:t xml:space="preserve"> в Невинномысске </w:t>
      </w:r>
      <w:r w:rsidR="00190340">
        <w:rPr>
          <w:sz w:val="28"/>
          <w:szCs w:val="28"/>
        </w:rPr>
        <w:t>ТОСЭР</w:t>
      </w:r>
      <w:r w:rsidRPr="00204355">
        <w:rPr>
          <w:sz w:val="28"/>
          <w:szCs w:val="28"/>
        </w:rPr>
        <w:t xml:space="preserve"> компания готова предложить собственные инновационные </w:t>
      </w:r>
      <w:proofErr w:type="gramStart"/>
      <w:r w:rsidRPr="00204355">
        <w:rPr>
          <w:sz w:val="28"/>
          <w:szCs w:val="28"/>
        </w:rPr>
        <w:t>ИТ</w:t>
      </w:r>
      <w:proofErr w:type="gramEnd"/>
      <w:r w:rsidRPr="00204355">
        <w:rPr>
          <w:sz w:val="28"/>
          <w:szCs w:val="28"/>
        </w:rPr>
        <w:t xml:space="preserve"> и телеком решения: сервисы на базе</w:t>
      </w:r>
      <w:r w:rsidR="00A85A05">
        <w:rPr>
          <w:sz w:val="28"/>
          <w:szCs w:val="28"/>
        </w:rPr>
        <w:t xml:space="preserve">                       </w:t>
      </w:r>
      <w:r w:rsidRPr="00204355">
        <w:rPr>
          <w:sz w:val="28"/>
          <w:szCs w:val="28"/>
        </w:rPr>
        <w:t xml:space="preserve"> </w:t>
      </w:r>
      <w:proofErr w:type="spellStart"/>
      <w:r w:rsidRPr="00204355">
        <w:rPr>
          <w:sz w:val="28"/>
          <w:szCs w:val="28"/>
        </w:rPr>
        <w:t>big</w:t>
      </w:r>
      <w:proofErr w:type="spellEnd"/>
      <w:r w:rsidRPr="00204355">
        <w:rPr>
          <w:sz w:val="28"/>
          <w:szCs w:val="28"/>
        </w:rPr>
        <w:t xml:space="preserve"> </w:t>
      </w:r>
      <w:proofErr w:type="spellStart"/>
      <w:r w:rsidRPr="00204355">
        <w:rPr>
          <w:sz w:val="28"/>
          <w:szCs w:val="28"/>
        </w:rPr>
        <w:t>data</w:t>
      </w:r>
      <w:proofErr w:type="spellEnd"/>
      <w:r w:rsidRPr="00204355">
        <w:rPr>
          <w:sz w:val="28"/>
          <w:szCs w:val="28"/>
        </w:rPr>
        <w:t>, системную интеграцию, облачные сервисы, «интернет вещей», искусственный интеллект, системы видеоанализа. Ресурсы сети МТС могут быть задействованы в любых городских проектах для создания комфортной городской среды.</w:t>
      </w:r>
    </w:p>
    <w:p w:rsidR="00997928" w:rsidRPr="00204355" w:rsidRDefault="00997928" w:rsidP="006E00E2">
      <w:pPr>
        <w:ind w:firstLine="709"/>
        <w:jc w:val="both"/>
        <w:textAlignment w:val="baseline"/>
      </w:pPr>
      <w:r w:rsidRPr="00204355">
        <w:rPr>
          <w:sz w:val="28"/>
          <w:szCs w:val="28"/>
        </w:rPr>
        <w:t>В 2018 и 2019 годах компания МТС увеличила емкость 3G/4G сетей в два раза. В планах оператора обеспечить в городе ковровое покрытие LTE и увеличить скорость интернета как минимум в два раза до 2021 года. Также в 2020 году компания рассчитывает начать развитие сети фиксированной связи в Невинномысске.</w:t>
      </w:r>
      <w:r w:rsidR="006E00E2" w:rsidRPr="00204355">
        <w:rPr>
          <w:sz w:val="28"/>
          <w:szCs w:val="28"/>
        </w:rPr>
        <w:t xml:space="preserve"> </w:t>
      </w:r>
      <w:r w:rsidRPr="00204355">
        <w:rPr>
          <w:sz w:val="28"/>
          <w:szCs w:val="28"/>
        </w:rPr>
        <w:t>С помощью современных телеком-технологий и опыта МТС в реализации цифровых проектов Невинномы</w:t>
      </w:r>
      <w:proofErr w:type="gramStart"/>
      <w:r w:rsidRPr="00204355">
        <w:rPr>
          <w:sz w:val="28"/>
          <w:szCs w:val="28"/>
        </w:rPr>
        <w:t>сск ст</w:t>
      </w:r>
      <w:proofErr w:type="gramEnd"/>
      <w:r w:rsidRPr="00204355">
        <w:rPr>
          <w:sz w:val="28"/>
          <w:szCs w:val="28"/>
        </w:rPr>
        <w:t>анет максимально удобным и благоприятным городом региона, как для его жителей, так и для бизнеса.</w:t>
      </w:r>
    </w:p>
    <w:p w:rsidR="00997928" w:rsidRPr="00204355" w:rsidRDefault="00997928" w:rsidP="003E7F78">
      <w:pPr>
        <w:widowControl w:val="0"/>
        <w:tabs>
          <w:tab w:val="left" w:pos="10348"/>
        </w:tabs>
        <w:autoSpaceDE w:val="0"/>
        <w:autoSpaceDN w:val="0"/>
        <w:adjustRightInd w:val="0"/>
        <w:ind w:firstLine="709"/>
        <w:jc w:val="both"/>
        <w:rPr>
          <w:sz w:val="28"/>
          <w:szCs w:val="28"/>
        </w:rPr>
      </w:pPr>
    </w:p>
    <w:p w:rsidR="006830B0" w:rsidRPr="00204355" w:rsidRDefault="006830B0" w:rsidP="00CE2ECE">
      <w:pPr>
        <w:pStyle w:val="1"/>
        <w:spacing w:before="0" w:after="0"/>
        <w:ind w:firstLine="709"/>
        <w:jc w:val="center"/>
        <w:rPr>
          <w:rFonts w:ascii="Times New Roman" w:hAnsi="Times New Roman"/>
          <w:b w:val="0"/>
          <w:sz w:val="28"/>
          <w:szCs w:val="28"/>
        </w:rPr>
      </w:pPr>
      <w:bookmarkStart w:id="8" w:name="_Toc32431671"/>
      <w:r w:rsidRPr="00204355">
        <w:rPr>
          <w:rFonts w:ascii="Times New Roman" w:hAnsi="Times New Roman"/>
          <w:b w:val="0"/>
          <w:spacing w:val="-6"/>
          <w:sz w:val="28"/>
          <w:szCs w:val="28"/>
        </w:rPr>
        <w:t xml:space="preserve">2.1. </w:t>
      </w:r>
      <w:r w:rsidRPr="00204355">
        <w:rPr>
          <w:rFonts w:ascii="Times New Roman" w:hAnsi="Times New Roman"/>
          <w:b w:val="0"/>
          <w:sz w:val="28"/>
          <w:szCs w:val="28"/>
        </w:rPr>
        <w:t>Формирование деловой среды и поддержка предпринимательства</w:t>
      </w:r>
      <w:bookmarkEnd w:id="8"/>
    </w:p>
    <w:p w:rsidR="00F65337" w:rsidRPr="00204355" w:rsidRDefault="00F65337" w:rsidP="00CE2ECE"/>
    <w:p w:rsidR="007F758B" w:rsidRPr="00204355" w:rsidRDefault="007F758B" w:rsidP="007F758B">
      <w:pPr>
        <w:pStyle w:val="ConsNormal"/>
        <w:widowControl/>
        <w:suppressAutoHyphens/>
        <w:ind w:right="0" w:firstLine="709"/>
        <w:jc w:val="both"/>
        <w:rPr>
          <w:rStyle w:val="af"/>
          <w:rFonts w:ascii="Times New Roman" w:hAnsi="Times New Roman"/>
          <w:b w:val="0"/>
          <w:sz w:val="28"/>
          <w:szCs w:val="28"/>
        </w:rPr>
      </w:pPr>
      <w:r w:rsidRPr="00204355">
        <w:rPr>
          <w:rStyle w:val="af"/>
          <w:rFonts w:ascii="Times New Roman" w:hAnsi="Times New Roman"/>
          <w:b w:val="0"/>
          <w:sz w:val="28"/>
          <w:szCs w:val="28"/>
        </w:rPr>
        <w:t xml:space="preserve">За 2019 год число хозяйствующих субъектов снизилось на 105 единиц: на 01 января </w:t>
      </w:r>
      <w:r w:rsidR="00D7446A" w:rsidRPr="00204355">
        <w:rPr>
          <w:rStyle w:val="af"/>
          <w:rFonts w:ascii="Times New Roman" w:hAnsi="Times New Roman"/>
          <w:b w:val="0"/>
          <w:sz w:val="28"/>
          <w:szCs w:val="28"/>
        </w:rPr>
        <w:t xml:space="preserve">2020 года </w:t>
      </w:r>
      <w:r w:rsidRPr="00204355">
        <w:rPr>
          <w:rStyle w:val="af"/>
          <w:rFonts w:ascii="Times New Roman" w:hAnsi="Times New Roman"/>
          <w:b w:val="0"/>
          <w:sz w:val="28"/>
          <w:szCs w:val="28"/>
        </w:rPr>
        <w:t xml:space="preserve">на территории города осуществляли свою деятельность 5004 хозяйствующих субъекта, в том числе: 3277 субъектов без образования юридического лица и 1727 юридических лиц. </w:t>
      </w:r>
    </w:p>
    <w:p w:rsidR="00DB0CEA" w:rsidRPr="00204355" w:rsidRDefault="00DB0CEA" w:rsidP="00DB0CEA">
      <w:pPr>
        <w:ind w:firstLine="709"/>
        <w:contextualSpacing/>
        <w:jc w:val="both"/>
        <w:rPr>
          <w:sz w:val="28"/>
          <w:szCs w:val="28"/>
        </w:rPr>
      </w:pPr>
      <w:r w:rsidRPr="00204355">
        <w:rPr>
          <w:sz w:val="28"/>
          <w:szCs w:val="28"/>
        </w:rPr>
        <w:t xml:space="preserve">В современных условиях одним из важнейших элементов социально-экономического развития города является малое и среднее предпринимательство, как наиболее массовая, динамичная и гибкая форма деловой жизни. Малый и средний бизнес создает новые рабочие места, </w:t>
      </w:r>
      <w:r w:rsidRPr="00204355">
        <w:rPr>
          <w:sz w:val="28"/>
          <w:szCs w:val="28"/>
        </w:rPr>
        <w:lastRenderedPageBreak/>
        <w:t>наиболее динамично осваивает новые виды продукции и экономические ниши, развивается в отраслях, непривлекательных для крупного бизнеса, способствует увеличению налоговых поступлений в бюджет.</w:t>
      </w:r>
    </w:p>
    <w:p w:rsidR="00DB0CEA" w:rsidRPr="00204355" w:rsidRDefault="00DB0CEA" w:rsidP="00DB0CEA">
      <w:pPr>
        <w:ind w:firstLine="709"/>
        <w:contextualSpacing/>
        <w:jc w:val="both"/>
        <w:rPr>
          <w:sz w:val="28"/>
          <w:szCs w:val="28"/>
        </w:rPr>
      </w:pPr>
      <w:r w:rsidRPr="00204355">
        <w:rPr>
          <w:sz w:val="28"/>
          <w:szCs w:val="28"/>
        </w:rPr>
        <w:t xml:space="preserve">По данным Управления Федеральной службы государственной статистики по Северо-Кавказскому федеральному округу </w:t>
      </w:r>
      <w:r w:rsidR="008F6F96">
        <w:rPr>
          <w:sz w:val="28"/>
          <w:szCs w:val="28"/>
        </w:rPr>
        <w:t xml:space="preserve">                                         </w:t>
      </w:r>
      <w:r w:rsidRPr="00204355">
        <w:rPr>
          <w:sz w:val="28"/>
          <w:szCs w:val="28"/>
        </w:rPr>
        <w:t>на 01 января 2020 г</w:t>
      </w:r>
      <w:r w:rsidR="008F6F96">
        <w:rPr>
          <w:sz w:val="28"/>
          <w:szCs w:val="28"/>
        </w:rPr>
        <w:t>ода</w:t>
      </w:r>
      <w:r w:rsidRPr="00204355">
        <w:rPr>
          <w:sz w:val="28"/>
          <w:szCs w:val="28"/>
        </w:rPr>
        <w:t xml:space="preserve"> в городе Невинномысске зарегистрировано 4410 субъекта предпринимательской деятельности, в том числе:</w:t>
      </w:r>
    </w:p>
    <w:p w:rsidR="00DB0CEA" w:rsidRPr="00204355" w:rsidRDefault="00DB0CEA" w:rsidP="00DB0CEA">
      <w:pPr>
        <w:ind w:firstLine="709"/>
        <w:contextualSpacing/>
        <w:jc w:val="both"/>
        <w:rPr>
          <w:sz w:val="28"/>
          <w:szCs w:val="28"/>
        </w:rPr>
      </w:pPr>
      <w:r w:rsidRPr="00204355">
        <w:rPr>
          <w:sz w:val="28"/>
          <w:szCs w:val="28"/>
        </w:rPr>
        <w:t xml:space="preserve">3247 </w:t>
      </w:r>
      <w:r w:rsidR="005D6662" w:rsidRPr="00204355">
        <w:rPr>
          <w:sz w:val="28"/>
          <w:szCs w:val="28"/>
        </w:rPr>
        <w:t>индивидуальных предпринимателей;</w:t>
      </w:r>
    </w:p>
    <w:p w:rsidR="00DB0CEA" w:rsidRPr="00204355" w:rsidRDefault="00DB0CEA" w:rsidP="00DB0CEA">
      <w:pPr>
        <w:ind w:firstLine="709"/>
        <w:contextualSpacing/>
        <w:jc w:val="both"/>
        <w:rPr>
          <w:sz w:val="28"/>
          <w:szCs w:val="28"/>
        </w:rPr>
      </w:pPr>
      <w:r w:rsidRPr="00204355">
        <w:rPr>
          <w:sz w:val="28"/>
          <w:szCs w:val="28"/>
        </w:rPr>
        <w:t>18 ед. - средних предприятий;</w:t>
      </w:r>
    </w:p>
    <w:p w:rsidR="00DB0CEA" w:rsidRPr="00204355" w:rsidRDefault="00DB0CEA" w:rsidP="00DB0CEA">
      <w:pPr>
        <w:ind w:firstLine="709"/>
        <w:contextualSpacing/>
        <w:jc w:val="both"/>
        <w:rPr>
          <w:sz w:val="28"/>
          <w:szCs w:val="28"/>
        </w:rPr>
      </w:pPr>
      <w:r w:rsidRPr="00204355">
        <w:rPr>
          <w:sz w:val="28"/>
          <w:szCs w:val="28"/>
        </w:rPr>
        <w:t>146 ед. - малых предприятий;</w:t>
      </w:r>
    </w:p>
    <w:p w:rsidR="00DB0CEA" w:rsidRPr="00204355" w:rsidRDefault="00DB0CEA" w:rsidP="00DB0CEA">
      <w:pPr>
        <w:ind w:firstLine="709"/>
        <w:contextualSpacing/>
        <w:jc w:val="both"/>
        <w:rPr>
          <w:sz w:val="28"/>
          <w:szCs w:val="28"/>
        </w:rPr>
      </w:pPr>
      <w:r w:rsidRPr="00204355">
        <w:rPr>
          <w:sz w:val="28"/>
          <w:szCs w:val="28"/>
        </w:rPr>
        <w:t xml:space="preserve">999 ед. - </w:t>
      </w:r>
      <w:proofErr w:type="spellStart"/>
      <w:r w:rsidRPr="00204355">
        <w:rPr>
          <w:sz w:val="28"/>
          <w:szCs w:val="28"/>
        </w:rPr>
        <w:t>микропредприятий</w:t>
      </w:r>
      <w:proofErr w:type="spellEnd"/>
      <w:r w:rsidRPr="00204355">
        <w:rPr>
          <w:sz w:val="28"/>
          <w:szCs w:val="28"/>
        </w:rPr>
        <w:t>.</w:t>
      </w:r>
    </w:p>
    <w:p w:rsidR="00DB0CEA" w:rsidRPr="00204355" w:rsidRDefault="00DB0CEA" w:rsidP="00DB0CEA">
      <w:pPr>
        <w:ind w:firstLine="709"/>
        <w:contextualSpacing/>
        <w:jc w:val="both"/>
        <w:rPr>
          <w:sz w:val="28"/>
          <w:szCs w:val="28"/>
        </w:rPr>
      </w:pPr>
      <w:r w:rsidRPr="00204355">
        <w:rPr>
          <w:sz w:val="28"/>
          <w:szCs w:val="28"/>
        </w:rPr>
        <w:t xml:space="preserve">По итогам 2019 года число субъектов малого и среднего предпринимательства в расчете на 10 тыс. человек населения города составило </w:t>
      </w:r>
      <w:r w:rsidR="005D6662" w:rsidRPr="00204355">
        <w:rPr>
          <w:sz w:val="28"/>
          <w:szCs w:val="28"/>
        </w:rPr>
        <w:t>381,</w:t>
      </w:r>
      <w:r w:rsidR="002E5DCC">
        <w:rPr>
          <w:sz w:val="28"/>
          <w:szCs w:val="28"/>
        </w:rPr>
        <w:t>5</w:t>
      </w:r>
      <w:r w:rsidR="005D6662" w:rsidRPr="00204355">
        <w:rPr>
          <w:sz w:val="28"/>
          <w:szCs w:val="28"/>
        </w:rPr>
        <w:t>1</w:t>
      </w:r>
      <w:r w:rsidRPr="00204355">
        <w:rPr>
          <w:sz w:val="28"/>
          <w:szCs w:val="28"/>
        </w:rPr>
        <w:t xml:space="preserve"> ед. (по</w:t>
      </w:r>
      <w:r w:rsidR="005D6662" w:rsidRPr="00204355">
        <w:rPr>
          <w:sz w:val="28"/>
          <w:szCs w:val="28"/>
        </w:rPr>
        <w:t>казатель 2018 года - 386,4 ед.)</w:t>
      </w:r>
      <w:r w:rsidRPr="00204355">
        <w:rPr>
          <w:sz w:val="28"/>
          <w:szCs w:val="28"/>
        </w:rPr>
        <w:t>.</w:t>
      </w:r>
    </w:p>
    <w:p w:rsidR="00DB0CEA" w:rsidRPr="00204355" w:rsidRDefault="00DB0CEA" w:rsidP="00DB0CEA">
      <w:pPr>
        <w:ind w:firstLine="709"/>
        <w:contextualSpacing/>
        <w:jc w:val="both"/>
        <w:rPr>
          <w:sz w:val="28"/>
          <w:szCs w:val="28"/>
        </w:rPr>
      </w:pPr>
      <w:r w:rsidRPr="00204355">
        <w:rPr>
          <w:sz w:val="28"/>
          <w:szCs w:val="28"/>
        </w:rPr>
        <w:t>Поддержка субъектов малого и среднего предпринимательства города осуществляется в соответствии с муниципальной программой «Поддержка субъектов малого и среднего предпринимательства в городе Невинномысске» утвержденной постановлением администрации города Невинномысска от                  15 ноября 2016 г. № 2520.</w:t>
      </w:r>
    </w:p>
    <w:p w:rsidR="005D6662" w:rsidRPr="00204355" w:rsidRDefault="00DB0CEA" w:rsidP="005D6662">
      <w:pPr>
        <w:ind w:firstLine="709"/>
        <w:contextualSpacing/>
        <w:jc w:val="both"/>
        <w:rPr>
          <w:sz w:val="28"/>
          <w:szCs w:val="28"/>
        </w:rPr>
      </w:pPr>
      <w:proofErr w:type="gramStart"/>
      <w:r w:rsidRPr="00204355">
        <w:rPr>
          <w:sz w:val="28"/>
          <w:szCs w:val="28"/>
        </w:rPr>
        <w:t xml:space="preserve">В рамках реализации регионального проекта «Акселерация субъектов малого и среднего предпринимательства», предполагающего реализацию программы поддержки субъектов малого и среднего предпринимательства в Ставропольском крае, осуществляющих деятельность в </w:t>
      </w:r>
      <w:proofErr w:type="spellStart"/>
      <w:r w:rsidRPr="00204355">
        <w:rPr>
          <w:sz w:val="28"/>
          <w:szCs w:val="28"/>
        </w:rPr>
        <w:t>монопрофильных</w:t>
      </w:r>
      <w:proofErr w:type="spellEnd"/>
      <w:r w:rsidRPr="00204355">
        <w:rPr>
          <w:sz w:val="28"/>
          <w:szCs w:val="28"/>
        </w:rPr>
        <w:t xml:space="preserve"> муниципальных образованиях, путем предоставления субсидии </w:t>
      </w:r>
      <w:proofErr w:type="spellStart"/>
      <w:r w:rsidRPr="00204355">
        <w:rPr>
          <w:sz w:val="28"/>
          <w:szCs w:val="28"/>
        </w:rPr>
        <w:t>монопрофильному</w:t>
      </w:r>
      <w:proofErr w:type="spellEnd"/>
      <w:r w:rsidRPr="00204355">
        <w:rPr>
          <w:sz w:val="28"/>
          <w:szCs w:val="28"/>
        </w:rPr>
        <w:t xml:space="preserve"> муниципальному образованию на поддержку субъектов малого и среднего предпринимательства, в целях их ускоренного развития город получил более 17 065 050,51 рублей за счет средств бюджетов Российской Федерации</w:t>
      </w:r>
      <w:proofErr w:type="gramEnd"/>
      <w:r w:rsidRPr="00204355">
        <w:rPr>
          <w:sz w:val="28"/>
          <w:szCs w:val="28"/>
        </w:rPr>
        <w:t xml:space="preserve"> и Ставропольского края.</w:t>
      </w:r>
      <w:r w:rsidR="005D6662" w:rsidRPr="00204355">
        <w:rPr>
          <w:sz w:val="28"/>
          <w:szCs w:val="28"/>
        </w:rPr>
        <w:t xml:space="preserve"> 14 ноября 2019 года было заключено Соглашение между министерством экономического развития Ставропольского края и администрацией города Невинномысска Ставропольского края о предоставлении субсидии на поддержку субъектов малого и среднего предпринимательства, осуществляющих деятельность в </w:t>
      </w:r>
      <w:proofErr w:type="spellStart"/>
      <w:r w:rsidR="005D6662" w:rsidRPr="00204355">
        <w:rPr>
          <w:sz w:val="28"/>
          <w:szCs w:val="28"/>
        </w:rPr>
        <w:t>монопрофильных</w:t>
      </w:r>
      <w:proofErr w:type="spellEnd"/>
      <w:r w:rsidR="005D6662" w:rsidRPr="00204355">
        <w:rPr>
          <w:sz w:val="28"/>
          <w:szCs w:val="28"/>
        </w:rPr>
        <w:t xml:space="preserve"> муниципальных образованиях Ставропольского края </w:t>
      </w:r>
      <w:r w:rsidR="00716811">
        <w:rPr>
          <w:sz w:val="28"/>
          <w:szCs w:val="28"/>
        </w:rPr>
        <w:t xml:space="preserve">                     </w:t>
      </w:r>
      <w:r w:rsidR="005D6662" w:rsidRPr="00204355">
        <w:rPr>
          <w:sz w:val="28"/>
          <w:szCs w:val="28"/>
        </w:rPr>
        <w:t>№ 07724000-1-2019-007.</w:t>
      </w:r>
    </w:p>
    <w:p w:rsidR="00DB0CEA" w:rsidRPr="00204355" w:rsidRDefault="00DB0CEA" w:rsidP="00DB0CEA">
      <w:pPr>
        <w:ind w:firstLine="709"/>
        <w:contextualSpacing/>
        <w:jc w:val="both"/>
        <w:rPr>
          <w:sz w:val="28"/>
          <w:szCs w:val="28"/>
        </w:rPr>
      </w:pPr>
      <w:r w:rsidRPr="00204355">
        <w:rPr>
          <w:sz w:val="28"/>
          <w:szCs w:val="28"/>
        </w:rPr>
        <w:t xml:space="preserve">По результатам проведенного в 2019 году конкурсного отбора победителями </w:t>
      </w:r>
      <w:proofErr w:type="gramStart"/>
      <w:r w:rsidRPr="00204355">
        <w:rPr>
          <w:sz w:val="28"/>
          <w:szCs w:val="28"/>
        </w:rPr>
        <w:t>признаны</w:t>
      </w:r>
      <w:proofErr w:type="gramEnd"/>
      <w:r w:rsidRPr="00204355">
        <w:rPr>
          <w:sz w:val="28"/>
          <w:szCs w:val="28"/>
        </w:rPr>
        <w:t>:</w:t>
      </w:r>
    </w:p>
    <w:p w:rsidR="00DB0CEA" w:rsidRPr="00204355" w:rsidRDefault="00DB0CEA" w:rsidP="00DB0CEA">
      <w:pPr>
        <w:ind w:firstLine="709"/>
        <w:jc w:val="both"/>
        <w:rPr>
          <w:sz w:val="28"/>
          <w:szCs w:val="28"/>
        </w:rPr>
      </w:pPr>
      <w:r w:rsidRPr="00204355">
        <w:rPr>
          <w:sz w:val="28"/>
          <w:szCs w:val="28"/>
        </w:rPr>
        <w:t>1) ООО «Хирургическая клиника», инвестиционный проект «Развитие хирургического центра»;</w:t>
      </w:r>
    </w:p>
    <w:p w:rsidR="00DB0CEA" w:rsidRPr="00204355" w:rsidRDefault="00DB0CEA" w:rsidP="00DB0CEA">
      <w:pPr>
        <w:ind w:firstLine="709"/>
        <w:jc w:val="both"/>
        <w:rPr>
          <w:sz w:val="28"/>
          <w:szCs w:val="28"/>
        </w:rPr>
      </w:pPr>
      <w:r w:rsidRPr="00204355">
        <w:rPr>
          <w:sz w:val="28"/>
          <w:szCs w:val="28"/>
        </w:rPr>
        <w:t>2) ООО «Невинномысская тележурналистика», инвестиционный проект «Детская студия актерского мастерства «</w:t>
      </w:r>
      <w:r w:rsidRPr="00204355">
        <w:rPr>
          <w:sz w:val="28"/>
          <w:szCs w:val="28"/>
          <w:lang w:val="en-US"/>
        </w:rPr>
        <w:t>Green</w:t>
      </w:r>
      <w:r w:rsidRPr="00204355">
        <w:rPr>
          <w:sz w:val="28"/>
          <w:szCs w:val="28"/>
        </w:rPr>
        <w:t xml:space="preserve"> </w:t>
      </w:r>
      <w:r w:rsidRPr="00204355">
        <w:rPr>
          <w:sz w:val="28"/>
          <w:szCs w:val="28"/>
          <w:lang w:val="en-US"/>
        </w:rPr>
        <w:t>KIDS</w:t>
      </w:r>
      <w:r w:rsidRPr="00204355">
        <w:rPr>
          <w:sz w:val="28"/>
          <w:szCs w:val="28"/>
        </w:rPr>
        <w:t xml:space="preserve"> </w:t>
      </w:r>
      <w:r w:rsidRPr="00204355">
        <w:rPr>
          <w:sz w:val="28"/>
          <w:szCs w:val="28"/>
          <w:lang w:val="en-US"/>
        </w:rPr>
        <w:t>TV</w:t>
      </w:r>
      <w:r w:rsidRPr="00204355">
        <w:rPr>
          <w:sz w:val="28"/>
          <w:szCs w:val="28"/>
        </w:rPr>
        <w:t>»;</w:t>
      </w:r>
    </w:p>
    <w:p w:rsidR="00DB0CEA" w:rsidRPr="00204355" w:rsidRDefault="00DB0CEA" w:rsidP="00DB0CEA">
      <w:pPr>
        <w:ind w:firstLine="709"/>
        <w:jc w:val="both"/>
        <w:rPr>
          <w:sz w:val="28"/>
          <w:szCs w:val="28"/>
        </w:rPr>
      </w:pPr>
      <w:r w:rsidRPr="00204355">
        <w:rPr>
          <w:sz w:val="28"/>
          <w:szCs w:val="28"/>
        </w:rPr>
        <w:t>3) ООО «Центр лазерной технологии», инвестиционный проект «Создание центра лазерной технологии в городе Невинномысске»;</w:t>
      </w:r>
    </w:p>
    <w:p w:rsidR="00DB0CEA" w:rsidRPr="00204355" w:rsidRDefault="00DB0CEA" w:rsidP="00DB0CEA">
      <w:pPr>
        <w:ind w:firstLine="709"/>
        <w:jc w:val="both"/>
        <w:rPr>
          <w:sz w:val="28"/>
          <w:szCs w:val="28"/>
        </w:rPr>
      </w:pPr>
      <w:r w:rsidRPr="00204355">
        <w:rPr>
          <w:sz w:val="28"/>
          <w:szCs w:val="28"/>
        </w:rPr>
        <w:t>4) ООО «Городской ревизор», инвестиционный проект «Создание творческой мастерской «Интернет СМИ для детей»;</w:t>
      </w:r>
    </w:p>
    <w:p w:rsidR="00DB0CEA" w:rsidRPr="00204355" w:rsidRDefault="00DB0CEA" w:rsidP="00DB0CEA">
      <w:pPr>
        <w:ind w:firstLine="709"/>
        <w:jc w:val="both"/>
        <w:rPr>
          <w:sz w:val="28"/>
          <w:szCs w:val="28"/>
        </w:rPr>
      </w:pPr>
      <w:r w:rsidRPr="00204355">
        <w:rPr>
          <w:sz w:val="28"/>
          <w:szCs w:val="28"/>
        </w:rPr>
        <w:lastRenderedPageBreak/>
        <w:t>5) ООО «Конфетти», инвестиционный проект «Создание семейно-досугового центра «Конфетти»;</w:t>
      </w:r>
    </w:p>
    <w:p w:rsidR="00DB0CEA" w:rsidRPr="00204355" w:rsidRDefault="00DB0CEA" w:rsidP="00DB0CEA">
      <w:pPr>
        <w:ind w:firstLine="709"/>
        <w:jc w:val="both"/>
        <w:rPr>
          <w:sz w:val="28"/>
          <w:szCs w:val="28"/>
        </w:rPr>
      </w:pPr>
      <w:r w:rsidRPr="00204355">
        <w:rPr>
          <w:sz w:val="28"/>
          <w:szCs w:val="28"/>
        </w:rPr>
        <w:t xml:space="preserve">6) ООО «Образовательно-культурный центр Мистер </w:t>
      </w:r>
      <w:proofErr w:type="spellStart"/>
      <w:r w:rsidRPr="00204355">
        <w:rPr>
          <w:sz w:val="28"/>
          <w:szCs w:val="28"/>
        </w:rPr>
        <w:t>Фримен</w:t>
      </w:r>
      <w:proofErr w:type="spellEnd"/>
      <w:r w:rsidRPr="00204355">
        <w:rPr>
          <w:sz w:val="28"/>
          <w:szCs w:val="28"/>
        </w:rPr>
        <w:t>»</w:t>
      </w:r>
      <w:r w:rsidR="00C80891">
        <w:rPr>
          <w:sz w:val="28"/>
          <w:szCs w:val="28"/>
        </w:rPr>
        <w:t xml:space="preserve">, </w:t>
      </w:r>
      <w:r w:rsidR="00A242BC" w:rsidRPr="00842BD2">
        <w:rPr>
          <w:sz w:val="28"/>
          <w:szCs w:val="28"/>
        </w:rPr>
        <w:t>инвестиционный проект «Школа развития одаренных личностей»</w:t>
      </w:r>
      <w:r w:rsidRPr="00204355">
        <w:rPr>
          <w:sz w:val="28"/>
          <w:szCs w:val="28"/>
        </w:rPr>
        <w:t>;</w:t>
      </w:r>
    </w:p>
    <w:p w:rsidR="00DB0CEA" w:rsidRPr="00204355" w:rsidRDefault="00DB0CEA" w:rsidP="00DB0CEA">
      <w:pPr>
        <w:ind w:firstLine="709"/>
        <w:jc w:val="both"/>
        <w:rPr>
          <w:sz w:val="28"/>
          <w:szCs w:val="28"/>
        </w:rPr>
      </w:pPr>
      <w:r w:rsidRPr="00204355">
        <w:rPr>
          <w:sz w:val="28"/>
          <w:szCs w:val="28"/>
        </w:rPr>
        <w:t>7) индивидуальный предприниматель Несмеянов Михаил Юрьевич, инвестиционный проект «Мастерская фотохудожника»;</w:t>
      </w:r>
    </w:p>
    <w:p w:rsidR="00DB0CEA" w:rsidRPr="00204355" w:rsidRDefault="00DB0CEA" w:rsidP="00DB0CEA">
      <w:pPr>
        <w:ind w:firstLine="709"/>
        <w:jc w:val="both"/>
        <w:rPr>
          <w:sz w:val="28"/>
          <w:szCs w:val="28"/>
        </w:rPr>
      </w:pPr>
      <w:r w:rsidRPr="00204355">
        <w:rPr>
          <w:sz w:val="28"/>
          <w:szCs w:val="28"/>
        </w:rPr>
        <w:t xml:space="preserve">8) индивидуальный предприниматель </w:t>
      </w:r>
      <w:proofErr w:type="spellStart"/>
      <w:r w:rsidRPr="00204355">
        <w:rPr>
          <w:sz w:val="28"/>
          <w:szCs w:val="28"/>
        </w:rPr>
        <w:t>Караогланян</w:t>
      </w:r>
      <w:proofErr w:type="spellEnd"/>
      <w:r w:rsidRPr="00204355">
        <w:rPr>
          <w:sz w:val="28"/>
          <w:szCs w:val="28"/>
        </w:rPr>
        <w:t xml:space="preserve"> </w:t>
      </w:r>
      <w:proofErr w:type="spellStart"/>
      <w:r w:rsidRPr="00204355">
        <w:rPr>
          <w:sz w:val="28"/>
          <w:szCs w:val="28"/>
        </w:rPr>
        <w:t>Камелла</w:t>
      </w:r>
      <w:proofErr w:type="spellEnd"/>
      <w:r w:rsidRPr="00204355">
        <w:rPr>
          <w:sz w:val="28"/>
          <w:szCs w:val="28"/>
        </w:rPr>
        <w:t xml:space="preserve"> Сергеевна, инвестиционный проект «Открытие кулинарной творческой мастерской в городе Невинномысске»;</w:t>
      </w:r>
    </w:p>
    <w:p w:rsidR="00DB0CEA" w:rsidRPr="00204355" w:rsidRDefault="00DB0CEA" w:rsidP="00DB0CEA">
      <w:pPr>
        <w:ind w:firstLine="709"/>
        <w:jc w:val="both"/>
        <w:rPr>
          <w:sz w:val="28"/>
          <w:szCs w:val="28"/>
        </w:rPr>
      </w:pPr>
      <w:r w:rsidRPr="00204355">
        <w:rPr>
          <w:sz w:val="28"/>
          <w:szCs w:val="28"/>
        </w:rPr>
        <w:t>9) индивидуальный предприниматель Шакун Михаил Юрьевич, инвестиционный проект «Создание семейно-досугового центра «Парк развлечений»;</w:t>
      </w:r>
    </w:p>
    <w:p w:rsidR="00DB0CEA" w:rsidRPr="00204355" w:rsidRDefault="00DB0CEA" w:rsidP="00DB0CEA">
      <w:pPr>
        <w:ind w:firstLine="709"/>
        <w:jc w:val="both"/>
        <w:rPr>
          <w:sz w:val="28"/>
          <w:szCs w:val="28"/>
        </w:rPr>
      </w:pPr>
      <w:r w:rsidRPr="00204355">
        <w:rPr>
          <w:sz w:val="28"/>
          <w:szCs w:val="28"/>
        </w:rPr>
        <w:t xml:space="preserve">10) индивидуальный предприниматель </w:t>
      </w:r>
      <w:proofErr w:type="spellStart"/>
      <w:r w:rsidRPr="00204355">
        <w:rPr>
          <w:sz w:val="28"/>
          <w:szCs w:val="28"/>
        </w:rPr>
        <w:t>Горяйнова</w:t>
      </w:r>
      <w:proofErr w:type="spellEnd"/>
      <w:r w:rsidRPr="00204355">
        <w:rPr>
          <w:sz w:val="28"/>
          <w:szCs w:val="28"/>
        </w:rPr>
        <w:t xml:space="preserve"> Татьяна Петровна, инвестиционный проект «Создание семейно-досугового центра «</w:t>
      </w:r>
      <w:proofErr w:type="spellStart"/>
      <w:r w:rsidRPr="00204355">
        <w:rPr>
          <w:sz w:val="28"/>
          <w:szCs w:val="28"/>
        </w:rPr>
        <w:t>Квесты</w:t>
      </w:r>
      <w:proofErr w:type="spellEnd"/>
      <w:r w:rsidRPr="00204355">
        <w:rPr>
          <w:sz w:val="28"/>
          <w:szCs w:val="28"/>
        </w:rPr>
        <w:t xml:space="preserve"> «За шкафом»;</w:t>
      </w:r>
    </w:p>
    <w:p w:rsidR="00DB0CEA" w:rsidRPr="00204355" w:rsidRDefault="00DB0CEA" w:rsidP="00DB0CEA">
      <w:pPr>
        <w:ind w:firstLine="709"/>
        <w:jc w:val="both"/>
        <w:rPr>
          <w:sz w:val="28"/>
          <w:szCs w:val="28"/>
        </w:rPr>
      </w:pPr>
      <w:r w:rsidRPr="00204355">
        <w:rPr>
          <w:sz w:val="28"/>
          <w:szCs w:val="28"/>
        </w:rPr>
        <w:t xml:space="preserve">11) индивидуальный предприниматель </w:t>
      </w:r>
      <w:proofErr w:type="spellStart"/>
      <w:r w:rsidRPr="00204355">
        <w:rPr>
          <w:sz w:val="28"/>
          <w:szCs w:val="28"/>
        </w:rPr>
        <w:t>Шатухина</w:t>
      </w:r>
      <w:proofErr w:type="spellEnd"/>
      <w:r w:rsidRPr="00204355">
        <w:rPr>
          <w:sz w:val="28"/>
          <w:szCs w:val="28"/>
        </w:rPr>
        <w:t xml:space="preserve"> Ольга Андреевна, инвестиционный проект «Создание спортивного центра скалолазания»;</w:t>
      </w:r>
    </w:p>
    <w:p w:rsidR="00DB0CEA" w:rsidRPr="00204355" w:rsidRDefault="00DB0CEA" w:rsidP="00DB0CEA">
      <w:pPr>
        <w:ind w:firstLine="709"/>
        <w:jc w:val="both"/>
        <w:rPr>
          <w:sz w:val="28"/>
          <w:szCs w:val="28"/>
        </w:rPr>
      </w:pPr>
      <w:r w:rsidRPr="00204355">
        <w:rPr>
          <w:sz w:val="28"/>
          <w:szCs w:val="28"/>
        </w:rPr>
        <w:t xml:space="preserve">12) индивидуальный предприниматель </w:t>
      </w:r>
      <w:proofErr w:type="spellStart"/>
      <w:r w:rsidRPr="00204355">
        <w:rPr>
          <w:sz w:val="28"/>
          <w:szCs w:val="28"/>
        </w:rPr>
        <w:t>Шаршуков</w:t>
      </w:r>
      <w:proofErr w:type="spellEnd"/>
      <w:r w:rsidRPr="00204355">
        <w:rPr>
          <w:sz w:val="28"/>
          <w:szCs w:val="28"/>
        </w:rPr>
        <w:t xml:space="preserve"> Станислав Анатольевич, инвестиционный проект «Создание семейно-досугового центра «Конный двор».</w:t>
      </w:r>
    </w:p>
    <w:p w:rsidR="00DB0CEA" w:rsidRPr="00204355" w:rsidRDefault="00DB0CEA" w:rsidP="00DB0CEA">
      <w:pPr>
        <w:ind w:firstLine="709"/>
        <w:contextualSpacing/>
        <w:jc w:val="both"/>
        <w:rPr>
          <w:sz w:val="28"/>
          <w:szCs w:val="28"/>
        </w:rPr>
      </w:pPr>
      <w:r w:rsidRPr="00204355">
        <w:rPr>
          <w:sz w:val="28"/>
          <w:szCs w:val="28"/>
        </w:rPr>
        <w:t>Общая стоимость инвестиционных проектов составила более</w:t>
      </w:r>
      <w:r w:rsidR="00A85A05">
        <w:rPr>
          <w:sz w:val="28"/>
          <w:szCs w:val="28"/>
        </w:rPr>
        <w:t xml:space="preserve">                                   </w:t>
      </w:r>
      <w:r w:rsidRPr="00204355">
        <w:rPr>
          <w:sz w:val="28"/>
          <w:szCs w:val="28"/>
        </w:rPr>
        <w:t xml:space="preserve"> 24 млн</w:t>
      </w:r>
      <w:r w:rsidR="005D6662" w:rsidRPr="00204355">
        <w:rPr>
          <w:sz w:val="28"/>
          <w:szCs w:val="28"/>
        </w:rPr>
        <w:t>.</w:t>
      </w:r>
      <w:r w:rsidRPr="00204355">
        <w:rPr>
          <w:sz w:val="28"/>
          <w:szCs w:val="28"/>
        </w:rPr>
        <w:t xml:space="preserve"> рублей, в том числе более 6 </w:t>
      </w:r>
      <w:proofErr w:type="gramStart"/>
      <w:r w:rsidRPr="00204355">
        <w:rPr>
          <w:sz w:val="28"/>
          <w:szCs w:val="28"/>
        </w:rPr>
        <w:t>млн</w:t>
      </w:r>
      <w:proofErr w:type="gramEnd"/>
      <w:r w:rsidRPr="00204355">
        <w:rPr>
          <w:sz w:val="28"/>
          <w:szCs w:val="28"/>
        </w:rPr>
        <w:t xml:space="preserve"> рублей – это вложения собственных средств субъектов предпринимательства. В рамках реализации проектов планируется создание 45 рабочих мест.</w:t>
      </w:r>
    </w:p>
    <w:p w:rsidR="002E3DCE" w:rsidRPr="00204355" w:rsidRDefault="002E3DCE" w:rsidP="002E3DCE">
      <w:pPr>
        <w:suppressAutoHyphens/>
        <w:ind w:firstLine="709"/>
        <w:jc w:val="both"/>
        <w:rPr>
          <w:sz w:val="28"/>
          <w:szCs w:val="28"/>
        </w:rPr>
      </w:pPr>
      <w:r w:rsidRPr="00204355">
        <w:rPr>
          <w:sz w:val="28"/>
          <w:szCs w:val="28"/>
        </w:rPr>
        <w:t>В целях содействия созданию благоприятных условий для развития п</w:t>
      </w:r>
      <w:r w:rsidR="00024533">
        <w:rPr>
          <w:sz w:val="28"/>
          <w:szCs w:val="28"/>
        </w:rPr>
        <w:t xml:space="preserve">редпринимательской деятельности, </w:t>
      </w:r>
      <w:r w:rsidRPr="00204355">
        <w:rPr>
          <w:sz w:val="28"/>
          <w:szCs w:val="28"/>
        </w:rPr>
        <w:t>а также для исключения дополнительной налоговой нагрузки значения корректирующего коэффициента базовой доходности К</w:t>
      </w:r>
      <w:proofErr w:type="gramStart"/>
      <w:r w:rsidRPr="00204355">
        <w:rPr>
          <w:sz w:val="28"/>
          <w:szCs w:val="28"/>
        </w:rPr>
        <w:t>2</w:t>
      </w:r>
      <w:proofErr w:type="gramEnd"/>
      <w:r w:rsidRPr="00204355">
        <w:rPr>
          <w:sz w:val="28"/>
          <w:szCs w:val="28"/>
        </w:rPr>
        <w:t xml:space="preserve">, учитывающего совокупность особенностей ведения предпринимательской деятельности, облагаемой единым налогом на вмененный доход, </w:t>
      </w:r>
      <w:r w:rsidR="00024533">
        <w:rPr>
          <w:sz w:val="28"/>
          <w:szCs w:val="28"/>
        </w:rPr>
        <w:t xml:space="preserve">в 2019 году </w:t>
      </w:r>
      <w:r w:rsidRPr="00204355">
        <w:rPr>
          <w:sz w:val="28"/>
          <w:szCs w:val="28"/>
        </w:rPr>
        <w:t>сохраняются на уровне 2016 года.</w:t>
      </w:r>
    </w:p>
    <w:p w:rsidR="000B5B76" w:rsidRPr="00204355" w:rsidRDefault="000B5B76" w:rsidP="000B5B76">
      <w:pPr>
        <w:suppressAutoHyphens/>
        <w:ind w:firstLine="709"/>
        <w:jc w:val="both"/>
        <w:rPr>
          <w:sz w:val="28"/>
          <w:szCs w:val="28"/>
        </w:rPr>
      </w:pPr>
      <w:proofErr w:type="gramStart"/>
      <w:r w:rsidRPr="00204355">
        <w:rPr>
          <w:rFonts w:eastAsia="Calibri"/>
          <w:sz w:val="28"/>
          <w:szCs w:val="28"/>
        </w:rPr>
        <w:t xml:space="preserve">Законом Ставропольского края от </w:t>
      </w:r>
      <w:r w:rsidR="008F6F96">
        <w:rPr>
          <w:rFonts w:eastAsia="Calibri"/>
          <w:sz w:val="28"/>
          <w:szCs w:val="28"/>
        </w:rPr>
        <w:t>19 июля 2019 года</w:t>
      </w:r>
      <w:r w:rsidRPr="00204355">
        <w:rPr>
          <w:rFonts w:eastAsia="Calibri"/>
          <w:sz w:val="28"/>
          <w:szCs w:val="28"/>
        </w:rPr>
        <w:t xml:space="preserve"> № 45-кз</w:t>
      </w:r>
      <w:r w:rsidR="008F6F96">
        <w:rPr>
          <w:rFonts w:eastAsia="Calibri"/>
          <w:sz w:val="28"/>
          <w:szCs w:val="28"/>
        </w:rPr>
        <w:t xml:space="preserve">                          </w:t>
      </w:r>
      <w:r w:rsidRPr="00204355">
        <w:rPr>
          <w:rFonts w:eastAsia="Calibri"/>
          <w:sz w:val="28"/>
          <w:szCs w:val="28"/>
        </w:rPr>
        <w:t xml:space="preserve"> «О внесении изменений в отдельные законодательные акты Ставропольского края в области сельского хозяйства» город Невинномысск был наделен отдельными государственными полномочиями Ставропольского края в области сельского хозяйства, состоящими в поддержке сельскохозяйственного производства в виде грантов в форме субсидий гражданам, ведущим личные подсобные хозяйства, на закладку сада </w:t>
      </w:r>
      <w:proofErr w:type="spellStart"/>
      <w:r w:rsidRPr="00204355">
        <w:rPr>
          <w:rFonts w:eastAsia="Calibri"/>
          <w:sz w:val="28"/>
          <w:szCs w:val="28"/>
        </w:rPr>
        <w:t>суперинтенсивного</w:t>
      </w:r>
      <w:proofErr w:type="spellEnd"/>
      <w:r w:rsidRPr="00204355">
        <w:rPr>
          <w:rFonts w:eastAsia="Calibri"/>
          <w:sz w:val="28"/>
          <w:szCs w:val="28"/>
        </w:rPr>
        <w:t xml:space="preserve"> типа.</w:t>
      </w:r>
      <w:proofErr w:type="gramEnd"/>
      <w:r w:rsidR="005D6662" w:rsidRPr="00204355">
        <w:rPr>
          <w:rFonts w:eastAsia="Calibri"/>
          <w:sz w:val="28"/>
          <w:szCs w:val="28"/>
        </w:rPr>
        <w:t xml:space="preserve"> </w:t>
      </w:r>
      <w:r w:rsidRPr="00204355">
        <w:rPr>
          <w:sz w:val="28"/>
          <w:szCs w:val="28"/>
        </w:rPr>
        <w:t xml:space="preserve">В рамках предоставления администрацией города </w:t>
      </w:r>
      <w:r w:rsidRPr="00204355">
        <w:rPr>
          <w:rFonts w:eastAsia="Calibri"/>
          <w:sz w:val="28"/>
          <w:szCs w:val="28"/>
        </w:rPr>
        <w:t>Невинномысска</w:t>
      </w:r>
      <w:r w:rsidRPr="00204355">
        <w:rPr>
          <w:sz w:val="28"/>
          <w:szCs w:val="28"/>
        </w:rPr>
        <w:t xml:space="preserve"> государственной услуги «Предоставление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204355">
        <w:rPr>
          <w:sz w:val="28"/>
          <w:szCs w:val="28"/>
        </w:rPr>
        <w:t>суперинтенсивного</w:t>
      </w:r>
      <w:proofErr w:type="spellEnd"/>
      <w:r w:rsidRPr="00204355">
        <w:rPr>
          <w:sz w:val="28"/>
          <w:szCs w:val="28"/>
        </w:rPr>
        <w:t xml:space="preserve"> типа», проведен конкурсный отбор, </w:t>
      </w:r>
      <w:r w:rsidRPr="00204355">
        <w:rPr>
          <w:rFonts w:eastAsia="Calibri"/>
          <w:color w:val="000000"/>
          <w:sz w:val="28"/>
          <w:szCs w:val="28"/>
          <w:lang w:eastAsia="en-US"/>
        </w:rPr>
        <w:t>государственную поддержку</w:t>
      </w:r>
      <w:r w:rsidRPr="00204355">
        <w:rPr>
          <w:sz w:val="28"/>
          <w:szCs w:val="28"/>
        </w:rPr>
        <w:t xml:space="preserve"> на закладку </w:t>
      </w:r>
      <w:r w:rsidRPr="00204355">
        <w:rPr>
          <w:sz w:val="28"/>
          <w:szCs w:val="28"/>
        </w:rPr>
        <w:lastRenderedPageBreak/>
        <w:t xml:space="preserve">сада </w:t>
      </w:r>
      <w:proofErr w:type="spellStart"/>
      <w:r w:rsidRPr="00204355">
        <w:rPr>
          <w:sz w:val="28"/>
          <w:szCs w:val="28"/>
        </w:rPr>
        <w:t>суперинтенсивного</w:t>
      </w:r>
      <w:proofErr w:type="spellEnd"/>
      <w:r w:rsidRPr="00204355">
        <w:rPr>
          <w:sz w:val="28"/>
          <w:szCs w:val="28"/>
        </w:rPr>
        <w:t xml:space="preserve"> типа получил 21 </w:t>
      </w:r>
      <w:r w:rsidRPr="00204355">
        <w:rPr>
          <w:rFonts w:eastAsia="Calibri"/>
          <w:color w:val="000000"/>
          <w:sz w:val="28"/>
          <w:szCs w:val="28"/>
          <w:lang w:eastAsia="en-US"/>
        </w:rPr>
        <w:t>гражданин</w:t>
      </w:r>
      <w:r w:rsidRPr="00204355">
        <w:rPr>
          <w:sz w:val="28"/>
          <w:szCs w:val="28"/>
        </w:rPr>
        <w:t>. Размер гранта составил 400,00 тыс. рублей.</w:t>
      </w:r>
    </w:p>
    <w:p w:rsidR="000B5B76" w:rsidRPr="00204355" w:rsidRDefault="000B5B76" w:rsidP="000B5B76">
      <w:pPr>
        <w:ind w:firstLine="709"/>
        <w:jc w:val="both"/>
        <w:rPr>
          <w:sz w:val="28"/>
          <w:szCs w:val="28"/>
        </w:rPr>
      </w:pPr>
      <w:r w:rsidRPr="00204355">
        <w:rPr>
          <w:sz w:val="28"/>
          <w:szCs w:val="28"/>
        </w:rPr>
        <w:t xml:space="preserve">В </w:t>
      </w:r>
      <w:proofErr w:type="spellStart"/>
      <w:r w:rsidRPr="00204355">
        <w:rPr>
          <w:sz w:val="28"/>
          <w:szCs w:val="28"/>
        </w:rPr>
        <w:t>сельхозоборот</w:t>
      </w:r>
      <w:proofErr w:type="spellEnd"/>
      <w:r w:rsidRPr="00204355">
        <w:rPr>
          <w:sz w:val="28"/>
          <w:szCs w:val="28"/>
        </w:rPr>
        <w:t xml:space="preserve"> включены муниципальные земельные участки, которые ранее не использовались. Отведенные земельные участки поставлены на кадастровый учет. </w:t>
      </w:r>
      <w:r w:rsidRPr="00204355">
        <w:rPr>
          <w:rFonts w:eastAsia="Calibri"/>
          <w:color w:val="000000"/>
          <w:sz w:val="28"/>
          <w:szCs w:val="28"/>
          <w:lang w:eastAsia="en-US"/>
        </w:rPr>
        <w:t>Реализация проекта по закладке интенсивных садов на территории города будет способствовать развитию сельскохозяйственной кооперации.</w:t>
      </w:r>
    </w:p>
    <w:p w:rsidR="002E3DCE" w:rsidRPr="00204355" w:rsidRDefault="002E3DCE" w:rsidP="002E3DCE">
      <w:pPr>
        <w:suppressAutoHyphens/>
        <w:autoSpaceDE w:val="0"/>
        <w:autoSpaceDN w:val="0"/>
        <w:adjustRightInd w:val="0"/>
        <w:ind w:firstLine="709"/>
        <w:jc w:val="both"/>
        <w:rPr>
          <w:sz w:val="28"/>
          <w:szCs w:val="28"/>
        </w:rPr>
      </w:pPr>
      <w:proofErr w:type="gramStart"/>
      <w:r w:rsidRPr="00204355">
        <w:rPr>
          <w:sz w:val="28"/>
          <w:szCs w:val="28"/>
        </w:rPr>
        <w:t>Во исполнение полномочий органов местного самоуправления по обеспечению имущественной поддержки решением Думы города утверждено Положение о порядке формирования, ведения, обязательного опубликования перечня муниципального имущества муниципального образования городского округа - города Невинномысска,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w:t>
      </w:r>
      <w:proofErr w:type="gramEnd"/>
      <w:r w:rsidRPr="00204355">
        <w:rPr>
          <w:sz w:val="28"/>
          <w:szCs w:val="28"/>
        </w:rPr>
        <w:t xml:space="preserve"> льготным ставкам арендной платы) субъектам малого и среднего предпринимательства, а также </w:t>
      </w:r>
      <w:proofErr w:type="gramStart"/>
      <w:r w:rsidRPr="00204355">
        <w:rPr>
          <w:sz w:val="28"/>
          <w:szCs w:val="28"/>
        </w:rPr>
        <w:t>порядке</w:t>
      </w:r>
      <w:proofErr w:type="gramEnd"/>
      <w:r w:rsidRPr="00204355">
        <w:rPr>
          <w:sz w:val="28"/>
          <w:szCs w:val="28"/>
        </w:rPr>
        <w:t xml:space="preserve"> и условиях предоставления в аренду муниципального имущества, включенного в данный перечень. В Перечень включено 7 объектов. На официальном сайте администрации города Невинномысска www.nevadm.ru опубликованы указанные муниципальные правовые акты и информация об объектах, находящихся в муниципальной собственности города Невинномысска, предназначенных для предоставления во владение и (или) в пользование субъектам малого и среднего предпринимательства. Преимущественным правом выкупа воспользовались арендаторы 116 объектов, с которыми заключены договоры купли-продажи, в том числе 1 - в 2019 году.</w:t>
      </w:r>
    </w:p>
    <w:p w:rsidR="002E3DCE" w:rsidRPr="00204355" w:rsidRDefault="002E3DCE" w:rsidP="002E3DCE">
      <w:pPr>
        <w:widowControl w:val="0"/>
        <w:shd w:val="clear" w:color="auto" w:fill="FFFFFF"/>
        <w:tabs>
          <w:tab w:val="left" w:pos="9356"/>
        </w:tabs>
        <w:suppressAutoHyphens/>
        <w:ind w:firstLine="709"/>
        <w:jc w:val="both"/>
        <w:rPr>
          <w:sz w:val="28"/>
          <w:szCs w:val="28"/>
        </w:rPr>
      </w:pPr>
      <w:r w:rsidRPr="00204355">
        <w:rPr>
          <w:sz w:val="28"/>
          <w:szCs w:val="28"/>
        </w:rPr>
        <w:t>Администрацией города для субъектов малого и среднего предпринимательства организуются и проводятся различные мероприятия в форме совещаний, тренингов, семинаров, образовательных и обучающих мероприятий, в том числе по использованию существующих на краевом уровне мер поддержки. В результате в 2019 году субъектами предпринимательской деятельности города получена краевая финансовая поддержка:</w:t>
      </w:r>
    </w:p>
    <w:p w:rsidR="002E3DCE" w:rsidRPr="00204355" w:rsidRDefault="002E3DCE" w:rsidP="002E3DCE">
      <w:pPr>
        <w:widowControl w:val="0"/>
        <w:shd w:val="clear" w:color="auto" w:fill="FFFFFF"/>
        <w:tabs>
          <w:tab w:val="left" w:pos="9356"/>
        </w:tabs>
        <w:suppressAutoHyphens/>
        <w:ind w:firstLine="709"/>
        <w:jc w:val="both"/>
        <w:rPr>
          <w:sz w:val="28"/>
          <w:szCs w:val="28"/>
        </w:rPr>
      </w:pPr>
      <w:r w:rsidRPr="00204355">
        <w:rPr>
          <w:sz w:val="28"/>
          <w:szCs w:val="28"/>
        </w:rPr>
        <w:t xml:space="preserve">27 </w:t>
      </w:r>
      <w:proofErr w:type="spellStart"/>
      <w:r w:rsidRPr="00204355">
        <w:rPr>
          <w:sz w:val="28"/>
          <w:szCs w:val="28"/>
        </w:rPr>
        <w:t>микрозаймов</w:t>
      </w:r>
      <w:proofErr w:type="spellEnd"/>
      <w:r w:rsidRPr="00204355">
        <w:rPr>
          <w:sz w:val="28"/>
          <w:szCs w:val="28"/>
        </w:rPr>
        <w:t xml:space="preserve"> на сумму 47607,00 тыс. рублей на развитие бизнеса, предоставляемых некоммерческой организацией </w:t>
      </w:r>
      <w:proofErr w:type="spellStart"/>
      <w:r w:rsidRPr="00204355">
        <w:rPr>
          <w:sz w:val="28"/>
          <w:szCs w:val="28"/>
        </w:rPr>
        <w:t>микрокредитной</w:t>
      </w:r>
      <w:proofErr w:type="spellEnd"/>
      <w:r w:rsidRPr="00204355">
        <w:rPr>
          <w:sz w:val="28"/>
          <w:szCs w:val="28"/>
        </w:rPr>
        <w:t xml:space="preserve"> компанией «Фонд микрофинансирования субъектов малого и среднего предпринимательства в Ставропольском крае»;</w:t>
      </w:r>
    </w:p>
    <w:p w:rsidR="002E3DCE" w:rsidRPr="00204355" w:rsidRDefault="002E3DCE" w:rsidP="002E3DCE">
      <w:pPr>
        <w:suppressAutoHyphens/>
        <w:ind w:firstLine="709"/>
        <w:jc w:val="both"/>
        <w:rPr>
          <w:sz w:val="28"/>
          <w:szCs w:val="28"/>
        </w:rPr>
      </w:pPr>
      <w:r w:rsidRPr="00204355">
        <w:rPr>
          <w:sz w:val="28"/>
          <w:szCs w:val="28"/>
        </w:rPr>
        <w:t>в форме поручительств на сумму 22438,75 тыс. рублей, предоставленных ГУП Ставропольского края «</w:t>
      </w:r>
      <w:proofErr w:type="gramStart"/>
      <w:r w:rsidRPr="00204355">
        <w:rPr>
          <w:sz w:val="28"/>
          <w:szCs w:val="28"/>
        </w:rPr>
        <w:t>Гарантийный</w:t>
      </w:r>
      <w:proofErr w:type="gramEnd"/>
      <w:r w:rsidRPr="00204355">
        <w:rPr>
          <w:sz w:val="28"/>
          <w:szCs w:val="28"/>
        </w:rPr>
        <w:t xml:space="preserve"> фонда поддержки субъектов малого и среднего предпринимательства в Ставропольском крае», позволивших 5 субъектам предпринимательства привлечь 47948,97 тыс. рублей заемных средств кредитных организаций.</w:t>
      </w:r>
    </w:p>
    <w:p w:rsidR="0021075B" w:rsidRPr="00204355" w:rsidRDefault="0021075B" w:rsidP="0021075B">
      <w:pPr>
        <w:pStyle w:val="ConsNormal"/>
        <w:widowControl/>
        <w:suppressAutoHyphens/>
        <w:ind w:right="0" w:firstLine="709"/>
        <w:jc w:val="both"/>
        <w:rPr>
          <w:rFonts w:ascii="Times New Roman" w:hAnsi="Times New Roman" w:cs="Times New Roman"/>
          <w:sz w:val="28"/>
          <w:szCs w:val="28"/>
        </w:rPr>
      </w:pPr>
      <w:r w:rsidRPr="00204355">
        <w:rPr>
          <w:rFonts w:ascii="Times New Roman" w:hAnsi="Times New Roman" w:cs="Times New Roman"/>
          <w:sz w:val="28"/>
          <w:szCs w:val="28"/>
        </w:rPr>
        <w:lastRenderedPageBreak/>
        <w:t>В</w:t>
      </w:r>
      <w:r w:rsidR="0084726C" w:rsidRPr="00204355">
        <w:rPr>
          <w:rFonts w:ascii="Times New Roman" w:hAnsi="Times New Roman" w:cs="Times New Roman"/>
          <w:sz w:val="28"/>
          <w:szCs w:val="28"/>
        </w:rPr>
        <w:t xml:space="preserve"> результате принимаемых </w:t>
      </w:r>
      <w:proofErr w:type="gramStart"/>
      <w:r w:rsidR="0084726C" w:rsidRPr="00204355">
        <w:rPr>
          <w:rFonts w:ascii="Times New Roman" w:hAnsi="Times New Roman" w:cs="Times New Roman"/>
          <w:sz w:val="28"/>
          <w:szCs w:val="28"/>
        </w:rPr>
        <w:t>мер</w:t>
      </w:r>
      <w:proofErr w:type="gramEnd"/>
      <w:r w:rsidR="0084726C" w:rsidRPr="00204355">
        <w:rPr>
          <w:rFonts w:ascii="Times New Roman" w:hAnsi="Times New Roman" w:cs="Times New Roman"/>
          <w:sz w:val="28"/>
          <w:szCs w:val="28"/>
        </w:rPr>
        <w:t xml:space="preserve"> </w:t>
      </w:r>
      <w:r w:rsidRPr="00204355">
        <w:rPr>
          <w:rFonts w:ascii="Times New Roman" w:hAnsi="Times New Roman" w:cs="Times New Roman"/>
          <w:sz w:val="28"/>
          <w:szCs w:val="28"/>
        </w:rPr>
        <w:t>доля занятых</w:t>
      </w:r>
      <w:r w:rsidRPr="00204355">
        <w:rPr>
          <w:rFonts w:ascii="Times New Roman" w:eastAsia="Calibri" w:hAnsi="Times New Roman" w:cs="Times New Roman"/>
          <w:sz w:val="28"/>
          <w:szCs w:val="28"/>
          <w:lang w:eastAsia="en-US"/>
        </w:rPr>
        <w:t xml:space="preserve"> в малом и среднем бизнесе в </w:t>
      </w:r>
      <w:r w:rsidRPr="00204355">
        <w:rPr>
          <w:rFonts w:ascii="Times New Roman" w:hAnsi="Times New Roman" w:cs="Times New Roman"/>
          <w:sz w:val="28"/>
          <w:szCs w:val="28"/>
        </w:rPr>
        <w:t>общей численности работников организаций по итогам 2019 года составила</w:t>
      </w:r>
      <w:r w:rsidR="005D6662" w:rsidRPr="00204355">
        <w:rPr>
          <w:rFonts w:ascii="Times New Roman" w:hAnsi="Times New Roman" w:cs="Times New Roman"/>
          <w:sz w:val="28"/>
          <w:szCs w:val="28"/>
        </w:rPr>
        <w:t xml:space="preserve"> </w:t>
      </w:r>
      <w:r w:rsidR="005D6662" w:rsidRPr="00642CCE">
        <w:rPr>
          <w:rFonts w:ascii="Times New Roman" w:hAnsi="Times New Roman" w:cs="Times New Roman"/>
          <w:sz w:val="28"/>
          <w:szCs w:val="28"/>
        </w:rPr>
        <w:t>32,</w:t>
      </w:r>
      <w:r w:rsidR="002E5DCC" w:rsidRPr="00642CCE">
        <w:rPr>
          <w:rFonts w:ascii="Times New Roman" w:hAnsi="Times New Roman" w:cs="Times New Roman"/>
          <w:sz w:val="28"/>
          <w:szCs w:val="28"/>
        </w:rPr>
        <w:t>05</w:t>
      </w:r>
      <w:r w:rsidR="005D6662" w:rsidRPr="00642CCE">
        <w:rPr>
          <w:rFonts w:ascii="Times New Roman" w:hAnsi="Times New Roman" w:cs="Times New Roman"/>
          <w:sz w:val="28"/>
          <w:szCs w:val="28"/>
        </w:rPr>
        <w:t xml:space="preserve"> % (показатель</w:t>
      </w:r>
      <w:r w:rsidR="005D6662" w:rsidRPr="00204355">
        <w:rPr>
          <w:rFonts w:ascii="Times New Roman" w:hAnsi="Times New Roman" w:cs="Times New Roman"/>
          <w:sz w:val="28"/>
          <w:szCs w:val="28"/>
        </w:rPr>
        <w:t xml:space="preserve"> 2018 года - 31,76 %).</w:t>
      </w:r>
    </w:p>
    <w:p w:rsidR="00B56B1F" w:rsidRPr="00204355" w:rsidRDefault="00B56B1F" w:rsidP="00CE2ECE">
      <w:pPr>
        <w:pStyle w:val="1"/>
        <w:spacing w:before="0" w:after="0"/>
        <w:ind w:firstLine="709"/>
        <w:jc w:val="center"/>
        <w:rPr>
          <w:rFonts w:ascii="Times New Roman" w:hAnsi="Times New Roman"/>
          <w:b w:val="0"/>
          <w:sz w:val="28"/>
          <w:szCs w:val="28"/>
        </w:rPr>
      </w:pPr>
      <w:bookmarkStart w:id="9" w:name="_Toc32431672"/>
    </w:p>
    <w:p w:rsidR="006830B0" w:rsidRPr="00204355" w:rsidRDefault="006830B0" w:rsidP="00CE2ECE">
      <w:pPr>
        <w:pStyle w:val="1"/>
        <w:spacing w:before="0" w:after="0"/>
        <w:ind w:firstLine="709"/>
        <w:jc w:val="center"/>
        <w:rPr>
          <w:rFonts w:ascii="Times New Roman" w:hAnsi="Times New Roman"/>
          <w:b w:val="0"/>
          <w:sz w:val="28"/>
          <w:szCs w:val="28"/>
        </w:rPr>
      </w:pPr>
      <w:r w:rsidRPr="00204355">
        <w:rPr>
          <w:rFonts w:ascii="Times New Roman" w:hAnsi="Times New Roman"/>
          <w:b w:val="0"/>
          <w:sz w:val="28"/>
          <w:szCs w:val="28"/>
        </w:rPr>
        <w:t>2.</w:t>
      </w:r>
      <w:r w:rsidR="00456EF8" w:rsidRPr="00204355">
        <w:rPr>
          <w:rFonts w:ascii="Times New Roman" w:hAnsi="Times New Roman"/>
          <w:b w:val="0"/>
          <w:sz w:val="28"/>
          <w:szCs w:val="28"/>
        </w:rPr>
        <w:t>2</w:t>
      </w:r>
      <w:r w:rsidRPr="00204355">
        <w:rPr>
          <w:rFonts w:ascii="Times New Roman" w:hAnsi="Times New Roman"/>
          <w:b w:val="0"/>
          <w:sz w:val="28"/>
          <w:szCs w:val="28"/>
        </w:rPr>
        <w:t>. Развитие торговли и потребительского рынка</w:t>
      </w:r>
      <w:bookmarkEnd w:id="9"/>
    </w:p>
    <w:p w:rsidR="00F65337" w:rsidRPr="00204355" w:rsidRDefault="00F65337" w:rsidP="00CE2ECE"/>
    <w:p w:rsidR="00117AFF" w:rsidRPr="00204355" w:rsidRDefault="00514937" w:rsidP="00514937">
      <w:pPr>
        <w:suppressAutoHyphens/>
        <w:ind w:firstLine="709"/>
        <w:jc w:val="both"/>
        <w:rPr>
          <w:rFonts w:eastAsia="MS Mincho"/>
          <w:sz w:val="28"/>
          <w:szCs w:val="28"/>
        </w:rPr>
      </w:pPr>
      <w:r w:rsidRPr="00204355">
        <w:rPr>
          <w:sz w:val="28"/>
          <w:szCs w:val="28"/>
        </w:rPr>
        <w:t xml:space="preserve">Потребительская сфера города объединяет 546 юридических лиц и 1997 индивидуальных предпринимателей из числа хозяйствующих субъектов, осуществляющих деятельность в сфере торговли по реализации промышленной и продовольственной группы товаров. Функционирует                       876 предприятий торговли. </w:t>
      </w:r>
      <w:r w:rsidR="008D33AC" w:rsidRPr="00204355">
        <w:rPr>
          <w:sz w:val="28"/>
          <w:szCs w:val="28"/>
        </w:rPr>
        <w:t xml:space="preserve">В этой сфере трудятся более 9 тыс. человек. </w:t>
      </w:r>
      <w:r w:rsidR="00117AFF" w:rsidRPr="00204355">
        <w:rPr>
          <w:rFonts w:eastAsia="MS Mincho"/>
          <w:sz w:val="28"/>
          <w:szCs w:val="28"/>
        </w:rPr>
        <w:t xml:space="preserve">Оборот розничной торговли за 2019 год вырос на 3,6 % </w:t>
      </w:r>
      <w:r w:rsidR="00716811">
        <w:rPr>
          <w:rFonts w:eastAsia="MS Mincho"/>
          <w:sz w:val="28"/>
          <w:szCs w:val="28"/>
        </w:rPr>
        <w:t xml:space="preserve">                                            </w:t>
      </w:r>
      <w:r w:rsidR="00117AFF" w:rsidRPr="00204355">
        <w:rPr>
          <w:rFonts w:eastAsia="MS Mincho"/>
          <w:sz w:val="28"/>
          <w:szCs w:val="28"/>
        </w:rPr>
        <w:t>(7073,16 тыс. рублей).</w:t>
      </w:r>
    </w:p>
    <w:p w:rsidR="008D33AC" w:rsidRPr="00204355" w:rsidRDefault="008D33AC" w:rsidP="008D33AC">
      <w:pPr>
        <w:suppressAutoHyphens/>
        <w:ind w:right="3" w:firstLine="709"/>
        <w:jc w:val="both"/>
        <w:rPr>
          <w:sz w:val="28"/>
          <w:szCs w:val="28"/>
        </w:rPr>
      </w:pPr>
      <w:r w:rsidRPr="00204355">
        <w:rPr>
          <w:spacing w:val="2"/>
          <w:sz w:val="28"/>
          <w:szCs w:val="28"/>
          <w:shd w:val="clear" w:color="auto" w:fill="FFFFFF"/>
        </w:rPr>
        <w:t xml:space="preserve">В 2019 году введено в эксплуатацию 7 новых объекта общей площадью 1603,7 кв. м. </w:t>
      </w:r>
      <w:r w:rsidRPr="00204355">
        <w:rPr>
          <w:rFonts w:eastAsia="Calibri"/>
          <w:sz w:val="28"/>
          <w:szCs w:val="28"/>
          <w:lang w:eastAsia="en-US"/>
        </w:rPr>
        <w:t xml:space="preserve">С вводом новых и реконструированных объектов улучшилось территориальное размещение сети предприятий потребительского рынка и услуг по районам города. </w:t>
      </w:r>
      <w:r w:rsidRPr="00204355">
        <w:rPr>
          <w:sz w:val="28"/>
          <w:szCs w:val="28"/>
        </w:rPr>
        <w:t xml:space="preserve">На основе развития материально-технической базы отрасли повысился технический уровень торгового и бытового обслуживания. </w:t>
      </w:r>
      <w:r w:rsidRPr="00204355">
        <w:rPr>
          <w:color w:val="000000"/>
          <w:sz w:val="28"/>
          <w:szCs w:val="28"/>
          <w:shd w:val="clear" w:color="auto" w:fill="FFFFFF"/>
        </w:rPr>
        <w:t xml:space="preserve">На сегодняшний день индустрия общественного питания на территории города представляет собой огромное количество предприятий с различным уровнем обслуживания, качеством продукции, разнообразием используемого оборудования. На территории города осуществляет свою деятельность 131 объект по оказанию услуг общественного питания, в том </w:t>
      </w:r>
      <w:r w:rsidRPr="00204355">
        <w:rPr>
          <w:sz w:val="28"/>
          <w:szCs w:val="28"/>
          <w:shd w:val="clear" w:color="auto" w:fill="FFFFFF"/>
        </w:rPr>
        <w:t xml:space="preserve">числе 76 объектов открытой сети и </w:t>
      </w:r>
      <w:r w:rsidR="00716811">
        <w:rPr>
          <w:sz w:val="28"/>
          <w:szCs w:val="28"/>
          <w:shd w:val="clear" w:color="auto" w:fill="FFFFFF"/>
        </w:rPr>
        <w:t xml:space="preserve">                               </w:t>
      </w:r>
      <w:r w:rsidRPr="00204355">
        <w:rPr>
          <w:sz w:val="28"/>
          <w:szCs w:val="28"/>
          <w:shd w:val="clear" w:color="auto" w:fill="FFFFFF"/>
        </w:rPr>
        <w:t xml:space="preserve">55 объектов закрытой сети. Более 300 субъектов оказывают основные виды бытовых услуг. </w:t>
      </w:r>
      <w:r w:rsidRPr="00204355">
        <w:rPr>
          <w:sz w:val="28"/>
          <w:szCs w:val="28"/>
        </w:rPr>
        <w:t xml:space="preserve">Обеспеченность бытовыми услугами составляет 14 рабочих мест на 1000 жителей города (краевой показатель 10 рабочих мест на 1000 жителей). </w:t>
      </w:r>
    </w:p>
    <w:p w:rsidR="00B56B1F" w:rsidRPr="00204355" w:rsidRDefault="00B56B1F" w:rsidP="008D33AC">
      <w:pPr>
        <w:suppressAutoHyphens/>
        <w:ind w:right="3" w:firstLine="709"/>
        <w:jc w:val="both"/>
        <w:rPr>
          <w:sz w:val="28"/>
          <w:szCs w:val="28"/>
        </w:rPr>
      </w:pPr>
    </w:p>
    <w:p w:rsidR="00B56B1F" w:rsidRPr="00204355" w:rsidRDefault="00B56B1F" w:rsidP="008F6F96">
      <w:pPr>
        <w:shd w:val="clear" w:color="auto" w:fill="FFFFFF"/>
        <w:jc w:val="center"/>
        <w:rPr>
          <w:spacing w:val="-10"/>
          <w:sz w:val="30"/>
          <w:szCs w:val="30"/>
        </w:rPr>
      </w:pPr>
      <w:r w:rsidRPr="00204355">
        <w:rPr>
          <w:spacing w:val="-10"/>
          <w:sz w:val="30"/>
          <w:szCs w:val="30"/>
        </w:rPr>
        <w:t>Перечень торговых центров города Невинномысска</w:t>
      </w:r>
    </w:p>
    <w:p w:rsidR="00B56B1F" w:rsidRPr="00204355" w:rsidRDefault="00B56B1F" w:rsidP="008F6F96">
      <w:pPr>
        <w:shd w:val="clear" w:color="auto" w:fill="FFFFFF"/>
        <w:jc w:val="center"/>
        <w:rPr>
          <w:spacing w:val="-10"/>
          <w:sz w:val="30"/>
          <w:szCs w:val="30"/>
        </w:rPr>
      </w:pPr>
    </w:p>
    <w:tbl>
      <w:tblPr>
        <w:tblW w:w="9452" w:type="dxa"/>
        <w:tblInd w:w="40" w:type="dxa"/>
        <w:tblLayout w:type="fixed"/>
        <w:tblCellMar>
          <w:left w:w="40" w:type="dxa"/>
          <w:right w:w="40" w:type="dxa"/>
        </w:tblCellMar>
        <w:tblLook w:val="0000" w:firstRow="0" w:lastRow="0" w:firstColumn="0" w:lastColumn="0" w:noHBand="0" w:noVBand="0"/>
      </w:tblPr>
      <w:tblGrid>
        <w:gridCol w:w="682"/>
        <w:gridCol w:w="4138"/>
        <w:gridCol w:w="4632"/>
      </w:tblGrid>
      <w:tr w:rsidR="00B56B1F" w:rsidRPr="00204355" w:rsidTr="00D509E9">
        <w:trPr>
          <w:trHeight w:hRule="exact" w:val="299"/>
          <w:tblHead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B56B1F" w:rsidRPr="00204355" w:rsidRDefault="00B56B1F" w:rsidP="008F6F96">
            <w:pPr>
              <w:shd w:val="clear" w:color="auto" w:fill="FFFFFF"/>
              <w:spacing w:line="278" w:lineRule="exact"/>
              <w:ind w:left="19"/>
              <w:jc w:val="center"/>
              <w:rPr>
                <w:sz w:val="16"/>
                <w:szCs w:val="16"/>
              </w:rPr>
            </w:pPr>
            <w:r w:rsidRPr="00204355">
              <w:rPr>
                <w:sz w:val="16"/>
                <w:szCs w:val="16"/>
              </w:rPr>
              <w:t xml:space="preserve">№ </w:t>
            </w:r>
            <w:proofErr w:type="gramStart"/>
            <w:r w:rsidRPr="00204355">
              <w:rPr>
                <w:sz w:val="16"/>
                <w:szCs w:val="16"/>
              </w:rPr>
              <w:t>п</w:t>
            </w:r>
            <w:proofErr w:type="gramEnd"/>
            <w:r w:rsidRPr="00204355">
              <w:rPr>
                <w:sz w:val="16"/>
                <w:szCs w:val="16"/>
              </w:rPr>
              <w:t>/п</w:t>
            </w:r>
          </w:p>
        </w:tc>
        <w:tc>
          <w:tcPr>
            <w:tcW w:w="4138" w:type="dxa"/>
            <w:tcBorders>
              <w:top w:val="single" w:sz="6" w:space="0" w:color="auto"/>
              <w:left w:val="single" w:sz="6" w:space="0" w:color="auto"/>
              <w:bottom w:val="single" w:sz="6" w:space="0" w:color="auto"/>
              <w:right w:val="single" w:sz="6" w:space="0" w:color="auto"/>
            </w:tcBorders>
            <w:shd w:val="clear" w:color="auto" w:fill="FFFFFF"/>
            <w:vAlign w:val="center"/>
          </w:tcPr>
          <w:p w:rsidR="00B56B1F" w:rsidRPr="00204355" w:rsidRDefault="008F6F96" w:rsidP="008F6F96">
            <w:pPr>
              <w:shd w:val="clear" w:color="auto" w:fill="FFFFFF"/>
              <w:ind w:left="490"/>
              <w:jc w:val="center"/>
              <w:rPr>
                <w:sz w:val="16"/>
                <w:szCs w:val="16"/>
              </w:rPr>
            </w:pPr>
            <w:r>
              <w:rPr>
                <w:spacing w:val="-3"/>
                <w:sz w:val="16"/>
                <w:szCs w:val="16"/>
              </w:rPr>
              <w:t xml:space="preserve">Наименование </w:t>
            </w:r>
            <w:r w:rsidR="00B56B1F" w:rsidRPr="00204355">
              <w:rPr>
                <w:spacing w:val="-3"/>
                <w:sz w:val="16"/>
                <w:szCs w:val="16"/>
              </w:rPr>
              <w:t>предприятия</w:t>
            </w:r>
          </w:p>
        </w:tc>
        <w:tc>
          <w:tcPr>
            <w:tcW w:w="4632" w:type="dxa"/>
            <w:tcBorders>
              <w:top w:val="single" w:sz="6" w:space="0" w:color="auto"/>
              <w:left w:val="single" w:sz="6" w:space="0" w:color="auto"/>
              <w:bottom w:val="single" w:sz="6" w:space="0" w:color="auto"/>
              <w:right w:val="single" w:sz="6" w:space="0" w:color="auto"/>
            </w:tcBorders>
            <w:shd w:val="clear" w:color="auto" w:fill="FFFFFF"/>
            <w:vAlign w:val="center"/>
          </w:tcPr>
          <w:p w:rsidR="00B56B1F" w:rsidRPr="00204355" w:rsidRDefault="00B56B1F" w:rsidP="008F6F96">
            <w:pPr>
              <w:shd w:val="clear" w:color="auto" w:fill="FFFFFF"/>
              <w:jc w:val="center"/>
              <w:rPr>
                <w:sz w:val="16"/>
                <w:szCs w:val="16"/>
              </w:rPr>
            </w:pPr>
            <w:r w:rsidRPr="00204355">
              <w:rPr>
                <w:sz w:val="16"/>
                <w:szCs w:val="16"/>
              </w:rPr>
              <w:t>Адрес</w:t>
            </w:r>
          </w:p>
        </w:tc>
      </w:tr>
      <w:tr w:rsidR="00B56B1F" w:rsidRPr="00204355" w:rsidTr="00D509E9">
        <w:trPr>
          <w:trHeight w:hRule="exact" w:val="232"/>
          <w:tblHead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B56B1F" w:rsidRPr="00204355" w:rsidRDefault="00B56B1F" w:rsidP="008F6F96">
            <w:pPr>
              <w:shd w:val="clear" w:color="auto" w:fill="FFFFFF"/>
              <w:spacing w:line="278" w:lineRule="exact"/>
              <w:ind w:left="19"/>
              <w:jc w:val="center"/>
              <w:rPr>
                <w:sz w:val="16"/>
                <w:szCs w:val="16"/>
              </w:rPr>
            </w:pPr>
            <w:r w:rsidRPr="00204355">
              <w:rPr>
                <w:sz w:val="16"/>
                <w:szCs w:val="16"/>
              </w:rPr>
              <w:t>1</w:t>
            </w:r>
          </w:p>
        </w:tc>
        <w:tc>
          <w:tcPr>
            <w:tcW w:w="4138" w:type="dxa"/>
            <w:tcBorders>
              <w:top w:val="single" w:sz="6" w:space="0" w:color="auto"/>
              <w:left w:val="single" w:sz="6" w:space="0" w:color="auto"/>
              <w:bottom w:val="single" w:sz="6" w:space="0" w:color="auto"/>
              <w:right w:val="single" w:sz="6" w:space="0" w:color="auto"/>
            </w:tcBorders>
            <w:shd w:val="clear" w:color="auto" w:fill="FFFFFF"/>
            <w:vAlign w:val="center"/>
          </w:tcPr>
          <w:p w:rsidR="00B56B1F" w:rsidRPr="00204355" w:rsidRDefault="00B56B1F" w:rsidP="008F6F96">
            <w:pPr>
              <w:shd w:val="clear" w:color="auto" w:fill="FFFFFF"/>
              <w:ind w:left="490"/>
              <w:jc w:val="center"/>
              <w:rPr>
                <w:spacing w:val="-3"/>
                <w:sz w:val="16"/>
                <w:szCs w:val="16"/>
              </w:rPr>
            </w:pPr>
            <w:r w:rsidRPr="00204355">
              <w:rPr>
                <w:spacing w:val="-3"/>
                <w:sz w:val="16"/>
                <w:szCs w:val="16"/>
              </w:rPr>
              <w:t>2</w:t>
            </w:r>
          </w:p>
        </w:tc>
        <w:tc>
          <w:tcPr>
            <w:tcW w:w="4632" w:type="dxa"/>
            <w:tcBorders>
              <w:top w:val="single" w:sz="6" w:space="0" w:color="auto"/>
              <w:left w:val="single" w:sz="6" w:space="0" w:color="auto"/>
              <w:bottom w:val="single" w:sz="6" w:space="0" w:color="auto"/>
              <w:right w:val="single" w:sz="6" w:space="0" w:color="auto"/>
            </w:tcBorders>
            <w:shd w:val="clear" w:color="auto" w:fill="FFFFFF"/>
            <w:vAlign w:val="center"/>
          </w:tcPr>
          <w:p w:rsidR="00B56B1F" w:rsidRPr="00204355" w:rsidRDefault="00B56B1F" w:rsidP="008F6F96">
            <w:pPr>
              <w:shd w:val="clear" w:color="auto" w:fill="FFFFFF"/>
              <w:jc w:val="center"/>
              <w:rPr>
                <w:sz w:val="16"/>
                <w:szCs w:val="16"/>
              </w:rPr>
            </w:pPr>
            <w:r w:rsidRPr="00204355">
              <w:rPr>
                <w:sz w:val="16"/>
                <w:szCs w:val="16"/>
              </w:rPr>
              <w:t>3</w:t>
            </w:r>
          </w:p>
        </w:tc>
      </w:tr>
      <w:tr w:rsidR="00B56B1F" w:rsidRPr="00204355" w:rsidTr="00716811">
        <w:trPr>
          <w:trHeight w:hRule="exact" w:val="284"/>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1.</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4"/>
                <w:sz w:val="16"/>
                <w:szCs w:val="16"/>
              </w:rPr>
              <w:t>ООО «Гармония»</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2"/>
                <w:sz w:val="16"/>
                <w:szCs w:val="16"/>
              </w:rPr>
              <w:t>г. Невинномысск, ул. Гагарина, 726</w:t>
            </w:r>
          </w:p>
        </w:tc>
      </w:tr>
      <w:tr w:rsidR="00B56B1F" w:rsidRPr="00204355" w:rsidTr="00716811">
        <w:trPr>
          <w:trHeight w:hRule="exact" w:val="287"/>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2.</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4"/>
                <w:sz w:val="16"/>
                <w:szCs w:val="16"/>
              </w:rPr>
              <w:t>ООО «Торгово-деловой центр Максимум»</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2"/>
                <w:sz w:val="16"/>
                <w:szCs w:val="16"/>
              </w:rPr>
              <w:t xml:space="preserve">г. Невинномысск, ул. </w:t>
            </w:r>
            <w:proofErr w:type="gramStart"/>
            <w:r w:rsidRPr="00204355">
              <w:rPr>
                <w:spacing w:val="-2"/>
                <w:sz w:val="16"/>
                <w:szCs w:val="16"/>
              </w:rPr>
              <w:t>Революционная</w:t>
            </w:r>
            <w:proofErr w:type="gramEnd"/>
            <w:r w:rsidRPr="00204355">
              <w:rPr>
                <w:spacing w:val="-2"/>
                <w:sz w:val="16"/>
                <w:szCs w:val="16"/>
              </w:rPr>
              <w:t>, 57а</w:t>
            </w:r>
          </w:p>
        </w:tc>
      </w:tr>
      <w:tr w:rsidR="00B56B1F" w:rsidRPr="00204355" w:rsidTr="00716811">
        <w:trPr>
          <w:trHeight w:hRule="exact" w:val="27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3.</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ЗАО «ЦУМ»</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3"/>
                <w:sz w:val="16"/>
                <w:szCs w:val="16"/>
              </w:rPr>
              <w:t>г. Невинномысск, ул. Гагарина, 74</w:t>
            </w:r>
          </w:p>
        </w:tc>
      </w:tr>
      <w:tr w:rsidR="00B56B1F" w:rsidRPr="00204355" w:rsidTr="00716811">
        <w:trPr>
          <w:trHeight w:hRule="exact" w:val="281"/>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4.</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ООО «Чайка»</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2"/>
                <w:sz w:val="16"/>
                <w:szCs w:val="16"/>
              </w:rPr>
              <w:t>г. Невинномысск, ул. Гагарина, 28а</w:t>
            </w:r>
          </w:p>
        </w:tc>
      </w:tr>
      <w:tr w:rsidR="00B56B1F" w:rsidRPr="00204355" w:rsidTr="00716811">
        <w:trPr>
          <w:trHeight w:hRule="exact" w:val="28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5.</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ООО Торговый Дом «Купеческий»</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2"/>
                <w:sz w:val="16"/>
                <w:szCs w:val="16"/>
              </w:rPr>
              <w:t>г. Невинномысск, ул. Гагарина, 60а</w:t>
            </w:r>
          </w:p>
        </w:tc>
      </w:tr>
      <w:tr w:rsidR="00B56B1F" w:rsidRPr="00204355" w:rsidTr="00716811">
        <w:trPr>
          <w:trHeight w:hRule="exact" w:val="28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6.</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ООО «Премьер»</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3"/>
                <w:sz w:val="16"/>
                <w:szCs w:val="16"/>
              </w:rPr>
              <w:t>г. Невинномысск, ул. Апанасенко, 35</w:t>
            </w:r>
          </w:p>
        </w:tc>
      </w:tr>
      <w:tr w:rsidR="00B56B1F" w:rsidRPr="00204355" w:rsidTr="00716811">
        <w:trPr>
          <w:trHeight w:hRule="exact" w:val="279"/>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7.</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ООО «Статус»</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3"/>
                <w:sz w:val="16"/>
                <w:szCs w:val="16"/>
              </w:rPr>
              <w:t>г. Невинномысск, ул. Гагарина, 63</w:t>
            </w:r>
          </w:p>
        </w:tc>
      </w:tr>
      <w:tr w:rsidR="00B56B1F" w:rsidRPr="00204355" w:rsidTr="00716811">
        <w:trPr>
          <w:trHeight w:hRule="exact" w:val="28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8.</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 xml:space="preserve">Торговый центр </w:t>
            </w:r>
            <w:r w:rsidRPr="00204355">
              <w:rPr>
                <w:sz w:val="16"/>
                <w:szCs w:val="16"/>
                <w:lang w:val="en-US"/>
              </w:rPr>
              <w:t>«THOR PLAZA»</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3"/>
                <w:sz w:val="16"/>
                <w:szCs w:val="16"/>
              </w:rPr>
              <w:t>г. Невинномысск, ул. Гагарина, 47в</w:t>
            </w:r>
          </w:p>
        </w:tc>
      </w:tr>
      <w:tr w:rsidR="00B56B1F" w:rsidRPr="00204355" w:rsidTr="00716811">
        <w:trPr>
          <w:trHeight w:hRule="exact" w:val="28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9</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Торговый центр «Гранд»</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2"/>
                <w:sz w:val="16"/>
                <w:szCs w:val="16"/>
              </w:rPr>
              <w:t>г. Невинномысск, ул. Гагарина, 16</w:t>
            </w:r>
          </w:p>
        </w:tc>
      </w:tr>
      <w:tr w:rsidR="00B56B1F" w:rsidRPr="00204355" w:rsidTr="00716811">
        <w:trPr>
          <w:trHeight w:hRule="exact" w:val="29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10.</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НППФ «Альянс»</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г. Невинномысск, ул. Ленина, 36</w:t>
            </w:r>
          </w:p>
        </w:tc>
      </w:tr>
      <w:tr w:rsidR="00B56B1F" w:rsidRPr="00204355" w:rsidTr="008F6F96">
        <w:trPr>
          <w:trHeight w:hRule="exact" w:val="22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jc w:val="center"/>
              <w:rPr>
                <w:sz w:val="16"/>
                <w:szCs w:val="16"/>
              </w:rPr>
            </w:pPr>
            <w:r w:rsidRPr="00204355">
              <w:rPr>
                <w:sz w:val="16"/>
                <w:szCs w:val="16"/>
              </w:rPr>
              <w:t>11.</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z w:val="16"/>
                <w:szCs w:val="16"/>
              </w:rPr>
              <w:t>Торговый центр «Форум»</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8F6F96">
            <w:pPr>
              <w:shd w:val="clear" w:color="auto" w:fill="FFFFFF"/>
              <w:rPr>
                <w:sz w:val="16"/>
                <w:szCs w:val="16"/>
              </w:rPr>
            </w:pPr>
            <w:r w:rsidRPr="00204355">
              <w:rPr>
                <w:spacing w:val="-3"/>
                <w:sz w:val="16"/>
                <w:szCs w:val="16"/>
              </w:rPr>
              <w:t>г. Невинномысск, ул. Гагарина, 55</w:t>
            </w:r>
          </w:p>
        </w:tc>
      </w:tr>
      <w:tr w:rsidR="00B56B1F" w:rsidRPr="00204355" w:rsidTr="008F6F96">
        <w:trPr>
          <w:trHeight w:hRule="exact" w:val="274"/>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9"/>
              <w:rPr>
                <w:sz w:val="16"/>
                <w:szCs w:val="16"/>
              </w:rPr>
            </w:pPr>
            <w:r w:rsidRPr="00204355">
              <w:rPr>
                <w:sz w:val="16"/>
                <w:szCs w:val="16"/>
              </w:rPr>
              <w:t>12.</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spacing w:line="274" w:lineRule="exact"/>
              <w:ind w:right="528"/>
              <w:rPr>
                <w:sz w:val="16"/>
                <w:szCs w:val="16"/>
              </w:rPr>
            </w:pPr>
            <w:r w:rsidRPr="00204355">
              <w:rPr>
                <w:sz w:val="16"/>
                <w:szCs w:val="16"/>
              </w:rPr>
              <w:t>Торговый центр «Людмила»</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3"/>
                <w:sz w:val="16"/>
                <w:szCs w:val="16"/>
              </w:rPr>
              <w:t>г. Невинномысск, Бульвар Мира, 25</w:t>
            </w:r>
          </w:p>
        </w:tc>
      </w:tr>
      <w:tr w:rsidR="00B56B1F" w:rsidRPr="00204355" w:rsidTr="008F6F96">
        <w:trPr>
          <w:trHeight w:hRule="exact" w:val="293"/>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9"/>
              <w:rPr>
                <w:sz w:val="16"/>
                <w:szCs w:val="16"/>
              </w:rPr>
            </w:pPr>
            <w:r w:rsidRPr="00204355">
              <w:rPr>
                <w:sz w:val="16"/>
                <w:szCs w:val="16"/>
              </w:rPr>
              <w:t>13.</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spacing w:line="278" w:lineRule="exact"/>
              <w:ind w:right="528"/>
              <w:rPr>
                <w:sz w:val="16"/>
                <w:szCs w:val="16"/>
              </w:rPr>
            </w:pPr>
            <w:r w:rsidRPr="00204355">
              <w:rPr>
                <w:sz w:val="16"/>
                <w:szCs w:val="16"/>
              </w:rPr>
              <w:t>Торговый центр «Ниагара»</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2"/>
                <w:sz w:val="16"/>
                <w:szCs w:val="16"/>
              </w:rPr>
              <w:t xml:space="preserve">г. Невинномысск, ул. Гагарина, </w:t>
            </w:r>
            <w:proofErr w:type="gramStart"/>
            <w:r w:rsidRPr="00204355">
              <w:rPr>
                <w:spacing w:val="-2"/>
                <w:sz w:val="16"/>
                <w:szCs w:val="16"/>
              </w:rPr>
              <w:t>ЗА</w:t>
            </w:r>
            <w:proofErr w:type="gramEnd"/>
          </w:p>
        </w:tc>
      </w:tr>
      <w:tr w:rsidR="00B56B1F" w:rsidRPr="00204355" w:rsidTr="008F6F96">
        <w:trPr>
          <w:trHeight w:hRule="exact" w:val="307"/>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4"/>
              <w:rPr>
                <w:sz w:val="16"/>
                <w:szCs w:val="16"/>
              </w:rPr>
            </w:pPr>
            <w:r w:rsidRPr="00204355">
              <w:rPr>
                <w:sz w:val="16"/>
                <w:szCs w:val="16"/>
              </w:rPr>
              <w:lastRenderedPageBreak/>
              <w:t>14.</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spacing w:line="278" w:lineRule="exact"/>
              <w:ind w:right="533"/>
              <w:rPr>
                <w:sz w:val="16"/>
                <w:szCs w:val="16"/>
              </w:rPr>
            </w:pPr>
            <w:r w:rsidRPr="00204355">
              <w:rPr>
                <w:sz w:val="16"/>
                <w:szCs w:val="16"/>
              </w:rPr>
              <w:t>Торговый центр «Вершина»</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2"/>
                <w:sz w:val="16"/>
                <w:szCs w:val="16"/>
              </w:rPr>
              <w:t>г. Невинномысск, Пятигорское шоссе, 243 км</w:t>
            </w:r>
          </w:p>
        </w:tc>
      </w:tr>
      <w:tr w:rsidR="00B56B1F" w:rsidRPr="00204355" w:rsidTr="00716811">
        <w:trPr>
          <w:trHeight w:hRule="exact" w:val="28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4"/>
              <w:rPr>
                <w:sz w:val="16"/>
                <w:szCs w:val="16"/>
              </w:rPr>
            </w:pPr>
            <w:r w:rsidRPr="00204355">
              <w:rPr>
                <w:sz w:val="16"/>
                <w:szCs w:val="16"/>
              </w:rPr>
              <w:t>15.</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3"/>
                <w:sz w:val="16"/>
                <w:szCs w:val="16"/>
              </w:rPr>
              <w:t>Гипермаркет «Карусель»</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3"/>
                <w:sz w:val="16"/>
                <w:szCs w:val="16"/>
              </w:rPr>
              <w:t>г. Невинномысск, ул. Баумана, 21Б</w:t>
            </w:r>
          </w:p>
        </w:tc>
      </w:tr>
      <w:tr w:rsidR="00B56B1F" w:rsidRPr="00204355" w:rsidTr="00716811">
        <w:trPr>
          <w:trHeight w:hRule="exact" w:val="29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4"/>
              <w:rPr>
                <w:sz w:val="16"/>
                <w:szCs w:val="16"/>
              </w:rPr>
            </w:pPr>
            <w:r w:rsidRPr="00204355">
              <w:rPr>
                <w:sz w:val="16"/>
                <w:szCs w:val="16"/>
              </w:rPr>
              <w:t>16.</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spacing w:line="278" w:lineRule="exact"/>
              <w:ind w:right="533"/>
              <w:rPr>
                <w:sz w:val="16"/>
                <w:szCs w:val="16"/>
              </w:rPr>
            </w:pPr>
            <w:r w:rsidRPr="00204355">
              <w:rPr>
                <w:sz w:val="16"/>
                <w:szCs w:val="16"/>
              </w:rPr>
              <w:t>Торговый центр «Вершина»</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3"/>
                <w:sz w:val="16"/>
                <w:szCs w:val="16"/>
              </w:rPr>
              <w:t xml:space="preserve">г. Невинномысск, ул. </w:t>
            </w:r>
            <w:proofErr w:type="gramStart"/>
            <w:r w:rsidRPr="00204355">
              <w:rPr>
                <w:spacing w:val="-3"/>
                <w:sz w:val="16"/>
                <w:szCs w:val="16"/>
              </w:rPr>
              <w:t>Линейная</w:t>
            </w:r>
            <w:proofErr w:type="gramEnd"/>
            <w:r w:rsidRPr="00204355">
              <w:rPr>
                <w:spacing w:val="-3"/>
                <w:sz w:val="16"/>
                <w:szCs w:val="16"/>
              </w:rPr>
              <w:t>, 19Б</w:t>
            </w:r>
          </w:p>
        </w:tc>
      </w:tr>
      <w:tr w:rsidR="00B56B1F" w:rsidRPr="00204355" w:rsidTr="00716811">
        <w:trPr>
          <w:trHeight w:hRule="exact" w:val="30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9"/>
              <w:rPr>
                <w:sz w:val="16"/>
                <w:szCs w:val="16"/>
              </w:rPr>
            </w:pPr>
            <w:r w:rsidRPr="00204355">
              <w:rPr>
                <w:sz w:val="16"/>
                <w:szCs w:val="16"/>
              </w:rPr>
              <w:t>17.</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spacing w:line="278" w:lineRule="exact"/>
              <w:ind w:right="341"/>
              <w:rPr>
                <w:sz w:val="16"/>
                <w:szCs w:val="16"/>
              </w:rPr>
            </w:pPr>
            <w:r w:rsidRPr="00204355">
              <w:rPr>
                <w:spacing w:val="-3"/>
                <w:sz w:val="16"/>
                <w:szCs w:val="16"/>
              </w:rPr>
              <w:t xml:space="preserve">Торговый комплекс </w:t>
            </w:r>
            <w:r w:rsidRPr="00204355">
              <w:rPr>
                <w:sz w:val="16"/>
                <w:szCs w:val="16"/>
              </w:rPr>
              <w:t>«Центральный»</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z w:val="16"/>
                <w:szCs w:val="16"/>
              </w:rPr>
              <w:t>г. Невинномысск, ул. Гагарина, 4</w:t>
            </w:r>
          </w:p>
        </w:tc>
      </w:tr>
      <w:tr w:rsidR="00B56B1F" w:rsidRPr="00204355" w:rsidTr="00716811">
        <w:trPr>
          <w:trHeight w:hRule="exact" w:val="31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4"/>
              <w:rPr>
                <w:sz w:val="16"/>
                <w:szCs w:val="16"/>
              </w:rPr>
            </w:pPr>
            <w:r w:rsidRPr="00204355">
              <w:rPr>
                <w:sz w:val="16"/>
                <w:szCs w:val="16"/>
              </w:rPr>
              <w:t>18.</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spacing w:line="283" w:lineRule="exact"/>
              <w:ind w:right="533"/>
              <w:rPr>
                <w:sz w:val="16"/>
                <w:szCs w:val="16"/>
              </w:rPr>
            </w:pPr>
            <w:r w:rsidRPr="00204355">
              <w:rPr>
                <w:sz w:val="16"/>
                <w:szCs w:val="16"/>
              </w:rPr>
              <w:t>Торговый центр «</w:t>
            </w:r>
            <w:proofErr w:type="spellStart"/>
            <w:r w:rsidRPr="00204355">
              <w:rPr>
                <w:sz w:val="16"/>
                <w:szCs w:val="16"/>
              </w:rPr>
              <w:t>Диглас</w:t>
            </w:r>
            <w:proofErr w:type="spellEnd"/>
            <w:r w:rsidRPr="00204355">
              <w:rPr>
                <w:sz w:val="16"/>
                <w:szCs w:val="16"/>
              </w:rPr>
              <w:t>»</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2"/>
                <w:sz w:val="16"/>
                <w:szCs w:val="16"/>
              </w:rPr>
              <w:t xml:space="preserve">г. Невинномысск, ул. </w:t>
            </w:r>
            <w:proofErr w:type="gramStart"/>
            <w:r w:rsidRPr="00204355">
              <w:rPr>
                <w:spacing w:val="-2"/>
                <w:sz w:val="16"/>
                <w:szCs w:val="16"/>
              </w:rPr>
              <w:t>Кооперативная</w:t>
            </w:r>
            <w:proofErr w:type="gramEnd"/>
            <w:r w:rsidRPr="00204355">
              <w:rPr>
                <w:spacing w:val="-2"/>
                <w:sz w:val="16"/>
                <w:szCs w:val="16"/>
              </w:rPr>
              <w:t>, 174А</w:t>
            </w:r>
          </w:p>
        </w:tc>
      </w:tr>
      <w:tr w:rsidR="00B56B1F" w:rsidRPr="00204355" w:rsidTr="00716811">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34"/>
              <w:rPr>
                <w:sz w:val="16"/>
                <w:szCs w:val="16"/>
              </w:rPr>
            </w:pPr>
            <w:r w:rsidRPr="00204355">
              <w:rPr>
                <w:sz w:val="16"/>
                <w:szCs w:val="16"/>
              </w:rPr>
              <w:t>19.</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ind w:left="14"/>
              <w:rPr>
                <w:sz w:val="16"/>
                <w:szCs w:val="16"/>
              </w:rPr>
            </w:pPr>
            <w:r w:rsidRPr="00204355">
              <w:rPr>
                <w:spacing w:val="-3"/>
                <w:sz w:val="16"/>
                <w:szCs w:val="16"/>
              </w:rPr>
              <w:t>Гипермаркет «Семейный»</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B56B1F" w:rsidRPr="00204355" w:rsidRDefault="00B56B1F" w:rsidP="00716811">
            <w:pPr>
              <w:shd w:val="clear" w:color="auto" w:fill="FFFFFF"/>
              <w:rPr>
                <w:sz w:val="16"/>
                <w:szCs w:val="16"/>
              </w:rPr>
            </w:pPr>
            <w:r w:rsidRPr="00204355">
              <w:rPr>
                <w:spacing w:val="-3"/>
                <w:sz w:val="16"/>
                <w:szCs w:val="16"/>
              </w:rPr>
              <w:t>г. Невинномысск, Пятигорское шоссе, 11</w:t>
            </w:r>
          </w:p>
        </w:tc>
      </w:tr>
    </w:tbl>
    <w:p w:rsidR="00B56B1F" w:rsidRPr="00204355" w:rsidRDefault="00B56B1F" w:rsidP="008D33AC">
      <w:pPr>
        <w:suppressAutoHyphens/>
        <w:ind w:right="3" w:firstLine="709"/>
        <w:jc w:val="both"/>
        <w:rPr>
          <w:sz w:val="28"/>
          <w:szCs w:val="28"/>
        </w:rPr>
      </w:pPr>
    </w:p>
    <w:p w:rsidR="008D33AC" w:rsidRPr="00204355" w:rsidRDefault="008D33AC" w:rsidP="008D33AC">
      <w:pPr>
        <w:pStyle w:val="ad"/>
        <w:spacing w:before="0" w:after="0"/>
        <w:ind w:firstLine="709"/>
        <w:jc w:val="both"/>
        <w:rPr>
          <w:color w:val="000000"/>
          <w:sz w:val="28"/>
          <w:szCs w:val="28"/>
        </w:rPr>
      </w:pPr>
      <w:r w:rsidRPr="00204355">
        <w:rPr>
          <w:sz w:val="28"/>
          <w:szCs w:val="28"/>
          <w:shd w:val="clear" w:color="auto" w:fill="FFFFFF"/>
        </w:rPr>
        <w:t>Широкое развитие на потребительском рынке города получила форма мелкорозничной торговли, которая практически затрагивает все сферы</w:t>
      </w:r>
      <w:r w:rsidRPr="00204355">
        <w:rPr>
          <w:rStyle w:val="apple-converted-space"/>
          <w:spacing w:val="2"/>
          <w:sz w:val="28"/>
          <w:szCs w:val="28"/>
          <w:shd w:val="clear" w:color="auto" w:fill="FFFFFF"/>
        </w:rPr>
        <w:t xml:space="preserve"> </w:t>
      </w:r>
      <w:r w:rsidRPr="00204355">
        <w:rPr>
          <w:sz w:val="28"/>
          <w:szCs w:val="28"/>
          <w:shd w:val="clear" w:color="auto" w:fill="FFFFFF"/>
        </w:rPr>
        <w:t xml:space="preserve">потребительского рынка, в том числе и услуги. </w:t>
      </w:r>
      <w:r w:rsidRPr="00204355">
        <w:rPr>
          <w:sz w:val="28"/>
          <w:szCs w:val="28"/>
        </w:rPr>
        <w:t>Реализация муниципальных нестационарных торговых мест на территории</w:t>
      </w:r>
      <w:r w:rsidRPr="00204355">
        <w:rPr>
          <w:color w:val="000000"/>
          <w:sz w:val="28"/>
          <w:szCs w:val="28"/>
        </w:rPr>
        <w:t xml:space="preserve"> города осуществляется на конкурсной основе путем проведения открытого аукциона. </w:t>
      </w:r>
      <w:r w:rsidRPr="00204355">
        <w:rPr>
          <w:sz w:val="28"/>
          <w:szCs w:val="28"/>
        </w:rPr>
        <w:t xml:space="preserve">В 2019 году по 69 договорам размещения нестационарного торгового объекта (нестационарного объекта по предоставлению услуг) </w:t>
      </w:r>
      <w:r w:rsidRPr="00204355">
        <w:rPr>
          <w:rFonts w:eastAsia="Calibri"/>
          <w:sz w:val="28"/>
          <w:szCs w:val="28"/>
          <w:lang w:eastAsia="en-US"/>
        </w:rPr>
        <w:t xml:space="preserve">в бюджет города </w:t>
      </w:r>
      <w:r w:rsidRPr="00204355">
        <w:rPr>
          <w:sz w:val="28"/>
          <w:szCs w:val="28"/>
        </w:rPr>
        <w:t>поступило 3963750,00 рублей.</w:t>
      </w:r>
    </w:p>
    <w:p w:rsidR="008D33AC" w:rsidRPr="00204355" w:rsidRDefault="008D33AC" w:rsidP="008D33AC">
      <w:pPr>
        <w:ind w:firstLine="709"/>
        <w:jc w:val="both"/>
        <w:rPr>
          <w:sz w:val="28"/>
          <w:szCs w:val="28"/>
        </w:rPr>
      </w:pPr>
      <w:r w:rsidRPr="00204355">
        <w:rPr>
          <w:sz w:val="28"/>
          <w:szCs w:val="28"/>
        </w:rPr>
        <w:t>С целью ликвидации несанкционированных мест торговли в 2019 году проведено 126 рейдов. Рассмотрено на административной комиссии 103 протокола об административной ответственности. Сумма начисленных штрафов составила 365,00 тыс. рублей.</w:t>
      </w:r>
    </w:p>
    <w:p w:rsidR="008D33AC" w:rsidRPr="00204355" w:rsidRDefault="008D33AC" w:rsidP="008D33AC">
      <w:pPr>
        <w:ind w:right="-6" w:firstLine="709"/>
        <w:jc w:val="both"/>
        <w:rPr>
          <w:sz w:val="28"/>
          <w:szCs w:val="28"/>
        </w:rPr>
      </w:pPr>
      <w:r w:rsidRPr="00204355">
        <w:rPr>
          <w:color w:val="000000"/>
          <w:sz w:val="28"/>
          <w:szCs w:val="28"/>
        </w:rPr>
        <w:t xml:space="preserve">В соответствии с законом «О защите прав потребителей» оказывается помощь по составлению претензий, просвещению граждан в области защиты прав потребителей. </w:t>
      </w:r>
      <w:r w:rsidRPr="00204355">
        <w:rPr>
          <w:sz w:val="28"/>
          <w:szCs w:val="28"/>
        </w:rPr>
        <w:t>За 2019 год по вопросам защиты прав потребителей в администрацию города обратилось 142 человека.</w:t>
      </w:r>
      <w:r w:rsidRPr="00204355">
        <w:rPr>
          <w:color w:val="FF0000"/>
          <w:sz w:val="28"/>
          <w:szCs w:val="28"/>
        </w:rPr>
        <w:t xml:space="preserve"> </w:t>
      </w:r>
    </w:p>
    <w:p w:rsidR="00C0610A" w:rsidRPr="00204355" w:rsidRDefault="00C0610A" w:rsidP="00C0610A">
      <w:pPr>
        <w:pStyle w:val="ad"/>
        <w:suppressAutoHyphens/>
        <w:spacing w:before="0" w:after="0"/>
        <w:ind w:firstLine="708"/>
        <w:jc w:val="both"/>
        <w:rPr>
          <w:sz w:val="28"/>
          <w:szCs w:val="28"/>
        </w:rPr>
      </w:pPr>
      <w:r w:rsidRPr="00204355">
        <w:rPr>
          <w:sz w:val="28"/>
          <w:szCs w:val="28"/>
        </w:rPr>
        <w:t xml:space="preserve">За 2019 год на территории города Невинномысска было проведено </w:t>
      </w:r>
      <w:r w:rsidR="008F6F96">
        <w:rPr>
          <w:sz w:val="28"/>
          <w:szCs w:val="28"/>
        </w:rPr>
        <w:t xml:space="preserve">                       </w:t>
      </w:r>
      <w:r w:rsidRPr="00204355">
        <w:rPr>
          <w:sz w:val="28"/>
          <w:szCs w:val="28"/>
        </w:rPr>
        <w:t xml:space="preserve">4 ярмарки по реализации продовольственных товаров: </w:t>
      </w:r>
    </w:p>
    <w:p w:rsidR="00C0610A" w:rsidRPr="00204355" w:rsidRDefault="00C0610A" w:rsidP="00C0610A">
      <w:pPr>
        <w:pStyle w:val="ad"/>
        <w:suppressAutoHyphens/>
        <w:spacing w:before="0" w:after="0"/>
        <w:ind w:firstLine="708"/>
        <w:jc w:val="both"/>
        <w:rPr>
          <w:sz w:val="28"/>
          <w:szCs w:val="28"/>
        </w:rPr>
      </w:pPr>
      <w:r w:rsidRPr="00204355">
        <w:rPr>
          <w:sz w:val="28"/>
          <w:szCs w:val="28"/>
        </w:rPr>
        <w:t>10.03.2019 – «Прощай, масленица», ул. Маяковского, 24 (парк «Шерстяник»);</w:t>
      </w:r>
    </w:p>
    <w:p w:rsidR="00C0610A" w:rsidRPr="00204355" w:rsidRDefault="00C0610A" w:rsidP="00C0610A">
      <w:pPr>
        <w:pStyle w:val="ad"/>
        <w:suppressAutoHyphens/>
        <w:spacing w:before="0" w:after="0"/>
        <w:ind w:firstLine="708"/>
        <w:jc w:val="both"/>
        <w:rPr>
          <w:sz w:val="28"/>
          <w:szCs w:val="28"/>
        </w:rPr>
      </w:pPr>
      <w:r w:rsidRPr="00204355">
        <w:rPr>
          <w:sz w:val="28"/>
          <w:szCs w:val="28"/>
        </w:rPr>
        <w:t>27.04.2019 – Пасхальная ярмарка, ул. Менделеева, 11;</w:t>
      </w:r>
    </w:p>
    <w:p w:rsidR="00C0610A" w:rsidRPr="00204355" w:rsidRDefault="00C0610A" w:rsidP="00C0610A">
      <w:pPr>
        <w:pStyle w:val="ad"/>
        <w:suppressAutoHyphens/>
        <w:spacing w:before="0" w:after="0"/>
        <w:ind w:firstLine="708"/>
        <w:jc w:val="both"/>
        <w:rPr>
          <w:sz w:val="28"/>
          <w:szCs w:val="28"/>
        </w:rPr>
      </w:pPr>
      <w:r w:rsidRPr="00204355">
        <w:rPr>
          <w:sz w:val="28"/>
          <w:szCs w:val="28"/>
        </w:rPr>
        <w:t>10.10.2019 – Покровская ярмарка, ул. Павлова.</w:t>
      </w:r>
    </w:p>
    <w:p w:rsidR="00C0610A" w:rsidRPr="00204355" w:rsidRDefault="00C0610A" w:rsidP="00C0610A">
      <w:pPr>
        <w:pStyle w:val="ad"/>
        <w:suppressAutoHyphens/>
        <w:spacing w:before="0" w:after="0"/>
        <w:ind w:firstLine="708"/>
        <w:jc w:val="both"/>
        <w:rPr>
          <w:sz w:val="28"/>
          <w:szCs w:val="28"/>
        </w:rPr>
      </w:pPr>
      <w:r w:rsidRPr="00204355">
        <w:rPr>
          <w:sz w:val="28"/>
          <w:szCs w:val="28"/>
        </w:rPr>
        <w:t>21.12.2019 – предновогодняя ярмарка, ул. Менделеева, 11.</w:t>
      </w:r>
    </w:p>
    <w:p w:rsidR="00C0610A" w:rsidRPr="00204355" w:rsidRDefault="00C0610A" w:rsidP="00C0610A">
      <w:pPr>
        <w:pStyle w:val="aa"/>
        <w:suppressAutoHyphens/>
        <w:ind w:firstLine="720"/>
      </w:pPr>
      <w:r w:rsidRPr="00204355">
        <w:t>В ходе проведенного мониторинга было обследовано 610 объектов торговли, осуществляющих деятельность на территории города Невинномысска.</w:t>
      </w:r>
    </w:p>
    <w:p w:rsidR="00C0610A" w:rsidRPr="00204355" w:rsidRDefault="00C0610A" w:rsidP="00C0610A">
      <w:pPr>
        <w:suppressAutoHyphens/>
        <w:ind w:firstLine="720"/>
        <w:jc w:val="both"/>
        <w:rPr>
          <w:sz w:val="28"/>
          <w:szCs w:val="28"/>
        </w:rPr>
      </w:pPr>
      <w:r w:rsidRPr="00204355">
        <w:rPr>
          <w:sz w:val="28"/>
          <w:szCs w:val="28"/>
        </w:rPr>
        <w:t>С целью информационной поддержки субъектов предпринимательства на официальном сайте администрации города Невинномысска и в газете «Невинномысский рабочий» размещена следующая информация:</w:t>
      </w:r>
    </w:p>
    <w:p w:rsidR="00C0610A" w:rsidRPr="00204355" w:rsidRDefault="00C0610A" w:rsidP="00C0610A">
      <w:pPr>
        <w:ind w:firstLine="709"/>
        <w:contextualSpacing/>
        <w:rPr>
          <w:sz w:val="28"/>
          <w:szCs w:val="28"/>
        </w:rPr>
      </w:pPr>
      <w:r w:rsidRPr="00204355">
        <w:rPr>
          <w:sz w:val="28"/>
          <w:szCs w:val="28"/>
        </w:rPr>
        <w:t>от 27.02.2019 «Невинномысск готовится к Масленице»;</w:t>
      </w:r>
    </w:p>
    <w:p w:rsidR="00C0610A" w:rsidRPr="00204355" w:rsidRDefault="00C0610A" w:rsidP="00C0610A">
      <w:pPr>
        <w:ind w:firstLine="709"/>
        <w:contextualSpacing/>
        <w:rPr>
          <w:sz w:val="28"/>
          <w:szCs w:val="28"/>
        </w:rPr>
      </w:pPr>
      <w:r w:rsidRPr="00204355">
        <w:rPr>
          <w:sz w:val="28"/>
          <w:szCs w:val="28"/>
        </w:rPr>
        <w:t>от 10.03.2019 «Невинномы</w:t>
      </w:r>
      <w:proofErr w:type="gramStart"/>
      <w:r w:rsidRPr="00204355">
        <w:rPr>
          <w:sz w:val="28"/>
          <w:szCs w:val="28"/>
        </w:rPr>
        <w:t>сск встр</w:t>
      </w:r>
      <w:proofErr w:type="gramEnd"/>
      <w:r w:rsidRPr="00204355">
        <w:rPr>
          <w:sz w:val="28"/>
          <w:szCs w:val="28"/>
        </w:rPr>
        <w:t>етил Масленицу масштабными народными гуляниями»;</w:t>
      </w:r>
    </w:p>
    <w:p w:rsidR="00C0610A" w:rsidRPr="00204355" w:rsidRDefault="00C0610A" w:rsidP="00C0610A">
      <w:pPr>
        <w:ind w:firstLine="709"/>
        <w:contextualSpacing/>
        <w:rPr>
          <w:sz w:val="28"/>
          <w:szCs w:val="28"/>
        </w:rPr>
      </w:pPr>
      <w:r w:rsidRPr="00204355">
        <w:rPr>
          <w:sz w:val="28"/>
          <w:szCs w:val="28"/>
        </w:rPr>
        <w:t xml:space="preserve">от 23.03.2019 «Цивилизованные правила торговли»; </w:t>
      </w:r>
    </w:p>
    <w:p w:rsidR="00C0610A" w:rsidRPr="00204355" w:rsidRDefault="00C0610A" w:rsidP="00C0610A">
      <w:pPr>
        <w:ind w:firstLine="709"/>
        <w:contextualSpacing/>
        <w:rPr>
          <w:sz w:val="28"/>
          <w:szCs w:val="28"/>
        </w:rPr>
      </w:pPr>
      <w:r w:rsidRPr="00204355">
        <w:rPr>
          <w:sz w:val="28"/>
          <w:szCs w:val="28"/>
        </w:rPr>
        <w:t>от 01.04.2019 «Ежегодный конкурс «Торговля России 2019»;</w:t>
      </w:r>
    </w:p>
    <w:p w:rsidR="00C0610A" w:rsidRPr="00204355" w:rsidRDefault="00C0610A" w:rsidP="00C0610A">
      <w:pPr>
        <w:ind w:firstLine="709"/>
        <w:contextualSpacing/>
        <w:rPr>
          <w:sz w:val="28"/>
          <w:szCs w:val="28"/>
        </w:rPr>
      </w:pPr>
      <w:r w:rsidRPr="00204355">
        <w:rPr>
          <w:sz w:val="28"/>
          <w:szCs w:val="28"/>
        </w:rPr>
        <w:lastRenderedPageBreak/>
        <w:t>от 04.04.2019 «Пасхальная ярмарка приглашает жителей и гостей Невинномысска»;</w:t>
      </w:r>
    </w:p>
    <w:p w:rsidR="00C0610A" w:rsidRPr="00204355" w:rsidRDefault="00C0610A" w:rsidP="00C0610A">
      <w:pPr>
        <w:ind w:firstLine="709"/>
        <w:contextualSpacing/>
        <w:rPr>
          <w:sz w:val="28"/>
          <w:szCs w:val="28"/>
        </w:rPr>
      </w:pPr>
      <w:r w:rsidRPr="00204355">
        <w:rPr>
          <w:sz w:val="28"/>
          <w:szCs w:val="28"/>
        </w:rPr>
        <w:t>от 08.04.2019 «Всероссийский форум «Здравница-2019»;</w:t>
      </w:r>
    </w:p>
    <w:p w:rsidR="00C0610A" w:rsidRPr="00204355" w:rsidRDefault="00C0610A" w:rsidP="00C0610A">
      <w:pPr>
        <w:ind w:firstLine="709"/>
        <w:contextualSpacing/>
        <w:rPr>
          <w:sz w:val="28"/>
          <w:szCs w:val="28"/>
        </w:rPr>
      </w:pPr>
      <w:r w:rsidRPr="00204355">
        <w:rPr>
          <w:sz w:val="28"/>
          <w:szCs w:val="28"/>
        </w:rPr>
        <w:t>от 29.04.2019 «В Невинномысске состоялась Пасхальная ярмарка»;</w:t>
      </w:r>
    </w:p>
    <w:p w:rsidR="00C0610A" w:rsidRPr="00204355" w:rsidRDefault="00C0610A" w:rsidP="00C0610A">
      <w:pPr>
        <w:ind w:firstLine="709"/>
        <w:contextualSpacing/>
        <w:jc w:val="both"/>
        <w:rPr>
          <w:sz w:val="28"/>
          <w:szCs w:val="28"/>
        </w:rPr>
      </w:pPr>
      <w:r w:rsidRPr="00204355">
        <w:rPr>
          <w:sz w:val="28"/>
          <w:szCs w:val="28"/>
        </w:rPr>
        <w:t>от 15.05.2019 «Южный экономический форум «YOUGROSS 2019»;</w:t>
      </w:r>
    </w:p>
    <w:p w:rsidR="00C0610A" w:rsidRPr="00204355" w:rsidRDefault="00C0610A" w:rsidP="00C0610A">
      <w:pPr>
        <w:ind w:firstLine="709"/>
        <w:contextualSpacing/>
        <w:jc w:val="both"/>
        <w:rPr>
          <w:sz w:val="28"/>
          <w:szCs w:val="28"/>
        </w:rPr>
      </w:pPr>
      <w:r w:rsidRPr="00204355">
        <w:rPr>
          <w:sz w:val="28"/>
          <w:szCs w:val="28"/>
        </w:rPr>
        <w:t>от 20.05.2019 «В Железноводске пройдет семинар о правилах сертификации продукции по стандарту «</w:t>
      </w:r>
      <w:proofErr w:type="spellStart"/>
      <w:r w:rsidRPr="00204355">
        <w:rPr>
          <w:sz w:val="28"/>
          <w:szCs w:val="28"/>
        </w:rPr>
        <w:t>Халяль</w:t>
      </w:r>
      <w:proofErr w:type="spellEnd"/>
      <w:r w:rsidRPr="00204355">
        <w:rPr>
          <w:sz w:val="28"/>
          <w:szCs w:val="28"/>
        </w:rPr>
        <w:t>»;</w:t>
      </w:r>
    </w:p>
    <w:p w:rsidR="00C0610A" w:rsidRPr="00204355" w:rsidRDefault="00C0610A" w:rsidP="00C0610A">
      <w:pPr>
        <w:ind w:firstLine="709"/>
        <w:contextualSpacing/>
        <w:jc w:val="both"/>
        <w:rPr>
          <w:sz w:val="28"/>
          <w:szCs w:val="28"/>
        </w:rPr>
      </w:pPr>
      <w:r w:rsidRPr="00204355">
        <w:rPr>
          <w:sz w:val="28"/>
          <w:szCs w:val="28"/>
        </w:rPr>
        <w:t>от 13.08.2019 «Старт 2-ого Международного фестиваля декоративно прикладного искусства «Руками женщины»;</w:t>
      </w:r>
    </w:p>
    <w:p w:rsidR="00C0610A" w:rsidRPr="00204355" w:rsidRDefault="00C0610A" w:rsidP="00C0610A">
      <w:pPr>
        <w:ind w:firstLine="709"/>
        <w:contextualSpacing/>
        <w:jc w:val="both"/>
        <w:rPr>
          <w:sz w:val="28"/>
          <w:szCs w:val="28"/>
        </w:rPr>
      </w:pPr>
      <w:r w:rsidRPr="00204355">
        <w:rPr>
          <w:sz w:val="28"/>
          <w:szCs w:val="28"/>
        </w:rPr>
        <w:t>от  20.08.2019 «Маркетинг торговых центров. Время покупателя»;</w:t>
      </w:r>
    </w:p>
    <w:p w:rsidR="00C0610A" w:rsidRPr="00204355" w:rsidRDefault="00C0610A" w:rsidP="00C0610A">
      <w:pPr>
        <w:ind w:firstLine="709"/>
        <w:contextualSpacing/>
        <w:jc w:val="both"/>
        <w:rPr>
          <w:sz w:val="28"/>
          <w:szCs w:val="28"/>
        </w:rPr>
      </w:pPr>
      <w:r w:rsidRPr="00204355">
        <w:rPr>
          <w:sz w:val="28"/>
          <w:szCs w:val="28"/>
        </w:rPr>
        <w:t>от 10.09.2019 «Краевой открытый Конкурс на разработку туристического сувенира Ставропольского края»;</w:t>
      </w:r>
    </w:p>
    <w:p w:rsidR="00C0610A" w:rsidRPr="00204355" w:rsidRDefault="00C0610A" w:rsidP="00C0610A">
      <w:pPr>
        <w:ind w:firstLine="709"/>
        <w:contextualSpacing/>
        <w:jc w:val="both"/>
        <w:rPr>
          <w:sz w:val="28"/>
          <w:szCs w:val="28"/>
        </w:rPr>
      </w:pPr>
      <w:r w:rsidRPr="00204355">
        <w:rPr>
          <w:sz w:val="28"/>
          <w:szCs w:val="28"/>
        </w:rPr>
        <w:t>от 24.09.2019 «V Форум малого бизнеса регионов стран - участниц ШОС и БРИКС»;</w:t>
      </w:r>
    </w:p>
    <w:p w:rsidR="00C0610A" w:rsidRPr="00204355" w:rsidRDefault="00C0610A" w:rsidP="00C0610A">
      <w:pPr>
        <w:ind w:firstLine="709"/>
        <w:contextualSpacing/>
        <w:jc w:val="both"/>
        <w:rPr>
          <w:sz w:val="28"/>
          <w:szCs w:val="28"/>
        </w:rPr>
      </w:pPr>
      <w:r w:rsidRPr="00204355">
        <w:rPr>
          <w:sz w:val="28"/>
          <w:szCs w:val="28"/>
        </w:rPr>
        <w:t>17.10.2019 «X Праздник хлеба на Юге России»</w:t>
      </w:r>
    </w:p>
    <w:p w:rsidR="00C0610A" w:rsidRPr="00204355" w:rsidRDefault="00C0610A" w:rsidP="00C0610A">
      <w:pPr>
        <w:ind w:firstLine="709"/>
        <w:contextualSpacing/>
        <w:jc w:val="both"/>
        <w:rPr>
          <w:sz w:val="28"/>
          <w:szCs w:val="28"/>
        </w:rPr>
      </w:pPr>
      <w:r w:rsidRPr="00204355">
        <w:rPr>
          <w:sz w:val="28"/>
          <w:szCs w:val="28"/>
        </w:rPr>
        <w:t>22.11.2019 «Конкурс профессионального признания «</w:t>
      </w:r>
      <w:proofErr w:type="spellStart"/>
      <w:proofErr w:type="gramStart"/>
      <w:r w:rsidRPr="00204355">
        <w:rPr>
          <w:sz w:val="28"/>
          <w:szCs w:val="28"/>
        </w:rPr>
        <w:t>ProF</w:t>
      </w:r>
      <w:proofErr w:type="gramEnd"/>
      <w:r w:rsidRPr="00204355">
        <w:rPr>
          <w:sz w:val="28"/>
          <w:szCs w:val="28"/>
        </w:rPr>
        <w:t>Овации</w:t>
      </w:r>
      <w:proofErr w:type="spellEnd"/>
      <w:r w:rsidRPr="00204355">
        <w:rPr>
          <w:sz w:val="28"/>
          <w:szCs w:val="28"/>
        </w:rPr>
        <w:t xml:space="preserve"> 2019»;</w:t>
      </w:r>
    </w:p>
    <w:p w:rsidR="00C0610A" w:rsidRPr="00204355" w:rsidRDefault="00C0610A" w:rsidP="00C0610A">
      <w:pPr>
        <w:ind w:firstLine="709"/>
        <w:contextualSpacing/>
        <w:jc w:val="both"/>
        <w:rPr>
          <w:sz w:val="28"/>
          <w:szCs w:val="28"/>
        </w:rPr>
      </w:pPr>
      <w:r w:rsidRPr="00204355">
        <w:rPr>
          <w:sz w:val="28"/>
          <w:szCs w:val="28"/>
        </w:rPr>
        <w:t>18.11.2019 «Межрегиональный Чемпионат Юга России «Созвездие Кавказа – 2019»;</w:t>
      </w:r>
    </w:p>
    <w:p w:rsidR="00C0610A" w:rsidRPr="00204355" w:rsidRDefault="00C0610A" w:rsidP="00C0610A">
      <w:pPr>
        <w:ind w:firstLine="709"/>
        <w:contextualSpacing/>
        <w:jc w:val="both"/>
        <w:rPr>
          <w:sz w:val="28"/>
          <w:szCs w:val="28"/>
        </w:rPr>
      </w:pPr>
      <w:r w:rsidRPr="00204355">
        <w:rPr>
          <w:sz w:val="28"/>
          <w:szCs w:val="28"/>
        </w:rPr>
        <w:t>19.11.2019 «II международный маркетинговый конку</w:t>
      </w:r>
      <w:proofErr w:type="gramStart"/>
      <w:r w:rsidRPr="00204355">
        <w:rPr>
          <w:sz w:val="28"/>
          <w:szCs w:val="28"/>
        </w:rPr>
        <w:t>рс в сф</w:t>
      </w:r>
      <w:proofErr w:type="gramEnd"/>
      <w:r w:rsidRPr="00204355">
        <w:rPr>
          <w:sz w:val="28"/>
          <w:szCs w:val="28"/>
        </w:rPr>
        <w:t>ере туризма «</w:t>
      </w:r>
      <w:proofErr w:type="spellStart"/>
      <w:r w:rsidRPr="00204355">
        <w:rPr>
          <w:sz w:val="28"/>
          <w:szCs w:val="28"/>
        </w:rPr>
        <w:t>PROбренд</w:t>
      </w:r>
      <w:proofErr w:type="spellEnd"/>
      <w:r w:rsidRPr="00204355">
        <w:rPr>
          <w:sz w:val="28"/>
          <w:szCs w:val="28"/>
        </w:rPr>
        <w:t xml:space="preserve">» - 2020»; </w:t>
      </w:r>
    </w:p>
    <w:p w:rsidR="00CB1F31" w:rsidRPr="00204355" w:rsidRDefault="00CB1F31" w:rsidP="00CB1F31">
      <w:pPr>
        <w:spacing w:after="365" w:line="1" w:lineRule="exact"/>
        <w:rPr>
          <w:sz w:val="2"/>
          <w:szCs w:val="2"/>
        </w:rPr>
      </w:pPr>
    </w:p>
    <w:p w:rsidR="004A7B57" w:rsidRPr="00204355" w:rsidRDefault="00B90A77" w:rsidP="00CE2ECE">
      <w:pPr>
        <w:pStyle w:val="1"/>
        <w:spacing w:before="0" w:after="0"/>
        <w:ind w:left="709"/>
        <w:jc w:val="center"/>
        <w:rPr>
          <w:rFonts w:ascii="Times New Roman" w:hAnsi="Times New Roman"/>
          <w:b w:val="0"/>
          <w:sz w:val="28"/>
          <w:szCs w:val="28"/>
        </w:rPr>
      </w:pPr>
      <w:bookmarkStart w:id="10" w:name="_Toc32431673"/>
      <w:r w:rsidRPr="00204355">
        <w:rPr>
          <w:rFonts w:ascii="Times New Roman" w:hAnsi="Times New Roman"/>
          <w:b w:val="0"/>
          <w:sz w:val="28"/>
          <w:szCs w:val="28"/>
        </w:rPr>
        <w:t>2.</w:t>
      </w:r>
      <w:r w:rsidR="00E406E4" w:rsidRPr="00204355">
        <w:rPr>
          <w:rFonts w:ascii="Times New Roman" w:hAnsi="Times New Roman"/>
          <w:b w:val="0"/>
          <w:sz w:val="28"/>
          <w:szCs w:val="28"/>
        </w:rPr>
        <w:t>3</w:t>
      </w:r>
      <w:r w:rsidRPr="00204355">
        <w:rPr>
          <w:rFonts w:ascii="Times New Roman" w:hAnsi="Times New Roman"/>
          <w:b w:val="0"/>
          <w:sz w:val="28"/>
          <w:szCs w:val="28"/>
        </w:rPr>
        <w:t>.</w:t>
      </w:r>
      <w:r w:rsidR="006830B0" w:rsidRPr="00204355">
        <w:rPr>
          <w:rFonts w:ascii="Times New Roman" w:hAnsi="Times New Roman"/>
          <w:b w:val="0"/>
          <w:sz w:val="28"/>
          <w:szCs w:val="28"/>
        </w:rPr>
        <w:t xml:space="preserve"> </w:t>
      </w:r>
      <w:r w:rsidRPr="00204355">
        <w:rPr>
          <w:rFonts w:ascii="Times New Roman" w:hAnsi="Times New Roman"/>
          <w:b w:val="0"/>
          <w:sz w:val="28"/>
          <w:szCs w:val="28"/>
        </w:rPr>
        <w:t>Развитие высокотехнологичного промышленного производства</w:t>
      </w:r>
      <w:bookmarkEnd w:id="10"/>
    </w:p>
    <w:p w:rsidR="00F65337" w:rsidRPr="00204355" w:rsidRDefault="00F65337" w:rsidP="00CE2ECE"/>
    <w:p w:rsidR="00E35136" w:rsidRPr="00204355" w:rsidRDefault="00E35136" w:rsidP="00E35136">
      <w:pPr>
        <w:pStyle w:val="ConsNormal"/>
        <w:widowControl/>
        <w:suppressAutoHyphens/>
        <w:ind w:right="17" w:firstLine="709"/>
        <w:jc w:val="both"/>
        <w:rPr>
          <w:rFonts w:ascii="Times New Roman" w:hAnsi="Times New Roman" w:cs="Times New Roman"/>
          <w:sz w:val="28"/>
          <w:szCs w:val="28"/>
        </w:rPr>
      </w:pPr>
      <w:r w:rsidRPr="00204355">
        <w:rPr>
          <w:rStyle w:val="af"/>
          <w:rFonts w:ascii="Times New Roman" w:hAnsi="Times New Roman"/>
          <w:b w:val="0"/>
          <w:sz w:val="28"/>
          <w:szCs w:val="28"/>
        </w:rPr>
        <w:t>Современный Невинномысск – крупнейший промышленный город Ставропольского края, который уверенно лидирует среди других городов по объему промышленного производства (27,</w:t>
      </w:r>
      <w:r w:rsidR="00797030" w:rsidRPr="00204355">
        <w:rPr>
          <w:rStyle w:val="af"/>
          <w:rFonts w:ascii="Times New Roman" w:hAnsi="Times New Roman"/>
          <w:b w:val="0"/>
          <w:sz w:val="28"/>
          <w:szCs w:val="28"/>
        </w:rPr>
        <w:t>23</w:t>
      </w:r>
      <w:r w:rsidRPr="00204355">
        <w:rPr>
          <w:rStyle w:val="af"/>
          <w:rFonts w:ascii="Times New Roman" w:hAnsi="Times New Roman"/>
          <w:b w:val="0"/>
          <w:sz w:val="28"/>
          <w:szCs w:val="28"/>
        </w:rPr>
        <w:t xml:space="preserve"> % в </w:t>
      </w:r>
      <w:proofErr w:type="spellStart"/>
      <w:r w:rsidRPr="00204355">
        <w:rPr>
          <w:rStyle w:val="af"/>
          <w:rFonts w:ascii="Times New Roman" w:hAnsi="Times New Roman"/>
          <w:b w:val="0"/>
          <w:sz w:val="28"/>
          <w:szCs w:val="28"/>
        </w:rPr>
        <w:t>общекраевой</w:t>
      </w:r>
      <w:proofErr w:type="spellEnd"/>
      <w:r w:rsidRPr="00204355">
        <w:rPr>
          <w:rStyle w:val="af"/>
          <w:rFonts w:ascii="Times New Roman" w:hAnsi="Times New Roman"/>
          <w:b w:val="0"/>
          <w:sz w:val="28"/>
          <w:szCs w:val="28"/>
        </w:rPr>
        <w:t xml:space="preserve"> отгрузке промышленной продукции по итогам 2019 года).</w:t>
      </w:r>
      <w:r w:rsidRPr="00204355">
        <w:rPr>
          <w:rFonts w:ascii="Times New Roman" w:hAnsi="Times New Roman" w:cs="Times New Roman"/>
          <w:sz w:val="28"/>
          <w:szCs w:val="28"/>
        </w:rPr>
        <w:t xml:space="preserve"> </w:t>
      </w:r>
      <w:proofErr w:type="gramStart"/>
      <w:r w:rsidRPr="00204355">
        <w:rPr>
          <w:rFonts w:ascii="Times New Roman" w:hAnsi="Times New Roman" w:cs="Times New Roman"/>
          <w:sz w:val="28"/>
          <w:szCs w:val="28"/>
        </w:rPr>
        <w:t>В соответствии с распоряжением Правительства Российской Федерации от 29 июля 2014 года № 1398-Р включен в перечень моногородов со стабильной социально-экономической ситуацией.</w:t>
      </w:r>
      <w:proofErr w:type="gramEnd"/>
      <w:r w:rsidRPr="00204355">
        <w:rPr>
          <w:rFonts w:ascii="Times New Roman" w:hAnsi="Times New Roman" w:cs="Times New Roman"/>
          <w:sz w:val="28"/>
          <w:szCs w:val="28"/>
        </w:rPr>
        <w:t xml:space="preserve"> Распоряжением Правительства Российской Федерации от 16 апреля 2015 года № 668-Р городу присвоена 2 категория (моногорода, в которых имеются риски ухудшения социально-экономического положения). Градообразующими организациями города Невинномысска являются АО «</w:t>
      </w:r>
      <w:proofErr w:type="spellStart"/>
      <w:r w:rsidRPr="00204355">
        <w:rPr>
          <w:rFonts w:ascii="Times New Roman" w:hAnsi="Times New Roman" w:cs="Times New Roman"/>
          <w:sz w:val="28"/>
          <w:szCs w:val="28"/>
        </w:rPr>
        <w:t>Невинномысскйй</w:t>
      </w:r>
      <w:proofErr w:type="spellEnd"/>
      <w:r w:rsidRPr="00204355">
        <w:rPr>
          <w:rFonts w:ascii="Times New Roman" w:hAnsi="Times New Roman" w:cs="Times New Roman"/>
          <w:sz w:val="28"/>
          <w:szCs w:val="28"/>
        </w:rPr>
        <w:t xml:space="preserve"> Азот» и АО «</w:t>
      </w:r>
      <w:proofErr w:type="spellStart"/>
      <w:r w:rsidRPr="00204355">
        <w:rPr>
          <w:rFonts w:ascii="Times New Roman" w:hAnsi="Times New Roman" w:cs="Times New Roman"/>
          <w:sz w:val="28"/>
          <w:szCs w:val="28"/>
        </w:rPr>
        <w:t>Арнест</w:t>
      </w:r>
      <w:proofErr w:type="spellEnd"/>
      <w:r w:rsidRPr="00204355">
        <w:rPr>
          <w:rFonts w:ascii="Times New Roman" w:hAnsi="Times New Roman" w:cs="Times New Roman"/>
          <w:sz w:val="28"/>
          <w:szCs w:val="28"/>
        </w:rPr>
        <w:t xml:space="preserve">».                По итогам года на данных предприятиях трудилось 12,44 % общей численности работников предприятий и организаций города (4228 человек). Градообразующие предприятия составляют большую часть общегородского объема отгрузки крупными и средними предприятиями города по итогам работы за 2019 год – </w:t>
      </w:r>
      <w:r w:rsidR="00C208AE" w:rsidRPr="00204355">
        <w:rPr>
          <w:rFonts w:ascii="Times New Roman" w:hAnsi="Times New Roman" w:cs="Times New Roman"/>
          <w:sz w:val="28"/>
          <w:szCs w:val="28"/>
        </w:rPr>
        <w:t>52,70</w:t>
      </w:r>
      <w:r w:rsidRPr="00204355">
        <w:rPr>
          <w:rFonts w:ascii="Times New Roman" w:hAnsi="Times New Roman" w:cs="Times New Roman"/>
          <w:sz w:val="28"/>
          <w:szCs w:val="28"/>
        </w:rPr>
        <w:t xml:space="preserve"> %.</w:t>
      </w:r>
    </w:p>
    <w:p w:rsidR="00F11906" w:rsidRPr="00204355" w:rsidRDefault="00F11906" w:rsidP="00F11906">
      <w:pPr>
        <w:shd w:val="clear" w:color="auto" w:fill="FFFFFF"/>
        <w:suppressAutoHyphens/>
        <w:ind w:firstLine="709"/>
        <w:jc w:val="both"/>
        <w:rPr>
          <w:sz w:val="28"/>
          <w:szCs w:val="28"/>
        </w:rPr>
      </w:pPr>
      <w:r w:rsidRPr="00204355">
        <w:rPr>
          <w:sz w:val="28"/>
          <w:szCs w:val="28"/>
        </w:rPr>
        <w:t xml:space="preserve">Промышленность города представлена разнообразием отраслей: металлургия, производство электроэнергии, пищевая промышленность, химическая промышленность, производство электрооборудования и другие. Работает 233 </w:t>
      </w:r>
      <w:proofErr w:type="gramStart"/>
      <w:r w:rsidRPr="00204355">
        <w:rPr>
          <w:sz w:val="28"/>
          <w:szCs w:val="28"/>
        </w:rPr>
        <w:t>промышленных</w:t>
      </w:r>
      <w:proofErr w:type="gramEnd"/>
      <w:r w:rsidRPr="00204355">
        <w:rPr>
          <w:sz w:val="28"/>
          <w:szCs w:val="28"/>
        </w:rPr>
        <w:t xml:space="preserve"> предприятия.</w:t>
      </w:r>
    </w:p>
    <w:p w:rsidR="00BE172B" w:rsidRPr="00204355" w:rsidRDefault="00F11906" w:rsidP="00F11906">
      <w:pPr>
        <w:suppressAutoHyphens/>
        <w:ind w:firstLine="709"/>
        <w:jc w:val="both"/>
        <w:rPr>
          <w:color w:val="000000"/>
          <w:sz w:val="28"/>
          <w:szCs w:val="28"/>
        </w:rPr>
      </w:pPr>
      <w:r w:rsidRPr="00204355">
        <w:rPr>
          <w:color w:val="000000"/>
          <w:sz w:val="28"/>
          <w:szCs w:val="28"/>
        </w:rPr>
        <w:lastRenderedPageBreak/>
        <w:t>За 2019 год по всем отраслям отгружено товаров, работ, услуг на</w:t>
      </w:r>
      <w:r w:rsidR="00716811">
        <w:rPr>
          <w:color w:val="000000"/>
          <w:sz w:val="28"/>
          <w:szCs w:val="28"/>
        </w:rPr>
        <w:t xml:space="preserve">         </w:t>
      </w:r>
      <w:r w:rsidRPr="00204355">
        <w:rPr>
          <w:color w:val="000000"/>
          <w:sz w:val="28"/>
          <w:szCs w:val="28"/>
        </w:rPr>
        <w:t xml:space="preserve"> </w:t>
      </w:r>
      <w:r w:rsidR="00BE172B" w:rsidRPr="00204355">
        <w:rPr>
          <w:color w:val="000000"/>
          <w:sz w:val="28"/>
          <w:szCs w:val="28"/>
        </w:rPr>
        <w:t>110,17</w:t>
      </w:r>
      <w:r w:rsidRPr="00204355">
        <w:rPr>
          <w:color w:val="000000"/>
          <w:sz w:val="28"/>
          <w:szCs w:val="28"/>
        </w:rPr>
        <w:t xml:space="preserve"> млрд. рублей с темпом роста </w:t>
      </w:r>
      <w:r w:rsidR="00BE172B" w:rsidRPr="00204355">
        <w:rPr>
          <w:color w:val="000000"/>
          <w:sz w:val="28"/>
          <w:szCs w:val="28"/>
        </w:rPr>
        <w:t>99,9</w:t>
      </w:r>
      <w:r w:rsidRPr="00204355">
        <w:rPr>
          <w:color w:val="000000"/>
          <w:sz w:val="28"/>
          <w:szCs w:val="28"/>
        </w:rPr>
        <w:t xml:space="preserve"> %. Промышленными </w:t>
      </w:r>
      <w:r w:rsidR="0007779D" w:rsidRPr="00204355">
        <w:rPr>
          <w:color w:val="000000"/>
          <w:sz w:val="28"/>
          <w:szCs w:val="28"/>
        </w:rPr>
        <w:t>предприятиями</w:t>
      </w:r>
      <w:r w:rsidRPr="00204355">
        <w:rPr>
          <w:color w:val="000000"/>
          <w:sz w:val="28"/>
          <w:szCs w:val="28"/>
        </w:rPr>
        <w:t xml:space="preserve"> города отгружено продукции на </w:t>
      </w:r>
      <w:r w:rsidR="00BE172B" w:rsidRPr="00204355">
        <w:rPr>
          <w:color w:val="000000"/>
          <w:sz w:val="28"/>
          <w:szCs w:val="28"/>
        </w:rPr>
        <w:t>105,01</w:t>
      </w:r>
      <w:r w:rsidRPr="00204355">
        <w:rPr>
          <w:color w:val="000000"/>
          <w:sz w:val="28"/>
          <w:szCs w:val="28"/>
        </w:rPr>
        <w:t xml:space="preserve"> млрд. рублей (темп роста – </w:t>
      </w:r>
      <w:r w:rsidR="00BE172B" w:rsidRPr="00204355">
        <w:rPr>
          <w:color w:val="000000"/>
          <w:sz w:val="28"/>
          <w:szCs w:val="28"/>
        </w:rPr>
        <w:t>100</w:t>
      </w:r>
      <w:r w:rsidRPr="00204355">
        <w:rPr>
          <w:color w:val="000000"/>
          <w:sz w:val="28"/>
          <w:szCs w:val="28"/>
        </w:rPr>
        <w:t xml:space="preserve">,8 %). </w:t>
      </w:r>
    </w:p>
    <w:p w:rsidR="00F11906" w:rsidRPr="00204355" w:rsidRDefault="00F11906" w:rsidP="00F11906">
      <w:pPr>
        <w:suppressAutoHyphens/>
        <w:ind w:firstLine="709"/>
        <w:jc w:val="both"/>
        <w:rPr>
          <w:rFonts w:eastAsia="MS Mincho"/>
          <w:sz w:val="28"/>
          <w:szCs w:val="28"/>
        </w:rPr>
      </w:pPr>
      <w:r w:rsidRPr="00204355">
        <w:rPr>
          <w:color w:val="000000"/>
          <w:sz w:val="28"/>
          <w:szCs w:val="28"/>
        </w:rPr>
        <w:t>Промышленность занимает 95,</w:t>
      </w:r>
      <w:r w:rsidR="0007779D" w:rsidRPr="00204355">
        <w:rPr>
          <w:color w:val="000000"/>
          <w:sz w:val="28"/>
          <w:szCs w:val="28"/>
        </w:rPr>
        <w:t>3</w:t>
      </w:r>
      <w:r w:rsidRPr="00204355">
        <w:rPr>
          <w:color w:val="000000"/>
          <w:sz w:val="28"/>
          <w:szCs w:val="28"/>
        </w:rPr>
        <w:t xml:space="preserve">2 % общего объема экономики города. Доля города в </w:t>
      </w:r>
      <w:proofErr w:type="spellStart"/>
      <w:r w:rsidRPr="00204355">
        <w:rPr>
          <w:color w:val="000000"/>
          <w:sz w:val="28"/>
          <w:szCs w:val="28"/>
        </w:rPr>
        <w:t>общекраевом</w:t>
      </w:r>
      <w:proofErr w:type="spellEnd"/>
      <w:r w:rsidRPr="00204355">
        <w:rPr>
          <w:color w:val="000000"/>
          <w:sz w:val="28"/>
          <w:szCs w:val="28"/>
        </w:rPr>
        <w:t xml:space="preserve"> показателе составила 27,</w:t>
      </w:r>
      <w:r w:rsidR="0007779D" w:rsidRPr="00204355">
        <w:rPr>
          <w:color w:val="000000"/>
          <w:sz w:val="28"/>
          <w:szCs w:val="28"/>
        </w:rPr>
        <w:t>23</w:t>
      </w:r>
      <w:r w:rsidRPr="00204355">
        <w:rPr>
          <w:color w:val="000000"/>
          <w:sz w:val="28"/>
          <w:szCs w:val="28"/>
        </w:rPr>
        <w:t xml:space="preserve"> %. </w:t>
      </w:r>
      <w:r w:rsidRPr="00204355">
        <w:rPr>
          <w:rFonts w:eastAsia="MS Mincho"/>
          <w:sz w:val="28"/>
          <w:szCs w:val="28"/>
        </w:rPr>
        <w:t xml:space="preserve">Прирост наблюдался в металлургическом производстве (на </w:t>
      </w:r>
      <w:r w:rsidR="0007779D" w:rsidRPr="00204355">
        <w:rPr>
          <w:rFonts w:eastAsia="MS Mincho"/>
          <w:sz w:val="28"/>
          <w:szCs w:val="28"/>
        </w:rPr>
        <w:t>2,5</w:t>
      </w:r>
      <w:r w:rsidRPr="00204355">
        <w:rPr>
          <w:rFonts w:eastAsia="MS Mincho"/>
          <w:sz w:val="28"/>
          <w:szCs w:val="28"/>
        </w:rPr>
        <w:t xml:space="preserve"> %), в пищевой промышленности (на </w:t>
      </w:r>
      <w:r w:rsidR="0007779D" w:rsidRPr="00204355">
        <w:rPr>
          <w:rFonts w:eastAsia="MS Mincho"/>
          <w:sz w:val="28"/>
          <w:szCs w:val="28"/>
        </w:rPr>
        <w:t>22,9</w:t>
      </w:r>
      <w:r w:rsidRPr="00204355">
        <w:rPr>
          <w:rFonts w:eastAsia="MS Mincho"/>
          <w:sz w:val="28"/>
          <w:szCs w:val="28"/>
        </w:rPr>
        <w:t xml:space="preserve"> %), производстве неметаллическо</w:t>
      </w:r>
      <w:r w:rsidR="0007779D" w:rsidRPr="00204355">
        <w:rPr>
          <w:rFonts w:eastAsia="MS Mincho"/>
          <w:sz w:val="28"/>
          <w:szCs w:val="28"/>
        </w:rPr>
        <w:t>й минеральной продукции (на 17,4</w:t>
      </w:r>
      <w:r w:rsidRPr="00204355">
        <w:rPr>
          <w:rFonts w:eastAsia="MS Mincho"/>
          <w:sz w:val="28"/>
          <w:szCs w:val="28"/>
        </w:rPr>
        <w:t xml:space="preserve"> %). </w:t>
      </w:r>
    </w:p>
    <w:p w:rsidR="00F11906" w:rsidRPr="00204355" w:rsidRDefault="00F11906" w:rsidP="00F11906">
      <w:pPr>
        <w:suppressAutoHyphens/>
        <w:ind w:firstLine="709"/>
        <w:jc w:val="both"/>
        <w:rPr>
          <w:sz w:val="28"/>
          <w:szCs w:val="28"/>
        </w:rPr>
      </w:pPr>
      <w:r w:rsidRPr="00204355">
        <w:rPr>
          <w:sz w:val="28"/>
          <w:szCs w:val="28"/>
        </w:rPr>
        <w:t>Среди промышленных видов деятельности ведущие места занимают:</w:t>
      </w:r>
    </w:p>
    <w:p w:rsidR="00F11906" w:rsidRPr="00204355" w:rsidRDefault="00F11906" w:rsidP="00F11906">
      <w:pPr>
        <w:suppressAutoHyphens/>
        <w:ind w:firstLine="709"/>
        <w:jc w:val="both"/>
        <w:rPr>
          <w:sz w:val="28"/>
          <w:szCs w:val="28"/>
        </w:rPr>
      </w:pPr>
      <w:r w:rsidRPr="00204355">
        <w:rPr>
          <w:sz w:val="28"/>
          <w:szCs w:val="28"/>
        </w:rPr>
        <w:t xml:space="preserve">обрабатывающие производства – </w:t>
      </w:r>
      <w:r w:rsidR="0007779D" w:rsidRPr="00204355">
        <w:rPr>
          <w:sz w:val="28"/>
          <w:szCs w:val="28"/>
        </w:rPr>
        <w:t>83,09</w:t>
      </w:r>
      <w:r w:rsidRPr="00204355">
        <w:rPr>
          <w:sz w:val="28"/>
          <w:szCs w:val="28"/>
        </w:rPr>
        <w:t xml:space="preserve"> млрд. рублей (</w:t>
      </w:r>
      <w:r w:rsidR="0007779D" w:rsidRPr="00204355">
        <w:rPr>
          <w:sz w:val="28"/>
          <w:szCs w:val="28"/>
        </w:rPr>
        <w:t>104,7</w:t>
      </w:r>
      <w:r w:rsidRPr="00204355">
        <w:rPr>
          <w:sz w:val="28"/>
          <w:szCs w:val="28"/>
        </w:rPr>
        <w:t xml:space="preserve"> % от уровня 2018 года);</w:t>
      </w:r>
    </w:p>
    <w:p w:rsidR="00F11906" w:rsidRPr="00204355" w:rsidRDefault="00F11906" w:rsidP="00F11906">
      <w:pPr>
        <w:suppressAutoHyphens/>
        <w:ind w:firstLine="709"/>
        <w:jc w:val="both"/>
        <w:rPr>
          <w:sz w:val="28"/>
          <w:szCs w:val="28"/>
        </w:rPr>
      </w:pPr>
      <w:r w:rsidRPr="00204355">
        <w:rPr>
          <w:sz w:val="28"/>
          <w:szCs w:val="28"/>
        </w:rPr>
        <w:t xml:space="preserve">обеспечение электрической энергией, газом и водой –                                    </w:t>
      </w:r>
      <w:r w:rsidR="0007779D" w:rsidRPr="00204355">
        <w:rPr>
          <w:sz w:val="28"/>
          <w:szCs w:val="28"/>
        </w:rPr>
        <w:t>20,37</w:t>
      </w:r>
      <w:r w:rsidRPr="00204355">
        <w:rPr>
          <w:sz w:val="28"/>
          <w:szCs w:val="28"/>
        </w:rPr>
        <w:t xml:space="preserve"> млрд. рублей (</w:t>
      </w:r>
      <w:r w:rsidR="0007779D" w:rsidRPr="00204355">
        <w:rPr>
          <w:sz w:val="28"/>
          <w:szCs w:val="28"/>
        </w:rPr>
        <w:t>88,1</w:t>
      </w:r>
      <w:r w:rsidRPr="00204355">
        <w:rPr>
          <w:sz w:val="28"/>
          <w:szCs w:val="28"/>
        </w:rPr>
        <w:t xml:space="preserve"> % от уровня 2018 года).</w:t>
      </w:r>
    </w:p>
    <w:p w:rsidR="00F11906" w:rsidRPr="00204355" w:rsidRDefault="00F11906" w:rsidP="00F11906">
      <w:pPr>
        <w:suppressAutoHyphens/>
        <w:ind w:right="-6" w:firstLine="709"/>
        <w:jc w:val="both"/>
        <w:rPr>
          <w:sz w:val="28"/>
          <w:szCs w:val="28"/>
        </w:rPr>
      </w:pPr>
      <w:r w:rsidRPr="00204355">
        <w:rPr>
          <w:sz w:val="28"/>
          <w:szCs w:val="28"/>
        </w:rPr>
        <w:t xml:space="preserve">Обрабатывающая промышленность занимает ведущее место в экономике города – </w:t>
      </w:r>
      <w:r w:rsidR="0007779D" w:rsidRPr="00204355">
        <w:rPr>
          <w:sz w:val="28"/>
          <w:szCs w:val="28"/>
        </w:rPr>
        <w:t>75,42</w:t>
      </w:r>
      <w:r w:rsidRPr="00204355">
        <w:rPr>
          <w:sz w:val="28"/>
          <w:szCs w:val="28"/>
        </w:rPr>
        <w:t xml:space="preserve"> % в общем объеме отгрузки и </w:t>
      </w:r>
      <w:r w:rsidR="0007779D" w:rsidRPr="00204355">
        <w:rPr>
          <w:sz w:val="28"/>
          <w:szCs w:val="28"/>
        </w:rPr>
        <w:t>79,13</w:t>
      </w:r>
      <w:r w:rsidRPr="00204355">
        <w:rPr>
          <w:sz w:val="28"/>
          <w:szCs w:val="28"/>
        </w:rPr>
        <w:t xml:space="preserve"> % в промышленности. </w:t>
      </w:r>
    </w:p>
    <w:p w:rsidR="00F11906" w:rsidRPr="00204355" w:rsidRDefault="00F11906" w:rsidP="00F11906">
      <w:pPr>
        <w:suppressAutoHyphens/>
        <w:ind w:firstLine="709"/>
        <w:jc w:val="both"/>
        <w:rPr>
          <w:sz w:val="28"/>
          <w:szCs w:val="28"/>
        </w:rPr>
      </w:pPr>
      <w:r w:rsidRPr="00204355">
        <w:rPr>
          <w:sz w:val="28"/>
          <w:szCs w:val="28"/>
        </w:rPr>
        <w:t>В структуре обрабатывающих произво</w:t>
      </w:r>
      <w:proofErr w:type="gramStart"/>
      <w:r w:rsidRPr="00204355">
        <w:rPr>
          <w:sz w:val="28"/>
          <w:szCs w:val="28"/>
        </w:rPr>
        <w:t>дств пр</w:t>
      </w:r>
      <w:proofErr w:type="gramEnd"/>
      <w:r w:rsidRPr="00204355">
        <w:rPr>
          <w:sz w:val="28"/>
          <w:szCs w:val="28"/>
        </w:rPr>
        <w:t>еобладают следующие виды:</w:t>
      </w:r>
    </w:p>
    <w:p w:rsidR="00F11906" w:rsidRPr="00204355" w:rsidRDefault="00F11906" w:rsidP="00F11906">
      <w:pPr>
        <w:suppressAutoHyphens/>
        <w:ind w:firstLine="709"/>
        <w:jc w:val="both"/>
        <w:rPr>
          <w:sz w:val="28"/>
          <w:szCs w:val="28"/>
        </w:rPr>
      </w:pPr>
      <w:r w:rsidRPr="00204355">
        <w:rPr>
          <w:sz w:val="28"/>
          <w:szCs w:val="28"/>
        </w:rPr>
        <w:t xml:space="preserve">химическая промышленность – </w:t>
      </w:r>
      <w:r w:rsidR="0007779D" w:rsidRPr="00204355">
        <w:rPr>
          <w:sz w:val="28"/>
          <w:szCs w:val="28"/>
        </w:rPr>
        <w:t>69,88</w:t>
      </w:r>
      <w:r w:rsidRPr="00204355">
        <w:rPr>
          <w:sz w:val="28"/>
          <w:szCs w:val="28"/>
        </w:rPr>
        <w:t xml:space="preserve"> %;</w:t>
      </w:r>
    </w:p>
    <w:p w:rsidR="00F11906" w:rsidRPr="00204355" w:rsidRDefault="00F11906" w:rsidP="00F11906">
      <w:pPr>
        <w:suppressAutoHyphens/>
        <w:ind w:firstLine="709"/>
        <w:jc w:val="both"/>
        <w:rPr>
          <w:sz w:val="28"/>
          <w:szCs w:val="28"/>
        </w:rPr>
      </w:pPr>
      <w:r w:rsidRPr="00204355">
        <w:rPr>
          <w:sz w:val="28"/>
          <w:szCs w:val="28"/>
        </w:rPr>
        <w:t xml:space="preserve">пищевая промышленность – </w:t>
      </w:r>
      <w:r w:rsidR="0007779D" w:rsidRPr="00204355">
        <w:rPr>
          <w:sz w:val="28"/>
          <w:szCs w:val="28"/>
        </w:rPr>
        <w:t>22,29</w:t>
      </w:r>
      <w:r w:rsidRPr="00204355">
        <w:rPr>
          <w:sz w:val="28"/>
          <w:szCs w:val="28"/>
        </w:rPr>
        <w:t xml:space="preserve"> %;</w:t>
      </w:r>
    </w:p>
    <w:p w:rsidR="00F11906" w:rsidRPr="00204355" w:rsidRDefault="00F11906" w:rsidP="00F11906">
      <w:pPr>
        <w:suppressAutoHyphens/>
        <w:ind w:firstLine="709"/>
        <w:jc w:val="both"/>
        <w:rPr>
          <w:sz w:val="28"/>
          <w:szCs w:val="28"/>
        </w:rPr>
      </w:pPr>
      <w:r w:rsidRPr="00204355">
        <w:rPr>
          <w:sz w:val="28"/>
          <w:szCs w:val="28"/>
        </w:rPr>
        <w:t>производство металлических изделий – 1,7</w:t>
      </w:r>
      <w:r w:rsidR="0007779D" w:rsidRPr="00204355">
        <w:rPr>
          <w:sz w:val="28"/>
          <w:szCs w:val="28"/>
        </w:rPr>
        <w:t>0</w:t>
      </w:r>
      <w:r w:rsidRPr="00204355">
        <w:rPr>
          <w:sz w:val="28"/>
          <w:szCs w:val="28"/>
        </w:rPr>
        <w:t xml:space="preserve"> %;</w:t>
      </w:r>
    </w:p>
    <w:p w:rsidR="00F11906" w:rsidRPr="00204355" w:rsidRDefault="00F11906" w:rsidP="00F11906">
      <w:pPr>
        <w:suppressAutoHyphens/>
        <w:ind w:firstLine="709"/>
        <w:jc w:val="both"/>
        <w:rPr>
          <w:sz w:val="28"/>
          <w:szCs w:val="28"/>
        </w:rPr>
      </w:pPr>
      <w:r w:rsidRPr="00204355">
        <w:rPr>
          <w:sz w:val="28"/>
          <w:szCs w:val="28"/>
        </w:rPr>
        <w:t>производство прочей неметаллической продукции – 0,</w:t>
      </w:r>
      <w:r w:rsidR="0007779D" w:rsidRPr="00204355">
        <w:rPr>
          <w:sz w:val="28"/>
          <w:szCs w:val="28"/>
        </w:rPr>
        <w:t>39</w:t>
      </w:r>
      <w:r w:rsidRPr="00204355">
        <w:rPr>
          <w:sz w:val="28"/>
          <w:szCs w:val="28"/>
        </w:rPr>
        <w:t xml:space="preserve"> %.</w:t>
      </w:r>
    </w:p>
    <w:p w:rsidR="00F11906" w:rsidRPr="00204355" w:rsidRDefault="00F11906" w:rsidP="00F11906">
      <w:pPr>
        <w:suppressAutoHyphens/>
        <w:ind w:firstLine="709"/>
        <w:jc w:val="both"/>
        <w:rPr>
          <w:sz w:val="28"/>
          <w:szCs w:val="28"/>
        </w:rPr>
      </w:pPr>
      <w:r w:rsidRPr="00204355">
        <w:rPr>
          <w:sz w:val="28"/>
          <w:szCs w:val="28"/>
        </w:rPr>
        <w:t>Кроме градообразующих предприятий в сфере обрабатывающей промышленности осуществляет свою деятельность завод измерительных приборов «</w:t>
      </w:r>
      <w:proofErr w:type="spellStart"/>
      <w:r w:rsidRPr="00204355">
        <w:rPr>
          <w:sz w:val="28"/>
          <w:szCs w:val="28"/>
        </w:rPr>
        <w:t>Энергомера</w:t>
      </w:r>
      <w:proofErr w:type="spellEnd"/>
      <w:r w:rsidRPr="00204355">
        <w:rPr>
          <w:sz w:val="28"/>
          <w:szCs w:val="28"/>
        </w:rPr>
        <w:t>» филиал ЗАО «Электротехнические заводы «</w:t>
      </w:r>
      <w:proofErr w:type="spellStart"/>
      <w:r w:rsidRPr="00204355">
        <w:rPr>
          <w:sz w:val="28"/>
          <w:szCs w:val="28"/>
        </w:rPr>
        <w:t>Энергомера</w:t>
      </w:r>
      <w:proofErr w:type="spellEnd"/>
      <w:r w:rsidRPr="00204355">
        <w:rPr>
          <w:sz w:val="28"/>
          <w:szCs w:val="28"/>
        </w:rPr>
        <w:t xml:space="preserve">» (производство электрооборудования). Производством электрооборудования для двигателей и транспортных средств занимается  ОАО «Невинномысский электромеханический завод». Одним из ведущих предприятий пищевой отрасли является ООО «Невинномысский </w:t>
      </w:r>
      <w:proofErr w:type="spellStart"/>
      <w:r w:rsidRPr="00204355">
        <w:rPr>
          <w:sz w:val="28"/>
          <w:szCs w:val="28"/>
        </w:rPr>
        <w:t>хлебокомбинат</w:t>
      </w:r>
      <w:proofErr w:type="spellEnd"/>
      <w:r w:rsidRPr="00204355">
        <w:rPr>
          <w:sz w:val="28"/>
          <w:szCs w:val="28"/>
        </w:rPr>
        <w:t>». ПАО «</w:t>
      </w:r>
      <w:proofErr w:type="spellStart"/>
      <w:r w:rsidRPr="00204355">
        <w:rPr>
          <w:sz w:val="28"/>
          <w:szCs w:val="28"/>
        </w:rPr>
        <w:t>Энел</w:t>
      </w:r>
      <w:proofErr w:type="spellEnd"/>
      <w:r w:rsidRPr="00204355">
        <w:rPr>
          <w:sz w:val="28"/>
          <w:szCs w:val="28"/>
        </w:rPr>
        <w:t xml:space="preserve"> Россия» является независимой российской оптовой генерирующей компанией. </w:t>
      </w:r>
      <w:proofErr w:type="gramStart"/>
      <w:r w:rsidRPr="00204355">
        <w:rPr>
          <w:sz w:val="28"/>
          <w:szCs w:val="28"/>
        </w:rPr>
        <w:t>ПАО «</w:t>
      </w:r>
      <w:proofErr w:type="spellStart"/>
      <w:r w:rsidRPr="00204355">
        <w:rPr>
          <w:sz w:val="28"/>
          <w:szCs w:val="28"/>
        </w:rPr>
        <w:t>Энел</w:t>
      </w:r>
      <w:proofErr w:type="spellEnd"/>
      <w:r w:rsidRPr="00204355">
        <w:rPr>
          <w:sz w:val="28"/>
          <w:szCs w:val="28"/>
        </w:rPr>
        <w:t xml:space="preserve"> Россия» принадлежат                             4 тепловые электростанции (работающие на угле и газе) в центральном, южном и уральском регионах России.</w:t>
      </w:r>
      <w:proofErr w:type="gramEnd"/>
      <w:r w:rsidRPr="00204355">
        <w:rPr>
          <w:sz w:val="28"/>
          <w:szCs w:val="28"/>
        </w:rPr>
        <w:t xml:space="preserve"> Работа предприятий в течение                              2019 года осуществлялась без сбоев, производились все важнейшие виды продукции города. </w:t>
      </w:r>
    </w:p>
    <w:p w:rsidR="006830B0" w:rsidRPr="00204355" w:rsidRDefault="006830B0" w:rsidP="008A1409">
      <w:pPr>
        <w:pStyle w:val="ConsPlusNormal"/>
        <w:widowControl/>
        <w:ind w:firstLine="709"/>
        <w:jc w:val="both"/>
        <w:rPr>
          <w:rFonts w:ascii="Times New Roman" w:hAnsi="Times New Roman" w:cs="Times New Roman"/>
          <w:sz w:val="28"/>
          <w:szCs w:val="28"/>
        </w:rPr>
      </w:pPr>
      <w:r w:rsidRPr="00204355">
        <w:rPr>
          <w:rFonts w:ascii="Times New Roman" w:hAnsi="Times New Roman" w:cs="Times New Roman"/>
          <w:sz w:val="28"/>
          <w:szCs w:val="28"/>
        </w:rPr>
        <w:t>Невинномысск располагает большими возможностями для роста промышленного потенциала</w:t>
      </w:r>
      <w:r w:rsidR="00B77EFF" w:rsidRPr="00204355">
        <w:rPr>
          <w:rFonts w:ascii="Times New Roman" w:hAnsi="Times New Roman" w:cs="Times New Roman"/>
          <w:sz w:val="28"/>
          <w:szCs w:val="28"/>
        </w:rPr>
        <w:t xml:space="preserve"> </w:t>
      </w:r>
      <w:r w:rsidRPr="00204355">
        <w:rPr>
          <w:rFonts w:ascii="Times New Roman" w:hAnsi="Times New Roman" w:cs="Times New Roman"/>
          <w:sz w:val="28"/>
          <w:szCs w:val="28"/>
        </w:rPr>
        <w:t xml:space="preserve">за счет увеличения загрузки существующих производственных мощностей, совершенствования их технической базы и повышения конкурентоспособности выпускаемой продукции, а также развития новых отраслей и производств. </w:t>
      </w:r>
    </w:p>
    <w:p w:rsidR="00B77EFF" w:rsidRPr="00204355" w:rsidRDefault="00B77EFF" w:rsidP="00B77EFF">
      <w:pPr>
        <w:shd w:val="clear" w:color="auto" w:fill="FFFFFF"/>
        <w:ind w:firstLine="701"/>
        <w:jc w:val="both"/>
        <w:rPr>
          <w:sz w:val="28"/>
          <w:szCs w:val="28"/>
        </w:rPr>
      </w:pPr>
      <w:r w:rsidRPr="00204355">
        <w:rPr>
          <w:sz w:val="28"/>
          <w:szCs w:val="28"/>
        </w:rPr>
        <w:t>Филиал «Невинномысская ГРЭС» ПАО «</w:t>
      </w:r>
      <w:proofErr w:type="spellStart"/>
      <w:r w:rsidRPr="00204355">
        <w:rPr>
          <w:sz w:val="28"/>
          <w:szCs w:val="28"/>
        </w:rPr>
        <w:t>Энел</w:t>
      </w:r>
      <w:proofErr w:type="spellEnd"/>
      <w:r w:rsidRPr="00204355">
        <w:rPr>
          <w:sz w:val="28"/>
          <w:szCs w:val="28"/>
        </w:rPr>
        <w:t xml:space="preserve"> Россия» действует с 1960 года, является одной из крупнейших тепловых электростанций Северного Кавказа. В 2011 году на Невинномысской ГРЭС был введен в </w:t>
      </w:r>
      <w:r w:rsidRPr="00204355">
        <w:rPr>
          <w:sz w:val="28"/>
          <w:szCs w:val="28"/>
        </w:rPr>
        <w:lastRenderedPageBreak/>
        <w:t xml:space="preserve">эксплуатацию блок ПГУ на 410,2 МВт, текущая установленная электрическая мощность ГРЭС составляет 1530,2 МВт, тепловая </w:t>
      </w:r>
      <w:r w:rsidR="00716811">
        <w:rPr>
          <w:sz w:val="28"/>
          <w:szCs w:val="28"/>
        </w:rPr>
        <w:t>-</w:t>
      </w:r>
      <w:r w:rsidRPr="00204355">
        <w:rPr>
          <w:sz w:val="28"/>
          <w:szCs w:val="28"/>
        </w:rPr>
        <w:t xml:space="preserve"> 585 Гкал/ч. Всего станция включает 12 турбин и 14 котлов. Электростанция предназначена для выдачи электрической мощности в объединенную энергосистему Северного Кавказа и снабжения промышленных потребителей и населения города горячей водой и паром. Используемое топливо: газ (резервное топливо - мазут). Списочная численность персонала </w:t>
      </w:r>
      <w:r w:rsidR="008F6F96">
        <w:rPr>
          <w:sz w:val="28"/>
          <w:szCs w:val="28"/>
        </w:rPr>
        <w:t xml:space="preserve">                                 </w:t>
      </w:r>
      <w:r w:rsidRPr="00204355">
        <w:rPr>
          <w:sz w:val="28"/>
          <w:szCs w:val="28"/>
        </w:rPr>
        <w:t xml:space="preserve">на 01 января 2020 года составляет 398 человек. Выработка электроэнергии в 2019 году составила 7097,3 </w:t>
      </w:r>
      <w:proofErr w:type="spellStart"/>
      <w:r w:rsidRPr="00204355">
        <w:rPr>
          <w:sz w:val="28"/>
          <w:szCs w:val="28"/>
        </w:rPr>
        <w:t>ГВтч</w:t>
      </w:r>
      <w:proofErr w:type="spellEnd"/>
      <w:r w:rsidRPr="00204355">
        <w:rPr>
          <w:sz w:val="28"/>
          <w:szCs w:val="28"/>
        </w:rPr>
        <w:t>; тепловой энергии - 1439,7 тыс. Гкал.</w:t>
      </w:r>
    </w:p>
    <w:p w:rsidR="00B77EFF" w:rsidRPr="00204355" w:rsidRDefault="00B77EFF" w:rsidP="00AB24A6">
      <w:pPr>
        <w:shd w:val="clear" w:color="auto" w:fill="FFFFFF"/>
        <w:ind w:firstLine="686"/>
        <w:jc w:val="both"/>
        <w:rPr>
          <w:sz w:val="28"/>
          <w:szCs w:val="28"/>
        </w:rPr>
      </w:pPr>
      <w:r w:rsidRPr="00204355">
        <w:rPr>
          <w:sz w:val="28"/>
          <w:szCs w:val="28"/>
        </w:rPr>
        <w:t>Филиал «Невинномысская ГРЭС» в установленном порядке реализует мероприятия по модернизации и техническому перевооружению основных производственных фондов, направленные на обновление силового оборудования, поддержание надежной и безопасной работы, улучшение условий труда и защиту окружающей среды. Так, в 2019 году на освоение инвестиционной программы станция направила 805 млн. рублей.</w:t>
      </w:r>
      <w:r w:rsidR="00AB24A6" w:rsidRPr="00204355">
        <w:rPr>
          <w:sz w:val="28"/>
          <w:szCs w:val="28"/>
        </w:rPr>
        <w:t xml:space="preserve"> </w:t>
      </w:r>
      <w:r w:rsidRPr="00204355">
        <w:rPr>
          <w:sz w:val="28"/>
          <w:szCs w:val="28"/>
        </w:rPr>
        <w:t>По результатам специального конкурсного отбора проектов модернизации теплоэлектростанций, проведенного правительственной комиссией РФ по вопросам развития электроэнергетики в 2019 году, для филиала «Невинномысская ГРЭС» одобрены два крупномасштабных проекта по обновлению мощностей. Станция уже приступила к замене турбины № 4 мощностью 50 МВт и модернизации котла № 5 производительностью 480т/ч, который технологически связан с турбиной. Проект будет реализован к апрелю 2022 года. В рамках следующего этапа станция планирует замену котла №4 производительностью 480 т/ч., который технологически связан с турбиной №3 мощностью 80 мегаватт (МВт), с окончанием работ к началу 2025 года. Планируется, что общий объем инвестиций с привлечением заемных сре</w:t>
      </w:r>
      <w:proofErr w:type="gramStart"/>
      <w:r w:rsidRPr="00204355">
        <w:rPr>
          <w:sz w:val="28"/>
          <w:szCs w:val="28"/>
        </w:rPr>
        <w:t>дств дл</w:t>
      </w:r>
      <w:proofErr w:type="gramEnd"/>
      <w:r w:rsidRPr="00204355">
        <w:rPr>
          <w:sz w:val="28"/>
          <w:szCs w:val="28"/>
        </w:rPr>
        <w:t>я реализации проектов превысит 2 млрд. руб</w:t>
      </w:r>
      <w:r w:rsidR="00716811">
        <w:rPr>
          <w:sz w:val="28"/>
          <w:szCs w:val="28"/>
        </w:rPr>
        <w:t>лей</w:t>
      </w:r>
      <w:r w:rsidRPr="00204355">
        <w:rPr>
          <w:sz w:val="28"/>
          <w:szCs w:val="28"/>
        </w:rPr>
        <w:t>; гарантированная базовая ставка доходности в 14%.</w:t>
      </w:r>
    </w:p>
    <w:p w:rsidR="003012AE" w:rsidRPr="00204355" w:rsidRDefault="00F1175A" w:rsidP="005873BD">
      <w:pPr>
        <w:pStyle w:val="ConsPlusNormal"/>
        <w:widowControl/>
        <w:ind w:firstLine="709"/>
        <w:jc w:val="both"/>
        <w:rPr>
          <w:rFonts w:ascii="Times New Roman" w:hAnsi="Times New Roman" w:cs="Times New Roman"/>
          <w:sz w:val="28"/>
          <w:szCs w:val="28"/>
        </w:rPr>
      </w:pPr>
      <w:r w:rsidRPr="00204355">
        <w:rPr>
          <w:rFonts w:ascii="Times New Roman" w:hAnsi="Times New Roman" w:cs="Times New Roman"/>
          <w:sz w:val="28"/>
          <w:szCs w:val="28"/>
        </w:rPr>
        <w:t>В целях</w:t>
      </w:r>
      <w:r w:rsidR="003922BB" w:rsidRPr="00204355">
        <w:rPr>
          <w:rFonts w:ascii="Times New Roman" w:hAnsi="Times New Roman" w:cs="Times New Roman"/>
          <w:sz w:val="28"/>
          <w:szCs w:val="28"/>
        </w:rPr>
        <w:t xml:space="preserve"> </w:t>
      </w:r>
      <w:r w:rsidRPr="00204355">
        <w:rPr>
          <w:rFonts w:ascii="Times New Roman" w:hAnsi="Times New Roman" w:cs="Times New Roman"/>
          <w:sz w:val="28"/>
          <w:szCs w:val="28"/>
        </w:rPr>
        <w:t xml:space="preserve">развития отраслей промышленного </w:t>
      </w:r>
      <w:r w:rsidR="005873BD" w:rsidRPr="00204355">
        <w:rPr>
          <w:rFonts w:ascii="Times New Roman" w:hAnsi="Times New Roman" w:cs="Times New Roman"/>
          <w:sz w:val="28"/>
          <w:szCs w:val="28"/>
        </w:rPr>
        <w:t xml:space="preserve">проводится </w:t>
      </w:r>
      <w:r w:rsidRPr="00204355">
        <w:rPr>
          <w:rFonts w:ascii="Times New Roman" w:hAnsi="Times New Roman" w:cs="Times New Roman"/>
          <w:sz w:val="28"/>
          <w:szCs w:val="28"/>
        </w:rPr>
        <w:t>техническое перев</w:t>
      </w:r>
      <w:r w:rsidR="00E02F10" w:rsidRPr="00204355">
        <w:rPr>
          <w:rFonts w:ascii="Times New Roman" w:hAnsi="Times New Roman" w:cs="Times New Roman"/>
          <w:sz w:val="28"/>
          <w:szCs w:val="28"/>
        </w:rPr>
        <w:t>ооружение имеющихся производств.</w:t>
      </w:r>
      <w:r w:rsidR="005873BD" w:rsidRPr="00204355">
        <w:rPr>
          <w:rFonts w:ascii="Times New Roman" w:hAnsi="Times New Roman" w:cs="Times New Roman"/>
          <w:sz w:val="28"/>
          <w:szCs w:val="28"/>
        </w:rPr>
        <w:t xml:space="preserve"> </w:t>
      </w:r>
      <w:r w:rsidR="003012AE" w:rsidRPr="00204355">
        <w:rPr>
          <w:rFonts w:ascii="Times New Roman" w:hAnsi="Times New Roman" w:cs="Times New Roman"/>
          <w:sz w:val="28"/>
          <w:szCs w:val="28"/>
        </w:rPr>
        <w:t>АО «Невинномысский Азот» – крупнейшее на Юге России предприятие химической промышленности, входящее в группу ведущих производителей азотных удобрений в России, выпускающее широкую номенклатуру товарной продукции (более 40 наименований), реализуемой как на внутреннем рынке, так и на экспорт, около 60 % готовой продукции предприятие реализует на внешний рынок.</w:t>
      </w:r>
    </w:p>
    <w:p w:rsidR="003012AE" w:rsidRPr="00204355" w:rsidRDefault="003012AE" w:rsidP="003012AE">
      <w:pPr>
        <w:suppressAutoHyphens/>
        <w:ind w:firstLine="720"/>
        <w:jc w:val="both"/>
        <w:rPr>
          <w:sz w:val="28"/>
          <w:szCs w:val="28"/>
        </w:rPr>
      </w:pPr>
      <w:r w:rsidRPr="00204355">
        <w:rPr>
          <w:sz w:val="28"/>
          <w:szCs w:val="28"/>
        </w:rPr>
        <w:t>АО «Невинномысский Азот» представляет собой динамично развивающийся и активно обновляющийся производственный комплекс. Новый, ускоренный этап развития начался после его вхождения в состав крупного холдинга «</w:t>
      </w:r>
      <w:proofErr w:type="spellStart"/>
      <w:r w:rsidRPr="00204355">
        <w:rPr>
          <w:sz w:val="28"/>
          <w:szCs w:val="28"/>
        </w:rPr>
        <w:t>ЕвроХим</w:t>
      </w:r>
      <w:proofErr w:type="spellEnd"/>
      <w:r w:rsidRPr="00204355">
        <w:rPr>
          <w:sz w:val="28"/>
          <w:szCs w:val="28"/>
        </w:rPr>
        <w:t>» в 2001 году. На предприятии ведется активная инвестиционная деятельность, направленная, в первую очередь, на внедрение высокотехнологичных, экономически эффективных методов производства и расширение ассортимента выпускаемой продукции. Также осуществляются финансовые вложения в поддержание и совершенствование существующих производственных фондов.</w:t>
      </w:r>
      <w:r w:rsidR="00AB24A6" w:rsidRPr="00204355">
        <w:rPr>
          <w:sz w:val="28"/>
          <w:szCs w:val="28"/>
        </w:rPr>
        <w:t xml:space="preserve"> </w:t>
      </w:r>
      <w:r w:rsidRPr="00204355">
        <w:rPr>
          <w:sz w:val="28"/>
          <w:szCs w:val="28"/>
        </w:rPr>
        <w:t xml:space="preserve">В 2012 году реализован </w:t>
      </w:r>
      <w:r w:rsidRPr="00204355">
        <w:rPr>
          <w:sz w:val="28"/>
          <w:szCs w:val="28"/>
        </w:rPr>
        <w:lastRenderedPageBreak/>
        <w:t>уникальный проект - строительство первой в России установки по производству меламина. Наиболее значимыми проектами, реализуемыми в настоящее время, являются техническое перевооружение цеха № 18 по производству сложных минеральных удобрений с увеличением производительности до 600 тыс. тонн/год, создание производства нитрата калия, модернизация агрегата карбамида цеха № 2-А с целью увеличения мощности до 1600 тонн/сутки. Общая стоимость данных проектов более                           10 млрд. рублей. Реализация данных проектов позволит нарастить объемы производства при снижении себестоимости продукции, а также начать выпуск новой продукции пользующейся спросом.</w:t>
      </w:r>
    </w:p>
    <w:p w:rsidR="003012AE" w:rsidRPr="00204355" w:rsidRDefault="003012AE" w:rsidP="003012AE">
      <w:pPr>
        <w:pStyle w:val="22"/>
        <w:shd w:val="clear" w:color="auto" w:fill="auto"/>
        <w:suppressAutoHyphens/>
        <w:spacing w:line="240" w:lineRule="auto"/>
        <w:ind w:firstLine="720"/>
      </w:pPr>
      <w:r w:rsidRPr="00204355">
        <w:t xml:space="preserve">В 2018 году </w:t>
      </w:r>
      <w:r w:rsidR="005873BD" w:rsidRPr="00204355">
        <w:t>проведено</w:t>
      </w:r>
      <w:r w:rsidRPr="00204355">
        <w:t xml:space="preserve"> техническое перевооружение агрегата карбамида. Проект стоимостью более 1,3 млрд. рублей увеличит производство карбамида. Для обеспечения увеличившихся мощностей собственным сырьем реализован проект по техническому перевооружению мощности агрегата аммиака, стоимостью в 2,06 млрд. рублей. Самый крупный проект компании связан с перевооружением цеха сложных удобрений, работающего на предприятии с 1977 года. Обновление оборудования стоимостью более 3,8 млрд. рублей позволит производить в год более 600 тысяч тонн готовой продукции и увеличит количество занятых на 20 человек. Также «Невинномысский Азот» запустил в опытно-промышленную эксплуатацию современное производство сверхчистой жидкой пищевой двуокиси углерода стоимостью 493 млн. рублей. Новое производство, мощность которого составляет 4 тонны в час, ориентировано, в первую очередь, на производителей газированных напитков.</w:t>
      </w:r>
    </w:p>
    <w:p w:rsidR="003012AE" w:rsidRPr="00204355" w:rsidRDefault="003012AE" w:rsidP="003012AE">
      <w:pPr>
        <w:pStyle w:val="22"/>
        <w:shd w:val="clear" w:color="auto" w:fill="auto"/>
        <w:suppressAutoHyphens/>
        <w:spacing w:line="240" w:lineRule="auto"/>
        <w:ind w:firstLine="720"/>
      </w:pPr>
      <w:r w:rsidRPr="00204355">
        <w:t xml:space="preserve">В 2019 году завершено техническое перевооружение агрегата карбамида цеха № 2-А, техническое перевооружение цеха № 1-В. Продолжается техническое перевооружение цеха № 18 по производству сложных минеральных удобрений. </w:t>
      </w:r>
    </w:p>
    <w:p w:rsidR="003012AE" w:rsidRPr="00204355" w:rsidRDefault="003012AE" w:rsidP="003012AE">
      <w:pPr>
        <w:pStyle w:val="22"/>
        <w:shd w:val="clear" w:color="auto" w:fill="auto"/>
        <w:suppressAutoHyphens/>
        <w:spacing w:line="240" w:lineRule="auto"/>
        <w:ind w:firstLine="720"/>
      </w:pPr>
      <w:r w:rsidRPr="00204355">
        <w:t xml:space="preserve">Новым крупным инвестиционным проектом, одобренным </w:t>
      </w:r>
      <w:r w:rsidR="005873BD" w:rsidRPr="00204355">
        <w:t>с</w:t>
      </w:r>
      <w:r w:rsidRPr="00204355">
        <w:t xml:space="preserve">оветом </w:t>
      </w:r>
      <w:r w:rsidR="005873BD" w:rsidRPr="00204355">
        <w:t xml:space="preserve">директоров управляющей компании, </w:t>
      </w:r>
      <w:r w:rsidRPr="00204355">
        <w:t xml:space="preserve">является «Строительство установки по производству нитрата калия». Проект направлен на увеличение степени переработки сырья с получением продукции с большей добавленной стоимостью. Диверсификация товарной номенклатуры предприятия, организация выпуска специальных </w:t>
      </w:r>
      <w:proofErr w:type="spellStart"/>
      <w:r w:rsidRPr="00204355">
        <w:t>высокомаржинальных</w:t>
      </w:r>
      <w:proofErr w:type="spellEnd"/>
      <w:r w:rsidRPr="00204355">
        <w:t xml:space="preserve"> видов удобрений, имеющих устойчивый спрос на рынке. Нитрат калия применяется в сельском хозяйстве в качестве универсального водорастворимого минерального удобрения, содержащего два питательных элемента - азот и калий, </w:t>
      </w:r>
      <w:proofErr w:type="gramStart"/>
      <w:r w:rsidRPr="00204355">
        <w:t>которое</w:t>
      </w:r>
      <w:proofErr w:type="gramEnd"/>
      <w:r w:rsidRPr="00204355">
        <w:t xml:space="preserve"> может вноситься под любую с/х культуру. Также его используют в электровакуумной промышленности, оптическом стекловарении, металлургии и даже в пищевой промышленности. Кроме нитрата калия на установке будут получать и хлорид аммония - азотно-калийное удобрение, предназначенное для нейтральных и </w:t>
      </w:r>
      <w:r w:rsidRPr="00204355">
        <w:rPr>
          <w:spacing w:val="-1"/>
        </w:rPr>
        <w:t>щелочных почв. Стоимость инвестиционного проекта 4,2 млрд. рублей.</w:t>
      </w:r>
    </w:p>
    <w:p w:rsidR="003012AE" w:rsidRPr="00204355" w:rsidRDefault="003012AE" w:rsidP="003012AE">
      <w:pPr>
        <w:pStyle w:val="22"/>
        <w:shd w:val="clear" w:color="auto" w:fill="auto"/>
        <w:suppressAutoHyphens/>
        <w:spacing w:line="240" w:lineRule="auto"/>
        <w:ind w:firstLine="720"/>
      </w:pPr>
      <w:r w:rsidRPr="00204355">
        <w:t xml:space="preserve">Кроме этого, предусмотрено внедрение мероприятий по выполнению </w:t>
      </w:r>
      <w:r w:rsidRPr="00204355">
        <w:lastRenderedPageBreak/>
        <w:t>требований действующей нормативной документации, правил охраны труда, промышленной безопасности и экологии. В планах компании создание на базе АО «Невинномысского Азота» установки по производству гранулированной аммиачной селитры и кальциевой аммиачной селитры. Активно развивается социальное партнерство между предприятием и городом. Проведена реконструкция спорткомплекса «Олимп».</w:t>
      </w:r>
    </w:p>
    <w:p w:rsidR="003012AE" w:rsidRPr="00204355" w:rsidRDefault="003012AE" w:rsidP="003012AE">
      <w:pPr>
        <w:suppressAutoHyphens/>
        <w:ind w:firstLine="720"/>
        <w:jc w:val="both"/>
        <w:rPr>
          <w:sz w:val="28"/>
          <w:szCs w:val="28"/>
        </w:rPr>
      </w:pPr>
      <w:r w:rsidRPr="00204355">
        <w:rPr>
          <w:sz w:val="28"/>
          <w:szCs w:val="28"/>
        </w:rPr>
        <w:t xml:space="preserve">Объем инвестиций предприятия за 2019 год составил </w:t>
      </w:r>
      <w:r w:rsidR="00716811">
        <w:rPr>
          <w:sz w:val="28"/>
          <w:szCs w:val="28"/>
        </w:rPr>
        <w:t xml:space="preserve">                                         </w:t>
      </w:r>
      <w:r w:rsidRPr="00204355">
        <w:rPr>
          <w:sz w:val="28"/>
          <w:szCs w:val="28"/>
        </w:rPr>
        <w:t xml:space="preserve">1,65 млрд. рублей, что на 36,54 % меньше, чем за 2018 год. Среднесписочная численность работников предприятия за 2019 год составила </w:t>
      </w:r>
      <w:r w:rsidR="00740F03">
        <w:rPr>
          <w:sz w:val="28"/>
          <w:szCs w:val="28"/>
        </w:rPr>
        <w:t xml:space="preserve">                                        </w:t>
      </w:r>
      <w:r w:rsidRPr="00204355">
        <w:rPr>
          <w:sz w:val="28"/>
          <w:szCs w:val="28"/>
        </w:rPr>
        <w:t xml:space="preserve">3,23 </w:t>
      </w:r>
      <w:r w:rsidR="00740F03">
        <w:rPr>
          <w:sz w:val="28"/>
          <w:szCs w:val="28"/>
        </w:rPr>
        <w:t xml:space="preserve">тыс. </w:t>
      </w:r>
      <w:r w:rsidRPr="00204355">
        <w:rPr>
          <w:sz w:val="28"/>
          <w:szCs w:val="28"/>
        </w:rPr>
        <w:t>человека. Объем отгруженной продукции за 2019 год составил 48,98 млрд. рублей с темпом роста 103,49 %. Доля предприятия в налоговых доходах бюджета города составила 19,33 %.</w:t>
      </w:r>
    </w:p>
    <w:p w:rsidR="00820E00" w:rsidRPr="00204355" w:rsidRDefault="005873BD" w:rsidP="005873BD">
      <w:pPr>
        <w:pStyle w:val="ConsPlusNormal"/>
        <w:ind w:firstLine="709"/>
        <w:jc w:val="both"/>
        <w:rPr>
          <w:rFonts w:ascii="Times New Roman" w:hAnsi="Times New Roman" w:cs="Times New Roman"/>
          <w:sz w:val="28"/>
          <w:szCs w:val="28"/>
        </w:rPr>
      </w:pPr>
      <w:r w:rsidRPr="00204355">
        <w:rPr>
          <w:rFonts w:ascii="Times New Roman" w:hAnsi="Times New Roman" w:cs="Times New Roman"/>
          <w:sz w:val="28"/>
          <w:szCs w:val="28"/>
        </w:rPr>
        <w:t xml:space="preserve">Ведется </w:t>
      </w:r>
      <w:r w:rsidR="00673800" w:rsidRPr="00204355">
        <w:rPr>
          <w:rFonts w:ascii="Times New Roman" w:hAnsi="Times New Roman" w:cs="Times New Roman"/>
          <w:sz w:val="28"/>
          <w:szCs w:val="28"/>
        </w:rPr>
        <w:t xml:space="preserve">создание </w:t>
      </w:r>
      <w:r w:rsidR="003922BB" w:rsidRPr="00204355">
        <w:rPr>
          <w:rFonts w:ascii="Times New Roman" w:hAnsi="Times New Roman" w:cs="Times New Roman"/>
          <w:sz w:val="28"/>
          <w:szCs w:val="28"/>
        </w:rPr>
        <w:t xml:space="preserve">новых </w:t>
      </w:r>
      <w:r w:rsidR="00673800" w:rsidRPr="00204355">
        <w:rPr>
          <w:rFonts w:ascii="Times New Roman" w:hAnsi="Times New Roman" w:cs="Times New Roman"/>
          <w:sz w:val="28"/>
          <w:szCs w:val="28"/>
        </w:rPr>
        <w:t xml:space="preserve">высокотехнологичных </w:t>
      </w:r>
      <w:r w:rsidR="008F5495" w:rsidRPr="00204355">
        <w:rPr>
          <w:rFonts w:ascii="Times New Roman" w:hAnsi="Times New Roman" w:cs="Times New Roman"/>
          <w:sz w:val="28"/>
          <w:szCs w:val="28"/>
        </w:rPr>
        <w:t xml:space="preserve">конкурентоспособных </w:t>
      </w:r>
      <w:r w:rsidR="00673800" w:rsidRPr="00204355">
        <w:rPr>
          <w:rFonts w:ascii="Times New Roman" w:hAnsi="Times New Roman" w:cs="Times New Roman"/>
          <w:sz w:val="28"/>
          <w:szCs w:val="28"/>
        </w:rPr>
        <w:t>производств с импортозамещающей продукцией</w:t>
      </w:r>
      <w:r w:rsidR="00F1175A" w:rsidRPr="00204355">
        <w:rPr>
          <w:rFonts w:ascii="Times New Roman" w:hAnsi="Times New Roman" w:cs="Times New Roman"/>
          <w:sz w:val="28"/>
          <w:szCs w:val="28"/>
        </w:rPr>
        <w:t>.</w:t>
      </w:r>
      <w:r w:rsidRPr="00204355">
        <w:rPr>
          <w:rFonts w:ascii="Times New Roman" w:hAnsi="Times New Roman" w:cs="Times New Roman"/>
          <w:sz w:val="28"/>
          <w:szCs w:val="28"/>
        </w:rPr>
        <w:t xml:space="preserve"> </w:t>
      </w:r>
      <w:r w:rsidR="00820E00" w:rsidRPr="00204355">
        <w:rPr>
          <w:rFonts w:ascii="Times New Roman" w:hAnsi="Times New Roman" w:cs="Times New Roman"/>
          <w:sz w:val="28"/>
          <w:szCs w:val="28"/>
        </w:rPr>
        <w:t>Завод бытовой хим</w:t>
      </w:r>
      <w:proofErr w:type="gramStart"/>
      <w:r w:rsidR="00820E00" w:rsidRPr="00204355">
        <w:rPr>
          <w:rFonts w:ascii="Times New Roman" w:hAnsi="Times New Roman" w:cs="Times New Roman"/>
          <w:sz w:val="28"/>
          <w:szCs w:val="28"/>
        </w:rPr>
        <w:t xml:space="preserve">ии </w:t>
      </w:r>
      <w:r w:rsidR="00716811">
        <w:rPr>
          <w:rFonts w:ascii="Times New Roman" w:hAnsi="Times New Roman" w:cs="Times New Roman"/>
          <w:sz w:val="28"/>
          <w:szCs w:val="28"/>
        </w:rPr>
        <w:t xml:space="preserve">                      </w:t>
      </w:r>
      <w:r w:rsidR="00820E00" w:rsidRPr="00204355">
        <w:rPr>
          <w:rFonts w:ascii="Times New Roman" w:hAnsi="Times New Roman" w:cs="Times New Roman"/>
          <w:sz w:val="28"/>
          <w:szCs w:val="28"/>
        </w:rPr>
        <w:t>АО</w:t>
      </w:r>
      <w:proofErr w:type="gramEnd"/>
      <w:r w:rsidR="00820E00" w:rsidRPr="00204355">
        <w:rPr>
          <w:rFonts w:ascii="Times New Roman" w:hAnsi="Times New Roman" w:cs="Times New Roman"/>
          <w:sz w:val="28"/>
          <w:szCs w:val="28"/>
        </w:rPr>
        <w:t xml:space="preserve"> «</w:t>
      </w:r>
      <w:proofErr w:type="spellStart"/>
      <w:r w:rsidR="00820E00" w:rsidRPr="00204355">
        <w:rPr>
          <w:rFonts w:ascii="Times New Roman" w:hAnsi="Times New Roman" w:cs="Times New Roman"/>
          <w:sz w:val="28"/>
          <w:szCs w:val="28"/>
        </w:rPr>
        <w:t>Ар</w:t>
      </w:r>
      <w:r w:rsidRPr="00204355">
        <w:rPr>
          <w:rFonts w:ascii="Times New Roman" w:hAnsi="Times New Roman" w:cs="Times New Roman"/>
          <w:sz w:val="28"/>
          <w:szCs w:val="28"/>
        </w:rPr>
        <w:t>нест</w:t>
      </w:r>
      <w:proofErr w:type="spellEnd"/>
      <w:r w:rsidRPr="00204355">
        <w:rPr>
          <w:rFonts w:ascii="Times New Roman" w:hAnsi="Times New Roman" w:cs="Times New Roman"/>
          <w:sz w:val="28"/>
          <w:szCs w:val="28"/>
        </w:rPr>
        <w:t xml:space="preserve">», начавший деятельность в </w:t>
      </w:r>
      <w:r w:rsidR="00820E00" w:rsidRPr="00204355">
        <w:rPr>
          <w:rFonts w:ascii="Times New Roman" w:hAnsi="Times New Roman" w:cs="Times New Roman"/>
          <w:sz w:val="28"/>
          <w:szCs w:val="28"/>
        </w:rPr>
        <w:t>1971 году, входит в число лидеров химической отрасли в сегменте аэрозолей. Предприятие входит в группу компаний «</w:t>
      </w:r>
      <w:proofErr w:type="spellStart"/>
      <w:r w:rsidR="00820E00" w:rsidRPr="00204355">
        <w:rPr>
          <w:rFonts w:ascii="Times New Roman" w:hAnsi="Times New Roman" w:cs="Times New Roman"/>
          <w:sz w:val="28"/>
          <w:szCs w:val="28"/>
        </w:rPr>
        <w:t>Арнест</w:t>
      </w:r>
      <w:proofErr w:type="spellEnd"/>
      <w:r w:rsidR="00820E00" w:rsidRPr="00204355">
        <w:rPr>
          <w:rFonts w:ascii="Times New Roman" w:hAnsi="Times New Roman" w:cs="Times New Roman"/>
          <w:sz w:val="28"/>
          <w:szCs w:val="28"/>
        </w:rPr>
        <w:t>».</w:t>
      </w:r>
    </w:p>
    <w:p w:rsidR="00820E00" w:rsidRPr="00204355" w:rsidRDefault="00820E00" w:rsidP="00820E00">
      <w:pPr>
        <w:suppressAutoHyphens/>
        <w:ind w:firstLine="720"/>
        <w:jc w:val="both"/>
        <w:rPr>
          <w:sz w:val="28"/>
          <w:szCs w:val="28"/>
        </w:rPr>
      </w:pPr>
      <w:r w:rsidRPr="00204355">
        <w:rPr>
          <w:sz w:val="28"/>
          <w:szCs w:val="28"/>
        </w:rPr>
        <w:t>Предприятие оснащено современным оборудованием ведущих европейских фирм. Компания имеет инвестиционную программу, предполагающую ввод новых мощностей. С начала эксплуатации основной специализацией предприятия было и остается до настоящего времени производство парфюмерно-косметической продукции и товаров бытовой химии в аэрозольной упаковке. С 1999 года начато производство продукции в полимерной упаковке. С 2000 года на предприятии внедрено новое направление деятельности - контрактное наполнение, как полный комплекс услуг по выпуску продукции по заказу сторонних компаний под их товарными знаками.</w:t>
      </w:r>
    </w:p>
    <w:p w:rsidR="00820E00" w:rsidRPr="00204355" w:rsidRDefault="00820E00" w:rsidP="00820E00">
      <w:pPr>
        <w:suppressAutoHyphens/>
        <w:ind w:firstLine="720"/>
        <w:jc w:val="both"/>
        <w:rPr>
          <w:sz w:val="28"/>
          <w:szCs w:val="28"/>
        </w:rPr>
      </w:pPr>
      <w:r w:rsidRPr="00204355">
        <w:rPr>
          <w:sz w:val="28"/>
          <w:szCs w:val="28"/>
        </w:rPr>
        <w:t>Основные объемы экспорта продукц</w:t>
      </w:r>
      <w:proofErr w:type="gramStart"/>
      <w:r w:rsidRPr="00204355">
        <w:rPr>
          <w:sz w:val="28"/>
          <w:szCs w:val="28"/>
        </w:rPr>
        <w:t>ии АО</w:t>
      </w:r>
      <w:proofErr w:type="gramEnd"/>
      <w:r w:rsidRPr="00204355">
        <w:rPr>
          <w:sz w:val="28"/>
          <w:szCs w:val="28"/>
        </w:rPr>
        <w:t xml:space="preserve"> «</w:t>
      </w:r>
      <w:proofErr w:type="spellStart"/>
      <w:r w:rsidRPr="00204355">
        <w:rPr>
          <w:sz w:val="28"/>
          <w:szCs w:val="28"/>
        </w:rPr>
        <w:t>Арнест</w:t>
      </w:r>
      <w:proofErr w:type="spellEnd"/>
      <w:r w:rsidRPr="00204355">
        <w:rPr>
          <w:sz w:val="28"/>
          <w:szCs w:val="28"/>
        </w:rPr>
        <w:t>» осуществляет по заказам дочерних компаний заказчиков в Казахстан, Украину.</w:t>
      </w:r>
    </w:p>
    <w:p w:rsidR="00820E00" w:rsidRPr="00204355" w:rsidRDefault="00820E00" w:rsidP="00820E00">
      <w:pPr>
        <w:suppressAutoHyphens/>
        <w:ind w:firstLine="720"/>
        <w:jc w:val="both"/>
        <w:rPr>
          <w:sz w:val="28"/>
          <w:szCs w:val="28"/>
        </w:rPr>
      </w:pPr>
      <w:r w:rsidRPr="00204355">
        <w:rPr>
          <w:sz w:val="28"/>
          <w:szCs w:val="28"/>
        </w:rPr>
        <w:t>Производство своей продукции предприятию доверяют лидеры косметического рынка: </w:t>
      </w:r>
      <w:proofErr w:type="spellStart"/>
      <w:r w:rsidRPr="00204355">
        <w:rPr>
          <w:sz w:val="28"/>
          <w:szCs w:val="28"/>
        </w:rPr>
        <w:t>Henkel</w:t>
      </w:r>
      <w:proofErr w:type="spellEnd"/>
      <w:r w:rsidRPr="00204355">
        <w:rPr>
          <w:sz w:val="28"/>
          <w:szCs w:val="28"/>
        </w:rPr>
        <w:t xml:space="preserve">, </w:t>
      </w:r>
      <w:proofErr w:type="spellStart"/>
      <w:r w:rsidRPr="00204355">
        <w:rPr>
          <w:sz w:val="28"/>
          <w:szCs w:val="28"/>
        </w:rPr>
        <w:t>Unilever</w:t>
      </w:r>
      <w:proofErr w:type="spellEnd"/>
      <w:r w:rsidRPr="00204355">
        <w:rPr>
          <w:sz w:val="28"/>
          <w:szCs w:val="28"/>
        </w:rPr>
        <w:t>, </w:t>
      </w:r>
      <w:proofErr w:type="spellStart"/>
      <w:r w:rsidRPr="00204355">
        <w:rPr>
          <w:sz w:val="28"/>
          <w:szCs w:val="28"/>
        </w:rPr>
        <w:t>Beiersdorf</w:t>
      </w:r>
      <w:proofErr w:type="spellEnd"/>
      <w:r w:rsidRPr="00204355">
        <w:rPr>
          <w:sz w:val="28"/>
          <w:szCs w:val="28"/>
        </w:rPr>
        <w:t xml:space="preserve">, </w:t>
      </w:r>
      <w:proofErr w:type="spellStart"/>
      <w:r w:rsidRPr="00204355">
        <w:rPr>
          <w:sz w:val="28"/>
          <w:szCs w:val="28"/>
        </w:rPr>
        <w:t>Oriflame</w:t>
      </w:r>
      <w:proofErr w:type="spellEnd"/>
      <w:r w:rsidRPr="00204355">
        <w:rPr>
          <w:sz w:val="28"/>
          <w:szCs w:val="28"/>
        </w:rPr>
        <w:t xml:space="preserve">, </w:t>
      </w:r>
      <w:proofErr w:type="spellStart"/>
      <w:r w:rsidRPr="00204355">
        <w:rPr>
          <w:sz w:val="28"/>
          <w:szCs w:val="28"/>
        </w:rPr>
        <w:t>Colgate&amp;Palmolive</w:t>
      </w:r>
      <w:proofErr w:type="spellEnd"/>
      <w:r w:rsidRPr="00204355">
        <w:rPr>
          <w:sz w:val="28"/>
          <w:szCs w:val="28"/>
        </w:rPr>
        <w:t xml:space="preserve">, </w:t>
      </w:r>
      <w:proofErr w:type="spellStart"/>
      <w:r w:rsidRPr="00204355">
        <w:rPr>
          <w:sz w:val="28"/>
          <w:szCs w:val="28"/>
        </w:rPr>
        <w:t>Coty</w:t>
      </w:r>
      <w:proofErr w:type="spellEnd"/>
      <w:r w:rsidRPr="00204355">
        <w:rPr>
          <w:sz w:val="28"/>
          <w:szCs w:val="28"/>
        </w:rPr>
        <w:t xml:space="preserve">, и этот список постоянно растет. Ассортимент производимой продукции составляет более 600 наименований, среди которых такие известные бренды как </w:t>
      </w:r>
      <w:proofErr w:type="spellStart"/>
      <w:r w:rsidRPr="00204355">
        <w:rPr>
          <w:sz w:val="28"/>
          <w:szCs w:val="28"/>
        </w:rPr>
        <w:t>Rexona</w:t>
      </w:r>
      <w:proofErr w:type="spellEnd"/>
      <w:r w:rsidRPr="00204355">
        <w:rPr>
          <w:sz w:val="28"/>
          <w:szCs w:val="28"/>
        </w:rPr>
        <w:t xml:space="preserve">, </w:t>
      </w:r>
      <w:proofErr w:type="spellStart"/>
      <w:r w:rsidRPr="00204355">
        <w:rPr>
          <w:sz w:val="28"/>
          <w:szCs w:val="28"/>
        </w:rPr>
        <w:t>Axe</w:t>
      </w:r>
      <w:proofErr w:type="spellEnd"/>
      <w:r w:rsidRPr="00204355">
        <w:rPr>
          <w:sz w:val="28"/>
          <w:szCs w:val="28"/>
        </w:rPr>
        <w:t xml:space="preserve">, </w:t>
      </w:r>
      <w:proofErr w:type="spellStart"/>
      <w:r w:rsidRPr="00204355">
        <w:rPr>
          <w:sz w:val="28"/>
          <w:szCs w:val="28"/>
        </w:rPr>
        <w:t>Dove</w:t>
      </w:r>
      <w:proofErr w:type="spellEnd"/>
      <w:r w:rsidRPr="00204355">
        <w:rPr>
          <w:sz w:val="28"/>
          <w:szCs w:val="28"/>
        </w:rPr>
        <w:t xml:space="preserve">, </w:t>
      </w:r>
      <w:proofErr w:type="spellStart"/>
      <w:r w:rsidRPr="00204355">
        <w:rPr>
          <w:sz w:val="28"/>
          <w:szCs w:val="28"/>
        </w:rPr>
        <w:t>Nivea</w:t>
      </w:r>
      <w:proofErr w:type="spellEnd"/>
      <w:r w:rsidRPr="00204355">
        <w:rPr>
          <w:sz w:val="28"/>
          <w:szCs w:val="28"/>
        </w:rPr>
        <w:t xml:space="preserve">, </w:t>
      </w:r>
      <w:proofErr w:type="spellStart"/>
      <w:r w:rsidRPr="00204355">
        <w:rPr>
          <w:sz w:val="28"/>
          <w:szCs w:val="28"/>
        </w:rPr>
        <w:t>Fa</w:t>
      </w:r>
      <w:proofErr w:type="spellEnd"/>
      <w:r w:rsidRPr="00204355">
        <w:rPr>
          <w:sz w:val="28"/>
          <w:szCs w:val="28"/>
        </w:rPr>
        <w:t xml:space="preserve">, Прелесть </w:t>
      </w:r>
      <w:proofErr w:type="spellStart"/>
      <w:r w:rsidRPr="00204355">
        <w:rPr>
          <w:sz w:val="28"/>
          <w:szCs w:val="28"/>
        </w:rPr>
        <w:t>Professional</w:t>
      </w:r>
      <w:proofErr w:type="spellEnd"/>
      <w:r w:rsidRPr="00204355">
        <w:rPr>
          <w:sz w:val="28"/>
          <w:szCs w:val="28"/>
        </w:rPr>
        <w:t xml:space="preserve"> и другие.</w:t>
      </w:r>
    </w:p>
    <w:p w:rsidR="00820E00" w:rsidRPr="00204355" w:rsidRDefault="00820E00" w:rsidP="00820E00">
      <w:pPr>
        <w:suppressAutoHyphens/>
        <w:ind w:firstLine="770"/>
        <w:jc w:val="both"/>
        <w:rPr>
          <w:sz w:val="28"/>
          <w:szCs w:val="28"/>
        </w:rPr>
      </w:pPr>
      <w:r w:rsidRPr="00204355">
        <w:rPr>
          <w:sz w:val="28"/>
          <w:szCs w:val="28"/>
        </w:rPr>
        <w:t>В настоящее время АО «</w:t>
      </w:r>
      <w:proofErr w:type="spellStart"/>
      <w:r w:rsidRPr="00204355">
        <w:rPr>
          <w:sz w:val="28"/>
          <w:szCs w:val="28"/>
        </w:rPr>
        <w:t>Арнест</w:t>
      </w:r>
      <w:proofErr w:type="spellEnd"/>
      <w:r w:rsidRPr="00204355">
        <w:rPr>
          <w:sz w:val="28"/>
          <w:szCs w:val="28"/>
        </w:rPr>
        <w:t>» выпускает готовую продукцию только по заказам российских и иностранных компаний. Контрактное производство – самый быстрорастущий сегмент российского парфюмерно-косметического рынка. АО «</w:t>
      </w:r>
      <w:proofErr w:type="spellStart"/>
      <w:r w:rsidRPr="00204355">
        <w:rPr>
          <w:sz w:val="28"/>
          <w:szCs w:val="28"/>
        </w:rPr>
        <w:t>Арнест</w:t>
      </w:r>
      <w:proofErr w:type="spellEnd"/>
      <w:r w:rsidRPr="00204355">
        <w:rPr>
          <w:sz w:val="28"/>
          <w:szCs w:val="28"/>
        </w:rPr>
        <w:t xml:space="preserve">» является одним из ведущих контрактных производителей в отечественной отрасли и оказывает клиентам услуги по производству как готовой продукции по рецептурам заказчика, так и предоставляет вариант производства «под ключ»: разработка формул, создание рецептур, наполнение, упаковка и сертификация продукта.                         В 2014 году был открыт новый логистический комплекс для хранения </w:t>
      </w:r>
      <w:r w:rsidRPr="00204355">
        <w:rPr>
          <w:sz w:val="28"/>
          <w:szCs w:val="28"/>
        </w:rPr>
        <w:lastRenderedPageBreak/>
        <w:t>полуфабрикатов общей площадью 1800 кв. м. Введена в эксплуатацию высокоскоростная линия по производству алюминиевого баллона «</w:t>
      </w:r>
      <w:proofErr w:type="spellStart"/>
      <w:r w:rsidRPr="00204355">
        <w:rPr>
          <w:sz w:val="28"/>
          <w:szCs w:val="28"/>
        </w:rPr>
        <w:t>Canmatic</w:t>
      </w:r>
      <w:proofErr w:type="spellEnd"/>
      <w:r w:rsidRPr="00204355">
        <w:rPr>
          <w:sz w:val="28"/>
          <w:szCs w:val="28"/>
        </w:rPr>
        <w:t xml:space="preserve"> 200», производственная мощность которой достигает выпуска 200 баллонов в минуту. После ввода в эксплуатацию новых высокотехнологичных линий </w:t>
      </w:r>
      <w:proofErr w:type="spellStart"/>
      <w:r w:rsidRPr="00204355">
        <w:rPr>
          <w:sz w:val="28"/>
          <w:szCs w:val="28"/>
        </w:rPr>
        <w:t>Арнест</w:t>
      </w:r>
      <w:proofErr w:type="spellEnd"/>
      <w:r w:rsidRPr="00204355">
        <w:rPr>
          <w:sz w:val="28"/>
          <w:szCs w:val="28"/>
        </w:rPr>
        <w:t xml:space="preserve"> активно наращивает производство собственного полуфабриката - алюминиевого аэрозольного баллона, который используется, кроме собственного производства аэрозольной продукции, для продажи на сторону российским компаниям (Аэрозоль Новомосковск, </w:t>
      </w:r>
      <w:proofErr w:type="spellStart"/>
      <w:r w:rsidRPr="00204355">
        <w:rPr>
          <w:sz w:val="28"/>
          <w:szCs w:val="28"/>
        </w:rPr>
        <w:t>Вэллхим</w:t>
      </w:r>
      <w:proofErr w:type="spellEnd"/>
      <w:r w:rsidRPr="00204355">
        <w:rPr>
          <w:sz w:val="28"/>
          <w:szCs w:val="28"/>
        </w:rPr>
        <w:t xml:space="preserve">). </w:t>
      </w:r>
    </w:p>
    <w:p w:rsidR="00820E00" w:rsidRPr="00204355" w:rsidRDefault="00820E00" w:rsidP="00820E00">
      <w:pPr>
        <w:suppressAutoHyphens/>
        <w:ind w:firstLine="770"/>
        <w:jc w:val="both"/>
        <w:rPr>
          <w:sz w:val="28"/>
          <w:szCs w:val="28"/>
        </w:rPr>
      </w:pPr>
      <w:r w:rsidRPr="00204355">
        <w:rPr>
          <w:sz w:val="28"/>
          <w:szCs w:val="28"/>
        </w:rPr>
        <w:t>В 2016 году реализованы такие проекты, как: ввод в эксплуатацию линии № 10 по производству алюминиевых баллонов «</w:t>
      </w:r>
      <w:proofErr w:type="spellStart"/>
      <w:r w:rsidRPr="00204355">
        <w:rPr>
          <w:sz w:val="28"/>
          <w:szCs w:val="28"/>
        </w:rPr>
        <w:t>Canmatic</w:t>
      </w:r>
      <w:proofErr w:type="spellEnd"/>
      <w:r w:rsidRPr="00204355">
        <w:rPr>
          <w:sz w:val="28"/>
          <w:szCs w:val="28"/>
        </w:rPr>
        <w:t>»; модернизация линии наполнения № 4 для производства гелей для бритья; установка линии № 11 производства алюминиевых баллонов «</w:t>
      </w:r>
      <w:proofErr w:type="spellStart"/>
      <w:r w:rsidRPr="00204355">
        <w:rPr>
          <w:sz w:val="28"/>
          <w:szCs w:val="28"/>
        </w:rPr>
        <w:t>Canmatic</w:t>
      </w:r>
      <w:proofErr w:type="spellEnd"/>
      <w:r w:rsidRPr="00204355">
        <w:rPr>
          <w:sz w:val="28"/>
          <w:szCs w:val="28"/>
        </w:rPr>
        <w:t xml:space="preserve">».                   В 2017 году установлена новая линия № 11 производства алюминиевых баллонов </w:t>
      </w:r>
      <w:proofErr w:type="spellStart"/>
      <w:r w:rsidRPr="00204355">
        <w:rPr>
          <w:sz w:val="28"/>
          <w:szCs w:val="28"/>
        </w:rPr>
        <w:t>Canmatic</w:t>
      </w:r>
      <w:proofErr w:type="spellEnd"/>
      <w:r w:rsidRPr="00204355">
        <w:rPr>
          <w:sz w:val="28"/>
          <w:szCs w:val="28"/>
        </w:rPr>
        <w:t xml:space="preserve"> от фирмы </w:t>
      </w:r>
      <w:proofErr w:type="spellStart"/>
      <w:r w:rsidRPr="00204355">
        <w:rPr>
          <w:sz w:val="28"/>
          <w:szCs w:val="28"/>
        </w:rPr>
        <w:t>Mall+Herlan</w:t>
      </w:r>
      <w:proofErr w:type="spellEnd"/>
      <w:r w:rsidRPr="00204355">
        <w:rPr>
          <w:sz w:val="28"/>
          <w:szCs w:val="28"/>
        </w:rPr>
        <w:t>, Германия, мощностью 200 баллонов в минуту. Запущен участок по производству эталонов-образцов алюминиевых баллонов. Заменена часть реакторов цеха наполнения и другие проекты. В 2018 году инвестировано 412 млн. рублей. Из наиболее крупных направлений можно отметить:</w:t>
      </w:r>
    </w:p>
    <w:p w:rsidR="00820E00" w:rsidRPr="00204355" w:rsidRDefault="00820E00" w:rsidP="00820E00">
      <w:pPr>
        <w:suppressAutoHyphens/>
        <w:ind w:firstLine="720"/>
        <w:jc w:val="both"/>
        <w:rPr>
          <w:sz w:val="28"/>
          <w:szCs w:val="28"/>
        </w:rPr>
      </w:pPr>
      <w:r w:rsidRPr="00204355">
        <w:rPr>
          <w:sz w:val="28"/>
          <w:szCs w:val="28"/>
        </w:rPr>
        <w:t>приобретение и ввод в эксплуатацию новой линии № 10 наполнения продукции в аэрозольной упаковке производительностью 240 шт. готовой продукции в минуту;</w:t>
      </w:r>
    </w:p>
    <w:p w:rsidR="00820E00" w:rsidRPr="00204355" w:rsidRDefault="00820E00" w:rsidP="00820E00">
      <w:pPr>
        <w:suppressAutoHyphens/>
        <w:ind w:firstLine="720"/>
        <w:jc w:val="both"/>
        <w:rPr>
          <w:sz w:val="28"/>
          <w:szCs w:val="28"/>
        </w:rPr>
      </w:pPr>
      <w:r w:rsidRPr="00204355">
        <w:rPr>
          <w:sz w:val="28"/>
          <w:szCs w:val="28"/>
        </w:rPr>
        <w:t>приобретение новой технологической оснастки для выпуска алюминиевого баллона диаметром 53 мм. Начат выпуск пен, гелей для бритья и антиперсп</w:t>
      </w:r>
      <w:r w:rsidR="008F6F96">
        <w:rPr>
          <w:sz w:val="28"/>
          <w:szCs w:val="28"/>
        </w:rPr>
        <w:t>ирантов в новом размере баллона;</w:t>
      </w:r>
      <w:r w:rsidRPr="00204355">
        <w:rPr>
          <w:sz w:val="28"/>
          <w:szCs w:val="28"/>
        </w:rPr>
        <w:t xml:space="preserve"> </w:t>
      </w:r>
    </w:p>
    <w:p w:rsidR="00820E00" w:rsidRPr="00204355" w:rsidRDefault="00820E00" w:rsidP="00820E00">
      <w:pPr>
        <w:suppressAutoHyphens/>
        <w:ind w:firstLine="720"/>
        <w:jc w:val="both"/>
        <w:rPr>
          <w:sz w:val="28"/>
          <w:szCs w:val="28"/>
        </w:rPr>
      </w:pPr>
      <w:r w:rsidRPr="00204355">
        <w:rPr>
          <w:sz w:val="28"/>
          <w:szCs w:val="28"/>
        </w:rPr>
        <w:t xml:space="preserve">приобретение современной графической </w:t>
      </w:r>
      <w:proofErr w:type="gramStart"/>
      <w:r w:rsidRPr="00204355">
        <w:rPr>
          <w:sz w:val="28"/>
          <w:szCs w:val="28"/>
        </w:rPr>
        <w:t>системы контроля качества горловины баллона</w:t>
      </w:r>
      <w:proofErr w:type="gramEnd"/>
      <w:r w:rsidRPr="00204355">
        <w:rPr>
          <w:sz w:val="28"/>
          <w:szCs w:val="28"/>
        </w:rPr>
        <w:t>;</w:t>
      </w:r>
    </w:p>
    <w:p w:rsidR="00820E00" w:rsidRPr="00204355" w:rsidRDefault="00820E00" w:rsidP="00820E00">
      <w:pPr>
        <w:suppressAutoHyphens/>
        <w:ind w:firstLine="720"/>
        <w:jc w:val="both"/>
        <w:rPr>
          <w:sz w:val="28"/>
          <w:szCs w:val="28"/>
        </w:rPr>
      </w:pPr>
      <w:r w:rsidRPr="00204355">
        <w:rPr>
          <w:sz w:val="28"/>
          <w:szCs w:val="28"/>
        </w:rPr>
        <w:t xml:space="preserve">приобретение новых машин ориентирования колпака, тестирования </w:t>
      </w:r>
      <w:proofErr w:type="spellStart"/>
      <w:r w:rsidRPr="00204355">
        <w:rPr>
          <w:sz w:val="28"/>
          <w:szCs w:val="28"/>
        </w:rPr>
        <w:t>микроутечек</w:t>
      </w:r>
      <w:proofErr w:type="spellEnd"/>
      <w:r w:rsidRPr="00204355">
        <w:rPr>
          <w:sz w:val="28"/>
          <w:szCs w:val="28"/>
        </w:rPr>
        <w:t>;</w:t>
      </w:r>
    </w:p>
    <w:p w:rsidR="00820E00" w:rsidRPr="00204355" w:rsidRDefault="00820E00" w:rsidP="00820E00">
      <w:pPr>
        <w:suppressAutoHyphens/>
        <w:ind w:firstLine="720"/>
        <w:jc w:val="both"/>
        <w:rPr>
          <w:sz w:val="28"/>
          <w:szCs w:val="28"/>
        </w:rPr>
      </w:pPr>
      <w:r w:rsidRPr="00204355">
        <w:rPr>
          <w:sz w:val="28"/>
          <w:szCs w:val="28"/>
        </w:rPr>
        <w:t xml:space="preserve">строительство нового склада УВП (углеводородного </w:t>
      </w:r>
      <w:proofErr w:type="spellStart"/>
      <w:r w:rsidRPr="00204355">
        <w:rPr>
          <w:sz w:val="28"/>
          <w:szCs w:val="28"/>
        </w:rPr>
        <w:t>пропеллента</w:t>
      </w:r>
      <w:proofErr w:type="spellEnd"/>
      <w:r w:rsidRPr="00204355">
        <w:rPr>
          <w:sz w:val="28"/>
          <w:szCs w:val="28"/>
        </w:rPr>
        <w:t>);</w:t>
      </w:r>
    </w:p>
    <w:p w:rsidR="00820E00" w:rsidRPr="00204355" w:rsidRDefault="00820E00" w:rsidP="00820E00">
      <w:pPr>
        <w:suppressAutoHyphens/>
        <w:ind w:firstLine="720"/>
        <w:jc w:val="both"/>
        <w:rPr>
          <w:sz w:val="28"/>
          <w:szCs w:val="28"/>
        </w:rPr>
      </w:pPr>
      <w:r w:rsidRPr="00204355">
        <w:rPr>
          <w:sz w:val="28"/>
          <w:szCs w:val="28"/>
        </w:rPr>
        <w:t>модернизация установки системы кондиционирования воздуха в производственных помещениях;</w:t>
      </w:r>
    </w:p>
    <w:p w:rsidR="00820E00" w:rsidRPr="00204355" w:rsidRDefault="00820E00" w:rsidP="00820E00">
      <w:pPr>
        <w:suppressAutoHyphens/>
        <w:ind w:firstLine="720"/>
        <w:jc w:val="both"/>
        <w:rPr>
          <w:sz w:val="28"/>
          <w:szCs w:val="28"/>
        </w:rPr>
      </w:pPr>
      <w:r w:rsidRPr="00204355">
        <w:rPr>
          <w:sz w:val="28"/>
          <w:szCs w:val="28"/>
        </w:rPr>
        <w:t>модернизация системы очистки сточных вод.</w:t>
      </w:r>
    </w:p>
    <w:p w:rsidR="00820E00" w:rsidRPr="00204355" w:rsidRDefault="00820E00" w:rsidP="00820E00">
      <w:pPr>
        <w:suppressAutoHyphens/>
        <w:ind w:firstLine="720"/>
        <w:jc w:val="both"/>
        <w:rPr>
          <w:sz w:val="28"/>
          <w:szCs w:val="28"/>
        </w:rPr>
      </w:pPr>
      <w:r w:rsidRPr="00204355">
        <w:rPr>
          <w:sz w:val="28"/>
          <w:szCs w:val="28"/>
        </w:rPr>
        <w:t>Основными направлениями инвестиций 2019 году являются:</w:t>
      </w:r>
    </w:p>
    <w:p w:rsidR="00820E00" w:rsidRPr="00204355" w:rsidRDefault="00820E00" w:rsidP="00820E00">
      <w:pPr>
        <w:suppressAutoHyphens/>
        <w:ind w:firstLine="720"/>
        <w:jc w:val="both"/>
        <w:rPr>
          <w:sz w:val="28"/>
          <w:szCs w:val="28"/>
        </w:rPr>
      </w:pPr>
      <w:r w:rsidRPr="00204355">
        <w:rPr>
          <w:sz w:val="28"/>
          <w:szCs w:val="28"/>
        </w:rPr>
        <w:t>приобретение и модернизация оборудования наполнения продукции в аэрозольной упаковке, в частности - оборудования для наполнения гелей по технологии BOV;</w:t>
      </w:r>
    </w:p>
    <w:p w:rsidR="00820E00" w:rsidRPr="00204355" w:rsidRDefault="00820E00" w:rsidP="00820E00">
      <w:pPr>
        <w:suppressAutoHyphens/>
        <w:ind w:firstLine="720"/>
        <w:jc w:val="both"/>
        <w:rPr>
          <w:sz w:val="28"/>
          <w:szCs w:val="28"/>
        </w:rPr>
      </w:pPr>
      <w:r w:rsidRPr="00204355">
        <w:rPr>
          <w:sz w:val="28"/>
          <w:szCs w:val="28"/>
        </w:rPr>
        <w:t xml:space="preserve">продолжение </w:t>
      </w:r>
      <w:proofErr w:type="spellStart"/>
      <w:r w:rsidRPr="00204355">
        <w:rPr>
          <w:sz w:val="28"/>
          <w:szCs w:val="28"/>
        </w:rPr>
        <w:t>техперевооружения</w:t>
      </w:r>
      <w:proofErr w:type="spellEnd"/>
      <w:r w:rsidRPr="00204355">
        <w:rPr>
          <w:sz w:val="28"/>
          <w:szCs w:val="28"/>
        </w:rPr>
        <w:t xml:space="preserve"> склада УВП;</w:t>
      </w:r>
    </w:p>
    <w:p w:rsidR="00820E00" w:rsidRPr="00204355" w:rsidRDefault="00820E00" w:rsidP="00820E00">
      <w:pPr>
        <w:suppressAutoHyphens/>
        <w:ind w:firstLine="720"/>
        <w:jc w:val="both"/>
        <w:rPr>
          <w:sz w:val="28"/>
          <w:szCs w:val="28"/>
        </w:rPr>
      </w:pPr>
      <w:r w:rsidRPr="00204355">
        <w:rPr>
          <w:sz w:val="28"/>
          <w:szCs w:val="28"/>
        </w:rPr>
        <w:t>приобретение литьевого оборудования;</w:t>
      </w:r>
    </w:p>
    <w:p w:rsidR="00820E00" w:rsidRPr="00204355" w:rsidRDefault="00820E00" w:rsidP="00820E00">
      <w:pPr>
        <w:suppressAutoHyphens/>
        <w:ind w:firstLine="720"/>
        <w:jc w:val="both"/>
        <w:rPr>
          <w:sz w:val="28"/>
          <w:szCs w:val="28"/>
        </w:rPr>
      </w:pPr>
      <w:r w:rsidRPr="00204355">
        <w:rPr>
          <w:sz w:val="28"/>
          <w:szCs w:val="28"/>
        </w:rPr>
        <w:t>приобретение и запуск в эксплуатацию оборудования для производства полимерного триггера для продукции в аэрозольной упаковке.</w:t>
      </w:r>
    </w:p>
    <w:p w:rsidR="00820E00" w:rsidRPr="00204355" w:rsidRDefault="00820E00" w:rsidP="00820E00">
      <w:pPr>
        <w:suppressAutoHyphens/>
        <w:ind w:firstLine="709"/>
        <w:jc w:val="both"/>
        <w:rPr>
          <w:sz w:val="28"/>
          <w:szCs w:val="28"/>
        </w:rPr>
      </w:pPr>
      <w:r w:rsidRPr="00204355">
        <w:rPr>
          <w:sz w:val="28"/>
          <w:szCs w:val="28"/>
        </w:rPr>
        <w:t xml:space="preserve">Объем инвестиций 2019 года составил 347,92 млн. рублей, что                            на 15,55 % меньше, чем за 2018 год. Среднесписочная численность работников предприятия по итогам 2019 год составила 994 человека. Объем отгруженной продукции за 2019 год составил 9,08 млрд. рублей, что на </w:t>
      </w:r>
      <w:r w:rsidR="00716811">
        <w:rPr>
          <w:sz w:val="28"/>
          <w:szCs w:val="28"/>
        </w:rPr>
        <w:t xml:space="preserve">                          </w:t>
      </w:r>
      <w:r w:rsidRPr="00204355">
        <w:rPr>
          <w:sz w:val="28"/>
          <w:szCs w:val="28"/>
        </w:rPr>
        <w:lastRenderedPageBreak/>
        <w:t>11,82 % больше, чем за 2018 год. Доля предприятия в налоговых доходах бюджета города составила 4,13 %.</w:t>
      </w:r>
    </w:p>
    <w:p w:rsidR="001B068F" w:rsidRPr="00204355" w:rsidRDefault="005873BD" w:rsidP="005873BD">
      <w:pPr>
        <w:pStyle w:val="ConsPlusNormal"/>
        <w:widowControl/>
        <w:ind w:firstLine="709"/>
        <w:jc w:val="both"/>
        <w:rPr>
          <w:rFonts w:ascii="Times New Roman" w:hAnsi="Times New Roman" w:cs="Times New Roman"/>
        </w:rPr>
      </w:pPr>
      <w:r w:rsidRPr="00204355">
        <w:rPr>
          <w:rFonts w:ascii="Times New Roman" w:hAnsi="Times New Roman" w:cs="Times New Roman"/>
          <w:sz w:val="28"/>
          <w:szCs w:val="28"/>
        </w:rPr>
        <w:t>Осуществляются мероприятия по</w:t>
      </w:r>
      <w:r w:rsidR="002F5529" w:rsidRPr="00204355">
        <w:rPr>
          <w:rFonts w:ascii="Times New Roman" w:hAnsi="Times New Roman" w:cs="Times New Roman"/>
          <w:sz w:val="28"/>
          <w:szCs w:val="28"/>
        </w:rPr>
        <w:t xml:space="preserve"> </w:t>
      </w:r>
      <w:r w:rsidR="00235CEE" w:rsidRPr="00204355">
        <w:rPr>
          <w:rFonts w:ascii="Times New Roman" w:hAnsi="Times New Roman" w:cs="Times New Roman"/>
          <w:sz w:val="28"/>
          <w:szCs w:val="28"/>
        </w:rPr>
        <w:t>повышени</w:t>
      </w:r>
      <w:r w:rsidRPr="00204355">
        <w:rPr>
          <w:rFonts w:ascii="Times New Roman" w:hAnsi="Times New Roman" w:cs="Times New Roman"/>
          <w:sz w:val="28"/>
          <w:szCs w:val="28"/>
        </w:rPr>
        <w:t>ю</w:t>
      </w:r>
      <w:r w:rsidR="00235CEE" w:rsidRPr="00204355">
        <w:rPr>
          <w:rFonts w:ascii="Times New Roman" w:hAnsi="Times New Roman" w:cs="Times New Roman"/>
          <w:sz w:val="28"/>
          <w:szCs w:val="28"/>
        </w:rPr>
        <w:t xml:space="preserve"> производительности труда</w:t>
      </w:r>
      <w:r w:rsidR="00C35C1E" w:rsidRPr="00204355">
        <w:rPr>
          <w:rFonts w:ascii="Times New Roman" w:hAnsi="Times New Roman" w:cs="Times New Roman"/>
          <w:sz w:val="28"/>
          <w:szCs w:val="28"/>
        </w:rPr>
        <w:t xml:space="preserve"> на предприятиях города</w:t>
      </w:r>
      <w:r w:rsidR="00235CEE" w:rsidRPr="00204355">
        <w:rPr>
          <w:rFonts w:ascii="Times New Roman" w:hAnsi="Times New Roman" w:cs="Times New Roman"/>
          <w:sz w:val="28"/>
          <w:szCs w:val="28"/>
        </w:rPr>
        <w:t>.</w:t>
      </w:r>
      <w:r w:rsidRPr="00204355">
        <w:rPr>
          <w:rFonts w:ascii="Times New Roman" w:hAnsi="Times New Roman" w:cs="Times New Roman"/>
          <w:sz w:val="28"/>
          <w:szCs w:val="28"/>
        </w:rPr>
        <w:t xml:space="preserve"> </w:t>
      </w:r>
      <w:proofErr w:type="gramStart"/>
      <w:r w:rsidR="001B068F" w:rsidRPr="00204355">
        <w:rPr>
          <w:rFonts w:ascii="Times New Roman" w:hAnsi="Times New Roman" w:cs="Times New Roman"/>
          <w:sz w:val="28"/>
          <w:szCs w:val="28"/>
        </w:rPr>
        <w:t xml:space="preserve">Во исполнение Указов Президента Российской Федерации от 25 апреля 2019 года №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от 07 мая 2018 года № 204 «О национальных целях и стратегических задачах развития Российской Федерации на период </w:t>
      </w:r>
      <w:r w:rsidR="00716811">
        <w:rPr>
          <w:rFonts w:ascii="Times New Roman" w:hAnsi="Times New Roman" w:cs="Times New Roman"/>
          <w:sz w:val="28"/>
          <w:szCs w:val="28"/>
        </w:rPr>
        <w:t xml:space="preserve">                      </w:t>
      </w:r>
      <w:r w:rsidR="001B068F" w:rsidRPr="00204355">
        <w:rPr>
          <w:rFonts w:ascii="Times New Roman" w:hAnsi="Times New Roman" w:cs="Times New Roman"/>
          <w:sz w:val="28"/>
          <w:szCs w:val="28"/>
        </w:rPr>
        <w:t xml:space="preserve">до 2024 года», в целях вовлечения предприятий, относящихся к базовым </w:t>
      </w:r>
      <w:proofErr w:type="spellStart"/>
      <w:r w:rsidR="001B068F" w:rsidRPr="00204355">
        <w:rPr>
          <w:rFonts w:ascii="Times New Roman" w:hAnsi="Times New Roman" w:cs="Times New Roman"/>
          <w:sz w:val="28"/>
          <w:szCs w:val="28"/>
        </w:rPr>
        <w:t>несырьевым</w:t>
      </w:r>
      <w:proofErr w:type="spellEnd"/>
      <w:r w:rsidR="001B068F" w:rsidRPr="00204355">
        <w:rPr>
          <w:rFonts w:ascii="Times New Roman" w:hAnsi="Times New Roman" w:cs="Times New Roman"/>
          <w:sz w:val="28"/>
          <w:szCs w:val="28"/>
        </w:rPr>
        <w:t xml:space="preserve"> отрасл</w:t>
      </w:r>
      <w:r w:rsidR="00B7704A" w:rsidRPr="00204355">
        <w:rPr>
          <w:rFonts w:ascii="Times New Roman" w:hAnsi="Times New Roman" w:cs="Times New Roman"/>
          <w:sz w:val="28"/>
          <w:szCs w:val="28"/>
        </w:rPr>
        <w:t>ям</w:t>
      </w:r>
      <w:r w:rsidR="001B068F" w:rsidRPr="00204355">
        <w:rPr>
          <w:rFonts w:ascii="Times New Roman" w:hAnsi="Times New Roman" w:cs="Times New Roman"/>
          <w:sz w:val="28"/>
          <w:szCs w:val="28"/>
        </w:rPr>
        <w:t xml:space="preserve"> экономики, расположенны</w:t>
      </w:r>
      <w:r w:rsidR="00B7704A" w:rsidRPr="00204355">
        <w:rPr>
          <w:rFonts w:ascii="Times New Roman" w:hAnsi="Times New Roman" w:cs="Times New Roman"/>
          <w:sz w:val="28"/>
          <w:szCs w:val="28"/>
        </w:rPr>
        <w:t>м</w:t>
      </w:r>
      <w:proofErr w:type="gramEnd"/>
      <w:r w:rsidR="001B068F" w:rsidRPr="00204355">
        <w:rPr>
          <w:rFonts w:ascii="Times New Roman" w:hAnsi="Times New Roman" w:cs="Times New Roman"/>
          <w:sz w:val="28"/>
          <w:szCs w:val="28"/>
        </w:rPr>
        <w:t xml:space="preserve"> на территории города Невинномысска, в национальный проект «Производительность труда и поддержка занятости» </w:t>
      </w:r>
      <w:r w:rsidR="001B068F" w:rsidRPr="00204355">
        <w:rPr>
          <w:rFonts w:ascii="Times New Roman" w:hAnsi="Times New Roman" w:cs="Times New Roman"/>
          <w:spacing w:val="-1"/>
          <w:sz w:val="28"/>
          <w:szCs w:val="28"/>
        </w:rPr>
        <w:t xml:space="preserve">администрацией города Невинномысска были направлены соответствующие </w:t>
      </w:r>
      <w:r w:rsidR="001B068F" w:rsidRPr="00204355">
        <w:rPr>
          <w:rFonts w:ascii="Times New Roman" w:hAnsi="Times New Roman" w:cs="Times New Roman"/>
          <w:sz w:val="28"/>
          <w:szCs w:val="28"/>
        </w:rPr>
        <w:t>запросы в адрес хозяйствующих субъектов.</w:t>
      </w:r>
      <w:r w:rsidR="00B7704A" w:rsidRPr="00204355">
        <w:rPr>
          <w:rFonts w:ascii="Times New Roman" w:hAnsi="Times New Roman" w:cs="Times New Roman"/>
          <w:sz w:val="28"/>
          <w:szCs w:val="28"/>
        </w:rPr>
        <w:t xml:space="preserve"> </w:t>
      </w:r>
      <w:r w:rsidR="001B068F" w:rsidRPr="00204355">
        <w:rPr>
          <w:rFonts w:ascii="Times New Roman" w:hAnsi="Times New Roman" w:cs="Times New Roman"/>
          <w:sz w:val="28"/>
          <w:szCs w:val="28"/>
        </w:rPr>
        <w:t xml:space="preserve">На сегодняшний день прошли процедуру отбора и являются участниками национального проекта следующие хозяйствующие субъекты: </w:t>
      </w:r>
      <w:r w:rsidR="00716811">
        <w:rPr>
          <w:rFonts w:ascii="Times New Roman" w:hAnsi="Times New Roman" w:cs="Times New Roman"/>
          <w:sz w:val="28"/>
          <w:szCs w:val="28"/>
        </w:rPr>
        <w:t xml:space="preserve">                          </w:t>
      </w:r>
      <w:r w:rsidR="001B068F" w:rsidRPr="00204355">
        <w:rPr>
          <w:rFonts w:ascii="Times New Roman" w:hAnsi="Times New Roman" w:cs="Times New Roman"/>
          <w:spacing w:val="-2"/>
          <w:sz w:val="28"/>
          <w:szCs w:val="28"/>
        </w:rPr>
        <w:t>ООО «</w:t>
      </w:r>
      <w:proofErr w:type="spellStart"/>
      <w:r w:rsidR="001B068F" w:rsidRPr="00204355">
        <w:rPr>
          <w:rFonts w:ascii="Times New Roman" w:hAnsi="Times New Roman" w:cs="Times New Roman"/>
          <w:spacing w:val="-2"/>
          <w:sz w:val="28"/>
          <w:szCs w:val="28"/>
        </w:rPr>
        <w:t>Шоколенд</w:t>
      </w:r>
      <w:proofErr w:type="spellEnd"/>
      <w:r w:rsidR="001B068F" w:rsidRPr="00204355">
        <w:rPr>
          <w:rFonts w:ascii="Times New Roman" w:hAnsi="Times New Roman" w:cs="Times New Roman"/>
          <w:spacing w:val="-2"/>
          <w:sz w:val="28"/>
          <w:szCs w:val="28"/>
        </w:rPr>
        <w:t>» – участник первой волны, АО «</w:t>
      </w:r>
      <w:proofErr w:type="spellStart"/>
      <w:r w:rsidR="001B068F" w:rsidRPr="00204355">
        <w:rPr>
          <w:rFonts w:ascii="Times New Roman" w:hAnsi="Times New Roman" w:cs="Times New Roman"/>
          <w:spacing w:val="-2"/>
          <w:sz w:val="28"/>
          <w:szCs w:val="28"/>
        </w:rPr>
        <w:t>Арнест</w:t>
      </w:r>
      <w:proofErr w:type="spellEnd"/>
      <w:r w:rsidR="001B068F" w:rsidRPr="00204355">
        <w:rPr>
          <w:rFonts w:ascii="Times New Roman" w:hAnsi="Times New Roman" w:cs="Times New Roman"/>
          <w:spacing w:val="-2"/>
          <w:sz w:val="28"/>
          <w:szCs w:val="28"/>
        </w:rPr>
        <w:t xml:space="preserve">» – участник второй </w:t>
      </w:r>
      <w:r w:rsidR="001B068F" w:rsidRPr="00204355">
        <w:rPr>
          <w:rFonts w:ascii="Times New Roman" w:hAnsi="Times New Roman" w:cs="Times New Roman"/>
          <w:sz w:val="28"/>
          <w:szCs w:val="28"/>
        </w:rPr>
        <w:t>волны. В 2019 год</w:t>
      </w:r>
      <w:proofErr w:type="gramStart"/>
      <w:r w:rsidR="001B068F" w:rsidRPr="00204355">
        <w:rPr>
          <w:rFonts w:ascii="Times New Roman" w:hAnsi="Times New Roman" w:cs="Times New Roman"/>
          <w:sz w:val="28"/>
          <w:szCs w:val="28"/>
        </w:rPr>
        <w:t>у ООО</w:t>
      </w:r>
      <w:proofErr w:type="gramEnd"/>
      <w:r w:rsidR="001B068F" w:rsidRPr="00204355">
        <w:rPr>
          <w:rFonts w:ascii="Times New Roman" w:hAnsi="Times New Roman" w:cs="Times New Roman"/>
          <w:sz w:val="28"/>
          <w:szCs w:val="28"/>
        </w:rPr>
        <w:t xml:space="preserve"> «Невинномысск-</w:t>
      </w:r>
      <w:proofErr w:type="spellStart"/>
      <w:r w:rsidR="001B068F" w:rsidRPr="00204355">
        <w:rPr>
          <w:rFonts w:ascii="Times New Roman" w:hAnsi="Times New Roman" w:cs="Times New Roman"/>
          <w:sz w:val="28"/>
          <w:szCs w:val="28"/>
        </w:rPr>
        <w:t>Ремстройсервис</w:t>
      </w:r>
      <w:proofErr w:type="spellEnd"/>
      <w:r w:rsidR="001B068F" w:rsidRPr="00204355">
        <w:rPr>
          <w:rFonts w:ascii="Times New Roman" w:hAnsi="Times New Roman" w:cs="Times New Roman"/>
          <w:sz w:val="28"/>
          <w:szCs w:val="28"/>
        </w:rPr>
        <w:t xml:space="preserve">» и </w:t>
      </w:r>
      <w:r w:rsidR="00A85A05">
        <w:rPr>
          <w:rFonts w:ascii="Times New Roman" w:hAnsi="Times New Roman" w:cs="Times New Roman"/>
          <w:sz w:val="28"/>
          <w:szCs w:val="28"/>
        </w:rPr>
        <w:t xml:space="preserve">                                  </w:t>
      </w:r>
      <w:r w:rsidR="001B068F" w:rsidRPr="00204355">
        <w:rPr>
          <w:rFonts w:ascii="Times New Roman" w:hAnsi="Times New Roman" w:cs="Times New Roman"/>
          <w:sz w:val="28"/>
          <w:szCs w:val="28"/>
        </w:rPr>
        <w:t>ООО «Депо-</w:t>
      </w:r>
      <w:proofErr w:type="spellStart"/>
      <w:r w:rsidR="001B068F" w:rsidRPr="00204355">
        <w:rPr>
          <w:rFonts w:ascii="Times New Roman" w:hAnsi="Times New Roman" w:cs="Times New Roman"/>
          <w:sz w:val="28"/>
          <w:szCs w:val="28"/>
        </w:rPr>
        <w:t>Еврохим</w:t>
      </w:r>
      <w:proofErr w:type="spellEnd"/>
      <w:r w:rsidR="001B068F" w:rsidRPr="00204355">
        <w:rPr>
          <w:rFonts w:ascii="Times New Roman" w:hAnsi="Times New Roman" w:cs="Times New Roman"/>
          <w:sz w:val="28"/>
          <w:szCs w:val="28"/>
        </w:rPr>
        <w:t xml:space="preserve">» подали заявки на участие в национальном проекте. </w:t>
      </w:r>
      <w:r w:rsidR="00716811">
        <w:rPr>
          <w:rFonts w:ascii="Times New Roman" w:hAnsi="Times New Roman" w:cs="Times New Roman"/>
          <w:sz w:val="28"/>
          <w:szCs w:val="28"/>
        </w:rPr>
        <w:t xml:space="preserve">                                </w:t>
      </w:r>
      <w:r w:rsidR="001B068F" w:rsidRPr="00204355">
        <w:rPr>
          <w:rFonts w:ascii="Times New Roman" w:hAnsi="Times New Roman" w:cs="Times New Roman"/>
          <w:sz w:val="28"/>
          <w:szCs w:val="28"/>
        </w:rPr>
        <w:t xml:space="preserve">ООО «Птицекомбинат» </w:t>
      </w:r>
      <w:r w:rsidR="00AB24A6" w:rsidRPr="00204355">
        <w:rPr>
          <w:rFonts w:ascii="Times New Roman" w:hAnsi="Times New Roman" w:cs="Times New Roman"/>
          <w:sz w:val="28"/>
          <w:szCs w:val="28"/>
        </w:rPr>
        <w:t xml:space="preserve">также выразил </w:t>
      </w:r>
      <w:r w:rsidR="001B068F" w:rsidRPr="00204355">
        <w:rPr>
          <w:rFonts w:ascii="Times New Roman" w:hAnsi="Times New Roman" w:cs="Times New Roman"/>
          <w:sz w:val="28"/>
          <w:szCs w:val="28"/>
        </w:rPr>
        <w:t>желание принять участие в национальном проекте.</w:t>
      </w:r>
    </w:p>
    <w:p w:rsidR="00235CEE" w:rsidRPr="00204355" w:rsidRDefault="00C35C1E" w:rsidP="001B068F">
      <w:pPr>
        <w:autoSpaceDE w:val="0"/>
        <w:autoSpaceDN w:val="0"/>
        <w:adjustRightInd w:val="0"/>
        <w:ind w:firstLine="709"/>
        <w:jc w:val="both"/>
        <w:rPr>
          <w:sz w:val="28"/>
          <w:szCs w:val="28"/>
        </w:rPr>
      </w:pPr>
      <w:r w:rsidRPr="00204355">
        <w:rPr>
          <w:sz w:val="28"/>
          <w:szCs w:val="28"/>
        </w:rPr>
        <w:t>АО «</w:t>
      </w:r>
      <w:proofErr w:type="spellStart"/>
      <w:r w:rsidRPr="00204355">
        <w:rPr>
          <w:sz w:val="28"/>
          <w:szCs w:val="28"/>
        </w:rPr>
        <w:t>Арнест</w:t>
      </w:r>
      <w:proofErr w:type="spellEnd"/>
      <w:r w:rsidRPr="00204355">
        <w:rPr>
          <w:sz w:val="28"/>
          <w:szCs w:val="28"/>
        </w:rPr>
        <w:t>» является участником второй волны Национального проекта «Производительность труда и поддержка занятости», реализация которого осуществляется совместно с Автономной некоммерческой организацией «Федеральный центр компетенций» (ФЦК). Выход экспертов ФЦК на предприятие состоялся 26 марта 2019 г. В целях реализации указанного национального проекта разработаны и утверждены мероприятия по следующим направлениям: декомпозиция целей; оптимизация продуктовых потоков (процессов); управление проектами и изменениями; обучение; мотивация. Хронологическая последовательность, очередность и объем реализации как указанных направлений в целом, так и конкретных мероприятий определяются утвержд</w:t>
      </w:r>
      <w:r w:rsidR="00B7704A" w:rsidRPr="00204355">
        <w:rPr>
          <w:sz w:val="28"/>
          <w:szCs w:val="28"/>
        </w:rPr>
        <w:t>е</w:t>
      </w:r>
      <w:r w:rsidRPr="00204355">
        <w:rPr>
          <w:sz w:val="28"/>
          <w:szCs w:val="28"/>
        </w:rPr>
        <w:t>нным План –</w:t>
      </w:r>
      <w:r w:rsidR="00A85A05">
        <w:rPr>
          <w:sz w:val="28"/>
          <w:szCs w:val="28"/>
        </w:rPr>
        <w:t xml:space="preserve"> </w:t>
      </w:r>
      <w:r w:rsidRPr="00204355">
        <w:rPr>
          <w:sz w:val="28"/>
          <w:szCs w:val="28"/>
        </w:rPr>
        <w:t xml:space="preserve">графиком мероприятий. </w:t>
      </w:r>
      <w:r w:rsidR="00716811">
        <w:rPr>
          <w:sz w:val="28"/>
          <w:szCs w:val="28"/>
        </w:rPr>
        <w:t xml:space="preserve">                  </w:t>
      </w:r>
      <w:r w:rsidRPr="00204355">
        <w:rPr>
          <w:sz w:val="28"/>
          <w:szCs w:val="28"/>
        </w:rPr>
        <w:t xml:space="preserve">В качестве пилотного проекта был выбран цех клапанов, определен участок для создания участка эталонного образца. В рамках программы повышения производительности труда рабочая группа разработала целевую карту производства аэрозольного клапана и целевую диаграмму «Спагетти». Начата активная работа по реконструкции помещения, где будет организован эталонный участок. </w:t>
      </w:r>
    </w:p>
    <w:p w:rsidR="000322A7" w:rsidRPr="00204355" w:rsidRDefault="00E23065" w:rsidP="00D705BA">
      <w:pPr>
        <w:autoSpaceDE w:val="0"/>
        <w:autoSpaceDN w:val="0"/>
        <w:adjustRightInd w:val="0"/>
        <w:ind w:firstLine="709"/>
        <w:jc w:val="both"/>
        <w:rPr>
          <w:spacing w:val="-15"/>
          <w:sz w:val="28"/>
          <w:szCs w:val="28"/>
        </w:rPr>
      </w:pPr>
      <w:r w:rsidRPr="00204355">
        <w:rPr>
          <w:sz w:val="28"/>
          <w:szCs w:val="28"/>
        </w:rPr>
        <w:t xml:space="preserve">Одним из крупнейших производителей электрооборудования является </w:t>
      </w:r>
      <w:r w:rsidR="000322A7" w:rsidRPr="00204355">
        <w:rPr>
          <w:sz w:val="28"/>
          <w:szCs w:val="28"/>
        </w:rPr>
        <w:t>ЗИП «</w:t>
      </w:r>
      <w:proofErr w:type="spellStart"/>
      <w:r w:rsidR="000322A7" w:rsidRPr="00204355">
        <w:rPr>
          <w:sz w:val="28"/>
          <w:szCs w:val="28"/>
        </w:rPr>
        <w:t>Энергомера</w:t>
      </w:r>
      <w:proofErr w:type="spellEnd"/>
      <w:r w:rsidR="000322A7" w:rsidRPr="00204355">
        <w:rPr>
          <w:sz w:val="28"/>
          <w:szCs w:val="28"/>
        </w:rPr>
        <w:t>» филиал АО «</w:t>
      </w:r>
      <w:proofErr w:type="spellStart"/>
      <w:r w:rsidR="000322A7" w:rsidRPr="00204355">
        <w:rPr>
          <w:sz w:val="28"/>
          <w:szCs w:val="28"/>
        </w:rPr>
        <w:t>Энергомера</w:t>
      </w:r>
      <w:proofErr w:type="spellEnd"/>
      <w:r w:rsidR="000322A7" w:rsidRPr="00204355">
        <w:rPr>
          <w:sz w:val="28"/>
          <w:szCs w:val="28"/>
        </w:rPr>
        <w:t>»</w:t>
      </w:r>
      <w:r w:rsidRPr="00204355">
        <w:rPr>
          <w:sz w:val="28"/>
          <w:szCs w:val="28"/>
        </w:rPr>
        <w:t>.</w:t>
      </w:r>
      <w:r w:rsidR="000322A7" w:rsidRPr="00204355">
        <w:rPr>
          <w:sz w:val="28"/>
          <w:szCs w:val="28"/>
        </w:rPr>
        <w:t xml:space="preserve"> </w:t>
      </w:r>
      <w:r w:rsidRPr="00204355">
        <w:rPr>
          <w:sz w:val="28"/>
          <w:szCs w:val="28"/>
        </w:rPr>
        <w:t>О</w:t>
      </w:r>
      <w:r w:rsidR="000322A7" w:rsidRPr="00204355">
        <w:rPr>
          <w:spacing w:val="-1"/>
          <w:sz w:val="28"/>
          <w:szCs w:val="28"/>
        </w:rPr>
        <w:t xml:space="preserve">бъем производства товаров </w:t>
      </w:r>
      <w:r w:rsidR="000322A7" w:rsidRPr="00204355">
        <w:rPr>
          <w:sz w:val="28"/>
          <w:szCs w:val="28"/>
        </w:rPr>
        <w:t xml:space="preserve">в 2019 году составил 2607 тыс. штук, на 2020 год </w:t>
      </w:r>
      <w:r w:rsidRPr="00204355">
        <w:rPr>
          <w:sz w:val="28"/>
          <w:szCs w:val="28"/>
        </w:rPr>
        <w:t xml:space="preserve">планируется </w:t>
      </w:r>
      <w:r w:rsidR="000322A7" w:rsidRPr="00204355">
        <w:rPr>
          <w:sz w:val="28"/>
          <w:szCs w:val="28"/>
        </w:rPr>
        <w:t xml:space="preserve">2950 тыс. штук. </w:t>
      </w:r>
      <w:r w:rsidR="000322A7" w:rsidRPr="00204355">
        <w:rPr>
          <w:spacing w:val="-2"/>
          <w:sz w:val="28"/>
          <w:szCs w:val="28"/>
        </w:rPr>
        <w:t>Реализуемые проекты:</w:t>
      </w:r>
    </w:p>
    <w:p w:rsidR="000322A7" w:rsidRPr="00204355" w:rsidRDefault="000322A7" w:rsidP="00D705BA">
      <w:pPr>
        <w:rPr>
          <w:rFonts w:ascii="Arial" w:hAnsi="Arial" w:cs="Arial"/>
          <w:sz w:val="2"/>
          <w:szCs w:val="2"/>
        </w:rPr>
      </w:pPr>
    </w:p>
    <w:p w:rsidR="000322A7" w:rsidRPr="00204355" w:rsidRDefault="000322A7" w:rsidP="00D705BA">
      <w:pPr>
        <w:widowControl w:val="0"/>
        <w:shd w:val="clear" w:color="auto" w:fill="FFFFFF"/>
        <w:tabs>
          <w:tab w:val="left" w:pos="504"/>
        </w:tabs>
        <w:autoSpaceDE w:val="0"/>
        <w:autoSpaceDN w:val="0"/>
        <w:adjustRightInd w:val="0"/>
        <w:ind w:firstLine="709"/>
        <w:rPr>
          <w:sz w:val="28"/>
          <w:szCs w:val="28"/>
        </w:rPr>
      </w:pPr>
      <w:r w:rsidRPr="00204355">
        <w:rPr>
          <w:sz w:val="28"/>
          <w:szCs w:val="28"/>
        </w:rPr>
        <w:t xml:space="preserve">внедрение </w:t>
      </w:r>
      <w:proofErr w:type="gramStart"/>
      <w:r w:rsidRPr="00204355">
        <w:rPr>
          <w:sz w:val="28"/>
          <w:szCs w:val="28"/>
        </w:rPr>
        <w:t>новых</w:t>
      </w:r>
      <w:proofErr w:type="gramEnd"/>
      <w:r w:rsidRPr="00204355">
        <w:rPr>
          <w:sz w:val="28"/>
          <w:szCs w:val="28"/>
        </w:rPr>
        <w:t xml:space="preserve"> ТПА с роботами (10 шт.);</w:t>
      </w:r>
    </w:p>
    <w:p w:rsidR="000322A7" w:rsidRPr="00204355" w:rsidRDefault="000322A7" w:rsidP="000322A7">
      <w:pPr>
        <w:widowControl w:val="0"/>
        <w:shd w:val="clear" w:color="auto" w:fill="FFFFFF"/>
        <w:tabs>
          <w:tab w:val="left" w:pos="504"/>
        </w:tabs>
        <w:autoSpaceDE w:val="0"/>
        <w:autoSpaceDN w:val="0"/>
        <w:adjustRightInd w:val="0"/>
        <w:ind w:firstLine="709"/>
      </w:pPr>
      <w:r w:rsidRPr="00204355">
        <w:rPr>
          <w:spacing w:val="-2"/>
          <w:sz w:val="28"/>
          <w:szCs w:val="28"/>
        </w:rPr>
        <w:t xml:space="preserve">освоение новых счетчиков </w:t>
      </w:r>
      <w:r w:rsidRPr="00204355">
        <w:rPr>
          <w:spacing w:val="-2"/>
          <w:sz w:val="28"/>
          <w:szCs w:val="28"/>
          <w:lang w:val="en-US"/>
        </w:rPr>
        <w:t>SPODS</w:t>
      </w:r>
      <w:r w:rsidRPr="00204355">
        <w:rPr>
          <w:spacing w:val="-2"/>
          <w:sz w:val="28"/>
          <w:szCs w:val="28"/>
        </w:rPr>
        <w:t xml:space="preserve"> (спецификация протоколов обмена </w:t>
      </w:r>
      <w:r w:rsidRPr="00204355">
        <w:rPr>
          <w:sz w:val="28"/>
          <w:szCs w:val="28"/>
        </w:rPr>
        <w:lastRenderedPageBreak/>
        <w:t xml:space="preserve">данных электронных счетчиков). Выпущено счетчиков </w:t>
      </w:r>
      <w:r w:rsidRPr="00204355">
        <w:rPr>
          <w:sz w:val="28"/>
          <w:szCs w:val="28"/>
          <w:lang w:val="en-US"/>
        </w:rPr>
        <w:t>SPODS</w:t>
      </w:r>
      <w:r w:rsidRPr="00204355">
        <w:rPr>
          <w:sz w:val="28"/>
          <w:szCs w:val="28"/>
        </w:rPr>
        <w:t xml:space="preserve"> в 2019 году – 134 тыс. штук. </w:t>
      </w:r>
      <w:r w:rsidR="00D705BA" w:rsidRPr="00204355">
        <w:rPr>
          <w:sz w:val="28"/>
          <w:szCs w:val="28"/>
        </w:rPr>
        <w:t xml:space="preserve">Планируемый </w:t>
      </w:r>
      <w:r w:rsidRPr="00204355">
        <w:rPr>
          <w:sz w:val="28"/>
          <w:szCs w:val="28"/>
        </w:rPr>
        <w:t>выпуск на 2020 год - 300 тыс. штук.</w:t>
      </w:r>
    </w:p>
    <w:p w:rsidR="00716811" w:rsidRPr="00204355" w:rsidRDefault="00716811" w:rsidP="001B068F">
      <w:pPr>
        <w:autoSpaceDE w:val="0"/>
        <w:autoSpaceDN w:val="0"/>
        <w:adjustRightInd w:val="0"/>
        <w:ind w:firstLine="709"/>
        <w:jc w:val="both"/>
        <w:rPr>
          <w:sz w:val="28"/>
          <w:szCs w:val="28"/>
        </w:rPr>
      </w:pPr>
    </w:p>
    <w:p w:rsidR="00500328" w:rsidRPr="00204355" w:rsidRDefault="00A80D8F" w:rsidP="00CE2ECE">
      <w:pPr>
        <w:pStyle w:val="1"/>
        <w:spacing w:before="0" w:after="0"/>
        <w:ind w:firstLine="709"/>
        <w:jc w:val="center"/>
        <w:rPr>
          <w:rFonts w:ascii="Times New Roman" w:hAnsi="Times New Roman"/>
          <w:b w:val="0"/>
          <w:sz w:val="28"/>
          <w:szCs w:val="28"/>
        </w:rPr>
      </w:pPr>
      <w:bookmarkStart w:id="11" w:name="_Toc32431674"/>
      <w:r w:rsidRPr="00204355">
        <w:rPr>
          <w:rFonts w:ascii="Times New Roman" w:hAnsi="Times New Roman"/>
          <w:b w:val="0"/>
          <w:sz w:val="28"/>
          <w:szCs w:val="28"/>
        </w:rPr>
        <w:t>2.</w:t>
      </w:r>
      <w:r w:rsidR="00E406E4" w:rsidRPr="00204355">
        <w:rPr>
          <w:rFonts w:ascii="Times New Roman" w:hAnsi="Times New Roman"/>
          <w:b w:val="0"/>
          <w:sz w:val="28"/>
          <w:szCs w:val="28"/>
        </w:rPr>
        <w:t>4</w:t>
      </w:r>
      <w:r w:rsidRPr="00204355">
        <w:rPr>
          <w:rFonts w:ascii="Times New Roman" w:hAnsi="Times New Roman"/>
          <w:b w:val="0"/>
          <w:sz w:val="28"/>
          <w:szCs w:val="28"/>
        </w:rPr>
        <w:t>.</w:t>
      </w:r>
      <w:r w:rsidR="006830B0" w:rsidRPr="00204355">
        <w:rPr>
          <w:rFonts w:ascii="Times New Roman" w:hAnsi="Times New Roman"/>
          <w:b w:val="0"/>
          <w:sz w:val="28"/>
          <w:szCs w:val="28"/>
        </w:rPr>
        <w:t xml:space="preserve"> </w:t>
      </w:r>
      <w:r w:rsidR="00E406E4" w:rsidRPr="00204355">
        <w:rPr>
          <w:rFonts w:ascii="Times New Roman" w:hAnsi="Times New Roman"/>
          <w:b w:val="0"/>
          <w:sz w:val="28"/>
          <w:szCs w:val="28"/>
        </w:rPr>
        <w:t xml:space="preserve">Преодоление </w:t>
      </w:r>
      <w:proofErr w:type="spellStart"/>
      <w:r w:rsidR="00E406E4" w:rsidRPr="00204355">
        <w:rPr>
          <w:rFonts w:ascii="Times New Roman" w:hAnsi="Times New Roman"/>
          <w:b w:val="0"/>
          <w:sz w:val="28"/>
          <w:szCs w:val="28"/>
        </w:rPr>
        <w:t>монопрофильности</w:t>
      </w:r>
      <w:proofErr w:type="spellEnd"/>
      <w:r w:rsidR="00E406E4" w:rsidRPr="00204355">
        <w:rPr>
          <w:rFonts w:ascii="Times New Roman" w:hAnsi="Times New Roman"/>
          <w:b w:val="0"/>
          <w:sz w:val="28"/>
          <w:szCs w:val="28"/>
        </w:rPr>
        <w:t xml:space="preserve"> экономики города</w:t>
      </w:r>
      <w:bookmarkEnd w:id="11"/>
    </w:p>
    <w:p w:rsidR="00E35136" w:rsidRPr="00204355" w:rsidRDefault="00E35136" w:rsidP="00E35136"/>
    <w:p w:rsidR="00E35136" w:rsidRPr="00204355" w:rsidRDefault="00E35136" w:rsidP="00E35136">
      <w:pPr>
        <w:shd w:val="clear" w:color="auto" w:fill="FFFFFF"/>
        <w:suppressAutoHyphens/>
        <w:ind w:firstLine="709"/>
        <w:jc w:val="both"/>
        <w:rPr>
          <w:sz w:val="28"/>
          <w:szCs w:val="28"/>
        </w:rPr>
      </w:pPr>
      <w:r w:rsidRPr="00204355">
        <w:rPr>
          <w:sz w:val="28"/>
          <w:szCs w:val="28"/>
        </w:rPr>
        <w:t>Градообразующими предприятиями города Невинномысска являются АО «</w:t>
      </w:r>
      <w:proofErr w:type="spellStart"/>
      <w:r w:rsidRPr="00204355">
        <w:rPr>
          <w:sz w:val="28"/>
          <w:szCs w:val="28"/>
        </w:rPr>
        <w:t>Невинномысскйй</w:t>
      </w:r>
      <w:proofErr w:type="spellEnd"/>
      <w:r w:rsidRPr="00204355">
        <w:rPr>
          <w:sz w:val="28"/>
          <w:szCs w:val="28"/>
        </w:rPr>
        <w:t xml:space="preserve"> Азот» и АО «</w:t>
      </w:r>
      <w:proofErr w:type="spellStart"/>
      <w:r w:rsidRPr="00204355">
        <w:rPr>
          <w:sz w:val="28"/>
          <w:szCs w:val="28"/>
        </w:rPr>
        <w:t>Арнест</w:t>
      </w:r>
      <w:proofErr w:type="spellEnd"/>
      <w:r w:rsidRPr="00204355">
        <w:rPr>
          <w:sz w:val="28"/>
          <w:szCs w:val="28"/>
        </w:rPr>
        <w:t>».</w:t>
      </w:r>
    </w:p>
    <w:p w:rsidR="0017291D" w:rsidRPr="00204355" w:rsidRDefault="00FA1491" w:rsidP="0017291D">
      <w:pPr>
        <w:pStyle w:val="af6"/>
        <w:suppressAutoHyphens/>
        <w:ind w:firstLine="720"/>
        <w:jc w:val="both"/>
        <w:rPr>
          <w:b w:val="0"/>
          <w:sz w:val="28"/>
          <w:szCs w:val="28"/>
        </w:rPr>
      </w:pPr>
      <w:r w:rsidRPr="00204355">
        <w:rPr>
          <w:b w:val="0"/>
          <w:sz w:val="28"/>
          <w:szCs w:val="28"/>
        </w:rPr>
        <w:t>П</w:t>
      </w:r>
      <w:r w:rsidR="0017291D" w:rsidRPr="00204355">
        <w:rPr>
          <w:b w:val="0"/>
          <w:sz w:val="28"/>
          <w:szCs w:val="28"/>
        </w:rPr>
        <w:t xml:space="preserve">редприятия составляют большую часть общегородского объема отгрузки крупными и средними предприятиями города по итогам работы за 2019 год </w:t>
      </w:r>
      <w:r w:rsidR="00330376" w:rsidRPr="00204355">
        <w:rPr>
          <w:b w:val="0"/>
          <w:sz w:val="28"/>
          <w:szCs w:val="28"/>
        </w:rPr>
        <w:t>–</w:t>
      </w:r>
      <w:r w:rsidR="0017291D" w:rsidRPr="00204355">
        <w:rPr>
          <w:b w:val="0"/>
          <w:sz w:val="28"/>
          <w:szCs w:val="28"/>
        </w:rPr>
        <w:t xml:space="preserve"> </w:t>
      </w:r>
      <w:r w:rsidR="00330376" w:rsidRPr="00204355">
        <w:rPr>
          <w:b w:val="0"/>
          <w:sz w:val="28"/>
          <w:szCs w:val="28"/>
        </w:rPr>
        <w:t>52,70</w:t>
      </w:r>
      <w:r w:rsidR="0017291D" w:rsidRPr="00204355">
        <w:rPr>
          <w:b w:val="0"/>
          <w:sz w:val="28"/>
          <w:szCs w:val="28"/>
        </w:rPr>
        <w:t xml:space="preserve"> % (за 2018 год </w:t>
      </w:r>
      <w:r w:rsidRPr="00204355">
        <w:rPr>
          <w:b w:val="0"/>
          <w:sz w:val="28"/>
          <w:szCs w:val="28"/>
        </w:rPr>
        <w:t>-</w:t>
      </w:r>
      <w:r w:rsidR="0017291D" w:rsidRPr="00204355">
        <w:rPr>
          <w:b w:val="0"/>
          <w:sz w:val="28"/>
          <w:szCs w:val="28"/>
        </w:rPr>
        <w:t xml:space="preserve"> 50,25 %, за 2017 год – 49 %, за 2016 год - 54,85 %, за 2015 год - 56,39 %). На </w:t>
      </w:r>
      <w:r w:rsidRPr="00204355">
        <w:rPr>
          <w:b w:val="0"/>
          <w:sz w:val="28"/>
          <w:szCs w:val="28"/>
        </w:rPr>
        <w:t>п</w:t>
      </w:r>
      <w:r w:rsidR="0017291D" w:rsidRPr="00204355">
        <w:rPr>
          <w:b w:val="0"/>
          <w:sz w:val="28"/>
          <w:szCs w:val="28"/>
        </w:rPr>
        <w:t xml:space="preserve">редприятиях трудятся 12,44 % общей численности работников предприятий и организаций города (4228 человек). </w:t>
      </w:r>
    </w:p>
    <w:p w:rsidR="00F53667" w:rsidRPr="00204355" w:rsidRDefault="00F53667" w:rsidP="00CE2ECE">
      <w:pPr>
        <w:jc w:val="center"/>
        <w:rPr>
          <w:sz w:val="28"/>
          <w:szCs w:val="28"/>
        </w:rPr>
      </w:pPr>
    </w:p>
    <w:p w:rsidR="00500328" w:rsidRPr="00204355" w:rsidRDefault="00E406E4" w:rsidP="00CE2ECE">
      <w:pPr>
        <w:pStyle w:val="1"/>
        <w:spacing w:before="0" w:after="0"/>
        <w:ind w:firstLine="709"/>
        <w:jc w:val="center"/>
        <w:rPr>
          <w:rFonts w:ascii="Times New Roman" w:hAnsi="Times New Roman"/>
          <w:b w:val="0"/>
          <w:spacing w:val="-6"/>
          <w:sz w:val="28"/>
          <w:szCs w:val="28"/>
        </w:rPr>
      </w:pPr>
      <w:bookmarkStart w:id="12" w:name="_Toc32431675"/>
      <w:r w:rsidRPr="00204355">
        <w:rPr>
          <w:rFonts w:ascii="Times New Roman" w:hAnsi="Times New Roman"/>
          <w:b w:val="0"/>
          <w:spacing w:val="-6"/>
          <w:sz w:val="28"/>
          <w:szCs w:val="28"/>
        </w:rPr>
        <w:t xml:space="preserve">2.4.1. </w:t>
      </w:r>
      <w:r w:rsidR="00500328" w:rsidRPr="00204355">
        <w:rPr>
          <w:rFonts w:ascii="Times New Roman" w:hAnsi="Times New Roman"/>
          <w:b w:val="0"/>
          <w:spacing w:val="-6"/>
          <w:sz w:val="28"/>
          <w:szCs w:val="28"/>
        </w:rPr>
        <w:t>Развитие регионального индустриального парка</w:t>
      </w:r>
      <w:bookmarkEnd w:id="12"/>
    </w:p>
    <w:p w:rsidR="00F65337" w:rsidRPr="00204355" w:rsidRDefault="00F65337" w:rsidP="00CE2ECE"/>
    <w:p w:rsidR="00FF535D" w:rsidRPr="00204355" w:rsidRDefault="00500328" w:rsidP="00FF535D">
      <w:pPr>
        <w:ind w:firstLine="709"/>
        <w:contextualSpacing/>
        <w:jc w:val="both"/>
        <w:rPr>
          <w:sz w:val="28"/>
          <w:szCs w:val="28"/>
        </w:rPr>
      </w:pPr>
      <w:r w:rsidRPr="00204355">
        <w:rPr>
          <w:sz w:val="28"/>
          <w:szCs w:val="28"/>
        </w:rPr>
        <w:t xml:space="preserve">Так как ведущее место в промышленности города по-прежнему занимает химическое производство, совершенно очевидно, что существует необходимость в развитии других отраслей промышленности города. В целях преодоления </w:t>
      </w:r>
      <w:proofErr w:type="spellStart"/>
      <w:r w:rsidRPr="00204355">
        <w:rPr>
          <w:sz w:val="28"/>
          <w:szCs w:val="28"/>
        </w:rPr>
        <w:t>монопрофильности</w:t>
      </w:r>
      <w:proofErr w:type="spellEnd"/>
      <w:r w:rsidRPr="00204355">
        <w:rPr>
          <w:sz w:val="28"/>
          <w:szCs w:val="28"/>
        </w:rPr>
        <w:t xml:space="preserve">, в соответствии с законом </w:t>
      </w:r>
      <w:r w:rsidR="00C21606" w:rsidRPr="00204355">
        <w:rPr>
          <w:sz w:val="28"/>
          <w:szCs w:val="28"/>
        </w:rPr>
        <w:t>Ставропольского края</w:t>
      </w:r>
      <w:r w:rsidRPr="00204355">
        <w:rPr>
          <w:sz w:val="28"/>
          <w:szCs w:val="28"/>
        </w:rPr>
        <w:t xml:space="preserve"> от 29 декабря 2009 года № 98-кз «О региональных индустриальных, туристско-рекреационных и технологических парках», распоряжением Правительства </w:t>
      </w:r>
      <w:r w:rsidR="00C21606" w:rsidRPr="00204355">
        <w:rPr>
          <w:sz w:val="28"/>
          <w:szCs w:val="28"/>
        </w:rPr>
        <w:t>Ставропольского края</w:t>
      </w:r>
      <w:r w:rsidRPr="00204355">
        <w:rPr>
          <w:sz w:val="28"/>
          <w:szCs w:val="28"/>
        </w:rPr>
        <w:t xml:space="preserve"> от 17 июля 2010 года № 251-рп на территории города Невинномысска создан </w:t>
      </w:r>
      <w:r w:rsidR="00190340">
        <w:rPr>
          <w:sz w:val="28"/>
          <w:szCs w:val="28"/>
        </w:rPr>
        <w:t>РИП «Невинномысск»</w:t>
      </w:r>
      <w:r w:rsidRPr="00204355">
        <w:rPr>
          <w:sz w:val="28"/>
          <w:szCs w:val="28"/>
        </w:rPr>
        <w:t xml:space="preserve">, где строятся предприятия различных отраслей. Общая площадь парка составляет 804,4 га (первая очередь - 206,4 га, вторая - 296,3 га, третья - 301,7). </w:t>
      </w:r>
    </w:p>
    <w:p w:rsidR="00B116CC" w:rsidRPr="00204355" w:rsidRDefault="00B116CC" w:rsidP="00B116CC">
      <w:pPr>
        <w:ind w:firstLine="708"/>
        <w:jc w:val="both"/>
        <w:rPr>
          <w:sz w:val="28"/>
          <w:szCs w:val="28"/>
        </w:rPr>
      </w:pPr>
      <w:r w:rsidRPr="00204355">
        <w:rPr>
          <w:sz w:val="28"/>
          <w:szCs w:val="28"/>
        </w:rPr>
        <w:t>Резидентами РИП на 01 января 2020 года явля</w:t>
      </w:r>
      <w:r w:rsidR="00CF7382" w:rsidRPr="00204355">
        <w:rPr>
          <w:sz w:val="28"/>
          <w:szCs w:val="28"/>
        </w:rPr>
        <w:t xml:space="preserve">лись </w:t>
      </w:r>
      <w:r w:rsidRPr="00204355">
        <w:rPr>
          <w:sz w:val="28"/>
          <w:szCs w:val="28"/>
        </w:rPr>
        <w:t>9 хозяйствующих субъектов:</w:t>
      </w:r>
    </w:p>
    <w:p w:rsidR="00B116CC" w:rsidRPr="00204355" w:rsidRDefault="00B116CC" w:rsidP="00B116CC">
      <w:pPr>
        <w:shd w:val="clear" w:color="auto" w:fill="FFFFFF"/>
        <w:suppressAutoHyphens/>
        <w:ind w:firstLine="709"/>
        <w:jc w:val="both"/>
        <w:rPr>
          <w:sz w:val="28"/>
          <w:szCs w:val="28"/>
        </w:rPr>
      </w:pPr>
      <w:r w:rsidRPr="00204355">
        <w:rPr>
          <w:sz w:val="28"/>
          <w:szCs w:val="28"/>
        </w:rPr>
        <w:t>ООО «Терминал»;</w:t>
      </w:r>
    </w:p>
    <w:p w:rsidR="00B116CC" w:rsidRPr="00204355" w:rsidRDefault="00B116CC" w:rsidP="00B116CC">
      <w:pPr>
        <w:shd w:val="clear" w:color="auto" w:fill="FFFFFF"/>
        <w:suppressAutoHyphens/>
        <w:ind w:firstLine="709"/>
        <w:jc w:val="both"/>
        <w:rPr>
          <w:sz w:val="28"/>
          <w:szCs w:val="28"/>
        </w:rPr>
      </w:pPr>
      <w:r w:rsidRPr="00204355">
        <w:rPr>
          <w:sz w:val="28"/>
          <w:szCs w:val="28"/>
        </w:rPr>
        <w:t>ООО «Невинномысский профиль»;</w:t>
      </w:r>
    </w:p>
    <w:p w:rsidR="00B116CC" w:rsidRPr="00204355" w:rsidRDefault="00B116CC" w:rsidP="00B116CC">
      <w:pPr>
        <w:shd w:val="clear" w:color="auto" w:fill="FFFFFF"/>
        <w:suppressAutoHyphens/>
        <w:ind w:firstLine="709"/>
        <w:jc w:val="both"/>
        <w:rPr>
          <w:sz w:val="28"/>
          <w:szCs w:val="28"/>
        </w:rPr>
      </w:pPr>
      <w:r w:rsidRPr="00204355">
        <w:rPr>
          <w:sz w:val="28"/>
          <w:szCs w:val="28"/>
        </w:rPr>
        <w:t xml:space="preserve">ООО «ПК </w:t>
      </w:r>
      <w:proofErr w:type="spellStart"/>
      <w:r w:rsidRPr="00204355">
        <w:rPr>
          <w:sz w:val="28"/>
          <w:szCs w:val="28"/>
        </w:rPr>
        <w:t>Строймонтаж</w:t>
      </w:r>
      <w:proofErr w:type="spellEnd"/>
      <w:r w:rsidRPr="00204355">
        <w:rPr>
          <w:sz w:val="28"/>
          <w:szCs w:val="28"/>
        </w:rPr>
        <w:t xml:space="preserve"> Юг»;</w:t>
      </w:r>
    </w:p>
    <w:p w:rsidR="00B116CC" w:rsidRPr="00204355" w:rsidRDefault="00B116CC" w:rsidP="00B116CC">
      <w:pPr>
        <w:shd w:val="clear" w:color="auto" w:fill="FFFFFF"/>
        <w:suppressAutoHyphens/>
        <w:ind w:firstLine="709"/>
        <w:jc w:val="both"/>
        <w:rPr>
          <w:sz w:val="28"/>
          <w:szCs w:val="28"/>
        </w:rPr>
      </w:pPr>
      <w:r w:rsidRPr="00204355">
        <w:rPr>
          <w:sz w:val="28"/>
          <w:szCs w:val="28"/>
        </w:rPr>
        <w:t>ООО «Невинномысский радиаторный завод»;</w:t>
      </w:r>
    </w:p>
    <w:p w:rsidR="00B116CC" w:rsidRPr="00204355" w:rsidRDefault="00B116CC" w:rsidP="00B116CC">
      <w:pPr>
        <w:shd w:val="clear" w:color="auto" w:fill="FFFFFF"/>
        <w:suppressAutoHyphens/>
        <w:ind w:firstLine="709"/>
        <w:jc w:val="both"/>
        <w:rPr>
          <w:sz w:val="28"/>
          <w:szCs w:val="28"/>
        </w:rPr>
      </w:pPr>
      <w:r w:rsidRPr="00204355">
        <w:rPr>
          <w:sz w:val="28"/>
          <w:szCs w:val="28"/>
        </w:rPr>
        <w:t>ООО «Крон»;</w:t>
      </w:r>
    </w:p>
    <w:p w:rsidR="00B116CC" w:rsidRPr="00204355" w:rsidRDefault="00B116CC" w:rsidP="00B116CC">
      <w:pPr>
        <w:shd w:val="clear" w:color="auto" w:fill="FFFFFF"/>
        <w:suppressAutoHyphens/>
        <w:ind w:firstLine="709"/>
        <w:jc w:val="both"/>
        <w:rPr>
          <w:sz w:val="28"/>
          <w:szCs w:val="28"/>
        </w:rPr>
      </w:pPr>
      <w:r w:rsidRPr="00204355">
        <w:rPr>
          <w:sz w:val="28"/>
          <w:szCs w:val="28"/>
        </w:rPr>
        <w:t>ООО «АЛЬП»;</w:t>
      </w:r>
    </w:p>
    <w:p w:rsidR="00B116CC" w:rsidRPr="00204355" w:rsidRDefault="00B116CC" w:rsidP="00B116CC">
      <w:pPr>
        <w:shd w:val="clear" w:color="auto" w:fill="FFFFFF"/>
        <w:suppressAutoHyphens/>
        <w:ind w:firstLine="709"/>
        <w:jc w:val="both"/>
        <w:rPr>
          <w:sz w:val="28"/>
          <w:szCs w:val="28"/>
        </w:rPr>
      </w:pPr>
      <w:r w:rsidRPr="00204355">
        <w:rPr>
          <w:sz w:val="28"/>
          <w:szCs w:val="28"/>
        </w:rPr>
        <w:t>ООО «</w:t>
      </w:r>
      <w:proofErr w:type="spellStart"/>
      <w:r w:rsidRPr="00204355">
        <w:rPr>
          <w:sz w:val="28"/>
          <w:szCs w:val="28"/>
        </w:rPr>
        <w:t>Еврохим</w:t>
      </w:r>
      <w:proofErr w:type="spellEnd"/>
      <w:r w:rsidRPr="00204355">
        <w:rPr>
          <w:sz w:val="28"/>
          <w:szCs w:val="28"/>
        </w:rPr>
        <w:t>-Терминал Невинномысск»;</w:t>
      </w:r>
    </w:p>
    <w:p w:rsidR="00B116CC" w:rsidRPr="00204355" w:rsidRDefault="00B116CC" w:rsidP="00B116CC">
      <w:pPr>
        <w:shd w:val="clear" w:color="auto" w:fill="FFFFFF"/>
        <w:suppressAutoHyphens/>
        <w:ind w:firstLine="709"/>
        <w:jc w:val="both"/>
        <w:rPr>
          <w:sz w:val="28"/>
          <w:szCs w:val="28"/>
        </w:rPr>
      </w:pPr>
      <w:r w:rsidRPr="00204355">
        <w:rPr>
          <w:sz w:val="28"/>
          <w:szCs w:val="28"/>
        </w:rPr>
        <w:t>ООО «Ставропольская фруктовая долина»;</w:t>
      </w:r>
    </w:p>
    <w:p w:rsidR="00B116CC" w:rsidRPr="00204355" w:rsidRDefault="00B116CC" w:rsidP="00B116CC">
      <w:pPr>
        <w:shd w:val="clear" w:color="auto" w:fill="FFFFFF"/>
        <w:suppressAutoHyphens/>
        <w:ind w:firstLine="709"/>
        <w:jc w:val="both"/>
        <w:rPr>
          <w:sz w:val="28"/>
          <w:szCs w:val="28"/>
        </w:rPr>
      </w:pPr>
      <w:r w:rsidRPr="00204355">
        <w:rPr>
          <w:sz w:val="28"/>
          <w:szCs w:val="28"/>
        </w:rPr>
        <w:t>ООО «</w:t>
      </w:r>
      <w:proofErr w:type="spellStart"/>
      <w:r w:rsidRPr="00204355">
        <w:rPr>
          <w:sz w:val="28"/>
          <w:szCs w:val="28"/>
        </w:rPr>
        <w:t>СтавСталь</w:t>
      </w:r>
      <w:proofErr w:type="spellEnd"/>
      <w:r w:rsidRPr="00204355">
        <w:rPr>
          <w:sz w:val="28"/>
          <w:szCs w:val="28"/>
        </w:rPr>
        <w:t>»</w:t>
      </w:r>
      <w:r w:rsidR="00CF7382" w:rsidRPr="00204355">
        <w:rPr>
          <w:sz w:val="28"/>
          <w:szCs w:val="28"/>
        </w:rPr>
        <w:t xml:space="preserve"> (с 23.01.2020 утратило статус резидента)</w:t>
      </w:r>
      <w:r w:rsidRPr="00204355">
        <w:rPr>
          <w:sz w:val="28"/>
          <w:szCs w:val="28"/>
        </w:rPr>
        <w:t>.</w:t>
      </w:r>
    </w:p>
    <w:p w:rsidR="00892D30" w:rsidRPr="00E5414B" w:rsidRDefault="00B116CC" w:rsidP="00E5414B">
      <w:pPr>
        <w:pStyle w:val="aff5"/>
        <w:spacing w:after="0" w:line="240" w:lineRule="auto"/>
        <w:ind w:left="0" w:firstLine="709"/>
        <w:jc w:val="both"/>
        <w:rPr>
          <w:rFonts w:ascii="Times New Roman" w:eastAsia="Times New Roman" w:hAnsi="Times New Roman"/>
          <w:sz w:val="28"/>
          <w:szCs w:val="28"/>
          <w:lang w:eastAsia="ru-RU"/>
        </w:rPr>
      </w:pPr>
      <w:r w:rsidRPr="00204355">
        <w:rPr>
          <w:rFonts w:ascii="Times New Roman" w:eastAsia="Times New Roman" w:hAnsi="Times New Roman"/>
          <w:sz w:val="28"/>
          <w:szCs w:val="28"/>
          <w:lang w:eastAsia="ru-RU"/>
        </w:rPr>
        <w:t xml:space="preserve">За 2019 год объем освоенных инвестиций составил 570 млн. рублей, создано 123 рабочих места. </w:t>
      </w:r>
      <w:r w:rsidR="009A5888" w:rsidRPr="00E5414B">
        <w:rPr>
          <w:rFonts w:ascii="Times New Roman" w:eastAsia="Times New Roman" w:hAnsi="Times New Roman" w:hint="eastAsia"/>
          <w:sz w:val="28"/>
          <w:szCs w:val="28"/>
          <w:lang w:eastAsia="ru-RU"/>
        </w:rPr>
        <w:t>Полностью</w:t>
      </w:r>
      <w:r w:rsidR="009A5888" w:rsidRPr="00E5414B">
        <w:rPr>
          <w:rFonts w:ascii="Times New Roman" w:eastAsia="Times New Roman" w:hAnsi="Times New Roman"/>
          <w:sz w:val="28"/>
          <w:szCs w:val="28"/>
          <w:lang w:eastAsia="ru-RU"/>
        </w:rPr>
        <w:t xml:space="preserve"> </w:t>
      </w:r>
      <w:r w:rsidR="009A5888" w:rsidRPr="00E5414B">
        <w:rPr>
          <w:rFonts w:ascii="Times New Roman" w:eastAsia="Times New Roman" w:hAnsi="Times New Roman" w:hint="eastAsia"/>
          <w:sz w:val="28"/>
          <w:szCs w:val="28"/>
          <w:lang w:eastAsia="ru-RU"/>
        </w:rPr>
        <w:t>заполнена</w:t>
      </w:r>
      <w:r w:rsidR="009A5888" w:rsidRPr="00E5414B">
        <w:rPr>
          <w:rFonts w:ascii="Times New Roman" w:eastAsia="Times New Roman" w:hAnsi="Times New Roman"/>
          <w:sz w:val="28"/>
          <w:szCs w:val="28"/>
          <w:lang w:eastAsia="ru-RU"/>
        </w:rPr>
        <w:t xml:space="preserve"> II </w:t>
      </w:r>
      <w:r w:rsidR="009A5888" w:rsidRPr="00E5414B">
        <w:rPr>
          <w:rFonts w:ascii="Times New Roman" w:eastAsia="Times New Roman" w:hAnsi="Times New Roman" w:hint="eastAsia"/>
          <w:sz w:val="28"/>
          <w:szCs w:val="28"/>
          <w:lang w:eastAsia="ru-RU"/>
        </w:rPr>
        <w:t>очередь</w:t>
      </w:r>
      <w:r w:rsidR="009A5888" w:rsidRPr="00E5414B">
        <w:rPr>
          <w:rFonts w:ascii="Times New Roman" w:eastAsia="Times New Roman" w:hAnsi="Times New Roman"/>
          <w:sz w:val="28"/>
          <w:szCs w:val="28"/>
          <w:lang w:eastAsia="ru-RU"/>
        </w:rPr>
        <w:t xml:space="preserve"> </w:t>
      </w:r>
      <w:r w:rsidR="00190340" w:rsidRPr="00E5414B">
        <w:rPr>
          <w:rFonts w:ascii="Times New Roman" w:eastAsia="Times New Roman" w:hAnsi="Times New Roman"/>
          <w:sz w:val="28"/>
          <w:szCs w:val="28"/>
          <w:lang w:eastAsia="ru-RU"/>
        </w:rPr>
        <w:t>РИП</w:t>
      </w:r>
      <w:r w:rsidR="009A5888" w:rsidRPr="00E5414B">
        <w:rPr>
          <w:rFonts w:ascii="Times New Roman" w:eastAsia="Times New Roman" w:hAnsi="Times New Roman"/>
          <w:sz w:val="28"/>
          <w:szCs w:val="28"/>
          <w:lang w:eastAsia="ru-RU"/>
        </w:rPr>
        <w:t xml:space="preserve"> </w:t>
      </w:r>
      <w:r w:rsidR="009A5888" w:rsidRPr="00E5414B">
        <w:rPr>
          <w:rFonts w:ascii="Times New Roman" w:eastAsia="Times New Roman" w:hAnsi="Times New Roman" w:hint="eastAsia"/>
          <w:sz w:val="28"/>
          <w:szCs w:val="28"/>
          <w:lang w:eastAsia="ru-RU"/>
        </w:rPr>
        <w:t>«Невинномысск»</w:t>
      </w:r>
      <w:r w:rsidR="009A5888" w:rsidRPr="00E5414B">
        <w:rPr>
          <w:rFonts w:ascii="Times New Roman" w:eastAsia="Times New Roman" w:hAnsi="Times New Roman"/>
          <w:sz w:val="28"/>
          <w:szCs w:val="28"/>
          <w:lang w:eastAsia="ru-RU"/>
        </w:rPr>
        <w:t>.</w:t>
      </w:r>
    </w:p>
    <w:p w:rsidR="00FF535D" w:rsidRPr="00204355" w:rsidRDefault="00CF7382" w:rsidP="00FF535D">
      <w:pPr>
        <w:ind w:firstLine="708"/>
        <w:jc w:val="both"/>
        <w:rPr>
          <w:sz w:val="28"/>
          <w:szCs w:val="28"/>
        </w:rPr>
      </w:pPr>
      <w:r w:rsidRPr="00204355">
        <w:rPr>
          <w:sz w:val="28"/>
          <w:szCs w:val="28"/>
        </w:rPr>
        <w:t>Пять</w:t>
      </w:r>
      <w:r w:rsidR="00B116CC" w:rsidRPr="00204355">
        <w:rPr>
          <w:sz w:val="28"/>
          <w:szCs w:val="28"/>
        </w:rPr>
        <w:t xml:space="preserve"> </w:t>
      </w:r>
      <w:r w:rsidR="00FA1491" w:rsidRPr="00204355">
        <w:rPr>
          <w:sz w:val="28"/>
          <w:szCs w:val="28"/>
        </w:rPr>
        <w:t>предприятий</w:t>
      </w:r>
      <w:r w:rsidR="004F3CCE" w:rsidRPr="00204355">
        <w:rPr>
          <w:sz w:val="28"/>
          <w:szCs w:val="28"/>
        </w:rPr>
        <w:t xml:space="preserve"> </w:t>
      </w:r>
      <w:r w:rsidR="00FA1491" w:rsidRPr="00204355">
        <w:rPr>
          <w:sz w:val="28"/>
          <w:szCs w:val="28"/>
        </w:rPr>
        <w:t>работает</w:t>
      </w:r>
      <w:r w:rsidR="00FF535D" w:rsidRPr="00204355">
        <w:rPr>
          <w:sz w:val="28"/>
          <w:szCs w:val="28"/>
        </w:rPr>
        <w:t>:</w:t>
      </w:r>
    </w:p>
    <w:p w:rsidR="00500328" w:rsidRPr="00204355" w:rsidRDefault="00500328" w:rsidP="00FF535D">
      <w:pPr>
        <w:ind w:firstLine="708"/>
        <w:jc w:val="both"/>
        <w:rPr>
          <w:bCs/>
          <w:sz w:val="28"/>
          <w:szCs w:val="28"/>
        </w:rPr>
      </w:pPr>
      <w:r w:rsidRPr="00204355">
        <w:rPr>
          <w:bCs/>
          <w:sz w:val="28"/>
          <w:szCs w:val="28"/>
        </w:rPr>
        <w:t>ООО «Терминал» - развитие и модернизация логистического комплекса;</w:t>
      </w:r>
    </w:p>
    <w:p w:rsidR="00C707AC" w:rsidRPr="00204355" w:rsidRDefault="00500328" w:rsidP="00500328">
      <w:pPr>
        <w:shd w:val="clear" w:color="auto" w:fill="FFFFFF"/>
        <w:suppressAutoHyphens/>
        <w:ind w:firstLine="709"/>
        <w:jc w:val="both"/>
        <w:rPr>
          <w:bCs/>
          <w:sz w:val="28"/>
          <w:szCs w:val="28"/>
        </w:rPr>
      </w:pPr>
      <w:r w:rsidRPr="00204355">
        <w:rPr>
          <w:bCs/>
          <w:sz w:val="28"/>
          <w:szCs w:val="28"/>
        </w:rPr>
        <w:t>ООО «Невинномысский профиль» - производство гнутых оцинкованных металлических профилей м</w:t>
      </w:r>
      <w:r w:rsidR="00C707AC" w:rsidRPr="00204355">
        <w:rPr>
          <w:bCs/>
          <w:sz w:val="28"/>
          <w:szCs w:val="28"/>
        </w:rPr>
        <w:t xml:space="preserve">етодом холодного </w:t>
      </w:r>
      <w:r w:rsidR="00C707AC" w:rsidRPr="00204355">
        <w:rPr>
          <w:bCs/>
          <w:sz w:val="28"/>
          <w:szCs w:val="28"/>
        </w:rPr>
        <w:lastRenderedPageBreak/>
        <w:t>профилирования.</w:t>
      </w:r>
      <w:r w:rsidR="00FA1491" w:rsidRPr="00204355">
        <w:rPr>
          <w:bCs/>
          <w:sz w:val="28"/>
          <w:szCs w:val="28"/>
        </w:rPr>
        <w:t xml:space="preserve"> </w:t>
      </w:r>
      <w:r w:rsidR="00C707AC" w:rsidRPr="00204355">
        <w:rPr>
          <w:sz w:val="28"/>
          <w:szCs w:val="28"/>
        </w:rPr>
        <w:t xml:space="preserve">В связи с изменением учредителей предприятия </w:t>
      </w:r>
      <w:r w:rsidR="00716811">
        <w:rPr>
          <w:sz w:val="28"/>
          <w:szCs w:val="28"/>
        </w:rPr>
        <w:t xml:space="preserve">                           </w:t>
      </w:r>
      <w:r w:rsidR="00C707AC" w:rsidRPr="00204355">
        <w:rPr>
          <w:sz w:val="28"/>
          <w:szCs w:val="28"/>
        </w:rPr>
        <w:t xml:space="preserve">ООО «Невинномысский профиль» и подготовкой реконструкции оборудования производственный план и объемы отгруженной продукции снижены в 2019 году: отгружено 62 тонны продукции. В 2020 году производство будет перепрофилироваться на другой вид продукции. </w:t>
      </w:r>
    </w:p>
    <w:p w:rsidR="00A86E79" w:rsidRPr="00204355" w:rsidRDefault="00500328" w:rsidP="005873BD">
      <w:pPr>
        <w:shd w:val="clear" w:color="auto" w:fill="FFFFFF"/>
        <w:suppressAutoHyphens/>
        <w:ind w:firstLine="709"/>
        <w:jc w:val="both"/>
      </w:pPr>
      <w:r w:rsidRPr="00204355">
        <w:rPr>
          <w:bCs/>
          <w:sz w:val="28"/>
          <w:szCs w:val="28"/>
        </w:rPr>
        <w:t>ООО «Невинномысский радиаторный завод» - производство а</w:t>
      </w:r>
      <w:r w:rsidR="005873BD" w:rsidRPr="00204355">
        <w:rPr>
          <w:bCs/>
          <w:sz w:val="28"/>
          <w:szCs w:val="28"/>
        </w:rPr>
        <w:t xml:space="preserve">люминиевых радиаторов отопления. </w:t>
      </w:r>
      <w:r w:rsidR="00A86E79" w:rsidRPr="00204355">
        <w:rPr>
          <w:sz w:val="28"/>
          <w:szCs w:val="28"/>
        </w:rPr>
        <w:t xml:space="preserve">За </w:t>
      </w:r>
      <w:r w:rsidR="005873BD" w:rsidRPr="00204355">
        <w:rPr>
          <w:sz w:val="28"/>
          <w:szCs w:val="28"/>
        </w:rPr>
        <w:t>2019</w:t>
      </w:r>
      <w:r w:rsidR="00A86E79" w:rsidRPr="00204355">
        <w:rPr>
          <w:sz w:val="28"/>
          <w:szCs w:val="28"/>
        </w:rPr>
        <w:t xml:space="preserve"> год </w:t>
      </w:r>
      <w:r w:rsidR="00B91727" w:rsidRPr="00204355">
        <w:rPr>
          <w:sz w:val="28"/>
          <w:szCs w:val="28"/>
        </w:rPr>
        <w:t>о</w:t>
      </w:r>
      <w:r w:rsidR="00A86E79" w:rsidRPr="00204355">
        <w:rPr>
          <w:sz w:val="28"/>
          <w:szCs w:val="28"/>
        </w:rPr>
        <w:t xml:space="preserve">бъем реализованной продукции собственного производства в натуральном выражении составил 1349755 секций. </w:t>
      </w:r>
      <w:r w:rsidR="00A86E79" w:rsidRPr="00204355">
        <w:rPr>
          <w:spacing w:val="-3"/>
          <w:sz w:val="28"/>
          <w:szCs w:val="28"/>
        </w:rPr>
        <w:t>В августе 2019 года запущен проект «Модернизация литейного производств</w:t>
      </w:r>
      <w:proofErr w:type="gramStart"/>
      <w:r w:rsidR="00A86E79" w:rsidRPr="00204355">
        <w:rPr>
          <w:spacing w:val="-3"/>
          <w:sz w:val="28"/>
          <w:szCs w:val="28"/>
        </w:rPr>
        <w:t>а ООО</w:t>
      </w:r>
      <w:proofErr w:type="gramEnd"/>
      <w:r w:rsidR="00A86E79" w:rsidRPr="00204355">
        <w:rPr>
          <w:spacing w:val="-3"/>
          <w:sz w:val="28"/>
          <w:szCs w:val="28"/>
        </w:rPr>
        <w:t xml:space="preserve"> </w:t>
      </w:r>
      <w:r w:rsidR="00A86E79" w:rsidRPr="00204355">
        <w:rPr>
          <w:spacing w:val="-1"/>
          <w:sz w:val="28"/>
          <w:szCs w:val="28"/>
        </w:rPr>
        <w:t xml:space="preserve">«НРЗ» для расширения экспортно-ориентированной продукции» с целью модернизации </w:t>
      </w:r>
      <w:r w:rsidR="00A86E79" w:rsidRPr="00204355">
        <w:rPr>
          <w:sz w:val="28"/>
          <w:szCs w:val="28"/>
        </w:rPr>
        <w:t>имеющегося производства и расширения продуктовой линейки предприятия. Проект предполагает дополнительный выпуск облегченных и биметаллических радиаторов отопления и рассчитан до конца 2021 года.</w:t>
      </w:r>
    </w:p>
    <w:p w:rsidR="00A86E79" w:rsidRPr="00204355" w:rsidRDefault="00A86E79" w:rsidP="00A86E79">
      <w:pPr>
        <w:shd w:val="clear" w:color="auto" w:fill="FFFFFF"/>
        <w:ind w:firstLine="713"/>
        <w:jc w:val="both"/>
      </w:pPr>
      <w:r w:rsidRPr="00204355">
        <w:rPr>
          <w:sz w:val="28"/>
          <w:szCs w:val="28"/>
        </w:rPr>
        <w:t>В целях соответствия продукции Невинномысского радиаторного завода стандартам и требованиям, предъявляемым к отопительным приборам</w:t>
      </w:r>
      <w:r w:rsidR="00B91727" w:rsidRPr="00204355">
        <w:rPr>
          <w:sz w:val="28"/>
          <w:szCs w:val="28"/>
        </w:rPr>
        <w:t>,</w:t>
      </w:r>
      <w:r w:rsidRPr="00204355">
        <w:rPr>
          <w:sz w:val="28"/>
          <w:szCs w:val="28"/>
        </w:rPr>
        <w:t xml:space="preserve"> в 2019 году предприятие стало членом Ассоциации производителей радиаторов отопления. Так же </w:t>
      </w:r>
      <w:r w:rsidRPr="00204355">
        <w:rPr>
          <w:spacing w:val="-1"/>
          <w:sz w:val="28"/>
          <w:szCs w:val="28"/>
        </w:rPr>
        <w:t xml:space="preserve">организация ежегодно принимает участи в общероссийской выставке оборудования для </w:t>
      </w:r>
      <w:r w:rsidRPr="00204355">
        <w:rPr>
          <w:sz w:val="28"/>
          <w:szCs w:val="28"/>
        </w:rPr>
        <w:t xml:space="preserve">производителей оборудования для отопления и водоснабжения </w:t>
      </w:r>
      <w:proofErr w:type="spellStart"/>
      <w:r w:rsidRPr="00204355">
        <w:rPr>
          <w:sz w:val="28"/>
          <w:szCs w:val="28"/>
          <w:lang w:val="en-US"/>
        </w:rPr>
        <w:t>Aqatherm</w:t>
      </w:r>
      <w:proofErr w:type="spellEnd"/>
      <w:r w:rsidRPr="00204355">
        <w:rPr>
          <w:sz w:val="28"/>
          <w:szCs w:val="28"/>
        </w:rPr>
        <w:t xml:space="preserve"> </w:t>
      </w:r>
      <w:r w:rsidRPr="00204355">
        <w:rPr>
          <w:sz w:val="28"/>
          <w:szCs w:val="28"/>
          <w:lang w:val="en-US"/>
        </w:rPr>
        <w:t>Moscow</w:t>
      </w:r>
      <w:r w:rsidRPr="00204355">
        <w:rPr>
          <w:sz w:val="28"/>
          <w:szCs w:val="28"/>
        </w:rPr>
        <w:t>.</w:t>
      </w:r>
    </w:p>
    <w:p w:rsidR="00B30372" w:rsidRPr="00204355" w:rsidRDefault="003209C9" w:rsidP="00A86E79">
      <w:pPr>
        <w:shd w:val="clear" w:color="auto" w:fill="FFFFFF"/>
        <w:suppressAutoHyphens/>
        <w:ind w:firstLine="709"/>
        <w:jc w:val="both"/>
        <w:rPr>
          <w:bCs/>
          <w:sz w:val="28"/>
          <w:szCs w:val="28"/>
        </w:rPr>
      </w:pPr>
      <w:r w:rsidRPr="00204355">
        <w:rPr>
          <w:bCs/>
          <w:sz w:val="28"/>
          <w:szCs w:val="28"/>
        </w:rPr>
        <w:t>ООО «Крон»</w:t>
      </w:r>
      <w:r w:rsidR="00AD2E1C" w:rsidRPr="00204355">
        <w:rPr>
          <w:bCs/>
          <w:sz w:val="28"/>
          <w:szCs w:val="28"/>
        </w:rPr>
        <w:t xml:space="preserve"> - производство </w:t>
      </w:r>
      <w:proofErr w:type="gramStart"/>
      <w:r w:rsidR="00AD2E1C" w:rsidRPr="00204355">
        <w:rPr>
          <w:bCs/>
          <w:sz w:val="28"/>
          <w:szCs w:val="28"/>
        </w:rPr>
        <w:t>сэндвич-панелей</w:t>
      </w:r>
      <w:proofErr w:type="gramEnd"/>
    </w:p>
    <w:p w:rsidR="00F51DD6" w:rsidRPr="00204355" w:rsidRDefault="00AD2E1C" w:rsidP="00F51DD6">
      <w:pPr>
        <w:shd w:val="clear" w:color="auto" w:fill="FFFFFF"/>
        <w:suppressAutoHyphens/>
        <w:ind w:firstLine="709"/>
        <w:jc w:val="both"/>
        <w:rPr>
          <w:bCs/>
          <w:sz w:val="28"/>
          <w:szCs w:val="28"/>
        </w:rPr>
      </w:pPr>
      <w:r w:rsidRPr="00204355">
        <w:rPr>
          <w:bCs/>
          <w:sz w:val="28"/>
          <w:szCs w:val="28"/>
        </w:rPr>
        <w:t>За 2019 год выпушено 511105,2 кв. м.</w:t>
      </w:r>
      <w:r w:rsidR="006F5C53" w:rsidRPr="00204355">
        <w:rPr>
          <w:bCs/>
          <w:sz w:val="28"/>
          <w:szCs w:val="28"/>
        </w:rPr>
        <w:t xml:space="preserve"> </w:t>
      </w:r>
      <w:proofErr w:type="gramStart"/>
      <w:r w:rsidR="00F51DD6" w:rsidRPr="00204355">
        <w:rPr>
          <w:bCs/>
          <w:sz w:val="28"/>
          <w:szCs w:val="28"/>
        </w:rPr>
        <w:t>сэндвич-панелей</w:t>
      </w:r>
      <w:proofErr w:type="gramEnd"/>
      <w:r w:rsidR="00F51DD6" w:rsidRPr="00204355">
        <w:rPr>
          <w:bCs/>
          <w:sz w:val="28"/>
          <w:szCs w:val="28"/>
        </w:rPr>
        <w:t>.</w:t>
      </w:r>
      <w:r w:rsidR="005873BD" w:rsidRPr="00204355">
        <w:rPr>
          <w:bCs/>
          <w:sz w:val="28"/>
          <w:szCs w:val="28"/>
        </w:rPr>
        <w:t xml:space="preserve"> </w:t>
      </w:r>
      <w:r w:rsidR="00F51DD6" w:rsidRPr="00204355">
        <w:rPr>
          <w:bCs/>
          <w:sz w:val="28"/>
          <w:szCs w:val="28"/>
        </w:rPr>
        <w:t xml:space="preserve">В рамках инвестиционного проекта производство сэндвич-панелей планируется довести до 950,0 </w:t>
      </w:r>
      <w:proofErr w:type="spellStart"/>
      <w:r w:rsidR="00F51DD6" w:rsidRPr="00204355">
        <w:rPr>
          <w:bCs/>
          <w:sz w:val="28"/>
          <w:szCs w:val="28"/>
        </w:rPr>
        <w:t>тыс.кв</w:t>
      </w:r>
      <w:proofErr w:type="gramStart"/>
      <w:r w:rsidR="00F51DD6" w:rsidRPr="00204355">
        <w:rPr>
          <w:bCs/>
          <w:sz w:val="28"/>
          <w:szCs w:val="28"/>
        </w:rPr>
        <w:t>.м</w:t>
      </w:r>
      <w:proofErr w:type="spellEnd"/>
      <w:proofErr w:type="gramEnd"/>
      <w:r w:rsidR="00F51DD6" w:rsidRPr="00204355">
        <w:rPr>
          <w:bCs/>
          <w:sz w:val="28"/>
          <w:szCs w:val="28"/>
        </w:rPr>
        <w:t xml:space="preserve">, это 1,82 % от общего объема потребности сэндвич-панелей в стране. Увеличение планируется за счет ввода в эксплуатацию второй линии производства </w:t>
      </w:r>
      <w:proofErr w:type="gramStart"/>
      <w:r w:rsidR="00F51DD6" w:rsidRPr="00204355">
        <w:rPr>
          <w:bCs/>
          <w:sz w:val="28"/>
          <w:szCs w:val="28"/>
        </w:rPr>
        <w:t>сэндвич-панелей</w:t>
      </w:r>
      <w:proofErr w:type="gramEnd"/>
      <w:r w:rsidR="00F51DD6" w:rsidRPr="00204355">
        <w:rPr>
          <w:bCs/>
          <w:sz w:val="28"/>
          <w:szCs w:val="28"/>
        </w:rPr>
        <w:t xml:space="preserve">, который предусмотрен в рамках реализации данного инвестиционного проекта. Предприятие обеспечит бесперебойный процесс производства и выпуск </w:t>
      </w:r>
      <w:proofErr w:type="gramStart"/>
      <w:r w:rsidR="00F51DD6" w:rsidRPr="00204355">
        <w:rPr>
          <w:bCs/>
          <w:sz w:val="28"/>
          <w:szCs w:val="28"/>
        </w:rPr>
        <w:t>сэндвич-панелей</w:t>
      </w:r>
      <w:proofErr w:type="gramEnd"/>
      <w:r w:rsidR="00F51DD6" w:rsidRPr="00204355">
        <w:rPr>
          <w:bCs/>
          <w:sz w:val="28"/>
          <w:szCs w:val="28"/>
        </w:rPr>
        <w:t xml:space="preserve">, которые имеют широкое применение в современном промышленном и гражданском строительстве. По своей мощности предприятие должно стать одним из крупнейших в Северо-Кавказском федеральном округе. Инвестиционным проектом предусмотрены мероприятия по модернизации существующей производственной линии по производству </w:t>
      </w:r>
      <w:proofErr w:type="gramStart"/>
      <w:r w:rsidR="00F51DD6" w:rsidRPr="00204355">
        <w:rPr>
          <w:bCs/>
          <w:sz w:val="28"/>
          <w:szCs w:val="28"/>
        </w:rPr>
        <w:t>сэндвич-панелей</w:t>
      </w:r>
      <w:proofErr w:type="gramEnd"/>
      <w:r w:rsidR="00F51DD6" w:rsidRPr="00204355">
        <w:rPr>
          <w:bCs/>
          <w:sz w:val="28"/>
          <w:szCs w:val="28"/>
        </w:rPr>
        <w:t xml:space="preserve">, а также планируется расширение производственных мощностей, путем установки второй линии по производству сэндвич-панелей. </w:t>
      </w:r>
    </w:p>
    <w:p w:rsidR="00CF7382" w:rsidRPr="00204355" w:rsidRDefault="00441405" w:rsidP="00CF7382">
      <w:pPr>
        <w:shd w:val="clear" w:color="auto" w:fill="FFFFFF"/>
        <w:suppressAutoHyphens/>
        <w:ind w:firstLine="709"/>
        <w:jc w:val="both"/>
        <w:rPr>
          <w:bCs/>
          <w:sz w:val="28"/>
          <w:szCs w:val="28"/>
        </w:rPr>
      </w:pPr>
      <w:r w:rsidRPr="00204355">
        <w:rPr>
          <w:bCs/>
          <w:sz w:val="28"/>
          <w:szCs w:val="28"/>
        </w:rPr>
        <w:t xml:space="preserve">ООО «ПК </w:t>
      </w:r>
      <w:proofErr w:type="spellStart"/>
      <w:r w:rsidRPr="00204355">
        <w:rPr>
          <w:bCs/>
          <w:sz w:val="28"/>
          <w:szCs w:val="28"/>
        </w:rPr>
        <w:t>Строймонтаж</w:t>
      </w:r>
      <w:proofErr w:type="spellEnd"/>
      <w:r w:rsidRPr="00204355">
        <w:rPr>
          <w:bCs/>
          <w:sz w:val="28"/>
          <w:szCs w:val="28"/>
        </w:rPr>
        <w:t xml:space="preserve"> Юг» - производство сухих строительных </w:t>
      </w:r>
      <w:r w:rsidR="00CF7382" w:rsidRPr="00204355">
        <w:rPr>
          <w:bCs/>
          <w:sz w:val="28"/>
          <w:szCs w:val="28"/>
        </w:rPr>
        <w:t>смесей.</w:t>
      </w:r>
    </w:p>
    <w:p w:rsidR="00B60A44" w:rsidRPr="00204355" w:rsidRDefault="00E40EAD" w:rsidP="007B4D8B">
      <w:pPr>
        <w:autoSpaceDE w:val="0"/>
        <w:autoSpaceDN w:val="0"/>
        <w:adjustRightInd w:val="0"/>
        <w:ind w:firstLine="709"/>
        <w:jc w:val="both"/>
        <w:rPr>
          <w:sz w:val="28"/>
          <w:szCs w:val="28"/>
        </w:rPr>
      </w:pPr>
      <w:r w:rsidRPr="00204355">
        <w:rPr>
          <w:bCs/>
          <w:sz w:val="28"/>
          <w:szCs w:val="28"/>
        </w:rPr>
        <w:t xml:space="preserve">Для продолжения развития РИП необходимо строительство объектов инженерной инфраструктуры на территории I и II очередей: планируется </w:t>
      </w:r>
      <w:r w:rsidR="00CB6CD7" w:rsidRPr="00204355">
        <w:rPr>
          <w:bCs/>
          <w:sz w:val="28"/>
          <w:szCs w:val="28"/>
        </w:rPr>
        <w:t>с</w:t>
      </w:r>
      <w:r w:rsidRPr="00204355">
        <w:rPr>
          <w:bCs/>
          <w:sz w:val="28"/>
          <w:szCs w:val="28"/>
        </w:rPr>
        <w:t xml:space="preserve">троительство наружных сетей электроснабжения, </w:t>
      </w:r>
      <w:r w:rsidR="000B623C" w:rsidRPr="00204355">
        <w:rPr>
          <w:bCs/>
          <w:sz w:val="28"/>
          <w:szCs w:val="28"/>
        </w:rPr>
        <w:t>н</w:t>
      </w:r>
      <w:r w:rsidRPr="00204355">
        <w:rPr>
          <w:bCs/>
          <w:sz w:val="28"/>
          <w:szCs w:val="28"/>
        </w:rPr>
        <w:t>аружных сетей водоснабжения технической водой, наружных сетей водоотведения II очереди, наружных сетей ливневой канализации (в том числе проектно-</w:t>
      </w:r>
      <w:r w:rsidRPr="00204355">
        <w:rPr>
          <w:bCs/>
          <w:sz w:val="28"/>
          <w:szCs w:val="28"/>
        </w:rPr>
        <w:lastRenderedPageBreak/>
        <w:t xml:space="preserve">изыскательские работы). </w:t>
      </w:r>
      <w:r w:rsidR="00F334AE" w:rsidRPr="00204355">
        <w:rPr>
          <w:bCs/>
          <w:sz w:val="28"/>
          <w:szCs w:val="28"/>
        </w:rPr>
        <w:t xml:space="preserve">На проектирование объектов в 2020 году </w:t>
      </w:r>
      <w:r w:rsidR="00503A69" w:rsidRPr="00204355">
        <w:rPr>
          <w:bCs/>
          <w:sz w:val="28"/>
          <w:szCs w:val="28"/>
        </w:rPr>
        <w:t xml:space="preserve">выделено </w:t>
      </w:r>
      <w:r w:rsidR="00F334AE" w:rsidRPr="00204355">
        <w:rPr>
          <w:sz w:val="28"/>
          <w:szCs w:val="28"/>
        </w:rPr>
        <w:t>61079,96 тыс. рублей.</w:t>
      </w:r>
      <w:r w:rsidR="000B623C" w:rsidRPr="00204355">
        <w:rPr>
          <w:sz w:val="28"/>
          <w:szCs w:val="28"/>
        </w:rPr>
        <w:t xml:space="preserve"> Для разработки документации в 2020 году заключены контракты с ООО Инженерный центр «Партнер» г. Екатеринбург и с </w:t>
      </w:r>
      <w:r w:rsidR="00716811">
        <w:rPr>
          <w:sz w:val="28"/>
          <w:szCs w:val="28"/>
        </w:rPr>
        <w:t xml:space="preserve">                         </w:t>
      </w:r>
      <w:r w:rsidR="000B623C" w:rsidRPr="00204355">
        <w:rPr>
          <w:sz w:val="28"/>
          <w:szCs w:val="28"/>
        </w:rPr>
        <w:t>ООО «</w:t>
      </w:r>
      <w:proofErr w:type="spellStart"/>
      <w:r w:rsidR="000B623C" w:rsidRPr="00204355">
        <w:rPr>
          <w:sz w:val="28"/>
          <w:szCs w:val="28"/>
        </w:rPr>
        <w:t>Энерго</w:t>
      </w:r>
      <w:proofErr w:type="spellEnd"/>
      <w:r w:rsidR="000B623C" w:rsidRPr="00204355">
        <w:rPr>
          <w:sz w:val="28"/>
          <w:szCs w:val="28"/>
        </w:rPr>
        <w:t>-Юг» г. Ростов-на-Дону.</w:t>
      </w:r>
    </w:p>
    <w:p w:rsidR="00F334AE" w:rsidRPr="00204355" w:rsidRDefault="00F334AE" w:rsidP="00B60A44">
      <w:pPr>
        <w:autoSpaceDE w:val="0"/>
        <w:autoSpaceDN w:val="0"/>
        <w:adjustRightInd w:val="0"/>
        <w:ind w:firstLine="709"/>
        <w:jc w:val="both"/>
        <w:rPr>
          <w:bCs/>
          <w:sz w:val="28"/>
          <w:szCs w:val="28"/>
        </w:rPr>
      </w:pPr>
      <w:r w:rsidRPr="00204355">
        <w:rPr>
          <w:bCs/>
          <w:sz w:val="28"/>
          <w:szCs w:val="28"/>
        </w:rPr>
        <w:t>На проектирование железнодорожного пути необщего пользования с примыканием к железнодорожному пути общего пользования № 51 «К» станции Невинномысская в 2020 году выделено 6252,63 тыс. рублей.</w:t>
      </w:r>
      <w:r w:rsidR="00716811">
        <w:rPr>
          <w:bCs/>
          <w:sz w:val="28"/>
          <w:szCs w:val="28"/>
        </w:rPr>
        <w:t xml:space="preserve">                                </w:t>
      </w:r>
      <w:r w:rsidR="00B60A44" w:rsidRPr="00204355">
        <w:rPr>
          <w:bCs/>
          <w:sz w:val="28"/>
          <w:szCs w:val="28"/>
        </w:rPr>
        <w:t xml:space="preserve"> </w:t>
      </w:r>
      <w:r w:rsidR="00B60A44" w:rsidRPr="00204355">
        <w:rPr>
          <w:rFonts w:hint="eastAsia"/>
          <w:bCs/>
          <w:sz w:val="28"/>
          <w:szCs w:val="28"/>
        </w:rPr>
        <w:t>На</w:t>
      </w:r>
      <w:r w:rsidR="00B60A44" w:rsidRPr="00204355">
        <w:rPr>
          <w:bCs/>
          <w:sz w:val="28"/>
          <w:szCs w:val="28"/>
        </w:rPr>
        <w:t xml:space="preserve"> </w:t>
      </w:r>
      <w:r w:rsidR="00B60A44" w:rsidRPr="00204355">
        <w:rPr>
          <w:rFonts w:hint="eastAsia"/>
          <w:bCs/>
          <w:sz w:val="28"/>
          <w:szCs w:val="28"/>
        </w:rPr>
        <w:t>сегодняшний</w:t>
      </w:r>
      <w:r w:rsidR="00B60A44" w:rsidRPr="00204355">
        <w:rPr>
          <w:bCs/>
          <w:sz w:val="28"/>
          <w:szCs w:val="28"/>
        </w:rPr>
        <w:t xml:space="preserve"> </w:t>
      </w:r>
      <w:r w:rsidR="00B60A44" w:rsidRPr="00204355">
        <w:rPr>
          <w:rFonts w:hint="eastAsia"/>
          <w:bCs/>
          <w:sz w:val="28"/>
          <w:szCs w:val="28"/>
        </w:rPr>
        <w:t>день</w:t>
      </w:r>
      <w:r w:rsidR="00B60A44" w:rsidRPr="00204355">
        <w:rPr>
          <w:bCs/>
          <w:sz w:val="28"/>
          <w:szCs w:val="28"/>
        </w:rPr>
        <w:t xml:space="preserve"> </w:t>
      </w:r>
      <w:r w:rsidR="00B60A44" w:rsidRPr="00204355">
        <w:rPr>
          <w:rFonts w:hint="eastAsia"/>
          <w:bCs/>
          <w:sz w:val="28"/>
          <w:szCs w:val="28"/>
        </w:rPr>
        <w:t>проектно</w:t>
      </w:r>
      <w:r w:rsidR="00B60A44" w:rsidRPr="00204355">
        <w:rPr>
          <w:bCs/>
          <w:sz w:val="28"/>
          <w:szCs w:val="28"/>
        </w:rPr>
        <w:t>-</w:t>
      </w:r>
      <w:r w:rsidR="00B60A44" w:rsidRPr="00204355">
        <w:rPr>
          <w:rFonts w:hint="eastAsia"/>
          <w:bCs/>
          <w:sz w:val="28"/>
          <w:szCs w:val="28"/>
        </w:rPr>
        <w:t>сметная</w:t>
      </w:r>
      <w:r w:rsidR="00B60A44" w:rsidRPr="00204355">
        <w:rPr>
          <w:bCs/>
          <w:sz w:val="28"/>
          <w:szCs w:val="28"/>
        </w:rPr>
        <w:t xml:space="preserve"> </w:t>
      </w:r>
      <w:r w:rsidR="00B60A44" w:rsidRPr="00204355">
        <w:rPr>
          <w:rFonts w:hint="eastAsia"/>
          <w:bCs/>
          <w:sz w:val="28"/>
          <w:szCs w:val="28"/>
        </w:rPr>
        <w:t>документация</w:t>
      </w:r>
      <w:r w:rsidR="00B60A44" w:rsidRPr="00204355">
        <w:rPr>
          <w:bCs/>
          <w:sz w:val="28"/>
          <w:szCs w:val="28"/>
        </w:rPr>
        <w:t xml:space="preserve"> </w:t>
      </w:r>
      <w:r w:rsidR="00B60A44" w:rsidRPr="00204355">
        <w:rPr>
          <w:rFonts w:hint="eastAsia"/>
          <w:bCs/>
          <w:sz w:val="28"/>
          <w:szCs w:val="28"/>
        </w:rPr>
        <w:t>проходит</w:t>
      </w:r>
      <w:r w:rsidR="00B60A44" w:rsidRPr="00204355">
        <w:rPr>
          <w:bCs/>
          <w:sz w:val="28"/>
          <w:szCs w:val="28"/>
        </w:rPr>
        <w:t xml:space="preserve"> </w:t>
      </w:r>
      <w:r w:rsidR="00B60A44" w:rsidRPr="00204355">
        <w:rPr>
          <w:rFonts w:hint="eastAsia"/>
          <w:bCs/>
          <w:sz w:val="28"/>
          <w:szCs w:val="28"/>
        </w:rPr>
        <w:t>государственную</w:t>
      </w:r>
      <w:r w:rsidR="00B60A44" w:rsidRPr="00204355">
        <w:rPr>
          <w:bCs/>
          <w:sz w:val="28"/>
          <w:szCs w:val="28"/>
        </w:rPr>
        <w:t xml:space="preserve"> </w:t>
      </w:r>
      <w:r w:rsidR="00B60A44" w:rsidRPr="00204355">
        <w:rPr>
          <w:rFonts w:hint="eastAsia"/>
          <w:bCs/>
          <w:sz w:val="28"/>
          <w:szCs w:val="28"/>
        </w:rPr>
        <w:t>экспертизу</w:t>
      </w:r>
      <w:r w:rsidR="00B60A44" w:rsidRPr="00204355">
        <w:rPr>
          <w:bCs/>
          <w:sz w:val="28"/>
          <w:szCs w:val="28"/>
        </w:rPr>
        <w:t>.</w:t>
      </w:r>
    </w:p>
    <w:p w:rsidR="00BC4F0B" w:rsidRDefault="00BC4F0B" w:rsidP="00500328">
      <w:pPr>
        <w:tabs>
          <w:tab w:val="left" w:pos="10348"/>
        </w:tabs>
        <w:suppressAutoHyphens/>
        <w:ind w:right="-2" w:firstLine="709"/>
        <w:jc w:val="both"/>
        <w:rPr>
          <w:bCs/>
          <w:sz w:val="28"/>
          <w:szCs w:val="28"/>
        </w:rPr>
      </w:pPr>
    </w:p>
    <w:p w:rsidR="00326ECF" w:rsidRPr="00204355" w:rsidRDefault="00326ECF" w:rsidP="00500328">
      <w:pPr>
        <w:tabs>
          <w:tab w:val="left" w:pos="10348"/>
        </w:tabs>
        <w:suppressAutoHyphens/>
        <w:ind w:right="-2" w:firstLine="709"/>
        <w:jc w:val="both"/>
        <w:rPr>
          <w:bCs/>
          <w:sz w:val="28"/>
          <w:szCs w:val="28"/>
        </w:rPr>
      </w:pPr>
    </w:p>
    <w:p w:rsidR="006830B0" w:rsidRPr="00204355" w:rsidRDefault="00732BC7" w:rsidP="00CE2ECE">
      <w:pPr>
        <w:pStyle w:val="1"/>
        <w:spacing w:before="0" w:after="0"/>
        <w:ind w:firstLine="709"/>
        <w:jc w:val="center"/>
        <w:rPr>
          <w:rFonts w:ascii="Times New Roman" w:hAnsi="Times New Roman"/>
          <w:b w:val="0"/>
          <w:sz w:val="28"/>
          <w:szCs w:val="28"/>
        </w:rPr>
      </w:pPr>
      <w:bookmarkStart w:id="13" w:name="_Toc32431676"/>
      <w:r w:rsidRPr="00204355">
        <w:rPr>
          <w:rFonts w:ascii="Times New Roman" w:hAnsi="Times New Roman"/>
          <w:b w:val="0"/>
          <w:sz w:val="28"/>
          <w:szCs w:val="28"/>
        </w:rPr>
        <w:t xml:space="preserve">2.4.2. </w:t>
      </w:r>
      <w:r w:rsidR="00852A71" w:rsidRPr="00204355">
        <w:rPr>
          <w:rFonts w:ascii="Times New Roman" w:hAnsi="Times New Roman"/>
          <w:b w:val="0"/>
          <w:sz w:val="28"/>
          <w:szCs w:val="28"/>
        </w:rPr>
        <w:t>Развитие</w:t>
      </w:r>
      <w:r w:rsidR="006830B0" w:rsidRPr="00204355">
        <w:rPr>
          <w:rFonts w:ascii="Times New Roman" w:hAnsi="Times New Roman"/>
          <w:b w:val="0"/>
          <w:sz w:val="28"/>
          <w:szCs w:val="28"/>
        </w:rPr>
        <w:t xml:space="preserve"> территории опережающего</w:t>
      </w:r>
      <w:r w:rsidR="00A21041" w:rsidRPr="00204355">
        <w:rPr>
          <w:rFonts w:ascii="Times New Roman" w:hAnsi="Times New Roman"/>
          <w:b w:val="0"/>
          <w:sz w:val="28"/>
          <w:szCs w:val="28"/>
        </w:rPr>
        <w:t xml:space="preserve"> социально - экономического</w:t>
      </w:r>
      <w:r w:rsidR="006830B0" w:rsidRPr="00204355">
        <w:rPr>
          <w:rFonts w:ascii="Times New Roman" w:hAnsi="Times New Roman"/>
          <w:b w:val="0"/>
          <w:sz w:val="28"/>
          <w:szCs w:val="28"/>
        </w:rPr>
        <w:t xml:space="preserve"> развития</w:t>
      </w:r>
      <w:bookmarkEnd w:id="13"/>
    </w:p>
    <w:p w:rsidR="00A05B05" w:rsidRDefault="00A05B05" w:rsidP="00A05B05">
      <w:pPr>
        <w:pStyle w:val="ConsPlusNormal"/>
        <w:ind w:firstLine="540"/>
        <w:jc w:val="both"/>
        <w:outlineLvl w:val="0"/>
      </w:pPr>
    </w:p>
    <w:p w:rsidR="00326ECF" w:rsidRPr="00204355" w:rsidRDefault="00326ECF" w:rsidP="00A05B05">
      <w:pPr>
        <w:pStyle w:val="ConsPlusNormal"/>
        <w:ind w:firstLine="540"/>
        <w:jc w:val="both"/>
        <w:outlineLvl w:val="0"/>
      </w:pPr>
    </w:p>
    <w:p w:rsidR="00A35C2B" w:rsidRPr="00204355" w:rsidRDefault="00AF5EE4" w:rsidP="00725A9E">
      <w:pPr>
        <w:pStyle w:val="ConsPlusTitle"/>
        <w:ind w:firstLine="709"/>
        <w:jc w:val="both"/>
        <w:rPr>
          <w:b w:val="0"/>
          <w:sz w:val="28"/>
          <w:szCs w:val="28"/>
          <w:lang w:eastAsia="ar-SA"/>
        </w:rPr>
      </w:pPr>
      <w:r w:rsidRPr="00204355">
        <w:rPr>
          <w:b w:val="0"/>
          <w:sz w:val="28"/>
          <w:szCs w:val="28"/>
          <w:lang w:eastAsia="ar-SA"/>
        </w:rPr>
        <w:t>Территория опережающего социально-экономического развития «Невинномысск образована в 2017 году постановлением правительства Российской Федерации от 22 декабря 2017 г. № 1606.</w:t>
      </w:r>
    </w:p>
    <w:p w:rsidR="005C7A31" w:rsidRPr="00204355" w:rsidRDefault="005C7A31" w:rsidP="005C7A31">
      <w:pPr>
        <w:suppressAutoHyphens/>
        <w:ind w:firstLine="709"/>
        <w:jc w:val="both"/>
        <w:rPr>
          <w:sz w:val="28"/>
          <w:szCs w:val="28"/>
          <w:lang w:eastAsia="ar-SA"/>
        </w:rPr>
      </w:pPr>
      <w:r w:rsidRPr="00204355">
        <w:rPr>
          <w:sz w:val="28"/>
          <w:szCs w:val="28"/>
          <w:lang w:eastAsia="ar-SA"/>
        </w:rPr>
        <w:t xml:space="preserve">Резидентами ТОСЭР </w:t>
      </w:r>
      <w:r w:rsidR="00CF7382" w:rsidRPr="00204355">
        <w:rPr>
          <w:sz w:val="28"/>
          <w:szCs w:val="28"/>
          <w:lang w:eastAsia="ar-SA"/>
        </w:rPr>
        <w:t xml:space="preserve">на </w:t>
      </w:r>
      <w:r w:rsidR="001B70A8" w:rsidRPr="00204355">
        <w:rPr>
          <w:sz w:val="28"/>
          <w:szCs w:val="28"/>
          <w:lang w:eastAsia="ar-SA"/>
        </w:rPr>
        <w:t>01 января 2020 года</w:t>
      </w:r>
      <w:r w:rsidR="00CF7382" w:rsidRPr="00204355">
        <w:rPr>
          <w:sz w:val="28"/>
          <w:szCs w:val="28"/>
          <w:lang w:eastAsia="ar-SA"/>
        </w:rPr>
        <w:t xml:space="preserve"> являлись</w:t>
      </w:r>
      <w:r w:rsidRPr="00204355">
        <w:rPr>
          <w:sz w:val="28"/>
          <w:szCs w:val="28"/>
          <w:lang w:eastAsia="ar-SA"/>
        </w:rPr>
        <w:t xml:space="preserve"> 10 хозяйствующих субъектов:</w:t>
      </w:r>
    </w:p>
    <w:p w:rsidR="005C7A31" w:rsidRPr="00204355" w:rsidRDefault="005C7A31" w:rsidP="005C7A31">
      <w:pPr>
        <w:suppressAutoHyphens/>
        <w:ind w:firstLine="709"/>
        <w:jc w:val="both"/>
        <w:rPr>
          <w:sz w:val="28"/>
          <w:szCs w:val="28"/>
          <w:lang w:eastAsia="ar-SA"/>
        </w:rPr>
      </w:pPr>
      <w:r w:rsidRPr="00204355">
        <w:rPr>
          <w:sz w:val="28"/>
          <w:szCs w:val="28"/>
          <w:lang w:eastAsia="ar-SA"/>
        </w:rPr>
        <w:t>ООО «</w:t>
      </w:r>
      <w:proofErr w:type="spellStart"/>
      <w:r w:rsidRPr="00204355">
        <w:rPr>
          <w:sz w:val="28"/>
          <w:szCs w:val="28"/>
          <w:lang w:eastAsia="ar-SA"/>
        </w:rPr>
        <w:t>Казьминский</w:t>
      </w:r>
      <w:proofErr w:type="spellEnd"/>
      <w:r w:rsidRPr="00204355">
        <w:rPr>
          <w:sz w:val="28"/>
          <w:szCs w:val="28"/>
          <w:lang w:eastAsia="ar-SA"/>
        </w:rPr>
        <w:t xml:space="preserve"> молочный комбинат»;</w:t>
      </w:r>
    </w:p>
    <w:p w:rsidR="005C7A31" w:rsidRPr="00204355" w:rsidRDefault="005C7A31" w:rsidP="005C7A31">
      <w:pPr>
        <w:suppressAutoHyphens/>
        <w:ind w:firstLine="709"/>
        <w:jc w:val="both"/>
        <w:rPr>
          <w:sz w:val="28"/>
          <w:szCs w:val="28"/>
          <w:lang w:eastAsia="ar-SA"/>
        </w:rPr>
      </w:pPr>
      <w:r w:rsidRPr="00204355">
        <w:rPr>
          <w:sz w:val="28"/>
          <w:szCs w:val="28"/>
          <w:lang w:eastAsia="ar-SA"/>
        </w:rPr>
        <w:t>ООО «</w:t>
      </w:r>
      <w:proofErr w:type="spellStart"/>
      <w:r w:rsidRPr="00204355">
        <w:rPr>
          <w:sz w:val="28"/>
          <w:szCs w:val="28"/>
          <w:lang w:eastAsia="ar-SA"/>
        </w:rPr>
        <w:t>ЕвроДом</w:t>
      </w:r>
      <w:proofErr w:type="spellEnd"/>
      <w:r w:rsidRPr="00204355">
        <w:rPr>
          <w:sz w:val="28"/>
          <w:szCs w:val="28"/>
          <w:lang w:eastAsia="ar-SA"/>
        </w:rPr>
        <w:t xml:space="preserve">»; </w:t>
      </w:r>
    </w:p>
    <w:p w:rsidR="005C7A31" w:rsidRPr="00204355" w:rsidRDefault="005C7A31" w:rsidP="005C7A31">
      <w:pPr>
        <w:suppressAutoHyphens/>
        <w:ind w:firstLine="709"/>
        <w:jc w:val="both"/>
        <w:rPr>
          <w:sz w:val="28"/>
          <w:szCs w:val="28"/>
          <w:lang w:eastAsia="ar-SA"/>
        </w:rPr>
      </w:pPr>
      <w:r w:rsidRPr="00204355">
        <w:rPr>
          <w:sz w:val="28"/>
          <w:szCs w:val="28"/>
          <w:lang w:eastAsia="ar-SA"/>
        </w:rPr>
        <w:t>ООО «</w:t>
      </w:r>
      <w:proofErr w:type="spellStart"/>
      <w:r w:rsidRPr="00204355">
        <w:rPr>
          <w:sz w:val="28"/>
          <w:szCs w:val="28"/>
          <w:lang w:eastAsia="ar-SA"/>
        </w:rPr>
        <w:t>Алюмар</w:t>
      </w:r>
      <w:proofErr w:type="spellEnd"/>
      <w:r w:rsidRPr="00204355">
        <w:rPr>
          <w:sz w:val="28"/>
          <w:szCs w:val="28"/>
          <w:lang w:eastAsia="ar-SA"/>
        </w:rPr>
        <w:t>»;</w:t>
      </w:r>
    </w:p>
    <w:p w:rsidR="005C7A31" w:rsidRPr="00204355" w:rsidRDefault="005C7A31" w:rsidP="005C7A31">
      <w:pPr>
        <w:suppressAutoHyphens/>
        <w:ind w:firstLine="709"/>
        <w:jc w:val="both"/>
        <w:rPr>
          <w:sz w:val="28"/>
          <w:szCs w:val="28"/>
          <w:lang w:eastAsia="ar-SA"/>
        </w:rPr>
      </w:pPr>
      <w:r w:rsidRPr="00204355">
        <w:rPr>
          <w:sz w:val="28"/>
          <w:szCs w:val="28"/>
          <w:lang w:eastAsia="ar-SA"/>
        </w:rPr>
        <w:t>ООО «</w:t>
      </w:r>
      <w:proofErr w:type="spellStart"/>
      <w:r w:rsidRPr="00204355">
        <w:rPr>
          <w:sz w:val="28"/>
          <w:szCs w:val="28"/>
          <w:lang w:eastAsia="ar-SA"/>
        </w:rPr>
        <w:t>Ремуниверсал</w:t>
      </w:r>
      <w:proofErr w:type="spellEnd"/>
      <w:r w:rsidRPr="00204355">
        <w:rPr>
          <w:sz w:val="28"/>
          <w:szCs w:val="28"/>
          <w:lang w:eastAsia="ar-SA"/>
        </w:rPr>
        <w:t>»;</w:t>
      </w:r>
    </w:p>
    <w:p w:rsidR="005C7A31" w:rsidRPr="00204355" w:rsidRDefault="005C7A31" w:rsidP="005C7A31">
      <w:pPr>
        <w:suppressAutoHyphens/>
        <w:ind w:firstLine="709"/>
        <w:jc w:val="both"/>
        <w:rPr>
          <w:sz w:val="28"/>
          <w:szCs w:val="28"/>
          <w:lang w:eastAsia="ar-SA"/>
        </w:rPr>
      </w:pPr>
      <w:r w:rsidRPr="00204355">
        <w:rPr>
          <w:sz w:val="28"/>
          <w:szCs w:val="28"/>
          <w:lang w:eastAsia="ar-SA"/>
        </w:rPr>
        <w:t>ООО «</w:t>
      </w:r>
      <w:proofErr w:type="spellStart"/>
      <w:r w:rsidRPr="00204355">
        <w:rPr>
          <w:sz w:val="28"/>
          <w:szCs w:val="28"/>
          <w:lang w:eastAsia="ar-SA"/>
        </w:rPr>
        <w:t>Аэробалл</w:t>
      </w:r>
      <w:proofErr w:type="spellEnd"/>
      <w:r w:rsidRPr="00204355">
        <w:rPr>
          <w:sz w:val="28"/>
          <w:szCs w:val="28"/>
          <w:lang w:eastAsia="ar-SA"/>
        </w:rPr>
        <w:t>»;</w:t>
      </w:r>
    </w:p>
    <w:p w:rsidR="005C7A31" w:rsidRPr="00204355" w:rsidRDefault="005C7A31" w:rsidP="005C7A31">
      <w:pPr>
        <w:suppressAutoHyphens/>
        <w:ind w:firstLine="709"/>
        <w:jc w:val="both"/>
        <w:rPr>
          <w:sz w:val="28"/>
          <w:szCs w:val="28"/>
          <w:lang w:eastAsia="ar-SA"/>
        </w:rPr>
      </w:pPr>
      <w:r w:rsidRPr="00204355">
        <w:rPr>
          <w:sz w:val="28"/>
          <w:szCs w:val="28"/>
          <w:lang w:eastAsia="ar-SA"/>
        </w:rPr>
        <w:t>ООО «МОК»;</w:t>
      </w:r>
    </w:p>
    <w:p w:rsidR="005C7A31" w:rsidRPr="00204355" w:rsidRDefault="005C7A31" w:rsidP="005C7A31">
      <w:pPr>
        <w:suppressAutoHyphens/>
        <w:ind w:firstLine="709"/>
        <w:jc w:val="both"/>
        <w:rPr>
          <w:sz w:val="28"/>
          <w:szCs w:val="28"/>
          <w:lang w:eastAsia="ar-SA"/>
        </w:rPr>
      </w:pPr>
      <w:r w:rsidRPr="00204355">
        <w:rPr>
          <w:sz w:val="28"/>
          <w:szCs w:val="28"/>
          <w:lang w:eastAsia="ar-SA"/>
        </w:rPr>
        <w:t>ООО «НКФ»;</w:t>
      </w:r>
    </w:p>
    <w:p w:rsidR="005C7A31" w:rsidRPr="00204355" w:rsidRDefault="005C7A31" w:rsidP="005C7A31">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ООО «Детские площадки»;</w:t>
      </w:r>
    </w:p>
    <w:p w:rsidR="005C7A31" w:rsidRPr="00204355" w:rsidRDefault="005C7A31" w:rsidP="005C7A31">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ООО «Ставропольская фруктовая долина»;</w:t>
      </w:r>
    </w:p>
    <w:p w:rsidR="005C7A31" w:rsidRPr="00204355" w:rsidRDefault="005C7A31" w:rsidP="005C7A31">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ООО «Золотой берег»</w:t>
      </w:r>
      <w:r w:rsidR="00CF7382" w:rsidRPr="00204355">
        <w:rPr>
          <w:rFonts w:ascii="Times New Roman" w:hAnsi="Times New Roman" w:cs="Times New Roman"/>
          <w:sz w:val="28"/>
          <w:szCs w:val="28"/>
          <w:lang w:eastAsia="ar-SA"/>
        </w:rPr>
        <w:t>.</w:t>
      </w:r>
    </w:p>
    <w:p w:rsidR="000906FE" w:rsidRPr="00204355" w:rsidRDefault="007253EA" w:rsidP="000906FE">
      <w:pPr>
        <w:ind w:firstLine="709"/>
        <w:contextualSpacing/>
        <w:jc w:val="both"/>
        <w:rPr>
          <w:sz w:val="28"/>
          <w:szCs w:val="28"/>
          <w:lang w:eastAsia="ar-SA"/>
        </w:rPr>
      </w:pPr>
      <w:r w:rsidRPr="00204355">
        <w:rPr>
          <w:sz w:val="28"/>
          <w:szCs w:val="28"/>
          <w:lang w:eastAsia="ar-SA"/>
        </w:rPr>
        <w:t>З</w:t>
      </w:r>
      <w:r w:rsidR="000906FE" w:rsidRPr="00204355">
        <w:rPr>
          <w:sz w:val="28"/>
          <w:szCs w:val="28"/>
          <w:lang w:eastAsia="ar-SA"/>
        </w:rPr>
        <w:t xml:space="preserve">а 2019 год объем освоенных резидентами ТОСЭР </w:t>
      </w:r>
      <w:r w:rsidRPr="00204355">
        <w:rPr>
          <w:sz w:val="28"/>
          <w:szCs w:val="28"/>
          <w:lang w:eastAsia="ar-SA"/>
        </w:rPr>
        <w:t>инвестиций</w:t>
      </w:r>
      <w:r w:rsidR="000906FE" w:rsidRPr="00204355">
        <w:rPr>
          <w:sz w:val="28"/>
          <w:szCs w:val="28"/>
          <w:lang w:eastAsia="ar-SA"/>
        </w:rPr>
        <w:t xml:space="preserve"> составил </w:t>
      </w:r>
      <w:r w:rsidRPr="00204355">
        <w:rPr>
          <w:sz w:val="28"/>
          <w:szCs w:val="28"/>
          <w:lang w:eastAsia="ar-SA"/>
        </w:rPr>
        <w:t>1546,52</w:t>
      </w:r>
      <w:r w:rsidR="000906FE" w:rsidRPr="00204355">
        <w:rPr>
          <w:sz w:val="28"/>
          <w:szCs w:val="28"/>
          <w:lang w:eastAsia="ar-SA"/>
        </w:rPr>
        <w:t xml:space="preserve"> млн</w:t>
      </w:r>
      <w:r w:rsidR="001C3FB5" w:rsidRPr="00204355">
        <w:rPr>
          <w:sz w:val="28"/>
          <w:szCs w:val="28"/>
          <w:lang w:eastAsia="ar-SA"/>
        </w:rPr>
        <w:t>.</w:t>
      </w:r>
      <w:r w:rsidR="000906FE" w:rsidRPr="00204355">
        <w:rPr>
          <w:sz w:val="28"/>
          <w:szCs w:val="28"/>
          <w:lang w:eastAsia="ar-SA"/>
        </w:rPr>
        <w:t xml:space="preserve"> рублей</w:t>
      </w:r>
      <w:r w:rsidR="006834A1" w:rsidRPr="00204355">
        <w:rPr>
          <w:sz w:val="28"/>
          <w:szCs w:val="28"/>
          <w:lang w:eastAsia="ar-SA"/>
        </w:rPr>
        <w:t xml:space="preserve"> (с начала реализации – 2991,07 млн. рублей)</w:t>
      </w:r>
      <w:r w:rsidR="000906FE" w:rsidRPr="00204355">
        <w:rPr>
          <w:sz w:val="28"/>
          <w:szCs w:val="28"/>
          <w:lang w:eastAsia="ar-SA"/>
        </w:rPr>
        <w:t xml:space="preserve">, </w:t>
      </w:r>
      <w:r w:rsidR="006834A1" w:rsidRPr="00204355">
        <w:rPr>
          <w:sz w:val="28"/>
          <w:szCs w:val="28"/>
          <w:lang w:eastAsia="ar-SA"/>
        </w:rPr>
        <w:t xml:space="preserve">выручка составила 2305,6 млн. рублей (с начала реализации </w:t>
      </w:r>
      <w:r w:rsidR="003D3DCE" w:rsidRPr="00204355">
        <w:rPr>
          <w:sz w:val="28"/>
          <w:szCs w:val="28"/>
          <w:lang w:eastAsia="ar-SA"/>
        </w:rPr>
        <w:t>–</w:t>
      </w:r>
      <w:r w:rsidR="006834A1" w:rsidRPr="00204355">
        <w:rPr>
          <w:sz w:val="28"/>
          <w:szCs w:val="28"/>
          <w:lang w:eastAsia="ar-SA"/>
        </w:rPr>
        <w:t xml:space="preserve"> </w:t>
      </w:r>
      <w:r w:rsidR="00716811">
        <w:rPr>
          <w:sz w:val="28"/>
          <w:szCs w:val="28"/>
          <w:lang w:eastAsia="ar-SA"/>
        </w:rPr>
        <w:t xml:space="preserve">                            </w:t>
      </w:r>
      <w:r w:rsidR="003D3DCE" w:rsidRPr="00204355">
        <w:rPr>
          <w:sz w:val="28"/>
          <w:szCs w:val="28"/>
          <w:lang w:eastAsia="ar-SA"/>
        </w:rPr>
        <w:t>2424,1 млн. рублей)</w:t>
      </w:r>
      <w:r w:rsidR="006834A1" w:rsidRPr="00204355">
        <w:rPr>
          <w:sz w:val="28"/>
          <w:szCs w:val="28"/>
          <w:lang w:eastAsia="ar-SA"/>
        </w:rPr>
        <w:t xml:space="preserve">, </w:t>
      </w:r>
      <w:r w:rsidR="000906FE" w:rsidRPr="00204355">
        <w:rPr>
          <w:sz w:val="28"/>
          <w:szCs w:val="28"/>
          <w:lang w:eastAsia="ar-SA"/>
        </w:rPr>
        <w:t xml:space="preserve">создано </w:t>
      </w:r>
      <w:r w:rsidRPr="00204355">
        <w:rPr>
          <w:sz w:val="28"/>
          <w:szCs w:val="28"/>
          <w:lang w:eastAsia="ar-SA"/>
        </w:rPr>
        <w:t xml:space="preserve">328 </w:t>
      </w:r>
      <w:r w:rsidR="000906FE" w:rsidRPr="00204355">
        <w:rPr>
          <w:sz w:val="28"/>
          <w:szCs w:val="28"/>
          <w:lang w:eastAsia="ar-SA"/>
        </w:rPr>
        <w:t>рабочих мест</w:t>
      </w:r>
      <w:r w:rsidR="00837AFF" w:rsidRPr="00204355">
        <w:rPr>
          <w:sz w:val="28"/>
          <w:szCs w:val="28"/>
          <w:lang w:eastAsia="ar-SA"/>
        </w:rPr>
        <w:t xml:space="preserve"> (с начала реализации – 542 места)</w:t>
      </w:r>
      <w:r w:rsidR="000906FE" w:rsidRPr="00204355">
        <w:rPr>
          <w:sz w:val="28"/>
          <w:szCs w:val="28"/>
          <w:lang w:eastAsia="ar-SA"/>
        </w:rPr>
        <w:t>.</w:t>
      </w:r>
    </w:p>
    <w:p w:rsidR="00CC78B2" w:rsidRPr="00204355" w:rsidRDefault="006D0F57" w:rsidP="00D52536">
      <w:pPr>
        <w:suppressAutoHyphens/>
        <w:ind w:firstLine="709"/>
        <w:jc w:val="both"/>
        <w:rPr>
          <w:sz w:val="28"/>
          <w:szCs w:val="28"/>
          <w:lang w:eastAsia="ar-SA"/>
        </w:rPr>
      </w:pPr>
      <w:r w:rsidRPr="00204355">
        <w:rPr>
          <w:sz w:val="28"/>
          <w:szCs w:val="28"/>
          <w:lang w:eastAsia="ar-SA"/>
        </w:rPr>
        <w:t>ООО «</w:t>
      </w:r>
      <w:proofErr w:type="spellStart"/>
      <w:r w:rsidRPr="00204355">
        <w:rPr>
          <w:sz w:val="28"/>
          <w:szCs w:val="28"/>
          <w:lang w:eastAsia="ar-SA"/>
        </w:rPr>
        <w:t>Казьминский</w:t>
      </w:r>
      <w:proofErr w:type="spellEnd"/>
      <w:r w:rsidRPr="00204355">
        <w:rPr>
          <w:sz w:val="28"/>
          <w:szCs w:val="28"/>
          <w:lang w:eastAsia="ar-SA"/>
        </w:rPr>
        <w:t xml:space="preserve"> молочный комбинат»</w:t>
      </w:r>
      <w:r w:rsidR="00C52B0A" w:rsidRPr="00204355">
        <w:rPr>
          <w:sz w:val="28"/>
          <w:szCs w:val="28"/>
          <w:lang w:eastAsia="ar-SA"/>
        </w:rPr>
        <w:t xml:space="preserve"> -</w:t>
      </w:r>
      <w:r w:rsidR="00492735" w:rsidRPr="00204355">
        <w:rPr>
          <w:sz w:val="28"/>
          <w:szCs w:val="28"/>
          <w:lang w:eastAsia="ar-SA"/>
        </w:rPr>
        <w:t xml:space="preserve"> </w:t>
      </w:r>
      <w:r w:rsidR="00D52536" w:rsidRPr="00204355">
        <w:rPr>
          <w:sz w:val="28"/>
          <w:szCs w:val="28"/>
          <w:lang w:eastAsia="ar-SA"/>
        </w:rPr>
        <w:t>«Строительство молокозавода мощностью 50 тонн молока в сутки»</w:t>
      </w:r>
      <w:r w:rsidR="00A434D8" w:rsidRPr="00204355">
        <w:rPr>
          <w:sz w:val="28"/>
          <w:szCs w:val="28"/>
          <w:lang w:eastAsia="ar-SA"/>
        </w:rPr>
        <w:t xml:space="preserve">. </w:t>
      </w:r>
      <w:r w:rsidR="00CC78B2" w:rsidRPr="00204355">
        <w:rPr>
          <w:sz w:val="28"/>
          <w:szCs w:val="28"/>
          <w:lang w:eastAsia="ar-SA"/>
        </w:rPr>
        <w:t>За 2019 год произведено 6563 тонн</w:t>
      </w:r>
      <w:r w:rsidR="00FA4A00" w:rsidRPr="00204355">
        <w:rPr>
          <w:sz w:val="28"/>
          <w:szCs w:val="28"/>
          <w:lang w:eastAsia="ar-SA"/>
        </w:rPr>
        <w:t>ы</w:t>
      </w:r>
      <w:r w:rsidR="001D01C3" w:rsidRPr="00204355">
        <w:rPr>
          <w:sz w:val="28"/>
          <w:szCs w:val="28"/>
          <w:lang w:eastAsia="ar-SA"/>
        </w:rPr>
        <w:t xml:space="preserve"> молочной продукции</w:t>
      </w:r>
      <w:r w:rsidR="00CC78B2" w:rsidRPr="00204355">
        <w:rPr>
          <w:sz w:val="28"/>
          <w:szCs w:val="28"/>
          <w:lang w:eastAsia="ar-SA"/>
        </w:rPr>
        <w:t>.</w:t>
      </w:r>
      <w:r w:rsidR="00825834" w:rsidRPr="00204355">
        <w:rPr>
          <w:sz w:val="28"/>
          <w:szCs w:val="28"/>
          <w:lang w:eastAsia="ar-SA"/>
        </w:rPr>
        <w:t xml:space="preserve"> Объем инвестиций составил </w:t>
      </w:r>
      <w:r w:rsidR="00716811">
        <w:rPr>
          <w:sz w:val="28"/>
          <w:szCs w:val="28"/>
          <w:lang w:eastAsia="ar-SA"/>
        </w:rPr>
        <w:t xml:space="preserve">                          </w:t>
      </w:r>
      <w:r w:rsidR="00825834" w:rsidRPr="00204355">
        <w:rPr>
          <w:sz w:val="28"/>
          <w:szCs w:val="28"/>
          <w:lang w:eastAsia="ar-SA"/>
        </w:rPr>
        <w:t>16,4 млн. рублей, создано 55 рабочих мест.</w:t>
      </w:r>
      <w:r w:rsidR="00CC78B2" w:rsidRPr="00204355">
        <w:rPr>
          <w:sz w:val="28"/>
          <w:szCs w:val="28"/>
          <w:lang w:eastAsia="ar-SA"/>
        </w:rPr>
        <w:t xml:space="preserve"> </w:t>
      </w:r>
      <w:r w:rsidR="00005CA2" w:rsidRPr="00204355">
        <w:rPr>
          <w:sz w:val="28"/>
          <w:szCs w:val="28"/>
          <w:lang w:eastAsia="ar-SA"/>
        </w:rPr>
        <w:t>В</w:t>
      </w:r>
      <w:r w:rsidR="00CC78B2" w:rsidRPr="00204355">
        <w:rPr>
          <w:sz w:val="28"/>
          <w:szCs w:val="28"/>
          <w:lang w:eastAsia="ar-SA"/>
        </w:rPr>
        <w:t xml:space="preserve"> 2020 год</w:t>
      </w:r>
      <w:r w:rsidR="00005CA2" w:rsidRPr="00204355">
        <w:rPr>
          <w:sz w:val="28"/>
          <w:szCs w:val="28"/>
          <w:lang w:eastAsia="ar-SA"/>
        </w:rPr>
        <w:t>у</w:t>
      </w:r>
      <w:r w:rsidR="00CC78B2" w:rsidRPr="00204355">
        <w:rPr>
          <w:sz w:val="28"/>
          <w:szCs w:val="28"/>
          <w:lang w:eastAsia="ar-SA"/>
        </w:rPr>
        <w:t xml:space="preserve"> планируется произвести 16792 тонн</w:t>
      </w:r>
      <w:r w:rsidR="00FA4A00" w:rsidRPr="00204355">
        <w:rPr>
          <w:sz w:val="28"/>
          <w:szCs w:val="28"/>
          <w:lang w:eastAsia="ar-SA"/>
        </w:rPr>
        <w:t>ы</w:t>
      </w:r>
      <w:r w:rsidR="00CC78B2" w:rsidRPr="00204355">
        <w:rPr>
          <w:sz w:val="28"/>
          <w:szCs w:val="28"/>
          <w:lang w:eastAsia="ar-SA"/>
        </w:rPr>
        <w:t xml:space="preserve"> молочной продукции.</w:t>
      </w:r>
    </w:p>
    <w:p w:rsidR="00D52536" w:rsidRPr="00204355" w:rsidRDefault="006D0F57" w:rsidP="007D524E">
      <w:pPr>
        <w:suppressAutoHyphens/>
        <w:ind w:firstLine="709"/>
        <w:jc w:val="both"/>
      </w:pPr>
      <w:r w:rsidRPr="00204355">
        <w:rPr>
          <w:sz w:val="28"/>
          <w:szCs w:val="28"/>
          <w:lang w:eastAsia="ar-SA"/>
        </w:rPr>
        <w:t>ООО «</w:t>
      </w:r>
      <w:proofErr w:type="spellStart"/>
      <w:r w:rsidRPr="00204355">
        <w:rPr>
          <w:sz w:val="28"/>
          <w:szCs w:val="28"/>
          <w:lang w:eastAsia="ar-SA"/>
        </w:rPr>
        <w:t>ЕвроДом</w:t>
      </w:r>
      <w:proofErr w:type="spellEnd"/>
      <w:r w:rsidRPr="00204355">
        <w:rPr>
          <w:sz w:val="28"/>
          <w:szCs w:val="28"/>
          <w:lang w:eastAsia="ar-SA"/>
        </w:rPr>
        <w:t xml:space="preserve">» </w:t>
      </w:r>
      <w:r w:rsidR="00C52B0A" w:rsidRPr="00204355">
        <w:rPr>
          <w:sz w:val="28"/>
          <w:szCs w:val="28"/>
          <w:lang w:eastAsia="ar-SA"/>
        </w:rPr>
        <w:t xml:space="preserve">- </w:t>
      </w:r>
      <w:r w:rsidR="00D52536" w:rsidRPr="00204355">
        <w:rPr>
          <w:sz w:val="28"/>
          <w:szCs w:val="28"/>
          <w:lang w:eastAsia="ar-SA"/>
        </w:rPr>
        <w:t xml:space="preserve">«Производство изделий из </w:t>
      </w:r>
      <w:proofErr w:type="spellStart"/>
      <w:r w:rsidR="00D52536" w:rsidRPr="00204355">
        <w:rPr>
          <w:sz w:val="28"/>
          <w:szCs w:val="28"/>
          <w:lang w:eastAsia="ar-SA"/>
        </w:rPr>
        <w:t>пенополистирола</w:t>
      </w:r>
      <w:proofErr w:type="spellEnd"/>
      <w:r w:rsidR="00D52536" w:rsidRPr="00204355">
        <w:rPr>
          <w:sz w:val="28"/>
          <w:szCs w:val="28"/>
          <w:lang w:eastAsia="ar-SA"/>
        </w:rPr>
        <w:t>».</w:t>
      </w:r>
      <w:r w:rsidR="007D524E" w:rsidRPr="00204355">
        <w:rPr>
          <w:sz w:val="28"/>
          <w:szCs w:val="28"/>
          <w:lang w:eastAsia="ar-SA"/>
        </w:rPr>
        <w:t xml:space="preserve"> В</w:t>
      </w:r>
      <w:r w:rsidR="00D52536" w:rsidRPr="00204355">
        <w:rPr>
          <w:sz w:val="28"/>
          <w:szCs w:val="28"/>
        </w:rPr>
        <w:t xml:space="preserve">едущий производитель и поставщик изделий из </w:t>
      </w:r>
      <w:proofErr w:type="spellStart"/>
      <w:r w:rsidR="00D52536" w:rsidRPr="00204355">
        <w:rPr>
          <w:sz w:val="28"/>
          <w:szCs w:val="28"/>
        </w:rPr>
        <w:t>пенополистирола</w:t>
      </w:r>
      <w:proofErr w:type="spellEnd"/>
      <w:r w:rsidR="00D52536" w:rsidRPr="00204355">
        <w:rPr>
          <w:sz w:val="28"/>
          <w:szCs w:val="28"/>
        </w:rPr>
        <w:t xml:space="preserve"> для любых целей и потребностей клиентов в Северо-Кавказском Федеральном округе. </w:t>
      </w:r>
      <w:proofErr w:type="gramStart"/>
      <w:r w:rsidR="00D52536" w:rsidRPr="00204355">
        <w:rPr>
          <w:sz w:val="28"/>
          <w:szCs w:val="28"/>
        </w:rPr>
        <w:t xml:space="preserve">Работает с 2017 года, постоянно улучшая качество как уже </w:t>
      </w:r>
      <w:r w:rsidR="00D52536" w:rsidRPr="00204355">
        <w:rPr>
          <w:sz w:val="28"/>
          <w:szCs w:val="28"/>
        </w:rPr>
        <w:lastRenderedPageBreak/>
        <w:t>зарекомендовавшей себя продукции, так и предлагая новую, в соответствии с потребностями рынка и заказчиков.</w:t>
      </w:r>
      <w:proofErr w:type="gramEnd"/>
      <w:r w:rsidR="00D52536" w:rsidRPr="00204355">
        <w:rPr>
          <w:sz w:val="28"/>
          <w:szCs w:val="28"/>
        </w:rPr>
        <w:t xml:space="preserve"> В 2019 году было отгружено продукции:</w:t>
      </w:r>
    </w:p>
    <w:p w:rsidR="00D52536" w:rsidRPr="00204355" w:rsidRDefault="00D52536" w:rsidP="00D52536">
      <w:pPr>
        <w:shd w:val="clear" w:color="auto" w:fill="FFFFFF"/>
        <w:tabs>
          <w:tab w:val="left" w:pos="1310"/>
        </w:tabs>
        <w:ind w:firstLine="727"/>
        <w:jc w:val="both"/>
        <w:rPr>
          <w:sz w:val="28"/>
          <w:szCs w:val="28"/>
        </w:rPr>
      </w:pPr>
      <w:r w:rsidRPr="00204355">
        <w:rPr>
          <w:sz w:val="28"/>
          <w:szCs w:val="28"/>
        </w:rPr>
        <w:t xml:space="preserve">тара из </w:t>
      </w:r>
      <w:proofErr w:type="spellStart"/>
      <w:r w:rsidRPr="00204355">
        <w:rPr>
          <w:sz w:val="28"/>
          <w:szCs w:val="28"/>
        </w:rPr>
        <w:t>пенополистирола</w:t>
      </w:r>
      <w:proofErr w:type="spellEnd"/>
      <w:r w:rsidRPr="00204355">
        <w:rPr>
          <w:sz w:val="28"/>
          <w:szCs w:val="28"/>
        </w:rPr>
        <w:t xml:space="preserve"> (фруктовые и овощные ящики,</w:t>
      </w:r>
      <w:r w:rsidR="00716811">
        <w:rPr>
          <w:sz w:val="28"/>
          <w:szCs w:val="28"/>
        </w:rPr>
        <w:t xml:space="preserve"> </w:t>
      </w:r>
      <w:proofErr w:type="spellStart"/>
      <w:r w:rsidRPr="00204355">
        <w:rPr>
          <w:sz w:val="28"/>
          <w:szCs w:val="28"/>
        </w:rPr>
        <w:t>термоящики</w:t>
      </w:r>
      <w:proofErr w:type="spellEnd"/>
      <w:r w:rsidRPr="00204355">
        <w:rPr>
          <w:sz w:val="28"/>
          <w:szCs w:val="28"/>
        </w:rPr>
        <w:t>) - 232393 штуки.</w:t>
      </w:r>
    </w:p>
    <w:p w:rsidR="00D52536" w:rsidRPr="00204355" w:rsidRDefault="00D52536" w:rsidP="00D52536">
      <w:pPr>
        <w:widowControl w:val="0"/>
        <w:shd w:val="clear" w:color="auto" w:fill="FFFFFF"/>
        <w:tabs>
          <w:tab w:val="left" w:pos="1145"/>
        </w:tabs>
        <w:autoSpaceDE w:val="0"/>
        <w:autoSpaceDN w:val="0"/>
        <w:adjustRightInd w:val="0"/>
        <w:ind w:firstLine="709"/>
        <w:rPr>
          <w:sz w:val="28"/>
          <w:szCs w:val="28"/>
        </w:rPr>
      </w:pPr>
      <w:r w:rsidRPr="00204355">
        <w:rPr>
          <w:sz w:val="28"/>
          <w:szCs w:val="28"/>
        </w:rPr>
        <w:t>строительные материалы (несъемная опалубка) - 3562 штуки.</w:t>
      </w:r>
    </w:p>
    <w:p w:rsidR="00D52536" w:rsidRPr="00204355" w:rsidRDefault="00D52536" w:rsidP="00D52536">
      <w:pPr>
        <w:widowControl w:val="0"/>
        <w:shd w:val="clear" w:color="auto" w:fill="FFFFFF"/>
        <w:tabs>
          <w:tab w:val="left" w:pos="1145"/>
        </w:tabs>
        <w:autoSpaceDE w:val="0"/>
        <w:autoSpaceDN w:val="0"/>
        <w:adjustRightInd w:val="0"/>
        <w:ind w:firstLine="709"/>
        <w:rPr>
          <w:sz w:val="28"/>
          <w:szCs w:val="28"/>
        </w:rPr>
      </w:pPr>
      <w:r w:rsidRPr="00204355">
        <w:rPr>
          <w:sz w:val="28"/>
          <w:szCs w:val="28"/>
        </w:rPr>
        <w:t>плита утеплительная - 1565 куб. метров.</w:t>
      </w:r>
    </w:p>
    <w:p w:rsidR="00D52536" w:rsidRPr="00204355" w:rsidRDefault="00D52536" w:rsidP="00D52536">
      <w:pPr>
        <w:shd w:val="clear" w:color="auto" w:fill="FFFFFF"/>
        <w:ind w:firstLine="727"/>
        <w:jc w:val="both"/>
        <w:rPr>
          <w:sz w:val="28"/>
          <w:szCs w:val="28"/>
        </w:rPr>
      </w:pPr>
      <w:r w:rsidRPr="00204355">
        <w:rPr>
          <w:sz w:val="28"/>
          <w:szCs w:val="28"/>
        </w:rPr>
        <w:t xml:space="preserve">В 2019 приобретена 1 единица автотранспорта для перевозки продукции. Компания планирует приобретение технологического оборудования. </w:t>
      </w:r>
    </w:p>
    <w:p w:rsidR="001917C5" w:rsidRPr="00204355" w:rsidRDefault="001917C5" w:rsidP="00D52536">
      <w:pPr>
        <w:shd w:val="clear" w:color="auto" w:fill="FFFFFF"/>
        <w:ind w:firstLine="727"/>
        <w:jc w:val="both"/>
      </w:pPr>
      <w:r w:rsidRPr="00204355">
        <w:rPr>
          <w:sz w:val="28"/>
          <w:szCs w:val="28"/>
        </w:rPr>
        <w:t>Объем инвестиций составил 20 млн. рублей, создано 11 рабочих мест.</w:t>
      </w:r>
    </w:p>
    <w:p w:rsidR="001917C5" w:rsidRPr="00204355" w:rsidRDefault="006D0F57" w:rsidP="001917C5">
      <w:pPr>
        <w:shd w:val="clear" w:color="auto" w:fill="FFFFFF"/>
        <w:ind w:firstLine="727"/>
        <w:jc w:val="both"/>
      </w:pPr>
      <w:r w:rsidRPr="00204355">
        <w:rPr>
          <w:sz w:val="28"/>
          <w:szCs w:val="28"/>
          <w:lang w:eastAsia="ar-SA"/>
        </w:rPr>
        <w:t>ООО «</w:t>
      </w:r>
      <w:proofErr w:type="spellStart"/>
      <w:r w:rsidRPr="00204355">
        <w:rPr>
          <w:sz w:val="28"/>
          <w:szCs w:val="28"/>
          <w:lang w:eastAsia="ar-SA"/>
        </w:rPr>
        <w:t>Алюмар</w:t>
      </w:r>
      <w:proofErr w:type="spellEnd"/>
      <w:r w:rsidRPr="00204355">
        <w:rPr>
          <w:sz w:val="28"/>
          <w:szCs w:val="28"/>
          <w:lang w:eastAsia="ar-SA"/>
        </w:rPr>
        <w:t>»</w:t>
      </w:r>
      <w:r w:rsidR="00C52B0A" w:rsidRPr="00204355">
        <w:rPr>
          <w:sz w:val="28"/>
          <w:szCs w:val="28"/>
          <w:lang w:eastAsia="ar-SA"/>
        </w:rPr>
        <w:t xml:space="preserve"> - </w:t>
      </w:r>
      <w:r w:rsidR="00D52536" w:rsidRPr="00204355">
        <w:rPr>
          <w:sz w:val="28"/>
          <w:szCs w:val="28"/>
          <w:lang w:eastAsia="ar-SA"/>
        </w:rPr>
        <w:t xml:space="preserve">«Организация импортозамещающего производства высококачественных </w:t>
      </w:r>
      <w:proofErr w:type="spellStart"/>
      <w:r w:rsidR="00D52536" w:rsidRPr="00204355">
        <w:rPr>
          <w:sz w:val="28"/>
          <w:szCs w:val="28"/>
          <w:lang w:eastAsia="ar-SA"/>
        </w:rPr>
        <w:t>рондолей</w:t>
      </w:r>
      <w:proofErr w:type="spellEnd"/>
      <w:r w:rsidR="00D52536" w:rsidRPr="00204355">
        <w:rPr>
          <w:sz w:val="28"/>
          <w:szCs w:val="28"/>
          <w:lang w:eastAsia="ar-SA"/>
        </w:rPr>
        <w:t xml:space="preserve"> на территории Ставропольского края»</w:t>
      </w:r>
      <w:r w:rsidR="001917C5" w:rsidRPr="00204355">
        <w:rPr>
          <w:sz w:val="28"/>
          <w:szCs w:val="28"/>
          <w:lang w:eastAsia="ar-SA"/>
        </w:rPr>
        <w:t xml:space="preserve">. </w:t>
      </w:r>
      <w:r w:rsidR="001917C5" w:rsidRPr="00204355">
        <w:rPr>
          <w:sz w:val="28"/>
          <w:szCs w:val="28"/>
        </w:rPr>
        <w:t>Объем инвестиций составил 14,85 млн. рублей, создано 30 рабочих мест.</w:t>
      </w:r>
    </w:p>
    <w:p w:rsidR="001917C5" w:rsidRPr="00204355" w:rsidRDefault="006D0F57" w:rsidP="001917C5">
      <w:pPr>
        <w:shd w:val="clear" w:color="auto" w:fill="FFFFFF"/>
        <w:ind w:firstLine="727"/>
        <w:jc w:val="both"/>
      </w:pPr>
      <w:r w:rsidRPr="00204355">
        <w:rPr>
          <w:sz w:val="28"/>
          <w:szCs w:val="28"/>
          <w:lang w:eastAsia="ar-SA"/>
        </w:rPr>
        <w:t>ООО «</w:t>
      </w:r>
      <w:proofErr w:type="spellStart"/>
      <w:r w:rsidRPr="00204355">
        <w:rPr>
          <w:sz w:val="28"/>
          <w:szCs w:val="28"/>
          <w:lang w:eastAsia="ar-SA"/>
        </w:rPr>
        <w:t>Ремуниверсал</w:t>
      </w:r>
      <w:proofErr w:type="spellEnd"/>
      <w:r w:rsidRPr="00204355">
        <w:rPr>
          <w:sz w:val="28"/>
          <w:szCs w:val="28"/>
          <w:lang w:eastAsia="ar-SA"/>
        </w:rPr>
        <w:t>»</w:t>
      </w:r>
      <w:r w:rsidR="00C52B0A" w:rsidRPr="00204355">
        <w:rPr>
          <w:sz w:val="28"/>
          <w:szCs w:val="28"/>
          <w:lang w:eastAsia="ar-SA"/>
        </w:rPr>
        <w:t xml:space="preserve"> - </w:t>
      </w:r>
      <w:r w:rsidR="00D52536" w:rsidRPr="00204355">
        <w:rPr>
          <w:sz w:val="28"/>
          <w:szCs w:val="28"/>
          <w:lang w:eastAsia="ar-SA"/>
        </w:rPr>
        <w:t>«Создание производства сменного инструмента для выпуска аэрозольных баллонов»</w:t>
      </w:r>
      <w:r w:rsidR="001917C5" w:rsidRPr="00204355">
        <w:rPr>
          <w:sz w:val="28"/>
          <w:szCs w:val="28"/>
          <w:lang w:eastAsia="ar-SA"/>
        </w:rPr>
        <w:t xml:space="preserve">. </w:t>
      </w:r>
      <w:r w:rsidR="001917C5" w:rsidRPr="00204355">
        <w:rPr>
          <w:sz w:val="28"/>
          <w:szCs w:val="28"/>
        </w:rPr>
        <w:t xml:space="preserve">Объем инвестиций составил </w:t>
      </w:r>
      <w:r w:rsidR="00716811">
        <w:rPr>
          <w:sz w:val="28"/>
          <w:szCs w:val="28"/>
        </w:rPr>
        <w:t xml:space="preserve">                             </w:t>
      </w:r>
      <w:r w:rsidR="001917C5" w:rsidRPr="00204355">
        <w:rPr>
          <w:sz w:val="28"/>
          <w:szCs w:val="28"/>
        </w:rPr>
        <w:t>15,71 млн. рублей, создано 7 рабочих мест.</w:t>
      </w:r>
    </w:p>
    <w:p w:rsidR="001917C5" w:rsidRPr="00204355" w:rsidRDefault="006D0F57" w:rsidP="001917C5">
      <w:pPr>
        <w:shd w:val="clear" w:color="auto" w:fill="FFFFFF"/>
        <w:ind w:firstLine="727"/>
        <w:jc w:val="both"/>
      </w:pPr>
      <w:r w:rsidRPr="00204355">
        <w:rPr>
          <w:sz w:val="28"/>
          <w:szCs w:val="28"/>
          <w:lang w:eastAsia="ar-SA"/>
        </w:rPr>
        <w:t>ООО «</w:t>
      </w:r>
      <w:proofErr w:type="spellStart"/>
      <w:r w:rsidRPr="00204355">
        <w:rPr>
          <w:sz w:val="28"/>
          <w:szCs w:val="28"/>
          <w:lang w:eastAsia="ar-SA"/>
        </w:rPr>
        <w:t>Аэробалл</w:t>
      </w:r>
      <w:proofErr w:type="spellEnd"/>
      <w:r w:rsidRPr="00204355">
        <w:rPr>
          <w:sz w:val="28"/>
          <w:szCs w:val="28"/>
          <w:lang w:eastAsia="ar-SA"/>
        </w:rPr>
        <w:t>»</w:t>
      </w:r>
      <w:r w:rsidR="00C52B0A" w:rsidRPr="00204355">
        <w:rPr>
          <w:sz w:val="28"/>
          <w:szCs w:val="28"/>
          <w:lang w:eastAsia="ar-SA"/>
        </w:rPr>
        <w:t xml:space="preserve"> - </w:t>
      </w:r>
      <w:r w:rsidR="00D52536" w:rsidRPr="00204355">
        <w:rPr>
          <w:sz w:val="28"/>
          <w:szCs w:val="28"/>
          <w:lang w:eastAsia="ar-SA"/>
        </w:rPr>
        <w:t xml:space="preserve">«Создание современного </w:t>
      </w:r>
      <w:proofErr w:type="spellStart"/>
      <w:r w:rsidR="00D52536" w:rsidRPr="00204355">
        <w:rPr>
          <w:sz w:val="28"/>
          <w:szCs w:val="28"/>
          <w:lang w:eastAsia="ar-SA"/>
        </w:rPr>
        <w:t>экспортоориентированного</w:t>
      </w:r>
      <w:proofErr w:type="spellEnd"/>
      <w:r w:rsidR="00D52536" w:rsidRPr="00204355">
        <w:rPr>
          <w:sz w:val="28"/>
          <w:szCs w:val="28"/>
          <w:lang w:eastAsia="ar-SA"/>
        </w:rPr>
        <w:t xml:space="preserve"> производства алюминиевых баллонов на т</w:t>
      </w:r>
      <w:r w:rsidR="001917C5" w:rsidRPr="00204355">
        <w:rPr>
          <w:sz w:val="28"/>
          <w:szCs w:val="28"/>
          <w:lang w:eastAsia="ar-SA"/>
        </w:rPr>
        <w:t xml:space="preserve">ерритории Ставропольского края». </w:t>
      </w:r>
      <w:r w:rsidR="001917C5" w:rsidRPr="00204355">
        <w:rPr>
          <w:sz w:val="28"/>
          <w:szCs w:val="28"/>
        </w:rPr>
        <w:t xml:space="preserve">Объем инвестиций составил </w:t>
      </w:r>
      <w:r w:rsidR="00716811">
        <w:rPr>
          <w:sz w:val="28"/>
          <w:szCs w:val="28"/>
        </w:rPr>
        <w:t xml:space="preserve">                           </w:t>
      </w:r>
      <w:r w:rsidR="001917C5" w:rsidRPr="00204355">
        <w:rPr>
          <w:sz w:val="28"/>
          <w:szCs w:val="28"/>
        </w:rPr>
        <w:t>929,94 млн. рублей, создано 24 рабочих места.</w:t>
      </w:r>
    </w:p>
    <w:p w:rsidR="001917C5" w:rsidRPr="00204355" w:rsidRDefault="00825834" w:rsidP="001917C5">
      <w:pPr>
        <w:shd w:val="clear" w:color="auto" w:fill="FFFFFF"/>
        <w:ind w:firstLine="727"/>
        <w:jc w:val="both"/>
      </w:pPr>
      <w:r w:rsidRPr="00204355">
        <w:rPr>
          <w:sz w:val="28"/>
          <w:szCs w:val="28"/>
          <w:lang w:eastAsia="ar-SA"/>
        </w:rPr>
        <w:t xml:space="preserve">ООО «Детские площадки» - «Создание 3 игровых комплексов в парках г. Невинномысск». </w:t>
      </w:r>
      <w:r w:rsidRPr="00204355">
        <w:rPr>
          <w:sz w:val="28"/>
          <w:szCs w:val="28"/>
        </w:rPr>
        <w:t xml:space="preserve">На территории парка «Шерстяник» ведет деятельность компания ООО </w:t>
      </w:r>
      <w:r w:rsidRPr="00204355">
        <w:rPr>
          <w:spacing w:val="-2"/>
          <w:sz w:val="28"/>
          <w:szCs w:val="28"/>
        </w:rPr>
        <w:t>«Детские площадки», пол</w:t>
      </w:r>
      <w:r w:rsidR="00A85A05">
        <w:rPr>
          <w:spacing w:val="-2"/>
          <w:sz w:val="28"/>
          <w:szCs w:val="28"/>
        </w:rPr>
        <w:t>учившая статус резидента ТОСЭР</w:t>
      </w:r>
      <w:r w:rsidRPr="00204355">
        <w:rPr>
          <w:sz w:val="28"/>
          <w:szCs w:val="28"/>
        </w:rPr>
        <w:t xml:space="preserve">. </w:t>
      </w:r>
      <w:r w:rsidR="001917C5" w:rsidRPr="00204355">
        <w:rPr>
          <w:sz w:val="28"/>
          <w:szCs w:val="28"/>
        </w:rPr>
        <w:t>Объем инвестиций составил 15,35 млн. рублей.</w:t>
      </w:r>
    </w:p>
    <w:p w:rsidR="001917C5" w:rsidRPr="00204355" w:rsidRDefault="001917C5" w:rsidP="001917C5">
      <w:pPr>
        <w:suppressAutoHyphens/>
        <w:ind w:firstLine="709"/>
        <w:jc w:val="both"/>
      </w:pPr>
      <w:r w:rsidRPr="00204355">
        <w:rPr>
          <w:sz w:val="28"/>
          <w:szCs w:val="28"/>
          <w:lang w:eastAsia="ar-SA"/>
        </w:rPr>
        <w:t xml:space="preserve">ООО «Ставропольская фруктовая долина» - «Закладка и уход за садом интенсивного типа, строительство распределительного центра готовой продукции». </w:t>
      </w:r>
      <w:r w:rsidRPr="00204355">
        <w:rPr>
          <w:sz w:val="28"/>
          <w:szCs w:val="28"/>
        </w:rPr>
        <w:t>Объем инвестиций составил 457,91 млн. рублей, создано 54 рабочих места.</w:t>
      </w:r>
    </w:p>
    <w:p w:rsidR="00D52536" w:rsidRPr="00204355" w:rsidRDefault="006D0F57" w:rsidP="00D52536">
      <w:pPr>
        <w:suppressAutoHyphens/>
        <w:ind w:firstLine="709"/>
        <w:jc w:val="both"/>
        <w:rPr>
          <w:sz w:val="28"/>
          <w:szCs w:val="28"/>
          <w:lang w:eastAsia="ar-SA"/>
        </w:rPr>
      </w:pPr>
      <w:r w:rsidRPr="00204355">
        <w:rPr>
          <w:sz w:val="28"/>
          <w:szCs w:val="28"/>
          <w:lang w:eastAsia="ar-SA"/>
        </w:rPr>
        <w:t>ООО «МОК»</w:t>
      </w:r>
      <w:r w:rsidR="00C52B0A" w:rsidRPr="00204355">
        <w:rPr>
          <w:sz w:val="28"/>
          <w:szCs w:val="28"/>
          <w:lang w:eastAsia="ar-SA"/>
        </w:rPr>
        <w:t xml:space="preserve"> - </w:t>
      </w:r>
      <w:r w:rsidR="00D52536" w:rsidRPr="00204355">
        <w:rPr>
          <w:sz w:val="28"/>
          <w:szCs w:val="28"/>
          <w:lang w:eastAsia="ar-SA"/>
        </w:rPr>
        <w:t>«Организация производства кондитерского оборудования и садовой мебели в г. Невинномысске»</w:t>
      </w:r>
      <w:r w:rsidR="006F10B3" w:rsidRPr="00204355">
        <w:rPr>
          <w:sz w:val="28"/>
          <w:szCs w:val="28"/>
          <w:lang w:eastAsia="ar-SA"/>
        </w:rPr>
        <w:t>.</w:t>
      </w:r>
    </w:p>
    <w:p w:rsidR="006F10B3" w:rsidRPr="00204355" w:rsidRDefault="006F10B3" w:rsidP="00CF3274">
      <w:pPr>
        <w:pStyle w:val="BodyTextIndent21"/>
        <w:widowControl/>
        <w:ind w:firstLine="720"/>
      </w:pPr>
      <w:r w:rsidRPr="00204355">
        <w:t xml:space="preserve">В 2019 году подписаны договоры, по условиям которых ООО «МОК» произведет и поставит клиентам кондитерское оборудование уже в 1 квартале 2020 года. Заключен договор на производство и поставку кондитерского оборудования в Израиль: формовочная машина RFM-400, округлительная машина OFM-400 на сумму 92000 EUR. Также, для продвижения продукции компании и расширения географии продаж, в </w:t>
      </w:r>
      <w:r w:rsidR="00D84008">
        <w:t xml:space="preserve">                    </w:t>
      </w:r>
      <w:r w:rsidRPr="00204355">
        <w:t xml:space="preserve">2020 году планируется участие в нескольких профильных международных выставках, таких как: </w:t>
      </w:r>
      <w:proofErr w:type="spellStart"/>
      <w:r w:rsidRPr="00204355">
        <w:t>ProSweets</w:t>
      </w:r>
      <w:proofErr w:type="spellEnd"/>
      <w:r w:rsidRPr="00204355">
        <w:t xml:space="preserve"> </w:t>
      </w:r>
      <w:proofErr w:type="spellStart"/>
      <w:r w:rsidRPr="00204355">
        <w:t>Cologne</w:t>
      </w:r>
      <w:proofErr w:type="spellEnd"/>
      <w:r w:rsidRPr="00204355">
        <w:t xml:space="preserve"> 2020, АГРОПРОДМАШ-2020. Выход на проектную мощность – январь 2021 год.</w:t>
      </w:r>
      <w:r w:rsidR="00CF3274" w:rsidRPr="00204355">
        <w:t xml:space="preserve"> </w:t>
      </w:r>
      <w:r w:rsidRPr="00204355">
        <w:t xml:space="preserve">Приобретено нежилое помещение площадью 3617,3 квадратных метров, технологическое оборудование: станок токарно-винторезный, станок фрезерный универсальный РХ, стол для проектирования и обрабатывающий центр </w:t>
      </w:r>
      <w:r w:rsidR="00326ECF">
        <w:t xml:space="preserve">                   </w:t>
      </w:r>
      <w:r w:rsidRPr="00204355">
        <w:t>VDL 1000.</w:t>
      </w:r>
    </w:p>
    <w:p w:rsidR="001917C5" w:rsidRPr="00204355" w:rsidRDefault="001917C5" w:rsidP="001917C5">
      <w:pPr>
        <w:shd w:val="clear" w:color="auto" w:fill="FFFFFF"/>
        <w:ind w:firstLine="727"/>
        <w:jc w:val="both"/>
      </w:pPr>
      <w:r w:rsidRPr="00204355">
        <w:rPr>
          <w:sz w:val="28"/>
          <w:szCs w:val="28"/>
        </w:rPr>
        <w:lastRenderedPageBreak/>
        <w:t>Объем инвестиций составил 5,36 млн. рублей, создано 23 рабочих места.</w:t>
      </w:r>
    </w:p>
    <w:p w:rsidR="001917C5" w:rsidRPr="00204355" w:rsidRDefault="006D0F57" w:rsidP="00CF3274">
      <w:pPr>
        <w:suppressAutoHyphens/>
        <w:ind w:firstLine="709"/>
        <w:jc w:val="both"/>
      </w:pPr>
      <w:r w:rsidRPr="00204355">
        <w:rPr>
          <w:sz w:val="28"/>
          <w:szCs w:val="28"/>
          <w:lang w:eastAsia="ar-SA"/>
        </w:rPr>
        <w:t>ООО «НКФ»</w:t>
      </w:r>
      <w:r w:rsidR="00C52B0A" w:rsidRPr="00204355">
        <w:rPr>
          <w:sz w:val="28"/>
          <w:szCs w:val="28"/>
          <w:lang w:eastAsia="ar-SA"/>
        </w:rPr>
        <w:t xml:space="preserve"> - </w:t>
      </w:r>
      <w:r w:rsidR="00D52536" w:rsidRPr="00204355">
        <w:rPr>
          <w:sz w:val="28"/>
          <w:szCs w:val="28"/>
          <w:lang w:eastAsia="ar-SA"/>
        </w:rPr>
        <w:t>«Организация производства кондитерских изделий в                                            г. Невинномысске»</w:t>
      </w:r>
      <w:r w:rsidR="001917C5" w:rsidRPr="00204355">
        <w:rPr>
          <w:sz w:val="28"/>
          <w:szCs w:val="28"/>
          <w:lang w:eastAsia="ar-SA"/>
        </w:rPr>
        <w:t>.</w:t>
      </w:r>
      <w:r w:rsidR="00CF3274" w:rsidRPr="00204355">
        <w:rPr>
          <w:sz w:val="28"/>
          <w:szCs w:val="28"/>
          <w:lang w:eastAsia="ar-SA"/>
        </w:rPr>
        <w:t xml:space="preserve"> </w:t>
      </w:r>
      <w:r w:rsidR="001917C5" w:rsidRPr="00204355">
        <w:rPr>
          <w:sz w:val="28"/>
          <w:szCs w:val="28"/>
        </w:rPr>
        <w:t>Объем инвестиций составил 71 млн. рублей, создано 95 рабочих мест.</w:t>
      </w:r>
    </w:p>
    <w:p w:rsidR="00676ACA" w:rsidRPr="00204355" w:rsidRDefault="006D0F57"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ООО «Золотой берег»</w:t>
      </w:r>
      <w:r w:rsidR="00492735" w:rsidRPr="00204355">
        <w:rPr>
          <w:rFonts w:ascii="Times New Roman" w:hAnsi="Times New Roman" w:cs="Times New Roman"/>
          <w:sz w:val="28"/>
          <w:szCs w:val="28"/>
          <w:lang w:eastAsia="ar-SA"/>
        </w:rPr>
        <w:t xml:space="preserve">. </w:t>
      </w:r>
      <w:r w:rsidR="00D52536" w:rsidRPr="00204355">
        <w:rPr>
          <w:rFonts w:ascii="Times New Roman" w:hAnsi="Times New Roman" w:cs="Times New Roman"/>
          <w:sz w:val="28"/>
          <w:szCs w:val="28"/>
          <w:lang w:eastAsia="ar-SA"/>
        </w:rPr>
        <w:t>«Создание оздоровительного комплекса «Зол</w:t>
      </w:r>
      <w:r w:rsidRPr="00204355">
        <w:rPr>
          <w:rFonts w:ascii="Times New Roman" w:hAnsi="Times New Roman" w:cs="Times New Roman"/>
          <w:sz w:val="28"/>
          <w:szCs w:val="28"/>
          <w:lang w:eastAsia="ar-SA"/>
        </w:rPr>
        <w:t>отой берег» в г. Невинномысске»</w:t>
      </w:r>
      <w:r w:rsidR="001D01C3" w:rsidRPr="00204355">
        <w:rPr>
          <w:rFonts w:ascii="Times New Roman" w:hAnsi="Times New Roman" w:cs="Times New Roman"/>
          <w:sz w:val="28"/>
          <w:szCs w:val="28"/>
          <w:lang w:eastAsia="ar-SA"/>
        </w:rPr>
        <w:t xml:space="preserve">. </w:t>
      </w:r>
      <w:r w:rsidR="00676ACA" w:rsidRPr="00204355">
        <w:rPr>
          <w:rFonts w:ascii="Times New Roman" w:hAnsi="Times New Roman" w:cs="Times New Roman"/>
          <w:sz w:val="28"/>
          <w:szCs w:val="28"/>
          <w:lang w:eastAsia="ar-SA"/>
        </w:rPr>
        <w:t>Общая стоимость инвестиционного проек</w:t>
      </w:r>
      <w:r w:rsidR="001325F5" w:rsidRPr="00204355">
        <w:rPr>
          <w:rFonts w:ascii="Times New Roman" w:hAnsi="Times New Roman" w:cs="Times New Roman"/>
          <w:sz w:val="28"/>
          <w:szCs w:val="28"/>
          <w:lang w:eastAsia="ar-SA"/>
        </w:rPr>
        <w:t xml:space="preserve">та составляет 50500 тыс. рублей, </w:t>
      </w:r>
      <w:r w:rsidR="00676ACA" w:rsidRPr="00204355">
        <w:rPr>
          <w:rFonts w:ascii="Times New Roman" w:hAnsi="Times New Roman" w:cs="Times New Roman"/>
          <w:sz w:val="28"/>
          <w:szCs w:val="28"/>
          <w:lang w:eastAsia="ar-SA"/>
        </w:rPr>
        <w:t>планируется созда</w:t>
      </w:r>
      <w:r w:rsidR="001325F5" w:rsidRPr="00204355">
        <w:rPr>
          <w:rFonts w:ascii="Times New Roman" w:hAnsi="Times New Roman" w:cs="Times New Roman"/>
          <w:sz w:val="28"/>
          <w:szCs w:val="28"/>
          <w:lang w:eastAsia="ar-SA"/>
        </w:rPr>
        <w:t>ние</w:t>
      </w:r>
      <w:r w:rsidR="00676ACA" w:rsidRPr="00204355">
        <w:rPr>
          <w:rFonts w:ascii="Times New Roman" w:hAnsi="Times New Roman" w:cs="Times New Roman"/>
          <w:sz w:val="28"/>
          <w:szCs w:val="28"/>
          <w:lang w:eastAsia="ar-SA"/>
        </w:rPr>
        <w:t xml:space="preserve"> 23 рабочих мест</w:t>
      </w:r>
      <w:r w:rsidR="002B397A" w:rsidRPr="00204355">
        <w:rPr>
          <w:rFonts w:ascii="Times New Roman" w:hAnsi="Times New Roman" w:cs="Times New Roman"/>
          <w:sz w:val="28"/>
          <w:szCs w:val="28"/>
          <w:lang w:eastAsia="ar-SA"/>
        </w:rPr>
        <w:t xml:space="preserve"> (в 2019 году создано 1 рабочее место)</w:t>
      </w:r>
      <w:r w:rsidR="00676ACA" w:rsidRPr="00204355">
        <w:rPr>
          <w:rFonts w:ascii="Times New Roman" w:hAnsi="Times New Roman" w:cs="Times New Roman"/>
          <w:sz w:val="28"/>
          <w:szCs w:val="28"/>
          <w:lang w:eastAsia="ar-SA"/>
        </w:rPr>
        <w:t>.</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Основными целями создания комплекса «Золотой берег» являются:</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развитие и конкурентоспособность санаторно-курортного и туристского комплексов Ставропольского края;</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диверсификация экономики и создание условий для развития кластерной политики в городе Невинномысске путем создания туристского кластера в формате регионального туристско-рекреационного парка на основе развитой транспортной, инженерной и телекоммуникационной инфраструктуры;</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создание комфортных условий для отдыха горожан и гостей города;</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обустройство и развитие городской зоны отдыха;</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повышение уровня занятости и роста качества жизни населения;</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создание условий для инвестиционной привлекательности города;</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увеличение налоговых поступлений в бюджет города.</w:t>
      </w:r>
    </w:p>
    <w:p w:rsidR="00676ACA" w:rsidRPr="00204355" w:rsidRDefault="00676ACA" w:rsidP="00676ACA">
      <w:pPr>
        <w:pStyle w:val="ConsPlusNonformat"/>
        <w:suppressAutoHyphens/>
        <w:ind w:firstLine="709"/>
        <w:jc w:val="both"/>
        <w:rPr>
          <w:rFonts w:ascii="Times New Roman" w:hAnsi="Times New Roman" w:cs="Times New Roman"/>
          <w:sz w:val="28"/>
          <w:szCs w:val="28"/>
          <w:lang w:eastAsia="ar-SA"/>
        </w:rPr>
      </w:pPr>
      <w:r w:rsidRPr="00204355">
        <w:rPr>
          <w:rFonts w:ascii="Times New Roman" w:hAnsi="Times New Roman" w:cs="Times New Roman"/>
          <w:sz w:val="28"/>
          <w:szCs w:val="28"/>
          <w:lang w:eastAsia="ar-SA"/>
        </w:rPr>
        <w:t xml:space="preserve">Услуги комплекса будут предоставляться как в будни, так и в выходные дни. Тихое и спокойное место подойдет для тех, кто устал от города и стремится отдохнуть в покое и гармонии. Небольшие домики будут оснащены всем необходимым для комфортного пребывания и отдыха. Бассейн прекрасно подойдет для купания и полностью безопасен. Комплекс будет постоянно </w:t>
      </w:r>
      <w:proofErr w:type="gramStart"/>
      <w:r w:rsidRPr="00204355">
        <w:rPr>
          <w:rFonts w:ascii="Times New Roman" w:hAnsi="Times New Roman" w:cs="Times New Roman"/>
          <w:sz w:val="28"/>
          <w:szCs w:val="28"/>
          <w:lang w:eastAsia="ar-SA"/>
        </w:rPr>
        <w:t>улучшаться</w:t>
      </w:r>
      <w:proofErr w:type="gramEnd"/>
      <w:r w:rsidRPr="00204355">
        <w:rPr>
          <w:rFonts w:ascii="Times New Roman" w:hAnsi="Times New Roman" w:cs="Times New Roman"/>
          <w:sz w:val="28"/>
          <w:szCs w:val="28"/>
          <w:lang w:eastAsia="ar-SA"/>
        </w:rPr>
        <w:t xml:space="preserve"> и расширять спектр своих услуг, доброжелательный и гостеприимный персонал всегда будет рад принять гостей в любое время года. Начало реализации инвестиционного проекта планируется в 1-2 квартале 2020 года.</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 xml:space="preserve">На сегодняшний день </w:t>
      </w:r>
      <w:r w:rsidR="00113C97">
        <w:rPr>
          <w:sz w:val="28"/>
          <w:szCs w:val="28"/>
          <w:lang w:eastAsia="ar-SA"/>
        </w:rPr>
        <w:t xml:space="preserve">на рассмотрении </w:t>
      </w:r>
      <w:r w:rsidRPr="00204355">
        <w:rPr>
          <w:sz w:val="28"/>
          <w:szCs w:val="28"/>
          <w:lang w:eastAsia="ar-SA"/>
        </w:rPr>
        <w:t xml:space="preserve">в администрации города Невинномысска находятся более 10 новых инвестиционных проектов общей стоимостью </w:t>
      </w:r>
      <w:r w:rsidR="005F186A">
        <w:rPr>
          <w:sz w:val="28"/>
          <w:szCs w:val="28"/>
          <w:lang w:eastAsia="ar-SA"/>
        </w:rPr>
        <w:t>более 7,5</w:t>
      </w:r>
      <w:r w:rsidRPr="00204355">
        <w:rPr>
          <w:sz w:val="28"/>
          <w:szCs w:val="28"/>
          <w:lang w:eastAsia="ar-SA"/>
        </w:rPr>
        <w:t xml:space="preserve"> млрд. рублей. Среди них можно выделить такие проекты как: </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ООО «</w:t>
      </w:r>
      <w:proofErr w:type="spellStart"/>
      <w:r w:rsidRPr="00204355">
        <w:rPr>
          <w:sz w:val="28"/>
          <w:szCs w:val="28"/>
          <w:lang w:eastAsia="ar-SA"/>
        </w:rPr>
        <w:t>Рубайк</w:t>
      </w:r>
      <w:proofErr w:type="spellEnd"/>
      <w:r w:rsidRPr="00204355">
        <w:rPr>
          <w:sz w:val="28"/>
          <w:szCs w:val="28"/>
          <w:lang w:eastAsia="ar-SA"/>
        </w:rPr>
        <w:t xml:space="preserve">-Н» с инвестиционным проектом «Развитие </w:t>
      </w:r>
      <w:proofErr w:type="spellStart"/>
      <w:r w:rsidRPr="00204355">
        <w:rPr>
          <w:sz w:val="28"/>
          <w:szCs w:val="28"/>
          <w:lang w:eastAsia="ar-SA"/>
        </w:rPr>
        <w:t>велошеринга</w:t>
      </w:r>
      <w:proofErr w:type="spellEnd"/>
      <w:r w:rsidRPr="00204355">
        <w:rPr>
          <w:sz w:val="28"/>
          <w:szCs w:val="28"/>
          <w:lang w:eastAsia="ar-SA"/>
        </w:rPr>
        <w:t xml:space="preserve">, велоспорта и </w:t>
      </w:r>
      <w:proofErr w:type="spellStart"/>
      <w:r w:rsidRPr="00204355">
        <w:rPr>
          <w:sz w:val="28"/>
          <w:szCs w:val="28"/>
          <w:lang w:eastAsia="ar-SA"/>
        </w:rPr>
        <w:t>кикскутеринга</w:t>
      </w:r>
      <w:proofErr w:type="spellEnd"/>
      <w:r w:rsidRPr="00204355">
        <w:rPr>
          <w:sz w:val="28"/>
          <w:szCs w:val="28"/>
          <w:lang w:eastAsia="ar-SA"/>
        </w:rPr>
        <w:t xml:space="preserve"> (самокатный спорт), а также развитие культуры активного спорта на территории города Невинномысска Ставропольского края» с объемом инвестиций 5,0 млн</w:t>
      </w:r>
      <w:r w:rsidR="00D84008">
        <w:rPr>
          <w:sz w:val="28"/>
          <w:szCs w:val="28"/>
          <w:lang w:eastAsia="ar-SA"/>
        </w:rPr>
        <w:t>.</w:t>
      </w:r>
      <w:r w:rsidRPr="00204355">
        <w:rPr>
          <w:sz w:val="28"/>
          <w:szCs w:val="28"/>
          <w:lang w:eastAsia="ar-SA"/>
        </w:rPr>
        <w:t xml:space="preserve"> рублей и созданием 21 рабочего места.</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ООО «</w:t>
      </w:r>
      <w:proofErr w:type="spellStart"/>
      <w:r w:rsidRPr="00204355">
        <w:rPr>
          <w:sz w:val="28"/>
          <w:szCs w:val="28"/>
          <w:lang w:eastAsia="ar-SA"/>
        </w:rPr>
        <w:t>Спецстройкомплект</w:t>
      </w:r>
      <w:proofErr w:type="spellEnd"/>
      <w:r w:rsidRPr="00204355">
        <w:rPr>
          <w:sz w:val="28"/>
          <w:szCs w:val="28"/>
          <w:lang w:eastAsia="ar-SA"/>
        </w:rPr>
        <w:t>-Н» с инвестиционным проектом «Развитие производства готовых металлических изделий (бронированные двери и окна) на территории г. Невинномысска Ставропольского края» с объемом инвестиций 6,2</w:t>
      </w:r>
      <w:r w:rsidR="00F50D3A">
        <w:rPr>
          <w:sz w:val="28"/>
          <w:szCs w:val="28"/>
          <w:lang w:eastAsia="ar-SA"/>
        </w:rPr>
        <w:t>9</w:t>
      </w:r>
      <w:r w:rsidRPr="00204355">
        <w:rPr>
          <w:sz w:val="28"/>
          <w:szCs w:val="28"/>
          <w:lang w:eastAsia="ar-SA"/>
        </w:rPr>
        <w:t xml:space="preserve"> млн</w:t>
      </w:r>
      <w:r w:rsidR="00D84008">
        <w:rPr>
          <w:sz w:val="28"/>
          <w:szCs w:val="28"/>
          <w:lang w:eastAsia="ar-SA"/>
        </w:rPr>
        <w:t>.</w:t>
      </w:r>
      <w:r w:rsidRPr="00204355">
        <w:rPr>
          <w:sz w:val="28"/>
          <w:szCs w:val="28"/>
          <w:lang w:eastAsia="ar-SA"/>
        </w:rPr>
        <w:t xml:space="preserve"> рублей и созданием 29 рабочих мест.</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lastRenderedPageBreak/>
        <w:t>ООО «Корпорация Зерновые Системы Юг» с инвестиционным проектом «Комплекс по переработке зерна и сельскохозяйственных культур: включающий мукомольное производство, комбикормовый завод, компактный маслозавод» с объемом инвестиций 1200 млн</w:t>
      </w:r>
      <w:r w:rsidR="00D84008">
        <w:rPr>
          <w:sz w:val="28"/>
          <w:szCs w:val="28"/>
          <w:lang w:eastAsia="ar-SA"/>
        </w:rPr>
        <w:t>.</w:t>
      </w:r>
      <w:r w:rsidRPr="00204355">
        <w:rPr>
          <w:sz w:val="28"/>
          <w:szCs w:val="28"/>
          <w:lang w:eastAsia="ar-SA"/>
        </w:rPr>
        <w:t xml:space="preserve"> рублей и созданием 80 рабочих мест. </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ООО «Металлоизделия» с инвестиционным проектом «Производство инженерных средств охраны периметра» с объемом инвестиций</w:t>
      </w:r>
      <w:r w:rsidR="00A85A05">
        <w:rPr>
          <w:sz w:val="28"/>
          <w:szCs w:val="28"/>
          <w:lang w:eastAsia="ar-SA"/>
        </w:rPr>
        <w:t xml:space="preserve">                       </w:t>
      </w:r>
      <w:r w:rsidRPr="00204355">
        <w:rPr>
          <w:sz w:val="28"/>
          <w:szCs w:val="28"/>
          <w:lang w:eastAsia="ar-SA"/>
        </w:rPr>
        <w:t xml:space="preserve"> 115,9 млн</w:t>
      </w:r>
      <w:r w:rsidR="00D84008">
        <w:rPr>
          <w:sz w:val="28"/>
          <w:szCs w:val="28"/>
          <w:lang w:eastAsia="ar-SA"/>
        </w:rPr>
        <w:t>.</w:t>
      </w:r>
      <w:r w:rsidRPr="00204355">
        <w:rPr>
          <w:sz w:val="28"/>
          <w:szCs w:val="28"/>
          <w:lang w:eastAsia="ar-SA"/>
        </w:rPr>
        <w:t xml:space="preserve"> рублей</w:t>
      </w:r>
      <w:r w:rsidRPr="00204355">
        <w:t xml:space="preserve"> </w:t>
      </w:r>
      <w:r w:rsidRPr="00204355">
        <w:rPr>
          <w:sz w:val="28"/>
          <w:szCs w:val="28"/>
          <w:lang w:eastAsia="ar-SA"/>
        </w:rPr>
        <w:t xml:space="preserve">и созданием 21 рабочего места. </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ООО «</w:t>
      </w:r>
      <w:proofErr w:type="spellStart"/>
      <w:r w:rsidRPr="00204355">
        <w:rPr>
          <w:sz w:val="28"/>
          <w:szCs w:val="28"/>
          <w:lang w:eastAsia="ar-SA"/>
        </w:rPr>
        <w:t>ЭкоДар</w:t>
      </w:r>
      <w:proofErr w:type="spellEnd"/>
      <w:r w:rsidRPr="00204355">
        <w:rPr>
          <w:sz w:val="28"/>
          <w:szCs w:val="28"/>
          <w:lang w:eastAsia="ar-SA"/>
        </w:rPr>
        <w:t xml:space="preserve">» с инвестиционным проектом «Строительство завода по производству сушеных овощей и фруктов» с объемом инвестиций </w:t>
      </w:r>
      <w:r w:rsidR="00A85A05">
        <w:rPr>
          <w:sz w:val="28"/>
          <w:szCs w:val="28"/>
          <w:lang w:eastAsia="ar-SA"/>
        </w:rPr>
        <w:t xml:space="preserve">                             </w:t>
      </w:r>
      <w:r w:rsidRPr="00204355">
        <w:rPr>
          <w:sz w:val="28"/>
          <w:szCs w:val="28"/>
          <w:lang w:eastAsia="ar-SA"/>
        </w:rPr>
        <w:t>104,5 млн</w:t>
      </w:r>
      <w:r w:rsidR="00D84008">
        <w:rPr>
          <w:sz w:val="28"/>
          <w:szCs w:val="28"/>
          <w:lang w:eastAsia="ar-SA"/>
        </w:rPr>
        <w:t>.</w:t>
      </w:r>
      <w:r w:rsidRPr="00204355">
        <w:rPr>
          <w:sz w:val="28"/>
          <w:szCs w:val="28"/>
          <w:lang w:eastAsia="ar-SA"/>
        </w:rPr>
        <w:t xml:space="preserve"> рублей и созданием 43 рабочих мест.</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ООО «Сен-</w:t>
      </w:r>
      <w:proofErr w:type="spellStart"/>
      <w:r w:rsidRPr="00204355">
        <w:rPr>
          <w:sz w:val="28"/>
          <w:szCs w:val="28"/>
          <w:lang w:eastAsia="ar-SA"/>
        </w:rPr>
        <w:t>Гобен</w:t>
      </w:r>
      <w:proofErr w:type="spellEnd"/>
      <w:r w:rsidRPr="00204355">
        <w:rPr>
          <w:sz w:val="28"/>
          <w:szCs w:val="28"/>
          <w:lang w:eastAsia="ar-SA"/>
        </w:rPr>
        <w:t xml:space="preserve"> Строительная Продукция Рус» с инвестиционным проектом «Завод строительных смесей» с объемом инвестиций </w:t>
      </w:r>
      <w:r w:rsidR="00A85A05">
        <w:rPr>
          <w:sz w:val="28"/>
          <w:szCs w:val="28"/>
          <w:lang w:eastAsia="ar-SA"/>
        </w:rPr>
        <w:t xml:space="preserve">                              </w:t>
      </w:r>
      <w:r w:rsidRPr="00204355">
        <w:rPr>
          <w:sz w:val="28"/>
          <w:szCs w:val="28"/>
          <w:lang w:eastAsia="ar-SA"/>
        </w:rPr>
        <w:t>300 млн</w:t>
      </w:r>
      <w:r w:rsidR="00D84008">
        <w:rPr>
          <w:sz w:val="28"/>
          <w:szCs w:val="28"/>
          <w:lang w:eastAsia="ar-SA"/>
        </w:rPr>
        <w:t>.</w:t>
      </w:r>
      <w:r w:rsidRPr="00204355">
        <w:rPr>
          <w:sz w:val="28"/>
          <w:szCs w:val="28"/>
          <w:lang w:eastAsia="ar-SA"/>
        </w:rPr>
        <w:t xml:space="preserve"> рублей и созданием 20 рабочих мест.</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ООО «ВЕГА» с инвестиционным проектом «Строительство животноводческого комплекса (в том числе откормочного пункта) для выращивания поголовья крупного рогатого скота мясного направления продуктивности и производства комбикормов»</w:t>
      </w:r>
      <w:r w:rsidRPr="00204355">
        <w:rPr>
          <w:sz w:val="28"/>
          <w:szCs w:val="28"/>
          <w:lang w:eastAsia="ar-SA"/>
        </w:rPr>
        <w:tab/>
        <w:t xml:space="preserve"> с объемом инвестиций                      8 млн</w:t>
      </w:r>
      <w:r w:rsidR="00D84008">
        <w:rPr>
          <w:sz w:val="28"/>
          <w:szCs w:val="28"/>
          <w:lang w:eastAsia="ar-SA"/>
        </w:rPr>
        <w:t>.</w:t>
      </w:r>
      <w:r w:rsidRPr="00204355">
        <w:rPr>
          <w:sz w:val="28"/>
          <w:szCs w:val="28"/>
          <w:lang w:eastAsia="ar-SA"/>
        </w:rPr>
        <w:t xml:space="preserve"> рублей и созданием 20 рабочих мест.</w:t>
      </w:r>
    </w:p>
    <w:p w:rsidR="00C52B0A" w:rsidRPr="00204355" w:rsidRDefault="00C52B0A" w:rsidP="00C52B0A">
      <w:pPr>
        <w:tabs>
          <w:tab w:val="left" w:pos="202"/>
        </w:tabs>
        <w:autoSpaceDE w:val="0"/>
        <w:snapToGrid w:val="0"/>
        <w:ind w:firstLine="709"/>
        <w:contextualSpacing/>
        <w:jc w:val="both"/>
        <w:rPr>
          <w:sz w:val="28"/>
          <w:szCs w:val="28"/>
          <w:lang w:eastAsia="ar-SA"/>
        </w:rPr>
      </w:pPr>
      <w:r w:rsidRPr="00204355">
        <w:rPr>
          <w:sz w:val="28"/>
          <w:szCs w:val="28"/>
          <w:lang w:eastAsia="ar-SA"/>
        </w:rPr>
        <w:t>ООО «ДИРФАРМ» с инвестиционным проектом «Организация фермы по разведению благородных оленей» предварительная стоимость проекта              150 млн</w:t>
      </w:r>
      <w:r w:rsidR="00D84008">
        <w:rPr>
          <w:sz w:val="28"/>
          <w:szCs w:val="28"/>
          <w:lang w:eastAsia="ar-SA"/>
        </w:rPr>
        <w:t>.</w:t>
      </w:r>
      <w:r w:rsidRPr="00204355">
        <w:rPr>
          <w:sz w:val="28"/>
          <w:szCs w:val="28"/>
          <w:lang w:eastAsia="ar-SA"/>
        </w:rPr>
        <w:t xml:space="preserve"> рублей и созданием 22 рабочих мест.</w:t>
      </w:r>
    </w:p>
    <w:p w:rsidR="00857D06" w:rsidRPr="00204355" w:rsidRDefault="007D524E" w:rsidP="00FE779B">
      <w:pPr>
        <w:pStyle w:val="ConsPlusNormal"/>
        <w:widowControl/>
        <w:ind w:firstLine="709"/>
        <w:jc w:val="both"/>
        <w:rPr>
          <w:rFonts w:ascii="Times New Roman" w:hAnsi="Times New Roman" w:cs="Times New Roman"/>
          <w:sz w:val="28"/>
          <w:szCs w:val="28"/>
        </w:rPr>
      </w:pPr>
      <w:r w:rsidRPr="00204355">
        <w:rPr>
          <w:rFonts w:ascii="Times New Roman" w:hAnsi="Times New Roman" w:cs="Times New Roman"/>
          <w:sz w:val="28"/>
          <w:szCs w:val="28"/>
        </w:rPr>
        <w:t>С целью дальнейшего развития ТОСЭР подготовлена заявка на расширение перечня видов деятельности.</w:t>
      </w:r>
    </w:p>
    <w:p w:rsidR="007D524E" w:rsidRDefault="007D524E" w:rsidP="00FE779B">
      <w:pPr>
        <w:pStyle w:val="ConsPlusNormal"/>
        <w:widowControl/>
        <w:ind w:firstLine="709"/>
        <w:jc w:val="both"/>
        <w:rPr>
          <w:rFonts w:ascii="Times New Roman" w:hAnsi="Times New Roman" w:cs="Times New Roman"/>
          <w:sz w:val="28"/>
          <w:szCs w:val="28"/>
        </w:rPr>
      </w:pPr>
    </w:p>
    <w:p w:rsidR="00326ECF" w:rsidRPr="00204355" w:rsidRDefault="00326ECF" w:rsidP="00FE779B">
      <w:pPr>
        <w:pStyle w:val="ConsPlusNormal"/>
        <w:widowControl/>
        <w:ind w:firstLine="709"/>
        <w:jc w:val="both"/>
        <w:rPr>
          <w:rFonts w:ascii="Times New Roman" w:hAnsi="Times New Roman" w:cs="Times New Roman"/>
          <w:sz w:val="28"/>
          <w:szCs w:val="28"/>
        </w:rPr>
      </w:pPr>
    </w:p>
    <w:p w:rsidR="006830B0" w:rsidRPr="00204355" w:rsidRDefault="00A80D8F" w:rsidP="00A45C51">
      <w:pPr>
        <w:pStyle w:val="1"/>
        <w:spacing w:before="0" w:after="0"/>
        <w:ind w:firstLine="709"/>
        <w:jc w:val="center"/>
        <w:rPr>
          <w:rFonts w:ascii="Times New Roman" w:hAnsi="Times New Roman"/>
          <w:b w:val="0"/>
          <w:sz w:val="28"/>
          <w:szCs w:val="28"/>
        </w:rPr>
      </w:pPr>
      <w:bookmarkStart w:id="14" w:name="_Toc32431677"/>
      <w:r w:rsidRPr="00204355">
        <w:rPr>
          <w:rFonts w:ascii="Times New Roman" w:hAnsi="Times New Roman"/>
          <w:b w:val="0"/>
          <w:sz w:val="28"/>
          <w:szCs w:val="28"/>
        </w:rPr>
        <w:t>3</w:t>
      </w:r>
      <w:r w:rsidR="006830B0" w:rsidRPr="00204355">
        <w:rPr>
          <w:rFonts w:ascii="Times New Roman" w:hAnsi="Times New Roman"/>
          <w:b w:val="0"/>
          <w:sz w:val="28"/>
          <w:szCs w:val="28"/>
        </w:rPr>
        <w:t>. Создание безопасных и благоприятных условий проживания граждан</w:t>
      </w:r>
      <w:bookmarkEnd w:id="14"/>
    </w:p>
    <w:p w:rsidR="00F65337" w:rsidRDefault="00F65337" w:rsidP="0003052E">
      <w:pPr>
        <w:pStyle w:val="ConsPlusNormal"/>
        <w:widowControl/>
        <w:ind w:firstLine="709"/>
        <w:jc w:val="both"/>
        <w:rPr>
          <w:rFonts w:ascii="Times New Roman" w:hAnsi="Times New Roman" w:cs="Times New Roman"/>
          <w:bCs/>
          <w:kern w:val="32"/>
          <w:sz w:val="28"/>
          <w:szCs w:val="28"/>
        </w:rPr>
      </w:pPr>
    </w:p>
    <w:p w:rsidR="00326ECF" w:rsidRPr="00204355" w:rsidRDefault="00326ECF" w:rsidP="0003052E">
      <w:pPr>
        <w:pStyle w:val="ConsPlusNormal"/>
        <w:widowControl/>
        <w:ind w:firstLine="709"/>
        <w:jc w:val="both"/>
        <w:rPr>
          <w:rFonts w:ascii="Times New Roman" w:hAnsi="Times New Roman" w:cs="Times New Roman"/>
          <w:bCs/>
          <w:kern w:val="32"/>
          <w:sz w:val="28"/>
          <w:szCs w:val="28"/>
        </w:rPr>
      </w:pPr>
    </w:p>
    <w:p w:rsidR="006830B0" w:rsidRPr="00204355" w:rsidRDefault="00A80D8F" w:rsidP="00A45C51">
      <w:pPr>
        <w:pStyle w:val="1"/>
        <w:spacing w:before="0" w:after="0"/>
        <w:ind w:firstLine="709"/>
        <w:jc w:val="center"/>
        <w:rPr>
          <w:rFonts w:ascii="Times New Roman" w:hAnsi="Times New Roman"/>
          <w:b w:val="0"/>
          <w:sz w:val="28"/>
          <w:szCs w:val="28"/>
        </w:rPr>
      </w:pPr>
      <w:bookmarkStart w:id="15" w:name="_Toc32431678"/>
      <w:r w:rsidRPr="00204355">
        <w:rPr>
          <w:rFonts w:ascii="Times New Roman" w:hAnsi="Times New Roman"/>
          <w:b w:val="0"/>
          <w:sz w:val="28"/>
          <w:szCs w:val="28"/>
        </w:rPr>
        <w:t>3</w:t>
      </w:r>
      <w:r w:rsidR="006830B0" w:rsidRPr="00204355">
        <w:rPr>
          <w:rFonts w:ascii="Times New Roman" w:hAnsi="Times New Roman"/>
          <w:b w:val="0"/>
          <w:sz w:val="28"/>
          <w:szCs w:val="28"/>
        </w:rPr>
        <w:t>.1. Комплексное развитие моногорода Невинномысска</w:t>
      </w:r>
      <w:bookmarkEnd w:id="15"/>
    </w:p>
    <w:p w:rsidR="00F65337" w:rsidRDefault="00F65337" w:rsidP="00A45C51"/>
    <w:p w:rsidR="00326ECF" w:rsidRPr="00204355" w:rsidRDefault="00326ECF" w:rsidP="00A45C51"/>
    <w:p w:rsidR="00165B17" w:rsidRPr="00204355" w:rsidRDefault="0062006B" w:rsidP="00165B17">
      <w:pPr>
        <w:ind w:firstLine="709"/>
        <w:jc w:val="both"/>
        <w:rPr>
          <w:bCs/>
          <w:sz w:val="28"/>
          <w:szCs w:val="28"/>
        </w:rPr>
      </w:pPr>
      <w:r w:rsidRPr="00204355">
        <w:rPr>
          <w:bCs/>
          <w:sz w:val="28"/>
          <w:szCs w:val="28"/>
        </w:rPr>
        <w:t>В марте 2017 года</w:t>
      </w:r>
      <w:r w:rsidR="008B1AB3" w:rsidRPr="00204355">
        <w:rPr>
          <w:bCs/>
          <w:sz w:val="28"/>
          <w:szCs w:val="28"/>
        </w:rPr>
        <w:t xml:space="preserve"> была</w:t>
      </w:r>
      <w:r w:rsidRPr="00204355">
        <w:rPr>
          <w:bCs/>
          <w:sz w:val="28"/>
          <w:szCs w:val="28"/>
        </w:rPr>
        <w:t xml:space="preserve"> утверждена программа «Комплексное развитие моногорода Невинномысск»</w:t>
      </w:r>
      <w:r w:rsidR="003C2469" w:rsidRPr="00204355">
        <w:rPr>
          <w:bCs/>
          <w:sz w:val="28"/>
          <w:szCs w:val="28"/>
        </w:rPr>
        <w:t>, в январе 2018 года утверждена программа «Комплексное развитие моногородов Ставропольского края» на</w:t>
      </w:r>
      <w:r w:rsidR="00D84008">
        <w:rPr>
          <w:bCs/>
          <w:sz w:val="28"/>
          <w:szCs w:val="28"/>
        </w:rPr>
        <w:t xml:space="preserve">                             </w:t>
      </w:r>
      <w:r w:rsidR="003C2469" w:rsidRPr="00204355">
        <w:rPr>
          <w:bCs/>
          <w:sz w:val="28"/>
          <w:szCs w:val="28"/>
        </w:rPr>
        <w:t>2018-2025 годы. Это документы, объединяющие все приоритетные стратегические направления.</w:t>
      </w:r>
      <w:r w:rsidR="00165B17" w:rsidRPr="00204355">
        <w:rPr>
          <w:bCs/>
          <w:sz w:val="28"/>
          <w:szCs w:val="28"/>
        </w:rPr>
        <w:t xml:space="preserve"> Программа развития моногорода </w:t>
      </w:r>
      <w:r w:rsidR="00062EA7" w:rsidRPr="00204355">
        <w:rPr>
          <w:bCs/>
          <w:sz w:val="28"/>
          <w:szCs w:val="28"/>
        </w:rPr>
        <w:t xml:space="preserve">Невинномысска </w:t>
      </w:r>
      <w:r w:rsidR="00165B17" w:rsidRPr="00204355">
        <w:rPr>
          <w:bCs/>
          <w:sz w:val="28"/>
          <w:szCs w:val="28"/>
        </w:rPr>
        <w:t xml:space="preserve">была признана лучшей по итогам конкурса </w:t>
      </w:r>
      <w:proofErr w:type="spellStart"/>
      <w:r w:rsidR="00165B17" w:rsidRPr="00204355">
        <w:rPr>
          <w:bCs/>
          <w:sz w:val="28"/>
          <w:szCs w:val="28"/>
        </w:rPr>
        <w:t>РАНХиГС</w:t>
      </w:r>
      <w:proofErr w:type="spellEnd"/>
      <w:r w:rsidR="00165B17" w:rsidRPr="00204355">
        <w:rPr>
          <w:bCs/>
          <w:sz w:val="28"/>
          <w:szCs w:val="28"/>
        </w:rPr>
        <w:t>, получив Гран-при от Российской академии народного хозяйства и государственной службы, а также одобрение от Фонда развития моногородов на финансирование представленных проектов. Промышленная столица Ставропольского края вошла в десятку лидеров рейтинга лучших моногородов Российской Федерации, подготовленного в рамках Петербургского международного экономического форума в 2017 году.</w:t>
      </w:r>
    </w:p>
    <w:p w:rsidR="00A100E2" w:rsidRPr="00204355" w:rsidRDefault="00A100E2" w:rsidP="00A100E2">
      <w:pPr>
        <w:widowControl w:val="0"/>
        <w:ind w:firstLine="709"/>
        <w:jc w:val="both"/>
        <w:rPr>
          <w:bCs/>
          <w:sz w:val="28"/>
          <w:szCs w:val="28"/>
        </w:rPr>
      </w:pPr>
      <w:r w:rsidRPr="00204355">
        <w:rPr>
          <w:bCs/>
          <w:sz w:val="28"/>
          <w:szCs w:val="28"/>
        </w:rPr>
        <w:lastRenderedPageBreak/>
        <w:t>Ключевыми проблемами, решаемыми в рамках программ, являются:</w:t>
      </w:r>
    </w:p>
    <w:p w:rsidR="00A100E2" w:rsidRPr="00204355" w:rsidRDefault="00A100E2" w:rsidP="00A100E2">
      <w:pPr>
        <w:widowControl w:val="0"/>
        <w:ind w:firstLine="709"/>
        <w:jc w:val="both"/>
        <w:rPr>
          <w:bCs/>
          <w:sz w:val="28"/>
          <w:szCs w:val="28"/>
        </w:rPr>
      </w:pPr>
      <w:r w:rsidRPr="00204355">
        <w:rPr>
          <w:bCs/>
          <w:sz w:val="28"/>
          <w:szCs w:val="28"/>
        </w:rPr>
        <w:t>отсутствие привлекательности города для проживания, наличие имиджа серого, некомфортного города с изношенной инфраструктурой. И, как следствие, отток населения из-за отсутствия возможности для развития и улучшения качества жизни.</w:t>
      </w:r>
    </w:p>
    <w:p w:rsidR="00A100E2" w:rsidRPr="00204355" w:rsidRDefault="00A100E2" w:rsidP="00A100E2">
      <w:pPr>
        <w:ind w:firstLine="708"/>
        <w:jc w:val="both"/>
        <w:rPr>
          <w:sz w:val="28"/>
          <w:szCs w:val="28"/>
        </w:rPr>
      </w:pPr>
      <w:r w:rsidRPr="00204355">
        <w:rPr>
          <w:sz w:val="28"/>
          <w:szCs w:val="28"/>
        </w:rPr>
        <w:t xml:space="preserve">Цель программ: создание благоприятных условий развития экономики города для обеспечения комфортной жизни и деятельности горожан, с использованием действующего и перспективного потенциала индустрии и бизнеса, с применением модели проектного управления. </w:t>
      </w:r>
    </w:p>
    <w:p w:rsidR="00165B17" w:rsidRPr="00204355" w:rsidRDefault="00165B17" w:rsidP="00165B17">
      <w:pPr>
        <w:pStyle w:val="aa"/>
        <w:ind w:firstLine="709"/>
        <w:contextualSpacing/>
        <w:rPr>
          <w:bCs/>
        </w:rPr>
      </w:pPr>
      <w:r w:rsidRPr="00204355">
        <w:rPr>
          <w:bCs/>
        </w:rPr>
        <w:t>В рамах программ в 2017 году реализов</w:t>
      </w:r>
      <w:r w:rsidR="009E3A6A" w:rsidRPr="00204355">
        <w:rPr>
          <w:bCs/>
        </w:rPr>
        <w:t>ывалось</w:t>
      </w:r>
      <w:r w:rsidRPr="00204355">
        <w:rPr>
          <w:bCs/>
        </w:rPr>
        <w:t xml:space="preserve"> 25 мероприятий, в</w:t>
      </w:r>
      <w:r w:rsidR="00D84008">
        <w:rPr>
          <w:bCs/>
        </w:rPr>
        <w:t xml:space="preserve">             </w:t>
      </w:r>
      <w:r w:rsidRPr="00204355">
        <w:rPr>
          <w:bCs/>
        </w:rPr>
        <w:t xml:space="preserve"> 2018 году - </w:t>
      </w:r>
      <w:r w:rsidR="004971C3" w:rsidRPr="00204355">
        <w:rPr>
          <w:bCs/>
        </w:rPr>
        <w:t>8 мероприятий, в 2019 году – 13</w:t>
      </w:r>
      <w:r w:rsidR="003562DF" w:rsidRPr="00204355">
        <w:rPr>
          <w:bCs/>
        </w:rPr>
        <w:t xml:space="preserve"> мероприятий</w:t>
      </w:r>
      <w:r w:rsidR="004971C3" w:rsidRPr="00204355">
        <w:rPr>
          <w:bCs/>
        </w:rPr>
        <w:t>.</w:t>
      </w:r>
    </w:p>
    <w:p w:rsidR="00F05A03" w:rsidRPr="00204355" w:rsidRDefault="00165B17" w:rsidP="00165B17">
      <w:pPr>
        <w:pStyle w:val="aa"/>
        <w:suppressAutoHyphens/>
        <w:ind w:firstLine="709"/>
      </w:pPr>
      <w:r w:rsidRPr="00204355">
        <w:rPr>
          <w:bCs/>
        </w:rPr>
        <w:t>За счет разных источников финансирования в</w:t>
      </w:r>
      <w:r w:rsidRPr="00204355">
        <w:t xml:space="preserve"> 2019 году в городе Невинномысске реализовывались 9 муниципальных программ: </w:t>
      </w:r>
      <w:proofErr w:type="gramStart"/>
      <w:r w:rsidRPr="00204355">
        <w:t>«Развитие образования в городе Невинномысске», «Социальная поддержка граждан в городе Невинномысске», «Развитие физической культуры, спорта и молодежной политики в городе Невинномысске», «Культура города Невинномысска», «Развитие жилищно-коммунального хозяйства города Невинномысска», «Межнациональные отношения, поддержка казачества, профилактика терроризма, экстремизма, правонарушений и наркомании в городе Невинномысске», «Поддержка субъектов малого и среднего предпринимательства в городе Невинномысске», «Развитие муниципальной службы и противодействие коррупции в администрации города</w:t>
      </w:r>
      <w:proofErr w:type="gramEnd"/>
      <w:r w:rsidRPr="00204355">
        <w:t xml:space="preserve"> Невинномысска и ее </w:t>
      </w:r>
      <w:proofErr w:type="gramStart"/>
      <w:r w:rsidRPr="00204355">
        <w:t>органах</w:t>
      </w:r>
      <w:proofErr w:type="gramEnd"/>
      <w:r w:rsidRPr="00204355">
        <w:t xml:space="preserve">», «Формирование современной городской среды в городе Невинномысске» на 2018 – 2022 годы». </w:t>
      </w:r>
    </w:p>
    <w:p w:rsidR="00F05A03" w:rsidRPr="00204355" w:rsidRDefault="00F05A03" w:rsidP="00F05A03">
      <w:pPr>
        <w:suppressAutoHyphens/>
        <w:ind w:firstLine="720"/>
        <w:jc w:val="both"/>
        <w:rPr>
          <w:sz w:val="28"/>
          <w:szCs w:val="28"/>
        </w:rPr>
      </w:pPr>
      <w:r w:rsidRPr="00204355">
        <w:rPr>
          <w:sz w:val="28"/>
          <w:szCs w:val="28"/>
        </w:rPr>
        <w:t>Всего на реализацию муниципальных программ в 2019 году было предусмотрено 4308917,55 тыс. рублей, в том числе:</w:t>
      </w:r>
    </w:p>
    <w:p w:rsidR="00F05A03" w:rsidRPr="00204355" w:rsidRDefault="00F05A03" w:rsidP="00F05A03">
      <w:pPr>
        <w:suppressAutoHyphens/>
        <w:ind w:firstLine="720"/>
        <w:jc w:val="both"/>
        <w:rPr>
          <w:sz w:val="28"/>
          <w:szCs w:val="28"/>
        </w:rPr>
      </w:pPr>
      <w:r w:rsidRPr="00204355">
        <w:rPr>
          <w:sz w:val="28"/>
          <w:szCs w:val="28"/>
        </w:rPr>
        <w:t>бюджет Ставропольского края (в том числе федеральный бюджет)– 3455139,68 тыс. рублей;</w:t>
      </w:r>
    </w:p>
    <w:p w:rsidR="00F05A03" w:rsidRPr="00204355" w:rsidRDefault="00F05A03" w:rsidP="00F05A03">
      <w:pPr>
        <w:suppressAutoHyphens/>
        <w:ind w:firstLine="720"/>
        <w:jc w:val="both"/>
        <w:rPr>
          <w:sz w:val="28"/>
          <w:szCs w:val="28"/>
        </w:rPr>
      </w:pPr>
      <w:r w:rsidRPr="00204355">
        <w:rPr>
          <w:sz w:val="28"/>
          <w:szCs w:val="28"/>
        </w:rPr>
        <w:t>бюджет города – 824400,03 тыс. рублей;</w:t>
      </w:r>
    </w:p>
    <w:p w:rsidR="00F05A03" w:rsidRPr="00204355" w:rsidRDefault="00F05A03" w:rsidP="00F05A03">
      <w:pPr>
        <w:suppressAutoHyphens/>
        <w:ind w:firstLine="720"/>
        <w:jc w:val="both"/>
        <w:rPr>
          <w:sz w:val="28"/>
          <w:szCs w:val="28"/>
        </w:rPr>
      </w:pPr>
      <w:r w:rsidRPr="00204355">
        <w:rPr>
          <w:sz w:val="28"/>
          <w:szCs w:val="28"/>
        </w:rPr>
        <w:t>внебюджетные источники – 29377,84 тыс. рублей.</w:t>
      </w:r>
    </w:p>
    <w:p w:rsidR="00F05A03" w:rsidRPr="00204355" w:rsidRDefault="00F05A03" w:rsidP="00F05A03">
      <w:pPr>
        <w:suppressAutoHyphens/>
        <w:ind w:firstLine="720"/>
        <w:jc w:val="both"/>
        <w:rPr>
          <w:sz w:val="28"/>
          <w:szCs w:val="28"/>
        </w:rPr>
      </w:pPr>
      <w:r w:rsidRPr="00204355">
        <w:rPr>
          <w:sz w:val="28"/>
          <w:szCs w:val="28"/>
        </w:rPr>
        <w:t>За 2019 год освоено 4132237,58 тыс. рублей, что составляет 95,90 %, в том числе:</w:t>
      </w:r>
    </w:p>
    <w:p w:rsidR="00F05A03" w:rsidRPr="00204355" w:rsidRDefault="00F05A03" w:rsidP="00F05A03">
      <w:pPr>
        <w:suppressAutoHyphens/>
        <w:ind w:firstLine="720"/>
        <w:jc w:val="both"/>
        <w:rPr>
          <w:sz w:val="28"/>
          <w:szCs w:val="28"/>
        </w:rPr>
      </w:pPr>
      <w:r w:rsidRPr="00204355">
        <w:rPr>
          <w:sz w:val="28"/>
          <w:szCs w:val="28"/>
        </w:rPr>
        <w:t>бюджет Ставропольского края (в том числе федеральный бюджет)</w:t>
      </w:r>
      <w:r w:rsidR="00D84008">
        <w:rPr>
          <w:sz w:val="28"/>
          <w:szCs w:val="28"/>
        </w:rPr>
        <w:t xml:space="preserve"> </w:t>
      </w:r>
      <w:r w:rsidRPr="00204355">
        <w:rPr>
          <w:sz w:val="28"/>
          <w:szCs w:val="28"/>
        </w:rPr>
        <w:t>– 3296966,43 тыс. рублей (95,42 %);</w:t>
      </w:r>
    </w:p>
    <w:p w:rsidR="00F05A03" w:rsidRPr="00204355" w:rsidRDefault="00F05A03" w:rsidP="00F05A03">
      <w:pPr>
        <w:suppressAutoHyphens/>
        <w:ind w:firstLine="720"/>
        <w:jc w:val="both"/>
        <w:rPr>
          <w:sz w:val="28"/>
          <w:szCs w:val="28"/>
        </w:rPr>
      </w:pPr>
      <w:r w:rsidRPr="00204355">
        <w:rPr>
          <w:sz w:val="28"/>
          <w:szCs w:val="28"/>
        </w:rPr>
        <w:t>бюджет города – 805983,31 тыс. рублей (97,77 %);</w:t>
      </w:r>
    </w:p>
    <w:p w:rsidR="00F05A03" w:rsidRPr="00204355" w:rsidRDefault="00F05A03" w:rsidP="00F05A03">
      <w:pPr>
        <w:suppressAutoHyphens/>
        <w:ind w:firstLine="720"/>
        <w:jc w:val="both"/>
        <w:rPr>
          <w:sz w:val="28"/>
          <w:szCs w:val="28"/>
        </w:rPr>
      </w:pPr>
      <w:r w:rsidRPr="00204355">
        <w:rPr>
          <w:sz w:val="28"/>
          <w:szCs w:val="28"/>
        </w:rPr>
        <w:t>внебюджетные источники – 29287,84 тыс. рублей (99,69 %).</w:t>
      </w:r>
    </w:p>
    <w:p w:rsidR="00165B17" w:rsidRPr="00204355" w:rsidRDefault="00165B17" w:rsidP="00165B17">
      <w:pPr>
        <w:pStyle w:val="aa"/>
        <w:suppressAutoHyphens/>
        <w:ind w:firstLine="709"/>
      </w:pPr>
      <w:r w:rsidRPr="00204355">
        <w:t>Город принял участие в реализации 4 государственных программ Российской Федерации и 11 государственных программ Ставропольского края:</w:t>
      </w:r>
    </w:p>
    <w:p w:rsidR="00165B17" w:rsidRPr="00204355" w:rsidRDefault="00165B17" w:rsidP="00165B17">
      <w:pPr>
        <w:suppressAutoHyphens/>
        <w:ind w:firstLine="709"/>
        <w:jc w:val="both"/>
        <w:rPr>
          <w:sz w:val="28"/>
          <w:szCs w:val="28"/>
        </w:rPr>
      </w:pPr>
      <w:r w:rsidRPr="00204355">
        <w:rPr>
          <w:sz w:val="28"/>
          <w:szCs w:val="28"/>
        </w:rPr>
        <w:t>«Формирование современной городской среды»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65B17" w:rsidRPr="00204355" w:rsidRDefault="00165B17" w:rsidP="00165B17">
      <w:pPr>
        <w:suppressAutoHyphens/>
        <w:ind w:firstLine="709"/>
        <w:jc w:val="both"/>
        <w:rPr>
          <w:sz w:val="28"/>
          <w:szCs w:val="28"/>
        </w:rPr>
      </w:pPr>
      <w:r w:rsidRPr="00204355">
        <w:rPr>
          <w:sz w:val="28"/>
          <w:szCs w:val="28"/>
        </w:rPr>
        <w:lastRenderedPageBreak/>
        <w:t>«Экономическое развитие и инновационная экономика» (в рамках государственной программы Российской Федерации «Экономическое развитие и инновационная экономика»);</w:t>
      </w:r>
    </w:p>
    <w:p w:rsidR="00165B17" w:rsidRPr="00204355" w:rsidRDefault="00165B17" w:rsidP="00165B17">
      <w:pPr>
        <w:suppressAutoHyphens/>
        <w:ind w:firstLine="709"/>
        <w:jc w:val="both"/>
        <w:rPr>
          <w:sz w:val="28"/>
          <w:szCs w:val="28"/>
        </w:rPr>
      </w:pPr>
      <w:r w:rsidRPr="00204355">
        <w:rPr>
          <w:sz w:val="28"/>
          <w:szCs w:val="28"/>
        </w:rPr>
        <w:t>«Развитие транспортной системы и обеспечение безопасности дорожного движения» (в рамках государственной программы Российской Федерации «Развитие транспортной системы»);</w:t>
      </w:r>
    </w:p>
    <w:p w:rsidR="00165B17" w:rsidRPr="00204355" w:rsidRDefault="00165B17" w:rsidP="00165B17">
      <w:pPr>
        <w:suppressAutoHyphens/>
        <w:ind w:firstLine="709"/>
        <w:jc w:val="both"/>
        <w:rPr>
          <w:sz w:val="28"/>
          <w:szCs w:val="28"/>
        </w:rPr>
      </w:pPr>
      <w:r w:rsidRPr="00204355">
        <w:rPr>
          <w:sz w:val="28"/>
          <w:szCs w:val="28"/>
        </w:rPr>
        <w:t>«Сохранение и развитие культуры» (в рамках государственной программы Российской Федерации «Развитие культуры и туризма»);</w:t>
      </w:r>
    </w:p>
    <w:p w:rsidR="00165B17" w:rsidRPr="00204355" w:rsidRDefault="00165B17" w:rsidP="00165B17">
      <w:pPr>
        <w:suppressAutoHyphens/>
        <w:ind w:firstLine="709"/>
        <w:jc w:val="both"/>
        <w:rPr>
          <w:sz w:val="28"/>
          <w:szCs w:val="28"/>
        </w:rPr>
      </w:pPr>
      <w:r w:rsidRPr="00204355">
        <w:rPr>
          <w:sz w:val="28"/>
          <w:szCs w:val="28"/>
        </w:rPr>
        <w:t>«Развитие жилищно – коммунального хозяйства, защита населения и территории от чрезвычайных ситуаций»;</w:t>
      </w:r>
    </w:p>
    <w:p w:rsidR="00165B17" w:rsidRPr="00204355" w:rsidRDefault="00165B17" w:rsidP="00165B17">
      <w:pPr>
        <w:suppressAutoHyphens/>
        <w:ind w:firstLine="709"/>
        <w:jc w:val="both"/>
        <w:rPr>
          <w:sz w:val="28"/>
          <w:szCs w:val="28"/>
        </w:rPr>
      </w:pPr>
      <w:r w:rsidRPr="00204355">
        <w:rPr>
          <w:sz w:val="28"/>
          <w:szCs w:val="28"/>
        </w:rPr>
        <w:t>«Развитие градостроительства, строительства и архитектуры»;</w:t>
      </w:r>
    </w:p>
    <w:p w:rsidR="00165B17" w:rsidRPr="00204355" w:rsidRDefault="00165B17" w:rsidP="00165B17">
      <w:pPr>
        <w:suppressAutoHyphens/>
        <w:ind w:firstLine="709"/>
        <w:jc w:val="both"/>
        <w:rPr>
          <w:sz w:val="28"/>
          <w:szCs w:val="28"/>
        </w:rPr>
      </w:pPr>
      <w:r w:rsidRPr="00204355">
        <w:rPr>
          <w:sz w:val="28"/>
          <w:szCs w:val="28"/>
        </w:rPr>
        <w:t>«Развитие энергетики, промышленности и связи»;</w:t>
      </w:r>
    </w:p>
    <w:p w:rsidR="00165B17" w:rsidRPr="00204355" w:rsidRDefault="00165B17" w:rsidP="00165B17">
      <w:pPr>
        <w:suppressAutoHyphens/>
        <w:ind w:firstLine="709"/>
        <w:jc w:val="both"/>
        <w:rPr>
          <w:sz w:val="28"/>
          <w:szCs w:val="28"/>
        </w:rPr>
      </w:pPr>
      <w:r w:rsidRPr="00204355">
        <w:rPr>
          <w:sz w:val="28"/>
          <w:szCs w:val="28"/>
        </w:rPr>
        <w:t>«Развитие образования»;</w:t>
      </w:r>
    </w:p>
    <w:p w:rsidR="00165B17" w:rsidRPr="00204355" w:rsidRDefault="00165B17" w:rsidP="00165B17">
      <w:pPr>
        <w:suppressAutoHyphens/>
        <w:ind w:firstLine="709"/>
        <w:jc w:val="both"/>
        <w:rPr>
          <w:sz w:val="28"/>
          <w:szCs w:val="28"/>
        </w:rPr>
      </w:pPr>
      <w:r w:rsidRPr="00204355">
        <w:rPr>
          <w:sz w:val="28"/>
          <w:szCs w:val="28"/>
        </w:rPr>
        <w:t>«Управление финансами»;</w:t>
      </w:r>
    </w:p>
    <w:p w:rsidR="00165B17" w:rsidRPr="00204355" w:rsidRDefault="00165B17" w:rsidP="00165B17">
      <w:pPr>
        <w:suppressAutoHyphens/>
        <w:ind w:firstLine="709"/>
        <w:jc w:val="both"/>
        <w:rPr>
          <w:sz w:val="28"/>
          <w:szCs w:val="28"/>
        </w:rPr>
      </w:pPr>
      <w:r w:rsidRPr="00204355">
        <w:rPr>
          <w:sz w:val="28"/>
          <w:szCs w:val="28"/>
        </w:rPr>
        <w:t>«Профилактика правонарушений и обеспечение общественного порядка»;</w:t>
      </w:r>
    </w:p>
    <w:p w:rsidR="00165B17" w:rsidRPr="00204355" w:rsidRDefault="00165B17" w:rsidP="00165B17">
      <w:pPr>
        <w:suppressAutoHyphens/>
        <w:ind w:firstLine="709"/>
        <w:jc w:val="both"/>
        <w:rPr>
          <w:sz w:val="28"/>
          <w:szCs w:val="28"/>
        </w:rPr>
      </w:pPr>
      <w:r w:rsidRPr="00204355">
        <w:rPr>
          <w:sz w:val="28"/>
          <w:szCs w:val="28"/>
        </w:rPr>
        <w:t>«Межнациональные отношения, профилактика терроризма и поддержка казачества»</w:t>
      </w:r>
    </w:p>
    <w:p w:rsidR="00165B17" w:rsidRPr="00204355" w:rsidRDefault="00165B17" w:rsidP="00165B17">
      <w:pPr>
        <w:suppressAutoHyphens/>
        <w:ind w:firstLine="709"/>
        <w:jc w:val="both"/>
        <w:rPr>
          <w:sz w:val="28"/>
          <w:szCs w:val="28"/>
        </w:rPr>
      </w:pPr>
      <w:r w:rsidRPr="00204355">
        <w:rPr>
          <w:sz w:val="28"/>
          <w:szCs w:val="28"/>
        </w:rPr>
        <w:t>В рамках данных программ предусмотрены следующие мероприятия:</w:t>
      </w:r>
    </w:p>
    <w:p w:rsidR="00165B17" w:rsidRPr="00204355" w:rsidRDefault="00165B17" w:rsidP="00165B17">
      <w:pPr>
        <w:suppressAutoHyphens/>
        <w:ind w:firstLine="709"/>
        <w:jc w:val="both"/>
        <w:rPr>
          <w:sz w:val="28"/>
          <w:szCs w:val="28"/>
        </w:rPr>
      </w:pPr>
      <w:r w:rsidRPr="00204355">
        <w:rPr>
          <w:sz w:val="28"/>
          <w:szCs w:val="28"/>
        </w:rPr>
        <w:t>благоустройство общественных территорий (парк Победы, бульвар Мира);</w:t>
      </w:r>
    </w:p>
    <w:p w:rsidR="00165B17" w:rsidRPr="00204355" w:rsidRDefault="00165B17" w:rsidP="00165B17">
      <w:pPr>
        <w:suppressAutoHyphens/>
        <w:ind w:firstLine="709"/>
        <w:jc w:val="both"/>
        <w:rPr>
          <w:sz w:val="28"/>
          <w:szCs w:val="28"/>
        </w:rPr>
      </w:pPr>
      <w:r w:rsidRPr="00204355">
        <w:rPr>
          <w:sz w:val="28"/>
          <w:szCs w:val="28"/>
        </w:rPr>
        <w:t>капитальный ремонт и ремонт автомобильных дорог общего пользования местного значения;</w:t>
      </w:r>
    </w:p>
    <w:p w:rsidR="00165B17" w:rsidRPr="00204355" w:rsidRDefault="00165B17" w:rsidP="00165B17">
      <w:pPr>
        <w:suppressAutoHyphens/>
        <w:ind w:firstLine="709"/>
        <w:jc w:val="both"/>
        <w:rPr>
          <w:sz w:val="28"/>
          <w:szCs w:val="28"/>
        </w:rPr>
      </w:pPr>
      <w:r w:rsidRPr="00204355">
        <w:rPr>
          <w:sz w:val="28"/>
          <w:szCs w:val="28"/>
        </w:rPr>
        <w:t>замена оконных блоков в муниципальных образовательных организациях города Невинномысска;</w:t>
      </w:r>
    </w:p>
    <w:p w:rsidR="00165B17" w:rsidRPr="00204355" w:rsidRDefault="00165B17" w:rsidP="00165B17">
      <w:pPr>
        <w:suppressAutoHyphens/>
        <w:ind w:firstLine="709"/>
        <w:jc w:val="both"/>
        <w:rPr>
          <w:sz w:val="28"/>
          <w:szCs w:val="28"/>
        </w:rPr>
      </w:pPr>
      <w:r w:rsidRPr="00204355">
        <w:rPr>
          <w:sz w:val="28"/>
          <w:szCs w:val="28"/>
        </w:rPr>
        <w:t>капитальный ремонт зданий и кровель в муниципальных общеобразовательных организациях города Невинномысска;</w:t>
      </w:r>
    </w:p>
    <w:p w:rsidR="00165B17" w:rsidRPr="00204355" w:rsidRDefault="00165B17" w:rsidP="00165B17">
      <w:pPr>
        <w:suppressAutoHyphens/>
        <w:ind w:firstLine="709"/>
        <w:jc w:val="both"/>
        <w:rPr>
          <w:sz w:val="28"/>
          <w:szCs w:val="28"/>
        </w:rPr>
      </w:pPr>
      <w:r w:rsidRPr="00204355">
        <w:rPr>
          <w:sz w:val="28"/>
          <w:szCs w:val="28"/>
        </w:rPr>
        <w:t>комплектование книжных фондов библиотек города Невинномысска;</w:t>
      </w:r>
    </w:p>
    <w:p w:rsidR="00165B17" w:rsidRPr="00204355" w:rsidRDefault="00165B17" w:rsidP="00165B17">
      <w:pPr>
        <w:suppressAutoHyphens/>
        <w:ind w:firstLine="709"/>
        <w:jc w:val="both"/>
        <w:rPr>
          <w:sz w:val="28"/>
          <w:szCs w:val="28"/>
        </w:rPr>
      </w:pPr>
      <w:r w:rsidRPr="00204355">
        <w:rPr>
          <w:sz w:val="28"/>
          <w:szCs w:val="28"/>
        </w:rPr>
        <w:t>благоустройство территорий МБОУ, дворовых территорий;</w:t>
      </w:r>
    </w:p>
    <w:p w:rsidR="00165B17" w:rsidRPr="00204355" w:rsidRDefault="00165B17" w:rsidP="00165B17">
      <w:pPr>
        <w:suppressAutoHyphens/>
        <w:ind w:firstLine="709"/>
        <w:jc w:val="both"/>
        <w:rPr>
          <w:sz w:val="28"/>
          <w:szCs w:val="28"/>
        </w:rPr>
      </w:pPr>
      <w:r w:rsidRPr="00204355">
        <w:rPr>
          <w:sz w:val="28"/>
          <w:szCs w:val="28"/>
        </w:rPr>
        <w:t>благоустройство городского парка культуры и отдыха «Шерстяник»;</w:t>
      </w:r>
    </w:p>
    <w:p w:rsidR="00165B17" w:rsidRPr="00204355" w:rsidRDefault="00165B17" w:rsidP="00165B17">
      <w:pPr>
        <w:suppressAutoHyphens/>
        <w:ind w:firstLine="709"/>
        <w:jc w:val="both"/>
        <w:rPr>
          <w:sz w:val="28"/>
          <w:szCs w:val="28"/>
        </w:rPr>
      </w:pPr>
      <w:r w:rsidRPr="00204355">
        <w:rPr>
          <w:sz w:val="28"/>
          <w:szCs w:val="28"/>
        </w:rPr>
        <w:t>благоустройство привокзальной площади;</w:t>
      </w:r>
    </w:p>
    <w:p w:rsidR="00165B17" w:rsidRPr="00204355" w:rsidRDefault="00165B17" w:rsidP="00165B17">
      <w:pPr>
        <w:suppressAutoHyphens/>
        <w:ind w:firstLine="709"/>
        <w:jc w:val="both"/>
        <w:rPr>
          <w:sz w:val="28"/>
          <w:szCs w:val="28"/>
        </w:rPr>
      </w:pPr>
      <w:r w:rsidRPr="00204355">
        <w:rPr>
          <w:sz w:val="28"/>
          <w:szCs w:val="28"/>
        </w:rPr>
        <w:t>обеспечение жильем молодых семей;</w:t>
      </w:r>
    </w:p>
    <w:p w:rsidR="00165B17" w:rsidRPr="00204355" w:rsidRDefault="00165B17" w:rsidP="00165B17">
      <w:pPr>
        <w:suppressAutoHyphens/>
        <w:ind w:firstLine="709"/>
        <w:jc w:val="both"/>
        <w:rPr>
          <w:sz w:val="28"/>
          <w:szCs w:val="28"/>
        </w:rPr>
      </w:pPr>
      <w:r w:rsidRPr="00204355">
        <w:rPr>
          <w:sz w:val="28"/>
          <w:szCs w:val="28"/>
        </w:rPr>
        <w:t>поддержка субъектов малого и среднего предпринимательства;</w:t>
      </w:r>
    </w:p>
    <w:p w:rsidR="00165B17" w:rsidRPr="00204355" w:rsidRDefault="00165B17" w:rsidP="00165B17">
      <w:pPr>
        <w:suppressAutoHyphens/>
        <w:ind w:firstLine="709"/>
        <w:jc w:val="both"/>
        <w:rPr>
          <w:sz w:val="28"/>
          <w:szCs w:val="28"/>
        </w:rPr>
      </w:pPr>
      <w:r w:rsidRPr="00204355">
        <w:rPr>
          <w:sz w:val="28"/>
          <w:szCs w:val="28"/>
        </w:rPr>
        <w:t xml:space="preserve">проектирование, строительство (реконструкция) объектов инфраструктуры, необходимой для реализации инвестиционных проектов в </w:t>
      </w:r>
      <w:proofErr w:type="spellStart"/>
      <w:r w:rsidRPr="00204355">
        <w:rPr>
          <w:sz w:val="28"/>
          <w:szCs w:val="28"/>
        </w:rPr>
        <w:t>монопрофильных</w:t>
      </w:r>
      <w:proofErr w:type="spellEnd"/>
      <w:r w:rsidRPr="00204355">
        <w:rPr>
          <w:sz w:val="28"/>
          <w:szCs w:val="28"/>
        </w:rPr>
        <w:t xml:space="preserve"> муниципальных образованиях;</w:t>
      </w:r>
    </w:p>
    <w:p w:rsidR="00165B17" w:rsidRPr="00204355" w:rsidRDefault="00165B17" w:rsidP="00165B17">
      <w:pPr>
        <w:suppressAutoHyphens/>
        <w:ind w:firstLine="709"/>
        <w:jc w:val="both"/>
        <w:rPr>
          <w:sz w:val="28"/>
          <w:szCs w:val="28"/>
        </w:rPr>
      </w:pPr>
      <w:r w:rsidRPr="00204355">
        <w:rPr>
          <w:sz w:val="28"/>
          <w:szCs w:val="28"/>
        </w:rPr>
        <w:t>строительство путепровода и другие.</w:t>
      </w:r>
    </w:p>
    <w:p w:rsidR="00165B17" w:rsidRPr="00204355" w:rsidRDefault="00165B17" w:rsidP="00165B17">
      <w:pPr>
        <w:suppressAutoHyphens/>
        <w:ind w:firstLine="720"/>
        <w:jc w:val="both"/>
        <w:rPr>
          <w:sz w:val="28"/>
          <w:szCs w:val="28"/>
          <w:shd w:val="clear" w:color="auto" w:fill="FFFFFF"/>
        </w:rPr>
      </w:pPr>
      <w:r w:rsidRPr="00204355">
        <w:rPr>
          <w:sz w:val="28"/>
          <w:szCs w:val="28"/>
          <w:shd w:val="clear" w:color="auto" w:fill="FFFFFF"/>
        </w:rPr>
        <w:t>Всего на реализацию мероприятий государственных программ было выделено 2342153,6тыс. рублей, в том числе:</w:t>
      </w:r>
    </w:p>
    <w:p w:rsidR="00165B17" w:rsidRPr="00204355" w:rsidRDefault="00165B17" w:rsidP="00165B17">
      <w:pPr>
        <w:suppressAutoHyphens/>
        <w:ind w:firstLine="720"/>
        <w:jc w:val="both"/>
        <w:rPr>
          <w:sz w:val="28"/>
          <w:szCs w:val="28"/>
          <w:shd w:val="clear" w:color="auto" w:fill="FFFFFF"/>
        </w:rPr>
      </w:pPr>
      <w:r w:rsidRPr="00204355">
        <w:rPr>
          <w:sz w:val="28"/>
          <w:szCs w:val="28"/>
          <w:shd w:val="clear" w:color="auto" w:fill="FFFFFF"/>
        </w:rPr>
        <w:t>бюджет Ставропольского края (в том числе федеральный бюджет) – 2256979,35 тыс. рублей;</w:t>
      </w:r>
    </w:p>
    <w:p w:rsidR="00165B17" w:rsidRPr="00204355" w:rsidRDefault="00165B17" w:rsidP="00165B17">
      <w:pPr>
        <w:suppressAutoHyphens/>
        <w:ind w:firstLine="720"/>
        <w:jc w:val="both"/>
        <w:rPr>
          <w:sz w:val="28"/>
          <w:szCs w:val="28"/>
          <w:shd w:val="clear" w:color="auto" w:fill="FFFFFF"/>
        </w:rPr>
      </w:pPr>
      <w:r w:rsidRPr="00204355">
        <w:rPr>
          <w:sz w:val="28"/>
          <w:szCs w:val="28"/>
          <w:shd w:val="clear" w:color="auto" w:fill="FFFFFF"/>
        </w:rPr>
        <w:t>бюджет города – 85174,25 тыс. рублей.</w:t>
      </w:r>
    </w:p>
    <w:p w:rsidR="00165B17" w:rsidRPr="00204355" w:rsidRDefault="00165B17" w:rsidP="00165B17">
      <w:pPr>
        <w:suppressAutoHyphens/>
        <w:ind w:firstLine="720"/>
        <w:jc w:val="both"/>
        <w:rPr>
          <w:sz w:val="28"/>
          <w:szCs w:val="28"/>
          <w:shd w:val="clear" w:color="auto" w:fill="FFFFFF"/>
        </w:rPr>
      </w:pPr>
      <w:r w:rsidRPr="00204355">
        <w:rPr>
          <w:sz w:val="28"/>
          <w:szCs w:val="28"/>
          <w:shd w:val="clear" w:color="auto" w:fill="FFFFFF"/>
        </w:rPr>
        <w:t>За 2019 год освоено 2178796,17 тыс. рублей, что составляет 93,03 % выделенных средств, в том числе:</w:t>
      </w:r>
    </w:p>
    <w:p w:rsidR="00165B17" w:rsidRPr="00204355" w:rsidRDefault="00165B17" w:rsidP="00165B17">
      <w:pPr>
        <w:suppressAutoHyphens/>
        <w:ind w:firstLine="720"/>
        <w:jc w:val="both"/>
        <w:rPr>
          <w:sz w:val="28"/>
          <w:szCs w:val="28"/>
          <w:shd w:val="clear" w:color="auto" w:fill="FFFFFF"/>
        </w:rPr>
      </w:pPr>
      <w:r w:rsidRPr="00204355">
        <w:rPr>
          <w:sz w:val="28"/>
          <w:szCs w:val="28"/>
          <w:shd w:val="clear" w:color="auto" w:fill="FFFFFF"/>
        </w:rPr>
        <w:lastRenderedPageBreak/>
        <w:t>бюджет Ставропольского края (в том числе федеральный бюджет) – 2099010,98 тыс. рублей (93 %);</w:t>
      </w:r>
    </w:p>
    <w:p w:rsidR="00165B17" w:rsidRPr="00204355" w:rsidRDefault="00165B17" w:rsidP="00165B17">
      <w:pPr>
        <w:suppressAutoHyphens/>
        <w:ind w:firstLine="720"/>
        <w:jc w:val="both"/>
        <w:rPr>
          <w:sz w:val="28"/>
          <w:szCs w:val="28"/>
          <w:shd w:val="clear" w:color="auto" w:fill="FFFFFF"/>
        </w:rPr>
      </w:pPr>
      <w:r w:rsidRPr="00204355">
        <w:rPr>
          <w:sz w:val="28"/>
          <w:szCs w:val="28"/>
          <w:shd w:val="clear" w:color="auto" w:fill="FFFFFF"/>
        </w:rPr>
        <w:t>бюджет города – 79785,19 тыс. рублей (93,67 %).</w:t>
      </w:r>
    </w:p>
    <w:p w:rsidR="00113C97" w:rsidRDefault="00113C97" w:rsidP="00A45C51">
      <w:pPr>
        <w:pStyle w:val="1"/>
        <w:spacing w:before="0" w:after="0"/>
        <w:ind w:firstLine="709"/>
        <w:jc w:val="center"/>
        <w:rPr>
          <w:rFonts w:ascii="Times New Roman" w:hAnsi="Times New Roman"/>
          <w:b w:val="0"/>
          <w:sz w:val="28"/>
          <w:szCs w:val="28"/>
        </w:rPr>
      </w:pPr>
      <w:bookmarkStart w:id="16" w:name="_Toc32431679"/>
    </w:p>
    <w:p w:rsidR="006830B0" w:rsidRPr="00204355" w:rsidRDefault="00A80D8F" w:rsidP="00A45C51">
      <w:pPr>
        <w:pStyle w:val="1"/>
        <w:spacing w:before="0" w:after="0"/>
        <w:ind w:firstLine="709"/>
        <w:jc w:val="center"/>
        <w:rPr>
          <w:rFonts w:ascii="Times New Roman" w:hAnsi="Times New Roman"/>
          <w:b w:val="0"/>
          <w:sz w:val="28"/>
          <w:szCs w:val="28"/>
        </w:rPr>
      </w:pPr>
      <w:r w:rsidRPr="00204355">
        <w:rPr>
          <w:rFonts w:ascii="Times New Roman" w:hAnsi="Times New Roman"/>
          <w:b w:val="0"/>
          <w:sz w:val="28"/>
          <w:szCs w:val="28"/>
        </w:rPr>
        <w:t>3.2</w:t>
      </w:r>
      <w:r w:rsidR="006830B0" w:rsidRPr="00204355">
        <w:rPr>
          <w:rFonts w:ascii="Times New Roman" w:hAnsi="Times New Roman"/>
          <w:b w:val="0"/>
          <w:sz w:val="28"/>
          <w:szCs w:val="28"/>
        </w:rPr>
        <w:t>. Развитие жилищно – коммунального хозяйства</w:t>
      </w:r>
      <w:bookmarkEnd w:id="16"/>
    </w:p>
    <w:p w:rsidR="00BB665A" w:rsidRPr="00204355" w:rsidRDefault="00BB665A" w:rsidP="00144C19">
      <w:pPr>
        <w:autoSpaceDE w:val="0"/>
        <w:autoSpaceDN w:val="0"/>
        <w:adjustRightInd w:val="0"/>
        <w:ind w:firstLine="720"/>
        <w:jc w:val="both"/>
        <w:rPr>
          <w:sz w:val="28"/>
          <w:szCs w:val="28"/>
        </w:rPr>
      </w:pPr>
    </w:p>
    <w:p w:rsidR="00396A15" w:rsidRPr="00204355" w:rsidRDefault="00396A15" w:rsidP="00396A15">
      <w:pPr>
        <w:pStyle w:val="ad"/>
        <w:shd w:val="clear" w:color="auto" w:fill="FFFFFF"/>
        <w:spacing w:before="0" w:after="0"/>
        <w:ind w:firstLine="709"/>
        <w:jc w:val="both"/>
        <w:rPr>
          <w:sz w:val="28"/>
          <w:szCs w:val="28"/>
        </w:rPr>
      </w:pPr>
      <w:r w:rsidRPr="00204355">
        <w:rPr>
          <w:color w:val="000000"/>
          <w:sz w:val="28"/>
          <w:szCs w:val="28"/>
        </w:rPr>
        <w:t>На территории города Невинномысска 14 общественных территорий (в том числе 5 парков, 6 скверов, аллея по ул. Белово, бульвар Мира, зона отдыха по ул. Белово). В</w:t>
      </w:r>
      <w:r w:rsidRPr="00204355">
        <w:rPr>
          <w:sz w:val="28"/>
          <w:szCs w:val="28"/>
        </w:rPr>
        <w:t xml:space="preserve"> четырехлетний период с 2015 по 2018 годы было благоустроено 33 дворовых территории и 4 общественные территории.</w:t>
      </w:r>
    </w:p>
    <w:p w:rsidR="00DB3DD2" w:rsidRPr="00204355" w:rsidRDefault="00BB665A" w:rsidP="00DB3DD2">
      <w:pPr>
        <w:pStyle w:val="ad"/>
        <w:shd w:val="clear" w:color="auto" w:fill="FFFFFF"/>
        <w:spacing w:before="0" w:after="0"/>
        <w:ind w:firstLine="709"/>
        <w:jc w:val="both"/>
        <w:rPr>
          <w:sz w:val="28"/>
          <w:szCs w:val="28"/>
        </w:rPr>
      </w:pPr>
      <w:r w:rsidRPr="00204355">
        <w:rPr>
          <w:sz w:val="28"/>
          <w:szCs w:val="28"/>
        </w:rPr>
        <w:t>С целью повышения качества городской среды в 2019 году город Невинномы</w:t>
      </w:r>
      <w:proofErr w:type="gramStart"/>
      <w:r w:rsidRPr="00204355">
        <w:rPr>
          <w:sz w:val="28"/>
          <w:szCs w:val="28"/>
        </w:rPr>
        <w:t>сск пр</w:t>
      </w:r>
      <w:proofErr w:type="gramEnd"/>
      <w:r w:rsidRPr="00204355">
        <w:rPr>
          <w:sz w:val="28"/>
          <w:szCs w:val="28"/>
        </w:rPr>
        <w:t>инял участие в реализации национального проекта «Жилье и городская среда» (региональный проект «Повышение комфортности городской среды Ставропольского края»). В рамках проекта проведено благоустройство бульвара Мира (от ул. Менделеева до ул. Гагарина) площадью 26126 кв.</w:t>
      </w:r>
      <w:r w:rsidR="00DB3DD2" w:rsidRPr="00204355">
        <w:rPr>
          <w:sz w:val="28"/>
          <w:szCs w:val="28"/>
        </w:rPr>
        <w:t xml:space="preserve"> </w:t>
      </w:r>
      <w:r w:rsidRPr="00204355">
        <w:rPr>
          <w:sz w:val="28"/>
          <w:szCs w:val="28"/>
        </w:rPr>
        <w:t>м</w:t>
      </w:r>
      <w:r w:rsidR="00DB3DD2" w:rsidRPr="00204355">
        <w:rPr>
          <w:sz w:val="28"/>
          <w:szCs w:val="28"/>
        </w:rPr>
        <w:t>етров</w:t>
      </w:r>
      <w:r w:rsidRPr="00204355">
        <w:rPr>
          <w:sz w:val="28"/>
          <w:szCs w:val="28"/>
        </w:rPr>
        <w:t xml:space="preserve">. </w:t>
      </w:r>
      <w:r w:rsidR="00DB3DD2" w:rsidRPr="00204355">
        <w:rPr>
          <w:sz w:val="28"/>
          <w:szCs w:val="28"/>
        </w:rPr>
        <w:t>Выполнены следующие работы:</w:t>
      </w:r>
    </w:p>
    <w:p w:rsidR="00DB3DD2" w:rsidRPr="00204355" w:rsidRDefault="00DB3DD2" w:rsidP="00DB3DD2">
      <w:pPr>
        <w:pStyle w:val="ad"/>
        <w:shd w:val="clear" w:color="auto" w:fill="FFFFFF"/>
        <w:spacing w:before="0" w:after="0"/>
        <w:ind w:firstLine="709"/>
        <w:jc w:val="both"/>
        <w:rPr>
          <w:sz w:val="28"/>
          <w:szCs w:val="28"/>
        </w:rPr>
      </w:pPr>
      <w:r w:rsidRPr="00204355">
        <w:rPr>
          <w:sz w:val="28"/>
          <w:szCs w:val="28"/>
        </w:rPr>
        <w:t>р</w:t>
      </w:r>
      <w:r w:rsidR="00004D24">
        <w:rPr>
          <w:sz w:val="28"/>
          <w:szCs w:val="28"/>
        </w:rPr>
        <w:t>емонт тротуара с заменой плитки</w:t>
      </w:r>
      <w:r w:rsidRPr="00204355">
        <w:rPr>
          <w:sz w:val="28"/>
          <w:szCs w:val="28"/>
        </w:rPr>
        <w:t>;</w:t>
      </w:r>
    </w:p>
    <w:p w:rsidR="00DB3DD2" w:rsidRPr="00204355" w:rsidRDefault="00DB3DD2" w:rsidP="00DB3DD2">
      <w:pPr>
        <w:pStyle w:val="ad"/>
        <w:shd w:val="clear" w:color="auto" w:fill="FFFFFF"/>
        <w:spacing w:before="0" w:after="0"/>
        <w:ind w:firstLine="709"/>
        <w:jc w:val="both"/>
        <w:rPr>
          <w:sz w:val="28"/>
          <w:szCs w:val="28"/>
        </w:rPr>
      </w:pPr>
      <w:r w:rsidRPr="00204355">
        <w:rPr>
          <w:sz w:val="28"/>
          <w:szCs w:val="28"/>
        </w:rPr>
        <w:t>ремонт фонтана;</w:t>
      </w:r>
    </w:p>
    <w:p w:rsidR="00DB3DD2" w:rsidRPr="00204355" w:rsidRDefault="00004D24" w:rsidP="00DB3DD2">
      <w:pPr>
        <w:pStyle w:val="ad"/>
        <w:shd w:val="clear" w:color="auto" w:fill="FFFFFF"/>
        <w:spacing w:before="0" w:after="0"/>
        <w:ind w:firstLine="709"/>
        <w:jc w:val="both"/>
        <w:rPr>
          <w:sz w:val="28"/>
          <w:szCs w:val="28"/>
        </w:rPr>
      </w:pPr>
      <w:r>
        <w:rPr>
          <w:sz w:val="28"/>
          <w:szCs w:val="28"/>
        </w:rPr>
        <w:t>высадка зеленых насаждений</w:t>
      </w:r>
      <w:proofErr w:type="gramStart"/>
      <w:r>
        <w:rPr>
          <w:sz w:val="28"/>
          <w:szCs w:val="28"/>
        </w:rPr>
        <w:t xml:space="preserve"> </w:t>
      </w:r>
      <w:r w:rsidR="00DB3DD2" w:rsidRPr="00204355">
        <w:rPr>
          <w:sz w:val="28"/>
          <w:szCs w:val="28"/>
        </w:rPr>
        <w:t>;</w:t>
      </w:r>
      <w:proofErr w:type="gramEnd"/>
    </w:p>
    <w:p w:rsidR="00DB3DD2" w:rsidRPr="00204355" w:rsidRDefault="00DB3DD2" w:rsidP="00DB3DD2">
      <w:pPr>
        <w:pStyle w:val="ad"/>
        <w:shd w:val="clear" w:color="auto" w:fill="FFFFFF"/>
        <w:spacing w:before="0" w:after="0"/>
        <w:ind w:firstLine="709"/>
        <w:jc w:val="both"/>
        <w:rPr>
          <w:sz w:val="28"/>
          <w:szCs w:val="28"/>
        </w:rPr>
      </w:pPr>
      <w:r w:rsidRPr="00204355">
        <w:rPr>
          <w:sz w:val="28"/>
          <w:szCs w:val="28"/>
        </w:rPr>
        <w:t>устройство декоративной подсветки;</w:t>
      </w:r>
    </w:p>
    <w:p w:rsidR="00DB3DD2" w:rsidRPr="00204355" w:rsidRDefault="00DB3DD2" w:rsidP="00DB3DD2">
      <w:pPr>
        <w:pStyle w:val="ad"/>
        <w:shd w:val="clear" w:color="auto" w:fill="FFFFFF"/>
        <w:spacing w:before="0" w:after="0"/>
        <w:ind w:firstLine="709"/>
        <w:jc w:val="both"/>
        <w:rPr>
          <w:sz w:val="28"/>
          <w:szCs w:val="28"/>
        </w:rPr>
      </w:pPr>
      <w:r w:rsidRPr="00204355">
        <w:rPr>
          <w:sz w:val="28"/>
          <w:szCs w:val="28"/>
        </w:rPr>
        <w:t>установка МАФ;</w:t>
      </w:r>
    </w:p>
    <w:p w:rsidR="00DB3DD2" w:rsidRPr="00204355" w:rsidRDefault="00004D24" w:rsidP="00DB3DD2">
      <w:pPr>
        <w:pStyle w:val="ad"/>
        <w:shd w:val="clear" w:color="auto" w:fill="FFFFFF"/>
        <w:spacing w:before="0" w:after="0"/>
        <w:ind w:firstLine="709"/>
        <w:jc w:val="both"/>
        <w:rPr>
          <w:sz w:val="28"/>
          <w:szCs w:val="28"/>
        </w:rPr>
      </w:pPr>
      <w:r>
        <w:rPr>
          <w:sz w:val="28"/>
          <w:szCs w:val="28"/>
        </w:rPr>
        <w:t>установка скамеек</w:t>
      </w:r>
      <w:r w:rsidR="00DB3DD2" w:rsidRPr="00204355">
        <w:rPr>
          <w:sz w:val="28"/>
          <w:szCs w:val="28"/>
        </w:rPr>
        <w:t>;</w:t>
      </w:r>
    </w:p>
    <w:p w:rsidR="00DB3DD2" w:rsidRPr="00204355" w:rsidRDefault="00004D24" w:rsidP="00DB3DD2">
      <w:pPr>
        <w:pStyle w:val="ad"/>
        <w:shd w:val="clear" w:color="auto" w:fill="FFFFFF"/>
        <w:spacing w:before="0" w:after="0"/>
        <w:ind w:firstLine="709"/>
        <w:jc w:val="both"/>
        <w:rPr>
          <w:sz w:val="28"/>
          <w:szCs w:val="28"/>
        </w:rPr>
      </w:pPr>
      <w:r>
        <w:rPr>
          <w:sz w:val="28"/>
          <w:szCs w:val="28"/>
        </w:rPr>
        <w:t>установка урн</w:t>
      </w:r>
      <w:r w:rsidR="00DB3DD2" w:rsidRPr="00204355">
        <w:rPr>
          <w:sz w:val="28"/>
          <w:szCs w:val="28"/>
        </w:rPr>
        <w:t>;</w:t>
      </w:r>
    </w:p>
    <w:p w:rsidR="00DB3DD2" w:rsidRPr="00204355" w:rsidRDefault="00004D24" w:rsidP="00DB3DD2">
      <w:pPr>
        <w:pStyle w:val="ad"/>
        <w:shd w:val="clear" w:color="auto" w:fill="FFFFFF"/>
        <w:spacing w:before="0" w:after="0"/>
        <w:ind w:firstLine="709"/>
        <w:jc w:val="both"/>
        <w:rPr>
          <w:sz w:val="28"/>
          <w:szCs w:val="28"/>
        </w:rPr>
      </w:pPr>
      <w:r>
        <w:rPr>
          <w:sz w:val="28"/>
          <w:szCs w:val="28"/>
        </w:rPr>
        <w:t>установка светильников</w:t>
      </w:r>
      <w:r w:rsidR="00DB3DD2" w:rsidRPr="00204355">
        <w:rPr>
          <w:sz w:val="28"/>
          <w:szCs w:val="28"/>
        </w:rPr>
        <w:t>.</w:t>
      </w:r>
    </w:p>
    <w:p w:rsidR="00BB665A" w:rsidRPr="00204355" w:rsidRDefault="00BB665A" w:rsidP="00BB665A">
      <w:pPr>
        <w:pStyle w:val="Default"/>
        <w:suppressAutoHyphens/>
        <w:ind w:firstLine="709"/>
        <w:jc w:val="both"/>
        <w:rPr>
          <w:rFonts w:ascii="Times New Roman" w:hAnsi="Times New Roman" w:cs="Times New Roman"/>
          <w:color w:val="auto"/>
          <w:sz w:val="28"/>
          <w:szCs w:val="28"/>
        </w:rPr>
      </w:pPr>
      <w:r w:rsidRPr="00204355">
        <w:rPr>
          <w:rFonts w:ascii="Times New Roman" w:hAnsi="Times New Roman" w:cs="Times New Roman"/>
          <w:color w:val="auto"/>
          <w:sz w:val="28"/>
          <w:szCs w:val="28"/>
        </w:rPr>
        <w:t>Работы будут продолжены в 2020 году.</w:t>
      </w:r>
    </w:p>
    <w:p w:rsidR="00BB665A" w:rsidRPr="00204355" w:rsidRDefault="00BB665A" w:rsidP="00BB665A">
      <w:pPr>
        <w:pStyle w:val="Default"/>
        <w:suppressAutoHyphens/>
        <w:ind w:firstLine="709"/>
        <w:jc w:val="both"/>
        <w:rPr>
          <w:rFonts w:ascii="Times New Roman" w:hAnsi="Times New Roman" w:cs="Times New Roman"/>
          <w:color w:val="auto"/>
          <w:sz w:val="28"/>
          <w:szCs w:val="28"/>
        </w:rPr>
      </w:pPr>
      <w:r w:rsidRPr="00204355">
        <w:rPr>
          <w:rFonts w:ascii="Times New Roman" w:hAnsi="Times New Roman" w:cs="Times New Roman"/>
          <w:sz w:val="28"/>
          <w:szCs w:val="28"/>
        </w:rPr>
        <w:t xml:space="preserve">В 2019 году проведен ремонт 6 дворовых территорий:                                          ул. </w:t>
      </w:r>
      <w:proofErr w:type="gramStart"/>
      <w:r w:rsidRPr="00204355">
        <w:rPr>
          <w:rFonts w:ascii="Times New Roman" w:hAnsi="Times New Roman" w:cs="Times New Roman"/>
          <w:sz w:val="28"/>
          <w:szCs w:val="28"/>
        </w:rPr>
        <w:t>Революционная</w:t>
      </w:r>
      <w:proofErr w:type="gramEnd"/>
      <w:r w:rsidRPr="00204355">
        <w:rPr>
          <w:rFonts w:ascii="Times New Roman" w:hAnsi="Times New Roman" w:cs="Times New Roman"/>
          <w:sz w:val="28"/>
          <w:szCs w:val="28"/>
        </w:rPr>
        <w:t xml:space="preserve"> 10 и 12, ул. Кочубея 177, ул. Калинина д. 188, ул. Баумана 4, ул. Шевченко 6 Д. Заменено дорожное покрытие, бордюры, отремонтированы парковки и тротуары. Установлены скамейки, урны, малые архитектурные формы, детские площадки, заменены люки. Всего заменено более 8 тыс. кв. м асфальтового </w:t>
      </w:r>
      <w:r w:rsidRPr="00204355">
        <w:rPr>
          <w:rFonts w:ascii="Times New Roman" w:hAnsi="Times New Roman" w:cs="Times New Roman"/>
          <w:color w:val="auto"/>
          <w:sz w:val="28"/>
          <w:szCs w:val="28"/>
        </w:rPr>
        <w:t xml:space="preserve">покрытия. </w:t>
      </w:r>
    </w:p>
    <w:p w:rsidR="00D02A2B" w:rsidRPr="00204355" w:rsidRDefault="00BB665A"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Проведено благоустройство территории, прилегающей к железнодорожному вок</w:t>
      </w:r>
      <w:r w:rsidR="00D02A2B" w:rsidRPr="00204355">
        <w:rPr>
          <w:rFonts w:ascii="Times New Roman" w:eastAsia="Times New Roman" w:hAnsi="Times New Roman" w:cs="Times New Roman"/>
          <w:color w:val="000000"/>
          <w:sz w:val="28"/>
          <w:szCs w:val="28"/>
        </w:rPr>
        <w:t>залу города Невинномысска. Выполнены следующие виды работ:</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фотозона с устройством символа ТОСЭР;</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зона ожидания для пассажиров и сопровождающих лиц;</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зона для прогулок;</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proofErr w:type="gramStart"/>
      <w:r w:rsidRPr="00204355">
        <w:rPr>
          <w:rFonts w:ascii="Times New Roman" w:eastAsia="Times New Roman" w:hAnsi="Times New Roman" w:cs="Times New Roman"/>
          <w:color w:val="000000"/>
          <w:sz w:val="28"/>
          <w:szCs w:val="28"/>
        </w:rPr>
        <w:t>высадка зеленых насаждений в количестве 709 штук (туя, можжевельник, рябина обыкновенная, барбарис «</w:t>
      </w:r>
      <w:proofErr w:type="spellStart"/>
      <w:r w:rsidRPr="00204355">
        <w:rPr>
          <w:rFonts w:ascii="Times New Roman" w:eastAsia="Times New Roman" w:hAnsi="Times New Roman" w:cs="Times New Roman"/>
          <w:color w:val="000000"/>
          <w:sz w:val="28"/>
          <w:szCs w:val="28"/>
        </w:rPr>
        <w:t>Тунберга</w:t>
      </w:r>
      <w:proofErr w:type="spellEnd"/>
      <w:r w:rsidRPr="00204355">
        <w:rPr>
          <w:rFonts w:ascii="Times New Roman" w:eastAsia="Times New Roman" w:hAnsi="Times New Roman" w:cs="Times New Roman"/>
          <w:color w:val="000000"/>
          <w:sz w:val="28"/>
          <w:szCs w:val="28"/>
        </w:rPr>
        <w:t xml:space="preserve">», ель, клен, дуб, липа, черемуха, </w:t>
      </w:r>
      <w:proofErr w:type="spellStart"/>
      <w:r w:rsidRPr="00204355">
        <w:rPr>
          <w:rFonts w:ascii="Times New Roman" w:eastAsia="Times New Roman" w:hAnsi="Times New Roman" w:cs="Times New Roman"/>
          <w:color w:val="000000"/>
          <w:sz w:val="28"/>
          <w:szCs w:val="28"/>
        </w:rPr>
        <w:t>багрянник</w:t>
      </w:r>
      <w:proofErr w:type="spellEnd"/>
      <w:r w:rsidRPr="00204355">
        <w:rPr>
          <w:rFonts w:ascii="Times New Roman" w:eastAsia="Times New Roman" w:hAnsi="Times New Roman" w:cs="Times New Roman"/>
          <w:color w:val="000000"/>
          <w:sz w:val="28"/>
          <w:szCs w:val="28"/>
        </w:rPr>
        <w:t>);</w:t>
      </w:r>
      <w:proofErr w:type="gramEnd"/>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 xml:space="preserve">посев газонов 2645 кв. метров; </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proofErr w:type="spellStart"/>
      <w:r w:rsidRPr="00204355">
        <w:rPr>
          <w:rFonts w:ascii="Times New Roman" w:eastAsia="Times New Roman" w:hAnsi="Times New Roman" w:cs="Times New Roman"/>
          <w:color w:val="000000"/>
          <w:sz w:val="28"/>
          <w:szCs w:val="28"/>
        </w:rPr>
        <w:t>автополив</w:t>
      </w:r>
      <w:proofErr w:type="spellEnd"/>
      <w:r w:rsidRPr="00204355">
        <w:rPr>
          <w:rFonts w:ascii="Times New Roman" w:eastAsia="Times New Roman" w:hAnsi="Times New Roman" w:cs="Times New Roman"/>
          <w:color w:val="000000"/>
          <w:sz w:val="28"/>
          <w:szCs w:val="28"/>
        </w:rPr>
        <w:t xml:space="preserve"> газонов;</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декоративный фонтан;</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устройство уличного освещения и декоративной подсветки;</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lastRenderedPageBreak/>
        <w:t>детские площадки;</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устройство покрытия из резиновой плитки под детскую площадку 420 метров квадратных;</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для пешеходных дорожек предусмотрено покрытие тротуарной плиткой 5652 кв. метра;</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устройство фигурных тротуаров и площадок с каучуковым покрытием 310 кв. метров;</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 xml:space="preserve">ремонт асфальтобетонного покрытия проезжей части дорог                  10800 кв. метров; </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 xml:space="preserve">парковочная площадка длительного хранения автомобилей на 30 </w:t>
      </w:r>
      <w:proofErr w:type="spellStart"/>
      <w:r w:rsidRPr="00204355">
        <w:rPr>
          <w:rFonts w:ascii="Times New Roman" w:eastAsia="Times New Roman" w:hAnsi="Times New Roman" w:cs="Times New Roman"/>
          <w:color w:val="000000"/>
          <w:sz w:val="28"/>
          <w:szCs w:val="28"/>
        </w:rPr>
        <w:t>машиномест</w:t>
      </w:r>
      <w:proofErr w:type="spellEnd"/>
      <w:r w:rsidRPr="00204355">
        <w:rPr>
          <w:rFonts w:ascii="Times New Roman" w:eastAsia="Times New Roman" w:hAnsi="Times New Roman" w:cs="Times New Roman"/>
          <w:color w:val="000000"/>
          <w:sz w:val="28"/>
          <w:szCs w:val="28"/>
        </w:rPr>
        <w:t>;</w:t>
      </w:r>
    </w:p>
    <w:p w:rsidR="00D02A2B" w:rsidRPr="00204355"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нанесение дорожной разметки, установка дорожных знаков;</w:t>
      </w:r>
    </w:p>
    <w:p w:rsidR="00D02A2B" w:rsidRDefault="00D02A2B" w:rsidP="00D02A2B">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устройство мультимедийного информационного монитора и интерактивной панели.</w:t>
      </w:r>
    </w:p>
    <w:p w:rsidR="00F51C08" w:rsidRPr="00204355" w:rsidRDefault="00F51C08" w:rsidP="00F51C08">
      <w:pPr>
        <w:suppressAutoHyphens/>
        <w:ind w:firstLine="709"/>
        <w:jc w:val="both"/>
        <w:rPr>
          <w:sz w:val="28"/>
          <w:szCs w:val="28"/>
        </w:rPr>
      </w:pPr>
      <w:r w:rsidRPr="00204355">
        <w:rPr>
          <w:sz w:val="28"/>
          <w:szCs w:val="28"/>
        </w:rPr>
        <w:t xml:space="preserve">По итогам 2019 года доля благоустроенных дворовых территорий составила 3,6 % (2018 год </w:t>
      </w:r>
      <w:r>
        <w:rPr>
          <w:sz w:val="28"/>
          <w:szCs w:val="28"/>
        </w:rPr>
        <w:t>-</w:t>
      </w:r>
      <w:r w:rsidRPr="00204355">
        <w:rPr>
          <w:sz w:val="28"/>
          <w:szCs w:val="28"/>
        </w:rPr>
        <w:t xml:space="preserve"> 2,8 %), общественных территорий – 42,9 % </w:t>
      </w:r>
      <w:r>
        <w:rPr>
          <w:sz w:val="28"/>
          <w:szCs w:val="28"/>
        </w:rPr>
        <w:t xml:space="preserve">                         </w:t>
      </w:r>
      <w:r w:rsidRPr="00204355">
        <w:rPr>
          <w:sz w:val="28"/>
          <w:szCs w:val="28"/>
        </w:rPr>
        <w:t>(</w:t>
      </w:r>
      <w:r>
        <w:rPr>
          <w:sz w:val="28"/>
          <w:szCs w:val="28"/>
        </w:rPr>
        <w:t xml:space="preserve">2018 год - </w:t>
      </w:r>
      <w:r w:rsidRPr="00204355">
        <w:rPr>
          <w:sz w:val="28"/>
          <w:szCs w:val="28"/>
        </w:rPr>
        <w:t xml:space="preserve">14,3 %). </w:t>
      </w:r>
    </w:p>
    <w:p w:rsidR="00FC571D" w:rsidRPr="00204355" w:rsidRDefault="00FC571D" w:rsidP="00FC571D">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В 2020 году планируется благоустройство 2 общественных территорий и 10 дворовых территорий:</w:t>
      </w:r>
    </w:p>
    <w:p w:rsidR="00FC571D" w:rsidRPr="00204355" w:rsidRDefault="00FC571D" w:rsidP="00FC571D">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 xml:space="preserve">бульвар Мира (от ул. Гагарина до </w:t>
      </w:r>
      <w:proofErr w:type="spellStart"/>
      <w:r w:rsidRPr="00204355">
        <w:rPr>
          <w:rFonts w:ascii="Times New Roman" w:eastAsia="Times New Roman" w:hAnsi="Times New Roman" w:cs="Times New Roman"/>
          <w:color w:val="000000"/>
          <w:sz w:val="28"/>
          <w:szCs w:val="28"/>
        </w:rPr>
        <w:t>ЗАГСа</w:t>
      </w:r>
      <w:proofErr w:type="spellEnd"/>
      <w:r w:rsidRPr="00204355">
        <w:rPr>
          <w:rFonts w:ascii="Times New Roman" w:eastAsia="Times New Roman" w:hAnsi="Times New Roman" w:cs="Times New Roman"/>
          <w:color w:val="000000"/>
          <w:sz w:val="28"/>
          <w:szCs w:val="28"/>
        </w:rPr>
        <w:t xml:space="preserve">; </w:t>
      </w:r>
    </w:p>
    <w:p w:rsidR="00FC571D" w:rsidRPr="00204355" w:rsidRDefault="00FC571D" w:rsidP="00FC571D">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 xml:space="preserve">зона отдыха (пляжи), </w:t>
      </w:r>
    </w:p>
    <w:p w:rsidR="00FC571D" w:rsidRPr="00204355" w:rsidRDefault="00FC571D" w:rsidP="00FC571D">
      <w:pPr>
        <w:pStyle w:val="aff7"/>
        <w:ind w:firstLine="709"/>
        <w:jc w:val="both"/>
        <w:rPr>
          <w:rFonts w:ascii="Times New Roman" w:eastAsia="Times New Roman" w:hAnsi="Times New Roman" w:cs="Times New Roman"/>
          <w:color w:val="000000"/>
          <w:sz w:val="28"/>
          <w:szCs w:val="28"/>
        </w:rPr>
      </w:pPr>
      <w:r w:rsidRPr="00204355">
        <w:rPr>
          <w:rFonts w:ascii="Times New Roman" w:eastAsia="Times New Roman" w:hAnsi="Times New Roman" w:cs="Times New Roman"/>
          <w:color w:val="000000"/>
          <w:sz w:val="28"/>
          <w:szCs w:val="28"/>
        </w:rPr>
        <w:t>В рамках реализации программы запланированы следующие виды работ: устройство мест тихого отдыха, установка детской и спортивной площадок, устройство светодиодных инсталляций, установка малых архитектурных форм, замена покрытия из тротуарной плитки и фонарей, установке скамеек и урн.</w:t>
      </w:r>
    </w:p>
    <w:p w:rsidR="00D02A2B" w:rsidRPr="00204355" w:rsidRDefault="00D02A2B" w:rsidP="00BB665A">
      <w:pPr>
        <w:suppressAutoHyphens/>
        <w:ind w:firstLine="709"/>
        <w:jc w:val="both"/>
        <w:rPr>
          <w:rFonts w:eastAsia="Calibri"/>
          <w:sz w:val="28"/>
          <w:szCs w:val="28"/>
          <w:lang w:eastAsia="en-US"/>
        </w:rPr>
      </w:pPr>
      <w:r w:rsidRPr="00204355">
        <w:rPr>
          <w:rFonts w:eastAsia="Calibri"/>
          <w:sz w:val="28"/>
          <w:szCs w:val="28"/>
          <w:lang w:eastAsia="en-US"/>
        </w:rPr>
        <w:t xml:space="preserve">Продолжено </w:t>
      </w:r>
      <w:r w:rsidR="00BB665A" w:rsidRPr="00204355">
        <w:rPr>
          <w:rFonts w:eastAsia="Calibri"/>
          <w:sz w:val="28"/>
          <w:szCs w:val="28"/>
          <w:lang w:eastAsia="en-US"/>
        </w:rPr>
        <w:t xml:space="preserve">благоустройство парка культуры и отдыха «Шерстяник». </w:t>
      </w:r>
    </w:p>
    <w:p w:rsidR="001348E5" w:rsidRPr="00204355" w:rsidRDefault="001348E5" w:rsidP="001348E5">
      <w:pPr>
        <w:shd w:val="clear" w:color="auto" w:fill="FFFFFF"/>
        <w:ind w:firstLine="709"/>
        <w:jc w:val="both"/>
      </w:pPr>
      <w:r w:rsidRPr="00204355">
        <w:rPr>
          <w:spacing w:val="-1"/>
          <w:sz w:val="28"/>
          <w:szCs w:val="28"/>
        </w:rPr>
        <w:t xml:space="preserve">Парк культуры и отдыха «Шерстяник» круглый </w:t>
      </w:r>
      <w:r w:rsidRPr="00204355">
        <w:rPr>
          <w:sz w:val="28"/>
          <w:szCs w:val="28"/>
        </w:rPr>
        <w:t xml:space="preserve">год используется для проведения выставок и массовых гуляний в праздничные и выходные дни. </w:t>
      </w:r>
    </w:p>
    <w:p w:rsidR="001348E5" w:rsidRPr="00204355" w:rsidRDefault="001348E5" w:rsidP="002D5B30">
      <w:pPr>
        <w:shd w:val="clear" w:color="auto" w:fill="FFFFFF"/>
        <w:spacing w:line="322" w:lineRule="exact"/>
        <w:ind w:left="72" w:firstLine="706"/>
        <w:jc w:val="both"/>
      </w:pPr>
      <w:r w:rsidRPr="00204355">
        <w:rPr>
          <w:sz w:val="28"/>
          <w:szCs w:val="28"/>
        </w:rPr>
        <w:t xml:space="preserve">В рамках реализации приоритетной национальной программы «Комплексное развитие моногородов» за три этапа реализации проекта удалось выполнить огромный комплекс работ, среди которых укладка более 10000 кв. метров твердых пешеходных покрытий, очистка прудов (вывезено 16 </w:t>
      </w:r>
      <w:proofErr w:type="spellStart"/>
      <w:r w:rsidRPr="00204355">
        <w:rPr>
          <w:sz w:val="28"/>
          <w:szCs w:val="28"/>
        </w:rPr>
        <w:t>тыс</w:t>
      </w:r>
      <w:proofErr w:type="gramStart"/>
      <w:r w:rsidRPr="00204355">
        <w:rPr>
          <w:sz w:val="28"/>
          <w:szCs w:val="28"/>
        </w:rPr>
        <w:t>.т</w:t>
      </w:r>
      <w:proofErr w:type="gramEnd"/>
      <w:r w:rsidRPr="00204355">
        <w:rPr>
          <w:sz w:val="28"/>
          <w:szCs w:val="28"/>
        </w:rPr>
        <w:t>онн</w:t>
      </w:r>
      <w:proofErr w:type="spellEnd"/>
      <w:r w:rsidRPr="00204355">
        <w:rPr>
          <w:sz w:val="28"/>
          <w:szCs w:val="28"/>
        </w:rPr>
        <w:t xml:space="preserve"> ила), установка комплекса МАФ (скамейки, урны, фонари, декоративное освещение), реконструкция «Зеленого театра», реконструкция мостов, </w:t>
      </w:r>
      <w:r w:rsidRPr="00204355">
        <w:rPr>
          <w:spacing w:val="-1"/>
          <w:sz w:val="28"/>
          <w:szCs w:val="28"/>
        </w:rPr>
        <w:t>входной группы и прилегающей территории, построен современный сан узел.</w:t>
      </w:r>
      <w:r w:rsidR="002D5B30" w:rsidRPr="00204355">
        <w:rPr>
          <w:spacing w:val="-1"/>
          <w:sz w:val="28"/>
          <w:szCs w:val="28"/>
        </w:rPr>
        <w:t xml:space="preserve"> </w:t>
      </w:r>
      <w:r w:rsidRPr="00204355">
        <w:rPr>
          <w:sz w:val="28"/>
          <w:szCs w:val="28"/>
        </w:rPr>
        <w:t xml:space="preserve">Так за три года создания инфраструктуры парка в нем появилось более трех гектар вольеров, в которых на постоянной основе живет семья благородных оленей, 2 семьи пятнистых оленей, семья европейских ланей. Все вышеперечисленные обитатели уже на второй год пребывания в парке дали потомство и продолжают радовать местных жителей и гостей города. Так же в парке построены вольеры для белок, павлинов, декоративных кур и фазанов, а очищенные от ила пруды заполнены зеркальным карпом. Все вольеры находятся в открытом доступе и плата за их посещение не </w:t>
      </w:r>
      <w:r w:rsidRPr="00204355">
        <w:rPr>
          <w:sz w:val="28"/>
          <w:szCs w:val="28"/>
        </w:rPr>
        <w:lastRenderedPageBreak/>
        <w:t>взымается.</w:t>
      </w:r>
      <w:r w:rsidR="002D5B30" w:rsidRPr="00204355">
        <w:rPr>
          <w:sz w:val="28"/>
          <w:szCs w:val="28"/>
        </w:rPr>
        <w:t xml:space="preserve"> </w:t>
      </w:r>
      <w:proofErr w:type="gramStart"/>
      <w:r w:rsidR="002D5B30" w:rsidRPr="00204355">
        <w:rPr>
          <w:sz w:val="28"/>
          <w:szCs w:val="28"/>
        </w:rPr>
        <w:t>О</w:t>
      </w:r>
      <w:r w:rsidRPr="00204355">
        <w:rPr>
          <w:sz w:val="28"/>
          <w:szCs w:val="28"/>
        </w:rPr>
        <w:t xml:space="preserve">ткрыт пункт проката велосипедов, детских электромобилей, самокатов, </w:t>
      </w:r>
      <w:proofErr w:type="spellStart"/>
      <w:r w:rsidRPr="00204355">
        <w:rPr>
          <w:sz w:val="28"/>
          <w:szCs w:val="28"/>
        </w:rPr>
        <w:t>гироскутеров</w:t>
      </w:r>
      <w:proofErr w:type="spellEnd"/>
      <w:r w:rsidRPr="00204355">
        <w:rPr>
          <w:sz w:val="28"/>
          <w:szCs w:val="28"/>
        </w:rPr>
        <w:t xml:space="preserve">, построен </w:t>
      </w:r>
      <w:proofErr w:type="spellStart"/>
      <w:r w:rsidRPr="00204355">
        <w:rPr>
          <w:sz w:val="28"/>
          <w:szCs w:val="28"/>
        </w:rPr>
        <w:t>скалодром</w:t>
      </w:r>
      <w:proofErr w:type="spellEnd"/>
      <w:r w:rsidRPr="00204355">
        <w:rPr>
          <w:sz w:val="28"/>
          <w:szCs w:val="28"/>
        </w:rPr>
        <w:t xml:space="preserve"> на котором могут заниматься дети и взрослые, а так же появилась возможность проводить соревнования и в процессе реализации семейный досуговый центр «Конный двор».</w:t>
      </w:r>
      <w:proofErr w:type="gramEnd"/>
    </w:p>
    <w:p w:rsidR="001348E5" w:rsidRPr="00204355" w:rsidRDefault="001348E5" w:rsidP="009B49B3">
      <w:pPr>
        <w:shd w:val="clear" w:color="auto" w:fill="FFFFFF"/>
        <w:tabs>
          <w:tab w:val="left" w:pos="2875"/>
          <w:tab w:val="left" w:pos="5578"/>
          <w:tab w:val="left" w:pos="7757"/>
        </w:tabs>
        <w:spacing w:line="322" w:lineRule="exact"/>
        <w:ind w:firstLine="706"/>
        <w:jc w:val="both"/>
      </w:pPr>
      <w:r w:rsidRPr="00204355">
        <w:rPr>
          <w:sz w:val="28"/>
          <w:szCs w:val="28"/>
        </w:rPr>
        <w:t xml:space="preserve">Кроме того на территории парка ведет деятельность компания </w:t>
      </w:r>
      <w:r w:rsidR="00D84008">
        <w:rPr>
          <w:sz w:val="28"/>
          <w:szCs w:val="28"/>
        </w:rPr>
        <w:t xml:space="preserve">                       </w:t>
      </w:r>
      <w:r w:rsidRPr="00204355">
        <w:rPr>
          <w:sz w:val="28"/>
          <w:szCs w:val="28"/>
        </w:rPr>
        <w:t>ООО</w:t>
      </w:r>
      <w:r w:rsidR="002D5B30" w:rsidRPr="00204355">
        <w:rPr>
          <w:sz w:val="28"/>
          <w:szCs w:val="28"/>
        </w:rPr>
        <w:t xml:space="preserve"> </w:t>
      </w:r>
      <w:r w:rsidRPr="00204355">
        <w:rPr>
          <w:spacing w:val="-2"/>
          <w:sz w:val="28"/>
          <w:szCs w:val="28"/>
        </w:rPr>
        <w:t>«Детские площадки», получившая статус резидента ТОСЭР</w:t>
      </w:r>
      <w:r w:rsidR="00A85A05">
        <w:rPr>
          <w:spacing w:val="-2"/>
          <w:sz w:val="28"/>
          <w:szCs w:val="28"/>
        </w:rPr>
        <w:t>.</w:t>
      </w:r>
      <w:r w:rsidR="002D5B30" w:rsidRPr="00204355">
        <w:rPr>
          <w:spacing w:val="-2"/>
          <w:sz w:val="28"/>
          <w:szCs w:val="28"/>
        </w:rPr>
        <w:t xml:space="preserve"> </w:t>
      </w:r>
      <w:r w:rsidRPr="00204355">
        <w:rPr>
          <w:sz w:val="28"/>
          <w:szCs w:val="28"/>
        </w:rPr>
        <w:t xml:space="preserve">Для полного завершения обустройства мест массового отдыха </w:t>
      </w:r>
      <w:r w:rsidRPr="00204355">
        <w:rPr>
          <w:spacing w:val="-2"/>
          <w:sz w:val="28"/>
          <w:szCs w:val="28"/>
        </w:rPr>
        <w:t xml:space="preserve">населения, переданных муниципальному бюджетному учреждению культуры </w:t>
      </w:r>
      <w:r w:rsidRPr="00204355">
        <w:rPr>
          <w:sz w:val="28"/>
          <w:szCs w:val="28"/>
        </w:rPr>
        <w:t>«Парки культуры и отдыха» города Невинномысска, необходимо запланировать 20000,00 тыс. руб</w:t>
      </w:r>
      <w:r w:rsidR="00DF698F" w:rsidRPr="00204355">
        <w:rPr>
          <w:sz w:val="28"/>
          <w:szCs w:val="28"/>
        </w:rPr>
        <w:t>лей.</w:t>
      </w:r>
    </w:p>
    <w:p w:rsidR="00F05A03" w:rsidRPr="00204355" w:rsidRDefault="00F05A03" w:rsidP="00F05A03">
      <w:pPr>
        <w:pStyle w:val="ConsPlusNormal"/>
        <w:ind w:firstLine="709"/>
        <w:jc w:val="both"/>
        <w:rPr>
          <w:rFonts w:ascii="Times New Roman" w:hAnsi="Times New Roman" w:cs="Times New Roman"/>
          <w:spacing w:val="-2"/>
          <w:sz w:val="28"/>
          <w:szCs w:val="28"/>
        </w:rPr>
      </w:pPr>
      <w:r w:rsidRPr="00204355">
        <w:rPr>
          <w:rFonts w:ascii="Times New Roman" w:hAnsi="Times New Roman" w:cs="Times New Roman"/>
          <w:spacing w:val="-2"/>
          <w:sz w:val="28"/>
          <w:szCs w:val="28"/>
        </w:rPr>
        <w:t>Уличная сеть города состоит из 278 автомобильных дорог общего пользования местного значения. Общая протяженность улично - дорожной сети на территории города составляет 244 км</w:t>
      </w:r>
      <w:proofErr w:type="gramStart"/>
      <w:r w:rsidRPr="00204355">
        <w:rPr>
          <w:rFonts w:ascii="Times New Roman" w:hAnsi="Times New Roman" w:cs="Times New Roman"/>
          <w:spacing w:val="-2"/>
          <w:sz w:val="28"/>
          <w:szCs w:val="28"/>
        </w:rPr>
        <w:t xml:space="preserve">., </w:t>
      </w:r>
      <w:proofErr w:type="gramEnd"/>
      <w:r w:rsidRPr="00204355">
        <w:rPr>
          <w:rFonts w:ascii="Times New Roman" w:hAnsi="Times New Roman" w:cs="Times New Roman"/>
          <w:spacing w:val="-2"/>
          <w:sz w:val="28"/>
          <w:szCs w:val="28"/>
        </w:rPr>
        <w:t xml:space="preserve">в том числе с асфальтобетонным покрытием 128 км. Из искусственных сооружений в городе имеются: 13 </w:t>
      </w:r>
      <w:proofErr w:type="spellStart"/>
      <w:r w:rsidRPr="00204355">
        <w:rPr>
          <w:rFonts w:ascii="Times New Roman" w:hAnsi="Times New Roman" w:cs="Times New Roman"/>
          <w:spacing w:val="-2"/>
          <w:sz w:val="28"/>
          <w:szCs w:val="28"/>
        </w:rPr>
        <w:t>автопешеходных</w:t>
      </w:r>
      <w:proofErr w:type="spellEnd"/>
      <w:r w:rsidRPr="00204355">
        <w:rPr>
          <w:rFonts w:ascii="Times New Roman" w:hAnsi="Times New Roman" w:cs="Times New Roman"/>
          <w:spacing w:val="-2"/>
          <w:sz w:val="28"/>
          <w:szCs w:val="28"/>
        </w:rPr>
        <w:t xml:space="preserve"> мостов и 11 пешеходных мостов.</w:t>
      </w:r>
    </w:p>
    <w:p w:rsidR="00F05A03" w:rsidRPr="00204355" w:rsidRDefault="00F05A03" w:rsidP="00F05A03">
      <w:pPr>
        <w:tabs>
          <w:tab w:val="left" w:pos="0"/>
        </w:tabs>
        <w:ind w:firstLine="709"/>
        <w:jc w:val="both"/>
        <w:rPr>
          <w:spacing w:val="-2"/>
          <w:sz w:val="28"/>
          <w:szCs w:val="28"/>
        </w:rPr>
      </w:pPr>
      <w:r w:rsidRPr="00204355">
        <w:rPr>
          <w:spacing w:val="-2"/>
          <w:sz w:val="28"/>
          <w:szCs w:val="28"/>
        </w:rPr>
        <w:t>Пассажирские перевозки по муниципальным маршрутам города Невинномысска осуществляют 4 предприятия (ООО «Данко»,                                    ООО «</w:t>
      </w:r>
      <w:proofErr w:type="spellStart"/>
      <w:r w:rsidRPr="00204355">
        <w:rPr>
          <w:spacing w:val="-2"/>
          <w:sz w:val="28"/>
          <w:szCs w:val="28"/>
        </w:rPr>
        <w:t>ТрейдАвто</w:t>
      </w:r>
      <w:proofErr w:type="spellEnd"/>
      <w:r w:rsidRPr="00204355">
        <w:rPr>
          <w:spacing w:val="-2"/>
          <w:sz w:val="28"/>
          <w:szCs w:val="28"/>
        </w:rPr>
        <w:t>», ООО «</w:t>
      </w:r>
      <w:proofErr w:type="spellStart"/>
      <w:r w:rsidRPr="00204355">
        <w:rPr>
          <w:spacing w:val="-2"/>
          <w:sz w:val="28"/>
          <w:szCs w:val="28"/>
        </w:rPr>
        <w:t>НикаАвтоТранс</w:t>
      </w:r>
      <w:proofErr w:type="spellEnd"/>
      <w:r w:rsidRPr="00204355">
        <w:rPr>
          <w:spacing w:val="-2"/>
          <w:sz w:val="28"/>
          <w:szCs w:val="28"/>
        </w:rPr>
        <w:t xml:space="preserve">», ООО «Автолайн») и                                     2 индивидуальных предпринимателя (ИП Романчук И.А., ИП </w:t>
      </w:r>
      <w:proofErr w:type="spellStart"/>
      <w:r w:rsidRPr="00204355">
        <w:rPr>
          <w:spacing w:val="-2"/>
          <w:sz w:val="28"/>
          <w:szCs w:val="28"/>
        </w:rPr>
        <w:t>Коцкиев</w:t>
      </w:r>
      <w:proofErr w:type="spellEnd"/>
      <w:r w:rsidRPr="00204355">
        <w:rPr>
          <w:spacing w:val="-2"/>
          <w:sz w:val="28"/>
          <w:szCs w:val="28"/>
        </w:rPr>
        <w:t xml:space="preserve"> А.Ю.).</w:t>
      </w:r>
    </w:p>
    <w:p w:rsidR="00F05A03" w:rsidRPr="00204355" w:rsidRDefault="00F05A03" w:rsidP="00F05A03">
      <w:pPr>
        <w:tabs>
          <w:tab w:val="left" w:pos="0"/>
        </w:tabs>
        <w:ind w:firstLine="709"/>
        <w:jc w:val="both"/>
        <w:rPr>
          <w:spacing w:val="-2"/>
          <w:sz w:val="28"/>
          <w:szCs w:val="28"/>
        </w:rPr>
      </w:pPr>
      <w:r w:rsidRPr="00204355">
        <w:rPr>
          <w:spacing w:val="-2"/>
          <w:sz w:val="28"/>
          <w:szCs w:val="28"/>
        </w:rPr>
        <w:t>В соответствии с реестром маршрутов городского сообщения города Невинномысска на территории города осуществляются пассажирские перевозки по 28 маршрутам из которых 6 сезонных (маршруты в садовые общества) включающие в себя 117 графиков обслуживания, в том числе: категории М</w:t>
      </w:r>
      <w:proofErr w:type="gramStart"/>
      <w:r w:rsidRPr="00204355">
        <w:rPr>
          <w:spacing w:val="-2"/>
          <w:sz w:val="28"/>
          <w:szCs w:val="28"/>
        </w:rPr>
        <w:t>2</w:t>
      </w:r>
      <w:proofErr w:type="gramEnd"/>
      <w:r w:rsidRPr="00204355">
        <w:rPr>
          <w:spacing w:val="-2"/>
          <w:sz w:val="28"/>
          <w:szCs w:val="28"/>
        </w:rPr>
        <w:t xml:space="preserve"> – 51 единица (автобусы типа «Газель»), из них с возможностью перевозить стоящих пассажиров – 25 единиц; категории М3 (автобусы типа «ПАЗ») – 66 единиц. Маршруты охватывают все районы города и соединяют социально значимые объекты, предприятия и торговые центры, находящиеся на территории города, а также обеспечивают перевозки пассажиров на дачные участки, находящиеся за территорией города Невинномысска (сезонные).</w:t>
      </w:r>
    </w:p>
    <w:p w:rsidR="00A26E55" w:rsidRPr="00204355" w:rsidRDefault="00A26E55" w:rsidP="00A26E55">
      <w:pPr>
        <w:autoSpaceDE w:val="0"/>
        <w:autoSpaceDN w:val="0"/>
        <w:adjustRightInd w:val="0"/>
        <w:ind w:firstLine="720"/>
        <w:jc w:val="both"/>
        <w:rPr>
          <w:bCs/>
          <w:sz w:val="28"/>
          <w:szCs w:val="28"/>
        </w:rPr>
      </w:pPr>
      <w:r w:rsidRPr="00204355">
        <w:rPr>
          <w:bCs/>
          <w:sz w:val="28"/>
          <w:szCs w:val="28"/>
        </w:rPr>
        <w:t>Существующую улично-дорожную сеть характеризует недостаточное количество связей между разрозненными частями города, прежде всего между разными берегами Кубани. Построенный в 60-х годах путепровод по ул. Гагарина находится в аварийном состоянии. Поэтому в 2019 году был построен новый путепровод через железную дорогу. В 2020 году планируется реконструкция старого путепровода</w:t>
      </w:r>
      <w:r w:rsidR="008C65DE" w:rsidRPr="00204355">
        <w:rPr>
          <w:bCs/>
          <w:sz w:val="28"/>
          <w:szCs w:val="28"/>
        </w:rPr>
        <w:t xml:space="preserve"> (проект согласован с</w:t>
      </w:r>
      <w:r w:rsidR="00D84008">
        <w:rPr>
          <w:bCs/>
          <w:sz w:val="28"/>
          <w:szCs w:val="28"/>
        </w:rPr>
        <w:t xml:space="preserve">                          </w:t>
      </w:r>
      <w:r w:rsidR="008C65DE" w:rsidRPr="00204355">
        <w:rPr>
          <w:bCs/>
          <w:sz w:val="28"/>
          <w:szCs w:val="28"/>
        </w:rPr>
        <w:t xml:space="preserve"> ОАО «РЖД» и прошел строительную экспертизу).</w:t>
      </w:r>
    </w:p>
    <w:p w:rsidR="00A26E55" w:rsidRPr="00204355" w:rsidRDefault="00A26E55" w:rsidP="00A26E55">
      <w:pPr>
        <w:ind w:firstLine="708"/>
        <w:jc w:val="both"/>
        <w:rPr>
          <w:bCs/>
          <w:sz w:val="28"/>
          <w:szCs w:val="28"/>
        </w:rPr>
      </w:pPr>
      <w:r w:rsidRPr="00204355">
        <w:rPr>
          <w:bCs/>
          <w:sz w:val="28"/>
          <w:szCs w:val="28"/>
        </w:rPr>
        <w:t xml:space="preserve">В 2019 году выполнены работы по ремонту 7 участков автомобильных дорог общей протяженностью 9 км. </w:t>
      </w:r>
      <w:proofErr w:type="gramStart"/>
      <w:r w:rsidRPr="00204355">
        <w:rPr>
          <w:bCs/>
          <w:sz w:val="28"/>
          <w:szCs w:val="28"/>
        </w:rPr>
        <w:t xml:space="preserve">С целью приведения указанных автомобильных дорог в нормативное состояние выполнены работы по нанесено дорожной разметки холодным и термопластиком, произведено устройство светофорных объектов, в том числе светофоров типа Т-7 (желтый мигающий), произведена замена и установка остановочных павильонов, установка пешеходных ограждений, установка и замена дорожных знаков, устройство искусственных неровностей. </w:t>
      </w:r>
      <w:proofErr w:type="gramEnd"/>
    </w:p>
    <w:p w:rsidR="00A26E55" w:rsidRPr="00204355" w:rsidRDefault="00A26E55" w:rsidP="00A26E55">
      <w:pPr>
        <w:suppressAutoHyphens/>
        <w:autoSpaceDE w:val="0"/>
        <w:autoSpaceDN w:val="0"/>
        <w:adjustRightInd w:val="0"/>
        <w:ind w:firstLine="709"/>
        <w:jc w:val="both"/>
        <w:rPr>
          <w:sz w:val="28"/>
          <w:szCs w:val="28"/>
        </w:rPr>
      </w:pPr>
      <w:r w:rsidRPr="00204355">
        <w:rPr>
          <w:sz w:val="28"/>
          <w:szCs w:val="28"/>
        </w:rPr>
        <w:lastRenderedPageBreak/>
        <w:t>В целях снижения количества дорожно-транспортных происшествий, решения задач по обеспечению требуемого нормативного состояния автомобильных дорог в 2019 году город Невинномы</w:t>
      </w:r>
      <w:proofErr w:type="gramStart"/>
      <w:r w:rsidRPr="00204355">
        <w:rPr>
          <w:sz w:val="28"/>
          <w:szCs w:val="28"/>
        </w:rPr>
        <w:t>сск пр</w:t>
      </w:r>
      <w:proofErr w:type="gramEnd"/>
      <w:r w:rsidRPr="00204355">
        <w:rPr>
          <w:sz w:val="28"/>
          <w:szCs w:val="28"/>
        </w:rPr>
        <w:t xml:space="preserve">инял участие в реализации национального проекта «Безопасные и качественные автомобильные дороги» (региональный проект «Повышение нормативного состояния дорожной сети Ставропольского края»). В рамках проекта проведен капитальный ремонт и ремонт автомобильных дорог общего пользования местного значения: ул. Полевая, ул. Шаумяна,                                     ул. </w:t>
      </w:r>
      <w:proofErr w:type="gramStart"/>
      <w:r w:rsidRPr="00204355">
        <w:rPr>
          <w:sz w:val="28"/>
          <w:szCs w:val="28"/>
        </w:rPr>
        <w:t>Коммунистической</w:t>
      </w:r>
      <w:proofErr w:type="gramEnd"/>
      <w:r w:rsidRPr="00204355">
        <w:rPr>
          <w:sz w:val="28"/>
          <w:szCs w:val="28"/>
        </w:rPr>
        <w:t xml:space="preserve">, бульвар Мира, ул. Ленина. </w:t>
      </w:r>
    </w:p>
    <w:p w:rsidR="00470854" w:rsidRPr="00204355" w:rsidRDefault="00470854" w:rsidP="00470854">
      <w:pPr>
        <w:autoSpaceDE w:val="0"/>
        <w:autoSpaceDN w:val="0"/>
        <w:adjustRightInd w:val="0"/>
        <w:ind w:firstLine="708"/>
        <w:jc w:val="both"/>
        <w:rPr>
          <w:sz w:val="28"/>
          <w:szCs w:val="28"/>
        </w:rPr>
      </w:pPr>
      <w:r w:rsidRPr="00204355">
        <w:rPr>
          <w:sz w:val="28"/>
          <w:szCs w:val="28"/>
        </w:rPr>
        <w:t xml:space="preserve">После проведения запланированного ремонта автомобильных дорог их нормативное состояние улучшилось по сравнению с 2018 годом: доля дорог, соответствующих нормативным требованиям, составила 80,9 % (в 2018 году – 78,4 %). </w:t>
      </w:r>
    </w:p>
    <w:p w:rsidR="00A26E55" w:rsidRPr="00204355" w:rsidRDefault="00BB665A" w:rsidP="00524AAA">
      <w:pPr>
        <w:suppressAutoHyphens/>
        <w:ind w:firstLine="709"/>
        <w:jc w:val="both"/>
        <w:rPr>
          <w:sz w:val="28"/>
          <w:szCs w:val="28"/>
        </w:rPr>
      </w:pPr>
      <w:proofErr w:type="gramStart"/>
      <w:r w:rsidRPr="00204355">
        <w:rPr>
          <w:sz w:val="28"/>
          <w:szCs w:val="28"/>
        </w:rPr>
        <w:t xml:space="preserve">Между администрацией города и министерством дорожного хозяйства и транспорта Ставропольского края заключены соглашения от 30.10.2019                             № 07724000-1-2019-006 «О предоставлении субсидии за счет средств федерального бюджета, поступивших в бюджет Ставропольского края в виде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 от 31.10.2019 № </w:t>
      </w:r>
      <w:proofErr w:type="spellStart"/>
      <w:r w:rsidRPr="00204355">
        <w:rPr>
          <w:sz w:val="28"/>
          <w:szCs w:val="28"/>
        </w:rPr>
        <w:t>бкад</w:t>
      </w:r>
      <w:proofErr w:type="spellEnd"/>
      <w:r w:rsidRPr="00204355">
        <w:rPr>
          <w:sz w:val="28"/>
          <w:szCs w:val="28"/>
        </w:rPr>
        <w:t>/20-21-13                 «О предоставлении субсидии из бюджета Ставропольского</w:t>
      </w:r>
      <w:proofErr w:type="gramEnd"/>
      <w:r w:rsidRPr="00204355">
        <w:rPr>
          <w:sz w:val="28"/>
          <w:szCs w:val="28"/>
        </w:rPr>
        <w:t xml:space="preserve"> края бюджету муниципального образования города Невинномысска субсидии на обеспечение дорожной деятельности в 2020 году в рамках реализации национального проекта «Безопасные и качественные автомобильные дороги». </w:t>
      </w:r>
      <w:proofErr w:type="gramStart"/>
      <w:r w:rsidRPr="00204355">
        <w:rPr>
          <w:sz w:val="28"/>
          <w:szCs w:val="28"/>
        </w:rPr>
        <w:t xml:space="preserve">Ведется ремонту дорог: ул. Баумана (от ФАД «Кавказ»                                  до ул. Менделеева); ул. Загородная; дорога объездная микрорайона 100;                      ул. Матросова. </w:t>
      </w:r>
      <w:proofErr w:type="gramEnd"/>
    </w:p>
    <w:p w:rsidR="006830B0" w:rsidRDefault="006830B0" w:rsidP="00144C19">
      <w:pPr>
        <w:autoSpaceDE w:val="0"/>
        <w:autoSpaceDN w:val="0"/>
        <w:adjustRightInd w:val="0"/>
        <w:ind w:firstLine="720"/>
        <w:jc w:val="both"/>
        <w:rPr>
          <w:sz w:val="28"/>
          <w:szCs w:val="28"/>
        </w:rPr>
      </w:pPr>
      <w:r w:rsidRPr="00204355">
        <w:rPr>
          <w:sz w:val="28"/>
          <w:szCs w:val="28"/>
        </w:rPr>
        <w:t>Главной целью развития коммунального комплекса города является повышение качества жилищно-коммунального обслуживания населения, улучшение состояния объектов жилищно-коммунального хозяйства города.</w:t>
      </w:r>
    </w:p>
    <w:p w:rsidR="00004D24" w:rsidRDefault="00004D24" w:rsidP="00004D24">
      <w:pPr>
        <w:suppressAutoHyphens/>
        <w:ind w:firstLine="709"/>
        <w:jc w:val="both"/>
        <w:rPr>
          <w:sz w:val="28"/>
          <w:szCs w:val="28"/>
        </w:rPr>
      </w:pPr>
      <w:r>
        <w:rPr>
          <w:sz w:val="28"/>
          <w:szCs w:val="28"/>
        </w:rPr>
        <w:t>М</w:t>
      </w:r>
      <w:r w:rsidRPr="00A404F9">
        <w:rPr>
          <w:sz w:val="28"/>
          <w:szCs w:val="28"/>
        </w:rPr>
        <w:t>униципальным бюджетным учреждением по благоустройству города Невинномы</w:t>
      </w:r>
      <w:r>
        <w:rPr>
          <w:sz w:val="28"/>
          <w:szCs w:val="28"/>
        </w:rPr>
        <w:t>сска, выполнены следующие работы</w:t>
      </w:r>
      <w:r w:rsidRPr="00A404F9">
        <w:rPr>
          <w:sz w:val="28"/>
          <w:szCs w:val="28"/>
        </w:rPr>
        <w:t>:</w:t>
      </w:r>
      <w:r>
        <w:rPr>
          <w:sz w:val="28"/>
          <w:szCs w:val="28"/>
        </w:rPr>
        <w:t xml:space="preserve"> уборка (бесхозяйных территорий, уборка свалок), ручная уборка, содержание и ремонт объектов уличного освещения, содержание и отопление подземного перехода, содержание фонтана, уборка Парка Победы, содержание общественных туалетов. Велась работа по замене устаревших осветительных приборов на </w:t>
      </w:r>
      <w:proofErr w:type="spellStart"/>
      <w:r>
        <w:rPr>
          <w:sz w:val="28"/>
          <w:szCs w:val="28"/>
        </w:rPr>
        <w:t>энергоэффективные</w:t>
      </w:r>
      <w:proofErr w:type="spellEnd"/>
      <w:r>
        <w:rPr>
          <w:sz w:val="28"/>
          <w:szCs w:val="28"/>
        </w:rPr>
        <w:t xml:space="preserve"> и замене шкафов управления наружного освещения на шкафы автоматической системы наружного освещения. Обеспечивалось их бесперебойное функционирование.</w:t>
      </w:r>
    </w:p>
    <w:p w:rsidR="00706DF4" w:rsidRPr="00204355" w:rsidRDefault="00706DF4" w:rsidP="000141F5">
      <w:pPr>
        <w:autoSpaceDE w:val="0"/>
        <w:autoSpaceDN w:val="0"/>
        <w:adjustRightInd w:val="0"/>
        <w:ind w:firstLine="720"/>
        <w:jc w:val="both"/>
        <w:rPr>
          <w:sz w:val="28"/>
          <w:szCs w:val="28"/>
        </w:rPr>
      </w:pPr>
      <w:r w:rsidRPr="00204355">
        <w:rPr>
          <w:sz w:val="28"/>
          <w:szCs w:val="28"/>
        </w:rPr>
        <w:t>В 2019 году</w:t>
      </w:r>
      <w:r w:rsidR="002E3950" w:rsidRPr="00204355">
        <w:rPr>
          <w:sz w:val="28"/>
          <w:szCs w:val="28"/>
        </w:rPr>
        <w:t xml:space="preserve"> в </w:t>
      </w:r>
      <w:r w:rsidRPr="00204355">
        <w:rPr>
          <w:sz w:val="28"/>
          <w:szCs w:val="28"/>
        </w:rPr>
        <w:t xml:space="preserve">результате </w:t>
      </w:r>
      <w:r w:rsidR="002E3950" w:rsidRPr="00204355">
        <w:rPr>
          <w:sz w:val="28"/>
          <w:szCs w:val="28"/>
        </w:rPr>
        <w:t xml:space="preserve">ввода в эксплуатацию новых объектов теплоснабжения </w:t>
      </w:r>
      <w:r w:rsidRPr="00204355">
        <w:rPr>
          <w:sz w:val="28"/>
          <w:szCs w:val="28"/>
        </w:rPr>
        <w:t>износ объектов коммунальной инфраструктуры снизился до 74,1 % (2018 год – 75,4 %).</w:t>
      </w:r>
    </w:p>
    <w:p w:rsidR="00631C3E" w:rsidRDefault="00631C3E" w:rsidP="00631C3E">
      <w:pPr>
        <w:autoSpaceDE w:val="0"/>
        <w:autoSpaceDN w:val="0"/>
        <w:adjustRightInd w:val="0"/>
        <w:ind w:firstLine="720"/>
        <w:jc w:val="both"/>
        <w:rPr>
          <w:sz w:val="28"/>
          <w:szCs w:val="28"/>
        </w:rPr>
      </w:pPr>
      <w:r w:rsidRPr="00204355">
        <w:rPr>
          <w:sz w:val="28"/>
          <w:szCs w:val="28"/>
        </w:rPr>
        <w:t xml:space="preserve">В марте 2019 года на международном форуме «Умный город. Инструкция по применению» в г. Калуге между Министерством </w:t>
      </w:r>
      <w:r w:rsidRPr="00204355">
        <w:rPr>
          <w:sz w:val="28"/>
          <w:szCs w:val="28"/>
        </w:rPr>
        <w:lastRenderedPageBreak/>
        <w:t xml:space="preserve">строительства и жилищно-коммунального хозяйства Российской Федерации и Правительством Ставропольского края подписано соглашение о проведении в сфере городского хозяйства Невинномысска уникальных «цифровых» преобразований. Они станут возможны благодаря проекту «Умный город». </w:t>
      </w:r>
      <w:r w:rsidR="00181EA8" w:rsidRPr="00204355">
        <w:rPr>
          <w:sz w:val="28"/>
          <w:szCs w:val="28"/>
        </w:rPr>
        <w:t xml:space="preserve">22 февраля 2019 года утверждена «Дорожная карта реализации пилотного проекта по </w:t>
      </w:r>
      <w:proofErr w:type="spellStart"/>
      <w:r w:rsidR="00181EA8" w:rsidRPr="00204355">
        <w:rPr>
          <w:sz w:val="28"/>
          <w:szCs w:val="28"/>
        </w:rPr>
        <w:t>цифровизации</w:t>
      </w:r>
      <w:proofErr w:type="spellEnd"/>
      <w:r w:rsidR="00181EA8" w:rsidRPr="00204355">
        <w:rPr>
          <w:sz w:val="28"/>
          <w:szCs w:val="28"/>
        </w:rPr>
        <w:t xml:space="preserve"> городского хозяйства города Невинномысска» рамках реализации проекта «Умный город». </w:t>
      </w:r>
      <w:r w:rsidR="00A85A05">
        <w:rPr>
          <w:sz w:val="28"/>
          <w:szCs w:val="28"/>
        </w:rPr>
        <w:t xml:space="preserve">                              </w:t>
      </w:r>
      <w:proofErr w:type="gramStart"/>
      <w:r w:rsidRPr="00204355">
        <w:rPr>
          <w:sz w:val="28"/>
          <w:szCs w:val="28"/>
        </w:rPr>
        <w:t xml:space="preserve">В дорожную карту, необходимую для реализации данного пилотного проекта, включены более 40 различных мероприятий. </w:t>
      </w:r>
      <w:proofErr w:type="gramEnd"/>
    </w:p>
    <w:p w:rsidR="00781793" w:rsidRPr="00204355" w:rsidRDefault="00781793" w:rsidP="00781793">
      <w:pPr>
        <w:pStyle w:val="ConsNormal"/>
        <w:widowControl/>
        <w:suppressAutoHyphens/>
        <w:ind w:right="0" w:firstLine="709"/>
        <w:jc w:val="both"/>
        <w:rPr>
          <w:rFonts w:ascii="Times New Roman" w:hAnsi="Times New Roman" w:cs="Times New Roman"/>
          <w:sz w:val="28"/>
          <w:szCs w:val="28"/>
        </w:rPr>
      </w:pPr>
      <w:r w:rsidRPr="00204355">
        <w:rPr>
          <w:rFonts w:ascii="Times New Roman" w:hAnsi="Times New Roman" w:cs="Times New Roman"/>
          <w:sz w:val="28"/>
          <w:szCs w:val="28"/>
        </w:rPr>
        <w:t xml:space="preserve">С целью улучшения жилищных условий семей в 2019 году реализовано                                 40 социальных выплат, из них 7 многодетным семьям, 33 малосемейным.                     </w:t>
      </w:r>
      <w:proofErr w:type="gramStart"/>
      <w:r w:rsidRPr="00204355">
        <w:rPr>
          <w:rFonts w:ascii="Times New Roman" w:hAnsi="Times New Roman" w:cs="Times New Roman"/>
          <w:sz w:val="28"/>
          <w:szCs w:val="28"/>
        </w:rPr>
        <w:t>На учете в качестве нуждающихся в улучшении жилищных условий в соответствии с законодательством</w:t>
      </w:r>
      <w:proofErr w:type="gramEnd"/>
      <w:r w:rsidRPr="00204355">
        <w:rPr>
          <w:rFonts w:ascii="Times New Roman" w:hAnsi="Times New Roman" w:cs="Times New Roman"/>
          <w:sz w:val="28"/>
          <w:szCs w:val="28"/>
        </w:rPr>
        <w:t xml:space="preserve"> Российской Федерации на 31.12.2019 состояло 108 молодых семей. На 2020 год запланирована выдача социальных выплат 44 молодым семьям, из них 10 многодетным семьям в размере 70</w:t>
      </w:r>
      <w:r>
        <w:rPr>
          <w:rFonts w:ascii="Times New Roman" w:hAnsi="Times New Roman" w:cs="Times New Roman"/>
          <w:sz w:val="28"/>
          <w:szCs w:val="28"/>
        </w:rPr>
        <w:t xml:space="preserve"> </w:t>
      </w:r>
      <w:r w:rsidRPr="00204355">
        <w:rPr>
          <w:rFonts w:ascii="Times New Roman" w:hAnsi="Times New Roman" w:cs="Times New Roman"/>
          <w:sz w:val="28"/>
          <w:szCs w:val="28"/>
        </w:rPr>
        <w:t xml:space="preserve">% от расчетной стоимости жилья. </w:t>
      </w:r>
    </w:p>
    <w:p w:rsidR="00781793" w:rsidRPr="00204355" w:rsidRDefault="00781793" w:rsidP="00781793">
      <w:pPr>
        <w:pStyle w:val="s1"/>
        <w:shd w:val="clear" w:color="auto" w:fill="FFFFFF"/>
        <w:spacing w:before="0" w:beforeAutospacing="0" w:after="0" w:afterAutospacing="0"/>
        <w:ind w:firstLine="708"/>
        <w:jc w:val="both"/>
        <w:rPr>
          <w:sz w:val="28"/>
          <w:szCs w:val="28"/>
        </w:rPr>
      </w:pPr>
      <w:r w:rsidRPr="00204355">
        <w:rPr>
          <w:sz w:val="28"/>
          <w:szCs w:val="28"/>
        </w:rPr>
        <w:t xml:space="preserve">В рамках выполнения государственных обязательств по обеспечению жильем категорий граждан, установленных федеральным законодательством, в 2019 году выдан 1 государственный жилищный сертификат на сумму 1431342 рубля вынужденному переселенцу. В очереди состоит 3 человека, из них в 2020 году смогут получить </w:t>
      </w:r>
      <w:r w:rsidR="00054977">
        <w:rPr>
          <w:sz w:val="28"/>
          <w:szCs w:val="28"/>
        </w:rPr>
        <w:t xml:space="preserve">жилье </w:t>
      </w:r>
      <w:r w:rsidRPr="00204355">
        <w:rPr>
          <w:sz w:val="28"/>
          <w:szCs w:val="28"/>
        </w:rPr>
        <w:t>2 вынужденных переселенца.</w:t>
      </w:r>
    </w:p>
    <w:p w:rsidR="00781793" w:rsidRPr="00204355" w:rsidRDefault="00781793" w:rsidP="00781793">
      <w:pPr>
        <w:ind w:firstLine="709"/>
        <w:jc w:val="both"/>
        <w:rPr>
          <w:sz w:val="28"/>
          <w:szCs w:val="28"/>
        </w:rPr>
      </w:pPr>
      <w:r w:rsidRPr="00204355">
        <w:rPr>
          <w:sz w:val="28"/>
          <w:szCs w:val="28"/>
        </w:rPr>
        <w:t xml:space="preserve">Во исполнение Указа Президента Российской Федерации </w:t>
      </w:r>
      <w:r>
        <w:rPr>
          <w:sz w:val="28"/>
          <w:szCs w:val="28"/>
        </w:rPr>
        <w:t xml:space="preserve">                                        </w:t>
      </w:r>
      <w:r w:rsidRPr="00204355">
        <w:rPr>
          <w:sz w:val="28"/>
          <w:szCs w:val="28"/>
        </w:rPr>
        <w:t xml:space="preserve">от 07 мая 2008 г. </w:t>
      </w:r>
      <w:bookmarkStart w:id="17" w:name="_GoBack"/>
      <w:bookmarkEnd w:id="17"/>
      <w:r w:rsidRPr="00204355">
        <w:rPr>
          <w:sz w:val="28"/>
          <w:szCs w:val="28"/>
        </w:rPr>
        <w:t xml:space="preserve">№ 714 «Об обеспечении жильем ветеранов Великой Отечественной войны 1941-1945 годов» в 2019 году выдана субсидия 1 ветерану на сумму 1098936 рублей. </w:t>
      </w:r>
      <w:proofErr w:type="gramStart"/>
      <w:r w:rsidRPr="00204355">
        <w:rPr>
          <w:sz w:val="28"/>
          <w:szCs w:val="28"/>
        </w:rPr>
        <w:t xml:space="preserve">В настоящее время участники и инвалиды Великой отечественной войны 1941-1945 годов, нуждающиеся в улучшении жилищных на жилищном учете не состоят. </w:t>
      </w:r>
      <w:proofErr w:type="gramEnd"/>
    </w:p>
    <w:p w:rsidR="00781793" w:rsidRPr="00204355" w:rsidRDefault="00781793" w:rsidP="00781793">
      <w:pPr>
        <w:ind w:firstLine="709"/>
        <w:jc w:val="both"/>
        <w:rPr>
          <w:sz w:val="28"/>
          <w:szCs w:val="28"/>
        </w:rPr>
      </w:pPr>
      <w:r w:rsidRPr="00204355">
        <w:rPr>
          <w:sz w:val="28"/>
          <w:szCs w:val="28"/>
        </w:rPr>
        <w:t xml:space="preserve">В соответствии с федеральными законами от 12 января 1995 года </w:t>
      </w:r>
      <w:r>
        <w:rPr>
          <w:sz w:val="28"/>
          <w:szCs w:val="28"/>
        </w:rPr>
        <w:t xml:space="preserve">                     </w:t>
      </w:r>
      <w:r w:rsidRPr="00204355">
        <w:rPr>
          <w:sz w:val="28"/>
          <w:szCs w:val="28"/>
        </w:rPr>
        <w:t>№ 5-ФЗ «О ветеранах», от  24 ноября 1995 года № 181-ФЗ «О социальной защите инвалидов в Российской Федерации» в 2019 году субсидию получили 2 человека по 549468 рублей каждый. В списке граждан, имеющих право на получение субсидий на приобретение жилья в соответствии с федеральными законами, состоит 35 человек.</w:t>
      </w:r>
    </w:p>
    <w:p w:rsidR="00201807" w:rsidRPr="00204355" w:rsidRDefault="00201807" w:rsidP="00A45C51">
      <w:pPr>
        <w:pStyle w:val="1"/>
        <w:spacing w:before="0" w:after="0"/>
        <w:ind w:firstLine="709"/>
        <w:jc w:val="center"/>
        <w:rPr>
          <w:rFonts w:ascii="Times New Roman" w:hAnsi="Times New Roman"/>
          <w:b w:val="0"/>
          <w:sz w:val="28"/>
          <w:szCs w:val="28"/>
        </w:rPr>
      </w:pPr>
      <w:bookmarkStart w:id="18" w:name="_Toc32431680"/>
    </w:p>
    <w:p w:rsidR="006830B0" w:rsidRDefault="00A80D8F" w:rsidP="00A45C51">
      <w:pPr>
        <w:pStyle w:val="1"/>
        <w:spacing w:before="0" w:after="0"/>
        <w:ind w:firstLine="709"/>
        <w:jc w:val="center"/>
        <w:rPr>
          <w:rFonts w:ascii="Times New Roman" w:hAnsi="Times New Roman"/>
          <w:b w:val="0"/>
          <w:sz w:val="28"/>
          <w:szCs w:val="28"/>
        </w:rPr>
      </w:pPr>
      <w:r w:rsidRPr="00204355">
        <w:rPr>
          <w:rFonts w:ascii="Times New Roman" w:hAnsi="Times New Roman"/>
          <w:b w:val="0"/>
          <w:sz w:val="28"/>
          <w:szCs w:val="28"/>
        </w:rPr>
        <w:t>3</w:t>
      </w:r>
      <w:r w:rsidR="006830B0" w:rsidRPr="00204355">
        <w:rPr>
          <w:rFonts w:ascii="Times New Roman" w:hAnsi="Times New Roman"/>
          <w:b w:val="0"/>
          <w:sz w:val="28"/>
          <w:szCs w:val="28"/>
        </w:rPr>
        <w:t xml:space="preserve">.3. </w:t>
      </w:r>
      <w:r w:rsidR="00EF2CEE" w:rsidRPr="00204355">
        <w:rPr>
          <w:rFonts w:ascii="Times New Roman" w:hAnsi="Times New Roman"/>
          <w:b w:val="0"/>
          <w:sz w:val="28"/>
          <w:szCs w:val="28"/>
        </w:rPr>
        <w:t>Пространственное развитие территории</w:t>
      </w:r>
      <w:r w:rsidR="00EF2CEE" w:rsidRPr="002E1C6A">
        <w:rPr>
          <w:rFonts w:ascii="Times New Roman" w:hAnsi="Times New Roman"/>
          <w:b w:val="0"/>
          <w:sz w:val="28"/>
          <w:szCs w:val="28"/>
        </w:rPr>
        <w:t xml:space="preserve"> города.</w:t>
      </w:r>
      <w:bookmarkEnd w:id="18"/>
    </w:p>
    <w:p w:rsidR="00F51C08" w:rsidRPr="00F51C08" w:rsidRDefault="00F51C08" w:rsidP="00F51C08"/>
    <w:p w:rsidR="00F51C08" w:rsidRPr="00204355" w:rsidRDefault="00F51C08" w:rsidP="00F51C08">
      <w:pPr>
        <w:shd w:val="clear" w:color="auto" w:fill="FFFFFF"/>
        <w:ind w:firstLine="709"/>
        <w:jc w:val="both"/>
        <w:textAlignment w:val="baseline"/>
        <w:rPr>
          <w:sz w:val="28"/>
          <w:szCs w:val="28"/>
        </w:rPr>
      </w:pPr>
      <w:r>
        <w:rPr>
          <w:sz w:val="28"/>
          <w:szCs w:val="28"/>
        </w:rPr>
        <w:t>В</w:t>
      </w:r>
      <w:r w:rsidRPr="00204355">
        <w:rPr>
          <w:sz w:val="28"/>
          <w:szCs w:val="28"/>
        </w:rPr>
        <w:t xml:space="preserve"> 2019 году подготовлен и направлен для принятия в Думу Ставропольского края проект закона Ставропольского края «О внесении изменений в законы Ставропольского края «Об установлении границы муниципального образования города Невинномысска Ставропольского края» и «Об установлении границ муниципальных образований в Кочубеевском районе Ставропольского края». </w:t>
      </w:r>
      <w:r>
        <w:rPr>
          <w:sz w:val="28"/>
          <w:szCs w:val="28"/>
        </w:rPr>
        <w:t xml:space="preserve">В 2020 году границы города расширены до 9850 га. </w:t>
      </w:r>
      <w:r w:rsidRPr="00204355">
        <w:rPr>
          <w:sz w:val="28"/>
          <w:szCs w:val="28"/>
        </w:rPr>
        <w:t xml:space="preserve">Принятие закона означает, что теперь у Невинномысска появилось больше земли для реализации </w:t>
      </w:r>
      <w:proofErr w:type="gramStart"/>
      <w:r w:rsidRPr="00204355">
        <w:rPr>
          <w:sz w:val="28"/>
          <w:szCs w:val="28"/>
        </w:rPr>
        <w:t>новых</w:t>
      </w:r>
      <w:proofErr w:type="gramEnd"/>
      <w:r w:rsidRPr="00204355">
        <w:rPr>
          <w:sz w:val="28"/>
          <w:szCs w:val="28"/>
        </w:rPr>
        <w:t xml:space="preserve"> </w:t>
      </w:r>
      <w:proofErr w:type="spellStart"/>
      <w:r w:rsidRPr="00204355">
        <w:rPr>
          <w:sz w:val="28"/>
          <w:szCs w:val="28"/>
        </w:rPr>
        <w:t>инвестпроектов</w:t>
      </w:r>
      <w:proofErr w:type="spellEnd"/>
      <w:r w:rsidRPr="00204355">
        <w:rPr>
          <w:sz w:val="28"/>
          <w:szCs w:val="28"/>
        </w:rPr>
        <w:t xml:space="preserve">. Развитие </w:t>
      </w:r>
      <w:proofErr w:type="spellStart"/>
      <w:r w:rsidRPr="00204355">
        <w:rPr>
          <w:sz w:val="28"/>
          <w:szCs w:val="28"/>
        </w:rPr>
        <w:lastRenderedPageBreak/>
        <w:t>инвестплощадки</w:t>
      </w:r>
      <w:proofErr w:type="spellEnd"/>
      <w:r w:rsidRPr="00204355">
        <w:rPr>
          <w:sz w:val="28"/>
          <w:szCs w:val="28"/>
        </w:rPr>
        <w:t xml:space="preserve"> Невинномысска откроет новые перспективы для выполнения поручения губернатора края Владимира Владимирова: создать необходимые условия для инвесторов, а также для выполнения соцобязательств региона.</w:t>
      </w:r>
    </w:p>
    <w:p w:rsidR="006E12E9" w:rsidRPr="00204355" w:rsidRDefault="006E12E9" w:rsidP="006E12E9">
      <w:pPr>
        <w:autoSpaceDE w:val="0"/>
        <w:autoSpaceDN w:val="0"/>
        <w:adjustRightInd w:val="0"/>
        <w:ind w:firstLine="709"/>
        <w:jc w:val="both"/>
        <w:rPr>
          <w:sz w:val="28"/>
          <w:szCs w:val="28"/>
        </w:rPr>
      </w:pPr>
      <w:proofErr w:type="gramStart"/>
      <w:r w:rsidRPr="00204355">
        <w:rPr>
          <w:sz w:val="28"/>
          <w:szCs w:val="28"/>
        </w:rPr>
        <w:t>Решением Думы города Невинномысска от 10 сентября 2019 г</w:t>
      </w:r>
      <w:r w:rsidR="00F51C08">
        <w:rPr>
          <w:sz w:val="28"/>
          <w:szCs w:val="28"/>
        </w:rPr>
        <w:t>.</w:t>
      </w:r>
      <w:r w:rsidRPr="00204355">
        <w:rPr>
          <w:sz w:val="28"/>
          <w:szCs w:val="28"/>
        </w:rPr>
        <w:t xml:space="preserve"> </w:t>
      </w:r>
      <w:r w:rsidR="00A85A05">
        <w:rPr>
          <w:sz w:val="28"/>
          <w:szCs w:val="28"/>
        </w:rPr>
        <w:t xml:space="preserve">                            </w:t>
      </w:r>
      <w:r w:rsidRPr="00204355">
        <w:rPr>
          <w:sz w:val="28"/>
          <w:szCs w:val="28"/>
        </w:rPr>
        <w:t>№ 435-50 внесены изменения в Правила землепользования и застройки муниципального образования городского округа – города Невинномысска, утвержденные решением Думы города Невинномысска от 27 апреля 2017 г. № 112-11, в части приведения видов разрешенного использования земельных участков в соответствии с Классификатором видов разрешенного использования земельных участков, утвержденных Приказом Министерства экономического развития Российской Федерации от 01</w:t>
      </w:r>
      <w:proofErr w:type="gramEnd"/>
      <w:r w:rsidRPr="00204355">
        <w:rPr>
          <w:sz w:val="28"/>
          <w:szCs w:val="28"/>
        </w:rPr>
        <w:t xml:space="preserve"> сентября 2014 г.</w:t>
      </w:r>
      <w:r w:rsidR="00A85A05">
        <w:rPr>
          <w:sz w:val="28"/>
          <w:szCs w:val="28"/>
        </w:rPr>
        <w:t xml:space="preserve">                    </w:t>
      </w:r>
      <w:r w:rsidRPr="00204355">
        <w:rPr>
          <w:sz w:val="28"/>
          <w:szCs w:val="28"/>
        </w:rPr>
        <w:t xml:space="preserve">№ 540. Расширен перечень видов разрешенного использования земельных участков и объектов капитального строительства. </w:t>
      </w:r>
    </w:p>
    <w:p w:rsidR="006E12E9" w:rsidRPr="00204355" w:rsidRDefault="006E12E9" w:rsidP="006E12E9">
      <w:pPr>
        <w:ind w:firstLine="720"/>
        <w:jc w:val="both"/>
        <w:rPr>
          <w:sz w:val="28"/>
          <w:szCs w:val="28"/>
        </w:rPr>
      </w:pPr>
      <w:proofErr w:type="gramStart"/>
      <w:r w:rsidRPr="00204355">
        <w:rPr>
          <w:sz w:val="28"/>
          <w:szCs w:val="28"/>
        </w:rPr>
        <w:t>Подготовлены, направлены и внесены в Единый государственный реестр недвижимости сведения по восьми контурам территориальной зоны «Ж-1» - зона застройки индивидуальными жилыми домами, по двум контурам территориальных зон «ОД» - зона общественного, делового и коммерческого назначения и «ПК-3» - производственно-коммунальная зона 3-го типа, по одному контуру территориальных зон «Р-3» - зона городских лесов и «Ж-4» - зона застройки садовыми домами.</w:t>
      </w:r>
      <w:proofErr w:type="gramEnd"/>
    </w:p>
    <w:p w:rsidR="00360F5E" w:rsidRPr="00204355" w:rsidRDefault="00360F5E" w:rsidP="00360F5E">
      <w:pPr>
        <w:suppressAutoHyphens/>
        <w:ind w:firstLine="709"/>
        <w:jc w:val="both"/>
        <w:rPr>
          <w:sz w:val="28"/>
          <w:szCs w:val="28"/>
        </w:rPr>
      </w:pPr>
      <w:r w:rsidRPr="00204355">
        <w:rPr>
          <w:sz w:val="28"/>
          <w:szCs w:val="28"/>
        </w:rPr>
        <w:t xml:space="preserve">На территории города работает 217 предприятий сферы строительства. Наиболее значимые из них: ООО «ПК </w:t>
      </w:r>
      <w:proofErr w:type="spellStart"/>
      <w:r w:rsidRPr="00204355">
        <w:rPr>
          <w:sz w:val="28"/>
          <w:szCs w:val="28"/>
        </w:rPr>
        <w:t>Строймонтаж</w:t>
      </w:r>
      <w:proofErr w:type="spellEnd"/>
      <w:r w:rsidRPr="00204355">
        <w:rPr>
          <w:sz w:val="28"/>
          <w:szCs w:val="28"/>
        </w:rPr>
        <w:t xml:space="preserve"> Юг», </w:t>
      </w:r>
      <w:r w:rsidR="00D84008">
        <w:rPr>
          <w:sz w:val="28"/>
          <w:szCs w:val="28"/>
        </w:rPr>
        <w:t xml:space="preserve">                                </w:t>
      </w:r>
      <w:r w:rsidRPr="00204355">
        <w:rPr>
          <w:sz w:val="28"/>
          <w:szCs w:val="28"/>
        </w:rPr>
        <w:t xml:space="preserve">ОАО «ДЭП № 164», ООО Строительная компания «СМП-205», </w:t>
      </w:r>
      <w:r w:rsidR="00D84008">
        <w:rPr>
          <w:sz w:val="28"/>
          <w:szCs w:val="28"/>
        </w:rPr>
        <w:t xml:space="preserve">                                 </w:t>
      </w:r>
      <w:r w:rsidRPr="00204355">
        <w:rPr>
          <w:sz w:val="28"/>
          <w:szCs w:val="28"/>
        </w:rPr>
        <w:t>ООО «</w:t>
      </w:r>
      <w:proofErr w:type="spellStart"/>
      <w:r w:rsidRPr="00204355">
        <w:rPr>
          <w:sz w:val="28"/>
          <w:szCs w:val="28"/>
        </w:rPr>
        <w:t>Южтехмонтаж</w:t>
      </w:r>
      <w:proofErr w:type="spellEnd"/>
      <w:r w:rsidRPr="00204355">
        <w:rPr>
          <w:sz w:val="28"/>
          <w:szCs w:val="28"/>
        </w:rPr>
        <w:t xml:space="preserve">», ООО «Специализированный застройщик </w:t>
      </w:r>
      <w:proofErr w:type="spellStart"/>
      <w:r w:rsidRPr="00204355">
        <w:rPr>
          <w:sz w:val="28"/>
          <w:szCs w:val="28"/>
        </w:rPr>
        <w:t>ГлавСтрой</w:t>
      </w:r>
      <w:proofErr w:type="spellEnd"/>
      <w:r w:rsidRPr="00204355">
        <w:rPr>
          <w:sz w:val="28"/>
          <w:szCs w:val="28"/>
        </w:rPr>
        <w:t>», ООО «Кедр», ООО «СМК», ООО «</w:t>
      </w:r>
      <w:proofErr w:type="spellStart"/>
      <w:r w:rsidRPr="00204355">
        <w:rPr>
          <w:sz w:val="28"/>
          <w:szCs w:val="28"/>
        </w:rPr>
        <w:t>КавказСпецМонтаж</w:t>
      </w:r>
      <w:proofErr w:type="spellEnd"/>
      <w:r w:rsidRPr="00204355">
        <w:rPr>
          <w:sz w:val="28"/>
          <w:szCs w:val="28"/>
        </w:rPr>
        <w:t xml:space="preserve">». </w:t>
      </w:r>
    </w:p>
    <w:p w:rsidR="00360F5E" w:rsidRPr="00204355" w:rsidRDefault="00360F5E" w:rsidP="00360F5E">
      <w:pPr>
        <w:suppressAutoHyphens/>
        <w:ind w:firstLine="709"/>
        <w:jc w:val="both"/>
        <w:rPr>
          <w:sz w:val="28"/>
          <w:szCs w:val="28"/>
        </w:rPr>
      </w:pPr>
      <w:r w:rsidRPr="00204355">
        <w:rPr>
          <w:sz w:val="28"/>
          <w:szCs w:val="28"/>
        </w:rPr>
        <w:t xml:space="preserve">За 2019 год объем строительных работ снизился на </w:t>
      </w:r>
      <w:r w:rsidR="00562C60" w:rsidRPr="00204355">
        <w:rPr>
          <w:sz w:val="28"/>
          <w:szCs w:val="28"/>
        </w:rPr>
        <w:t>37,6</w:t>
      </w:r>
      <w:r w:rsidRPr="00204355">
        <w:rPr>
          <w:sz w:val="28"/>
          <w:szCs w:val="28"/>
        </w:rPr>
        <w:t xml:space="preserve"> % по сравнению с 2018 год</w:t>
      </w:r>
      <w:r w:rsidR="00562C60" w:rsidRPr="00204355">
        <w:rPr>
          <w:sz w:val="28"/>
          <w:szCs w:val="28"/>
        </w:rPr>
        <w:t>ом</w:t>
      </w:r>
      <w:r w:rsidRPr="00204355">
        <w:rPr>
          <w:sz w:val="28"/>
          <w:szCs w:val="28"/>
        </w:rPr>
        <w:t xml:space="preserve"> и составил 1,</w:t>
      </w:r>
      <w:r w:rsidR="00562C60" w:rsidRPr="00204355">
        <w:rPr>
          <w:sz w:val="28"/>
          <w:szCs w:val="28"/>
        </w:rPr>
        <w:t>3</w:t>
      </w:r>
      <w:r w:rsidRPr="00204355">
        <w:rPr>
          <w:sz w:val="28"/>
          <w:szCs w:val="28"/>
        </w:rPr>
        <w:t xml:space="preserve">7 млрд. рублей. За 2019 год введено в действие жилых домов общей </w:t>
      </w:r>
      <w:r w:rsidRPr="00204355">
        <w:rPr>
          <w:rFonts w:eastAsia="MS Mincho"/>
          <w:sz w:val="28"/>
          <w:szCs w:val="28"/>
        </w:rPr>
        <w:t xml:space="preserve">площадью 31256 кв. метров, что на 10 % выше уровня аналогичного периода 2018 года. Построено </w:t>
      </w:r>
      <w:r w:rsidRPr="00204355">
        <w:rPr>
          <w:sz w:val="28"/>
          <w:szCs w:val="28"/>
        </w:rPr>
        <w:t xml:space="preserve">населением </w:t>
      </w:r>
      <w:r w:rsidR="00D84008">
        <w:rPr>
          <w:sz w:val="28"/>
          <w:szCs w:val="28"/>
        </w:rPr>
        <w:t xml:space="preserve">                               </w:t>
      </w:r>
      <w:r w:rsidRPr="00204355">
        <w:rPr>
          <w:sz w:val="28"/>
          <w:szCs w:val="28"/>
        </w:rPr>
        <w:t>22269 кв. метра, что в 3,5 раза больше 2018 года.</w:t>
      </w:r>
    </w:p>
    <w:p w:rsidR="000B7CEE" w:rsidRPr="00204355" w:rsidRDefault="00113C97" w:rsidP="00470854">
      <w:pPr>
        <w:autoSpaceDE w:val="0"/>
        <w:autoSpaceDN w:val="0"/>
        <w:adjustRightInd w:val="0"/>
        <w:ind w:firstLine="709"/>
        <w:jc w:val="both"/>
        <w:rPr>
          <w:sz w:val="28"/>
          <w:szCs w:val="28"/>
        </w:rPr>
      </w:pPr>
      <w:r w:rsidRPr="00204355">
        <w:rPr>
          <w:color w:val="000000"/>
          <w:sz w:val="28"/>
          <w:szCs w:val="28"/>
        </w:rPr>
        <w:t xml:space="preserve">Жилой фонд города состоит из 775 многоквартирных домов, расположившихся на 273 улицах. </w:t>
      </w:r>
      <w:r w:rsidR="00470854" w:rsidRPr="00204355">
        <w:rPr>
          <w:rFonts w:eastAsia="Calibri"/>
          <w:sz w:val="28"/>
          <w:szCs w:val="28"/>
          <w:lang w:eastAsia="en-US"/>
        </w:rPr>
        <w:t>Во исполнение национального проекта «Жилье и городская среда» (региональный проект «Обеспечение устойчивого сокращения непригодного для проживания жилищного фонда»)</w:t>
      </w:r>
      <w:r w:rsidR="00F51C08">
        <w:rPr>
          <w:rFonts w:eastAsia="Calibri"/>
          <w:sz w:val="28"/>
          <w:szCs w:val="28"/>
          <w:lang w:eastAsia="en-US"/>
        </w:rPr>
        <w:t xml:space="preserve">                                    </w:t>
      </w:r>
      <w:r w:rsidR="00470854" w:rsidRPr="00204355">
        <w:rPr>
          <w:rFonts w:eastAsia="Calibri"/>
          <w:sz w:val="28"/>
          <w:szCs w:val="28"/>
          <w:lang w:eastAsia="en-US"/>
        </w:rPr>
        <w:t xml:space="preserve"> на 2021-2022 годы разработана подпрограмма «Переселение граждан из аварийного жилищного фонда в городе Невинномысске» муниципальной программы «Развитие жилищно-коммунального хозяйства города Невинномысска». Планируется расселение жителей 60 % непригодного жилья. </w:t>
      </w:r>
      <w:r w:rsidR="00704179" w:rsidRPr="00204355">
        <w:rPr>
          <w:sz w:val="28"/>
          <w:szCs w:val="28"/>
        </w:rPr>
        <w:t xml:space="preserve">На территории города признаны аварийными и подлежащими сносу </w:t>
      </w:r>
      <w:r w:rsidR="000B7CEE" w:rsidRPr="00204355">
        <w:rPr>
          <w:sz w:val="28"/>
          <w:szCs w:val="28"/>
        </w:rPr>
        <w:t xml:space="preserve">7 многоквартирных домов, из них </w:t>
      </w:r>
      <w:r w:rsidR="00704179" w:rsidRPr="00204355">
        <w:rPr>
          <w:sz w:val="28"/>
          <w:szCs w:val="28"/>
        </w:rPr>
        <w:t xml:space="preserve">включены в III и </w:t>
      </w:r>
      <w:r>
        <w:rPr>
          <w:sz w:val="28"/>
          <w:szCs w:val="28"/>
          <w:lang w:val="en-US"/>
        </w:rPr>
        <w:t>V</w:t>
      </w:r>
      <w:r w:rsidR="008C5C72" w:rsidRPr="00204355">
        <w:rPr>
          <w:sz w:val="28"/>
          <w:szCs w:val="28"/>
        </w:rPr>
        <w:t xml:space="preserve"> этапы краевой адресной программы «Переселение граждан из аварийного жилищного </w:t>
      </w:r>
      <w:r w:rsidR="00704179" w:rsidRPr="00204355">
        <w:rPr>
          <w:sz w:val="28"/>
          <w:szCs w:val="28"/>
        </w:rPr>
        <w:t>фонда в Ставроп</w:t>
      </w:r>
      <w:r w:rsidR="000B7CEE" w:rsidRPr="00204355">
        <w:rPr>
          <w:sz w:val="28"/>
          <w:szCs w:val="28"/>
        </w:rPr>
        <w:t xml:space="preserve">ольском крае в 2019-2025 годах»: </w:t>
      </w:r>
    </w:p>
    <w:p w:rsidR="00704179" w:rsidRPr="00204355" w:rsidRDefault="00704179" w:rsidP="00300780">
      <w:pPr>
        <w:ind w:firstLine="709"/>
        <w:jc w:val="both"/>
        <w:rPr>
          <w:sz w:val="28"/>
          <w:szCs w:val="28"/>
        </w:rPr>
      </w:pPr>
      <w:r w:rsidRPr="00204355">
        <w:rPr>
          <w:sz w:val="28"/>
          <w:szCs w:val="28"/>
        </w:rPr>
        <w:lastRenderedPageBreak/>
        <w:t>3 дома по улицам: Водопроводная, д. 303, Комсомольская, д. 31, Розы Люксембург, д. 34 включены в III этап Программы на 2021 год</w:t>
      </w:r>
      <w:r w:rsidR="000B7CEE" w:rsidRPr="00204355">
        <w:rPr>
          <w:sz w:val="28"/>
          <w:szCs w:val="28"/>
        </w:rPr>
        <w:t>;</w:t>
      </w:r>
    </w:p>
    <w:p w:rsidR="00704179" w:rsidRPr="00204355" w:rsidRDefault="00704179" w:rsidP="00300780">
      <w:pPr>
        <w:ind w:firstLine="709"/>
        <w:jc w:val="both"/>
        <w:rPr>
          <w:sz w:val="28"/>
          <w:szCs w:val="28"/>
        </w:rPr>
      </w:pPr>
      <w:r w:rsidRPr="00204355">
        <w:rPr>
          <w:sz w:val="28"/>
          <w:szCs w:val="28"/>
        </w:rPr>
        <w:t xml:space="preserve">2 дома по улицам: Апанасенко, д. 18, Апанасенко, д. 24 </w:t>
      </w:r>
      <w:r w:rsidR="000B7CEE" w:rsidRPr="00204355">
        <w:rPr>
          <w:sz w:val="28"/>
          <w:szCs w:val="28"/>
        </w:rPr>
        <w:t xml:space="preserve">включены </w:t>
      </w:r>
      <w:r w:rsidRPr="00204355">
        <w:rPr>
          <w:sz w:val="28"/>
          <w:szCs w:val="28"/>
        </w:rPr>
        <w:t xml:space="preserve">в </w:t>
      </w:r>
      <w:r w:rsidR="00D84008">
        <w:rPr>
          <w:sz w:val="28"/>
          <w:szCs w:val="28"/>
        </w:rPr>
        <w:t xml:space="preserve">                          </w:t>
      </w:r>
      <w:r w:rsidRPr="00204355">
        <w:rPr>
          <w:sz w:val="28"/>
          <w:szCs w:val="28"/>
        </w:rPr>
        <w:t>V этап Программы на 2023 год.</w:t>
      </w:r>
    </w:p>
    <w:p w:rsidR="00704179" w:rsidRPr="00204355" w:rsidRDefault="00704179" w:rsidP="00300780">
      <w:pPr>
        <w:ind w:firstLine="709"/>
        <w:jc w:val="both"/>
        <w:rPr>
          <w:sz w:val="28"/>
          <w:szCs w:val="28"/>
        </w:rPr>
      </w:pPr>
      <w:r w:rsidRPr="00204355">
        <w:rPr>
          <w:sz w:val="28"/>
          <w:szCs w:val="28"/>
        </w:rPr>
        <w:t>Общая площадь многоквартирных аварийных домов, включенных в Программу 922,4 кв. метра, жилая площадь 916,9 кв. метра, 26 жилых помещений, 54 человек</w:t>
      </w:r>
      <w:r w:rsidR="000B7CEE" w:rsidRPr="00204355">
        <w:rPr>
          <w:sz w:val="28"/>
          <w:szCs w:val="28"/>
        </w:rPr>
        <w:t>а</w:t>
      </w:r>
      <w:r w:rsidRPr="00204355">
        <w:rPr>
          <w:sz w:val="28"/>
          <w:szCs w:val="28"/>
        </w:rPr>
        <w:t xml:space="preserve">. </w:t>
      </w:r>
    </w:p>
    <w:p w:rsidR="00704179" w:rsidRPr="00204355" w:rsidRDefault="00E36953" w:rsidP="00300780">
      <w:pPr>
        <w:ind w:firstLine="709"/>
        <w:jc w:val="both"/>
        <w:rPr>
          <w:sz w:val="28"/>
          <w:szCs w:val="28"/>
        </w:rPr>
      </w:pPr>
      <w:r w:rsidRPr="00204355">
        <w:rPr>
          <w:sz w:val="28"/>
          <w:szCs w:val="28"/>
        </w:rPr>
        <w:t xml:space="preserve">Всего в городе Невинномысске требуется капитальный ремонт </w:t>
      </w:r>
      <w:r w:rsidR="00D84008">
        <w:rPr>
          <w:sz w:val="28"/>
          <w:szCs w:val="28"/>
        </w:rPr>
        <w:t xml:space="preserve">                     </w:t>
      </w:r>
      <w:r w:rsidRPr="00204355">
        <w:rPr>
          <w:sz w:val="28"/>
          <w:szCs w:val="28"/>
        </w:rPr>
        <w:t>535 многоквартирным домам. В</w:t>
      </w:r>
      <w:r w:rsidR="00704179" w:rsidRPr="00204355">
        <w:rPr>
          <w:sz w:val="28"/>
          <w:szCs w:val="28"/>
        </w:rPr>
        <w:t xml:space="preserve"> рамках реализации региональной программы «Капитальный ремонт общего имущества в многоквартирных домах, расположенных на территории Ставропольского края на 2014-2043 годы» на 2017-2019 гг. </w:t>
      </w:r>
      <w:r w:rsidRPr="00204355">
        <w:rPr>
          <w:sz w:val="28"/>
          <w:szCs w:val="28"/>
        </w:rPr>
        <w:t xml:space="preserve">было </w:t>
      </w:r>
      <w:r w:rsidR="00704179" w:rsidRPr="00204355">
        <w:rPr>
          <w:sz w:val="28"/>
          <w:szCs w:val="28"/>
        </w:rPr>
        <w:t xml:space="preserve">запланировано проведение капитального ремонта в </w:t>
      </w:r>
      <w:r w:rsidR="00D84008">
        <w:rPr>
          <w:sz w:val="28"/>
          <w:szCs w:val="28"/>
        </w:rPr>
        <w:t xml:space="preserve">                  </w:t>
      </w:r>
      <w:r w:rsidR="00704179" w:rsidRPr="00204355">
        <w:rPr>
          <w:sz w:val="28"/>
          <w:szCs w:val="28"/>
        </w:rPr>
        <w:t xml:space="preserve">56 </w:t>
      </w:r>
      <w:r w:rsidRPr="00204355">
        <w:rPr>
          <w:sz w:val="28"/>
          <w:szCs w:val="28"/>
        </w:rPr>
        <w:t>домах, фактически ремонт завершен в 37 домах (в том числе в 3 домах в 2019 году).</w:t>
      </w:r>
      <w:r w:rsidR="00E17D8B" w:rsidRPr="00204355">
        <w:rPr>
          <w:sz w:val="28"/>
          <w:szCs w:val="28"/>
        </w:rPr>
        <w:t xml:space="preserve"> </w:t>
      </w:r>
      <w:r w:rsidR="00704179" w:rsidRPr="00204355">
        <w:rPr>
          <w:sz w:val="28"/>
          <w:szCs w:val="28"/>
        </w:rPr>
        <w:t xml:space="preserve">В краткосрочный муниципальный план на 2020-2022 </w:t>
      </w:r>
      <w:r w:rsidR="00300780" w:rsidRPr="00204355">
        <w:rPr>
          <w:sz w:val="28"/>
          <w:szCs w:val="28"/>
        </w:rPr>
        <w:t>г</w:t>
      </w:r>
      <w:r w:rsidR="00704179" w:rsidRPr="00204355">
        <w:rPr>
          <w:sz w:val="28"/>
          <w:szCs w:val="28"/>
        </w:rPr>
        <w:t xml:space="preserve">г. включен 191 </w:t>
      </w:r>
      <w:r w:rsidRPr="00204355">
        <w:rPr>
          <w:sz w:val="28"/>
          <w:szCs w:val="28"/>
        </w:rPr>
        <w:t>дом</w:t>
      </w:r>
      <w:r w:rsidR="00704179" w:rsidRPr="00204355">
        <w:rPr>
          <w:sz w:val="28"/>
          <w:szCs w:val="28"/>
        </w:rPr>
        <w:t xml:space="preserve">: </w:t>
      </w:r>
    </w:p>
    <w:p w:rsidR="00704179" w:rsidRPr="00204355" w:rsidRDefault="00704179" w:rsidP="00300780">
      <w:pPr>
        <w:ind w:firstLine="709"/>
        <w:jc w:val="both"/>
        <w:rPr>
          <w:sz w:val="28"/>
          <w:szCs w:val="28"/>
        </w:rPr>
      </w:pPr>
      <w:r w:rsidRPr="00204355">
        <w:rPr>
          <w:sz w:val="28"/>
          <w:szCs w:val="28"/>
        </w:rPr>
        <w:t xml:space="preserve">на 2020 г. – 51 </w:t>
      </w:r>
      <w:r w:rsidR="00E36953" w:rsidRPr="00204355">
        <w:rPr>
          <w:sz w:val="28"/>
          <w:szCs w:val="28"/>
        </w:rPr>
        <w:t>дом</w:t>
      </w:r>
      <w:r w:rsidRPr="00204355">
        <w:rPr>
          <w:sz w:val="28"/>
          <w:szCs w:val="28"/>
        </w:rPr>
        <w:t>;</w:t>
      </w:r>
    </w:p>
    <w:p w:rsidR="00704179" w:rsidRPr="00204355" w:rsidRDefault="00E36953" w:rsidP="00300780">
      <w:pPr>
        <w:ind w:firstLine="709"/>
        <w:jc w:val="both"/>
        <w:rPr>
          <w:sz w:val="28"/>
          <w:szCs w:val="28"/>
        </w:rPr>
      </w:pPr>
      <w:r w:rsidRPr="00204355">
        <w:rPr>
          <w:sz w:val="28"/>
          <w:szCs w:val="28"/>
        </w:rPr>
        <w:t>на 2021 г. – 64 дома</w:t>
      </w:r>
      <w:r w:rsidR="00704179" w:rsidRPr="00204355">
        <w:rPr>
          <w:sz w:val="28"/>
          <w:szCs w:val="28"/>
        </w:rPr>
        <w:t>;</w:t>
      </w:r>
    </w:p>
    <w:p w:rsidR="00704179" w:rsidRPr="00204355" w:rsidRDefault="00704179" w:rsidP="00300780">
      <w:pPr>
        <w:ind w:firstLine="709"/>
        <w:jc w:val="both"/>
        <w:rPr>
          <w:sz w:val="28"/>
          <w:szCs w:val="28"/>
        </w:rPr>
      </w:pPr>
      <w:r w:rsidRPr="00204355">
        <w:rPr>
          <w:sz w:val="28"/>
          <w:szCs w:val="28"/>
        </w:rPr>
        <w:t xml:space="preserve">на 2022 г. – 76 </w:t>
      </w:r>
      <w:r w:rsidR="00E36953" w:rsidRPr="00204355">
        <w:rPr>
          <w:sz w:val="28"/>
          <w:szCs w:val="28"/>
        </w:rPr>
        <w:t>домов.</w:t>
      </w:r>
    </w:p>
    <w:p w:rsidR="00704179" w:rsidRPr="00204355" w:rsidRDefault="00E36953" w:rsidP="00300780">
      <w:pPr>
        <w:ind w:firstLine="709"/>
        <w:jc w:val="both"/>
        <w:rPr>
          <w:sz w:val="28"/>
          <w:szCs w:val="28"/>
        </w:rPr>
      </w:pPr>
      <w:r w:rsidRPr="00204355">
        <w:rPr>
          <w:sz w:val="28"/>
          <w:szCs w:val="28"/>
        </w:rPr>
        <w:t>Всего требуется замена 51 лифта</w:t>
      </w:r>
      <w:r w:rsidR="00300780" w:rsidRPr="00204355">
        <w:rPr>
          <w:sz w:val="28"/>
          <w:szCs w:val="28"/>
        </w:rPr>
        <w:t xml:space="preserve"> в 23 домах</w:t>
      </w:r>
      <w:r w:rsidRPr="00204355">
        <w:rPr>
          <w:sz w:val="28"/>
          <w:szCs w:val="28"/>
        </w:rPr>
        <w:t>, в</w:t>
      </w:r>
      <w:r w:rsidR="00704179" w:rsidRPr="00204355">
        <w:rPr>
          <w:sz w:val="28"/>
          <w:szCs w:val="28"/>
        </w:rPr>
        <w:t xml:space="preserve"> 2019 году выполнена замена 1 лифта</w:t>
      </w:r>
      <w:r w:rsidR="006E3E40" w:rsidRPr="00204355">
        <w:rPr>
          <w:sz w:val="28"/>
          <w:szCs w:val="28"/>
        </w:rPr>
        <w:t>, н</w:t>
      </w:r>
      <w:r w:rsidR="00704179" w:rsidRPr="00204355">
        <w:rPr>
          <w:sz w:val="28"/>
          <w:szCs w:val="28"/>
        </w:rPr>
        <w:t>а 2020 год запланирован</w:t>
      </w:r>
      <w:r w:rsidR="006E3E40" w:rsidRPr="00204355">
        <w:rPr>
          <w:sz w:val="28"/>
          <w:szCs w:val="28"/>
        </w:rPr>
        <w:t>а</w:t>
      </w:r>
      <w:r w:rsidR="00704179" w:rsidRPr="00204355">
        <w:rPr>
          <w:sz w:val="28"/>
          <w:szCs w:val="28"/>
        </w:rPr>
        <w:t xml:space="preserve"> замена 4</w:t>
      </w:r>
      <w:r w:rsidR="00300780" w:rsidRPr="00204355">
        <w:rPr>
          <w:sz w:val="28"/>
          <w:szCs w:val="28"/>
        </w:rPr>
        <w:t>1</w:t>
      </w:r>
      <w:r w:rsidR="00704179" w:rsidRPr="00204355">
        <w:rPr>
          <w:sz w:val="28"/>
          <w:szCs w:val="28"/>
        </w:rPr>
        <w:t xml:space="preserve"> </w:t>
      </w:r>
      <w:r w:rsidR="00300780" w:rsidRPr="00204355">
        <w:rPr>
          <w:sz w:val="28"/>
          <w:szCs w:val="28"/>
        </w:rPr>
        <w:t>лифта</w:t>
      </w:r>
      <w:r w:rsidR="006E3E40" w:rsidRPr="00204355">
        <w:rPr>
          <w:sz w:val="28"/>
          <w:szCs w:val="28"/>
        </w:rPr>
        <w:t xml:space="preserve"> в 1</w:t>
      </w:r>
      <w:r w:rsidR="00062BC5" w:rsidRPr="00204355">
        <w:rPr>
          <w:sz w:val="28"/>
          <w:szCs w:val="28"/>
        </w:rPr>
        <w:t>7</w:t>
      </w:r>
      <w:r w:rsidR="006E3E40" w:rsidRPr="00204355">
        <w:rPr>
          <w:sz w:val="28"/>
          <w:szCs w:val="28"/>
        </w:rPr>
        <w:t xml:space="preserve"> домах.</w:t>
      </w:r>
    </w:p>
    <w:p w:rsidR="00360F5E" w:rsidRPr="00204355" w:rsidRDefault="00360F5E" w:rsidP="00360F5E">
      <w:pPr>
        <w:ind w:firstLine="709"/>
        <w:jc w:val="both"/>
        <w:rPr>
          <w:sz w:val="28"/>
          <w:szCs w:val="28"/>
        </w:rPr>
      </w:pPr>
      <w:r w:rsidRPr="00204355">
        <w:rPr>
          <w:sz w:val="28"/>
          <w:szCs w:val="28"/>
        </w:rPr>
        <w:t>За 2019 год выдано 41 разрешение на строительство и реконструкцию объектов капитального строительства, 28 разрешений на ввод в эксплуатацию объектов капитального строительства.</w:t>
      </w:r>
    </w:p>
    <w:p w:rsidR="00360F5E" w:rsidRPr="00204355" w:rsidRDefault="00360F5E" w:rsidP="00360F5E">
      <w:pPr>
        <w:ind w:firstLine="709"/>
        <w:jc w:val="both"/>
        <w:rPr>
          <w:sz w:val="28"/>
          <w:szCs w:val="28"/>
        </w:rPr>
      </w:pPr>
      <w:r w:rsidRPr="00204355">
        <w:rPr>
          <w:sz w:val="28"/>
          <w:szCs w:val="28"/>
        </w:rPr>
        <w:t>Наиболее значимые из введенных в эксплуатацию объектов:</w:t>
      </w:r>
    </w:p>
    <w:p w:rsidR="00360F5E" w:rsidRPr="00204355" w:rsidRDefault="00360F5E" w:rsidP="00360F5E">
      <w:pPr>
        <w:ind w:firstLine="709"/>
        <w:jc w:val="both"/>
        <w:rPr>
          <w:sz w:val="28"/>
          <w:szCs w:val="28"/>
        </w:rPr>
      </w:pPr>
      <w:r w:rsidRPr="00204355">
        <w:rPr>
          <w:sz w:val="28"/>
          <w:szCs w:val="28"/>
        </w:rPr>
        <w:t xml:space="preserve">установка по производству пищевой углекислоты мощностью 4 тонны в час по улице </w:t>
      </w:r>
      <w:proofErr w:type="spellStart"/>
      <w:r w:rsidRPr="00204355">
        <w:rPr>
          <w:sz w:val="28"/>
          <w:szCs w:val="28"/>
        </w:rPr>
        <w:t>Низяева</w:t>
      </w:r>
      <w:proofErr w:type="spellEnd"/>
      <w:r w:rsidRPr="00204355">
        <w:rPr>
          <w:sz w:val="28"/>
          <w:szCs w:val="28"/>
        </w:rPr>
        <w:t>, 1 на территор</w:t>
      </w:r>
      <w:proofErr w:type="gramStart"/>
      <w:r w:rsidRPr="00204355">
        <w:rPr>
          <w:sz w:val="28"/>
          <w:szCs w:val="28"/>
        </w:rPr>
        <w:t>ии АО</w:t>
      </w:r>
      <w:proofErr w:type="gramEnd"/>
      <w:r w:rsidRPr="00204355">
        <w:rPr>
          <w:sz w:val="28"/>
          <w:szCs w:val="28"/>
        </w:rPr>
        <w:t xml:space="preserve"> «Невинномысский Азот»;</w:t>
      </w:r>
    </w:p>
    <w:p w:rsidR="00360F5E" w:rsidRPr="00204355" w:rsidRDefault="00360F5E" w:rsidP="00360F5E">
      <w:pPr>
        <w:ind w:firstLine="709"/>
        <w:jc w:val="both"/>
        <w:rPr>
          <w:sz w:val="28"/>
          <w:szCs w:val="28"/>
        </w:rPr>
      </w:pPr>
      <w:r w:rsidRPr="00204355">
        <w:rPr>
          <w:sz w:val="28"/>
          <w:szCs w:val="28"/>
        </w:rPr>
        <w:t>многоквартирный жилой дом по улице Калинина, 218;</w:t>
      </w:r>
    </w:p>
    <w:p w:rsidR="00360F5E" w:rsidRPr="00204355" w:rsidRDefault="00360F5E" w:rsidP="00360F5E">
      <w:pPr>
        <w:ind w:firstLine="709"/>
        <w:jc w:val="both"/>
        <w:rPr>
          <w:sz w:val="28"/>
          <w:szCs w:val="28"/>
        </w:rPr>
      </w:pPr>
      <w:r w:rsidRPr="00204355">
        <w:rPr>
          <w:sz w:val="28"/>
          <w:szCs w:val="28"/>
        </w:rPr>
        <w:t>многоквартирный жилой дом улице Калинина, 194.</w:t>
      </w:r>
    </w:p>
    <w:p w:rsidR="00360F5E" w:rsidRPr="00204355" w:rsidRDefault="00360F5E" w:rsidP="00360F5E">
      <w:pPr>
        <w:ind w:firstLine="709"/>
        <w:jc w:val="both"/>
        <w:rPr>
          <w:sz w:val="28"/>
          <w:szCs w:val="28"/>
        </w:rPr>
      </w:pPr>
      <w:r w:rsidRPr="00204355">
        <w:rPr>
          <w:sz w:val="28"/>
          <w:szCs w:val="28"/>
        </w:rPr>
        <w:t>В 2019 году выданы разрешения на строительство:</w:t>
      </w:r>
    </w:p>
    <w:p w:rsidR="00360F5E" w:rsidRPr="00204355" w:rsidRDefault="00360F5E" w:rsidP="00360F5E">
      <w:pPr>
        <w:ind w:firstLine="709"/>
        <w:jc w:val="both"/>
        <w:rPr>
          <w:sz w:val="28"/>
          <w:szCs w:val="28"/>
        </w:rPr>
      </w:pPr>
      <w:r w:rsidRPr="00204355">
        <w:rPr>
          <w:sz w:val="28"/>
          <w:szCs w:val="28"/>
        </w:rPr>
        <w:t>оптово-распределительного центра «Невинномысск» по улице Тимирязева, 16Г;</w:t>
      </w:r>
    </w:p>
    <w:p w:rsidR="00360F5E" w:rsidRPr="00204355" w:rsidRDefault="00360F5E" w:rsidP="00360F5E">
      <w:pPr>
        <w:ind w:firstLine="709"/>
        <w:jc w:val="both"/>
        <w:rPr>
          <w:sz w:val="28"/>
          <w:szCs w:val="28"/>
        </w:rPr>
      </w:pPr>
      <w:r w:rsidRPr="00204355">
        <w:rPr>
          <w:sz w:val="28"/>
          <w:szCs w:val="28"/>
        </w:rPr>
        <w:t xml:space="preserve">комплекс по повышению </w:t>
      </w:r>
      <w:proofErr w:type="gramStart"/>
      <w:r w:rsidRPr="00204355">
        <w:rPr>
          <w:sz w:val="28"/>
          <w:szCs w:val="28"/>
        </w:rPr>
        <w:t>эффективности работы цеха биохимической очистки сточных вод</w:t>
      </w:r>
      <w:proofErr w:type="gramEnd"/>
      <w:r w:rsidRPr="00204355">
        <w:rPr>
          <w:sz w:val="28"/>
          <w:szCs w:val="28"/>
        </w:rPr>
        <w:t xml:space="preserve"> по улице </w:t>
      </w:r>
      <w:proofErr w:type="spellStart"/>
      <w:r w:rsidRPr="00204355">
        <w:rPr>
          <w:sz w:val="28"/>
          <w:szCs w:val="28"/>
        </w:rPr>
        <w:t>Низяева</w:t>
      </w:r>
      <w:proofErr w:type="spellEnd"/>
      <w:r w:rsidRPr="00204355">
        <w:rPr>
          <w:sz w:val="28"/>
          <w:szCs w:val="28"/>
        </w:rPr>
        <w:t>, 1/2;</w:t>
      </w:r>
    </w:p>
    <w:p w:rsidR="00360F5E" w:rsidRPr="00204355" w:rsidRDefault="00360F5E" w:rsidP="00360F5E">
      <w:pPr>
        <w:ind w:firstLine="709"/>
        <w:jc w:val="both"/>
        <w:rPr>
          <w:sz w:val="28"/>
          <w:szCs w:val="28"/>
        </w:rPr>
      </w:pPr>
      <w:r w:rsidRPr="00204355">
        <w:rPr>
          <w:sz w:val="28"/>
          <w:szCs w:val="28"/>
        </w:rPr>
        <w:t>многоквартирного жилого дома по улице Калинина, 208;</w:t>
      </w:r>
    </w:p>
    <w:p w:rsidR="00360F5E" w:rsidRPr="00204355" w:rsidRDefault="00360F5E" w:rsidP="00360F5E">
      <w:pPr>
        <w:ind w:firstLine="709"/>
        <w:jc w:val="both"/>
        <w:rPr>
          <w:sz w:val="28"/>
          <w:szCs w:val="28"/>
        </w:rPr>
      </w:pPr>
      <w:r w:rsidRPr="00204355">
        <w:rPr>
          <w:sz w:val="28"/>
          <w:szCs w:val="28"/>
        </w:rPr>
        <w:t>многоквартирного жилого дома по улице Калинина, 208/1;</w:t>
      </w:r>
    </w:p>
    <w:p w:rsidR="00360F5E" w:rsidRPr="00204355" w:rsidRDefault="00360F5E" w:rsidP="00360F5E">
      <w:pPr>
        <w:ind w:firstLine="709"/>
        <w:jc w:val="both"/>
        <w:rPr>
          <w:sz w:val="28"/>
          <w:szCs w:val="28"/>
        </w:rPr>
      </w:pPr>
      <w:r w:rsidRPr="00204355">
        <w:rPr>
          <w:sz w:val="28"/>
          <w:szCs w:val="28"/>
        </w:rPr>
        <w:t>многоквартирного жилого дома по улице Калинина, 192/1.</w:t>
      </w:r>
    </w:p>
    <w:p w:rsidR="00360F5E" w:rsidRPr="00204355" w:rsidRDefault="00360F5E" w:rsidP="00360F5E">
      <w:pPr>
        <w:ind w:firstLine="709"/>
        <w:jc w:val="both"/>
        <w:rPr>
          <w:sz w:val="28"/>
          <w:szCs w:val="28"/>
        </w:rPr>
      </w:pPr>
      <w:r w:rsidRPr="00204355">
        <w:rPr>
          <w:sz w:val="28"/>
          <w:szCs w:val="28"/>
        </w:rPr>
        <w:t>Продолжается строительство объектов:</w:t>
      </w:r>
    </w:p>
    <w:p w:rsidR="00360F5E" w:rsidRPr="00204355" w:rsidRDefault="00360F5E" w:rsidP="00360F5E">
      <w:pPr>
        <w:ind w:firstLine="709"/>
        <w:jc w:val="both"/>
        <w:rPr>
          <w:sz w:val="28"/>
          <w:szCs w:val="28"/>
        </w:rPr>
      </w:pPr>
      <w:r w:rsidRPr="00204355">
        <w:rPr>
          <w:sz w:val="28"/>
          <w:szCs w:val="28"/>
        </w:rPr>
        <w:t xml:space="preserve">участок </w:t>
      </w:r>
      <w:proofErr w:type="spellStart"/>
      <w:r w:rsidRPr="00204355">
        <w:rPr>
          <w:sz w:val="28"/>
          <w:szCs w:val="28"/>
        </w:rPr>
        <w:t>берегоукрепления</w:t>
      </w:r>
      <w:proofErr w:type="spellEnd"/>
      <w:r w:rsidR="0097254A" w:rsidRPr="00204355">
        <w:rPr>
          <w:sz w:val="28"/>
          <w:szCs w:val="28"/>
        </w:rPr>
        <w:t xml:space="preserve"> </w:t>
      </w:r>
      <w:proofErr w:type="gramStart"/>
      <w:r w:rsidRPr="00204355">
        <w:rPr>
          <w:sz w:val="28"/>
          <w:szCs w:val="28"/>
        </w:rPr>
        <w:t>по левому берегу реки Кубань от автодорожного моста по улице Линейной вдоль улицы Лазурной до плотины</w:t>
      </w:r>
      <w:proofErr w:type="gramEnd"/>
      <w:r w:rsidRPr="00204355">
        <w:rPr>
          <w:sz w:val="28"/>
          <w:szCs w:val="28"/>
        </w:rPr>
        <w:t xml:space="preserve"> Головного сооружения Невинномысского канала Ставропольского края;</w:t>
      </w:r>
    </w:p>
    <w:p w:rsidR="00360F5E" w:rsidRPr="00204355" w:rsidRDefault="00360F5E" w:rsidP="00360F5E">
      <w:pPr>
        <w:ind w:firstLine="709"/>
        <w:jc w:val="both"/>
        <w:rPr>
          <w:sz w:val="28"/>
          <w:szCs w:val="28"/>
        </w:rPr>
      </w:pPr>
      <w:r w:rsidRPr="00204355">
        <w:rPr>
          <w:sz w:val="28"/>
          <w:szCs w:val="28"/>
        </w:rPr>
        <w:t xml:space="preserve">производство нитрата калия на АО «Невинномысский Азот» </w:t>
      </w:r>
      <w:r w:rsidR="00A85A05">
        <w:rPr>
          <w:sz w:val="28"/>
          <w:szCs w:val="28"/>
        </w:rPr>
        <w:t xml:space="preserve">                                </w:t>
      </w:r>
      <w:r w:rsidRPr="00204355">
        <w:rPr>
          <w:sz w:val="28"/>
          <w:szCs w:val="28"/>
        </w:rPr>
        <w:t xml:space="preserve">г. Невинномысск по улице </w:t>
      </w:r>
      <w:proofErr w:type="spellStart"/>
      <w:r w:rsidRPr="00204355">
        <w:rPr>
          <w:sz w:val="28"/>
          <w:szCs w:val="28"/>
        </w:rPr>
        <w:t>Низяева</w:t>
      </w:r>
      <w:proofErr w:type="spellEnd"/>
      <w:r w:rsidRPr="00204355">
        <w:rPr>
          <w:sz w:val="28"/>
          <w:szCs w:val="28"/>
        </w:rPr>
        <w:t>, 1;</w:t>
      </w:r>
    </w:p>
    <w:p w:rsidR="00360F5E" w:rsidRPr="00204355" w:rsidRDefault="00360F5E" w:rsidP="00360F5E">
      <w:pPr>
        <w:ind w:firstLine="709"/>
        <w:jc w:val="both"/>
        <w:rPr>
          <w:sz w:val="28"/>
          <w:szCs w:val="28"/>
        </w:rPr>
      </w:pPr>
      <w:r w:rsidRPr="00204355">
        <w:rPr>
          <w:sz w:val="28"/>
          <w:szCs w:val="28"/>
        </w:rPr>
        <w:t xml:space="preserve">распределительный центр (ХАБ) минеральных удобрений, семян и средств защиты растений в г. Невинномысск по улице </w:t>
      </w:r>
      <w:proofErr w:type="spellStart"/>
      <w:r w:rsidRPr="00204355">
        <w:rPr>
          <w:sz w:val="28"/>
          <w:szCs w:val="28"/>
        </w:rPr>
        <w:t>Низяева</w:t>
      </w:r>
      <w:proofErr w:type="spellEnd"/>
      <w:r w:rsidRPr="00204355">
        <w:rPr>
          <w:sz w:val="28"/>
          <w:szCs w:val="28"/>
        </w:rPr>
        <w:t>, 1/9.</w:t>
      </w:r>
    </w:p>
    <w:p w:rsidR="00360F5E" w:rsidRPr="00204355" w:rsidRDefault="00360F5E" w:rsidP="00360F5E">
      <w:pPr>
        <w:ind w:firstLine="709"/>
        <w:jc w:val="both"/>
        <w:rPr>
          <w:sz w:val="28"/>
          <w:szCs w:val="28"/>
        </w:rPr>
      </w:pPr>
      <w:r w:rsidRPr="00204355">
        <w:rPr>
          <w:sz w:val="28"/>
          <w:szCs w:val="28"/>
        </w:rPr>
        <w:lastRenderedPageBreak/>
        <w:t>Кроме того выдано:</w:t>
      </w:r>
    </w:p>
    <w:p w:rsidR="00360F5E" w:rsidRPr="00204355" w:rsidRDefault="00360F5E" w:rsidP="00360F5E">
      <w:pPr>
        <w:ind w:firstLine="709"/>
        <w:jc w:val="both"/>
        <w:rPr>
          <w:sz w:val="28"/>
          <w:szCs w:val="28"/>
        </w:rPr>
      </w:pPr>
      <w:r w:rsidRPr="00204355">
        <w:rPr>
          <w:sz w:val="28"/>
          <w:szCs w:val="28"/>
        </w:rPr>
        <w:t>120 разрешений на перепланировку жилых помещений;</w:t>
      </w:r>
    </w:p>
    <w:p w:rsidR="00360F5E" w:rsidRPr="00204355" w:rsidRDefault="00360F5E" w:rsidP="00360F5E">
      <w:pPr>
        <w:ind w:firstLine="709"/>
        <w:jc w:val="both"/>
        <w:rPr>
          <w:sz w:val="28"/>
          <w:szCs w:val="28"/>
        </w:rPr>
      </w:pPr>
      <w:r w:rsidRPr="00204355">
        <w:rPr>
          <w:sz w:val="28"/>
          <w:szCs w:val="28"/>
        </w:rPr>
        <w:t>97 актов приемки жилых помещений после перепланировки;</w:t>
      </w:r>
    </w:p>
    <w:p w:rsidR="00360F5E" w:rsidRPr="00204355" w:rsidRDefault="00360F5E" w:rsidP="00360F5E">
      <w:pPr>
        <w:ind w:firstLine="709"/>
        <w:jc w:val="both"/>
        <w:rPr>
          <w:sz w:val="28"/>
          <w:szCs w:val="28"/>
        </w:rPr>
      </w:pPr>
      <w:r w:rsidRPr="00204355">
        <w:rPr>
          <w:sz w:val="28"/>
          <w:szCs w:val="28"/>
        </w:rPr>
        <w:t xml:space="preserve">29 решений о переводе или об отказе в переводе жилых помещений в </w:t>
      </w:r>
      <w:proofErr w:type="gramStart"/>
      <w:r w:rsidRPr="00204355">
        <w:rPr>
          <w:sz w:val="28"/>
          <w:szCs w:val="28"/>
        </w:rPr>
        <w:t>нежилые</w:t>
      </w:r>
      <w:proofErr w:type="gramEnd"/>
      <w:r w:rsidRPr="00204355">
        <w:rPr>
          <w:sz w:val="28"/>
          <w:szCs w:val="28"/>
        </w:rPr>
        <w:t xml:space="preserve"> и нежилых помещений в жилые;</w:t>
      </w:r>
    </w:p>
    <w:p w:rsidR="00360F5E" w:rsidRPr="00204355" w:rsidRDefault="00360F5E" w:rsidP="00360F5E">
      <w:pPr>
        <w:ind w:firstLine="709"/>
        <w:jc w:val="both"/>
        <w:rPr>
          <w:sz w:val="28"/>
          <w:szCs w:val="28"/>
        </w:rPr>
      </w:pPr>
      <w:r w:rsidRPr="00204355">
        <w:rPr>
          <w:sz w:val="28"/>
          <w:szCs w:val="28"/>
        </w:rPr>
        <w:t>277 уведомлений о планируемом строительстве или реконструкции объекта индивидуального жилищного строительства;</w:t>
      </w:r>
    </w:p>
    <w:p w:rsidR="00360F5E" w:rsidRPr="00204355" w:rsidRDefault="00360F5E" w:rsidP="00360F5E">
      <w:pPr>
        <w:ind w:firstLine="709"/>
        <w:jc w:val="both"/>
        <w:rPr>
          <w:sz w:val="28"/>
          <w:szCs w:val="28"/>
        </w:rPr>
      </w:pPr>
      <w:r w:rsidRPr="00204355">
        <w:rPr>
          <w:sz w:val="28"/>
          <w:szCs w:val="28"/>
        </w:rPr>
        <w:t>203 уведомления об окончании строительства или реконструкции объекта индивидуального жилищного строительства;</w:t>
      </w:r>
    </w:p>
    <w:p w:rsidR="00360F5E" w:rsidRPr="00204355" w:rsidRDefault="00360F5E" w:rsidP="00360F5E">
      <w:pPr>
        <w:ind w:firstLine="709"/>
        <w:jc w:val="both"/>
        <w:rPr>
          <w:sz w:val="28"/>
          <w:szCs w:val="28"/>
        </w:rPr>
      </w:pPr>
      <w:r w:rsidRPr="00204355">
        <w:rPr>
          <w:sz w:val="28"/>
          <w:szCs w:val="28"/>
        </w:rPr>
        <w:t>10 разрешений на установку рекламных конструкций;</w:t>
      </w:r>
    </w:p>
    <w:p w:rsidR="00360F5E" w:rsidRPr="00204355" w:rsidRDefault="00360F5E" w:rsidP="00360F5E">
      <w:pPr>
        <w:ind w:firstLine="709"/>
        <w:jc w:val="both"/>
        <w:rPr>
          <w:sz w:val="28"/>
          <w:szCs w:val="28"/>
        </w:rPr>
      </w:pPr>
      <w:r w:rsidRPr="00204355">
        <w:rPr>
          <w:sz w:val="28"/>
          <w:szCs w:val="28"/>
        </w:rPr>
        <w:t>37 предписаний о демонтаже рекламных конструкций.</w:t>
      </w:r>
    </w:p>
    <w:p w:rsidR="006E12E9" w:rsidRPr="00204355" w:rsidRDefault="006E12E9" w:rsidP="006E12E9">
      <w:pPr>
        <w:ind w:firstLine="720"/>
        <w:jc w:val="both"/>
        <w:rPr>
          <w:sz w:val="28"/>
          <w:szCs w:val="28"/>
        </w:rPr>
      </w:pPr>
      <w:r w:rsidRPr="00204355">
        <w:rPr>
          <w:sz w:val="28"/>
          <w:szCs w:val="28"/>
        </w:rPr>
        <w:t>В рамках комплексной застройки в 101 микрорайоне города Невинномысска в 2019 году: введено в эксплуатацию 2 многоквартирных жилых дома по улицам Калинина, 218, Калинина, 194, выданы разрешения на строительство 3 многоквартирных жилых дома по улицам Калинина, 208, Калинина, 208/1, Калинина, 192/1.</w:t>
      </w:r>
    </w:p>
    <w:p w:rsidR="00F65337" w:rsidRPr="00204355" w:rsidRDefault="00F65337" w:rsidP="001A2D06">
      <w:pPr>
        <w:tabs>
          <w:tab w:val="left" w:pos="0"/>
        </w:tabs>
        <w:ind w:firstLine="720"/>
        <w:jc w:val="both"/>
        <w:rPr>
          <w:sz w:val="28"/>
          <w:szCs w:val="28"/>
        </w:rPr>
      </w:pPr>
    </w:p>
    <w:p w:rsidR="006830B0" w:rsidRPr="00204355" w:rsidRDefault="00A80D8F" w:rsidP="002650BD">
      <w:pPr>
        <w:pStyle w:val="1"/>
        <w:spacing w:before="0" w:after="0"/>
        <w:ind w:firstLine="709"/>
        <w:jc w:val="center"/>
        <w:rPr>
          <w:rFonts w:ascii="Times New Roman" w:hAnsi="Times New Roman"/>
          <w:b w:val="0"/>
          <w:sz w:val="28"/>
          <w:szCs w:val="28"/>
        </w:rPr>
      </w:pPr>
      <w:bookmarkStart w:id="19" w:name="_Toc32431681"/>
      <w:r w:rsidRPr="00204355">
        <w:rPr>
          <w:rFonts w:ascii="Times New Roman" w:hAnsi="Times New Roman"/>
          <w:b w:val="0"/>
          <w:sz w:val="28"/>
          <w:szCs w:val="28"/>
        </w:rPr>
        <w:t>3</w:t>
      </w:r>
      <w:r w:rsidR="006830B0" w:rsidRPr="00204355">
        <w:rPr>
          <w:rFonts w:ascii="Times New Roman" w:hAnsi="Times New Roman"/>
          <w:b w:val="0"/>
          <w:sz w:val="28"/>
          <w:szCs w:val="28"/>
        </w:rPr>
        <w:t>.4.</w:t>
      </w:r>
      <w:r w:rsidR="00D959BD" w:rsidRPr="00204355">
        <w:rPr>
          <w:rFonts w:ascii="Times New Roman" w:hAnsi="Times New Roman"/>
          <w:b w:val="0"/>
          <w:sz w:val="28"/>
          <w:szCs w:val="28"/>
        </w:rPr>
        <w:t xml:space="preserve"> </w:t>
      </w:r>
      <w:r w:rsidR="006830B0" w:rsidRPr="00204355">
        <w:rPr>
          <w:rFonts w:ascii="Times New Roman" w:hAnsi="Times New Roman"/>
          <w:b w:val="0"/>
          <w:sz w:val="28"/>
          <w:szCs w:val="28"/>
        </w:rPr>
        <w:t>Обеспечение безопасности проживания на территории города</w:t>
      </w:r>
      <w:bookmarkEnd w:id="19"/>
    </w:p>
    <w:p w:rsidR="00212B77" w:rsidRPr="00204355" w:rsidRDefault="00212B77" w:rsidP="002650BD"/>
    <w:p w:rsidR="009F45D0" w:rsidRPr="00204355" w:rsidRDefault="00126E8F" w:rsidP="009F45D0">
      <w:pPr>
        <w:ind w:firstLine="708"/>
        <w:jc w:val="both"/>
        <w:rPr>
          <w:sz w:val="28"/>
          <w:szCs w:val="28"/>
        </w:rPr>
      </w:pPr>
      <w:r w:rsidRPr="00204355">
        <w:rPr>
          <w:sz w:val="28"/>
          <w:szCs w:val="28"/>
        </w:rPr>
        <w:t>В 2019 году велась работа</w:t>
      </w:r>
      <w:r w:rsidR="009F45D0" w:rsidRPr="00204355">
        <w:rPr>
          <w:sz w:val="28"/>
          <w:szCs w:val="28"/>
        </w:rPr>
        <w:t xml:space="preserve"> по следующим основным направлениям: профилактика терроризма и экстремизма, правонарушений, наркомании, противодействие коррупции, укрепление межнационального и межконфессионального согласия, соблюдение законности при проведении публичных мероприятий, создание условий для деятельности дружин.</w:t>
      </w:r>
    </w:p>
    <w:p w:rsidR="009F45D0" w:rsidRPr="00204355" w:rsidRDefault="009F45D0" w:rsidP="009F45D0">
      <w:pPr>
        <w:ind w:firstLine="708"/>
        <w:jc w:val="both"/>
        <w:rPr>
          <w:sz w:val="28"/>
          <w:szCs w:val="28"/>
        </w:rPr>
      </w:pPr>
      <w:r w:rsidRPr="00204355">
        <w:rPr>
          <w:sz w:val="28"/>
          <w:szCs w:val="28"/>
        </w:rPr>
        <w:t>По всем указанны</w:t>
      </w:r>
      <w:r w:rsidR="00446AD9" w:rsidRPr="00204355">
        <w:rPr>
          <w:sz w:val="28"/>
          <w:szCs w:val="28"/>
        </w:rPr>
        <w:t>м</w:t>
      </w:r>
      <w:r w:rsidRPr="00204355">
        <w:rPr>
          <w:sz w:val="28"/>
          <w:szCs w:val="28"/>
        </w:rPr>
        <w:t xml:space="preserve"> направлени</w:t>
      </w:r>
      <w:r w:rsidR="00446AD9" w:rsidRPr="00204355">
        <w:rPr>
          <w:sz w:val="28"/>
          <w:szCs w:val="28"/>
        </w:rPr>
        <w:t>ям</w:t>
      </w:r>
      <w:r w:rsidRPr="00204355">
        <w:rPr>
          <w:sz w:val="28"/>
          <w:szCs w:val="28"/>
        </w:rPr>
        <w:t xml:space="preserve"> осуществляют деятельность 5 консультативно</w:t>
      </w:r>
      <w:r w:rsidR="00ED1C6F" w:rsidRPr="00204355">
        <w:rPr>
          <w:sz w:val="28"/>
          <w:szCs w:val="28"/>
        </w:rPr>
        <w:t xml:space="preserve"> </w:t>
      </w:r>
      <w:r w:rsidRPr="00204355">
        <w:rPr>
          <w:sz w:val="28"/>
          <w:szCs w:val="28"/>
        </w:rPr>
        <w:t>-</w:t>
      </w:r>
      <w:r w:rsidR="00ED1C6F" w:rsidRPr="00204355">
        <w:rPr>
          <w:sz w:val="28"/>
          <w:szCs w:val="28"/>
        </w:rPr>
        <w:t xml:space="preserve"> </w:t>
      </w:r>
      <w:r w:rsidRPr="00204355">
        <w:rPr>
          <w:sz w:val="28"/>
          <w:szCs w:val="28"/>
        </w:rPr>
        <w:t>совещательных органов</w:t>
      </w:r>
      <w:r w:rsidR="002544E0" w:rsidRPr="00204355">
        <w:rPr>
          <w:sz w:val="28"/>
          <w:szCs w:val="28"/>
        </w:rPr>
        <w:t>:</w:t>
      </w:r>
    </w:p>
    <w:p w:rsidR="009F45D0" w:rsidRPr="00204355" w:rsidRDefault="009F45D0" w:rsidP="009F45D0">
      <w:pPr>
        <w:ind w:firstLine="708"/>
        <w:jc w:val="both"/>
        <w:rPr>
          <w:sz w:val="28"/>
          <w:szCs w:val="28"/>
        </w:rPr>
      </w:pPr>
      <w:r w:rsidRPr="00204355">
        <w:rPr>
          <w:sz w:val="28"/>
          <w:szCs w:val="28"/>
        </w:rPr>
        <w:t xml:space="preserve">1. Антитеррористическая комиссия города Невинномысска (далее - АТК). В 2019 году проведено 5 заседаний, на которых было рассмотрено 19 вопросов. </w:t>
      </w:r>
      <w:r w:rsidR="00844D6C" w:rsidRPr="00204355">
        <w:rPr>
          <w:sz w:val="28"/>
          <w:szCs w:val="28"/>
        </w:rPr>
        <w:t>В</w:t>
      </w:r>
      <w:r w:rsidRPr="00204355">
        <w:rPr>
          <w:sz w:val="28"/>
          <w:szCs w:val="28"/>
        </w:rPr>
        <w:t xml:space="preserve">опросы касались обеспечения безопасности при проведении городских мероприятий с массовым пребыванием людей, о состоянии антитеррористической защищенности мест массового пребывания граждан, о ходе </w:t>
      </w:r>
      <w:proofErr w:type="gramStart"/>
      <w:r w:rsidRPr="00204355">
        <w:rPr>
          <w:sz w:val="28"/>
          <w:szCs w:val="28"/>
        </w:rPr>
        <w:t>реализации Комплексного плана противодействия идеологии терроризма</w:t>
      </w:r>
      <w:proofErr w:type="gramEnd"/>
      <w:r w:rsidRPr="00204355">
        <w:rPr>
          <w:sz w:val="28"/>
          <w:szCs w:val="28"/>
        </w:rPr>
        <w:t xml:space="preserve"> в Российской Федерации на 2019-2023 годы, о состоянии антитеррористической защищенности объектов  транспорта, транспортной инфраструктуры и топ</w:t>
      </w:r>
      <w:r w:rsidR="002544E0" w:rsidRPr="00204355">
        <w:rPr>
          <w:sz w:val="28"/>
          <w:szCs w:val="28"/>
        </w:rPr>
        <w:t>ливно-энергетического комплекса</w:t>
      </w:r>
      <w:r w:rsidRPr="00204355">
        <w:rPr>
          <w:sz w:val="28"/>
          <w:szCs w:val="28"/>
        </w:rPr>
        <w:t>.</w:t>
      </w:r>
    </w:p>
    <w:p w:rsidR="009F45D0" w:rsidRPr="00204355" w:rsidRDefault="009F45D0" w:rsidP="009F45D0">
      <w:pPr>
        <w:ind w:firstLine="708"/>
        <w:jc w:val="both"/>
        <w:rPr>
          <w:sz w:val="28"/>
          <w:szCs w:val="28"/>
        </w:rPr>
      </w:pPr>
      <w:r w:rsidRPr="00204355">
        <w:rPr>
          <w:sz w:val="28"/>
          <w:szCs w:val="28"/>
        </w:rPr>
        <w:t xml:space="preserve">При АТК создано и действует 4 рабочих органа: </w:t>
      </w:r>
    </w:p>
    <w:p w:rsidR="009F45D0" w:rsidRPr="00204355" w:rsidRDefault="009F45D0" w:rsidP="009F45D0">
      <w:pPr>
        <w:ind w:firstLine="708"/>
        <w:jc w:val="both"/>
        <w:rPr>
          <w:sz w:val="28"/>
          <w:szCs w:val="28"/>
        </w:rPr>
      </w:pPr>
      <w:r w:rsidRPr="00204355">
        <w:rPr>
          <w:sz w:val="28"/>
          <w:szCs w:val="28"/>
        </w:rPr>
        <w:t>межведомственная комиссия по обследованию мест массового пребывания людей города Невинномысска</w:t>
      </w:r>
      <w:r w:rsidR="005B5351" w:rsidRPr="00204355">
        <w:rPr>
          <w:sz w:val="28"/>
          <w:szCs w:val="28"/>
        </w:rPr>
        <w:t>:</w:t>
      </w:r>
      <w:r w:rsidRPr="00204355">
        <w:rPr>
          <w:sz w:val="28"/>
          <w:szCs w:val="28"/>
        </w:rPr>
        <w:t xml:space="preserve"> осуществлена проверка 34 мест массового пребывания людей;</w:t>
      </w:r>
    </w:p>
    <w:p w:rsidR="009F45D0" w:rsidRPr="00204355" w:rsidRDefault="009F45D0" w:rsidP="009F45D0">
      <w:pPr>
        <w:ind w:firstLine="708"/>
        <w:jc w:val="both"/>
        <w:rPr>
          <w:sz w:val="28"/>
          <w:szCs w:val="28"/>
        </w:rPr>
      </w:pPr>
      <w:r w:rsidRPr="00204355">
        <w:rPr>
          <w:sz w:val="28"/>
          <w:szCs w:val="28"/>
        </w:rPr>
        <w:t xml:space="preserve">рабочая группа по проверке критически важных </w:t>
      </w:r>
      <w:r w:rsidR="00126E8F" w:rsidRPr="00204355">
        <w:rPr>
          <w:sz w:val="28"/>
          <w:szCs w:val="28"/>
        </w:rPr>
        <w:t>и потенциально-опасных объектов</w:t>
      </w:r>
      <w:r w:rsidR="005B5351" w:rsidRPr="00204355">
        <w:rPr>
          <w:sz w:val="28"/>
          <w:szCs w:val="28"/>
        </w:rPr>
        <w:t>:</w:t>
      </w:r>
      <w:r w:rsidRPr="00204355">
        <w:rPr>
          <w:sz w:val="28"/>
          <w:szCs w:val="28"/>
        </w:rPr>
        <w:t xml:space="preserve"> обследован</w:t>
      </w:r>
      <w:r w:rsidR="005B5351" w:rsidRPr="00204355">
        <w:rPr>
          <w:sz w:val="28"/>
          <w:szCs w:val="28"/>
        </w:rPr>
        <w:t>о</w:t>
      </w:r>
      <w:r w:rsidRPr="00204355">
        <w:rPr>
          <w:sz w:val="28"/>
          <w:szCs w:val="28"/>
        </w:rPr>
        <w:t xml:space="preserve"> 5 потенциально опасных объектов и критически важных объектов;</w:t>
      </w:r>
    </w:p>
    <w:p w:rsidR="009F45D0" w:rsidRPr="00204355" w:rsidRDefault="009F45D0" w:rsidP="00126E8F">
      <w:pPr>
        <w:ind w:firstLine="708"/>
        <w:jc w:val="both"/>
        <w:rPr>
          <w:sz w:val="28"/>
          <w:szCs w:val="28"/>
        </w:rPr>
      </w:pPr>
      <w:r w:rsidRPr="00204355">
        <w:rPr>
          <w:sz w:val="28"/>
          <w:szCs w:val="28"/>
        </w:rPr>
        <w:t xml:space="preserve">рабочая группа по информационно - пропагандистскому противодействию проявлениям терроризма и экстремизма в городе </w:t>
      </w:r>
      <w:r w:rsidRPr="00204355">
        <w:rPr>
          <w:sz w:val="28"/>
          <w:szCs w:val="28"/>
        </w:rPr>
        <w:lastRenderedPageBreak/>
        <w:t>Невинномысске. В 2019 году на городском радио проведено 5 эфиров, направленных на разъяснение сущности и пагубной роли экстремизма и терроризма, неотвратимости наказания за совершение правонарушений и преступлений в этой сфере, информирование жителей о проделанной работе. В городских СМИ (газете «Невинномысский рабочий», городское радио, официальный сайт администрации) размещено более 145 материалов информационно - пропагандистской направленности. Информация антитеррористической направленности (рисунки, видеоролики) размещена на сайтах общеобразовательных учреждений</w:t>
      </w:r>
      <w:r w:rsidR="005B5351" w:rsidRPr="00204355">
        <w:rPr>
          <w:sz w:val="28"/>
          <w:szCs w:val="28"/>
        </w:rPr>
        <w:t>,</w:t>
      </w:r>
      <w:r w:rsidRPr="00204355">
        <w:rPr>
          <w:sz w:val="28"/>
          <w:szCs w:val="28"/>
        </w:rPr>
        <w:t xml:space="preserve"> в социальных сетях в группах «ВК». </w:t>
      </w:r>
      <w:proofErr w:type="gramStart"/>
      <w:r w:rsidRPr="00204355">
        <w:rPr>
          <w:sz w:val="28"/>
          <w:szCs w:val="28"/>
        </w:rPr>
        <w:t>Изготовлены и размещены 10 баннеров анти</w:t>
      </w:r>
      <w:r w:rsidR="00126E8F" w:rsidRPr="00204355">
        <w:rPr>
          <w:sz w:val="28"/>
          <w:szCs w:val="28"/>
        </w:rPr>
        <w:t>террористической направленности</w:t>
      </w:r>
      <w:r w:rsidRPr="00204355">
        <w:rPr>
          <w:sz w:val="28"/>
          <w:szCs w:val="28"/>
        </w:rPr>
        <w:t>.</w:t>
      </w:r>
      <w:proofErr w:type="gramEnd"/>
      <w:r w:rsidR="00126E8F" w:rsidRPr="00204355">
        <w:rPr>
          <w:sz w:val="28"/>
          <w:szCs w:val="28"/>
        </w:rPr>
        <w:t xml:space="preserve"> </w:t>
      </w:r>
      <w:r w:rsidRPr="00204355">
        <w:rPr>
          <w:sz w:val="28"/>
          <w:szCs w:val="28"/>
        </w:rPr>
        <w:t xml:space="preserve">На официальном сайте администрации города Невинномысска в разделе «Общественная безопасность», создан подраздел «Антитеррористическая деятельность», в котором размещены памятки населению, методические материалы научно практических </w:t>
      </w:r>
      <w:r w:rsidR="005B5351" w:rsidRPr="00204355">
        <w:rPr>
          <w:sz w:val="28"/>
          <w:szCs w:val="28"/>
        </w:rPr>
        <w:t>конференций</w:t>
      </w:r>
      <w:r w:rsidRPr="00204355">
        <w:rPr>
          <w:sz w:val="28"/>
          <w:szCs w:val="28"/>
        </w:rPr>
        <w:t>. Кроме этого в разделе создана активная ссылка на сайт антитеррористической комиссии С</w:t>
      </w:r>
      <w:r w:rsidR="00126E8F" w:rsidRPr="00204355">
        <w:rPr>
          <w:sz w:val="28"/>
          <w:szCs w:val="28"/>
        </w:rPr>
        <w:t>тавропольского края (atk26.ru);</w:t>
      </w:r>
    </w:p>
    <w:p w:rsidR="009F45D0" w:rsidRPr="00204355" w:rsidRDefault="009F45D0" w:rsidP="009F45D0">
      <w:pPr>
        <w:ind w:firstLine="708"/>
        <w:jc w:val="both"/>
        <w:rPr>
          <w:sz w:val="28"/>
          <w:szCs w:val="28"/>
        </w:rPr>
      </w:pPr>
      <w:r w:rsidRPr="00204355">
        <w:rPr>
          <w:sz w:val="28"/>
          <w:szCs w:val="28"/>
        </w:rPr>
        <w:t>рабочая группа по профилактической работе с лицами, наиболее подверженными влиянию идеологии терроризма</w:t>
      </w:r>
      <w:r w:rsidR="005B5351" w:rsidRPr="00204355">
        <w:rPr>
          <w:sz w:val="28"/>
          <w:szCs w:val="28"/>
        </w:rPr>
        <w:t>:</w:t>
      </w:r>
      <w:r w:rsidRPr="00204355">
        <w:rPr>
          <w:sz w:val="28"/>
          <w:szCs w:val="28"/>
        </w:rPr>
        <w:t xml:space="preserve"> проведено 36 бесед с вышеуказанными лицами (неофи</w:t>
      </w:r>
      <w:r w:rsidR="00686CF6" w:rsidRPr="00204355">
        <w:rPr>
          <w:sz w:val="28"/>
          <w:szCs w:val="28"/>
        </w:rPr>
        <w:t>тами, родственниками члена НВФ)</w:t>
      </w:r>
      <w:r w:rsidRPr="00204355">
        <w:rPr>
          <w:sz w:val="28"/>
          <w:szCs w:val="28"/>
        </w:rPr>
        <w:t>.</w:t>
      </w:r>
    </w:p>
    <w:p w:rsidR="009F45D0" w:rsidRPr="00204355" w:rsidRDefault="009F45D0" w:rsidP="009F45D0">
      <w:pPr>
        <w:ind w:firstLine="709"/>
        <w:jc w:val="both"/>
        <w:rPr>
          <w:sz w:val="28"/>
          <w:szCs w:val="28"/>
        </w:rPr>
      </w:pPr>
      <w:r w:rsidRPr="00204355">
        <w:rPr>
          <w:sz w:val="28"/>
          <w:szCs w:val="28"/>
        </w:rPr>
        <w:t xml:space="preserve">2. </w:t>
      </w:r>
      <w:r w:rsidR="00126E8F" w:rsidRPr="00204355">
        <w:rPr>
          <w:sz w:val="28"/>
          <w:szCs w:val="28"/>
        </w:rPr>
        <w:t>Ме</w:t>
      </w:r>
      <w:r w:rsidRPr="00204355">
        <w:rPr>
          <w:sz w:val="28"/>
          <w:szCs w:val="28"/>
        </w:rPr>
        <w:t xml:space="preserve">жведомственная комиссия по профилактике правонарушений на </w:t>
      </w:r>
      <w:r w:rsidR="005B5351" w:rsidRPr="00204355">
        <w:rPr>
          <w:sz w:val="28"/>
          <w:szCs w:val="28"/>
        </w:rPr>
        <w:t>территории города Невинномысска:</w:t>
      </w:r>
      <w:r w:rsidRPr="00204355">
        <w:rPr>
          <w:sz w:val="28"/>
          <w:szCs w:val="28"/>
        </w:rPr>
        <w:t xml:space="preserve"> в </w:t>
      </w:r>
      <w:r w:rsidR="00686CF6" w:rsidRPr="00204355">
        <w:rPr>
          <w:sz w:val="28"/>
          <w:szCs w:val="28"/>
        </w:rPr>
        <w:t>2019 году</w:t>
      </w:r>
      <w:r w:rsidRPr="00204355">
        <w:rPr>
          <w:sz w:val="28"/>
          <w:szCs w:val="28"/>
        </w:rPr>
        <w:t xml:space="preserve"> проведено 5 заседаний, на которых рассмотрено 18 вопросов. </w:t>
      </w:r>
      <w:proofErr w:type="gramStart"/>
      <w:r w:rsidR="005B5351" w:rsidRPr="00204355">
        <w:rPr>
          <w:sz w:val="28"/>
          <w:szCs w:val="28"/>
        </w:rPr>
        <w:t>В</w:t>
      </w:r>
      <w:r w:rsidRPr="00204355">
        <w:rPr>
          <w:sz w:val="28"/>
          <w:szCs w:val="28"/>
        </w:rPr>
        <w:t>опросы касались организации досуга несовершеннолетних в летний период 2019 года, недопущени</w:t>
      </w:r>
      <w:r w:rsidR="005B5351" w:rsidRPr="00204355">
        <w:rPr>
          <w:sz w:val="28"/>
          <w:szCs w:val="28"/>
        </w:rPr>
        <w:t>я</w:t>
      </w:r>
      <w:r w:rsidRPr="00204355">
        <w:rPr>
          <w:sz w:val="28"/>
          <w:szCs w:val="28"/>
        </w:rPr>
        <w:t xml:space="preserve"> случаев мошенничества в отношении жителей города Невинномысска, организации деятельности по профилактике повторной преступности лиц, освобожденных из учреждений уголовно-исполнительной системы, состояния уличной преступности и мерах по профилактике совершения правонарушений на улицах, обеспечению общественной безопасности и правопорядка при проведении мероприятий с массовым участием граждан, профилактики правонарушений, совершаемых в состоянии алкогольного опьянения</w:t>
      </w:r>
      <w:proofErr w:type="gramEnd"/>
      <w:r w:rsidRPr="00204355">
        <w:rPr>
          <w:sz w:val="28"/>
          <w:szCs w:val="28"/>
        </w:rPr>
        <w:t xml:space="preserve"> и другие.</w:t>
      </w:r>
    </w:p>
    <w:p w:rsidR="009F45D0" w:rsidRPr="00204355" w:rsidRDefault="009F45D0" w:rsidP="009F45D0">
      <w:pPr>
        <w:ind w:firstLine="709"/>
        <w:jc w:val="both"/>
        <w:rPr>
          <w:sz w:val="28"/>
          <w:szCs w:val="28"/>
        </w:rPr>
      </w:pPr>
      <w:r w:rsidRPr="00204355">
        <w:rPr>
          <w:sz w:val="28"/>
          <w:szCs w:val="28"/>
        </w:rPr>
        <w:t>При комиссии создана межведомственная рабочая группа по социальной адаптации лиц, осужденных к мерам наказания не связанным с лишением свободы и освободившихся из учреждений уголовно-исполнительной системы. В истекшем периоде проведен</w:t>
      </w:r>
      <w:r w:rsidR="00686CF6" w:rsidRPr="00204355">
        <w:rPr>
          <w:sz w:val="28"/>
          <w:szCs w:val="28"/>
        </w:rPr>
        <w:t>о</w:t>
      </w:r>
      <w:r w:rsidRPr="00204355">
        <w:rPr>
          <w:sz w:val="28"/>
          <w:szCs w:val="28"/>
        </w:rPr>
        <w:t xml:space="preserve"> 4 заседания, профилактические беседы с 30 лицами. 6 лицам, освободившимся из мест лишения свободы, предоставлены продуктовые наборы, 3 гражданам – вещи. Одному гражданину оказана поддержка в получении государственной социальной помощи в максимальном размере (6000 руб.). Одному гражданину предоставлялась субсидия на оплату жилищно-коммунальных услуг.</w:t>
      </w:r>
    </w:p>
    <w:p w:rsidR="009F45D0" w:rsidRPr="00204355" w:rsidRDefault="009F45D0" w:rsidP="009F45D0">
      <w:pPr>
        <w:ind w:firstLine="709"/>
        <w:jc w:val="both"/>
      </w:pPr>
      <w:r w:rsidRPr="00204355">
        <w:rPr>
          <w:sz w:val="28"/>
          <w:szCs w:val="28"/>
        </w:rPr>
        <w:t xml:space="preserve">3. </w:t>
      </w:r>
      <w:r w:rsidRPr="00204355">
        <w:rPr>
          <w:sz w:val="28"/>
          <w:szCs w:val="28"/>
          <w:lang w:eastAsia="ar-SA"/>
        </w:rPr>
        <w:t>Антинаркотическая комиссия при администрации города Невинномысска</w:t>
      </w:r>
      <w:r w:rsidR="005B5351" w:rsidRPr="00204355">
        <w:rPr>
          <w:sz w:val="28"/>
          <w:szCs w:val="28"/>
          <w:lang w:eastAsia="ar-SA"/>
        </w:rPr>
        <w:t>:</w:t>
      </w:r>
      <w:r w:rsidRPr="00204355">
        <w:t xml:space="preserve"> </w:t>
      </w:r>
      <w:r w:rsidRPr="00204355">
        <w:rPr>
          <w:sz w:val="28"/>
          <w:szCs w:val="28"/>
          <w:lang w:eastAsia="ar-SA"/>
        </w:rPr>
        <w:t xml:space="preserve">проведено 4 заседания, на которых рассмотрено 16 вопросов. </w:t>
      </w:r>
      <w:proofErr w:type="gramStart"/>
      <w:r w:rsidR="005B5351" w:rsidRPr="00204355">
        <w:rPr>
          <w:sz w:val="28"/>
          <w:szCs w:val="28"/>
          <w:lang w:eastAsia="ar-SA"/>
        </w:rPr>
        <w:t>В</w:t>
      </w:r>
      <w:r w:rsidRPr="00204355">
        <w:rPr>
          <w:sz w:val="28"/>
          <w:szCs w:val="28"/>
          <w:lang w:eastAsia="ar-SA"/>
        </w:rPr>
        <w:t>опросы касались</w:t>
      </w:r>
      <w:r w:rsidRPr="00204355">
        <w:t xml:space="preserve"> </w:t>
      </w:r>
      <w:r w:rsidRPr="00204355">
        <w:rPr>
          <w:sz w:val="28"/>
          <w:szCs w:val="28"/>
        </w:rPr>
        <w:t xml:space="preserve">актуальных методов мотивации подростков и </w:t>
      </w:r>
      <w:r w:rsidRPr="00204355">
        <w:rPr>
          <w:sz w:val="28"/>
          <w:szCs w:val="28"/>
        </w:rPr>
        <w:lastRenderedPageBreak/>
        <w:t xml:space="preserve">молодежи к отказу от вредных привычек, здоровому образу жизни и мерах по их внедрению в городе Невинномысске; мер по недопущению безрецептурного отпуска аптечными учреждениями города Невинномысска лекарственных препаратов, обладающих </w:t>
      </w:r>
      <w:proofErr w:type="spellStart"/>
      <w:r w:rsidRPr="00204355">
        <w:rPr>
          <w:sz w:val="28"/>
          <w:szCs w:val="28"/>
        </w:rPr>
        <w:t>психоактивными</w:t>
      </w:r>
      <w:proofErr w:type="spellEnd"/>
      <w:r w:rsidRPr="00204355">
        <w:rPr>
          <w:sz w:val="28"/>
          <w:szCs w:val="28"/>
        </w:rPr>
        <w:t xml:space="preserve"> свойствами; </w:t>
      </w:r>
      <w:r w:rsidRPr="00204355">
        <w:rPr>
          <w:color w:val="000000"/>
          <w:spacing w:val="-1"/>
          <w:sz w:val="28"/>
          <w:szCs w:val="28"/>
        </w:rPr>
        <w:t xml:space="preserve">организации работы молодежного патруля на территории города Невинномысска; </w:t>
      </w:r>
      <w:r w:rsidRPr="00204355">
        <w:rPr>
          <w:sz w:val="28"/>
          <w:szCs w:val="28"/>
        </w:rPr>
        <w:t xml:space="preserve">мер по выявлению и уничтожению очагов дикорастущих </w:t>
      </w:r>
      <w:proofErr w:type="spellStart"/>
      <w:r w:rsidRPr="00204355">
        <w:rPr>
          <w:sz w:val="28"/>
          <w:szCs w:val="28"/>
        </w:rPr>
        <w:t>наркосодержащих</w:t>
      </w:r>
      <w:proofErr w:type="spellEnd"/>
      <w:r w:rsidRPr="00204355">
        <w:rPr>
          <w:sz w:val="28"/>
          <w:szCs w:val="28"/>
        </w:rPr>
        <w:t xml:space="preserve"> растений на территории города Невинномысска;</w:t>
      </w:r>
      <w:proofErr w:type="gramEnd"/>
      <w:r w:rsidRPr="00204355">
        <w:rPr>
          <w:sz w:val="28"/>
          <w:szCs w:val="28"/>
        </w:rPr>
        <w:t xml:space="preserve"> </w:t>
      </w:r>
      <w:proofErr w:type="gramStart"/>
      <w:r w:rsidRPr="00204355">
        <w:rPr>
          <w:sz w:val="28"/>
          <w:szCs w:val="28"/>
        </w:rPr>
        <w:t>подготовки и проведении антинаркотических профилактических мероприятий, посвященных Международному дню борьбы с наркоманией и незаконным оборотом наркотиков; мер по профилактике незаконного потребления наркотических средств, психотропных веществ в общеобразовательных, профессиональных образовательных организациях и образовательных организациях высшего образования города; мер по противодействию распространению наркотических средств бесконтактным способом, в том числе с использованием информационно-телекоммуникационной сети «Интернет».</w:t>
      </w:r>
      <w:proofErr w:type="gramEnd"/>
    </w:p>
    <w:p w:rsidR="009F45D0" w:rsidRPr="00204355" w:rsidRDefault="009F45D0" w:rsidP="00126E8F">
      <w:pPr>
        <w:pStyle w:val="aff5"/>
        <w:tabs>
          <w:tab w:val="left" w:pos="993"/>
        </w:tabs>
        <w:spacing w:after="0" w:line="240" w:lineRule="auto"/>
        <w:ind w:left="0" w:firstLine="709"/>
        <w:jc w:val="both"/>
        <w:rPr>
          <w:rFonts w:ascii="Times New Roman" w:eastAsia="Times New Roman" w:hAnsi="Times New Roman"/>
          <w:color w:val="000000"/>
          <w:sz w:val="28"/>
          <w:szCs w:val="28"/>
          <w:lang w:eastAsia="ar-SA"/>
        </w:rPr>
      </w:pPr>
      <w:r w:rsidRPr="00204355">
        <w:rPr>
          <w:rFonts w:ascii="Times New Roman" w:eastAsia="Times New Roman" w:hAnsi="Times New Roman"/>
          <w:color w:val="000000"/>
          <w:sz w:val="28"/>
          <w:szCs w:val="28"/>
          <w:lang w:eastAsia="ar-SA"/>
        </w:rPr>
        <w:t>4. Консультативный совет по вопросам национально-этнических отношений адм</w:t>
      </w:r>
      <w:r w:rsidR="00686CF6" w:rsidRPr="00204355">
        <w:rPr>
          <w:rFonts w:ascii="Times New Roman" w:eastAsia="Times New Roman" w:hAnsi="Times New Roman"/>
          <w:color w:val="000000"/>
          <w:sz w:val="28"/>
          <w:szCs w:val="28"/>
          <w:lang w:eastAsia="ar-SA"/>
        </w:rPr>
        <w:t>инистрации города Невинномысска</w:t>
      </w:r>
      <w:r w:rsidRPr="00204355">
        <w:rPr>
          <w:rFonts w:ascii="Times New Roman" w:eastAsia="Times New Roman" w:hAnsi="Times New Roman"/>
          <w:color w:val="000000"/>
          <w:sz w:val="28"/>
          <w:szCs w:val="28"/>
          <w:lang w:eastAsia="ar-SA"/>
        </w:rPr>
        <w:t xml:space="preserve">. </w:t>
      </w:r>
      <w:proofErr w:type="gramStart"/>
      <w:r w:rsidRPr="00204355">
        <w:rPr>
          <w:rFonts w:ascii="Times New Roman" w:eastAsia="Times New Roman" w:hAnsi="Times New Roman"/>
          <w:color w:val="000000"/>
          <w:sz w:val="28"/>
          <w:szCs w:val="28"/>
          <w:lang w:eastAsia="ar-SA"/>
        </w:rPr>
        <w:t>В 2019 году было проведено 2 заседания консультативного совета, на котор</w:t>
      </w:r>
      <w:r w:rsidR="00686CF6" w:rsidRPr="00204355">
        <w:rPr>
          <w:rFonts w:ascii="Times New Roman" w:eastAsia="Times New Roman" w:hAnsi="Times New Roman"/>
          <w:color w:val="000000"/>
          <w:sz w:val="28"/>
          <w:szCs w:val="28"/>
          <w:lang w:eastAsia="ar-SA"/>
        </w:rPr>
        <w:t>ых</w:t>
      </w:r>
      <w:r w:rsidRPr="00204355">
        <w:rPr>
          <w:rFonts w:ascii="Times New Roman" w:eastAsia="Times New Roman" w:hAnsi="Times New Roman"/>
          <w:color w:val="000000"/>
          <w:sz w:val="28"/>
          <w:szCs w:val="28"/>
          <w:lang w:eastAsia="ar-SA"/>
        </w:rPr>
        <w:t xml:space="preserve"> были рассмотрены вопросы: анализ состояния межнациональных и </w:t>
      </w:r>
      <w:proofErr w:type="spellStart"/>
      <w:r w:rsidRPr="00204355">
        <w:rPr>
          <w:rFonts w:ascii="Times New Roman" w:eastAsia="Times New Roman" w:hAnsi="Times New Roman"/>
          <w:color w:val="000000"/>
          <w:sz w:val="28"/>
          <w:szCs w:val="28"/>
          <w:lang w:eastAsia="ar-SA"/>
        </w:rPr>
        <w:t>этноконфессиональных</w:t>
      </w:r>
      <w:proofErr w:type="spellEnd"/>
      <w:r w:rsidRPr="00204355">
        <w:rPr>
          <w:rFonts w:ascii="Times New Roman" w:eastAsia="Times New Roman" w:hAnsi="Times New Roman"/>
          <w:color w:val="000000"/>
          <w:sz w:val="28"/>
          <w:szCs w:val="28"/>
          <w:lang w:eastAsia="ar-SA"/>
        </w:rPr>
        <w:t xml:space="preserve"> отношений на территории города Невинномысска; о деятельности национальных общественных организаций города Невинномысска по укреплению межнационального согласия и соблюдению законности на территории города Невинномысска; о проводимых мероприятиях и результатах по снижению количества правонарушений совершенных на межнациональной почве;</w:t>
      </w:r>
      <w:proofErr w:type="gramEnd"/>
      <w:r w:rsidRPr="00204355">
        <w:rPr>
          <w:rFonts w:ascii="Times New Roman" w:eastAsia="Times New Roman" w:hAnsi="Times New Roman"/>
          <w:color w:val="000000"/>
          <w:sz w:val="28"/>
          <w:szCs w:val="28"/>
          <w:lang w:eastAsia="ar-SA"/>
        </w:rPr>
        <w:t xml:space="preserve"> </w:t>
      </w:r>
      <w:proofErr w:type="gramStart"/>
      <w:r w:rsidRPr="00204355">
        <w:rPr>
          <w:rFonts w:ascii="Times New Roman" w:eastAsia="Times New Roman" w:hAnsi="Times New Roman"/>
          <w:color w:val="000000"/>
          <w:sz w:val="28"/>
          <w:szCs w:val="28"/>
          <w:lang w:eastAsia="ar-SA"/>
        </w:rPr>
        <w:t>о недопущении конфликтов на территории города Невинномысска с участием лиц различных национальностей; о социокультурной адаптации граждан цыганской национальности в городе Невинномысске; о реализации</w:t>
      </w:r>
      <w:r w:rsidRPr="00204355">
        <w:rPr>
          <w:rFonts w:ascii="Times New Roman" w:hAnsi="Times New Roman"/>
          <w:sz w:val="28"/>
          <w:szCs w:val="28"/>
        </w:rPr>
        <w:t xml:space="preserve"> государственной миграционной и национальной </w:t>
      </w:r>
      <w:r w:rsidRPr="00204355">
        <w:rPr>
          <w:rFonts w:ascii="Times New Roman" w:eastAsia="Times New Roman" w:hAnsi="Times New Roman"/>
          <w:color w:val="000000"/>
          <w:sz w:val="28"/>
          <w:szCs w:val="28"/>
          <w:lang w:eastAsia="ar-SA"/>
        </w:rPr>
        <w:t>политики на т</w:t>
      </w:r>
      <w:r w:rsidR="00854994" w:rsidRPr="00204355">
        <w:rPr>
          <w:rFonts w:ascii="Times New Roman" w:eastAsia="Times New Roman" w:hAnsi="Times New Roman"/>
          <w:color w:val="000000"/>
          <w:sz w:val="28"/>
          <w:szCs w:val="28"/>
          <w:lang w:eastAsia="ar-SA"/>
        </w:rPr>
        <w:t xml:space="preserve">ерритории города Невинномысска; </w:t>
      </w:r>
      <w:r w:rsidRPr="00204355">
        <w:rPr>
          <w:rFonts w:ascii="Times New Roman" w:eastAsia="Times New Roman" w:hAnsi="Times New Roman"/>
          <w:color w:val="000000"/>
          <w:sz w:val="28"/>
          <w:szCs w:val="28"/>
          <w:lang w:eastAsia="ar-SA"/>
        </w:rPr>
        <w:t>о выполнении плана по укреплению межнационального, межконфессионального согласия, профилактике экстремизма и работе с мигрантами на территории города в 2019 году.</w:t>
      </w:r>
      <w:proofErr w:type="gramEnd"/>
    </w:p>
    <w:p w:rsidR="009F45D0" w:rsidRPr="00204355" w:rsidRDefault="009F45D0" w:rsidP="009F45D0">
      <w:pPr>
        <w:ind w:firstLine="708"/>
        <w:jc w:val="both"/>
        <w:rPr>
          <w:color w:val="000000"/>
          <w:sz w:val="28"/>
          <w:szCs w:val="28"/>
          <w:lang w:eastAsia="ar-SA"/>
        </w:rPr>
      </w:pPr>
      <w:r w:rsidRPr="00204355">
        <w:rPr>
          <w:sz w:val="28"/>
          <w:szCs w:val="28"/>
          <w:lang w:eastAsia="ar-SA"/>
        </w:rPr>
        <w:t xml:space="preserve">5. </w:t>
      </w:r>
      <w:r w:rsidRPr="00204355">
        <w:rPr>
          <w:sz w:val="28"/>
          <w:szCs w:val="28"/>
        </w:rPr>
        <w:t>Штаб народных дружин города Невинномысска</w:t>
      </w:r>
      <w:r w:rsidRPr="00204355">
        <w:rPr>
          <w:color w:val="000000"/>
          <w:sz w:val="28"/>
          <w:szCs w:val="28"/>
          <w:lang w:eastAsia="ar-SA"/>
        </w:rPr>
        <w:t>. В 2019 году проведено 4 заседания штаба, на котором рассмотрены вопросы, касающиеся профилактики правонарушений на территории города Невинномысска в период проведения культурно-массовых мероприятий, организации совместной работы по обеспечению правопорядка на территории города Невинномысска и другие.</w:t>
      </w:r>
    </w:p>
    <w:p w:rsidR="009F45D0" w:rsidRPr="00204355" w:rsidRDefault="009F45D0" w:rsidP="009F45D0">
      <w:pPr>
        <w:ind w:firstLine="709"/>
        <w:jc w:val="both"/>
        <w:rPr>
          <w:color w:val="000000"/>
          <w:sz w:val="28"/>
          <w:szCs w:val="28"/>
          <w:lang w:eastAsia="ar-SA"/>
        </w:rPr>
      </w:pPr>
      <w:r w:rsidRPr="00204355">
        <w:rPr>
          <w:color w:val="000000"/>
          <w:sz w:val="28"/>
          <w:szCs w:val="28"/>
          <w:lang w:eastAsia="ar-SA"/>
        </w:rPr>
        <w:t xml:space="preserve">В 2019 году в рамках </w:t>
      </w:r>
      <w:r w:rsidR="00126E8F" w:rsidRPr="00204355">
        <w:rPr>
          <w:color w:val="000000"/>
          <w:sz w:val="28"/>
          <w:szCs w:val="28"/>
          <w:lang w:eastAsia="ar-SA"/>
        </w:rPr>
        <w:t xml:space="preserve">муниципальной </w:t>
      </w:r>
      <w:r w:rsidRPr="00204355">
        <w:rPr>
          <w:color w:val="000000"/>
          <w:sz w:val="28"/>
          <w:szCs w:val="28"/>
          <w:lang w:eastAsia="ar-SA"/>
        </w:rPr>
        <w:t>программы</w:t>
      </w:r>
      <w:r w:rsidR="00126E8F" w:rsidRPr="00204355">
        <w:rPr>
          <w:color w:val="000000"/>
          <w:sz w:val="28"/>
          <w:szCs w:val="28"/>
          <w:lang w:eastAsia="ar-SA"/>
        </w:rPr>
        <w:t xml:space="preserve"> п</w:t>
      </w:r>
      <w:r w:rsidRPr="00204355">
        <w:rPr>
          <w:color w:val="000000"/>
          <w:sz w:val="28"/>
          <w:szCs w:val="28"/>
          <w:lang w:eastAsia="ar-SA"/>
        </w:rPr>
        <w:t xml:space="preserve">риобретены средства инженерно-технической защищенности мест массового пребывания людей на территории города, а именно: 5 персональных арочных </w:t>
      </w:r>
      <w:proofErr w:type="spellStart"/>
      <w:r w:rsidRPr="00204355">
        <w:rPr>
          <w:color w:val="000000"/>
          <w:sz w:val="28"/>
          <w:szCs w:val="28"/>
          <w:lang w:eastAsia="ar-SA"/>
        </w:rPr>
        <w:t>металлодетекторов</w:t>
      </w:r>
      <w:proofErr w:type="spellEnd"/>
      <w:r w:rsidRPr="00204355">
        <w:rPr>
          <w:color w:val="000000"/>
          <w:sz w:val="28"/>
          <w:szCs w:val="28"/>
          <w:lang w:eastAsia="ar-SA"/>
        </w:rPr>
        <w:t xml:space="preserve"> и 150 переносных металлических конструкций для </w:t>
      </w:r>
      <w:proofErr w:type="spellStart"/>
      <w:r w:rsidRPr="00204355">
        <w:rPr>
          <w:color w:val="000000"/>
          <w:sz w:val="28"/>
          <w:szCs w:val="28"/>
          <w:lang w:eastAsia="ar-SA"/>
        </w:rPr>
        <w:lastRenderedPageBreak/>
        <w:t>периметрального</w:t>
      </w:r>
      <w:proofErr w:type="spellEnd"/>
      <w:r w:rsidRPr="00204355">
        <w:rPr>
          <w:color w:val="000000"/>
          <w:sz w:val="28"/>
          <w:szCs w:val="28"/>
          <w:lang w:eastAsia="ar-SA"/>
        </w:rPr>
        <w:t xml:space="preserve"> ограждения. Произведен ремонт двух участковых пунктов полиции по улицам Калинина, 182/1 и улице Апанасенко, 78.</w:t>
      </w:r>
    </w:p>
    <w:p w:rsidR="00686CF6" w:rsidRPr="00204355" w:rsidRDefault="00686CF6" w:rsidP="00686CF6">
      <w:pPr>
        <w:suppressAutoHyphens/>
        <w:ind w:firstLine="709"/>
        <w:jc w:val="both"/>
        <w:rPr>
          <w:color w:val="000000"/>
          <w:sz w:val="28"/>
          <w:szCs w:val="28"/>
          <w:lang w:bidi="ru-RU"/>
        </w:rPr>
      </w:pPr>
      <w:r w:rsidRPr="00204355">
        <w:rPr>
          <w:sz w:val="28"/>
          <w:szCs w:val="28"/>
        </w:rPr>
        <w:t>На территории города Невинномысска образовано 8 общественных формирований правоохранительной направленности, внес</w:t>
      </w:r>
      <w:r w:rsidR="00046248" w:rsidRPr="00204355">
        <w:rPr>
          <w:sz w:val="28"/>
          <w:szCs w:val="28"/>
        </w:rPr>
        <w:t>е</w:t>
      </w:r>
      <w:r w:rsidRPr="00204355">
        <w:rPr>
          <w:sz w:val="28"/>
          <w:szCs w:val="28"/>
        </w:rPr>
        <w:t xml:space="preserve">нных в региональный реестр, в том числе: </w:t>
      </w:r>
      <w:r w:rsidRPr="00204355">
        <w:rPr>
          <w:color w:val="000000"/>
          <w:sz w:val="28"/>
          <w:szCs w:val="28"/>
          <w:lang w:bidi="ru-RU"/>
        </w:rPr>
        <w:t xml:space="preserve">5 добровольных народных дружин из числа представителей территориальных общественных советов, </w:t>
      </w:r>
      <w:r w:rsidR="00D84008">
        <w:rPr>
          <w:color w:val="000000"/>
          <w:sz w:val="28"/>
          <w:szCs w:val="28"/>
          <w:lang w:bidi="ru-RU"/>
        </w:rPr>
        <w:t xml:space="preserve">                                    </w:t>
      </w:r>
      <w:r w:rsidRPr="00204355">
        <w:rPr>
          <w:color w:val="000000"/>
          <w:sz w:val="28"/>
          <w:szCs w:val="28"/>
          <w:lang w:bidi="ru-RU"/>
        </w:rPr>
        <w:t xml:space="preserve">1 добровольная народная дружина из числа членов Невинномысского городского казачьего общества и 2 общественных объединения правоохранительной направленности. В состав дружин входит 209 человек из них 184 дружинника из числа граждан, 12 народных дружинников из числа казачьего общества, в том числе 7 членов окружной казачьей дружины (СОКО ТВКО) и 13 участников правоохранительной направленности которые обеспечены отличительной символикой, удостоверениями. </w:t>
      </w:r>
      <w:r w:rsidR="00D84008">
        <w:rPr>
          <w:color w:val="000000"/>
          <w:sz w:val="28"/>
          <w:szCs w:val="28"/>
          <w:lang w:bidi="ru-RU"/>
        </w:rPr>
        <w:t xml:space="preserve">                    </w:t>
      </w:r>
      <w:r w:rsidRPr="00204355">
        <w:rPr>
          <w:color w:val="000000"/>
          <w:sz w:val="28"/>
          <w:szCs w:val="28"/>
          <w:lang w:bidi="ru-RU"/>
        </w:rPr>
        <w:t xml:space="preserve">В настоящее время на территории г. Невинномысска функционируют системы видеонаблюдения (366 камер), в том числе 129 камер установлены в местах с массовым пребыванием граждан, 49 - расположены на въездах и выездах города, 188 - расположены на территориях общеобразовательных учреждений. </w:t>
      </w:r>
    </w:p>
    <w:p w:rsidR="002650BD" w:rsidRPr="00204355" w:rsidRDefault="002650BD" w:rsidP="00C2338A">
      <w:pPr>
        <w:tabs>
          <w:tab w:val="left" w:pos="0"/>
        </w:tabs>
        <w:ind w:firstLine="709"/>
        <w:jc w:val="both"/>
        <w:rPr>
          <w:sz w:val="27"/>
          <w:szCs w:val="27"/>
        </w:rPr>
      </w:pPr>
      <w:r w:rsidRPr="00204355">
        <w:rPr>
          <w:sz w:val="28"/>
          <w:szCs w:val="28"/>
        </w:rPr>
        <w:t xml:space="preserve">Оперативная обстановка на территории города характеризовалась ростом числа зарегистрированных обращений граждан (28883), количество которых увеличилось по отношению к аналогичному периоду прошлого года на </w:t>
      </w:r>
      <w:r w:rsidRPr="00204355">
        <w:rPr>
          <w:bCs/>
          <w:spacing w:val="5"/>
          <w:sz w:val="28"/>
          <w:szCs w:val="28"/>
        </w:rPr>
        <w:t xml:space="preserve">11,6%. </w:t>
      </w:r>
      <w:r w:rsidRPr="00204355">
        <w:rPr>
          <w:sz w:val="28"/>
          <w:szCs w:val="28"/>
        </w:rPr>
        <w:t>При этом зарегистрировано 1889 преступлений, что на 128 преступлений больше. Отмечается рост умышленных убийств, грабежей, вымогательств, краж, поджогов, нарушение Правил дорожного движения со смертельным исходом. Отмечается снижение числа таких преступлений как: умышленное причинение тяжкого вреда здоровью, разбои, мошенничество, кражи из квартир, кражи автомобилей, неправомерное завладение транспортным средством. Раскрыто 657 преступлений.</w:t>
      </w:r>
    </w:p>
    <w:p w:rsidR="002650BD" w:rsidRPr="00204355" w:rsidRDefault="00686CF6" w:rsidP="00C2338A">
      <w:pPr>
        <w:suppressAutoHyphens/>
        <w:ind w:firstLine="709"/>
        <w:jc w:val="both"/>
        <w:rPr>
          <w:rStyle w:val="2112"/>
          <w:sz w:val="28"/>
          <w:szCs w:val="28"/>
        </w:rPr>
      </w:pPr>
      <w:r w:rsidRPr="00204355">
        <w:rPr>
          <w:rStyle w:val="2112"/>
          <w:sz w:val="28"/>
          <w:szCs w:val="28"/>
        </w:rPr>
        <w:t xml:space="preserve">Отмечено </w:t>
      </w:r>
      <w:r w:rsidR="002650BD" w:rsidRPr="00204355">
        <w:rPr>
          <w:rStyle w:val="2112"/>
          <w:sz w:val="28"/>
          <w:szCs w:val="28"/>
        </w:rPr>
        <w:t xml:space="preserve">снижение зарегистрированных преступлений по линии незаконного оборота наркотических средств </w:t>
      </w:r>
      <w:r w:rsidRPr="00204355">
        <w:rPr>
          <w:rStyle w:val="2112"/>
          <w:sz w:val="28"/>
          <w:szCs w:val="28"/>
        </w:rPr>
        <w:t>-</w:t>
      </w:r>
      <w:r w:rsidR="002650BD" w:rsidRPr="00204355">
        <w:rPr>
          <w:rStyle w:val="2112"/>
          <w:sz w:val="28"/>
          <w:szCs w:val="28"/>
        </w:rPr>
        <w:t xml:space="preserve"> 131. Раскрываемость составила 57,0</w:t>
      </w:r>
      <w:r w:rsidR="005B204F" w:rsidRPr="00204355">
        <w:rPr>
          <w:rStyle w:val="2112"/>
          <w:sz w:val="28"/>
          <w:szCs w:val="28"/>
        </w:rPr>
        <w:t xml:space="preserve"> </w:t>
      </w:r>
      <w:r w:rsidR="002650BD" w:rsidRPr="00204355">
        <w:rPr>
          <w:rStyle w:val="2112"/>
          <w:sz w:val="28"/>
          <w:szCs w:val="28"/>
        </w:rPr>
        <w:t>%. За 2019 год составлен 41 административный протокол п</w:t>
      </w:r>
      <w:r w:rsidRPr="00204355">
        <w:rPr>
          <w:rStyle w:val="2112"/>
          <w:sz w:val="28"/>
          <w:szCs w:val="28"/>
        </w:rPr>
        <w:t>о линии НОН</w:t>
      </w:r>
      <w:r w:rsidR="002650BD" w:rsidRPr="00204355">
        <w:rPr>
          <w:rStyle w:val="2112"/>
          <w:sz w:val="28"/>
          <w:szCs w:val="28"/>
        </w:rPr>
        <w:t>.</w:t>
      </w:r>
    </w:p>
    <w:p w:rsidR="002650BD" w:rsidRPr="00204355" w:rsidRDefault="002650BD" w:rsidP="00C2338A">
      <w:pPr>
        <w:suppressAutoHyphens/>
        <w:ind w:firstLine="709"/>
        <w:jc w:val="both"/>
        <w:rPr>
          <w:sz w:val="28"/>
          <w:szCs w:val="28"/>
        </w:rPr>
      </w:pPr>
      <w:r w:rsidRPr="00204355">
        <w:rPr>
          <w:sz w:val="28"/>
          <w:szCs w:val="28"/>
        </w:rPr>
        <w:t>По итогам 2019 года отмечается незначительное снижение количества преступлений, совершенных в общественных местах</w:t>
      </w:r>
      <w:r w:rsidR="00C1213D" w:rsidRPr="00204355">
        <w:rPr>
          <w:sz w:val="28"/>
          <w:szCs w:val="28"/>
        </w:rPr>
        <w:t>, при этом</w:t>
      </w:r>
      <w:r w:rsidRPr="00204355">
        <w:rPr>
          <w:sz w:val="28"/>
          <w:szCs w:val="28"/>
        </w:rPr>
        <w:t>, произош</w:t>
      </w:r>
      <w:r w:rsidR="00046248" w:rsidRPr="00204355">
        <w:rPr>
          <w:sz w:val="28"/>
          <w:szCs w:val="28"/>
        </w:rPr>
        <w:t>е</w:t>
      </w:r>
      <w:r w:rsidRPr="00204355">
        <w:rPr>
          <w:sz w:val="28"/>
          <w:szCs w:val="28"/>
        </w:rPr>
        <w:t>л рост уличных преступлений.</w:t>
      </w:r>
      <w:r w:rsidR="00C2338A" w:rsidRPr="00204355">
        <w:rPr>
          <w:sz w:val="28"/>
          <w:szCs w:val="28"/>
        </w:rPr>
        <w:t xml:space="preserve"> </w:t>
      </w:r>
      <w:r w:rsidRPr="00204355">
        <w:rPr>
          <w:sz w:val="28"/>
          <w:szCs w:val="28"/>
        </w:rPr>
        <w:t>Отмечается рост преступлений, совершенных в состоянии алкогольного опьянения, совершенных в группах, преступлений</w:t>
      </w:r>
      <w:r w:rsidR="00C1213D" w:rsidRPr="00204355">
        <w:rPr>
          <w:sz w:val="28"/>
          <w:szCs w:val="28"/>
        </w:rPr>
        <w:t>,</w:t>
      </w:r>
      <w:r w:rsidRPr="00204355">
        <w:rPr>
          <w:sz w:val="28"/>
          <w:szCs w:val="28"/>
        </w:rPr>
        <w:t xml:space="preserve"> соверш</w:t>
      </w:r>
      <w:r w:rsidR="00046248" w:rsidRPr="00204355">
        <w:rPr>
          <w:sz w:val="28"/>
          <w:szCs w:val="28"/>
        </w:rPr>
        <w:t>е</w:t>
      </w:r>
      <w:r w:rsidRPr="00204355">
        <w:rPr>
          <w:sz w:val="28"/>
          <w:szCs w:val="28"/>
        </w:rPr>
        <w:t>нных с участием несовершеннолетних.</w:t>
      </w:r>
    </w:p>
    <w:p w:rsidR="005B204F" w:rsidRPr="00204355" w:rsidRDefault="005B204F" w:rsidP="00686CF6">
      <w:pPr>
        <w:pStyle w:val="36"/>
        <w:suppressAutoHyphens/>
        <w:ind w:firstLine="709"/>
        <w:rPr>
          <w:rFonts w:ascii="Times New Roman" w:hAnsi="Times New Roman"/>
          <w:color w:val="auto"/>
        </w:rPr>
      </w:pPr>
      <w:r w:rsidRPr="00204355">
        <w:rPr>
          <w:rFonts w:ascii="Times New Roman" w:hAnsi="Times New Roman"/>
          <w:color w:val="auto"/>
        </w:rPr>
        <w:t xml:space="preserve">За 2019 год на территории </w:t>
      </w:r>
      <w:r w:rsidR="00B737EC" w:rsidRPr="00204355">
        <w:rPr>
          <w:rFonts w:ascii="Times New Roman" w:hAnsi="Times New Roman"/>
          <w:color w:val="auto"/>
        </w:rPr>
        <w:t>города</w:t>
      </w:r>
      <w:r w:rsidRPr="00204355">
        <w:rPr>
          <w:rFonts w:ascii="Times New Roman" w:hAnsi="Times New Roman"/>
          <w:color w:val="auto"/>
        </w:rPr>
        <w:t xml:space="preserve"> зарегистрировано 1982 дорожно-транспортных происшествия, в государственный учет вошло 94 ДТП, в которых 108 человек получили ранения различной степени тяжести, </w:t>
      </w:r>
      <w:r w:rsidR="00A85A05">
        <w:rPr>
          <w:rFonts w:ascii="Times New Roman" w:hAnsi="Times New Roman"/>
          <w:color w:val="auto"/>
        </w:rPr>
        <w:t xml:space="preserve">                             </w:t>
      </w:r>
      <w:r w:rsidRPr="00204355">
        <w:rPr>
          <w:rFonts w:ascii="Times New Roman" w:hAnsi="Times New Roman"/>
          <w:color w:val="auto"/>
        </w:rPr>
        <w:t xml:space="preserve">10 погибло. Выявлено нарушений ПДД - 20054. Наложено 12274 </w:t>
      </w:r>
      <w:proofErr w:type="gramStart"/>
      <w:r w:rsidRPr="00204355">
        <w:rPr>
          <w:rFonts w:ascii="Times New Roman" w:hAnsi="Times New Roman"/>
          <w:color w:val="auto"/>
        </w:rPr>
        <w:t>административных</w:t>
      </w:r>
      <w:proofErr w:type="gramEnd"/>
      <w:r w:rsidRPr="00204355">
        <w:rPr>
          <w:rFonts w:ascii="Times New Roman" w:hAnsi="Times New Roman"/>
          <w:color w:val="auto"/>
        </w:rPr>
        <w:t xml:space="preserve"> штрафа. За отчетный период 2019 года сотрудниками ОГИБДД с использованием скрытого контроля проведено 38 мероприятий, в том числе 13 - по пресечению нарушений при перевозке пассажиров </w:t>
      </w:r>
      <w:r w:rsidRPr="00204355">
        <w:rPr>
          <w:rFonts w:ascii="Times New Roman" w:hAnsi="Times New Roman"/>
          <w:color w:val="auto"/>
        </w:rPr>
        <w:lastRenderedPageBreak/>
        <w:t xml:space="preserve">автобусами, выявлено 315 нарушений ПДД. </w:t>
      </w:r>
      <w:r w:rsidR="00686CF6" w:rsidRPr="00204355">
        <w:rPr>
          <w:rFonts w:ascii="Times New Roman" w:hAnsi="Times New Roman"/>
          <w:color w:val="auto"/>
        </w:rPr>
        <w:t>З</w:t>
      </w:r>
      <w:r w:rsidRPr="00204355">
        <w:rPr>
          <w:rFonts w:ascii="Times New Roman" w:hAnsi="Times New Roman"/>
          <w:color w:val="auto"/>
        </w:rPr>
        <w:t>арегистрировано 25 фактов краж и угонов транспортных средств, 15 транспортных средств разыскано.</w:t>
      </w:r>
    </w:p>
    <w:p w:rsidR="003038C2" w:rsidRPr="00204355" w:rsidRDefault="003038C2" w:rsidP="003038C2">
      <w:pPr>
        <w:suppressAutoHyphens/>
        <w:ind w:firstLine="709"/>
        <w:jc w:val="both"/>
        <w:rPr>
          <w:rFonts w:eastAsia="Aksent"/>
          <w:sz w:val="28"/>
          <w:szCs w:val="28"/>
        </w:rPr>
      </w:pPr>
      <w:r w:rsidRPr="00204355">
        <w:rPr>
          <w:rFonts w:eastAsia="Aksent"/>
          <w:sz w:val="28"/>
          <w:szCs w:val="28"/>
        </w:rPr>
        <w:t xml:space="preserve">Сотрудниками Отдела МВД России по городу Невинномысску проведена большая работа по обеспечению общественного порядка и безопасности в период подготовки и проведения 175 культурно - массовых мероприятий (новогодние и майские праздники, выпускные вечера, Единый день голосования, день города), участниками которых стали 290 тысяч граждан. Всего в обеспечении правопорядка </w:t>
      </w:r>
      <w:proofErr w:type="gramStart"/>
      <w:r w:rsidRPr="00204355">
        <w:rPr>
          <w:rFonts w:eastAsia="Aksent"/>
          <w:sz w:val="28"/>
          <w:szCs w:val="28"/>
        </w:rPr>
        <w:t>было задействовано около двух тысяч сотрудников</w:t>
      </w:r>
      <w:proofErr w:type="gramEnd"/>
      <w:r w:rsidRPr="00204355">
        <w:rPr>
          <w:rFonts w:eastAsia="Aksent"/>
          <w:sz w:val="28"/>
          <w:szCs w:val="28"/>
        </w:rPr>
        <w:t xml:space="preserve"> полиции, 346 членов добровольных народных дружин (в том числе граждан - 249, казачеств - 122). В период проведения мероприятий не допущено совершения террористических актов, других чрезвычайных происшествий, которые могли бы дестабилизировать обстановку, как на территории обслуживания ОМВД, так и явиться очагом массовых беспорядков и волнений в городе.</w:t>
      </w:r>
    </w:p>
    <w:p w:rsidR="00686CF6" w:rsidRPr="00204355" w:rsidRDefault="00686CF6" w:rsidP="00686CF6">
      <w:pPr>
        <w:widowControl w:val="0"/>
        <w:suppressAutoHyphens/>
        <w:ind w:firstLine="709"/>
        <w:jc w:val="both"/>
        <w:rPr>
          <w:color w:val="000000"/>
          <w:spacing w:val="1"/>
          <w:sz w:val="28"/>
          <w:szCs w:val="28"/>
          <w:lang w:bidi="ru-RU"/>
        </w:rPr>
      </w:pPr>
      <w:bookmarkStart w:id="20" w:name="_Toc156628779"/>
      <w:bookmarkStart w:id="21" w:name="_Toc219781486"/>
      <w:r w:rsidRPr="00204355">
        <w:rPr>
          <w:rFonts w:eastAsia="Aksent"/>
          <w:sz w:val="28"/>
          <w:szCs w:val="28"/>
        </w:rPr>
        <w:t>На территории города Невинномысска осуществлено</w:t>
      </w:r>
      <w:r w:rsidRPr="00204355">
        <w:rPr>
          <w:color w:val="000000"/>
          <w:spacing w:val="1"/>
          <w:sz w:val="28"/>
          <w:szCs w:val="28"/>
          <w:lang w:bidi="ru-RU"/>
        </w:rPr>
        <w:t xml:space="preserve"> 14016 фактов регистрации граждан. За этот же период осуществлено 10097 фактов снятия с учета. Основную часть иностранных граждан и лиц без гражданства, из числа поставленных на миграционный учет по месту пребывания первично (2165 человек), въезжающих на территорию г. Невинномысска, составляют граждане, прибывшие из стран ближнего зарубежья: Азербайджан (21,4 %), Украина (11,28 %), Армения (10,2 %), (Таджикистан 7,5 %). </w:t>
      </w:r>
      <w:r w:rsidR="00D84008">
        <w:rPr>
          <w:color w:val="000000"/>
          <w:spacing w:val="1"/>
          <w:sz w:val="28"/>
          <w:szCs w:val="28"/>
          <w:lang w:bidi="ru-RU"/>
        </w:rPr>
        <w:t xml:space="preserve">                                      </w:t>
      </w:r>
      <w:r w:rsidRPr="00204355">
        <w:rPr>
          <w:color w:val="000000"/>
          <w:spacing w:val="1"/>
          <w:sz w:val="28"/>
          <w:szCs w:val="28"/>
          <w:lang w:bidi="ru-RU"/>
        </w:rPr>
        <w:t>От работодателей получено 137 уведомлений о привлечении и использовании иностранных граждан для осуществления трудовой деятельности.</w:t>
      </w:r>
    </w:p>
    <w:p w:rsidR="002C62BC" w:rsidRPr="00204355" w:rsidRDefault="002C62BC" w:rsidP="006D3C18">
      <w:pPr>
        <w:pStyle w:val="14"/>
        <w:spacing w:after="0" w:line="240" w:lineRule="auto"/>
        <w:ind w:left="0" w:firstLine="720"/>
        <w:jc w:val="both"/>
        <w:rPr>
          <w:rFonts w:ascii="Times New Roman" w:hAnsi="Times New Roman"/>
          <w:color w:val="000000"/>
          <w:spacing w:val="1"/>
          <w:sz w:val="28"/>
          <w:szCs w:val="28"/>
          <w:lang w:eastAsia="ru-RU" w:bidi="ru-RU"/>
        </w:rPr>
      </w:pPr>
      <w:bookmarkStart w:id="22" w:name="_Toc32419422"/>
      <w:bookmarkEnd w:id="20"/>
      <w:bookmarkEnd w:id="21"/>
      <w:r w:rsidRPr="00204355">
        <w:rPr>
          <w:rFonts w:ascii="Times New Roman" w:hAnsi="Times New Roman"/>
          <w:color w:val="000000"/>
          <w:spacing w:val="1"/>
          <w:sz w:val="28"/>
          <w:szCs w:val="28"/>
          <w:lang w:eastAsia="ru-RU" w:bidi="ru-RU"/>
        </w:rPr>
        <w:t xml:space="preserve">По итогам 2019 года доля жителей города, считающих состояние межнациональных отношений стабильным, увеличилась до 70,77 % </w:t>
      </w:r>
      <w:r w:rsidR="00D84008">
        <w:rPr>
          <w:rFonts w:ascii="Times New Roman" w:hAnsi="Times New Roman"/>
          <w:color w:val="000000"/>
          <w:spacing w:val="1"/>
          <w:sz w:val="28"/>
          <w:szCs w:val="28"/>
          <w:lang w:eastAsia="ru-RU" w:bidi="ru-RU"/>
        </w:rPr>
        <w:t xml:space="preserve">                            </w:t>
      </w:r>
      <w:r w:rsidRPr="00204355">
        <w:rPr>
          <w:rFonts w:ascii="Times New Roman" w:hAnsi="Times New Roman"/>
          <w:color w:val="000000"/>
          <w:spacing w:val="1"/>
          <w:sz w:val="28"/>
          <w:szCs w:val="28"/>
          <w:lang w:eastAsia="ru-RU" w:bidi="ru-RU"/>
        </w:rPr>
        <w:t>(за 2018 год – 70 %).</w:t>
      </w:r>
      <w:bookmarkEnd w:id="22"/>
    </w:p>
    <w:p w:rsidR="00DD2847" w:rsidRPr="00204355" w:rsidRDefault="00DD2847" w:rsidP="00BB665A">
      <w:pPr>
        <w:suppressAutoHyphens/>
        <w:ind w:firstLine="709"/>
        <w:jc w:val="both"/>
        <w:rPr>
          <w:sz w:val="28"/>
          <w:szCs w:val="28"/>
        </w:rPr>
      </w:pPr>
    </w:p>
    <w:p w:rsidR="002C62BC" w:rsidRPr="00204355" w:rsidRDefault="002C62BC" w:rsidP="002C62BC">
      <w:pPr>
        <w:pStyle w:val="1"/>
        <w:spacing w:before="0" w:after="0"/>
        <w:ind w:firstLine="709"/>
        <w:jc w:val="center"/>
        <w:rPr>
          <w:rFonts w:ascii="Times New Roman" w:hAnsi="Times New Roman"/>
          <w:b w:val="0"/>
          <w:sz w:val="28"/>
          <w:szCs w:val="28"/>
        </w:rPr>
      </w:pPr>
      <w:bookmarkStart w:id="23" w:name="_Toc32431682"/>
      <w:r w:rsidRPr="00204355">
        <w:rPr>
          <w:rFonts w:ascii="Times New Roman" w:hAnsi="Times New Roman"/>
          <w:b w:val="0"/>
          <w:sz w:val="28"/>
          <w:szCs w:val="28"/>
        </w:rPr>
        <w:t>3.5. Улучшение качества городской среды</w:t>
      </w:r>
      <w:bookmarkEnd w:id="23"/>
    </w:p>
    <w:p w:rsidR="002C62BC" w:rsidRPr="00204355" w:rsidRDefault="002C62BC" w:rsidP="00BB665A">
      <w:pPr>
        <w:suppressAutoHyphens/>
        <w:ind w:firstLine="709"/>
        <w:jc w:val="both"/>
        <w:rPr>
          <w:sz w:val="28"/>
          <w:szCs w:val="28"/>
        </w:rPr>
      </w:pPr>
    </w:p>
    <w:p w:rsidR="006862B1" w:rsidRPr="00204355" w:rsidRDefault="00BB665A" w:rsidP="00BB665A">
      <w:pPr>
        <w:suppressAutoHyphens/>
        <w:ind w:firstLine="709"/>
        <w:jc w:val="both"/>
        <w:rPr>
          <w:sz w:val="28"/>
          <w:szCs w:val="28"/>
        </w:rPr>
      </w:pPr>
      <w:r w:rsidRPr="00204355">
        <w:rPr>
          <w:sz w:val="28"/>
          <w:szCs w:val="28"/>
        </w:rPr>
        <w:t>Для достижения целей, определенных Указом в сфере экологии в городе решаются задачи по снижению уровня загрязнения атмосферы города, снижению количества вредных веществ, поступающих в водные объекты в результате хозяйственной деятельности человека. К решению задач привлекаются п</w:t>
      </w:r>
      <w:r w:rsidR="00C75980" w:rsidRPr="00204355">
        <w:rPr>
          <w:sz w:val="28"/>
          <w:szCs w:val="28"/>
        </w:rPr>
        <w:t>редприятия и организации города.</w:t>
      </w:r>
      <w:r w:rsidRPr="00204355">
        <w:rPr>
          <w:sz w:val="28"/>
          <w:szCs w:val="28"/>
        </w:rPr>
        <w:t xml:space="preserve"> АО «Невинномысский Азот», АО «</w:t>
      </w:r>
      <w:proofErr w:type="spellStart"/>
      <w:r w:rsidRPr="00204355">
        <w:rPr>
          <w:sz w:val="28"/>
          <w:szCs w:val="28"/>
        </w:rPr>
        <w:t>Арнест</w:t>
      </w:r>
      <w:proofErr w:type="spellEnd"/>
      <w:r w:rsidRPr="00204355">
        <w:rPr>
          <w:sz w:val="28"/>
          <w:szCs w:val="28"/>
        </w:rPr>
        <w:t xml:space="preserve">», филиалом ООО «Газпром </w:t>
      </w:r>
      <w:proofErr w:type="spellStart"/>
      <w:r w:rsidRPr="00204355">
        <w:rPr>
          <w:sz w:val="28"/>
          <w:szCs w:val="28"/>
        </w:rPr>
        <w:t>трансгаз</w:t>
      </w:r>
      <w:proofErr w:type="spellEnd"/>
      <w:r w:rsidRPr="00204355">
        <w:rPr>
          <w:sz w:val="28"/>
          <w:szCs w:val="28"/>
        </w:rPr>
        <w:t xml:space="preserve"> Ставрополь» Невинномысское ЛПУМГ, филиалом «Невинномысская ГРЭС» ПАО «</w:t>
      </w:r>
      <w:proofErr w:type="spellStart"/>
      <w:r w:rsidRPr="00204355">
        <w:rPr>
          <w:sz w:val="28"/>
          <w:szCs w:val="28"/>
        </w:rPr>
        <w:t>Энел</w:t>
      </w:r>
      <w:proofErr w:type="spellEnd"/>
      <w:r w:rsidRPr="00204355">
        <w:rPr>
          <w:sz w:val="28"/>
          <w:szCs w:val="28"/>
        </w:rPr>
        <w:t xml:space="preserve"> Россия» </w:t>
      </w:r>
      <w:r w:rsidR="00C75980" w:rsidRPr="00204355">
        <w:rPr>
          <w:sz w:val="28"/>
          <w:szCs w:val="28"/>
        </w:rPr>
        <w:t xml:space="preserve">и другими предприятиями </w:t>
      </w:r>
      <w:r w:rsidRPr="00204355">
        <w:rPr>
          <w:sz w:val="28"/>
          <w:szCs w:val="28"/>
        </w:rPr>
        <w:t xml:space="preserve">выполняются мероприятия по охране атмосферного воздуха, совершенствованию системы обращения с отходами, мониторингу в сфере охраны окружающей среды. </w:t>
      </w:r>
    </w:p>
    <w:p w:rsidR="006862B1" w:rsidRPr="00204355" w:rsidRDefault="006862B1" w:rsidP="006862B1">
      <w:pPr>
        <w:ind w:firstLine="709"/>
        <w:jc w:val="both"/>
        <w:rPr>
          <w:color w:val="000000"/>
          <w:sz w:val="28"/>
          <w:szCs w:val="28"/>
        </w:rPr>
      </w:pPr>
      <w:r w:rsidRPr="00204355">
        <w:rPr>
          <w:sz w:val="28"/>
          <w:szCs w:val="28"/>
        </w:rPr>
        <w:t>Филиал «Невинномысская ГРЭС» ПАО «ЭНЕЛ РОССИЯ» о</w:t>
      </w:r>
      <w:r w:rsidRPr="00204355">
        <w:rPr>
          <w:color w:val="000000"/>
          <w:sz w:val="28"/>
          <w:szCs w:val="28"/>
        </w:rPr>
        <w:t xml:space="preserve">существляет контроль химического и физического воздействия </w:t>
      </w:r>
      <w:r w:rsidR="00C75980" w:rsidRPr="00204355">
        <w:rPr>
          <w:color w:val="000000"/>
          <w:sz w:val="28"/>
          <w:szCs w:val="28"/>
        </w:rPr>
        <w:t xml:space="preserve">на атмосферный воздух </w:t>
      </w:r>
      <w:r w:rsidRPr="00204355">
        <w:rPr>
          <w:color w:val="000000"/>
          <w:sz w:val="28"/>
          <w:szCs w:val="28"/>
        </w:rPr>
        <w:t>на производственных площадках и границе санитарно-</w:t>
      </w:r>
      <w:r w:rsidRPr="00204355">
        <w:rPr>
          <w:color w:val="000000"/>
          <w:sz w:val="28"/>
          <w:szCs w:val="28"/>
        </w:rPr>
        <w:lastRenderedPageBreak/>
        <w:t>защитной зоны предприятия, внедрение комплекса экологического мониторинга за содержанием выбросов в уходящих газах.</w:t>
      </w:r>
    </w:p>
    <w:p w:rsidR="006862B1" w:rsidRPr="00204355" w:rsidRDefault="005438E5" w:rsidP="00BB665A">
      <w:pPr>
        <w:suppressAutoHyphens/>
        <w:ind w:firstLine="709"/>
        <w:jc w:val="both"/>
        <w:rPr>
          <w:color w:val="000000"/>
          <w:sz w:val="28"/>
          <w:szCs w:val="28"/>
        </w:rPr>
      </w:pPr>
      <w:r w:rsidRPr="00204355">
        <w:rPr>
          <w:color w:val="000000"/>
          <w:sz w:val="28"/>
          <w:szCs w:val="28"/>
        </w:rPr>
        <w:t xml:space="preserve">Филиал ООО «Газпром </w:t>
      </w:r>
      <w:proofErr w:type="spellStart"/>
      <w:r w:rsidRPr="00204355">
        <w:rPr>
          <w:color w:val="000000"/>
          <w:sz w:val="28"/>
          <w:szCs w:val="28"/>
        </w:rPr>
        <w:t>трансгаз</w:t>
      </w:r>
      <w:proofErr w:type="spellEnd"/>
      <w:r w:rsidRPr="00204355">
        <w:rPr>
          <w:color w:val="000000"/>
          <w:sz w:val="28"/>
          <w:szCs w:val="28"/>
        </w:rPr>
        <w:t xml:space="preserve"> Ставрополь» Невинномысское ЛПУМГ проводит производственный экологический мониторинг, </w:t>
      </w:r>
      <w:r w:rsidR="00C75980" w:rsidRPr="00204355">
        <w:rPr>
          <w:color w:val="000000"/>
          <w:sz w:val="28"/>
          <w:szCs w:val="28"/>
        </w:rPr>
        <w:t>реализацию оптимизированной схемы по</w:t>
      </w:r>
      <w:r w:rsidRPr="00204355">
        <w:rPr>
          <w:color w:val="000000"/>
          <w:sz w:val="28"/>
          <w:szCs w:val="28"/>
        </w:rPr>
        <w:t xml:space="preserve"> обращени</w:t>
      </w:r>
      <w:r w:rsidR="00C75980" w:rsidRPr="00204355">
        <w:rPr>
          <w:color w:val="000000"/>
          <w:sz w:val="28"/>
          <w:szCs w:val="28"/>
        </w:rPr>
        <w:t>ю</w:t>
      </w:r>
      <w:r w:rsidRPr="00204355">
        <w:rPr>
          <w:color w:val="000000"/>
          <w:sz w:val="28"/>
          <w:szCs w:val="28"/>
        </w:rPr>
        <w:t xml:space="preserve"> с отходами.</w:t>
      </w:r>
    </w:p>
    <w:p w:rsidR="005438E5" w:rsidRPr="00204355" w:rsidRDefault="005438E5" w:rsidP="00BB665A">
      <w:pPr>
        <w:suppressAutoHyphens/>
        <w:ind w:firstLine="709"/>
        <w:jc w:val="both"/>
        <w:rPr>
          <w:color w:val="000000"/>
          <w:sz w:val="28"/>
          <w:szCs w:val="28"/>
        </w:rPr>
      </w:pPr>
      <w:r w:rsidRPr="00204355">
        <w:rPr>
          <w:sz w:val="28"/>
          <w:szCs w:val="28"/>
        </w:rPr>
        <w:t xml:space="preserve">ООО «ПК </w:t>
      </w:r>
      <w:proofErr w:type="spellStart"/>
      <w:r w:rsidRPr="00204355">
        <w:rPr>
          <w:sz w:val="28"/>
          <w:szCs w:val="28"/>
        </w:rPr>
        <w:t>Строймонтаж</w:t>
      </w:r>
      <w:proofErr w:type="spellEnd"/>
      <w:r w:rsidRPr="00204355">
        <w:rPr>
          <w:sz w:val="28"/>
          <w:szCs w:val="28"/>
        </w:rPr>
        <w:t xml:space="preserve"> Юг» проводит мониторинг выбросов загрязняющих веществ на источниках выбросов.</w:t>
      </w:r>
    </w:p>
    <w:p w:rsidR="005438E5" w:rsidRPr="00204355" w:rsidRDefault="005438E5" w:rsidP="005438E5">
      <w:pPr>
        <w:ind w:firstLine="709"/>
        <w:jc w:val="both"/>
        <w:rPr>
          <w:color w:val="000000"/>
          <w:sz w:val="28"/>
          <w:szCs w:val="28"/>
        </w:rPr>
      </w:pPr>
      <w:r w:rsidRPr="00204355">
        <w:rPr>
          <w:color w:val="000000"/>
          <w:sz w:val="28"/>
          <w:szCs w:val="28"/>
        </w:rPr>
        <w:t xml:space="preserve">АО «Невинномысский Азот» проводит </w:t>
      </w:r>
      <w:r w:rsidR="00C75980" w:rsidRPr="00204355">
        <w:rPr>
          <w:color w:val="000000"/>
          <w:sz w:val="28"/>
          <w:szCs w:val="28"/>
        </w:rPr>
        <w:t>м</w:t>
      </w:r>
      <w:r w:rsidRPr="00204355">
        <w:rPr>
          <w:color w:val="000000"/>
          <w:sz w:val="28"/>
          <w:szCs w:val="28"/>
        </w:rPr>
        <w:t xml:space="preserve">онтаж и ввод в эксплуатацию </w:t>
      </w:r>
      <w:proofErr w:type="gramStart"/>
      <w:r w:rsidRPr="00204355">
        <w:rPr>
          <w:color w:val="000000"/>
          <w:sz w:val="28"/>
          <w:szCs w:val="28"/>
        </w:rPr>
        <w:t>приборов непрерывного автоматического контроля источников выбросов загрязняющих веществ</w:t>
      </w:r>
      <w:proofErr w:type="gramEnd"/>
      <w:r w:rsidRPr="00204355">
        <w:rPr>
          <w:color w:val="000000"/>
          <w:sz w:val="28"/>
          <w:szCs w:val="28"/>
        </w:rPr>
        <w:t xml:space="preserve"> в атмосферный воздух и стадий технологического процесса, влияющих на качество стоков предприятия. </w:t>
      </w:r>
      <w:r w:rsidR="005A5531" w:rsidRPr="00204355">
        <w:rPr>
          <w:color w:val="000000"/>
          <w:sz w:val="28"/>
          <w:szCs w:val="28"/>
        </w:rPr>
        <w:t>В</w:t>
      </w:r>
      <w:r w:rsidR="005A5531" w:rsidRPr="00204355">
        <w:rPr>
          <w:sz w:val="28"/>
          <w:szCs w:val="28"/>
        </w:rPr>
        <w:t xml:space="preserve">ыдано разрешение на строительство «Комплекса по повышению эффективности работы цеха биохимической очистки» по улице </w:t>
      </w:r>
      <w:proofErr w:type="spellStart"/>
      <w:r w:rsidR="005A5531" w:rsidRPr="00204355">
        <w:rPr>
          <w:sz w:val="28"/>
          <w:szCs w:val="28"/>
        </w:rPr>
        <w:t>Низяева</w:t>
      </w:r>
      <w:proofErr w:type="spellEnd"/>
      <w:r w:rsidR="005A5531" w:rsidRPr="00204355">
        <w:rPr>
          <w:sz w:val="28"/>
          <w:szCs w:val="28"/>
        </w:rPr>
        <w:t>, 1/2, в рамках которого предусмотрено строительство цеха биохимической очистки сточных вод промышленных предприятий и хозяйственно-бытовых сточных вод массива города и технического обезвреживания отходов производства предприятий.</w:t>
      </w:r>
    </w:p>
    <w:p w:rsidR="005438E5" w:rsidRPr="00204355" w:rsidRDefault="005438E5" w:rsidP="005438E5">
      <w:pPr>
        <w:ind w:firstLine="709"/>
        <w:jc w:val="both"/>
        <w:rPr>
          <w:color w:val="000000"/>
          <w:sz w:val="28"/>
          <w:szCs w:val="28"/>
        </w:rPr>
      </w:pPr>
      <w:r w:rsidRPr="00204355">
        <w:rPr>
          <w:color w:val="000000"/>
          <w:sz w:val="28"/>
          <w:szCs w:val="28"/>
        </w:rPr>
        <w:t>АО «</w:t>
      </w:r>
      <w:proofErr w:type="spellStart"/>
      <w:r w:rsidRPr="00204355">
        <w:rPr>
          <w:color w:val="000000"/>
          <w:sz w:val="28"/>
          <w:szCs w:val="28"/>
        </w:rPr>
        <w:t>Арнест</w:t>
      </w:r>
      <w:proofErr w:type="spellEnd"/>
      <w:r w:rsidRPr="00204355">
        <w:rPr>
          <w:color w:val="000000"/>
          <w:sz w:val="28"/>
          <w:szCs w:val="28"/>
        </w:rPr>
        <w:t xml:space="preserve">» уделяет особое внимание проведению мероприятий по улучшению качества сточных вод, ливневых сбросов в р. </w:t>
      </w:r>
      <w:proofErr w:type="spellStart"/>
      <w:r w:rsidRPr="00204355">
        <w:rPr>
          <w:color w:val="000000"/>
          <w:sz w:val="28"/>
          <w:szCs w:val="28"/>
        </w:rPr>
        <w:t>Барсучки</w:t>
      </w:r>
      <w:proofErr w:type="spellEnd"/>
      <w:r w:rsidRPr="00204355">
        <w:rPr>
          <w:color w:val="000000"/>
          <w:sz w:val="28"/>
          <w:szCs w:val="28"/>
        </w:rPr>
        <w:t xml:space="preserve">, мониторинг выбросов загрязняющих веществ в атмосферу на производственных площадках и на границе санитарно-защитной зоны предприятия. </w:t>
      </w:r>
    </w:p>
    <w:p w:rsidR="00C75980" w:rsidRPr="00204355" w:rsidRDefault="00C75980" w:rsidP="00C75980">
      <w:pPr>
        <w:ind w:firstLine="709"/>
        <w:jc w:val="both"/>
        <w:rPr>
          <w:color w:val="000000"/>
          <w:sz w:val="28"/>
          <w:szCs w:val="28"/>
        </w:rPr>
      </w:pPr>
      <w:r w:rsidRPr="00204355">
        <w:rPr>
          <w:color w:val="000000"/>
          <w:sz w:val="28"/>
          <w:szCs w:val="28"/>
        </w:rPr>
        <w:t>ОАО «Невинномысский электромеханический завод» проводит мероприятия по озеленению территории, а также по своевременному контролю экологического состояния территории предприятия.</w:t>
      </w:r>
    </w:p>
    <w:p w:rsidR="00C75980" w:rsidRPr="00204355" w:rsidRDefault="00C75980" w:rsidP="00C75980">
      <w:pPr>
        <w:ind w:firstLine="709"/>
        <w:jc w:val="both"/>
        <w:rPr>
          <w:color w:val="000000"/>
          <w:sz w:val="28"/>
          <w:szCs w:val="28"/>
        </w:rPr>
      </w:pPr>
      <w:r w:rsidRPr="00204355">
        <w:rPr>
          <w:color w:val="000000"/>
          <w:sz w:val="28"/>
          <w:szCs w:val="28"/>
        </w:rPr>
        <w:t>Филиал ПАО «</w:t>
      </w:r>
      <w:proofErr w:type="spellStart"/>
      <w:r w:rsidRPr="00204355">
        <w:rPr>
          <w:color w:val="000000"/>
          <w:sz w:val="28"/>
          <w:szCs w:val="28"/>
        </w:rPr>
        <w:t>РусГидро</w:t>
      </w:r>
      <w:proofErr w:type="spellEnd"/>
      <w:r w:rsidRPr="00204355">
        <w:rPr>
          <w:color w:val="000000"/>
          <w:sz w:val="28"/>
          <w:szCs w:val="28"/>
        </w:rPr>
        <w:t>» - «Каскад кубанских ГЭС» принимает участие в городских субботниках и является организатором ежегодной экологической акции «</w:t>
      </w:r>
      <w:proofErr w:type="spellStart"/>
      <w:r w:rsidRPr="00204355">
        <w:rPr>
          <w:color w:val="000000"/>
          <w:sz w:val="28"/>
          <w:szCs w:val="28"/>
        </w:rPr>
        <w:t>оБЕРЕГАЙ</w:t>
      </w:r>
      <w:proofErr w:type="spellEnd"/>
      <w:r w:rsidRPr="00204355">
        <w:rPr>
          <w:color w:val="000000"/>
          <w:sz w:val="28"/>
          <w:szCs w:val="28"/>
        </w:rPr>
        <w:t>», привлекая к участию молодежь города.</w:t>
      </w:r>
    </w:p>
    <w:p w:rsidR="00B17806" w:rsidRPr="00204355" w:rsidRDefault="00BB665A" w:rsidP="00967048">
      <w:pPr>
        <w:suppressAutoHyphens/>
        <w:ind w:firstLine="709"/>
        <w:jc w:val="both"/>
        <w:rPr>
          <w:sz w:val="28"/>
          <w:szCs w:val="28"/>
        </w:rPr>
      </w:pPr>
      <w:r w:rsidRPr="00204355">
        <w:rPr>
          <w:sz w:val="28"/>
          <w:szCs w:val="28"/>
        </w:rPr>
        <w:t>В результате предотвращались превышения выбросов вредных веществ в атмосферу, сточные воды, почву.</w:t>
      </w:r>
      <w:r w:rsidR="00967048" w:rsidRPr="00204355">
        <w:rPr>
          <w:sz w:val="28"/>
          <w:szCs w:val="28"/>
        </w:rPr>
        <w:t xml:space="preserve"> </w:t>
      </w:r>
    </w:p>
    <w:p w:rsidR="00B17806" w:rsidRPr="00204355" w:rsidRDefault="00B17806" w:rsidP="00B17806">
      <w:pPr>
        <w:ind w:firstLine="709"/>
        <w:jc w:val="both"/>
        <w:rPr>
          <w:sz w:val="28"/>
          <w:szCs w:val="28"/>
        </w:rPr>
      </w:pPr>
      <w:r w:rsidRPr="00204355">
        <w:rPr>
          <w:sz w:val="28"/>
          <w:szCs w:val="28"/>
        </w:rPr>
        <w:t xml:space="preserve">Действующим законодательством Российской Федерации предусмотрена плата за негативное воздействие на окружающую среду (НВОС). </w:t>
      </w:r>
      <w:r w:rsidR="00965A3F" w:rsidRPr="00204355">
        <w:rPr>
          <w:sz w:val="28"/>
          <w:szCs w:val="28"/>
        </w:rPr>
        <w:t>П</w:t>
      </w:r>
      <w:r w:rsidRPr="00204355">
        <w:rPr>
          <w:sz w:val="28"/>
          <w:szCs w:val="28"/>
        </w:rPr>
        <w:t>лату за негативное воздействие осуществляют 524 компании.</w:t>
      </w:r>
      <w:r w:rsidR="00965A3F" w:rsidRPr="00204355">
        <w:rPr>
          <w:sz w:val="28"/>
          <w:szCs w:val="28"/>
        </w:rPr>
        <w:t xml:space="preserve"> </w:t>
      </w:r>
      <w:r w:rsidR="00F51C08">
        <w:rPr>
          <w:sz w:val="28"/>
          <w:szCs w:val="28"/>
        </w:rPr>
        <w:t xml:space="preserve">                        </w:t>
      </w:r>
      <w:r w:rsidRPr="00204355">
        <w:rPr>
          <w:sz w:val="28"/>
          <w:szCs w:val="28"/>
        </w:rPr>
        <w:t xml:space="preserve">В 2019 году поступления в бюджет города Невинномысска платы за НВОС составили </w:t>
      </w:r>
      <w:r w:rsidR="006C41BD" w:rsidRPr="00204355">
        <w:rPr>
          <w:sz w:val="28"/>
          <w:szCs w:val="28"/>
        </w:rPr>
        <w:t>1579,36 тыс. рублей. К</w:t>
      </w:r>
      <w:r w:rsidRPr="00204355">
        <w:rPr>
          <w:sz w:val="28"/>
          <w:szCs w:val="28"/>
        </w:rPr>
        <w:t xml:space="preserve"> неплательщикам </w:t>
      </w:r>
      <w:r w:rsidR="006C41BD" w:rsidRPr="00204355">
        <w:rPr>
          <w:sz w:val="28"/>
          <w:szCs w:val="28"/>
        </w:rPr>
        <w:t>применяются</w:t>
      </w:r>
      <w:r w:rsidRPr="00204355">
        <w:rPr>
          <w:sz w:val="28"/>
          <w:szCs w:val="28"/>
        </w:rPr>
        <w:t xml:space="preserve"> меры административного воздействия министерством природных ресурсов и охраны окружающей среды Ставропольского края и Департаментом </w:t>
      </w:r>
      <w:proofErr w:type="spellStart"/>
      <w:r w:rsidRPr="00204355">
        <w:rPr>
          <w:sz w:val="28"/>
          <w:szCs w:val="28"/>
        </w:rPr>
        <w:t>Росприроднадзора</w:t>
      </w:r>
      <w:proofErr w:type="spellEnd"/>
      <w:r w:rsidRPr="00204355">
        <w:rPr>
          <w:sz w:val="28"/>
          <w:szCs w:val="28"/>
        </w:rPr>
        <w:t xml:space="preserve"> по СКФО.</w:t>
      </w:r>
    </w:p>
    <w:p w:rsidR="00AC0CDE" w:rsidRPr="00204355" w:rsidRDefault="00BB665A" w:rsidP="00AC0CDE">
      <w:pPr>
        <w:suppressAutoHyphens/>
        <w:ind w:firstLine="709"/>
        <w:jc w:val="both"/>
        <w:rPr>
          <w:sz w:val="28"/>
        </w:rPr>
      </w:pPr>
      <w:r w:rsidRPr="00204355">
        <w:rPr>
          <w:sz w:val="28"/>
          <w:szCs w:val="28"/>
        </w:rPr>
        <w:t xml:space="preserve">Ежедневно в городе Невинномысске производится мониторинг качества атмосферного воздуха. </w:t>
      </w:r>
      <w:r w:rsidR="00AC0CDE" w:rsidRPr="00204355">
        <w:rPr>
          <w:sz w:val="28"/>
        </w:rPr>
        <w:t xml:space="preserve">Наблюдения проводятся на 4 стационарных постах Государственной службой наблюдений за состоянием окружающей среды (ГСН), расположенных по следующим адресам: ул., Северная, 4Б, Зеленая, 5, Гагарина, 27, Менделеева, 74. Посты подразделяются на «городские фоновые» в жилых районах (пост № 4), «промышленные» вблизи предприятий (пост № 3) и «авто» вблизи автомагистралей или в районах с </w:t>
      </w:r>
      <w:r w:rsidR="00AC0CDE" w:rsidRPr="00204355">
        <w:rPr>
          <w:sz w:val="28"/>
        </w:rPr>
        <w:lastRenderedPageBreak/>
        <w:t>интенсивным движением транспорта (пост № 4). Отборы производятся три раза в день ежедневно, еженедельный отчеты по качеству воздуха публикуются в городской газете «Невинномысский рабочий» и на официальном сайте администрации города Невинномысска. Индекс загрязнения атмосферы, в соответствии с руководящим документом о состоянии загрязнения атмосферы в городах для информирования государственных органов, общественности и населения, по городу Невинномысску ИЗА5 соответствует низкой степени загрязнения атмосферы.</w:t>
      </w:r>
    </w:p>
    <w:p w:rsidR="00C650EF" w:rsidRPr="00204355" w:rsidRDefault="00887434" w:rsidP="001B17CE">
      <w:pPr>
        <w:pStyle w:val="aff5"/>
        <w:suppressAutoHyphens/>
        <w:spacing w:after="0" w:line="240" w:lineRule="auto"/>
        <w:ind w:left="0" w:firstLine="709"/>
        <w:jc w:val="both"/>
        <w:rPr>
          <w:rFonts w:ascii="Times New Roman" w:hAnsi="Times New Roman"/>
          <w:sz w:val="28"/>
          <w:szCs w:val="28"/>
        </w:rPr>
      </w:pPr>
      <w:r w:rsidRPr="00204355">
        <w:rPr>
          <w:rFonts w:ascii="Times New Roman" w:hAnsi="Times New Roman"/>
          <w:sz w:val="28"/>
          <w:szCs w:val="28"/>
        </w:rPr>
        <w:t xml:space="preserve">В 2019 году </w:t>
      </w:r>
      <w:r w:rsidR="00042995" w:rsidRPr="00204355">
        <w:rPr>
          <w:rFonts w:ascii="Times New Roman" w:hAnsi="Times New Roman"/>
          <w:sz w:val="28"/>
          <w:szCs w:val="28"/>
        </w:rPr>
        <w:t>проводились мероприятия по озеленению территории города. С</w:t>
      </w:r>
      <w:r w:rsidRPr="00204355">
        <w:rPr>
          <w:rFonts w:ascii="Times New Roman" w:hAnsi="Times New Roman"/>
          <w:sz w:val="28"/>
          <w:szCs w:val="28"/>
        </w:rPr>
        <w:t xml:space="preserve">пилено 658 деревьев, </w:t>
      </w:r>
      <w:proofErr w:type="spellStart"/>
      <w:r w:rsidRPr="00204355">
        <w:rPr>
          <w:rFonts w:ascii="Times New Roman" w:hAnsi="Times New Roman"/>
          <w:sz w:val="28"/>
          <w:szCs w:val="28"/>
        </w:rPr>
        <w:t>кронировано</w:t>
      </w:r>
      <w:proofErr w:type="spellEnd"/>
      <w:r w:rsidRPr="00204355">
        <w:rPr>
          <w:rFonts w:ascii="Times New Roman" w:hAnsi="Times New Roman"/>
          <w:sz w:val="28"/>
          <w:szCs w:val="28"/>
        </w:rPr>
        <w:t xml:space="preserve"> 383 дерева, 211 кустарников.</w:t>
      </w:r>
      <w:r w:rsidR="00042995" w:rsidRPr="00204355">
        <w:rPr>
          <w:rFonts w:ascii="Times New Roman" w:hAnsi="Times New Roman"/>
          <w:sz w:val="28"/>
          <w:szCs w:val="28"/>
        </w:rPr>
        <w:t xml:space="preserve"> </w:t>
      </w:r>
      <w:r w:rsidR="00A85A05">
        <w:rPr>
          <w:rFonts w:ascii="Times New Roman" w:hAnsi="Times New Roman"/>
          <w:sz w:val="28"/>
          <w:szCs w:val="28"/>
        </w:rPr>
        <w:t xml:space="preserve">                             </w:t>
      </w:r>
      <w:r w:rsidR="00C650EF" w:rsidRPr="00204355">
        <w:rPr>
          <w:rFonts w:ascii="Times New Roman" w:hAnsi="Times New Roman"/>
          <w:sz w:val="28"/>
          <w:szCs w:val="28"/>
        </w:rPr>
        <w:t>В рамках благотворительной акции высажено в Парке Победы 200 яблонь, на благоустраиваемых общественных территориях - 2600 зеленых насаждений.</w:t>
      </w:r>
    </w:p>
    <w:p w:rsidR="00B17806" w:rsidRPr="00204355" w:rsidRDefault="00B17806" w:rsidP="00B17806">
      <w:pPr>
        <w:ind w:firstLine="709"/>
        <w:jc w:val="both"/>
        <w:rPr>
          <w:sz w:val="28"/>
          <w:szCs w:val="28"/>
        </w:rPr>
      </w:pPr>
      <w:r w:rsidRPr="00204355">
        <w:rPr>
          <w:sz w:val="28"/>
          <w:szCs w:val="28"/>
        </w:rPr>
        <w:t>В 2019 году проведено 42 субботника, очищено территори</w:t>
      </w:r>
      <w:r w:rsidR="00BE612E" w:rsidRPr="00204355">
        <w:rPr>
          <w:sz w:val="28"/>
          <w:szCs w:val="28"/>
        </w:rPr>
        <w:t>я</w:t>
      </w:r>
      <w:r w:rsidRPr="00204355">
        <w:rPr>
          <w:sz w:val="28"/>
          <w:szCs w:val="28"/>
        </w:rPr>
        <w:t xml:space="preserve"> площадью 33000 кв. метров, вывезено отходов 8300 куб. метров, ликвидировано 6 несанкционированных </w:t>
      </w:r>
      <w:r w:rsidR="005D7F84" w:rsidRPr="00204355">
        <w:rPr>
          <w:sz w:val="28"/>
          <w:szCs w:val="28"/>
        </w:rPr>
        <w:t>навалов мусора</w:t>
      </w:r>
      <w:r w:rsidRPr="00204355">
        <w:rPr>
          <w:sz w:val="28"/>
          <w:szCs w:val="28"/>
        </w:rPr>
        <w:t>. В рамках муниципального задания предусмотрена ежедневная уборка тротуаров, скверов, остановок, уборка бесхозяйных территорий, покос травы, сбор мусора с газонов, убор</w:t>
      </w:r>
      <w:r w:rsidR="00BE612E" w:rsidRPr="00204355">
        <w:rPr>
          <w:sz w:val="28"/>
          <w:szCs w:val="28"/>
        </w:rPr>
        <w:t>ка мусора из урн</w:t>
      </w:r>
      <w:r w:rsidRPr="00204355">
        <w:rPr>
          <w:sz w:val="28"/>
          <w:szCs w:val="28"/>
        </w:rPr>
        <w:t>.</w:t>
      </w:r>
    </w:p>
    <w:p w:rsidR="00BB665A" w:rsidRPr="00204355" w:rsidRDefault="00BB665A" w:rsidP="006B2BC9">
      <w:pPr>
        <w:suppressAutoHyphens/>
        <w:ind w:firstLine="709"/>
        <w:jc w:val="both"/>
        <w:rPr>
          <w:sz w:val="28"/>
          <w:szCs w:val="28"/>
        </w:rPr>
      </w:pPr>
      <w:proofErr w:type="gramStart"/>
      <w:r w:rsidRPr="00204355">
        <w:rPr>
          <w:sz w:val="28"/>
          <w:szCs w:val="28"/>
        </w:rPr>
        <w:t xml:space="preserve">С целью экологического оздоровления водных объектов в 2019 году </w:t>
      </w:r>
      <w:r w:rsidR="006B2BC9" w:rsidRPr="00204355">
        <w:rPr>
          <w:sz w:val="28"/>
          <w:szCs w:val="28"/>
        </w:rPr>
        <w:t>осуществлялось</w:t>
      </w:r>
      <w:r w:rsidRPr="00204355">
        <w:rPr>
          <w:sz w:val="28"/>
          <w:szCs w:val="28"/>
        </w:rPr>
        <w:t xml:space="preserve"> укрепление левого берега р. Кубань от автодорожного моста по ул. Линейная вдоль ул. Лазурная до плотины Головного сооружения Невинномысского канала Ставропольского края протяженностью 2766,93 м.</w:t>
      </w:r>
      <w:r w:rsidR="006B2BC9" w:rsidRPr="00204355">
        <w:rPr>
          <w:sz w:val="28"/>
          <w:szCs w:val="28"/>
        </w:rPr>
        <w:t xml:space="preserve"> Готовность на 01 декабря 2019 года – 30,25 %. </w:t>
      </w:r>
      <w:r w:rsidRPr="00204355">
        <w:rPr>
          <w:sz w:val="28"/>
          <w:szCs w:val="28"/>
        </w:rPr>
        <w:t xml:space="preserve">Ежегодно в городе Невинномысске </w:t>
      </w:r>
      <w:r w:rsidR="00042995" w:rsidRPr="00204355">
        <w:rPr>
          <w:sz w:val="28"/>
          <w:szCs w:val="28"/>
        </w:rPr>
        <w:t>проводится</w:t>
      </w:r>
      <w:r w:rsidRPr="00204355">
        <w:rPr>
          <w:sz w:val="28"/>
          <w:szCs w:val="28"/>
        </w:rPr>
        <w:t xml:space="preserve"> ряд мероприятий по рациональному использованию водных ресурсов и охране водного объекта реки Кубань</w:t>
      </w:r>
      <w:proofErr w:type="gramEnd"/>
      <w:r w:rsidRPr="00204355">
        <w:rPr>
          <w:sz w:val="28"/>
          <w:szCs w:val="28"/>
        </w:rPr>
        <w:t>, а именно:</w:t>
      </w:r>
    </w:p>
    <w:p w:rsidR="00BB665A" w:rsidRPr="00204355" w:rsidRDefault="00BB665A" w:rsidP="00BB665A">
      <w:pPr>
        <w:suppressAutoHyphens/>
        <w:ind w:firstLine="709"/>
        <w:jc w:val="both"/>
        <w:rPr>
          <w:sz w:val="28"/>
          <w:szCs w:val="28"/>
        </w:rPr>
      </w:pPr>
      <w:r w:rsidRPr="00204355">
        <w:rPr>
          <w:sz w:val="28"/>
          <w:szCs w:val="28"/>
        </w:rPr>
        <w:t>содержание водоохраной зоны, прибрежной полосы и береговой линии в створе водопользования в экологически чистом состоянии (недопущение проливов ГСМ; очистка территории от бытового мусора, отходов производственного и бытового потребления);</w:t>
      </w:r>
    </w:p>
    <w:p w:rsidR="00BB665A" w:rsidRPr="00204355" w:rsidRDefault="00BB665A" w:rsidP="00BB665A">
      <w:pPr>
        <w:suppressAutoHyphens/>
        <w:ind w:firstLine="709"/>
        <w:jc w:val="both"/>
        <w:rPr>
          <w:sz w:val="28"/>
          <w:szCs w:val="28"/>
        </w:rPr>
      </w:pPr>
      <w:r w:rsidRPr="00204355">
        <w:rPr>
          <w:sz w:val="28"/>
          <w:szCs w:val="28"/>
        </w:rPr>
        <w:t>отборы проб воды по шести ливневым выпускам аккредитованной лабораторией и подготовка отчетов на основании нормативов допустимых сбросов.</w:t>
      </w:r>
    </w:p>
    <w:p w:rsidR="00BB665A" w:rsidRPr="00204355" w:rsidRDefault="00BB665A" w:rsidP="008B53BB">
      <w:pPr>
        <w:ind w:firstLine="709"/>
        <w:jc w:val="both"/>
        <w:rPr>
          <w:sz w:val="32"/>
          <w:szCs w:val="32"/>
        </w:rPr>
      </w:pPr>
    </w:p>
    <w:p w:rsidR="006F3CF2" w:rsidRPr="00204355" w:rsidRDefault="006F3CF2" w:rsidP="00981AE4">
      <w:pPr>
        <w:widowControl w:val="0"/>
        <w:shd w:val="clear" w:color="auto" w:fill="FFFFFF"/>
        <w:autoSpaceDE w:val="0"/>
        <w:autoSpaceDN w:val="0"/>
        <w:adjustRightInd w:val="0"/>
        <w:spacing w:line="242" w:lineRule="exact"/>
        <w:ind w:left="31"/>
        <w:rPr>
          <w:sz w:val="32"/>
          <w:szCs w:val="32"/>
        </w:rPr>
      </w:pPr>
    </w:p>
    <w:p w:rsidR="007019F5" w:rsidRPr="00204355" w:rsidRDefault="007019F5" w:rsidP="00F97DD9">
      <w:pPr>
        <w:widowControl w:val="0"/>
        <w:shd w:val="clear" w:color="auto" w:fill="FFFFFF"/>
        <w:autoSpaceDE w:val="0"/>
        <w:autoSpaceDN w:val="0"/>
        <w:adjustRightInd w:val="0"/>
        <w:spacing w:line="242" w:lineRule="exact"/>
        <w:ind w:left="31"/>
        <w:rPr>
          <w:sz w:val="28"/>
          <w:szCs w:val="28"/>
        </w:rPr>
      </w:pPr>
    </w:p>
    <w:p w:rsidR="00F97DD9" w:rsidRPr="00204355" w:rsidRDefault="00774BCE" w:rsidP="00F97DD9">
      <w:pPr>
        <w:widowControl w:val="0"/>
        <w:shd w:val="clear" w:color="auto" w:fill="FFFFFF"/>
        <w:autoSpaceDE w:val="0"/>
        <w:autoSpaceDN w:val="0"/>
        <w:adjustRightInd w:val="0"/>
        <w:spacing w:line="242" w:lineRule="exact"/>
        <w:ind w:left="31"/>
        <w:rPr>
          <w:sz w:val="28"/>
          <w:szCs w:val="28"/>
        </w:rPr>
      </w:pPr>
      <w:r w:rsidRPr="00204355">
        <w:rPr>
          <w:sz w:val="28"/>
          <w:szCs w:val="28"/>
        </w:rPr>
        <w:t>Н</w:t>
      </w:r>
      <w:r w:rsidR="00F97DD9" w:rsidRPr="00204355">
        <w:rPr>
          <w:sz w:val="28"/>
          <w:szCs w:val="28"/>
        </w:rPr>
        <w:t xml:space="preserve">ачальник управления </w:t>
      </w:r>
    </w:p>
    <w:p w:rsidR="00F97DD9" w:rsidRPr="002E1C6A" w:rsidRDefault="00F97DD9" w:rsidP="00F97DD9">
      <w:pPr>
        <w:widowControl w:val="0"/>
        <w:shd w:val="clear" w:color="auto" w:fill="FFFFFF"/>
        <w:autoSpaceDE w:val="0"/>
        <w:autoSpaceDN w:val="0"/>
        <w:adjustRightInd w:val="0"/>
        <w:spacing w:line="242" w:lineRule="exact"/>
        <w:ind w:left="31"/>
        <w:rPr>
          <w:sz w:val="20"/>
          <w:szCs w:val="20"/>
        </w:rPr>
      </w:pPr>
      <w:r w:rsidRPr="00204355">
        <w:rPr>
          <w:sz w:val="28"/>
          <w:szCs w:val="28"/>
        </w:rPr>
        <w:t>экономического развития</w:t>
      </w:r>
    </w:p>
    <w:p w:rsidR="006830B0" w:rsidRDefault="00F97DD9" w:rsidP="00391700">
      <w:pPr>
        <w:widowControl w:val="0"/>
        <w:shd w:val="clear" w:color="auto" w:fill="FFFFFF"/>
        <w:tabs>
          <w:tab w:val="left" w:pos="7546"/>
        </w:tabs>
        <w:autoSpaceDE w:val="0"/>
        <w:autoSpaceDN w:val="0"/>
        <w:adjustRightInd w:val="0"/>
        <w:spacing w:line="242" w:lineRule="exact"/>
        <w:ind w:left="34"/>
        <w:rPr>
          <w:spacing w:val="-3"/>
          <w:sz w:val="28"/>
          <w:szCs w:val="28"/>
        </w:rPr>
      </w:pPr>
      <w:r w:rsidRPr="002E1C6A">
        <w:rPr>
          <w:spacing w:val="-2"/>
          <w:sz w:val="28"/>
          <w:szCs w:val="28"/>
        </w:rPr>
        <w:t xml:space="preserve">администрации города Невинномысска           </w:t>
      </w:r>
      <w:r w:rsidR="00774BCE">
        <w:rPr>
          <w:spacing w:val="-2"/>
          <w:sz w:val="28"/>
          <w:szCs w:val="28"/>
        </w:rPr>
        <w:t xml:space="preserve">      </w:t>
      </w:r>
      <w:r w:rsidR="005844B7" w:rsidRPr="002E1C6A">
        <w:rPr>
          <w:spacing w:val="-2"/>
          <w:sz w:val="28"/>
          <w:szCs w:val="28"/>
        </w:rPr>
        <w:t xml:space="preserve">  </w:t>
      </w:r>
      <w:r w:rsidRPr="002E1C6A">
        <w:rPr>
          <w:spacing w:val="-2"/>
          <w:sz w:val="28"/>
          <w:szCs w:val="28"/>
        </w:rPr>
        <w:t xml:space="preserve">                           </w:t>
      </w:r>
      <w:r w:rsidRPr="002E1C6A">
        <w:rPr>
          <w:spacing w:val="-3"/>
          <w:sz w:val="28"/>
          <w:szCs w:val="28"/>
        </w:rPr>
        <w:t xml:space="preserve">В.В. </w:t>
      </w:r>
      <w:r w:rsidR="00774BCE">
        <w:rPr>
          <w:spacing w:val="-3"/>
          <w:sz w:val="28"/>
          <w:szCs w:val="28"/>
        </w:rPr>
        <w:t>Жданов</w:t>
      </w:r>
    </w:p>
    <w:p w:rsidR="00D84008" w:rsidRDefault="00D84008" w:rsidP="00391700">
      <w:pPr>
        <w:widowControl w:val="0"/>
        <w:shd w:val="clear" w:color="auto" w:fill="FFFFFF"/>
        <w:tabs>
          <w:tab w:val="left" w:pos="7546"/>
        </w:tabs>
        <w:autoSpaceDE w:val="0"/>
        <w:autoSpaceDN w:val="0"/>
        <w:adjustRightInd w:val="0"/>
        <w:spacing w:line="242" w:lineRule="exact"/>
        <w:ind w:left="34"/>
        <w:rPr>
          <w:spacing w:val="-3"/>
          <w:sz w:val="28"/>
          <w:szCs w:val="28"/>
        </w:rPr>
      </w:pPr>
    </w:p>
    <w:p w:rsidR="00D84008" w:rsidRDefault="00D84008" w:rsidP="00391700">
      <w:pPr>
        <w:widowControl w:val="0"/>
        <w:shd w:val="clear" w:color="auto" w:fill="FFFFFF"/>
        <w:tabs>
          <w:tab w:val="left" w:pos="7546"/>
        </w:tabs>
        <w:autoSpaceDE w:val="0"/>
        <w:autoSpaceDN w:val="0"/>
        <w:adjustRightInd w:val="0"/>
        <w:spacing w:line="242" w:lineRule="exact"/>
        <w:ind w:left="34"/>
        <w:rPr>
          <w:sz w:val="28"/>
          <w:szCs w:val="28"/>
        </w:rPr>
      </w:pPr>
    </w:p>
    <w:p w:rsidR="00F51C08" w:rsidRDefault="00F51C08" w:rsidP="00391700">
      <w:pPr>
        <w:widowControl w:val="0"/>
        <w:shd w:val="clear" w:color="auto" w:fill="FFFFFF"/>
        <w:tabs>
          <w:tab w:val="left" w:pos="7546"/>
        </w:tabs>
        <w:autoSpaceDE w:val="0"/>
        <w:autoSpaceDN w:val="0"/>
        <w:adjustRightInd w:val="0"/>
        <w:spacing w:line="242" w:lineRule="exact"/>
        <w:ind w:left="34"/>
        <w:rPr>
          <w:sz w:val="28"/>
          <w:szCs w:val="28"/>
        </w:rPr>
      </w:pPr>
    </w:p>
    <w:p w:rsidR="00F51C08" w:rsidRDefault="00F51C08" w:rsidP="00391700">
      <w:pPr>
        <w:widowControl w:val="0"/>
        <w:shd w:val="clear" w:color="auto" w:fill="FFFFFF"/>
        <w:tabs>
          <w:tab w:val="left" w:pos="7546"/>
        </w:tabs>
        <w:autoSpaceDE w:val="0"/>
        <w:autoSpaceDN w:val="0"/>
        <w:adjustRightInd w:val="0"/>
        <w:spacing w:line="242" w:lineRule="exact"/>
        <w:ind w:left="34"/>
        <w:rPr>
          <w:sz w:val="28"/>
          <w:szCs w:val="28"/>
        </w:rPr>
      </w:pPr>
    </w:p>
    <w:p w:rsidR="00F51C08" w:rsidRDefault="00F51C08" w:rsidP="00391700">
      <w:pPr>
        <w:widowControl w:val="0"/>
        <w:shd w:val="clear" w:color="auto" w:fill="FFFFFF"/>
        <w:tabs>
          <w:tab w:val="left" w:pos="7546"/>
        </w:tabs>
        <w:autoSpaceDE w:val="0"/>
        <w:autoSpaceDN w:val="0"/>
        <w:adjustRightInd w:val="0"/>
        <w:spacing w:line="242" w:lineRule="exact"/>
        <w:ind w:left="34"/>
        <w:rPr>
          <w:sz w:val="28"/>
          <w:szCs w:val="28"/>
        </w:rPr>
      </w:pPr>
    </w:p>
    <w:p w:rsidR="00F75502" w:rsidRPr="00690B8A" w:rsidRDefault="00F75502" w:rsidP="00F75502">
      <w:pPr>
        <w:jc w:val="both"/>
        <w:rPr>
          <w:sz w:val="20"/>
          <w:szCs w:val="20"/>
        </w:rPr>
      </w:pPr>
      <w:r w:rsidRPr="00690B8A">
        <w:rPr>
          <w:sz w:val="20"/>
          <w:szCs w:val="20"/>
        </w:rPr>
        <w:t>И.Г. Ануфриева</w:t>
      </w:r>
    </w:p>
    <w:p w:rsidR="00F75502" w:rsidRPr="00E07064" w:rsidRDefault="00F75502" w:rsidP="00F75502">
      <w:pPr>
        <w:jc w:val="both"/>
        <w:rPr>
          <w:sz w:val="28"/>
          <w:szCs w:val="28"/>
        </w:rPr>
      </w:pPr>
      <w:r w:rsidRPr="00690B8A">
        <w:rPr>
          <w:sz w:val="20"/>
          <w:szCs w:val="20"/>
        </w:rPr>
        <w:t>2-88-60 (152)</w:t>
      </w:r>
    </w:p>
    <w:sectPr w:rsidR="00F75502" w:rsidRPr="00E07064" w:rsidSect="00A737CC">
      <w:headerReference w:type="default" r:id="rId23"/>
      <w:pgSz w:w="11906" w:h="16838" w:code="9"/>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78" w:rsidRDefault="00CE6578">
      <w:r>
        <w:separator/>
      </w:r>
    </w:p>
  </w:endnote>
  <w:endnote w:type="continuationSeparator" w:id="0">
    <w:p w:rsidR="00CE6578" w:rsidRDefault="00CE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ksen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78" w:rsidRDefault="00CE6578">
      <w:r>
        <w:separator/>
      </w:r>
    </w:p>
  </w:footnote>
  <w:footnote w:type="continuationSeparator" w:id="0">
    <w:p w:rsidR="00CE6578" w:rsidRDefault="00CE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34" w:rsidRDefault="00512034">
    <w:pPr>
      <w:pStyle w:val="a6"/>
      <w:jc w:val="center"/>
    </w:pPr>
    <w:r>
      <w:fldChar w:fldCharType="begin"/>
    </w:r>
    <w:r>
      <w:instrText>PAGE   \* MERGEFORMAT</w:instrText>
    </w:r>
    <w:r>
      <w:fldChar w:fldCharType="separate"/>
    </w:r>
    <w:r w:rsidR="002350F3">
      <w:rPr>
        <w:noProof/>
      </w:rPr>
      <w:t>62</w:t>
    </w:r>
    <w:r>
      <w:fldChar w:fldCharType="end"/>
    </w:r>
  </w:p>
  <w:p w:rsidR="00512034" w:rsidRDefault="005120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C4CF7A"/>
    <w:lvl w:ilvl="0">
      <w:start w:val="1"/>
      <w:numFmt w:val="decimal"/>
      <w:lvlText w:val="%1."/>
      <w:lvlJc w:val="left"/>
      <w:pPr>
        <w:tabs>
          <w:tab w:val="num" w:pos="1492"/>
        </w:tabs>
        <w:ind w:left="1492" w:hanging="360"/>
      </w:pPr>
    </w:lvl>
  </w:abstractNum>
  <w:abstractNum w:abstractNumId="1">
    <w:nsid w:val="FFFFFF7D"/>
    <w:multiLevelType w:val="singleLevel"/>
    <w:tmpl w:val="C096B416"/>
    <w:lvl w:ilvl="0">
      <w:start w:val="1"/>
      <w:numFmt w:val="decimal"/>
      <w:lvlText w:val="%1."/>
      <w:lvlJc w:val="left"/>
      <w:pPr>
        <w:tabs>
          <w:tab w:val="num" w:pos="1209"/>
        </w:tabs>
        <w:ind w:left="1209" w:hanging="360"/>
      </w:pPr>
    </w:lvl>
  </w:abstractNum>
  <w:abstractNum w:abstractNumId="2">
    <w:nsid w:val="FFFFFF7E"/>
    <w:multiLevelType w:val="singleLevel"/>
    <w:tmpl w:val="228A7F10"/>
    <w:lvl w:ilvl="0">
      <w:start w:val="1"/>
      <w:numFmt w:val="decimal"/>
      <w:lvlText w:val="%1."/>
      <w:lvlJc w:val="left"/>
      <w:pPr>
        <w:tabs>
          <w:tab w:val="num" w:pos="926"/>
        </w:tabs>
        <w:ind w:left="926" w:hanging="360"/>
      </w:pPr>
    </w:lvl>
  </w:abstractNum>
  <w:abstractNum w:abstractNumId="3">
    <w:nsid w:val="FFFFFF7F"/>
    <w:multiLevelType w:val="singleLevel"/>
    <w:tmpl w:val="053E7522"/>
    <w:lvl w:ilvl="0">
      <w:start w:val="1"/>
      <w:numFmt w:val="decimal"/>
      <w:lvlText w:val="%1."/>
      <w:lvlJc w:val="left"/>
      <w:pPr>
        <w:tabs>
          <w:tab w:val="num" w:pos="643"/>
        </w:tabs>
        <w:ind w:left="643" w:hanging="360"/>
      </w:pPr>
    </w:lvl>
  </w:abstractNum>
  <w:abstractNum w:abstractNumId="4">
    <w:nsid w:val="FFFFFF80"/>
    <w:multiLevelType w:val="singleLevel"/>
    <w:tmpl w:val="78B2A5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E6E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8453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72CD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520148"/>
    <w:lvl w:ilvl="0">
      <w:start w:val="1"/>
      <w:numFmt w:val="decimal"/>
      <w:lvlText w:val="%1."/>
      <w:lvlJc w:val="left"/>
      <w:pPr>
        <w:tabs>
          <w:tab w:val="num" w:pos="360"/>
        </w:tabs>
        <w:ind w:left="360" w:hanging="360"/>
      </w:pPr>
    </w:lvl>
  </w:abstractNum>
  <w:abstractNum w:abstractNumId="9">
    <w:nsid w:val="FFFFFF89"/>
    <w:multiLevelType w:val="singleLevel"/>
    <w:tmpl w:val="DD44FA8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BE8F608"/>
    <w:lvl w:ilvl="0">
      <w:numFmt w:val="bullet"/>
      <w:lvlText w:val="*"/>
      <w:lvlJc w:val="left"/>
    </w:lvl>
  </w:abstractNum>
  <w:abstractNum w:abstractNumId="11">
    <w:nsid w:val="04850156"/>
    <w:multiLevelType w:val="hybridMultilevel"/>
    <w:tmpl w:val="E2E05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5401026"/>
    <w:multiLevelType w:val="hybridMultilevel"/>
    <w:tmpl w:val="85629F2E"/>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058D2C5A"/>
    <w:multiLevelType w:val="hybridMultilevel"/>
    <w:tmpl w:val="AA60BE20"/>
    <w:lvl w:ilvl="0" w:tplc="F990BED2">
      <w:start w:val="1"/>
      <w:numFmt w:val="bullet"/>
      <w:pStyle w:val="a"/>
      <w:lvlText w:val=""/>
      <w:lvlJc w:val="left"/>
      <w:pPr>
        <w:ind w:left="1495" w:hanging="360"/>
      </w:pPr>
      <w:rPr>
        <w:rFonts w:ascii="Symbol" w:hAnsi="Symbol" w:hint="default"/>
      </w:rPr>
    </w:lvl>
    <w:lvl w:ilvl="1" w:tplc="C0F61B52">
      <w:numFmt w:val="bullet"/>
      <w:lvlText w:val="•"/>
      <w:lvlJc w:val="left"/>
      <w:pPr>
        <w:ind w:left="-1820" w:hanging="360"/>
      </w:pPr>
      <w:rPr>
        <w:rFonts w:ascii="Times New Roman" w:eastAsia="Calibri" w:hAnsi="Times New Roman" w:cs="Times New Roman" w:hint="default"/>
      </w:rPr>
    </w:lvl>
    <w:lvl w:ilvl="2" w:tplc="04190005">
      <w:start w:val="1"/>
      <w:numFmt w:val="bullet"/>
      <w:lvlText w:val=""/>
      <w:lvlJc w:val="left"/>
      <w:pPr>
        <w:ind w:left="-1100" w:hanging="360"/>
      </w:pPr>
      <w:rPr>
        <w:rFonts w:ascii="Wingdings" w:hAnsi="Wingdings" w:hint="default"/>
      </w:rPr>
    </w:lvl>
    <w:lvl w:ilvl="3" w:tplc="04190001">
      <w:start w:val="1"/>
      <w:numFmt w:val="bullet"/>
      <w:lvlText w:val=""/>
      <w:lvlJc w:val="left"/>
      <w:pPr>
        <w:ind w:left="-380" w:hanging="360"/>
      </w:pPr>
      <w:rPr>
        <w:rFonts w:ascii="Symbol" w:hAnsi="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hint="default"/>
      </w:rPr>
    </w:lvl>
    <w:lvl w:ilvl="6" w:tplc="04190001">
      <w:start w:val="1"/>
      <w:numFmt w:val="bullet"/>
      <w:lvlText w:val=""/>
      <w:lvlJc w:val="left"/>
      <w:pPr>
        <w:ind w:left="1780" w:hanging="360"/>
      </w:pPr>
      <w:rPr>
        <w:rFonts w:ascii="Symbol" w:hAnsi="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hint="default"/>
      </w:rPr>
    </w:lvl>
  </w:abstractNum>
  <w:abstractNum w:abstractNumId="14">
    <w:nsid w:val="06983596"/>
    <w:multiLevelType w:val="hybridMultilevel"/>
    <w:tmpl w:val="07327AA8"/>
    <w:lvl w:ilvl="0" w:tplc="2BB2CBF4">
      <w:start w:val="1"/>
      <w:numFmt w:val="decimal"/>
      <w:lvlText w:val="%1)"/>
      <w:lvlJc w:val="left"/>
      <w:pPr>
        <w:ind w:left="2130" w:hanging="141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08997650"/>
    <w:multiLevelType w:val="hybridMultilevel"/>
    <w:tmpl w:val="7C2AF73A"/>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6">
    <w:nsid w:val="091A6AB2"/>
    <w:multiLevelType w:val="hybridMultilevel"/>
    <w:tmpl w:val="180025E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09A82116"/>
    <w:multiLevelType w:val="hybridMultilevel"/>
    <w:tmpl w:val="DC3A303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0A0C1122"/>
    <w:multiLevelType w:val="multilevel"/>
    <w:tmpl w:val="8CA29232"/>
    <w:lvl w:ilvl="0">
      <w:start w:val="9"/>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0AFD40A2"/>
    <w:multiLevelType w:val="hybridMultilevel"/>
    <w:tmpl w:val="AE8A64B0"/>
    <w:lvl w:ilvl="0" w:tplc="59A6C98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0C735980"/>
    <w:multiLevelType w:val="multilevel"/>
    <w:tmpl w:val="49BAD3E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1">
    <w:nsid w:val="13D61F49"/>
    <w:multiLevelType w:val="hybridMultilevel"/>
    <w:tmpl w:val="C778FBD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16225666"/>
    <w:multiLevelType w:val="hybridMultilevel"/>
    <w:tmpl w:val="790AF930"/>
    <w:lvl w:ilvl="0" w:tplc="616004A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3">
    <w:nsid w:val="191F7CED"/>
    <w:multiLevelType w:val="hybridMultilevel"/>
    <w:tmpl w:val="DC14672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1E2229E8"/>
    <w:multiLevelType w:val="hybridMultilevel"/>
    <w:tmpl w:val="AC8E7718"/>
    <w:lvl w:ilvl="0" w:tplc="BA981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0836747"/>
    <w:multiLevelType w:val="hybridMultilevel"/>
    <w:tmpl w:val="7602B7D0"/>
    <w:lvl w:ilvl="0" w:tplc="26A870D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2772A4"/>
    <w:multiLevelType w:val="hybridMultilevel"/>
    <w:tmpl w:val="A08224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70B125D"/>
    <w:multiLevelType w:val="hybridMultilevel"/>
    <w:tmpl w:val="BAF4D93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8">
    <w:nsid w:val="2763479D"/>
    <w:multiLevelType w:val="hybridMultilevel"/>
    <w:tmpl w:val="148A4266"/>
    <w:lvl w:ilvl="0" w:tplc="59A6C98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9">
    <w:nsid w:val="2A054993"/>
    <w:multiLevelType w:val="hybridMultilevel"/>
    <w:tmpl w:val="65C6E40A"/>
    <w:lvl w:ilvl="0" w:tplc="C37CF82C">
      <w:start w:val="1"/>
      <w:numFmt w:val="decimal"/>
      <w:lvlText w:val="%1)"/>
      <w:lvlJc w:val="left"/>
      <w:pPr>
        <w:ind w:left="1144" w:hanging="4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31111FF6"/>
    <w:multiLevelType w:val="singleLevel"/>
    <w:tmpl w:val="BE5C3FDA"/>
    <w:lvl w:ilvl="0">
      <w:start w:val="1"/>
      <w:numFmt w:val="decimal"/>
      <w:lvlText w:val="%1."/>
      <w:legacy w:legacy="1" w:legacySpace="0" w:legacyIndent="283"/>
      <w:lvlJc w:val="left"/>
      <w:rPr>
        <w:rFonts w:ascii="Times New Roman" w:hAnsi="Times New Roman" w:cs="Times New Roman" w:hint="default"/>
      </w:rPr>
    </w:lvl>
  </w:abstractNum>
  <w:abstractNum w:abstractNumId="31">
    <w:nsid w:val="37C53E8E"/>
    <w:multiLevelType w:val="hybridMultilevel"/>
    <w:tmpl w:val="2FD6A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CF957B0"/>
    <w:multiLevelType w:val="hybridMultilevel"/>
    <w:tmpl w:val="86E0BDD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3">
    <w:nsid w:val="41F75E50"/>
    <w:multiLevelType w:val="hybridMultilevel"/>
    <w:tmpl w:val="EEEA25A8"/>
    <w:lvl w:ilvl="0" w:tplc="C20E1ED0">
      <w:start w:val="1"/>
      <w:numFmt w:val="bullet"/>
      <w:lvlText w:val=""/>
      <w:lvlJc w:val="left"/>
      <w:pPr>
        <w:tabs>
          <w:tab w:val="num" w:pos="1211"/>
        </w:tabs>
        <w:ind w:left="1211" w:hanging="360"/>
      </w:pPr>
      <w:rPr>
        <w:rFonts w:ascii="Wingdings" w:hAnsi="Wingdings" w:hint="default"/>
        <w:color w:val="7030A0"/>
      </w:rPr>
    </w:lvl>
    <w:lvl w:ilvl="1" w:tplc="04190001">
      <w:start w:val="1"/>
      <w:numFmt w:val="bullet"/>
      <w:lvlText w:val=""/>
      <w:lvlJc w:val="left"/>
      <w:pPr>
        <w:tabs>
          <w:tab w:val="num" w:pos="1931"/>
        </w:tabs>
        <w:ind w:left="1931" w:hanging="360"/>
      </w:pPr>
      <w:rPr>
        <w:rFonts w:ascii="Symbol" w:hAnsi="Symbol"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4">
    <w:nsid w:val="4E1C5261"/>
    <w:multiLevelType w:val="hybridMultilevel"/>
    <w:tmpl w:val="2FF66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06502C8"/>
    <w:multiLevelType w:val="hybridMultilevel"/>
    <w:tmpl w:val="B096F2D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569274CF"/>
    <w:multiLevelType w:val="hybridMultilevel"/>
    <w:tmpl w:val="15B8AF44"/>
    <w:lvl w:ilvl="0" w:tplc="2FCE4F92">
      <w:start w:val="1"/>
      <w:numFmt w:val="decimal"/>
      <w:lvlText w:val="%1."/>
      <w:lvlJc w:val="left"/>
      <w:pPr>
        <w:ind w:left="1211" w:hanging="360"/>
      </w:pPr>
      <w:rPr>
        <w:rFonts w:cs="Times New Roman" w:hint="default"/>
        <w:b w:val="0"/>
      </w:rPr>
    </w:lvl>
    <w:lvl w:ilvl="1" w:tplc="04190019">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start w:val="1"/>
      <w:numFmt w:val="decimal"/>
      <w:lvlText w:val="%7."/>
      <w:lvlJc w:val="left"/>
      <w:pPr>
        <w:ind w:left="5542" w:hanging="360"/>
      </w:pPr>
      <w:rPr>
        <w:rFonts w:cs="Times New Roman"/>
      </w:rPr>
    </w:lvl>
    <w:lvl w:ilvl="7" w:tplc="04190019">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37">
    <w:nsid w:val="56EB38D8"/>
    <w:multiLevelType w:val="hybridMultilevel"/>
    <w:tmpl w:val="30AC913A"/>
    <w:lvl w:ilvl="0" w:tplc="407C4836">
      <w:start w:val="1"/>
      <w:numFmt w:val="decimal"/>
      <w:lvlText w:val="%1."/>
      <w:lvlJc w:val="left"/>
      <w:pPr>
        <w:ind w:left="604" w:hanging="37"/>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57EB0F80"/>
    <w:multiLevelType w:val="hybridMultilevel"/>
    <w:tmpl w:val="5DF84E12"/>
    <w:lvl w:ilvl="0" w:tplc="6DE082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59FB3447"/>
    <w:multiLevelType w:val="hybridMultilevel"/>
    <w:tmpl w:val="30AC913A"/>
    <w:lvl w:ilvl="0" w:tplc="407C4836">
      <w:start w:val="1"/>
      <w:numFmt w:val="decimal"/>
      <w:lvlText w:val="%1."/>
      <w:lvlJc w:val="left"/>
      <w:pPr>
        <w:ind w:left="604" w:hanging="37"/>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5A232FB9"/>
    <w:multiLevelType w:val="hybridMultilevel"/>
    <w:tmpl w:val="480C496A"/>
    <w:lvl w:ilvl="0" w:tplc="ED1E3616">
      <w:start w:val="1"/>
      <w:numFmt w:val="decimal"/>
      <w:lvlText w:val="%1)"/>
      <w:lvlJc w:val="left"/>
      <w:pPr>
        <w:ind w:left="395" w:hanging="360"/>
      </w:pPr>
      <w:rPr>
        <w:rFonts w:cs="Times New Roman" w:hint="default"/>
      </w:rPr>
    </w:lvl>
    <w:lvl w:ilvl="1" w:tplc="04190019">
      <w:start w:val="1"/>
      <w:numFmt w:val="lowerLetter"/>
      <w:lvlText w:val="%2."/>
      <w:lvlJc w:val="left"/>
      <w:pPr>
        <w:ind w:left="1115" w:hanging="360"/>
      </w:pPr>
      <w:rPr>
        <w:rFonts w:cs="Times New Roman"/>
      </w:rPr>
    </w:lvl>
    <w:lvl w:ilvl="2" w:tplc="0419001B">
      <w:start w:val="1"/>
      <w:numFmt w:val="lowerRoman"/>
      <w:lvlText w:val="%3."/>
      <w:lvlJc w:val="right"/>
      <w:pPr>
        <w:ind w:left="1835" w:hanging="180"/>
      </w:pPr>
      <w:rPr>
        <w:rFonts w:cs="Times New Roman"/>
      </w:rPr>
    </w:lvl>
    <w:lvl w:ilvl="3" w:tplc="0419000F">
      <w:start w:val="1"/>
      <w:numFmt w:val="decimal"/>
      <w:lvlText w:val="%4."/>
      <w:lvlJc w:val="left"/>
      <w:pPr>
        <w:ind w:left="2555" w:hanging="360"/>
      </w:pPr>
      <w:rPr>
        <w:rFonts w:cs="Times New Roman"/>
      </w:rPr>
    </w:lvl>
    <w:lvl w:ilvl="4" w:tplc="04190019">
      <w:start w:val="1"/>
      <w:numFmt w:val="lowerLetter"/>
      <w:lvlText w:val="%5."/>
      <w:lvlJc w:val="left"/>
      <w:pPr>
        <w:ind w:left="3275" w:hanging="360"/>
      </w:pPr>
      <w:rPr>
        <w:rFonts w:cs="Times New Roman"/>
      </w:rPr>
    </w:lvl>
    <w:lvl w:ilvl="5" w:tplc="0419001B">
      <w:start w:val="1"/>
      <w:numFmt w:val="lowerRoman"/>
      <w:lvlText w:val="%6."/>
      <w:lvlJc w:val="right"/>
      <w:pPr>
        <w:ind w:left="3995" w:hanging="180"/>
      </w:pPr>
      <w:rPr>
        <w:rFonts w:cs="Times New Roman"/>
      </w:rPr>
    </w:lvl>
    <w:lvl w:ilvl="6" w:tplc="0419000F">
      <w:start w:val="1"/>
      <w:numFmt w:val="decimal"/>
      <w:lvlText w:val="%7."/>
      <w:lvlJc w:val="left"/>
      <w:pPr>
        <w:ind w:left="4715" w:hanging="360"/>
      </w:pPr>
      <w:rPr>
        <w:rFonts w:cs="Times New Roman"/>
      </w:rPr>
    </w:lvl>
    <w:lvl w:ilvl="7" w:tplc="04190019">
      <w:start w:val="1"/>
      <w:numFmt w:val="lowerLetter"/>
      <w:lvlText w:val="%8."/>
      <w:lvlJc w:val="left"/>
      <w:pPr>
        <w:ind w:left="5435" w:hanging="360"/>
      </w:pPr>
      <w:rPr>
        <w:rFonts w:cs="Times New Roman"/>
      </w:rPr>
    </w:lvl>
    <w:lvl w:ilvl="8" w:tplc="0419001B">
      <w:start w:val="1"/>
      <w:numFmt w:val="lowerRoman"/>
      <w:lvlText w:val="%9."/>
      <w:lvlJc w:val="right"/>
      <w:pPr>
        <w:ind w:left="6155" w:hanging="180"/>
      </w:pPr>
      <w:rPr>
        <w:rFonts w:cs="Times New Roman"/>
      </w:rPr>
    </w:lvl>
  </w:abstractNum>
  <w:abstractNum w:abstractNumId="41">
    <w:nsid w:val="67B83A40"/>
    <w:multiLevelType w:val="hybridMultilevel"/>
    <w:tmpl w:val="08F86C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37F1697"/>
    <w:multiLevelType w:val="hybridMultilevel"/>
    <w:tmpl w:val="2E26DC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7B2A16"/>
    <w:multiLevelType w:val="hybridMultilevel"/>
    <w:tmpl w:val="2E524B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6D75E5C"/>
    <w:multiLevelType w:val="multilevel"/>
    <w:tmpl w:val="9384ABD6"/>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36"/>
  </w:num>
  <w:num w:numId="2">
    <w:abstractNumId w:val="41"/>
  </w:num>
  <w:num w:numId="3">
    <w:abstractNumId w:val="29"/>
  </w:num>
  <w:num w:numId="4">
    <w:abstractNumId w:val="23"/>
  </w:num>
  <w:num w:numId="5">
    <w:abstractNumId w:val="21"/>
  </w:num>
  <w:num w:numId="6">
    <w:abstractNumId w:val="14"/>
  </w:num>
  <w:num w:numId="7">
    <w:abstractNumId w:val="34"/>
  </w:num>
  <w:num w:numId="8">
    <w:abstractNumId w:val="32"/>
  </w:num>
  <w:num w:numId="9">
    <w:abstractNumId w:val="17"/>
  </w:num>
  <w:num w:numId="10">
    <w:abstractNumId w:val="16"/>
  </w:num>
  <w:num w:numId="11">
    <w:abstractNumId w:val="31"/>
  </w:num>
  <w:num w:numId="12">
    <w:abstractNumId w:val="11"/>
  </w:num>
  <w:num w:numId="13">
    <w:abstractNumId w:val="15"/>
  </w:num>
  <w:num w:numId="14">
    <w:abstractNumId w:val="18"/>
  </w:num>
  <w:num w:numId="15">
    <w:abstractNumId w:val="37"/>
  </w:num>
  <w:num w:numId="16">
    <w:abstractNumId w:val="39"/>
  </w:num>
  <w:num w:numId="17">
    <w:abstractNumId w:val="22"/>
  </w:num>
  <w:num w:numId="18">
    <w:abstractNumId w:val="43"/>
  </w:num>
  <w:num w:numId="19">
    <w:abstractNumId w:val="38"/>
  </w:num>
  <w:num w:numId="20">
    <w:abstractNumId w:val="27"/>
  </w:num>
  <w:num w:numId="21">
    <w:abstractNumId w:val="40"/>
  </w:num>
  <w:num w:numId="22">
    <w:abstractNumId w:val="13"/>
  </w:num>
  <w:num w:numId="23">
    <w:abstractNumId w:val="20"/>
  </w:num>
  <w:num w:numId="24">
    <w:abstractNumId w:val="33"/>
  </w:num>
  <w:num w:numId="25">
    <w:abstractNumId w:val="44"/>
  </w:num>
  <w:num w:numId="26">
    <w:abstractNumId w:val="42"/>
  </w:num>
  <w:num w:numId="27">
    <w:abstractNumId w:val="10"/>
    <w:lvlOverride w:ilvl="0">
      <w:lvl w:ilvl="0">
        <w:start w:val="65535"/>
        <w:numFmt w:val="bullet"/>
        <w:lvlText w:val="-"/>
        <w:legacy w:legacy="1" w:legacySpace="0" w:legacyIndent="180"/>
        <w:lvlJc w:val="left"/>
        <w:rPr>
          <w:rFonts w:ascii="Times New Roman" w:hAnsi="Times New Roman" w:cs="Times New Roman" w:hint="default"/>
        </w:rPr>
      </w:lvl>
    </w:lvlOverride>
  </w:num>
  <w:num w:numId="28">
    <w:abstractNumId w:val="35"/>
  </w:num>
  <w:num w:numId="29">
    <w:abstractNumId w:val="12"/>
  </w:num>
  <w:num w:numId="30">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abstractNumId w:val="19"/>
  </w:num>
  <w:num w:numId="32">
    <w:abstractNumId w:val="28"/>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6"/>
  </w:num>
  <w:num w:numId="45">
    <w:abstractNumId w:val="2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433"/>
    <w:rsid w:val="00000304"/>
    <w:rsid w:val="0000038D"/>
    <w:rsid w:val="00000948"/>
    <w:rsid w:val="00000D1F"/>
    <w:rsid w:val="00000F81"/>
    <w:rsid w:val="00001226"/>
    <w:rsid w:val="000013E6"/>
    <w:rsid w:val="00001A04"/>
    <w:rsid w:val="00001A38"/>
    <w:rsid w:val="00001C74"/>
    <w:rsid w:val="0000211E"/>
    <w:rsid w:val="00002295"/>
    <w:rsid w:val="00002A7C"/>
    <w:rsid w:val="00002A8F"/>
    <w:rsid w:val="00002BCD"/>
    <w:rsid w:val="00003371"/>
    <w:rsid w:val="0000358C"/>
    <w:rsid w:val="00003829"/>
    <w:rsid w:val="0000391B"/>
    <w:rsid w:val="00003C69"/>
    <w:rsid w:val="00003E5D"/>
    <w:rsid w:val="00003F14"/>
    <w:rsid w:val="00003FB9"/>
    <w:rsid w:val="00004634"/>
    <w:rsid w:val="00004673"/>
    <w:rsid w:val="0000484E"/>
    <w:rsid w:val="00004900"/>
    <w:rsid w:val="00004AF4"/>
    <w:rsid w:val="00004B1A"/>
    <w:rsid w:val="00004CB0"/>
    <w:rsid w:val="00004CCB"/>
    <w:rsid w:val="00004D24"/>
    <w:rsid w:val="00004FC1"/>
    <w:rsid w:val="00005031"/>
    <w:rsid w:val="0000568D"/>
    <w:rsid w:val="00005A4B"/>
    <w:rsid w:val="00005CA2"/>
    <w:rsid w:val="00005D37"/>
    <w:rsid w:val="00005DF9"/>
    <w:rsid w:val="0000618D"/>
    <w:rsid w:val="000061F8"/>
    <w:rsid w:val="00006339"/>
    <w:rsid w:val="00006482"/>
    <w:rsid w:val="0000649D"/>
    <w:rsid w:val="000065FA"/>
    <w:rsid w:val="00006842"/>
    <w:rsid w:val="0000700F"/>
    <w:rsid w:val="000070D8"/>
    <w:rsid w:val="00007384"/>
    <w:rsid w:val="000073B4"/>
    <w:rsid w:val="000075BB"/>
    <w:rsid w:val="000076F9"/>
    <w:rsid w:val="000103DC"/>
    <w:rsid w:val="000106D6"/>
    <w:rsid w:val="00010760"/>
    <w:rsid w:val="00010BE8"/>
    <w:rsid w:val="00011010"/>
    <w:rsid w:val="000113A9"/>
    <w:rsid w:val="00011683"/>
    <w:rsid w:val="000116CD"/>
    <w:rsid w:val="000125D6"/>
    <w:rsid w:val="000128DB"/>
    <w:rsid w:val="00012A2D"/>
    <w:rsid w:val="00012DEC"/>
    <w:rsid w:val="00013061"/>
    <w:rsid w:val="0001308D"/>
    <w:rsid w:val="00013684"/>
    <w:rsid w:val="000136D9"/>
    <w:rsid w:val="000137F1"/>
    <w:rsid w:val="00013A40"/>
    <w:rsid w:val="00013F86"/>
    <w:rsid w:val="000140FC"/>
    <w:rsid w:val="000141F5"/>
    <w:rsid w:val="0001454D"/>
    <w:rsid w:val="0001478C"/>
    <w:rsid w:val="00014D6C"/>
    <w:rsid w:val="0001535C"/>
    <w:rsid w:val="000157E3"/>
    <w:rsid w:val="0001597B"/>
    <w:rsid w:val="00015D9D"/>
    <w:rsid w:val="0001632B"/>
    <w:rsid w:val="00016492"/>
    <w:rsid w:val="00016A49"/>
    <w:rsid w:val="00016A96"/>
    <w:rsid w:val="00016B56"/>
    <w:rsid w:val="00016C88"/>
    <w:rsid w:val="00016E54"/>
    <w:rsid w:val="00016E94"/>
    <w:rsid w:val="0001769F"/>
    <w:rsid w:val="00017712"/>
    <w:rsid w:val="00017999"/>
    <w:rsid w:val="00020150"/>
    <w:rsid w:val="00020322"/>
    <w:rsid w:val="0002032E"/>
    <w:rsid w:val="00020D9C"/>
    <w:rsid w:val="00020EA0"/>
    <w:rsid w:val="000216A7"/>
    <w:rsid w:val="000217D4"/>
    <w:rsid w:val="00021F3A"/>
    <w:rsid w:val="00021F97"/>
    <w:rsid w:val="0002234D"/>
    <w:rsid w:val="00022B82"/>
    <w:rsid w:val="00022EF0"/>
    <w:rsid w:val="00023161"/>
    <w:rsid w:val="000232E5"/>
    <w:rsid w:val="00023BB4"/>
    <w:rsid w:val="00023E5E"/>
    <w:rsid w:val="0002410C"/>
    <w:rsid w:val="000241F1"/>
    <w:rsid w:val="0002422C"/>
    <w:rsid w:val="00024533"/>
    <w:rsid w:val="00024E23"/>
    <w:rsid w:val="00025305"/>
    <w:rsid w:val="00025651"/>
    <w:rsid w:val="000258E3"/>
    <w:rsid w:val="00025AD2"/>
    <w:rsid w:val="00026093"/>
    <w:rsid w:val="000264BA"/>
    <w:rsid w:val="00026911"/>
    <w:rsid w:val="00026A92"/>
    <w:rsid w:val="00026C6D"/>
    <w:rsid w:val="00026EAB"/>
    <w:rsid w:val="000273A3"/>
    <w:rsid w:val="000274BF"/>
    <w:rsid w:val="000278BD"/>
    <w:rsid w:val="000278DB"/>
    <w:rsid w:val="000279E3"/>
    <w:rsid w:val="00027CEB"/>
    <w:rsid w:val="0003052E"/>
    <w:rsid w:val="00030556"/>
    <w:rsid w:val="0003057C"/>
    <w:rsid w:val="00030589"/>
    <w:rsid w:val="000308F6"/>
    <w:rsid w:val="0003094F"/>
    <w:rsid w:val="00030AFD"/>
    <w:rsid w:val="00030E98"/>
    <w:rsid w:val="00030F43"/>
    <w:rsid w:val="00030F5D"/>
    <w:rsid w:val="0003166E"/>
    <w:rsid w:val="000316B0"/>
    <w:rsid w:val="00031A6F"/>
    <w:rsid w:val="00031A92"/>
    <w:rsid w:val="00031E42"/>
    <w:rsid w:val="00032273"/>
    <w:rsid w:val="000322A7"/>
    <w:rsid w:val="00032353"/>
    <w:rsid w:val="0003237F"/>
    <w:rsid w:val="00032C41"/>
    <w:rsid w:val="00032C75"/>
    <w:rsid w:val="00032F22"/>
    <w:rsid w:val="0003339E"/>
    <w:rsid w:val="000333A9"/>
    <w:rsid w:val="00033A29"/>
    <w:rsid w:val="00033C79"/>
    <w:rsid w:val="00033D09"/>
    <w:rsid w:val="00034022"/>
    <w:rsid w:val="000340E4"/>
    <w:rsid w:val="0003421A"/>
    <w:rsid w:val="00034A33"/>
    <w:rsid w:val="00034A34"/>
    <w:rsid w:val="00034E44"/>
    <w:rsid w:val="00034F2A"/>
    <w:rsid w:val="000354CE"/>
    <w:rsid w:val="0003558E"/>
    <w:rsid w:val="00035687"/>
    <w:rsid w:val="000356A1"/>
    <w:rsid w:val="000356FA"/>
    <w:rsid w:val="000357F3"/>
    <w:rsid w:val="00035BA8"/>
    <w:rsid w:val="00035ED2"/>
    <w:rsid w:val="0003642A"/>
    <w:rsid w:val="00036ABB"/>
    <w:rsid w:val="00036BB7"/>
    <w:rsid w:val="00036D63"/>
    <w:rsid w:val="00036E2E"/>
    <w:rsid w:val="00036EF1"/>
    <w:rsid w:val="00037183"/>
    <w:rsid w:val="000377DE"/>
    <w:rsid w:val="00037C5E"/>
    <w:rsid w:val="00037D55"/>
    <w:rsid w:val="00040639"/>
    <w:rsid w:val="000406C3"/>
    <w:rsid w:val="00040AB3"/>
    <w:rsid w:val="00041370"/>
    <w:rsid w:val="00041487"/>
    <w:rsid w:val="000418F7"/>
    <w:rsid w:val="000419F5"/>
    <w:rsid w:val="00041C29"/>
    <w:rsid w:val="00041C3B"/>
    <w:rsid w:val="00041E06"/>
    <w:rsid w:val="000420D3"/>
    <w:rsid w:val="0004221B"/>
    <w:rsid w:val="000422A4"/>
    <w:rsid w:val="00042995"/>
    <w:rsid w:val="00042BE5"/>
    <w:rsid w:val="00042DC9"/>
    <w:rsid w:val="00043890"/>
    <w:rsid w:val="00043A99"/>
    <w:rsid w:val="00043BA3"/>
    <w:rsid w:val="00043BE2"/>
    <w:rsid w:val="00043F04"/>
    <w:rsid w:val="00044364"/>
    <w:rsid w:val="00044E8F"/>
    <w:rsid w:val="00044ECF"/>
    <w:rsid w:val="00045460"/>
    <w:rsid w:val="000455F1"/>
    <w:rsid w:val="00045655"/>
    <w:rsid w:val="000457C3"/>
    <w:rsid w:val="000458F7"/>
    <w:rsid w:val="00045D3D"/>
    <w:rsid w:val="00045DB3"/>
    <w:rsid w:val="00045DB9"/>
    <w:rsid w:val="00046001"/>
    <w:rsid w:val="00046248"/>
    <w:rsid w:val="000467D3"/>
    <w:rsid w:val="00046A3A"/>
    <w:rsid w:val="00046B6D"/>
    <w:rsid w:val="0004702B"/>
    <w:rsid w:val="0004707A"/>
    <w:rsid w:val="000472EF"/>
    <w:rsid w:val="00047714"/>
    <w:rsid w:val="00047D8B"/>
    <w:rsid w:val="00047ECD"/>
    <w:rsid w:val="000503C8"/>
    <w:rsid w:val="00050822"/>
    <w:rsid w:val="00050CFA"/>
    <w:rsid w:val="000511B3"/>
    <w:rsid w:val="000516A0"/>
    <w:rsid w:val="00051D98"/>
    <w:rsid w:val="00051EE8"/>
    <w:rsid w:val="000522A5"/>
    <w:rsid w:val="0005234A"/>
    <w:rsid w:val="000528FB"/>
    <w:rsid w:val="00052F2F"/>
    <w:rsid w:val="000530A9"/>
    <w:rsid w:val="0005327D"/>
    <w:rsid w:val="00053D4C"/>
    <w:rsid w:val="00053EF7"/>
    <w:rsid w:val="00054499"/>
    <w:rsid w:val="000544C1"/>
    <w:rsid w:val="000545C0"/>
    <w:rsid w:val="00054977"/>
    <w:rsid w:val="00054ADB"/>
    <w:rsid w:val="0005532E"/>
    <w:rsid w:val="00055369"/>
    <w:rsid w:val="000559CC"/>
    <w:rsid w:val="00056161"/>
    <w:rsid w:val="000561AA"/>
    <w:rsid w:val="00056684"/>
    <w:rsid w:val="0005686D"/>
    <w:rsid w:val="00056890"/>
    <w:rsid w:val="00056C25"/>
    <w:rsid w:val="0005763E"/>
    <w:rsid w:val="00057923"/>
    <w:rsid w:val="0006036B"/>
    <w:rsid w:val="000608AD"/>
    <w:rsid w:val="00060A76"/>
    <w:rsid w:val="00060DF9"/>
    <w:rsid w:val="0006191F"/>
    <w:rsid w:val="00061E0D"/>
    <w:rsid w:val="00062019"/>
    <w:rsid w:val="000620AC"/>
    <w:rsid w:val="000621C1"/>
    <w:rsid w:val="000621C7"/>
    <w:rsid w:val="00062313"/>
    <w:rsid w:val="00062593"/>
    <w:rsid w:val="00062850"/>
    <w:rsid w:val="000628A6"/>
    <w:rsid w:val="00062BC5"/>
    <w:rsid w:val="00062EA7"/>
    <w:rsid w:val="00062FC3"/>
    <w:rsid w:val="0006329C"/>
    <w:rsid w:val="00063E76"/>
    <w:rsid w:val="00064027"/>
    <w:rsid w:val="00064362"/>
    <w:rsid w:val="00064661"/>
    <w:rsid w:val="00064CB4"/>
    <w:rsid w:val="00065343"/>
    <w:rsid w:val="00065362"/>
    <w:rsid w:val="000653DA"/>
    <w:rsid w:val="000657C3"/>
    <w:rsid w:val="000657C5"/>
    <w:rsid w:val="00065A48"/>
    <w:rsid w:val="00065C3A"/>
    <w:rsid w:val="00065CA6"/>
    <w:rsid w:val="00065F0F"/>
    <w:rsid w:val="0006615B"/>
    <w:rsid w:val="0006623F"/>
    <w:rsid w:val="00066F11"/>
    <w:rsid w:val="000672CC"/>
    <w:rsid w:val="00067B3D"/>
    <w:rsid w:val="00067C87"/>
    <w:rsid w:val="00067D1B"/>
    <w:rsid w:val="00067DC6"/>
    <w:rsid w:val="00067E71"/>
    <w:rsid w:val="00067F16"/>
    <w:rsid w:val="000700B5"/>
    <w:rsid w:val="00070160"/>
    <w:rsid w:val="0007077B"/>
    <w:rsid w:val="00070BC9"/>
    <w:rsid w:val="000710C2"/>
    <w:rsid w:val="00071717"/>
    <w:rsid w:val="000719DC"/>
    <w:rsid w:val="00071A88"/>
    <w:rsid w:val="00071C67"/>
    <w:rsid w:val="00071CF6"/>
    <w:rsid w:val="000723C1"/>
    <w:rsid w:val="00072454"/>
    <w:rsid w:val="00072B7F"/>
    <w:rsid w:val="0007332D"/>
    <w:rsid w:val="00073410"/>
    <w:rsid w:val="00073E97"/>
    <w:rsid w:val="00073F2C"/>
    <w:rsid w:val="0007412A"/>
    <w:rsid w:val="0007425A"/>
    <w:rsid w:val="000742F6"/>
    <w:rsid w:val="0007445B"/>
    <w:rsid w:val="00074630"/>
    <w:rsid w:val="000746EB"/>
    <w:rsid w:val="00074A66"/>
    <w:rsid w:val="00074C1E"/>
    <w:rsid w:val="00074C3A"/>
    <w:rsid w:val="00074D10"/>
    <w:rsid w:val="00074EEA"/>
    <w:rsid w:val="00075165"/>
    <w:rsid w:val="0007518A"/>
    <w:rsid w:val="000754D8"/>
    <w:rsid w:val="0007551B"/>
    <w:rsid w:val="00075D98"/>
    <w:rsid w:val="00075E71"/>
    <w:rsid w:val="00075FD5"/>
    <w:rsid w:val="00076278"/>
    <w:rsid w:val="0007632F"/>
    <w:rsid w:val="00076854"/>
    <w:rsid w:val="00076F53"/>
    <w:rsid w:val="00077152"/>
    <w:rsid w:val="000773BF"/>
    <w:rsid w:val="0007779D"/>
    <w:rsid w:val="00077856"/>
    <w:rsid w:val="00077B96"/>
    <w:rsid w:val="00077C0C"/>
    <w:rsid w:val="0008030A"/>
    <w:rsid w:val="000807FE"/>
    <w:rsid w:val="000809D7"/>
    <w:rsid w:val="000811C2"/>
    <w:rsid w:val="000813BE"/>
    <w:rsid w:val="00081941"/>
    <w:rsid w:val="00081B7D"/>
    <w:rsid w:val="00081B9D"/>
    <w:rsid w:val="00081D04"/>
    <w:rsid w:val="0008209C"/>
    <w:rsid w:val="000820A9"/>
    <w:rsid w:val="000822EF"/>
    <w:rsid w:val="00082748"/>
    <w:rsid w:val="000828E1"/>
    <w:rsid w:val="00082A5A"/>
    <w:rsid w:val="00082C63"/>
    <w:rsid w:val="00082DFD"/>
    <w:rsid w:val="00083001"/>
    <w:rsid w:val="0008325B"/>
    <w:rsid w:val="0008328E"/>
    <w:rsid w:val="000832B4"/>
    <w:rsid w:val="00083473"/>
    <w:rsid w:val="000837F7"/>
    <w:rsid w:val="00083D8D"/>
    <w:rsid w:val="000841C1"/>
    <w:rsid w:val="0008454A"/>
    <w:rsid w:val="0008457C"/>
    <w:rsid w:val="000848C3"/>
    <w:rsid w:val="00084C4E"/>
    <w:rsid w:val="000856FA"/>
    <w:rsid w:val="00085AC8"/>
    <w:rsid w:val="0008612D"/>
    <w:rsid w:val="00086534"/>
    <w:rsid w:val="000865C7"/>
    <w:rsid w:val="00086DDF"/>
    <w:rsid w:val="00086F23"/>
    <w:rsid w:val="00087A9B"/>
    <w:rsid w:val="00087D2F"/>
    <w:rsid w:val="00087F0B"/>
    <w:rsid w:val="0009027A"/>
    <w:rsid w:val="000906FE"/>
    <w:rsid w:val="000907EC"/>
    <w:rsid w:val="00090B8B"/>
    <w:rsid w:val="00090D3F"/>
    <w:rsid w:val="00090D70"/>
    <w:rsid w:val="00090EFE"/>
    <w:rsid w:val="00091200"/>
    <w:rsid w:val="0009133D"/>
    <w:rsid w:val="0009153C"/>
    <w:rsid w:val="00091D10"/>
    <w:rsid w:val="00091EE5"/>
    <w:rsid w:val="000923A9"/>
    <w:rsid w:val="000925CE"/>
    <w:rsid w:val="00092A82"/>
    <w:rsid w:val="00092B27"/>
    <w:rsid w:val="000931F1"/>
    <w:rsid w:val="00093A44"/>
    <w:rsid w:val="00093CEF"/>
    <w:rsid w:val="000944CC"/>
    <w:rsid w:val="00094595"/>
    <w:rsid w:val="00094D6B"/>
    <w:rsid w:val="00094DFB"/>
    <w:rsid w:val="000952C5"/>
    <w:rsid w:val="000953F5"/>
    <w:rsid w:val="00095587"/>
    <w:rsid w:val="0009591C"/>
    <w:rsid w:val="00095BB4"/>
    <w:rsid w:val="00095D90"/>
    <w:rsid w:val="00095E9B"/>
    <w:rsid w:val="00095FE2"/>
    <w:rsid w:val="0009619C"/>
    <w:rsid w:val="000965BB"/>
    <w:rsid w:val="00097581"/>
    <w:rsid w:val="000975D4"/>
    <w:rsid w:val="00097914"/>
    <w:rsid w:val="00097C67"/>
    <w:rsid w:val="00097EC9"/>
    <w:rsid w:val="000A020C"/>
    <w:rsid w:val="000A032F"/>
    <w:rsid w:val="000A0380"/>
    <w:rsid w:val="000A04B8"/>
    <w:rsid w:val="000A0580"/>
    <w:rsid w:val="000A0710"/>
    <w:rsid w:val="000A0970"/>
    <w:rsid w:val="000A0C5D"/>
    <w:rsid w:val="000A1A4C"/>
    <w:rsid w:val="000A1CA5"/>
    <w:rsid w:val="000A1D51"/>
    <w:rsid w:val="000A2064"/>
    <w:rsid w:val="000A2185"/>
    <w:rsid w:val="000A22ED"/>
    <w:rsid w:val="000A290E"/>
    <w:rsid w:val="000A2915"/>
    <w:rsid w:val="000A2AE5"/>
    <w:rsid w:val="000A2B12"/>
    <w:rsid w:val="000A2FD2"/>
    <w:rsid w:val="000A3152"/>
    <w:rsid w:val="000A3464"/>
    <w:rsid w:val="000A38B6"/>
    <w:rsid w:val="000A3CBE"/>
    <w:rsid w:val="000A3CD2"/>
    <w:rsid w:val="000A43DC"/>
    <w:rsid w:val="000A4415"/>
    <w:rsid w:val="000A44D3"/>
    <w:rsid w:val="000A4DD7"/>
    <w:rsid w:val="000A51EB"/>
    <w:rsid w:val="000A52C8"/>
    <w:rsid w:val="000A52EF"/>
    <w:rsid w:val="000A6C00"/>
    <w:rsid w:val="000A6FFE"/>
    <w:rsid w:val="000A7281"/>
    <w:rsid w:val="000A77B0"/>
    <w:rsid w:val="000A7E22"/>
    <w:rsid w:val="000A7FCD"/>
    <w:rsid w:val="000B0023"/>
    <w:rsid w:val="000B0B14"/>
    <w:rsid w:val="000B0BAD"/>
    <w:rsid w:val="000B1077"/>
    <w:rsid w:val="000B183A"/>
    <w:rsid w:val="000B1AD5"/>
    <w:rsid w:val="000B1FBB"/>
    <w:rsid w:val="000B3D5E"/>
    <w:rsid w:val="000B4572"/>
    <w:rsid w:val="000B4A50"/>
    <w:rsid w:val="000B4B9C"/>
    <w:rsid w:val="000B4BE8"/>
    <w:rsid w:val="000B5751"/>
    <w:rsid w:val="000B58B3"/>
    <w:rsid w:val="000B5B76"/>
    <w:rsid w:val="000B5C9C"/>
    <w:rsid w:val="000B6029"/>
    <w:rsid w:val="000B622C"/>
    <w:rsid w:val="000B623C"/>
    <w:rsid w:val="000B666B"/>
    <w:rsid w:val="000B6698"/>
    <w:rsid w:val="000B6C39"/>
    <w:rsid w:val="000B6D14"/>
    <w:rsid w:val="000B6F56"/>
    <w:rsid w:val="000B7380"/>
    <w:rsid w:val="000B7CA5"/>
    <w:rsid w:val="000B7CEE"/>
    <w:rsid w:val="000B7E0B"/>
    <w:rsid w:val="000C05A0"/>
    <w:rsid w:val="000C08AA"/>
    <w:rsid w:val="000C0F92"/>
    <w:rsid w:val="000C1102"/>
    <w:rsid w:val="000C174E"/>
    <w:rsid w:val="000C17BD"/>
    <w:rsid w:val="000C182E"/>
    <w:rsid w:val="000C1A09"/>
    <w:rsid w:val="000C1ECE"/>
    <w:rsid w:val="000C1FB2"/>
    <w:rsid w:val="000C21A2"/>
    <w:rsid w:val="000C2293"/>
    <w:rsid w:val="000C2764"/>
    <w:rsid w:val="000C29A3"/>
    <w:rsid w:val="000C2A8A"/>
    <w:rsid w:val="000C2ADD"/>
    <w:rsid w:val="000C2F25"/>
    <w:rsid w:val="000C3056"/>
    <w:rsid w:val="000C30EF"/>
    <w:rsid w:val="000C3556"/>
    <w:rsid w:val="000C3AFB"/>
    <w:rsid w:val="000C3C39"/>
    <w:rsid w:val="000C3D15"/>
    <w:rsid w:val="000C3FFC"/>
    <w:rsid w:val="000C466F"/>
    <w:rsid w:val="000C4770"/>
    <w:rsid w:val="000C4BC6"/>
    <w:rsid w:val="000C51D5"/>
    <w:rsid w:val="000C526F"/>
    <w:rsid w:val="000C57AE"/>
    <w:rsid w:val="000C5EBE"/>
    <w:rsid w:val="000C5EDC"/>
    <w:rsid w:val="000C6748"/>
    <w:rsid w:val="000C69FF"/>
    <w:rsid w:val="000C71BC"/>
    <w:rsid w:val="000C79E2"/>
    <w:rsid w:val="000C7A43"/>
    <w:rsid w:val="000C7F95"/>
    <w:rsid w:val="000D0081"/>
    <w:rsid w:val="000D028F"/>
    <w:rsid w:val="000D0363"/>
    <w:rsid w:val="000D0417"/>
    <w:rsid w:val="000D0538"/>
    <w:rsid w:val="000D05E4"/>
    <w:rsid w:val="000D0AA4"/>
    <w:rsid w:val="000D1083"/>
    <w:rsid w:val="000D1A9C"/>
    <w:rsid w:val="000D1BF5"/>
    <w:rsid w:val="000D203B"/>
    <w:rsid w:val="000D20E4"/>
    <w:rsid w:val="000D21E3"/>
    <w:rsid w:val="000D3088"/>
    <w:rsid w:val="000D3985"/>
    <w:rsid w:val="000D3CF4"/>
    <w:rsid w:val="000D3D8F"/>
    <w:rsid w:val="000D3F7A"/>
    <w:rsid w:val="000D4192"/>
    <w:rsid w:val="000D447A"/>
    <w:rsid w:val="000D4665"/>
    <w:rsid w:val="000D4854"/>
    <w:rsid w:val="000D49D7"/>
    <w:rsid w:val="000D510D"/>
    <w:rsid w:val="000D5907"/>
    <w:rsid w:val="000D5A70"/>
    <w:rsid w:val="000D5C8A"/>
    <w:rsid w:val="000D5EA1"/>
    <w:rsid w:val="000D5FC8"/>
    <w:rsid w:val="000D6106"/>
    <w:rsid w:val="000D615F"/>
    <w:rsid w:val="000D6213"/>
    <w:rsid w:val="000D6398"/>
    <w:rsid w:val="000D6399"/>
    <w:rsid w:val="000D6413"/>
    <w:rsid w:val="000D6AE4"/>
    <w:rsid w:val="000D714F"/>
    <w:rsid w:val="000D7B5B"/>
    <w:rsid w:val="000D7FEB"/>
    <w:rsid w:val="000E0086"/>
    <w:rsid w:val="000E0174"/>
    <w:rsid w:val="000E019F"/>
    <w:rsid w:val="000E0CD5"/>
    <w:rsid w:val="000E0DD1"/>
    <w:rsid w:val="000E0DD4"/>
    <w:rsid w:val="000E1023"/>
    <w:rsid w:val="000E1301"/>
    <w:rsid w:val="000E1343"/>
    <w:rsid w:val="000E1650"/>
    <w:rsid w:val="000E16B0"/>
    <w:rsid w:val="000E1968"/>
    <w:rsid w:val="000E1B45"/>
    <w:rsid w:val="000E1D7C"/>
    <w:rsid w:val="000E1E4F"/>
    <w:rsid w:val="000E288D"/>
    <w:rsid w:val="000E2932"/>
    <w:rsid w:val="000E2EBD"/>
    <w:rsid w:val="000E2F0C"/>
    <w:rsid w:val="000E3C45"/>
    <w:rsid w:val="000E4444"/>
    <w:rsid w:val="000E4628"/>
    <w:rsid w:val="000E4632"/>
    <w:rsid w:val="000E46D9"/>
    <w:rsid w:val="000E4829"/>
    <w:rsid w:val="000E4F43"/>
    <w:rsid w:val="000E4F56"/>
    <w:rsid w:val="000E5486"/>
    <w:rsid w:val="000E5758"/>
    <w:rsid w:val="000E57B0"/>
    <w:rsid w:val="000E5D08"/>
    <w:rsid w:val="000E6540"/>
    <w:rsid w:val="000E690C"/>
    <w:rsid w:val="000E715D"/>
    <w:rsid w:val="000E7A07"/>
    <w:rsid w:val="000E7F31"/>
    <w:rsid w:val="000E7F95"/>
    <w:rsid w:val="000F08C9"/>
    <w:rsid w:val="000F0C49"/>
    <w:rsid w:val="000F1C0E"/>
    <w:rsid w:val="000F21F8"/>
    <w:rsid w:val="000F2521"/>
    <w:rsid w:val="000F2578"/>
    <w:rsid w:val="000F2629"/>
    <w:rsid w:val="000F2B2D"/>
    <w:rsid w:val="000F2D20"/>
    <w:rsid w:val="000F35C7"/>
    <w:rsid w:val="000F4348"/>
    <w:rsid w:val="000F45FB"/>
    <w:rsid w:val="000F51F9"/>
    <w:rsid w:val="000F52D5"/>
    <w:rsid w:val="000F5385"/>
    <w:rsid w:val="000F5AFD"/>
    <w:rsid w:val="000F5B0C"/>
    <w:rsid w:val="000F64BA"/>
    <w:rsid w:val="000F6575"/>
    <w:rsid w:val="000F6DEE"/>
    <w:rsid w:val="000F7A8A"/>
    <w:rsid w:val="001001D2"/>
    <w:rsid w:val="001006AB"/>
    <w:rsid w:val="00100D4A"/>
    <w:rsid w:val="001010C1"/>
    <w:rsid w:val="00101760"/>
    <w:rsid w:val="00101EAD"/>
    <w:rsid w:val="001021D3"/>
    <w:rsid w:val="00102ACC"/>
    <w:rsid w:val="00102B60"/>
    <w:rsid w:val="00102E7B"/>
    <w:rsid w:val="001034C2"/>
    <w:rsid w:val="00103890"/>
    <w:rsid w:val="001038FD"/>
    <w:rsid w:val="00103A07"/>
    <w:rsid w:val="00103AA6"/>
    <w:rsid w:val="00103B53"/>
    <w:rsid w:val="00103CFE"/>
    <w:rsid w:val="0010458D"/>
    <w:rsid w:val="00104CE3"/>
    <w:rsid w:val="00104F4A"/>
    <w:rsid w:val="00104F96"/>
    <w:rsid w:val="001052C9"/>
    <w:rsid w:val="00105640"/>
    <w:rsid w:val="00105777"/>
    <w:rsid w:val="00106616"/>
    <w:rsid w:val="00106958"/>
    <w:rsid w:val="00106AF9"/>
    <w:rsid w:val="00106D60"/>
    <w:rsid w:val="00107BBC"/>
    <w:rsid w:val="00107C48"/>
    <w:rsid w:val="00107DB8"/>
    <w:rsid w:val="001100D2"/>
    <w:rsid w:val="0011014B"/>
    <w:rsid w:val="00110185"/>
    <w:rsid w:val="00110248"/>
    <w:rsid w:val="001108B7"/>
    <w:rsid w:val="00110A84"/>
    <w:rsid w:val="00110FA8"/>
    <w:rsid w:val="0011115A"/>
    <w:rsid w:val="00111F83"/>
    <w:rsid w:val="00111F95"/>
    <w:rsid w:val="00112B47"/>
    <w:rsid w:val="00112BC8"/>
    <w:rsid w:val="00112C57"/>
    <w:rsid w:val="0011300A"/>
    <w:rsid w:val="001132A6"/>
    <w:rsid w:val="00113AC9"/>
    <w:rsid w:val="00113C97"/>
    <w:rsid w:val="00113E61"/>
    <w:rsid w:val="00113EDF"/>
    <w:rsid w:val="00113F10"/>
    <w:rsid w:val="001141D2"/>
    <w:rsid w:val="0011493A"/>
    <w:rsid w:val="00114B9C"/>
    <w:rsid w:val="00115744"/>
    <w:rsid w:val="00115801"/>
    <w:rsid w:val="001158C8"/>
    <w:rsid w:val="00115E40"/>
    <w:rsid w:val="0011609D"/>
    <w:rsid w:val="00116171"/>
    <w:rsid w:val="001161A6"/>
    <w:rsid w:val="00116E87"/>
    <w:rsid w:val="00117111"/>
    <w:rsid w:val="001171E1"/>
    <w:rsid w:val="00117228"/>
    <w:rsid w:val="00117484"/>
    <w:rsid w:val="001174FA"/>
    <w:rsid w:val="00117597"/>
    <w:rsid w:val="00117A7C"/>
    <w:rsid w:val="00117AFF"/>
    <w:rsid w:val="00117B31"/>
    <w:rsid w:val="00117D5A"/>
    <w:rsid w:val="00117E6B"/>
    <w:rsid w:val="00117E73"/>
    <w:rsid w:val="00120682"/>
    <w:rsid w:val="00120992"/>
    <w:rsid w:val="00120BE7"/>
    <w:rsid w:val="00120DAD"/>
    <w:rsid w:val="00120DC2"/>
    <w:rsid w:val="00120EA7"/>
    <w:rsid w:val="00121124"/>
    <w:rsid w:val="00121243"/>
    <w:rsid w:val="00121886"/>
    <w:rsid w:val="00121CEB"/>
    <w:rsid w:val="00121E2A"/>
    <w:rsid w:val="00122F5B"/>
    <w:rsid w:val="00123125"/>
    <w:rsid w:val="00123148"/>
    <w:rsid w:val="00123261"/>
    <w:rsid w:val="001232C9"/>
    <w:rsid w:val="00123618"/>
    <w:rsid w:val="00123D5E"/>
    <w:rsid w:val="00123F8F"/>
    <w:rsid w:val="00124852"/>
    <w:rsid w:val="00124A34"/>
    <w:rsid w:val="00124D2B"/>
    <w:rsid w:val="00124F62"/>
    <w:rsid w:val="00124F90"/>
    <w:rsid w:val="00125085"/>
    <w:rsid w:val="001250F0"/>
    <w:rsid w:val="00125607"/>
    <w:rsid w:val="0012595B"/>
    <w:rsid w:val="00125B63"/>
    <w:rsid w:val="00125DC8"/>
    <w:rsid w:val="00125EA6"/>
    <w:rsid w:val="00125F32"/>
    <w:rsid w:val="0012683C"/>
    <w:rsid w:val="00126E8F"/>
    <w:rsid w:val="00126F98"/>
    <w:rsid w:val="001270F6"/>
    <w:rsid w:val="00127224"/>
    <w:rsid w:val="00127970"/>
    <w:rsid w:val="00127C4E"/>
    <w:rsid w:val="00127C5F"/>
    <w:rsid w:val="00127E98"/>
    <w:rsid w:val="00127FB9"/>
    <w:rsid w:val="00127FEE"/>
    <w:rsid w:val="00130048"/>
    <w:rsid w:val="00130222"/>
    <w:rsid w:val="0013027B"/>
    <w:rsid w:val="00130376"/>
    <w:rsid w:val="00130682"/>
    <w:rsid w:val="001306BF"/>
    <w:rsid w:val="00130808"/>
    <w:rsid w:val="00130A1E"/>
    <w:rsid w:val="00130BA1"/>
    <w:rsid w:val="00130BB9"/>
    <w:rsid w:val="00130EC5"/>
    <w:rsid w:val="001314E0"/>
    <w:rsid w:val="0013154F"/>
    <w:rsid w:val="00131A7D"/>
    <w:rsid w:val="00131E24"/>
    <w:rsid w:val="00132291"/>
    <w:rsid w:val="001323D0"/>
    <w:rsid w:val="001325C4"/>
    <w:rsid w:val="001325F5"/>
    <w:rsid w:val="00132687"/>
    <w:rsid w:val="001326DC"/>
    <w:rsid w:val="00132852"/>
    <w:rsid w:val="001333F2"/>
    <w:rsid w:val="00133926"/>
    <w:rsid w:val="00133C74"/>
    <w:rsid w:val="001340A2"/>
    <w:rsid w:val="001342F2"/>
    <w:rsid w:val="00134520"/>
    <w:rsid w:val="001347DE"/>
    <w:rsid w:val="001348E5"/>
    <w:rsid w:val="00134F1D"/>
    <w:rsid w:val="00134F51"/>
    <w:rsid w:val="001353D5"/>
    <w:rsid w:val="00135A88"/>
    <w:rsid w:val="00135AED"/>
    <w:rsid w:val="00135F13"/>
    <w:rsid w:val="001360A6"/>
    <w:rsid w:val="00136365"/>
    <w:rsid w:val="00136455"/>
    <w:rsid w:val="001368A5"/>
    <w:rsid w:val="001368C2"/>
    <w:rsid w:val="0013753F"/>
    <w:rsid w:val="00137BEA"/>
    <w:rsid w:val="00137D13"/>
    <w:rsid w:val="00137D72"/>
    <w:rsid w:val="00137DE2"/>
    <w:rsid w:val="00140214"/>
    <w:rsid w:val="00140264"/>
    <w:rsid w:val="001407D2"/>
    <w:rsid w:val="00140A0D"/>
    <w:rsid w:val="00140C21"/>
    <w:rsid w:val="00140D4A"/>
    <w:rsid w:val="00141580"/>
    <w:rsid w:val="001416A6"/>
    <w:rsid w:val="0014197B"/>
    <w:rsid w:val="00141DE7"/>
    <w:rsid w:val="0014290B"/>
    <w:rsid w:val="00142C10"/>
    <w:rsid w:val="00142CEB"/>
    <w:rsid w:val="001432BB"/>
    <w:rsid w:val="00143773"/>
    <w:rsid w:val="0014435B"/>
    <w:rsid w:val="0014466C"/>
    <w:rsid w:val="00144779"/>
    <w:rsid w:val="00144C19"/>
    <w:rsid w:val="00144FD9"/>
    <w:rsid w:val="00145033"/>
    <w:rsid w:val="00145264"/>
    <w:rsid w:val="001452CC"/>
    <w:rsid w:val="001454DD"/>
    <w:rsid w:val="00145578"/>
    <w:rsid w:val="001457EC"/>
    <w:rsid w:val="001458F1"/>
    <w:rsid w:val="00145A22"/>
    <w:rsid w:val="00145D09"/>
    <w:rsid w:val="00146599"/>
    <w:rsid w:val="001465FF"/>
    <w:rsid w:val="00146A26"/>
    <w:rsid w:val="00146B08"/>
    <w:rsid w:val="00146DA2"/>
    <w:rsid w:val="001476F2"/>
    <w:rsid w:val="00150069"/>
    <w:rsid w:val="00150319"/>
    <w:rsid w:val="00150A7D"/>
    <w:rsid w:val="00150C97"/>
    <w:rsid w:val="00151125"/>
    <w:rsid w:val="00151470"/>
    <w:rsid w:val="001517AE"/>
    <w:rsid w:val="0015183D"/>
    <w:rsid w:val="00151BB5"/>
    <w:rsid w:val="00151CDB"/>
    <w:rsid w:val="00151CEA"/>
    <w:rsid w:val="00151E41"/>
    <w:rsid w:val="00152523"/>
    <w:rsid w:val="001527DB"/>
    <w:rsid w:val="00152B43"/>
    <w:rsid w:val="00153303"/>
    <w:rsid w:val="00153377"/>
    <w:rsid w:val="00153646"/>
    <w:rsid w:val="00153891"/>
    <w:rsid w:val="001538BB"/>
    <w:rsid w:val="001539B9"/>
    <w:rsid w:val="00153B6E"/>
    <w:rsid w:val="00153BD5"/>
    <w:rsid w:val="00153DF6"/>
    <w:rsid w:val="00153E74"/>
    <w:rsid w:val="0015431D"/>
    <w:rsid w:val="00154427"/>
    <w:rsid w:val="0015448F"/>
    <w:rsid w:val="001548A7"/>
    <w:rsid w:val="0015496B"/>
    <w:rsid w:val="00154F36"/>
    <w:rsid w:val="00155064"/>
    <w:rsid w:val="0015580D"/>
    <w:rsid w:val="00155812"/>
    <w:rsid w:val="00156109"/>
    <w:rsid w:val="001562A7"/>
    <w:rsid w:val="00156C35"/>
    <w:rsid w:val="00156D21"/>
    <w:rsid w:val="00157324"/>
    <w:rsid w:val="001574F6"/>
    <w:rsid w:val="00157562"/>
    <w:rsid w:val="00157681"/>
    <w:rsid w:val="00157D6A"/>
    <w:rsid w:val="00160119"/>
    <w:rsid w:val="00160218"/>
    <w:rsid w:val="00160720"/>
    <w:rsid w:val="0016087E"/>
    <w:rsid w:val="00160D22"/>
    <w:rsid w:val="00160FF2"/>
    <w:rsid w:val="00161789"/>
    <w:rsid w:val="0016186D"/>
    <w:rsid w:val="00161CBF"/>
    <w:rsid w:val="001620EF"/>
    <w:rsid w:val="001621CB"/>
    <w:rsid w:val="001624AB"/>
    <w:rsid w:val="001626D4"/>
    <w:rsid w:val="00162939"/>
    <w:rsid w:val="001629CA"/>
    <w:rsid w:val="00162A5D"/>
    <w:rsid w:val="00162C22"/>
    <w:rsid w:val="00162CF2"/>
    <w:rsid w:val="001636E0"/>
    <w:rsid w:val="001637EE"/>
    <w:rsid w:val="00163D6B"/>
    <w:rsid w:val="00163D9E"/>
    <w:rsid w:val="00163DFE"/>
    <w:rsid w:val="001641BB"/>
    <w:rsid w:val="00164206"/>
    <w:rsid w:val="0016421C"/>
    <w:rsid w:val="001648EC"/>
    <w:rsid w:val="00164DCE"/>
    <w:rsid w:val="00164F47"/>
    <w:rsid w:val="00165826"/>
    <w:rsid w:val="00165B17"/>
    <w:rsid w:val="00165BDA"/>
    <w:rsid w:val="00165E52"/>
    <w:rsid w:val="00166850"/>
    <w:rsid w:val="00166939"/>
    <w:rsid w:val="00166A6D"/>
    <w:rsid w:val="001671C7"/>
    <w:rsid w:val="00167340"/>
    <w:rsid w:val="0016739F"/>
    <w:rsid w:val="001674E2"/>
    <w:rsid w:val="001676C4"/>
    <w:rsid w:val="00167C54"/>
    <w:rsid w:val="00167CD8"/>
    <w:rsid w:val="00167E04"/>
    <w:rsid w:val="00170930"/>
    <w:rsid w:val="00170D81"/>
    <w:rsid w:val="00170E31"/>
    <w:rsid w:val="001713FD"/>
    <w:rsid w:val="001714C7"/>
    <w:rsid w:val="001714FC"/>
    <w:rsid w:val="0017169A"/>
    <w:rsid w:val="00171E4A"/>
    <w:rsid w:val="00171EEA"/>
    <w:rsid w:val="00171F30"/>
    <w:rsid w:val="00171F7F"/>
    <w:rsid w:val="0017240B"/>
    <w:rsid w:val="001724D4"/>
    <w:rsid w:val="001727BE"/>
    <w:rsid w:val="0017291D"/>
    <w:rsid w:val="00172D72"/>
    <w:rsid w:val="00172DB3"/>
    <w:rsid w:val="00172E74"/>
    <w:rsid w:val="00172F6A"/>
    <w:rsid w:val="00172FD2"/>
    <w:rsid w:val="00172FD9"/>
    <w:rsid w:val="001732E3"/>
    <w:rsid w:val="00173433"/>
    <w:rsid w:val="001738D1"/>
    <w:rsid w:val="00173B90"/>
    <w:rsid w:val="00173EB8"/>
    <w:rsid w:val="00174730"/>
    <w:rsid w:val="00174CC4"/>
    <w:rsid w:val="001752C1"/>
    <w:rsid w:val="00175579"/>
    <w:rsid w:val="00175657"/>
    <w:rsid w:val="00175F95"/>
    <w:rsid w:val="0017607C"/>
    <w:rsid w:val="001760C9"/>
    <w:rsid w:val="001763F7"/>
    <w:rsid w:val="0017664A"/>
    <w:rsid w:val="001773D6"/>
    <w:rsid w:val="00177671"/>
    <w:rsid w:val="00177817"/>
    <w:rsid w:val="00177C18"/>
    <w:rsid w:val="00177DCD"/>
    <w:rsid w:val="00180295"/>
    <w:rsid w:val="001803F6"/>
    <w:rsid w:val="0018098B"/>
    <w:rsid w:val="00180E8F"/>
    <w:rsid w:val="0018156A"/>
    <w:rsid w:val="00181EA8"/>
    <w:rsid w:val="001826F7"/>
    <w:rsid w:val="0018272B"/>
    <w:rsid w:val="001827B3"/>
    <w:rsid w:val="0018358F"/>
    <w:rsid w:val="00183682"/>
    <w:rsid w:val="00183D9F"/>
    <w:rsid w:val="00184ACF"/>
    <w:rsid w:val="00184FB7"/>
    <w:rsid w:val="0018566F"/>
    <w:rsid w:val="00185815"/>
    <w:rsid w:val="001863C6"/>
    <w:rsid w:val="00186950"/>
    <w:rsid w:val="00186D01"/>
    <w:rsid w:val="00187A1E"/>
    <w:rsid w:val="00187A95"/>
    <w:rsid w:val="00190340"/>
    <w:rsid w:val="00190521"/>
    <w:rsid w:val="00190567"/>
    <w:rsid w:val="001908B6"/>
    <w:rsid w:val="00190DC6"/>
    <w:rsid w:val="001910C6"/>
    <w:rsid w:val="001917C5"/>
    <w:rsid w:val="00191B6E"/>
    <w:rsid w:val="00191BF4"/>
    <w:rsid w:val="00191CE5"/>
    <w:rsid w:val="00191FE9"/>
    <w:rsid w:val="00192864"/>
    <w:rsid w:val="0019297B"/>
    <w:rsid w:val="001929BB"/>
    <w:rsid w:val="00193A7B"/>
    <w:rsid w:val="00193C99"/>
    <w:rsid w:val="00193D03"/>
    <w:rsid w:val="001943F9"/>
    <w:rsid w:val="0019450E"/>
    <w:rsid w:val="001947A0"/>
    <w:rsid w:val="00194C05"/>
    <w:rsid w:val="00194E0E"/>
    <w:rsid w:val="00194EE1"/>
    <w:rsid w:val="00194F41"/>
    <w:rsid w:val="0019555F"/>
    <w:rsid w:val="001955E0"/>
    <w:rsid w:val="00195EEE"/>
    <w:rsid w:val="00196005"/>
    <w:rsid w:val="00196A9A"/>
    <w:rsid w:val="0019704B"/>
    <w:rsid w:val="0019748E"/>
    <w:rsid w:val="0019752E"/>
    <w:rsid w:val="001977E5"/>
    <w:rsid w:val="001A00BB"/>
    <w:rsid w:val="001A014A"/>
    <w:rsid w:val="001A0BC1"/>
    <w:rsid w:val="001A0DCF"/>
    <w:rsid w:val="001A118C"/>
    <w:rsid w:val="001A11A4"/>
    <w:rsid w:val="001A160B"/>
    <w:rsid w:val="001A1821"/>
    <w:rsid w:val="001A19FF"/>
    <w:rsid w:val="001A1AF4"/>
    <w:rsid w:val="001A1BC5"/>
    <w:rsid w:val="001A1E24"/>
    <w:rsid w:val="001A222D"/>
    <w:rsid w:val="001A2457"/>
    <w:rsid w:val="001A28D8"/>
    <w:rsid w:val="001A293A"/>
    <w:rsid w:val="001A298F"/>
    <w:rsid w:val="001A2D06"/>
    <w:rsid w:val="001A2E1C"/>
    <w:rsid w:val="001A2E6F"/>
    <w:rsid w:val="001A36AF"/>
    <w:rsid w:val="001A3C3B"/>
    <w:rsid w:val="001A3E0C"/>
    <w:rsid w:val="001A4275"/>
    <w:rsid w:val="001A4541"/>
    <w:rsid w:val="001A5021"/>
    <w:rsid w:val="001A5244"/>
    <w:rsid w:val="001A5677"/>
    <w:rsid w:val="001A572E"/>
    <w:rsid w:val="001A5AB6"/>
    <w:rsid w:val="001A5B77"/>
    <w:rsid w:val="001A5BC9"/>
    <w:rsid w:val="001A5DB8"/>
    <w:rsid w:val="001A5DF3"/>
    <w:rsid w:val="001A651A"/>
    <w:rsid w:val="001A66F8"/>
    <w:rsid w:val="001A678F"/>
    <w:rsid w:val="001A6794"/>
    <w:rsid w:val="001A68CA"/>
    <w:rsid w:val="001A6AA9"/>
    <w:rsid w:val="001A7BAB"/>
    <w:rsid w:val="001B068F"/>
    <w:rsid w:val="001B0897"/>
    <w:rsid w:val="001B1587"/>
    <w:rsid w:val="001B17CE"/>
    <w:rsid w:val="001B1BD4"/>
    <w:rsid w:val="001B1FDD"/>
    <w:rsid w:val="001B202A"/>
    <w:rsid w:val="001B2852"/>
    <w:rsid w:val="001B2B17"/>
    <w:rsid w:val="001B2C0C"/>
    <w:rsid w:val="001B2DDC"/>
    <w:rsid w:val="001B3241"/>
    <w:rsid w:val="001B3430"/>
    <w:rsid w:val="001B3C0B"/>
    <w:rsid w:val="001B3E13"/>
    <w:rsid w:val="001B3F14"/>
    <w:rsid w:val="001B3FD7"/>
    <w:rsid w:val="001B43B8"/>
    <w:rsid w:val="001B4831"/>
    <w:rsid w:val="001B528B"/>
    <w:rsid w:val="001B57CE"/>
    <w:rsid w:val="001B5AFF"/>
    <w:rsid w:val="001B5E0E"/>
    <w:rsid w:val="001B5EBE"/>
    <w:rsid w:val="001B6178"/>
    <w:rsid w:val="001B6D5B"/>
    <w:rsid w:val="001B6EF8"/>
    <w:rsid w:val="001B70A8"/>
    <w:rsid w:val="001B72C4"/>
    <w:rsid w:val="001B72F4"/>
    <w:rsid w:val="001B744D"/>
    <w:rsid w:val="001B745C"/>
    <w:rsid w:val="001B7BF2"/>
    <w:rsid w:val="001B7D74"/>
    <w:rsid w:val="001B7E55"/>
    <w:rsid w:val="001C0045"/>
    <w:rsid w:val="001C01D7"/>
    <w:rsid w:val="001C021D"/>
    <w:rsid w:val="001C0778"/>
    <w:rsid w:val="001C089A"/>
    <w:rsid w:val="001C0C26"/>
    <w:rsid w:val="001C11D2"/>
    <w:rsid w:val="001C1B4A"/>
    <w:rsid w:val="001C1CC3"/>
    <w:rsid w:val="001C1D2F"/>
    <w:rsid w:val="001C2085"/>
    <w:rsid w:val="001C257B"/>
    <w:rsid w:val="001C2631"/>
    <w:rsid w:val="001C28E7"/>
    <w:rsid w:val="001C2C45"/>
    <w:rsid w:val="001C2CCC"/>
    <w:rsid w:val="001C3115"/>
    <w:rsid w:val="001C3389"/>
    <w:rsid w:val="001C3533"/>
    <w:rsid w:val="001C3637"/>
    <w:rsid w:val="001C37D5"/>
    <w:rsid w:val="001C3954"/>
    <w:rsid w:val="001C3C0A"/>
    <w:rsid w:val="001C3FB5"/>
    <w:rsid w:val="001C4092"/>
    <w:rsid w:val="001C40EE"/>
    <w:rsid w:val="001C4301"/>
    <w:rsid w:val="001C4435"/>
    <w:rsid w:val="001C49E4"/>
    <w:rsid w:val="001C4CC1"/>
    <w:rsid w:val="001C4E4F"/>
    <w:rsid w:val="001C5388"/>
    <w:rsid w:val="001C5A4F"/>
    <w:rsid w:val="001C5DC9"/>
    <w:rsid w:val="001C645F"/>
    <w:rsid w:val="001C648B"/>
    <w:rsid w:val="001C668B"/>
    <w:rsid w:val="001C6794"/>
    <w:rsid w:val="001C696E"/>
    <w:rsid w:val="001C6C28"/>
    <w:rsid w:val="001C727E"/>
    <w:rsid w:val="001C75EB"/>
    <w:rsid w:val="001C7AEB"/>
    <w:rsid w:val="001C7DA5"/>
    <w:rsid w:val="001C7F9E"/>
    <w:rsid w:val="001D015F"/>
    <w:rsid w:val="001D01C3"/>
    <w:rsid w:val="001D0307"/>
    <w:rsid w:val="001D03AB"/>
    <w:rsid w:val="001D05B8"/>
    <w:rsid w:val="001D0997"/>
    <w:rsid w:val="001D0BBC"/>
    <w:rsid w:val="001D0F20"/>
    <w:rsid w:val="001D0FED"/>
    <w:rsid w:val="001D119B"/>
    <w:rsid w:val="001D1335"/>
    <w:rsid w:val="001D1466"/>
    <w:rsid w:val="001D1676"/>
    <w:rsid w:val="001D1CAF"/>
    <w:rsid w:val="001D1E03"/>
    <w:rsid w:val="001D20D0"/>
    <w:rsid w:val="001D23E9"/>
    <w:rsid w:val="001D23FD"/>
    <w:rsid w:val="001D26E3"/>
    <w:rsid w:val="001D2775"/>
    <w:rsid w:val="001D2C4F"/>
    <w:rsid w:val="001D32EE"/>
    <w:rsid w:val="001D3525"/>
    <w:rsid w:val="001D3550"/>
    <w:rsid w:val="001D3FFF"/>
    <w:rsid w:val="001D4371"/>
    <w:rsid w:val="001D4395"/>
    <w:rsid w:val="001D4589"/>
    <w:rsid w:val="001D488D"/>
    <w:rsid w:val="001D4FE2"/>
    <w:rsid w:val="001D4FE7"/>
    <w:rsid w:val="001D5174"/>
    <w:rsid w:val="001D525A"/>
    <w:rsid w:val="001D527B"/>
    <w:rsid w:val="001D52B5"/>
    <w:rsid w:val="001D54F1"/>
    <w:rsid w:val="001D5598"/>
    <w:rsid w:val="001D6055"/>
    <w:rsid w:val="001D6C54"/>
    <w:rsid w:val="001D6E87"/>
    <w:rsid w:val="001D6EC0"/>
    <w:rsid w:val="001D7660"/>
    <w:rsid w:val="001D7945"/>
    <w:rsid w:val="001D7A3A"/>
    <w:rsid w:val="001D7A60"/>
    <w:rsid w:val="001D7F39"/>
    <w:rsid w:val="001D7FAD"/>
    <w:rsid w:val="001E00F3"/>
    <w:rsid w:val="001E04CC"/>
    <w:rsid w:val="001E073E"/>
    <w:rsid w:val="001E09F8"/>
    <w:rsid w:val="001E0F66"/>
    <w:rsid w:val="001E0F8F"/>
    <w:rsid w:val="001E131F"/>
    <w:rsid w:val="001E1728"/>
    <w:rsid w:val="001E1995"/>
    <w:rsid w:val="001E19A9"/>
    <w:rsid w:val="001E1A03"/>
    <w:rsid w:val="001E1C80"/>
    <w:rsid w:val="001E1D04"/>
    <w:rsid w:val="001E2836"/>
    <w:rsid w:val="001E2E97"/>
    <w:rsid w:val="001E323E"/>
    <w:rsid w:val="001E3472"/>
    <w:rsid w:val="001E34CC"/>
    <w:rsid w:val="001E3934"/>
    <w:rsid w:val="001E3C0B"/>
    <w:rsid w:val="001E4107"/>
    <w:rsid w:val="001E4118"/>
    <w:rsid w:val="001E45F3"/>
    <w:rsid w:val="001E4A7E"/>
    <w:rsid w:val="001E4E44"/>
    <w:rsid w:val="001E4EF7"/>
    <w:rsid w:val="001E529E"/>
    <w:rsid w:val="001E53E6"/>
    <w:rsid w:val="001E544D"/>
    <w:rsid w:val="001E587B"/>
    <w:rsid w:val="001E5A39"/>
    <w:rsid w:val="001E5A3F"/>
    <w:rsid w:val="001E6CEB"/>
    <w:rsid w:val="001E6FB9"/>
    <w:rsid w:val="001E7094"/>
    <w:rsid w:val="001E731E"/>
    <w:rsid w:val="001E7570"/>
    <w:rsid w:val="001E76EC"/>
    <w:rsid w:val="001E7CE0"/>
    <w:rsid w:val="001E7E15"/>
    <w:rsid w:val="001F0BAC"/>
    <w:rsid w:val="001F0D2B"/>
    <w:rsid w:val="001F0E3D"/>
    <w:rsid w:val="001F0EF5"/>
    <w:rsid w:val="001F1472"/>
    <w:rsid w:val="001F20F0"/>
    <w:rsid w:val="001F24BC"/>
    <w:rsid w:val="001F2ED8"/>
    <w:rsid w:val="001F32DA"/>
    <w:rsid w:val="001F3509"/>
    <w:rsid w:val="001F39A2"/>
    <w:rsid w:val="001F4159"/>
    <w:rsid w:val="001F426F"/>
    <w:rsid w:val="001F4E4E"/>
    <w:rsid w:val="001F5217"/>
    <w:rsid w:val="001F5488"/>
    <w:rsid w:val="001F5523"/>
    <w:rsid w:val="001F571D"/>
    <w:rsid w:val="001F5D3B"/>
    <w:rsid w:val="001F5D63"/>
    <w:rsid w:val="001F5EC9"/>
    <w:rsid w:val="001F6A30"/>
    <w:rsid w:val="001F6D11"/>
    <w:rsid w:val="001F70FD"/>
    <w:rsid w:val="001F7119"/>
    <w:rsid w:val="001F73B0"/>
    <w:rsid w:val="001F743D"/>
    <w:rsid w:val="001F7B9D"/>
    <w:rsid w:val="001F7E6F"/>
    <w:rsid w:val="0020076D"/>
    <w:rsid w:val="00200C9D"/>
    <w:rsid w:val="00200DA0"/>
    <w:rsid w:val="00201587"/>
    <w:rsid w:val="00201807"/>
    <w:rsid w:val="00201F49"/>
    <w:rsid w:val="00202738"/>
    <w:rsid w:val="00202973"/>
    <w:rsid w:val="00202CBF"/>
    <w:rsid w:val="00202F12"/>
    <w:rsid w:val="002033D4"/>
    <w:rsid w:val="00203584"/>
    <w:rsid w:val="0020365D"/>
    <w:rsid w:val="002037CB"/>
    <w:rsid w:val="00203C4A"/>
    <w:rsid w:val="00204355"/>
    <w:rsid w:val="00204621"/>
    <w:rsid w:val="002048D7"/>
    <w:rsid w:val="00204F59"/>
    <w:rsid w:val="002050F6"/>
    <w:rsid w:val="002055A0"/>
    <w:rsid w:val="00205977"/>
    <w:rsid w:val="00205AE1"/>
    <w:rsid w:val="00205E4D"/>
    <w:rsid w:val="0020660D"/>
    <w:rsid w:val="00206927"/>
    <w:rsid w:val="00206B4A"/>
    <w:rsid w:val="00206B83"/>
    <w:rsid w:val="00206D4B"/>
    <w:rsid w:val="0020702D"/>
    <w:rsid w:val="0020719D"/>
    <w:rsid w:val="0020740A"/>
    <w:rsid w:val="002074B9"/>
    <w:rsid w:val="0020751F"/>
    <w:rsid w:val="00207A3B"/>
    <w:rsid w:val="00207A84"/>
    <w:rsid w:val="00207D43"/>
    <w:rsid w:val="00210279"/>
    <w:rsid w:val="002103A5"/>
    <w:rsid w:val="0021075B"/>
    <w:rsid w:val="002112F5"/>
    <w:rsid w:val="00211305"/>
    <w:rsid w:val="00212091"/>
    <w:rsid w:val="002121CC"/>
    <w:rsid w:val="002124E1"/>
    <w:rsid w:val="0021290F"/>
    <w:rsid w:val="00212B77"/>
    <w:rsid w:val="00212D05"/>
    <w:rsid w:val="00212DD7"/>
    <w:rsid w:val="00212DE2"/>
    <w:rsid w:val="00212E5A"/>
    <w:rsid w:val="00212EA6"/>
    <w:rsid w:val="00213422"/>
    <w:rsid w:val="002135C0"/>
    <w:rsid w:val="00213A6B"/>
    <w:rsid w:val="00213E3E"/>
    <w:rsid w:val="00213F8A"/>
    <w:rsid w:val="0021418D"/>
    <w:rsid w:val="0021442C"/>
    <w:rsid w:val="00214932"/>
    <w:rsid w:val="00214C11"/>
    <w:rsid w:val="00214E45"/>
    <w:rsid w:val="00214ECE"/>
    <w:rsid w:val="002151BD"/>
    <w:rsid w:val="00215A42"/>
    <w:rsid w:val="00215CF7"/>
    <w:rsid w:val="002167B2"/>
    <w:rsid w:val="0021681B"/>
    <w:rsid w:val="00216B41"/>
    <w:rsid w:val="00216D46"/>
    <w:rsid w:val="00216DD1"/>
    <w:rsid w:val="00216F6F"/>
    <w:rsid w:val="00220464"/>
    <w:rsid w:val="00220698"/>
    <w:rsid w:val="00220997"/>
    <w:rsid w:val="00220A6E"/>
    <w:rsid w:val="00220AFF"/>
    <w:rsid w:val="00221090"/>
    <w:rsid w:val="0022147F"/>
    <w:rsid w:val="002214E1"/>
    <w:rsid w:val="0022218B"/>
    <w:rsid w:val="002224DA"/>
    <w:rsid w:val="002226DA"/>
    <w:rsid w:val="00222709"/>
    <w:rsid w:val="00222AC0"/>
    <w:rsid w:val="00222EE3"/>
    <w:rsid w:val="002232BE"/>
    <w:rsid w:val="002234C2"/>
    <w:rsid w:val="0022378A"/>
    <w:rsid w:val="00223806"/>
    <w:rsid w:val="00223DFD"/>
    <w:rsid w:val="00223FB0"/>
    <w:rsid w:val="00224096"/>
    <w:rsid w:val="00224A42"/>
    <w:rsid w:val="00224F01"/>
    <w:rsid w:val="0022546B"/>
    <w:rsid w:val="00225592"/>
    <w:rsid w:val="0022599A"/>
    <w:rsid w:val="00225FCB"/>
    <w:rsid w:val="00226786"/>
    <w:rsid w:val="002267AE"/>
    <w:rsid w:val="002267C6"/>
    <w:rsid w:val="00226B9E"/>
    <w:rsid w:val="00226C65"/>
    <w:rsid w:val="00226C70"/>
    <w:rsid w:val="00227321"/>
    <w:rsid w:val="0022752A"/>
    <w:rsid w:val="00227E50"/>
    <w:rsid w:val="00230004"/>
    <w:rsid w:val="002305A5"/>
    <w:rsid w:val="002306CF"/>
    <w:rsid w:val="00230992"/>
    <w:rsid w:val="00230B3B"/>
    <w:rsid w:val="0023138B"/>
    <w:rsid w:val="002319ED"/>
    <w:rsid w:val="00231C40"/>
    <w:rsid w:val="00231DD1"/>
    <w:rsid w:val="00231EEA"/>
    <w:rsid w:val="002320E2"/>
    <w:rsid w:val="002325A9"/>
    <w:rsid w:val="00232608"/>
    <w:rsid w:val="002326B4"/>
    <w:rsid w:val="00233347"/>
    <w:rsid w:val="00233415"/>
    <w:rsid w:val="002335CA"/>
    <w:rsid w:val="0023360C"/>
    <w:rsid w:val="00233D17"/>
    <w:rsid w:val="002340DF"/>
    <w:rsid w:val="0023421D"/>
    <w:rsid w:val="00234A26"/>
    <w:rsid w:val="00234AFD"/>
    <w:rsid w:val="00234BA7"/>
    <w:rsid w:val="002350F3"/>
    <w:rsid w:val="0023553C"/>
    <w:rsid w:val="00235A44"/>
    <w:rsid w:val="00235C40"/>
    <w:rsid w:val="00235CEE"/>
    <w:rsid w:val="00235D43"/>
    <w:rsid w:val="00235D7F"/>
    <w:rsid w:val="00235FFC"/>
    <w:rsid w:val="0023673A"/>
    <w:rsid w:val="00236A9A"/>
    <w:rsid w:val="00237237"/>
    <w:rsid w:val="00237674"/>
    <w:rsid w:val="00237C3B"/>
    <w:rsid w:val="00237DB0"/>
    <w:rsid w:val="00237F36"/>
    <w:rsid w:val="00237F95"/>
    <w:rsid w:val="00240725"/>
    <w:rsid w:val="00240A96"/>
    <w:rsid w:val="00241E75"/>
    <w:rsid w:val="0024206A"/>
    <w:rsid w:val="002422EB"/>
    <w:rsid w:val="00242755"/>
    <w:rsid w:val="00243258"/>
    <w:rsid w:val="002439CC"/>
    <w:rsid w:val="00243DCD"/>
    <w:rsid w:val="002440EC"/>
    <w:rsid w:val="00244269"/>
    <w:rsid w:val="0024457F"/>
    <w:rsid w:val="0024482A"/>
    <w:rsid w:val="00244FE6"/>
    <w:rsid w:val="00245012"/>
    <w:rsid w:val="00245248"/>
    <w:rsid w:val="00245365"/>
    <w:rsid w:val="0024590A"/>
    <w:rsid w:val="00245FC2"/>
    <w:rsid w:val="00245FE7"/>
    <w:rsid w:val="002461C1"/>
    <w:rsid w:val="00246749"/>
    <w:rsid w:val="0024695C"/>
    <w:rsid w:val="00246ACE"/>
    <w:rsid w:val="00246E09"/>
    <w:rsid w:val="00246F11"/>
    <w:rsid w:val="00246F42"/>
    <w:rsid w:val="002475A6"/>
    <w:rsid w:val="00247745"/>
    <w:rsid w:val="00247848"/>
    <w:rsid w:val="00247C50"/>
    <w:rsid w:val="00250562"/>
    <w:rsid w:val="00250566"/>
    <w:rsid w:val="002506D7"/>
    <w:rsid w:val="002509CB"/>
    <w:rsid w:val="00250C0E"/>
    <w:rsid w:val="002516D9"/>
    <w:rsid w:val="00251735"/>
    <w:rsid w:val="00251886"/>
    <w:rsid w:val="00251932"/>
    <w:rsid w:val="00251B26"/>
    <w:rsid w:val="00251C48"/>
    <w:rsid w:val="0025205D"/>
    <w:rsid w:val="002521F8"/>
    <w:rsid w:val="00252864"/>
    <w:rsid w:val="00252A42"/>
    <w:rsid w:val="00252B1D"/>
    <w:rsid w:val="00252BD5"/>
    <w:rsid w:val="00252DB5"/>
    <w:rsid w:val="00253082"/>
    <w:rsid w:val="0025348C"/>
    <w:rsid w:val="00253504"/>
    <w:rsid w:val="002538B0"/>
    <w:rsid w:val="00253979"/>
    <w:rsid w:val="00253A9A"/>
    <w:rsid w:val="00253B34"/>
    <w:rsid w:val="00253E39"/>
    <w:rsid w:val="002544E0"/>
    <w:rsid w:val="002548D7"/>
    <w:rsid w:val="00254B71"/>
    <w:rsid w:val="002553EF"/>
    <w:rsid w:val="002559A4"/>
    <w:rsid w:val="00255BD3"/>
    <w:rsid w:val="00255D83"/>
    <w:rsid w:val="00256222"/>
    <w:rsid w:val="00256725"/>
    <w:rsid w:val="00256B21"/>
    <w:rsid w:val="0025747D"/>
    <w:rsid w:val="002575A1"/>
    <w:rsid w:val="00257919"/>
    <w:rsid w:val="00257F47"/>
    <w:rsid w:val="002602DB"/>
    <w:rsid w:val="00260782"/>
    <w:rsid w:val="00260E2B"/>
    <w:rsid w:val="00260FDB"/>
    <w:rsid w:val="0026104F"/>
    <w:rsid w:val="002616C7"/>
    <w:rsid w:val="002616CD"/>
    <w:rsid w:val="00261C2D"/>
    <w:rsid w:val="00261D52"/>
    <w:rsid w:val="00261EDA"/>
    <w:rsid w:val="0026224C"/>
    <w:rsid w:val="00262313"/>
    <w:rsid w:val="002624A7"/>
    <w:rsid w:val="00262526"/>
    <w:rsid w:val="0026275F"/>
    <w:rsid w:val="00262FD7"/>
    <w:rsid w:val="002633E1"/>
    <w:rsid w:val="0026365A"/>
    <w:rsid w:val="002637A2"/>
    <w:rsid w:val="0026392D"/>
    <w:rsid w:val="00263A11"/>
    <w:rsid w:val="00263A6D"/>
    <w:rsid w:val="002641B7"/>
    <w:rsid w:val="00264569"/>
    <w:rsid w:val="00264A03"/>
    <w:rsid w:val="00264D53"/>
    <w:rsid w:val="00264DF3"/>
    <w:rsid w:val="002650BD"/>
    <w:rsid w:val="00265310"/>
    <w:rsid w:val="002658E2"/>
    <w:rsid w:val="00265C4B"/>
    <w:rsid w:val="00265EC8"/>
    <w:rsid w:val="00265F18"/>
    <w:rsid w:val="002660D9"/>
    <w:rsid w:val="0026619C"/>
    <w:rsid w:val="002666BA"/>
    <w:rsid w:val="00266860"/>
    <w:rsid w:val="002668D7"/>
    <w:rsid w:val="0026695A"/>
    <w:rsid w:val="00266D45"/>
    <w:rsid w:val="00266D52"/>
    <w:rsid w:val="0026713D"/>
    <w:rsid w:val="00267576"/>
    <w:rsid w:val="002677AF"/>
    <w:rsid w:val="00267ECE"/>
    <w:rsid w:val="00270044"/>
    <w:rsid w:val="00270388"/>
    <w:rsid w:val="002703F9"/>
    <w:rsid w:val="00270587"/>
    <w:rsid w:val="0027073F"/>
    <w:rsid w:val="00270D40"/>
    <w:rsid w:val="00270E79"/>
    <w:rsid w:val="00271456"/>
    <w:rsid w:val="00271940"/>
    <w:rsid w:val="0027194F"/>
    <w:rsid w:val="00271FD4"/>
    <w:rsid w:val="0027209C"/>
    <w:rsid w:val="0027216A"/>
    <w:rsid w:val="00272223"/>
    <w:rsid w:val="002728BF"/>
    <w:rsid w:val="00272B88"/>
    <w:rsid w:val="00273724"/>
    <w:rsid w:val="00273D89"/>
    <w:rsid w:val="00273DC2"/>
    <w:rsid w:val="00273E43"/>
    <w:rsid w:val="00274301"/>
    <w:rsid w:val="002744C3"/>
    <w:rsid w:val="002749BB"/>
    <w:rsid w:val="00274A0F"/>
    <w:rsid w:val="00274BA8"/>
    <w:rsid w:val="00274BDA"/>
    <w:rsid w:val="00274C92"/>
    <w:rsid w:val="002751D1"/>
    <w:rsid w:val="00275523"/>
    <w:rsid w:val="00275733"/>
    <w:rsid w:val="00275AE4"/>
    <w:rsid w:val="00275DE6"/>
    <w:rsid w:val="00275F47"/>
    <w:rsid w:val="00276334"/>
    <w:rsid w:val="002764E4"/>
    <w:rsid w:val="002765E8"/>
    <w:rsid w:val="00276652"/>
    <w:rsid w:val="0027669D"/>
    <w:rsid w:val="002768EB"/>
    <w:rsid w:val="00276DD4"/>
    <w:rsid w:val="00276E3B"/>
    <w:rsid w:val="002779BD"/>
    <w:rsid w:val="00277AC4"/>
    <w:rsid w:val="00277B13"/>
    <w:rsid w:val="00277C8A"/>
    <w:rsid w:val="00277D4A"/>
    <w:rsid w:val="00280013"/>
    <w:rsid w:val="00280C5B"/>
    <w:rsid w:val="002811EF"/>
    <w:rsid w:val="00281240"/>
    <w:rsid w:val="00281399"/>
    <w:rsid w:val="002813E4"/>
    <w:rsid w:val="00281714"/>
    <w:rsid w:val="00281B08"/>
    <w:rsid w:val="00281C87"/>
    <w:rsid w:val="00281D8E"/>
    <w:rsid w:val="00281DDF"/>
    <w:rsid w:val="00282003"/>
    <w:rsid w:val="00282356"/>
    <w:rsid w:val="002823CA"/>
    <w:rsid w:val="00282618"/>
    <w:rsid w:val="002827E5"/>
    <w:rsid w:val="00282918"/>
    <w:rsid w:val="00282F24"/>
    <w:rsid w:val="00283434"/>
    <w:rsid w:val="00283952"/>
    <w:rsid w:val="002839BE"/>
    <w:rsid w:val="00283ACB"/>
    <w:rsid w:val="0028404F"/>
    <w:rsid w:val="00284110"/>
    <w:rsid w:val="0028420D"/>
    <w:rsid w:val="0028438A"/>
    <w:rsid w:val="0028473E"/>
    <w:rsid w:val="002848B3"/>
    <w:rsid w:val="00284922"/>
    <w:rsid w:val="00284D1F"/>
    <w:rsid w:val="00284FDF"/>
    <w:rsid w:val="0028514C"/>
    <w:rsid w:val="0028551E"/>
    <w:rsid w:val="00286B5D"/>
    <w:rsid w:val="00287065"/>
    <w:rsid w:val="0028740F"/>
    <w:rsid w:val="002875E3"/>
    <w:rsid w:val="002876A5"/>
    <w:rsid w:val="00287876"/>
    <w:rsid w:val="0029014E"/>
    <w:rsid w:val="00290731"/>
    <w:rsid w:val="00290C00"/>
    <w:rsid w:val="00290C5D"/>
    <w:rsid w:val="00290DA4"/>
    <w:rsid w:val="00290EDC"/>
    <w:rsid w:val="00291094"/>
    <w:rsid w:val="00291155"/>
    <w:rsid w:val="00291548"/>
    <w:rsid w:val="0029164F"/>
    <w:rsid w:val="00291A70"/>
    <w:rsid w:val="002926F4"/>
    <w:rsid w:val="00292AFB"/>
    <w:rsid w:val="00292CEE"/>
    <w:rsid w:val="00292D5A"/>
    <w:rsid w:val="00292D8F"/>
    <w:rsid w:val="00292FCB"/>
    <w:rsid w:val="002930D5"/>
    <w:rsid w:val="00293159"/>
    <w:rsid w:val="00293346"/>
    <w:rsid w:val="00293933"/>
    <w:rsid w:val="00293C89"/>
    <w:rsid w:val="002949E9"/>
    <w:rsid w:val="00294E57"/>
    <w:rsid w:val="00294E5C"/>
    <w:rsid w:val="00294EC2"/>
    <w:rsid w:val="002955F2"/>
    <w:rsid w:val="00295D7F"/>
    <w:rsid w:val="00296196"/>
    <w:rsid w:val="002961A0"/>
    <w:rsid w:val="00296812"/>
    <w:rsid w:val="00296E76"/>
    <w:rsid w:val="00297630"/>
    <w:rsid w:val="00297832"/>
    <w:rsid w:val="002979B5"/>
    <w:rsid w:val="00297E66"/>
    <w:rsid w:val="002A0038"/>
    <w:rsid w:val="002A086C"/>
    <w:rsid w:val="002A0CBE"/>
    <w:rsid w:val="002A0CE0"/>
    <w:rsid w:val="002A0F2B"/>
    <w:rsid w:val="002A10A2"/>
    <w:rsid w:val="002A1531"/>
    <w:rsid w:val="002A16D4"/>
    <w:rsid w:val="002A17A9"/>
    <w:rsid w:val="002A1986"/>
    <w:rsid w:val="002A1D87"/>
    <w:rsid w:val="002A1E40"/>
    <w:rsid w:val="002A1EC5"/>
    <w:rsid w:val="002A202C"/>
    <w:rsid w:val="002A2033"/>
    <w:rsid w:val="002A20F1"/>
    <w:rsid w:val="002A2119"/>
    <w:rsid w:val="002A2781"/>
    <w:rsid w:val="002A322C"/>
    <w:rsid w:val="002A3607"/>
    <w:rsid w:val="002A439E"/>
    <w:rsid w:val="002A4D88"/>
    <w:rsid w:val="002A4EBA"/>
    <w:rsid w:val="002A514D"/>
    <w:rsid w:val="002A544F"/>
    <w:rsid w:val="002A573A"/>
    <w:rsid w:val="002A5A3B"/>
    <w:rsid w:val="002A5AFA"/>
    <w:rsid w:val="002A5B11"/>
    <w:rsid w:val="002A6233"/>
    <w:rsid w:val="002A62A0"/>
    <w:rsid w:val="002A652F"/>
    <w:rsid w:val="002A6620"/>
    <w:rsid w:val="002A69C6"/>
    <w:rsid w:val="002A69F8"/>
    <w:rsid w:val="002A6C36"/>
    <w:rsid w:val="002A6E40"/>
    <w:rsid w:val="002A6F6E"/>
    <w:rsid w:val="002A735A"/>
    <w:rsid w:val="002A7C23"/>
    <w:rsid w:val="002B0019"/>
    <w:rsid w:val="002B0068"/>
    <w:rsid w:val="002B026E"/>
    <w:rsid w:val="002B02A5"/>
    <w:rsid w:val="002B07C9"/>
    <w:rsid w:val="002B0D02"/>
    <w:rsid w:val="002B0D12"/>
    <w:rsid w:val="002B0F9C"/>
    <w:rsid w:val="002B0FCF"/>
    <w:rsid w:val="002B113F"/>
    <w:rsid w:val="002B118F"/>
    <w:rsid w:val="002B16EB"/>
    <w:rsid w:val="002B1D9A"/>
    <w:rsid w:val="002B2386"/>
    <w:rsid w:val="002B254F"/>
    <w:rsid w:val="002B2E46"/>
    <w:rsid w:val="002B33EE"/>
    <w:rsid w:val="002B37B8"/>
    <w:rsid w:val="002B3954"/>
    <w:rsid w:val="002B397A"/>
    <w:rsid w:val="002B3CA9"/>
    <w:rsid w:val="002B4766"/>
    <w:rsid w:val="002B48F7"/>
    <w:rsid w:val="002B4E72"/>
    <w:rsid w:val="002B4EF5"/>
    <w:rsid w:val="002B58C5"/>
    <w:rsid w:val="002B5965"/>
    <w:rsid w:val="002B5A2D"/>
    <w:rsid w:val="002B664B"/>
    <w:rsid w:val="002B682A"/>
    <w:rsid w:val="002B6BCE"/>
    <w:rsid w:val="002B6BD7"/>
    <w:rsid w:val="002B6D28"/>
    <w:rsid w:val="002B741B"/>
    <w:rsid w:val="002B7546"/>
    <w:rsid w:val="002B7D33"/>
    <w:rsid w:val="002C01FB"/>
    <w:rsid w:val="002C04F8"/>
    <w:rsid w:val="002C17D4"/>
    <w:rsid w:val="002C1BA2"/>
    <w:rsid w:val="002C1C2A"/>
    <w:rsid w:val="002C218F"/>
    <w:rsid w:val="002C2416"/>
    <w:rsid w:val="002C3749"/>
    <w:rsid w:val="002C395D"/>
    <w:rsid w:val="002C3AA7"/>
    <w:rsid w:val="002C49BA"/>
    <w:rsid w:val="002C4B6A"/>
    <w:rsid w:val="002C4EC9"/>
    <w:rsid w:val="002C52B0"/>
    <w:rsid w:val="002C55ED"/>
    <w:rsid w:val="002C5604"/>
    <w:rsid w:val="002C560F"/>
    <w:rsid w:val="002C59F6"/>
    <w:rsid w:val="002C5A9A"/>
    <w:rsid w:val="002C5C3E"/>
    <w:rsid w:val="002C5EFF"/>
    <w:rsid w:val="002C605B"/>
    <w:rsid w:val="002C62BC"/>
    <w:rsid w:val="002C6C92"/>
    <w:rsid w:val="002C6D56"/>
    <w:rsid w:val="002C6FFA"/>
    <w:rsid w:val="002C71D5"/>
    <w:rsid w:val="002C7569"/>
    <w:rsid w:val="002C7AFE"/>
    <w:rsid w:val="002C7EA0"/>
    <w:rsid w:val="002D003C"/>
    <w:rsid w:val="002D0559"/>
    <w:rsid w:val="002D0908"/>
    <w:rsid w:val="002D15BF"/>
    <w:rsid w:val="002D16BE"/>
    <w:rsid w:val="002D1ADE"/>
    <w:rsid w:val="002D1C92"/>
    <w:rsid w:val="002D1D84"/>
    <w:rsid w:val="002D27CE"/>
    <w:rsid w:val="002D30DF"/>
    <w:rsid w:val="002D344D"/>
    <w:rsid w:val="002D3B5A"/>
    <w:rsid w:val="002D3DB6"/>
    <w:rsid w:val="002D3DD3"/>
    <w:rsid w:val="002D3F0F"/>
    <w:rsid w:val="002D4138"/>
    <w:rsid w:val="002D4811"/>
    <w:rsid w:val="002D4C7E"/>
    <w:rsid w:val="002D4E4E"/>
    <w:rsid w:val="002D50DB"/>
    <w:rsid w:val="002D56E7"/>
    <w:rsid w:val="002D5B30"/>
    <w:rsid w:val="002D5D2F"/>
    <w:rsid w:val="002D5E9A"/>
    <w:rsid w:val="002D5FCA"/>
    <w:rsid w:val="002D61C4"/>
    <w:rsid w:val="002D6380"/>
    <w:rsid w:val="002D6434"/>
    <w:rsid w:val="002D6B8C"/>
    <w:rsid w:val="002D7190"/>
    <w:rsid w:val="002D725B"/>
    <w:rsid w:val="002D780F"/>
    <w:rsid w:val="002D7946"/>
    <w:rsid w:val="002D7C2C"/>
    <w:rsid w:val="002D7CC0"/>
    <w:rsid w:val="002D7D1D"/>
    <w:rsid w:val="002E0204"/>
    <w:rsid w:val="002E04EB"/>
    <w:rsid w:val="002E0590"/>
    <w:rsid w:val="002E06BE"/>
    <w:rsid w:val="002E0947"/>
    <w:rsid w:val="002E0B20"/>
    <w:rsid w:val="002E0EA5"/>
    <w:rsid w:val="002E107B"/>
    <w:rsid w:val="002E14B3"/>
    <w:rsid w:val="002E1520"/>
    <w:rsid w:val="002E196C"/>
    <w:rsid w:val="002E1AAB"/>
    <w:rsid w:val="002E1C6A"/>
    <w:rsid w:val="002E1D6C"/>
    <w:rsid w:val="002E211E"/>
    <w:rsid w:val="002E220B"/>
    <w:rsid w:val="002E23A0"/>
    <w:rsid w:val="002E24C7"/>
    <w:rsid w:val="002E2769"/>
    <w:rsid w:val="002E28BC"/>
    <w:rsid w:val="002E2938"/>
    <w:rsid w:val="002E2C45"/>
    <w:rsid w:val="002E2C4A"/>
    <w:rsid w:val="002E2E4B"/>
    <w:rsid w:val="002E31D5"/>
    <w:rsid w:val="002E3950"/>
    <w:rsid w:val="002E3DCE"/>
    <w:rsid w:val="002E403D"/>
    <w:rsid w:val="002E44A1"/>
    <w:rsid w:val="002E4621"/>
    <w:rsid w:val="002E4734"/>
    <w:rsid w:val="002E49C2"/>
    <w:rsid w:val="002E4ACC"/>
    <w:rsid w:val="002E4B5D"/>
    <w:rsid w:val="002E4C6E"/>
    <w:rsid w:val="002E5D14"/>
    <w:rsid w:val="002E5DCC"/>
    <w:rsid w:val="002E6224"/>
    <w:rsid w:val="002E65AC"/>
    <w:rsid w:val="002E6BF2"/>
    <w:rsid w:val="002E70B7"/>
    <w:rsid w:val="002E7285"/>
    <w:rsid w:val="002E72EE"/>
    <w:rsid w:val="002E7A10"/>
    <w:rsid w:val="002E7CFC"/>
    <w:rsid w:val="002F005D"/>
    <w:rsid w:val="002F02F4"/>
    <w:rsid w:val="002F077C"/>
    <w:rsid w:val="002F0F5D"/>
    <w:rsid w:val="002F121A"/>
    <w:rsid w:val="002F18A6"/>
    <w:rsid w:val="002F200D"/>
    <w:rsid w:val="002F23A5"/>
    <w:rsid w:val="002F2534"/>
    <w:rsid w:val="002F25D1"/>
    <w:rsid w:val="002F2885"/>
    <w:rsid w:val="002F2AB9"/>
    <w:rsid w:val="002F2C68"/>
    <w:rsid w:val="002F2E6A"/>
    <w:rsid w:val="002F2F2E"/>
    <w:rsid w:val="002F30D6"/>
    <w:rsid w:val="002F320C"/>
    <w:rsid w:val="002F3420"/>
    <w:rsid w:val="002F3460"/>
    <w:rsid w:val="002F34F9"/>
    <w:rsid w:val="002F3637"/>
    <w:rsid w:val="002F36DF"/>
    <w:rsid w:val="002F3D59"/>
    <w:rsid w:val="002F3D7E"/>
    <w:rsid w:val="002F3F0D"/>
    <w:rsid w:val="002F4104"/>
    <w:rsid w:val="002F4945"/>
    <w:rsid w:val="002F4994"/>
    <w:rsid w:val="002F4B63"/>
    <w:rsid w:val="002F4C0B"/>
    <w:rsid w:val="002F4CBD"/>
    <w:rsid w:val="002F518D"/>
    <w:rsid w:val="002F52B1"/>
    <w:rsid w:val="002F5529"/>
    <w:rsid w:val="002F5657"/>
    <w:rsid w:val="002F56D2"/>
    <w:rsid w:val="002F5775"/>
    <w:rsid w:val="002F579C"/>
    <w:rsid w:val="002F588A"/>
    <w:rsid w:val="002F58A0"/>
    <w:rsid w:val="002F5C0F"/>
    <w:rsid w:val="002F5CF8"/>
    <w:rsid w:val="002F5FB5"/>
    <w:rsid w:val="002F631B"/>
    <w:rsid w:val="002F636E"/>
    <w:rsid w:val="002F686F"/>
    <w:rsid w:val="002F6AB8"/>
    <w:rsid w:val="002F6C59"/>
    <w:rsid w:val="002F6C99"/>
    <w:rsid w:val="002F6E24"/>
    <w:rsid w:val="002F735F"/>
    <w:rsid w:val="002F748D"/>
    <w:rsid w:val="002F778C"/>
    <w:rsid w:val="002F79A1"/>
    <w:rsid w:val="0030005B"/>
    <w:rsid w:val="00300780"/>
    <w:rsid w:val="003008D3"/>
    <w:rsid w:val="00300956"/>
    <w:rsid w:val="00300B3A"/>
    <w:rsid w:val="00300D1C"/>
    <w:rsid w:val="003012AE"/>
    <w:rsid w:val="003014A2"/>
    <w:rsid w:val="00301880"/>
    <w:rsid w:val="00301B36"/>
    <w:rsid w:val="00301D0D"/>
    <w:rsid w:val="00301FE3"/>
    <w:rsid w:val="00302369"/>
    <w:rsid w:val="003027C7"/>
    <w:rsid w:val="00302AC1"/>
    <w:rsid w:val="00302BB8"/>
    <w:rsid w:val="00302D80"/>
    <w:rsid w:val="003031E9"/>
    <w:rsid w:val="00303674"/>
    <w:rsid w:val="003037B6"/>
    <w:rsid w:val="003038C2"/>
    <w:rsid w:val="0030394F"/>
    <w:rsid w:val="0030396A"/>
    <w:rsid w:val="003040B6"/>
    <w:rsid w:val="003045B2"/>
    <w:rsid w:val="0030469C"/>
    <w:rsid w:val="00304B94"/>
    <w:rsid w:val="00304D55"/>
    <w:rsid w:val="0030530A"/>
    <w:rsid w:val="0030550B"/>
    <w:rsid w:val="003055C9"/>
    <w:rsid w:val="0030564B"/>
    <w:rsid w:val="003057FD"/>
    <w:rsid w:val="00305A71"/>
    <w:rsid w:val="00305C3B"/>
    <w:rsid w:val="00305E6A"/>
    <w:rsid w:val="003061A8"/>
    <w:rsid w:val="0030658F"/>
    <w:rsid w:val="00306788"/>
    <w:rsid w:val="003069D3"/>
    <w:rsid w:val="00306A1C"/>
    <w:rsid w:val="00306C5C"/>
    <w:rsid w:val="00307201"/>
    <w:rsid w:val="00307A16"/>
    <w:rsid w:val="00307F75"/>
    <w:rsid w:val="003103C2"/>
    <w:rsid w:val="00310510"/>
    <w:rsid w:val="00310797"/>
    <w:rsid w:val="00310A99"/>
    <w:rsid w:val="00310AA2"/>
    <w:rsid w:val="003113F4"/>
    <w:rsid w:val="00311401"/>
    <w:rsid w:val="0031160A"/>
    <w:rsid w:val="00311642"/>
    <w:rsid w:val="003116DC"/>
    <w:rsid w:val="003122F7"/>
    <w:rsid w:val="003123D3"/>
    <w:rsid w:val="00312A4C"/>
    <w:rsid w:val="00313220"/>
    <w:rsid w:val="00313662"/>
    <w:rsid w:val="0031395F"/>
    <w:rsid w:val="00313E37"/>
    <w:rsid w:val="00313FEA"/>
    <w:rsid w:val="00314456"/>
    <w:rsid w:val="00314F03"/>
    <w:rsid w:val="003155A6"/>
    <w:rsid w:val="00315914"/>
    <w:rsid w:val="003159FB"/>
    <w:rsid w:val="0031679D"/>
    <w:rsid w:val="00316C7B"/>
    <w:rsid w:val="003170B3"/>
    <w:rsid w:val="00320211"/>
    <w:rsid w:val="003209C9"/>
    <w:rsid w:val="00320D33"/>
    <w:rsid w:val="00320EF9"/>
    <w:rsid w:val="00321020"/>
    <w:rsid w:val="0032138A"/>
    <w:rsid w:val="0032139D"/>
    <w:rsid w:val="003219B1"/>
    <w:rsid w:val="00321C96"/>
    <w:rsid w:val="00321CA7"/>
    <w:rsid w:val="00321D00"/>
    <w:rsid w:val="00321E67"/>
    <w:rsid w:val="00322304"/>
    <w:rsid w:val="003224C7"/>
    <w:rsid w:val="00322516"/>
    <w:rsid w:val="00322747"/>
    <w:rsid w:val="00322805"/>
    <w:rsid w:val="00322CF2"/>
    <w:rsid w:val="00322ED0"/>
    <w:rsid w:val="00322F6E"/>
    <w:rsid w:val="00322F92"/>
    <w:rsid w:val="003232A3"/>
    <w:rsid w:val="00323CED"/>
    <w:rsid w:val="00324459"/>
    <w:rsid w:val="003245F2"/>
    <w:rsid w:val="003246B9"/>
    <w:rsid w:val="00324767"/>
    <w:rsid w:val="00324F27"/>
    <w:rsid w:val="00325299"/>
    <w:rsid w:val="00325875"/>
    <w:rsid w:val="00325981"/>
    <w:rsid w:val="003259C3"/>
    <w:rsid w:val="00325CCF"/>
    <w:rsid w:val="00325E5C"/>
    <w:rsid w:val="003268A0"/>
    <w:rsid w:val="00326C41"/>
    <w:rsid w:val="00326ECF"/>
    <w:rsid w:val="0032718C"/>
    <w:rsid w:val="0032759C"/>
    <w:rsid w:val="00327767"/>
    <w:rsid w:val="00327C30"/>
    <w:rsid w:val="00330376"/>
    <w:rsid w:val="003303B3"/>
    <w:rsid w:val="003303C2"/>
    <w:rsid w:val="003303FF"/>
    <w:rsid w:val="0033147B"/>
    <w:rsid w:val="00331586"/>
    <w:rsid w:val="003315DD"/>
    <w:rsid w:val="0033175D"/>
    <w:rsid w:val="003319B4"/>
    <w:rsid w:val="00331C28"/>
    <w:rsid w:val="00331D21"/>
    <w:rsid w:val="00331D76"/>
    <w:rsid w:val="00331E24"/>
    <w:rsid w:val="00332089"/>
    <w:rsid w:val="003326F3"/>
    <w:rsid w:val="00332CC6"/>
    <w:rsid w:val="003332B4"/>
    <w:rsid w:val="0033330D"/>
    <w:rsid w:val="003333AE"/>
    <w:rsid w:val="003338C6"/>
    <w:rsid w:val="0033417F"/>
    <w:rsid w:val="0033425D"/>
    <w:rsid w:val="0033453E"/>
    <w:rsid w:val="00334693"/>
    <w:rsid w:val="0033484B"/>
    <w:rsid w:val="00334C43"/>
    <w:rsid w:val="00334DD2"/>
    <w:rsid w:val="00335027"/>
    <w:rsid w:val="00335072"/>
    <w:rsid w:val="003350C9"/>
    <w:rsid w:val="00335533"/>
    <w:rsid w:val="00335F6B"/>
    <w:rsid w:val="0033600A"/>
    <w:rsid w:val="00336329"/>
    <w:rsid w:val="003365CA"/>
    <w:rsid w:val="003366E5"/>
    <w:rsid w:val="0033677D"/>
    <w:rsid w:val="00337006"/>
    <w:rsid w:val="0033724B"/>
    <w:rsid w:val="00337A71"/>
    <w:rsid w:val="00337AA0"/>
    <w:rsid w:val="00337C0E"/>
    <w:rsid w:val="00337C68"/>
    <w:rsid w:val="00337D8F"/>
    <w:rsid w:val="003404CA"/>
    <w:rsid w:val="00340633"/>
    <w:rsid w:val="003409D1"/>
    <w:rsid w:val="003409D9"/>
    <w:rsid w:val="00340A23"/>
    <w:rsid w:val="00340F0E"/>
    <w:rsid w:val="00341C13"/>
    <w:rsid w:val="00342F59"/>
    <w:rsid w:val="00343127"/>
    <w:rsid w:val="00343164"/>
    <w:rsid w:val="00343626"/>
    <w:rsid w:val="00343AC4"/>
    <w:rsid w:val="00343C95"/>
    <w:rsid w:val="00344742"/>
    <w:rsid w:val="003447FC"/>
    <w:rsid w:val="00344A0E"/>
    <w:rsid w:val="00344F45"/>
    <w:rsid w:val="00345055"/>
    <w:rsid w:val="003451BE"/>
    <w:rsid w:val="00345206"/>
    <w:rsid w:val="00345498"/>
    <w:rsid w:val="00345ADE"/>
    <w:rsid w:val="00345DD7"/>
    <w:rsid w:val="00346343"/>
    <w:rsid w:val="003467BC"/>
    <w:rsid w:val="003468C6"/>
    <w:rsid w:val="00346E8C"/>
    <w:rsid w:val="00347562"/>
    <w:rsid w:val="0034779A"/>
    <w:rsid w:val="00347A2F"/>
    <w:rsid w:val="00347D19"/>
    <w:rsid w:val="0035000A"/>
    <w:rsid w:val="00350608"/>
    <w:rsid w:val="00350CFF"/>
    <w:rsid w:val="00351202"/>
    <w:rsid w:val="00351233"/>
    <w:rsid w:val="00351D5F"/>
    <w:rsid w:val="00351E9E"/>
    <w:rsid w:val="00351F19"/>
    <w:rsid w:val="003520F9"/>
    <w:rsid w:val="0035251B"/>
    <w:rsid w:val="00352629"/>
    <w:rsid w:val="00352FC6"/>
    <w:rsid w:val="003530A3"/>
    <w:rsid w:val="003530C7"/>
    <w:rsid w:val="00353505"/>
    <w:rsid w:val="0035357C"/>
    <w:rsid w:val="00353A08"/>
    <w:rsid w:val="00353D91"/>
    <w:rsid w:val="00353DFB"/>
    <w:rsid w:val="003542CD"/>
    <w:rsid w:val="003550A6"/>
    <w:rsid w:val="0035544E"/>
    <w:rsid w:val="00355474"/>
    <w:rsid w:val="00355487"/>
    <w:rsid w:val="003555EA"/>
    <w:rsid w:val="00355823"/>
    <w:rsid w:val="00356211"/>
    <w:rsid w:val="003562DF"/>
    <w:rsid w:val="0035669C"/>
    <w:rsid w:val="003570DC"/>
    <w:rsid w:val="003570DD"/>
    <w:rsid w:val="00357169"/>
    <w:rsid w:val="0035792E"/>
    <w:rsid w:val="00357A50"/>
    <w:rsid w:val="00357C21"/>
    <w:rsid w:val="00357C97"/>
    <w:rsid w:val="0036014B"/>
    <w:rsid w:val="003601CD"/>
    <w:rsid w:val="003601E9"/>
    <w:rsid w:val="003607B9"/>
    <w:rsid w:val="00360815"/>
    <w:rsid w:val="00360883"/>
    <w:rsid w:val="00360F5E"/>
    <w:rsid w:val="00360F9F"/>
    <w:rsid w:val="003614A8"/>
    <w:rsid w:val="003617D7"/>
    <w:rsid w:val="00361818"/>
    <w:rsid w:val="003619D0"/>
    <w:rsid w:val="00361A1C"/>
    <w:rsid w:val="00362255"/>
    <w:rsid w:val="00362398"/>
    <w:rsid w:val="003623D8"/>
    <w:rsid w:val="00362678"/>
    <w:rsid w:val="003627D4"/>
    <w:rsid w:val="003628E2"/>
    <w:rsid w:val="00362AFD"/>
    <w:rsid w:val="00362DD1"/>
    <w:rsid w:val="00362ED7"/>
    <w:rsid w:val="0036328D"/>
    <w:rsid w:val="00363471"/>
    <w:rsid w:val="0036352F"/>
    <w:rsid w:val="00363608"/>
    <w:rsid w:val="00363826"/>
    <w:rsid w:val="00363D1B"/>
    <w:rsid w:val="0036420A"/>
    <w:rsid w:val="003645DC"/>
    <w:rsid w:val="003649ED"/>
    <w:rsid w:val="00364CA7"/>
    <w:rsid w:val="00365844"/>
    <w:rsid w:val="00365A25"/>
    <w:rsid w:val="00365A3B"/>
    <w:rsid w:val="00365DD2"/>
    <w:rsid w:val="003661AD"/>
    <w:rsid w:val="00366389"/>
    <w:rsid w:val="00366602"/>
    <w:rsid w:val="00366636"/>
    <w:rsid w:val="00366778"/>
    <w:rsid w:val="00366DDD"/>
    <w:rsid w:val="00367793"/>
    <w:rsid w:val="00367C48"/>
    <w:rsid w:val="00367E3C"/>
    <w:rsid w:val="00367FAA"/>
    <w:rsid w:val="003702E7"/>
    <w:rsid w:val="003703A9"/>
    <w:rsid w:val="003704BA"/>
    <w:rsid w:val="00370638"/>
    <w:rsid w:val="00370744"/>
    <w:rsid w:val="0037074B"/>
    <w:rsid w:val="003709EC"/>
    <w:rsid w:val="003709ED"/>
    <w:rsid w:val="00370A90"/>
    <w:rsid w:val="00370AF5"/>
    <w:rsid w:val="003715FB"/>
    <w:rsid w:val="0037182B"/>
    <w:rsid w:val="00371AC1"/>
    <w:rsid w:val="00371B52"/>
    <w:rsid w:val="003720DE"/>
    <w:rsid w:val="003721F0"/>
    <w:rsid w:val="00372580"/>
    <w:rsid w:val="00372802"/>
    <w:rsid w:val="00372874"/>
    <w:rsid w:val="00372BF0"/>
    <w:rsid w:val="00372DF3"/>
    <w:rsid w:val="003732DA"/>
    <w:rsid w:val="003733D9"/>
    <w:rsid w:val="003734DF"/>
    <w:rsid w:val="0037367F"/>
    <w:rsid w:val="00373862"/>
    <w:rsid w:val="003744B1"/>
    <w:rsid w:val="00374BDD"/>
    <w:rsid w:val="00375307"/>
    <w:rsid w:val="0037575C"/>
    <w:rsid w:val="00375B8A"/>
    <w:rsid w:val="00375BBB"/>
    <w:rsid w:val="00375BFB"/>
    <w:rsid w:val="00376747"/>
    <w:rsid w:val="003768E1"/>
    <w:rsid w:val="00376A99"/>
    <w:rsid w:val="00376DE5"/>
    <w:rsid w:val="003775C1"/>
    <w:rsid w:val="0037768B"/>
    <w:rsid w:val="00377C24"/>
    <w:rsid w:val="00377CF9"/>
    <w:rsid w:val="003802B1"/>
    <w:rsid w:val="00380307"/>
    <w:rsid w:val="00380517"/>
    <w:rsid w:val="00380816"/>
    <w:rsid w:val="003808DC"/>
    <w:rsid w:val="0038090B"/>
    <w:rsid w:val="00380E47"/>
    <w:rsid w:val="00381005"/>
    <w:rsid w:val="00381108"/>
    <w:rsid w:val="00381756"/>
    <w:rsid w:val="0038176F"/>
    <w:rsid w:val="003818E1"/>
    <w:rsid w:val="00381C03"/>
    <w:rsid w:val="00381CDE"/>
    <w:rsid w:val="003821D4"/>
    <w:rsid w:val="003822BC"/>
    <w:rsid w:val="0038290E"/>
    <w:rsid w:val="00382DF7"/>
    <w:rsid w:val="00382FA4"/>
    <w:rsid w:val="003832CA"/>
    <w:rsid w:val="0038396F"/>
    <w:rsid w:val="00383AEC"/>
    <w:rsid w:val="00383AEE"/>
    <w:rsid w:val="00383F5E"/>
    <w:rsid w:val="003849BE"/>
    <w:rsid w:val="00384BDB"/>
    <w:rsid w:val="003855AF"/>
    <w:rsid w:val="00385DEF"/>
    <w:rsid w:val="00385F2A"/>
    <w:rsid w:val="003860CE"/>
    <w:rsid w:val="0038618D"/>
    <w:rsid w:val="003862AC"/>
    <w:rsid w:val="0038698F"/>
    <w:rsid w:val="00386D72"/>
    <w:rsid w:val="00386EEE"/>
    <w:rsid w:val="0038753B"/>
    <w:rsid w:val="00387690"/>
    <w:rsid w:val="003876FC"/>
    <w:rsid w:val="0038775F"/>
    <w:rsid w:val="00387F2D"/>
    <w:rsid w:val="003901BA"/>
    <w:rsid w:val="003903AF"/>
    <w:rsid w:val="00390532"/>
    <w:rsid w:val="00390673"/>
    <w:rsid w:val="0039091D"/>
    <w:rsid w:val="00390D5F"/>
    <w:rsid w:val="00391052"/>
    <w:rsid w:val="00391668"/>
    <w:rsid w:val="00391700"/>
    <w:rsid w:val="00391847"/>
    <w:rsid w:val="00391B9F"/>
    <w:rsid w:val="003922BB"/>
    <w:rsid w:val="00392856"/>
    <w:rsid w:val="00392C5C"/>
    <w:rsid w:val="00392DA1"/>
    <w:rsid w:val="00393168"/>
    <w:rsid w:val="003939EE"/>
    <w:rsid w:val="00393C0D"/>
    <w:rsid w:val="00394657"/>
    <w:rsid w:val="00394B01"/>
    <w:rsid w:val="00394C50"/>
    <w:rsid w:val="00394CF8"/>
    <w:rsid w:val="0039505D"/>
    <w:rsid w:val="003951E8"/>
    <w:rsid w:val="00395213"/>
    <w:rsid w:val="003952BB"/>
    <w:rsid w:val="003953D0"/>
    <w:rsid w:val="00395508"/>
    <w:rsid w:val="00395681"/>
    <w:rsid w:val="00395713"/>
    <w:rsid w:val="00395980"/>
    <w:rsid w:val="00395B3E"/>
    <w:rsid w:val="00395E2C"/>
    <w:rsid w:val="00395E39"/>
    <w:rsid w:val="00396A15"/>
    <w:rsid w:val="00396B13"/>
    <w:rsid w:val="0039701A"/>
    <w:rsid w:val="0039738F"/>
    <w:rsid w:val="003976A0"/>
    <w:rsid w:val="003977AD"/>
    <w:rsid w:val="00397BB2"/>
    <w:rsid w:val="00397BD2"/>
    <w:rsid w:val="00397BFD"/>
    <w:rsid w:val="00397F7C"/>
    <w:rsid w:val="003A0426"/>
    <w:rsid w:val="003A0729"/>
    <w:rsid w:val="003A07C8"/>
    <w:rsid w:val="003A086A"/>
    <w:rsid w:val="003A0A1D"/>
    <w:rsid w:val="003A0CBE"/>
    <w:rsid w:val="003A1070"/>
    <w:rsid w:val="003A10B0"/>
    <w:rsid w:val="003A11DB"/>
    <w:rsid w:val="003A15C4"/>
    <w:rsid w:val="003A1D7F"/>
    <w:rsid w:val="003A1DC3"/>
    <w:rsid w:val="003A2474"/>
    <w:rsid w:val="003A24B0"/>
    <w:rsid w:val="003A24F2"/>
    <w:rsid w:val="003A2658"/>
    <w:rsid w:val="003A26E8"/>
    <w:rsid w:val="003A2803"/>
    <w:rsid w:val="003A280A"/>
    <w:rsid w:val="003A2B03"/>
    <w:rsid w:val="003A2DA2"/>
    <w:rsid w:val="003A2E48"/>
    <w:rsid w:val="003A2F28"/>
    <w:rsid w:val="003A34BF"/>
    <w:rsid w:val="003A3643"/>
    <w:rsid w:val="003A3988"/>
    <w:rsid w:val="003A3A3A"/>
    <w:rsid w:val="003A3A4A"/>
    <w:rsid w:val="003A3A53"/>
    <w:rsid w:val="003A4083"/>
    <w:rsid w:val="003A40C5"/>
    <w:rsid w:val="003A4E98"/>
    <w:rsid w:val="003A5109"/>
    <w:rsid w:val="003A5359"/>
    <w:rsid w:val="003A569A"/>
    <w:rsid w:val="003A5A7B"/>
    <w:rsid w:val="003A620C"/>
    <w:rsid w:val="003A638A"/>
    <w:rsid w:val="003A67A3"/>
    <w:rsid w:val="003A701B"/>
    <w:rsid w:val="003A7480"/>
    <w:rsid w:val="003A7C08"/>
    <w:rsid w:val="003A7D7C"/>
    <w:rsid w:val="003B01B2"/>
    <w:rsid w:val="003B02AD"/>
    <w:rsid w:val="003B03D0"/>
    <w:rsid w:val="003B0582"/>
    <w:rsid w:val="003B06B2"/>
    <w:rsid w:val="003B0ADD"/>
    <w:rsid w:val="003B0C9E"/>
    <w:rsid w:val="003B0DC1"/>
    <w:rsid w:val="003B0F35"/>
    <w:rsid w:val="003B132A"/>
    <w:rsid w:val="003B172D"/>
    <w:rsid w:val="003B19B5"/>
    <w:rsid w:val="003B1D32"/>
    <w:rsid w:val="003B1EBA"/>
    <w:rsid w:val="003B1F32"/>
    <w:rsid w:val="003B2229"/>
    <w:rsid w:val="003B2BD8"/>
    <w:rsid w:val="003B2C92"/>
    <w:rsid w:val="003B2CCA"/>
    <w:rsid w:val="003B2CF6"/>
    <w:rsid w:val="003B3011"/>
    <w:rsid w:val="003B346B"/>
    <w:rsid w:val="003B36FF"/>
    <w:rsid w:val="003B4711"/>
    <w:rsid w:val="003B492A"/>
    <w:rsid w:val="003B4AD9"/>
    <w:rsid w:val="003B4F05"/>
    <w:rsid w:val="003B518C"/>
    <w:rsid w:val="003B5329"/>
    <w:rsid w:val="003B57D3"/>
    <w:rsid w:val="003B57E4"/>
    <w:rsid w:val="003B58A7"/>
    <w:rsid w:val="003B5ADF"/>
    <w:rsid w:val="003B5DB5"/>
    <w:rsid w:val="003B5F28"/>
    <w:rsid w:val="003B5FEC"/>
    <w:rsid w:val="003B614C"/>
    <w:rsid w:val="003B6D2E"/>
    <w:rsid w:val="003B6D4A"/>
    <w:rsid w:val="003B73A8"/>
    <w:rsid w:val="003B73E6"/>
    <w:rsid w:val="003B7616"/>
    <w:rsid w:val="003B7B0D"/>
    <w:rsid w:val="003C0077"/>
    <w:rsid w:val="003C03D5"/>
    <w:rsid w:val="003C0E06"/>
    <w:rsid w:val="003C0EB8"/>
    <w:rsid w:val="003C1234"/>
    <w:rsid w:val="003C1571"/>
    <w:rsid w:val="003C15AE"/>
    <w:rsid w:val="003C189B"/>
    <w:rsid w:val="003C1922"/>
    <w:rsid w:val="003C1CDF"/>
    <w:rsid w:val="003C2469"/>
    <w:rsid w:val="003C256B"/>
    <w:rsid w:val="003C2640"/>
    <w:rsid w:val="003C26C1"/>
    <w:rsid w:val="003C2D3C"/>
    <w:rsid w:val="003C2DC7"/>
    <w:rsid w:val="003C3B67"/>
    <w:rsid w:val="003C4001"/>
    <w:rsid w:val="003C40DE"/>
    <w:rsid w:val="003C4191"/>
    <w:rsid w:val="003C4C92"/>
    <w:rsid w:val="003C4D3E"/>
    <w:rsid w:val="003C51E6"/>
    <w:rsid w:val="003C561A"/>
    <w:rsid w:val="003C56B4"/>
    <w:rsid w:val="003C57D7"/>
    <w:rsid w:val="003C58E4"/>
    <w:rsid w:val="003C5ACD"/>
    <w:rsid w:val="003C5AF8"/>
    <w:rsid w:val="003C5BD2"/>
    <w:rsid w:val="003C5D7A"/>
    <w:rsid w:val="003C62D7"/>
    <w:rsid w:val="003C66FC"/>
    <w:rsid w:val="003C6916"/>
    <w:rsid w:val="003C6A2D"/>
    <w:rsid w:val="003C6B47"/>
    <w:rsid w:val="003C6C3B"/>
    <w:rsid w:val="003C6DC8"/>
    <w:rsid w:val="003C6FFA"/>
    <w:rsid w:val="003C7334"/>
    <w:rsid w:val="003C736E"/>
    <w:rsid w:val="003C7619"/>
    <w:rsid w:val="003C76B8"/>
    <w:rsid w:val="003C78B3"/>
    <w:rsid w:val="003C7B9F"/>
    <w:rsid w:val="003C7BEC"/>
    <w:rsid w:val="003D0075"/>
    <w:rsid w:val="003D0633"/>
    <w:rsid w:val="003D084D"/>
    <w:rsid w:val="003D08B8"/>
    <w:rsid w:val="003D15F0"/>
    <w:rsid w:val="003D160A"/>
    <w:rsid w:val="003D16F2"/>
    <w:rsid w:val="003D20B8"/>
    <w:rsid w:val="003D333A"/>
    <w:rsid w:val="003D353C"/>
    <w:rsid w:val="003D37A2"/>
    <w:rsid w:val="003D3886"/>
    <w:rsid w:val="003D3AE1"/>
    <w:rsid w:val="003D3DCE"/>
    <w:rsid w:val="003D44FB"/>
    <w:rsid w:val="003D4605"/>
    <w:rsid w:val="003D4ABD"/>
    <w:rsid w:val="003D50C6"/>
    <w:rsid w:val="003D5255"/>
    <w:rsid w:val="003D54A6"/>
    <w:rsid w:val="003D5A02"/>
    <w:rsid w:val="003D5DE1"/>
    <w:rsid w:val="003D5F14"/>
    <w:rsid w:val="003D739D"/>
    <w:rsid w:val="003D7535"/>
    <w:rsid w:val="003E00EC"/>
    <w:rsid w:val="003E085E"/>
    <w:rsid w:val="003E0AB6"/>
    <w:rsid w:val="003E0FFB"/>
    <w:rsid w:val="003E128F"/>
    <w:rsid w:val="003E140F"/>
    <w:rsid w:val="003E19FE"/>
    <w:rsid w:val="003E1A7A"/>
    <w:rsid w:val="003E1D5C"/>
    <w:rsid w:val="003E1D93"/>
    <w:rsid w:val="003E1EB8"/>
    <w:rsid w:val="003E238B"/>
    <w:rsid w:val="003E25C6"/>
    <w:rsid w:val="003E25CB"/>
    <w:rsid w:val="003E2716"/>
    <w:rsid w:val="003E28A1"/>
    <w:rsid w:val="003E2C78"/>
    <w:rsid w:val="003E304C"/>
    <w:rsid w:val="003E32B3"/>
    <w:rsid w:val="003E358E"/>
    <w:rsid w:val="003E37EF"/>
    <w:rsid w:val="003E37F2"/>
    <w:rsid w:val="003E3954"/>
    <w:rsid w:val="003E3B57"/>
    <w:rsid w:val="003E3CD1"/>
    <w:rsid w:val="003E4276"/>
    <w:rsid w:val="003E455B"/>
    <w:rsid w:val="003E45C2"/>
    <w:rsid w:val="003E4815"/>
    <w:rsid w:val="003E4974"/>
    <w:rsid w:val="003E4BA9"/>
    <w:rsid w:val="003E5BE8"/>
    <w:rsid w:val="003E5CDF"/>
    <w:rsid w:val="003E5EC1"/>
    <w:rsid w:val="003E6209"/>
    <w:rsid w:val="003E6300"/>
    <w:rsid w:val="003E63F7"/>
    <w:rsid w:val="003E68FD"/>
    <w:rsid w:val="003E6CF5"/>
    <w:rsid w:val="003E754E"/>
    <w:rsid w:val="003E76FC"/>
    <w:rsid w:val="003E7899"/>
    <w:rsid w:val="003E7F78"/>
    <w:rsid w:val="003F07E2"/>
    <w:rsid w:val="003F0A31"/>
    <w:rsid w:val="003F1D9F"/>
    <w:rsid w:val="003F2447"/>
    <w:rsid w:val="003F26E7"/>
    <w:rsid w:val="003F2782"/>
    <w:rsid w:val="003F2B2E"/>
    <w:rsid w:val="003F2B67"/>
    <w:rsid w:val="003F2E7A"/>
    <w:rsid w:val="003F3A36"/>
    <w:rsid w:val="003F3CE1"/>
    <w:rsid w:val="003F3E55"/>
    <w:rsid w:val="003F3F4F"/>
    <w:rsid w:val="003F434E"/>
    <w:rsid w:val="003F4BB5"/>
    <w:rsid w:val="003F4BD2"/>
    <w:rsid w:val="003F4E14"/>
    <w:rsid w:val="003F4EB1"/>
    <w:rsid w:val="003F4F80"/>
    <w:rsid w:val="003F4FD3"/>
    <w:rsid w:val="003F5147"/>
    <w:rsid w:val="003F5609"/>
    <w:rsid w:val="003F5CA9"/>
    <w:rsid w:val="003F60D4"/>
    <w:rsid w:val="003F6237"/>
    <w:rsid w:val="003F64EB"/>
    <w:rsid w:val="003F6648"/>
    <w:rsid w:val="003F6710"/>
    <w:rsid w:val="003F7067"/>
    <w:rsid w:val="003F7C23"/>
    <w:rsid w:val="00400028"/>
    <w:rsid w:val="00400076"/>
    <w:rsid w:val="00400636"/>
    <w:rsid w:val="0040076D"/>
    <w:rsid w:val="00400E7E"/>
    <w:rsid w:val="00400F59"/>
    <w:rsid w:val="00401020"/>
    <w:rsid w:val="00401435"/>
    <w:rsid w:val="0040195D"/>
    <w:rsid w:val="00401F0E"/>
    <w:rsid w:val="0040208B"/>
    <w:rsid w:val="00402844"/>
    <w:rsid w:val="00402B32"/>
    <w:rsid w:val="00402CA2"/>
    <w:rsid w:val="004032EC"/>
    <w:rsid w:val="0040364A"/>
    <w:rsid w:val="004037D4"/>
    <w:rsid w:val="004037E4"/>
    <w:rsid w:val="004038EF"/>
    <w:rsid w:val="00403BB4"/>
    <w:rsid w:val="00403CE9"/>
    <w:rsid w:val="004044F8"/>
    <w:rsid w:val="00404738"/>
    <w:rsid w:val="00404D88"/>
    <w:rsid w:val="00404E61"/>
    <w:rsid w:val="00405172"/>
    <w:rsid w:val="00405A3A"/>
    <w:rsid w:val="0040609B"/>
    <w:rsid w:val="00406825"/>
    <w:rsid w:val="004068A7"/>
    <w:rsid w:val="00407080"/>
    <w:rsid w:val="004078AF"/>
    <w:rsid w:val="00407BC1"/>
    <w:rsid w:val="00407F63"/>
    <w:rsid w:val="0041011A"/>
    <w:rsid w:val="004101BE"/>
    <w:rsid w:val="00411698"/>
    <w:rsid w:val="00411934"/>
    <w:rsid w:val="00411EEC"/>
    <w:rsid w:val="00412785"/>
    <w:rsid w:val="00412A22"/>
    <w:rsid w:val="0041353D"/>
    <w:rsid w:val="004136ED"/>
    <w:rsid w:val="00413BE1"/>
    <w:rsid w:val="00413BF3"/>
    <w:rsid w:val="00413E01"/>
    <w:rsid w:val="004141AC"/>
    <w:rsid w:val="00414998"/>
    <w:rsid w:val="00415AA4"/>
    <w:rsid w:val="00415D60"/>
    <w:rsid w:val="00415F98"/>
    <w:rsid w:val="004162A8"/>
    <w:rsid w:val="0041642F"/>
    <w:rsid w:val="00416F7A"/>
    <w:rsid w:val="00417021"/>
    <w:rsid w:val="0041733F"/>
    <w:rsid w:val="004173DB"/>
    <w:rsid w:val="00417756"/>
    <w:rsid w:val="00417905"/>
    <w:rsid w:val="00417970"/>
    <w:rsid w:val="00417A52"/>
    <w:rsid w:val="00417BF6"/>
    <w:rsid w:val="00417D59"/>
    <w:rsid w:val="004200EE"/>
    <w:rsid w:val="00420262"/>
    <w:rsid w:val="004203EB"/>
    <w:rsid w:val="004205C9"/>
    <w:rsid w:val="00420911"/>
    <w:rsid w:val="00420A15"/>
    <w:rsid w:val="00420D87"/>
    <w:rsid w:val="00420DCE"/>
    <w:rsid w:val="0042136F"/>
    <w:rsid w:val="0042140B"/>
    <w:rsid w:val="004219C3"/>
    <w:rsid w:val="00421AFE"/>
    <w:rsid w:val="00421C5A"/>
    <w:rsid w:val="004222C3"/>
    <w:rsid w:val="004222EC"/>
    <w:rsid w:val="0042299E"/>
    <w:rsid w:val="00422B6E"/>
    <w:rsid w:val="00422CF7"/>
    <w:rsid w:val="00422D14"/>
    <w:rsid w:val="00423679"/>
    <w:rsid w:val="00423E3A"/>
    <w:rsid w:val="004241B6"/>
    <w:rsid w:val="0042437E"/>
    <w:rsid w:val="004243C6"/>
    <w:rsid w:val="0042494F"/>
    <w:rsid w:val="00424B32"/>
    <w:rsid w:val="00424CED"/>
    <w:rsid w:val="0042518F"/>
    <w:rsid w:val="0042577F"/>
    <w:rsid w:val="00425A54"/>
    <w:rsid w:val="00425AA2"/>
    <w:rsid w:val="00425EBF"/>
    <w:rsid w:val="00425EE7"/>
    <w:rsid w:val="004261A2"/>
    <w:rsid w:val="004266DD"/>
    <w:rsid w:val="00426A04"/>
    <w:rsid w:val="00427229"/>
    <w:rsid w:val="00427615"/>
    <w:rsid w:val="00427BCE"/>
    <w:rsid w:val="00427D79"/>
    <w:rsid w:val="004303C0"/>
    <w:rsid w:val="00430581"/>
    <w:rsid w:val="00430663"/>
    <w:rsid w:val="00430784"/>
    <w:rsid w:val="00430E3A"/>
    <w:rsid w:val="00430FE9"/>
    <w:rsid w:val="004310E5"/>
    <w:rsid w:val="004314B1"/>
    <w:rsid w:val="004314B5"/>
    <w:rsid w:val="004314CC"/>
    <w:rsid w:val="00431C72"/>
    <w:rsid w:val="00431F7E"/>
    <w:rsid w:val="004322A5"/>
    <w:rsid w:val="004322E8"/>
    <w:rsid w:val="0043248E"/>
    <w:rsid w:val="00432554"/>
    <w:rsid w:val="0043299F"/>
    <w:rsid w:val="00432C47"/>
    <w:rsid w:val="00432D0E"/>
    <w:rsid w:val="00432FCC"/>
    <w:rsid w:val="00433108"/>
    <w:rsid w:val="004332A8"/>
    <w:rsid w:val="004333ED"/>
    <w:rsid w:val="00433455"/>
    <w:rsid w:val="004334E9"/>
    <w:rsid w:val="00433771"/>
    <w:rsid w:val="00433822"/>
    <w:rsid w:val="0043386B"/>
    <w:rsid w:val="00433A73"/>
    <w:rsid w:val="00433F01"/>
    <w:rsid w:val="004341D1"/>
    <w:rsid w:val="00434547"/>
    <w:rsid w:val="004347C1"/>
    <w:rsid w:val="00434982"/>
    <w:rsid w:val="00434AD9"/>
    <w:rsid w:val="00434C6F"/>
    <w:rsid w:val="00434CCF"/>
    <w:rsid w:val="004351E5"/>
    <w:rsid w:val="00435256"/>
    <w:rsid w:val="004352D1"/>
    <w:rsid w:val="004353EB"/>
    <w:rsid w:val="004357AE"/>
    <w:rsid w:val="00435819"/>
    <w:rsid w:val="004358E2"/>
    <w:rsid w:val="00435982"/>
    <w:rsid w:val="00435B63"/>
    <w:rsid w:val="00435CEC"/>
    <w:rsid w:val="00436194"/>
    <w:rsid w:val="00436274"/>
    <w:rsid w:val="00436302"/>
    <w:rsid w:val="00436395"/>
    <w:rsid w:val="004363B2"/>
    <w:rsid w:val="00436477"/>
    <w:rsid w:val="00436B14"/>
    <w:rsid w:val="00436CD2"/>
    <w:rsid w:val="00437086"/>
    <w:rsid w:val="00437250"/>
    <w:rsid w:val="004375C2"/>
    <w:rsid w:val="004377C1"/>
    <w:rsid w:val="004377E1"/>
    <w:rsid w:val="00437AB2"/>
    <w:rsid w:val="00440497"/>
    <w:rsid w:val="0044056E"/>
    <w:rsid w:val="004406E4"/>
    <w:rsid w:val="00441101"/>
    <w:rsid w:val="00441405"/>
    <w:rsid w:val="0044156B"/>
    <w:rsid w:val="0044179A"/>
    <w:rsid w:val="004417A3"/>
    <w:rsid w:val="0044186A"/>
    <w:rsid w:val="00441886"/>
    <w:rsid w:val="00441B66"/>
    <w:rsid w:val="00441D40"/>
    <w:rsid w:val="00441E14"/>
    <w:rsid w:val="00441F02"/>
    <w:rsid w:val="00441FDB"/>
    <w:rsid w:val="0044284A"/>
    <w:rsid w:val="00442A28"/>
    <w:rsid w:val="00443C17"/>
    <w:rsid w:val="00443CCE"/>
    <w:rsid w:val="00444347"/>
    <w:rsid w:val="004444CC"/>
    <w:rsid w:val="004445CA"/>
    <w:rsid w:val="00444B9B"/>
    <w:rsid w:val="00444DFC"/>
    <w:rsid w:val="00445037"/>
    <w:rsid w:val="00445C4C"/>
    <w:rsid w:val="00445D1D"/>
    <w:rsid w:val="00446119"/>
    <w:rsid w:val="00446844"/>
    <w:rsid w:val="0044694F"/>
    <w:rsid w:val="00446AD9"/>
    <w:rsid w:val="0044735B"/>
    <w:rsid w:val="00447C69"/>
    <w:rsid w:val="00450427"/>
    <w:rsid w:val="004507C7"/>
    <w:rsid w:val="004508E7"/>
    <w:rsid w:val="0045093E"/>
    <w:rsid w:val="00450B8E"/>
    <w:rsid w:val="0045157B"/>
    <w:rsid w:val="004518EB"/>
    <w:rsid w:val="00451A1B"/>
    <w:rsid w:val="004521F9"/>
    <w:rsid w:val="0045246C"/>
    <w:rsid w:val="00452B4C"/>
    <w:rsid w:val="00452E78"/>
    <w:rsid w:val="00452F31"/>
    <w:rsid w:val="00452F59"/>
    <w:rsid w:val="004537B2"/>
    <w:rsid w:val="00453814"/>
    <w:rsid w:val="00453B71"/>
    <w:rsid w:val="00453DA2"/>
    <w:rsid w:val="0045466A"/>
    <w:rsid w:val="00455339"/>
    <w:rsid w:val="004553D0"/>
    <w:rsid w:val="00455614"/>
    <w:rsid w:val="00455656"/>
    <w:rsid w:val="0045574D"/>
    <w:rsid w:val="00455CD9"/>
    <w:rsid w:val="0045605E"/>
    <w:rsid w:val="00456553"/>
    <w:rsid w:val="004565F2"/>
    <w:rsid w:val="00456C18"/>
    <w:rsid w:val="00456EB5"/>
    <w:rsid w:val="00456EF8"/>
    <w:rsid w:val="00456F33"/>
    <w:rsid w:val="004576DD"/>
    <w:rsid w:val="004578DB"/>
    <w:rsid w:val="00457C0F"/>
    <w:rsid w:val="00457DB1"/>
    <w:rsid w:val="00457E39"/>
    <w:rsid w:val="00460023"/>
    <w:rsid w:val="0046041C"/>
    <w:rsid w:val="00460C10"/>
    <w:rsid w:val="00460DA7"/>
    <w:rsid w:val="00460EEB"/>
    <w:rsid w:val="0046108D"/>
    <w:rsid w:val="0046155B"/>
    <w:rsid w:val="004616ED"/>
    <w:rsid w:val="00461C8A"/>
    <w:rsid w:val="00461FB2"/>
    <w:rsid w:val="00462040"/>
    <w:rsid w:val="00462104"/>
    <w:rsid w:val="00462274"/>
    <w:rsid w:val="004623F2"/>
    <w:rsid w:val="00462768"/>
    <w:rsid w:val="00462E1B"/>
    <w:rsid w:val="00462F2B"/>
    <w:rsid w:val="00462F89"/>
    <w:rsid w:val="004630DF"/>
    <w:rsid w:val="0046327A"/>
    <w:rsid w:val="004636E7"/>
    <w:rsid w:val="00463883"/>
    <w:rsid w:val="00463B75"/>
    <w:rsid w:val="004645D5"/>
    <w:rsid w:val="00464C3F"/>
    <w:rsid w:val="00464ECF"/>
    <w:rsid w:val="00464F7B"/>
    <w:rsid w:val="0046507D"/>
    <w:rsid w:val="00465388"/>
    <w:rsid w:val="00465A60"/>
    <w:rsid w:val="00465C91"/>
    <w:rsid w:val="0046620F"/>
    <w:rsid w:val="0046659C"/>
    <w:rsid w:val="00466667"/>
    <w:rsid w:val="004667BB"/>
    <w:rsid w:val="004668E8"/>
    <w:rsid w:val="00466BE3"/>
    <w:rsid w:val="00466DA2"/>
    <w:rsid w:val="0046729D"/>
    <w:rsid w:val="004673F5"/>
    <w:rsid w:val="004675CE"/>
    <w:rsid w:val="00467A27"/>
    <w:rsid w:val="00467C38"/>
    <w:rsid w:val="00470854"/>
    <w:rsid w:val="0047151F"/>
    <w:rsid w:val="0047169B"/>
    <w:rsid w:val="00471E57"/>
    <w:rsid w:val="00472377"/>
    <w:rsid w:val="00472416"/>
    <w:rsid w:val="00472D6A"/>
    <w:rsid w:val="00473024"/>
    <w:rsid w:val="0047320F"/>
    <w:rsid w:val="004736E9"/>
    <w:rsid w:val="00473B4B"/>
    <w:rsid w:val="00473B93"/>
    <w:rsid w:val="00473E90"/>
    <w:rsid w:val="00474094"/>
    <w:rsid w:val="00474365"/>
    <w:rsid w:val="00474457"/>
    <w:rsid w:val="004745A2"/>
    <w:rsid w:val="00474809"/>
    <w:rsid w:val="00474C17"/>
    <w:rsid w:val="00475953"/>
    <w:rsid w:val="0047740D"/>
    <w:rsid w:val="00477CDF"/>
    <w:rsid w:val="00477EE7"/>
    <w:rsid w:val="00477F0A"/>
    <w:rsid w:val="004801FC"/>
    <w:rsid w:val="004802EA"/>
    <w:rsid w:val="004804E3"/>
    <w:rsid w:val="00480740"/>
    <w:rsid w:val="004809B8"/>
    <w:rsid w:val="00480E03"/>
    <w:rsid w:val="00480F1E"/>
    <w:rsid w:val="00481339"/>
    <w:rsid w:val="004814E3"/>
    <w:rsid w:val="004818C4"/>
    <w:rsid w:val="00481B38"/>
    <w:rsid w:val="0048201D"/>
    <w:rsid w:val="00482037"/>
    <w:rsid w:val="0048216E"/>
    <w:rsid w:val="004824C7"/>
    <w:rsid w:val="00482906"/>
    <w:rsid w:val="004833D3"/>
    <w:rsid w:val="0048366D"/>
    <w:rsid w:val="004837F6"/>
    <w:rsid w:val="004839DE"/>
    <w:rsid w:val="00483A4F"/>
    <w:rsid w:val="00483AD7"/>
    <w:rsid w:val="00483ADA"/>
    <w:rsid w:val="00483F77"/>
    <w:rsid w:val="004841F7"/>
    <w:rsid w:val="00484743"/>
    <w:rsid w:val="00484F6B"/>
    <w:rsid w:val="00485087"/>
    <w:rsid w:val="0048519F"/>
    <w:rsid w:val="004852CA"/>
    <w:rsid w:val="00485381"/>
    <w:rsid w:val="00485758"/>
    <w:rsid w:val="00485A5F"/>
    <w:rsid w:val="00485CDB"/>
    <w:rsid w:val="00485EEF"/>
    <w:rsid w:val="004862A0"/>
    <w:rsid w:val="00486418"/>
    <w:rsid w:val="0048652B"/>
    <w:rsid w:val="00486996"/>
    <w:rsid w:val="004876A7"/>
    <w:rsid w:val="00487A62"/>
    <w:rsid w:val="00487A80"/>
    <w:rsid w:val="00487C09"/>
    <w:rsid w:val="00487C45"/>
    <w:rsid w:val="00487EA4"/>
    <w:rsid w:val="0049005F"/>
    <w:rsid w:val="004900F7"/>
    <w:rsid w:val="0049027B"/>
    <w:rsid w:val="004906FF"/>
    <w:rsid w:val="00490AC8"/>
    <w:rsid w:val="004910B6"/>
    <w:rsid w:val="00491230"/>
    <w:rsid w:val="00491A3F"/>
    <w:rsid w:val="00491A71"/>
    <w:rsid w:val="00491AB6"/>
    <w:rsid w:val="00491B70"/>
    <w:rsid w:val="00491C41"/>
    <w:rsid w:val="00492370"/>
    <w:rsid w:val="0049241D"/>
    <w:rsid w:val="00492735"/>
    <w:rsid w:val="004927C1"/>
    <w:rsid w:val="00492972"/>
    <w:rsid w:val="00492A2F"/>
    <w:rsid w:val="00493034"/>
    <w:rsid w:val="0049333D"/>
    <w:rsid w:val="004939C3"/>
    <w:rsid w:val="00494060"/>
    <w:rsid w:val="00494A36"/>
    <w:rsid w:val="00494D5C"/>
    <w:rsid w:val="004955CF"/>
    <w:rsid w:val="00495768"/>
    <w:rsid w:val="00495893"/>
    <w:rsid w:val="00495C61"/>
    <w:rsid w:val="00496153"/>
    <w:rsid w:val="004967F8"/>
    <w:rsid w:val="00496FC1"/>
    <w:rsid w:val="004971C3"/>
    <w:rsid w:val="00497476"/>
    <w:rsid w:val="004975FB"/>
    <w:rsid w:val="0049768C"/>
    <w:rsid w:val="00497D58"/>
    <w:rsid w:val="00497F60"/>
    <w:rsid w:val="004A0023"/>
    <w:rsid w:val="004A004E"/>
    <w:rsid w:val="004A07A5"/>
    <w:rsid w:val="004A0AE0"/>
    <w:rsid w:val="004A0FC9"/>
    <w:rsid w:val="004A11C9"/>
    <w:rsid w:val="004A1202"/>
    <w:rsid w:val="004A1734"/>
    <w:rsid w:val="004A1772"/>
    <w:rsid w:val="004A1D59"/>
    <w:rsid w:val="004A1EEE"/>
    <w:rsid w:val="004A2B8D"/>
    <w:rsid w:val="004A3315"/>
    <w:rsid w:val="004A3390"/>
    <w:rsid w:val="004A33BC"/>
    <w:rsid w:val="004A37E3"/>
    <w:rsid w:val="004A3FCE"/>
    <w:rsid w:val="004A40DD"/>
    <w:rsid w:val="004A4B8B"/>
    <w:rsid w:val="004A590B"/>
    <w:rsid w:val="004A59C4"/>
    <w:rsid w:val="004A5B0D"/>
    <w:rsid w:val="004A5BC9"/>
    <w:rsid w:val="004A5EE9"/>
    <w:rsid w:val="004A5FD7"/>
    <w:rsid w:val="004A6280"/>
    <w:rsid w:val="004A6892"/>
    <w:rsid w:val="004A6CB3"/>
    <w:rsid w:val="004A6CCA"/>
    <w:rsid w:val="004A6D21"/>
    <w:rsid w:val="004A6DEE"/>
    <w:rsid w:val="004A7232"/>
    <w:rsid w:val="004A76F2"/>
    <w:rsid w:val="004A7B57"/>
    <w:rsid w:val="004B0530"/>
    <w:rsid w:val="004B06BE"/>
    <w:rsid w:val="004B08C9"/>
    <w:rsid w:val="004B0A96"/>
    <w:rsid w:val="004B0AD0"/>
    <w:rsid w:val="004B0DB5"/>
    <w:rsid w:val="004B1348"/>
    <w:rsid w:val="004B1E33"/>
    <w:rsid w:val="004B1E56"/>
    <w:rsid w:val="004B22F0"/>
    <w:rsid w:val="004B2504"/>
    <w:rsid w:val="004B2F72"/>
    <w:rsid w:val="004B351B"/>
    <w:rsid w:val="004B3B95"/>
    <w:rsid w:val="004B4166"/>
    <w:rsid w:val="004B4888"/>
    <w:rsid w:val="004B4A16"/>
    <w:rsid w:val="004B4EB1"/>
    <w:rsid w:val="004B53C8"/>
    <w:rsid w:val="004B5B25"/>
    <w:rsid w:val="004B6099"/>
    <w:rsid w:val="004B60E4"/>
    <w:rsid w:val="004B6634"/>
    <w:rsid w:val="004B7249"/>
    <w:rsid w:val="004B72F7"/>
    <w:rsid w:val="004B7C00"/>
    <w:rsid w:val="004B7C42"/>
    <w:rsid w:val="004B7E05"/>
    <w:rsid w:val="004C046F"/>
    <w:rsid w:val="004C067B"/>
    <w:rsid w:val="004C0826"/>
    <w:rsid w:val="004C0BEC"/>
    <w:rsid w:val="004C0DBB"/>
    <w:rsid w:val="004C0DF9"/>
    <w:rsid w:val="004C0F1A"/>
    <w:rsid w:val="004C13E2"/>
    <w:rsid w:val="004C1425"/>
    <w:rsid w:val="004C15D8"/>
    <w:rsid w:val="004C1853"/>
    <w:rsid w:val="004C1AE6"/>
    <w:rsid w:val="004C1C45"/>
    <w:rsid w:val="004C1DAB"/>
    <w:rsid w:val="004C1E1A"/>
    <w:rsid w:val="004C2454"/>
    <w:rsid w:val="004C2469"/>
    <w:rsid w:val="004C27C4"/>
    <w:rsid w:val="004C2B09"/>
    <w:rsid w:val="004C2CD0"/>
    <w:rsid w:val="004C2F9A"/>
    <w:rsid w:val="004C3059"/>
    <w:rsid w:val="004C32C7"/>
    <w:rsid w:val="004C3330"/>
    <w:rsid w:val="004C333E"/>
    <w:rsid w:val="004C3F09"/>
    <w:rsid w:val="004C4526"/>
    <w:rsid w:val="004C58CD"/>
    <w:rsid w:val="004C5C1E"/>
    <w:rsid w:val="004C5D16"/>
    <w:rsid w:val="004C5D7F"/>
    <w:rsid w:val="004C62ED"/>
    <w:rsid w:val="004C635A"/>
    <w:rsid w:val="004C65F8"/>
    <w:rsid w:val="004C71D6"/>
    <w:rsid w:val="004C7322"/>
    <w:rsid w:val="004C7380"/>
    <w:rsid w:val="004C7587"/>
    <w:rsid w:val="004C77A4"/>
    <w:rsid w:val="004C7873"/>
    <w:rsid w:val="004C7A38"/>
    <w:rsid w:val="004C7C8C"/>
    <w:rsid w:val="004D02F9"/>
    <w:rsid w:val="004D03DD"/>
    <w:rsid w:val="004D0DEC"/>
    <w:rsid w:val="004D0E6E"/>
    <w:rsid w:val="004D16F8"/>
    <w:rsid w:val="004D18CC"/>
    <w:rsid w:val="004D19E1"/>
    <w:rsid w:val="004D2455"/>
    <w:rsid w:val="004D2955"/>
    <w:rsid w:val="004D2DF5"/>
    <w:rsid w:val="004D2EA3"/>
    <w:rsid w:val="004D347B"/>
    <w:rsid w:val="004D36FF"/>
    <w:rsid w:val="004D388E"/>
    <w:rsid w:val="004D47A7"/>
    <w:rsid w:val="004D4832"/>
    <w:rsid w:val="004D4C4D"/>
    <w:rsid w:val="004D5287"/>
    <w:rsid w:val="004D5FD5"/>
    <w:rsid w:val="004D6248"/>
    <w:rsid w:val="004D65E0"/>
    <w:rsid w:val="004D6C19"/>
    <w:rsid w:val="004D6C56"/>
    <w:rsid w:val="004D6F61"/>
    <w:rsid w:val="004D781F"/>
    <w:rsid w:val="004D790B"/>
    <w:rsid w:val="004D7BDF"/>
    <w:rsid w:val="004D7D6E"/>
    <w:rsid w:val="004E009A"/>
    <w:rsid w:val="004E04AE"/>
    <w:rsid w:val="004E095D"/>
    <w:rsid w:val="004E0B41"/>
    <w:rsid w:val="004E1412"/>
    <w:rsid w:val="004E1633"/>
    <w:rsid w:val="004E1C78"/>
    <w:rsid w:val="004E2305"/>
    <w:rsid w:val="004E2949"/>
    <w:rsid w:val="004E2B97"/>
    <w:rsid w:val="004E2E05"/>
    <w:rsid w:val="004E30CF"/>
    <w:rsid w:val="004E3AB1"/>
    <w:rsid w:val="004E418E"/>
    <w:rsid w:val="004E4A22"/>
    <w:rsid w:val="004E4DFD"/>
    <w:rsid w:val="004E5390"/>
    <w:rsid w:val="004E5520"/>
    <w:rsid w:val="004E55CF"/>
    <w:rsid w:val="004E58ED"/>
    <w:rsid w:val="004E5B49"/>
    <w:rsid w:val="004E5CB6"/>
    <w:rsid w:val="004E5D4E"/>
    <w:rsid w:val="004E6447"/>
    <w:rsid w:val="004E684C"/>
    <w:rsid w:val="004E6EE2"/>
    <w:rsid w:val="004E7304"/>
    <w:rsid w:val="004E7515"/>
    <w:rsid w:val="004E75E7"/>
    <w:rsid w:val="004E785D"/>
    <w:rsid w:val="004E792F"/>
    <w:rsid w:val="004E797D"/>
    <w:rsid w:val="004E7A29"/>
    <w:rsid w:val="004E7A40"/>
    <w:rsid w:val="004F002B"/>
    <w:rsid w:val="004F0306"/>
    <w:rsid w:val="004F03B8"/>
    <w:rsid w:val="004F04E2"/>
    <w:rsid w:val="004F0970"/>
    <w:rsid w:val="004F0B16"/>
    <w:rsid w:val="004F0D68"/>
    <w:rsid w:val="004F0E03"/>
    <w:rsid w:val="004F11C2"/>
    <w:rsid w:val="004F1247"/>
    <w:rsid w:val="004F149E"/>
    <w:rsid w:val="004F19A6"/>
    <w:rsid w:val="004F1CD8"/>
    <w:rsid w:val="004F2394"/>
    <w:rsid w:val="004F24AB"/>
    <w:rsid w:val="004F2526"/>
    <w:rsid w:val="004F2849"/>
    <w:rsid w:val="004F29DE"/>
    <w:rsid w:val="004F2D35"/>
    <w:rsid w:val="004F2D76"/>
    <w:rsid w:val="004F2E3E"/>
    <w:rsid w:val="004F2E96"/>
    <w:rsid w:val="004F3357"/>
    <w:rsid w:val="004F3915"/>
    <w:rsid w:val="004F39CF"/>
    <w:rsid w:val="004F3B20"/>
    <w:rsid w:val="004F3C38"/>
    <w:rsid w:val="004F3CCE"/>
    <w:rsid w:val="004F41C0"/>
    <w:rsid w:val="004F4381"/>
    <w:rsid w:val="004F460A"/>
    <w:rsid w:val="004F4A9B"/>
    <w:rsid w:val="004F4DCB"/>
    <w:rsid w:val="004F581E"/>
    <w:rsid w:val="004F5C96"/>
    <w:rsid w:val="004F611D"/>
    <w:rsid w:val="004F6842"/>
    <w:rsid w:val="004F6DAB"/>
    <w:rsid w:val="004F7019"/>
    <w:rsid w:val="004F7234"/>
    <w:rsid w:val="004F724D"/>
    <w:rsid w:val="004F72AD"/>
    <w:rsid w:val="004F7802"/>
    <w:rsid w:val="004F78E7"/>
    <w:rsid w:val="004F7EF3"/>
    <w:rsid w:val="004F7EFC"/>
    <w:rsid w:val="00500328"/>
    <w:rsid w:val="005007BB"/>
    <w:rsid w:val="00500A7F"/>
    <w:rsid w:val="00500F43"/>
    <w:rsid w:val="005017B7"/>
    <w:rsid w:val="005017BC"/>
    <w:rsid w:val="00501A39"/>
    <w:rsid w:val="0050204C"/>
    <w:rsid w:val="0050331D"/>
    <w:rsid w:val="005038A4"/>
    <w:rsid w:val="005038E9"/>
    <w:rsid w:val="00503A31"/>
    <w:rsid w:val="00503A69"/>
    <w:rsid w:val="00503FBB"/>
    <w:rsid w:val="00504854"/>
    <w:rsid w:val="005049A1"/>
    <w:rsid w:val="00504A23"/>
    <w:rsid w:val="00504C2B"/>
    <w:rsid w:val="0050528C"/>
    <w:rsid w:val="00505396"/>
    <w:rsid w:val="0050550E"/>
    <w:rsid w:val="00505A0B"/>
    <w:rsid w:val="00505E40"/>
    <w:rsid w:val="00505F7D"/>
    <w:rsid w:val="00506173"/>
    <w:rsid w:val="00506251"/>
    <w:rsid w:val="00506259"/>
    <w:rsid w:val="005062E5"/>
    <w:rsid w:val="005065D0"/>
    <w:rsid w:val="005067F4"/>
    <w:rsid w:val="0050712F"/>
    <w:rsid w:val="0050757D"/>
    <w:rsid w:val="00507902"/>
    <w:rsid w:val="00507F32"/>
    <w:rsid w:val="00510497"/>
    <w:rsid w:val="0051050E"/>
    <w:rsid w:val="00510A50"/>
    <w:rsid w:val="0051115B"/>
    <w:rsid w:val="00511525"/>
    <w:rsid w:val="0051153E"/>
    <w:rsid w:val="00511BDB"/>
    <w:rsid w:val="00511D17"/>
    <w:rsid w:val="00511D9B"/>
    <w:rsid w:val="00512034"/>
    <w:rsid w:val="00512396"/>
    <w:rsid w:val="00512B68"/>
    <w:rsid w:val="00512DA3"/>
    <w:rsid w:val="00513076"/>
    <w:rsid w:val="00513357"/>
    <w:rsid w:val="0051387D"/>
    <w:rsid w:val="00513957"/>
    <w:rsid w:val="00513A24"/>
    <w:rsid w:val="00513BAA"/>
    <w:rsid w:val="005142FC"/>
    <w:rsid w:val="00514485"/>
    <w:rsid w:val="0051472D"/>
    <w:rsid w:val="00514793"/>
    <w:rsid w:val="00514937"/>
    <w:rsid w:val="00514F62"/>
    <w:rsid w:val="00514FD5"/>
    <w:rsid w:val="005150F4"/>
    <w:rsid w:val="00515357"/>
    <w:rsid w:val="00515544"/>
    <w:rsid w:val="00515895"/>
    <w:rsid w:val="00515A98"/>
    <w:rsid w:val="00515E2F"/>
    <w:rsid w:val="0051649D"/>
    <w:rsid w:val="00516633"/>
    <w:rsid w:val="00516EB6"/>
    <w:rsid w:val="00516F14"/>
    <w:rsid w:val="00516F6F"/>
    <w:rsid w:val="0051736B"/>
    <w:rsid w:val="00517412"/>
    <w:rsid w:val="005174A8"/>
    <w:rsid w:val="00517F03"/>
    <w:rsid w:val="005201BC"/>
    <w:rsid w:val="005201E7"/>
    <w:rsid w:val="0052139B"/>
    <w:rsid w:val="005214C5"/>
    <w:rsid w:val="005219BB"/>
    <w:rsid w:val="005221F8"/>
    <w:rsid w:val="00522BF1"/>
    <w:rsid w:val="00522F10"/>
    <w:rsid w:val="005231AB"/>
    <w:rsid w:val="0052328A"/>
    <w:rsid w:val="0052379B"/>
    <w:rsid w:val="005238D5"/>
    <w:rsid w:val="005239A3"/>
    <w:rsid w:val="00523D9D"/>
    <w:rsid w:val="005245B7"/>
    <w:rsid w:val="00524659"/>
    <w:rsid w:val="00524A13"/>
    <w:rsid w:val="00524A40"/>
    <w:rsid w:val="00524AAA"/>
    <w:rsid w:val="00524B2E"/>
    <w:rsid w:val="00524C9D"/>
    <w:rsid w:val="0052510C"/>
    <w:rsid w:val="005252CF"/>
    <w:rsid w:val="00525577"/>
    <w:rsid w:val="0052573D"/>
    <w:rsid w:val="00525B12"/>
    <w:rsid w:val="00526452"/>
    <w:rsid w:val="005269A6"/>
    <w:rsid w:val="00526B0B"/>
    <w:rsid w:val="00526C8C"/>
    <w:rsid w:val="00526CE2"/>
    <w:rsid w:val="0052721F"/>
    <w:rsid w:val="005275EE"/>
    <w:rsid w:val="005276F2"/>
    <w:rsid w:val="0052795E"/>
    <w:rsid w:val="0052796A"/>
    <w:rsid w:val="00527B19"/>
    <w:rsid w:val="00527E2A"/>
    <w:rsid w:val="00527E2B"/>
    <w:rsid w:val="00527F0A"/>
    <w:rsid w:val="005302F1"/>
    <w:rsid w:val="0053037E"/>
    <w:rsid w:val="00530666"/>
    <w:rsid w:val="005306AB"/>
    <w:rsid w:val="00530B19"/>
    <w:rsid w:val="00530B95"/>
    <w:rsid w:val="00530DD4"/>
    <w:rsid w:val="0053106C"/>
    <w:rsid w:val="00531408"/>
    <w:rsid w:val="00531636"/>
    <w:rsid w:val="00531BED"/>
    <w:rsid w:val="00531C6A"/>
    <w:rsid w:val="00532039"/>
    <w:rsid w:val="0053236B"/>
    <w:rsid w:val="0053294E"/>
    <w:rsid w:val="00532F29"/>
    <w:rsid w:val="00533139"/>
    <w:rsid w:val="005338DF"/>
    <w:rsid w:val="00533C52"/>
    <w:rsid w:val="00533D57"/>
    <w:rsid w:val="00533F53"/>
    <w:rsid w:val="00533FD3"/>
    <w:rsid w:val="00534395"/>
    <w:rsid w:val="0053467A"/>
    <w:rsid w:val="00534713"/>
    <w:rsid w:val="005347A8"/>
    <w:rsid w:val="00534A07"/>
    <w:rsid w:val="00534B07"/>
    <w:rsid w:val="0053518B"/>
    <w:rsid w:val="00535369"/>
    <w:rsid w:val="00535438"/>
    <w:rsid w:val="0053545F"/>
    <w:rsid w:val="00536447"/>
    <w:rsid w:val="00536677"/>
    <w:rsid w:val="005370BD"/>
    <w:rsid w:val="0053718E"/>
    <w:rsid w:val="00537305"/>
    <w:rsid w:val="0053749B"/>
    <w:rsid w:val="00537572"/>
    <w:rsid w:val="0053785B"/>
    <w:rsid w:val="0054010A"/>
    <w:rsid w:val="0054020D"/>
    <w:rsid w:val="005407CB"/>
    <w:rsid w:val="005408FD"/>
    <w:rsid w:val="00540B6F"/>
    <w:rsid w:val="00541862"/>
    <w:rsid w:val="005418EE"/>
    <w:rsid w:val="00541ACD"/>
    <w:rsid w:val="00541B73"/>
    <w:rsid w:val="00541BE6"/>
    <w:rsid w:val="00541F6C"/>
    <w:rsid w:val="00542016"/>
    <w:rsid w:val="0054208D"/>
    <w:rsid w:val="005425BE"/>
    <w:rsid w:val="00542938"/>
    <w:rsid w:val="00542AF6"/>
    <w:rsid w:val="00542B7A"/>
    <w:rsid w:val="00542C48"/>
    <w:rsid w:val="0054362B"/>
    <w:rsid w:val="005436CB"/>
    <w:rsid w:val="005438E5"/>
    <w:rsid w:val="00543A34"/>
    <w:rsid w:val="00543CCC"/>
    <w:rsid w:val="00543E6F"/>
    <w:rsid w:val="00543EDB"/>
    <w:rsid w:val="0054486C"/>
    <w:rsid w:val="00544967"/>
    <w:rsid w:val="00544D22"/>
    <w:rsid w:val="00544E8A"/>
    <w:rsid w:val="00545170"/>
    <w:rsid w:val="00545842"/>
    <w:rsid w:val="005468B2"/>
    <w:rsid w:val="00546A73"/>
    <w:rsid w:val="00546ED0"/>
    <w:rsid w:val="0054715D"/>
    <w:rsid w:val="00547210"/>
    <w:rsid w:val="005473B1"/>
    <w:rsid w:val="0054781B"/>
    <w:rsid w:val="00547ACA"/>
    <w:rsid w:val="00547ECB"/>
    <w:rsid w:val="00550005"/>
    <w:rsid w:val="005500FA"/>
    <w:rsid w:val="00550506"/>
    <w:rsid w:val="00550847"/>
    <w:rsid w:val="005509FE"/>
    <w:rsid w:val="00550ADB"/>
    <w:rsid w:val="00550BA7"/>
    <w:rsid w:val="005512D9"/>
    <w:rsid w:val="00551453"/>
    <w:rsid w:val="00551569"/>
    <w:rsid w:val="00551F8B"/>
    <w:rsid w:val="00552079"/>
    <w:rsid w:val="005520AB"/>
    <w:rsid w:val="005521C1"/>
    <w:rsid w:val="00552397"/>
    <w:rsid w:val="00552482"/>
    <w:rsid w:val="00552662"/>
    <w:rsid w:val="005527D0"/>
    <w:rsid w:val="005528B4"/>
    <w:rsid w:val="00552CDB"/>
    <w:rsid w:val="00552D19"/>
    <w:rsid w:val="00552EDB"/>
    <w:rsid w:val="00553078"/>
    <w:rsid w:val="005531A9"/>
    <w:rsid w:val="0055327D"/>
    <w:rsid w:val="00553292"/>
    <w:rsid w:val="005533E1"/>
    <w:rsid w:val="005535C3"/>
    <w:rsid w:val="00553AE7"/>
    <w:rsid w:val="0055423C"/>
    <w:rsid w:val="00554421"/>
    <w:rsid w:val="00554685"/>
    <w:rsid w:val="00554B8C"/>
    <w:rsid w:val="00554E4B"/>
    <w:rsid w:val="005553B0"/>
    <w:rsid w:val="00555457"/>
    <w:rsid w:val="0055551B"/>
    <w:rsid w:val="00555546"/>
    <w:rsid w:val="005556CA"/>
    <w:rsid w:val="0055607C"/>
    <w:rsid w:val="00556213"/>
    <w:rsid w:val="005564CD"/>
    <w:rsid w:val="005565BC"/>
    <w:rsid w:val="00556E16"/>
    <w:rsid w:val="00556E21"/>
    <w:rsid w:val="00556F1C"/>
    <w:rsid w:val="0055752B"/>
    <w:rsid w:val="005576B7"/>
    <w:rsid w:val="005577C2"/>
    <w:rsid w:val="005579A2"/>
    <w:rsid w:val="00557A5A"/>
    <w:rsid w:val="005604A0"/>
    <w:rsid w:val="00560793"/>
    <w:rsid w:val="00560AB6"/>
    <w:rsid w:val="00560D95"/>
    <w:rsid w:val="005610CE"/>
    <w:rsid w:val="005611F1"/>
    <w:rsid w:val="00561B35"/>
    <w:rsid w:val="00561B8D"/>
    <w:rsid w:val="00561C77"/>
    <w:rsid w:val="005622D0"/>
    <w:rsid w:val="0056258D"/>
    <w:rsid w:val="00562C60"/>
    <w:rsid w:val="00562EA3"/>
    <w:rsid w:val="00562F6F"/>
    <w:rsid w:val="005631E5"/>
    <w:rsid w:val="00563315"/>
    <w:rsid w:val="0056431D"/>
    <w:rsid w:val="0056440A"/>
    <w:rsid w:val="00564585"/>
    <w:rsid w:val="00564611"/>
    <w:rsid w:val="0056463D"/>
    <w:rsid w:val="00564A01"/>
    <w:rsid w:val="00564AD9"/>
    <w:rsid w:val="00564B86"/>
    <w:rsid w:val="00564C99"/>
    <w:rsid w:val="00564CBE"/>
    <w:rsid w:val="00565065"/>
    <w:rsid w:val="005652C3"/>
    <w:rsid w:val="00565380"/>
    <w:rsid w:val="0056565C"/>
    <w:rsid w:val="005656E9"/>
    <w:rsid w:val="00565C51"/>
    <w:rsid w:val="00566A67"/>
    <w:rsid w:val="00566CA1"/>
    <w:rsid w:val="00567344"/>
    <w:rsid w:val="00567487"/>
    <w:rsid w:val="00567A87"/>
    <w:rsid w:val="00567C0F"/>
    <w:rsid w:val="00567D44"/>
    <w:rsid w:val="00567F73"/>
    <w:rsid w:val="00567FE3"/>
    <w:rsid w:val="00570123"/>
    <w:rsid w:val="00570678"/>
    <w:rsid w:val="0057081D"/>
    <w:rsid w:val="005713FD"/>
    <w:rsid w:val="00571890"/>
    <w:rsid w:val="00571A3F"/>
    <w:rsid w:val="00571BF9"/>
    <w:rsid w:val="00571D67"/>
    <w:rsid w:val="00571F98"/>
    <w:rsid w:val="0057209D"/>
    <w:rsid w:val="005724E4"/>
    <w:rsid w:val="00572706"/>
    <w:rsid w:val="00572856"/>
    <w:rsid w:val="00572BBC"/>
    <w:rsid w:val="00572F9F"/>
    <w:rsid w:val="00573166"/>
    <w:rsid w:val="00573373"/>
    <w:rsid w:val="00573793"/>
    <w:rsid w:val="00573934"/>
    <w:rsid w:val="00573A28"/>
    <w:rsid w:val="00573B67"/>
    <w:rsid w:val="00573CF3"/>
    <w:rsid w:val="00573D07"/>
    <w:rsid w:val="00573E51"/>
    <w:rsid w:val="00574418"/>
    <w:rsid w:val="00574916"/>
    <w:rsid w:val="00574C00"/>
    <w:rsid w:val="00574F8C"/>
    <w:rsid w:val="0057526D"/>
    <w:rsid w:val="005753CA"/>
    <w:rsid w:val="005760DC"/>
    <w:rsid w:val="00576163"/>
    <w:rsid w:val="00576A0F"/>
    <w:rsid w:val="00576AF6"/>
    <w:rsid w:val="00576B2A"/>
    <w:rsid w:val="00576B6A"/>
    <w:rsid w:val="00576E72"/>
    <w:rsid w:val="00577693"/>
    <w:rsid w:val="005779DB"/>
    <w:rsid w:val="00577CF6"/>
    <w:rsid w:val="00577D2F"/>
    <w:rsid w:val="00577F49"/>
    <w:rsid w:val="00580114"/>
    <w:rsid w:val="00580C48"/>
    <w:rsid w:val="00580C58"/>
    <w:rsid w:val="00580D37"/>
    <w:rsid w:val="0058116B"/>
    <w:rsid w:val="005813D7"/>
    <w:rsid w:val="00582443"/>
    <w:rsid w:val="0058260A"/>
    <w:rsid w:val="00582C16"/>
    <w:rsid w:val="00582F21"/>
    <w:rsid w:val="0058316F"/>
    <w:rsid w:val="00583349"/>
    <w:rsid w:val="00583352"/>
    <w:rsid w:val="00583409"/>
    <w:rsid w:val="00583604"/>
    <w:rsid w:val="00583702"/>
    <w:rsid w:val="00583781"/>
    <w:rsid w:val="00583795"/>
    <w:rsid w:val="00583F62"/>
    <w:rsid w:val="0058407C"/>
    <w:rsid w:val="0058411E"/>
    <w:rsid w:val="0058421C"/>
    <w:rsid w:val="005844B7"/>
    <w:rsid w:val="0058488D"/>
    <w:rsid w:val="0058489D"/>
    <w:rsid w:val="00584C9B"/>
    <w:rsid w:val="00584CB2"/>
    <w:rsid w:val="00585036"/>
    <w:rsid w:val="00585316"/>
    <w:rsid w:val="00585D60"/>
    <w:rsid w:val="005860DB"/>
    <w:rsid w:val="00586164"/>
    <w:rsid w:val="005863FA"/>
    <w:rsid w:val="0058646C"/>
    <w:rsid w:val="00586658"/>
    <w:rsid w:val="005869E6"/>
    <w:rsid w:val="00586CB3"/>
    <w:rsid w:val="00586DA6"/>
    <w:rsid w:val="00586DE5"/>
    <w:rsid w:val="00586F43"/>
    <w:rsid w:val="005870BD"/>
    <w:rsid w:val="005873BD"/>
    <w:rsid w:val="0058763E"/>
    <w:rsid w:val="00587B41"/>
    <w:rsid w:val="00587BA4"/>
    <w:rsid w:val="00587E21"/>
    <w:rsid w:val="00587F88"/>
    <w:rsid w:val="0059025B"/>
    <w:rsid w:val="005906E5"/>
    <w:rsid w:val="00590CE3"/>
    <w:rsid w:val="00590F2A"/>
    <w:rsid w:val="00590F67"/>
    <w:rsid w:val="005915CB"/>
    <w:rsid w:val="005918B5"/>
    <w:rsid w:val="00591CD4"/>
    <w:rsid w:val="00591DA2"/>
    <w:rsid w:val="005921CF"/>
    <w:rsid w:val="00592235"/>
    <w:rsid w:val="0059240F"/>
    <w:rsid w:val="0059259C"/>
    <w:rsid w:val="005926BD"/>
    <w:rsid w:val="00593132"/>
    <w:rsid w:val="005932DC"/>
    <w:rsid w:val="005936E0"/>
    <w:rsid w:val="00593ABB"/>
    <w:rsid w:val="00593F19"/>
    <w:rsid w:val="00593FE8"/>
    <w:rsid w:val="0059403A"/>
    <w:rsid w:val="005940D0"/>
    <w:rsid w:val="00594275"/>
    <w:rsid w:val="005943A9"/>
    <w:rsid w:val="00594641"/>
    <w:rsid w:val="005947D4"/>
    <w:rsid w:val="00594C66"/>
    <w:rsid w:val="00595009"/>
    <w:rsid w:val="00595132"/>
    <w:rsid w:val="00595DBF"/>
    <w:rsid w:val="00595E99"/>
    <w:rsid w:val="00596775"/>
    <w:rsid w:val="00596FD8"/>
    <w:rsid w:val="005971DA"/>
    <w:rsid w:val="00597744"/>
    <w:rsid w:val="005978FA"/>
    <w:rsid w:val="00597AC5"/>
    <w:rsid w:val="005A04B4"/>
    <w:rsid w:val="005A0DCB"/>
    <w:rsid w:val="005A10AA"/>
    <w:rsid w:val="005A130A"/>
    <w:rsid w:val="005A180B"/>
    <w:rsid w:val="005A1F51"/>
    <w:rsid w:val="005A2227"/>
    <w:rsid w:val="005A26CA"/>
    <w:rsid w:val="005A2778"/>
    <w:rsid w:val="005A2995"/>
    <w:rsid w:val="005A32AF"/>
    <w:rsid w:val="005A348E"/>
    <w:rsid w:val="005A355B"/>
    <w:rsid w:val="005A36C4"/>
    <w:rsid w:val="005A3CC2"/>
    <w:rsid w:val="005A4416"/>
    <w:rsid w:val="005A4946"/>
    <w:rsid w:val="005A4962"/>
    <w:rsid w:val="005A49D3"/>
    <w:rsid w:val="005A4A4C"/>
    <w:rsid w:val="005A4A98"/>
    <w:rsid w:val="005A5166"/>
    <w:rsid w:val="005A5294"/>
    <w:rsid w:val="005A5531"/>
    <w:rsid w:val="005A568F"/>
    <w:rsid w:val="005A5B15"/>
    <w:rsid w:val="005A5C5F"/>
    <w:rsid w:val="005A5CF6"/>
    <w:rsid w:val="005A6125"/>
    <w:rsid w:val="005A6794"/>
    <w:rsid w:val="005A6943"/>
    <w:rsid w:val="005A6A1D"/>
    <w:rsid w:val="005A71CE"/>
    <w:rsid w:val="005A7699"/>
    <w:rsid w:val="005A7B55"/>
    <w:rsid w:val="005A7E72"/>
    <w:rsid w:val="005A7FB7"/>
    <w:rsid w:val="005B03D8"/>
    <w:rsid w:val="005B092B"/>
    <w:rsid w:val="005B09C0"/>
    <w:rsid w:val="005B0A15"/>
    <w:rsid w:val="005B0FB1"/>
    <w:rsid w:val="005B14F5"/>
    <w:rsid w:val="005B169D"/>
    <w:rsid w:val="005B173D"/>
    <w:rsid w:val="005B1852"/>
    <w:rsid w:val="005B1A0B"/>
    <w:rsid w:val="005B204F"/>
    <w:rsid w:val="005B2289"/>
    <w:rsid w:val="005B230E"/>
    <w:rsid w:val="005B249B"/>
    <w:rsid w:val="005B254C"/>
    <w:rsid w:val="005B25CD"/>
    <w:rsid w:val="005B2CED"/>
    <w:rsid w:val="005B2FC8"/>
    <w:rsid w:val="005B300A"/>
    <w:rsid w:val="005B324E"/>
    <w:rsid w:val="005B3A49"/>
    <w:rsid w:val="005B3BA2"/>
    <w:rsid w:val="005B3D64"/>
    <w:rsid w:val="005B40A7"/>
    <w:rsid w:val="005B40C9"/>
    <w:rsid w:val="005B49FE"/>
    <w:rsid w:val="005B4B06"/>
    <w:rsid w:val="005B4F6D"/>
    <w:rsid w:val="005B5351"/>
    <w:rsid w:val="005B5B8C"/>
    <w:rsid w:val="005B5BF6"/>
    <w:rsid w:val="005B5C85"/>
    <w:rsid w:val="005B5CE4"/>
    <w:rsid w:val="005B6101"/>
    <w:rsid w:val="005B688D"/>
    <w:rsid w:val="005B68D2"/>
    <w:rsid w:val="005B692A"/>
    <w:rsid w:val="005B6CAA"/>
    <w:rsid w:val="005B6CD2"/>
    <w:rsid w:val="005B6D60"/>
    <w:rsid w:val="005B76BD"/>
    <w:rsid w:val="005B7B1C"/>
    <w:rsid w:val="005B7CB3"/>
    <w:rsid w:val="005C01AA"/>
    <w:rsid w:val="005C06E1"/>
    <w:rsid w:val="005C075E"/>
    <w:rsid w:val="005C098B"/>
    <w:rsid w:val="005C1770"/>
    <w:rsid w:val="005C1E3E"/>
    <w:rsid w:val="005C1FAF"/>
    <w:rsid w:val="005C24DA"/>
    <w:rsid w:val="005C2646"/>
    <w:rsid w:val="005C2839"/>
    <w:rsid w:val="005C29B3"/>
    <w:rsid w:val="005C2B3D"/>
    <w:rsid w:val="005C2E52"/>
    <w:rsid w:val="005C2FFE"/>
    <w:rsid w:val="005C3463"/>
    <w:rsid w:val="005C34DF"/>
    <w:rsid w:val="005C384A"/>
    <w:rsid w:val="005C3928"/>
    <w:rsid w:val="005C399D"/>
    <w:rsid w:val="005C3ACB"/>
    <w:rsid w:val="005C3BA9"/>
    <w:rsid w:val="005C3C82"/>
    <w:rsid w:val="005C4065"/>
    <w:rsid w:val="005C482A"/>
    <w:rsid w:val="005C4EE6"/>
    <w:rsid w:val="005C4F02"/>
    <w:rsid w:val="005C55BF"/>
    <w:rsid w:val="005C5730"/>
    <w:rsid w:val="005C5D4B"/>
    <w:rsid w:val="005C5EF2"/>
    <w:rsid w:val="005C5FFF"/>
    <w:rsid w:val="005C6220"/>
    <w:rsid w:val="005C645F"/>
    <w:rsid w:val="005C6591"/>
    <w:rsid w:val="005C6787"/>
    <w:rsid w:val="005C6838"/>
    <w:rsid w:val="005C6974"/>
    <w:rsid w:val="005C6A7A"/>
    <w:rsid w:val="005C7203"/>
    <w:rsid w:val="005C7A31"/>
    <w:rsid w:val="005C7EFE"/>
    <w:rsid w:val="005D0000"/>
    <w:rsid w:val="005D04AC"/>
    <w:rsid w:val="005D0944"/>
    <w:rsid w:val="005D0DC5"/>
    <w:rsid w:val="005D1171"/>
    <w:rsid w:val="005D1444"/>
    <w:rsid w:val="005D151C"/>
    <w:rsid w:val="005D16F5"/>
    <w:rsid w:val="005D1714"/>
    <w:rsid w:val="005D184C"/>
    <w:rsid w:val="005D1895"/>
    <w:rsid w:val="005D19CA"/>
    <w:rsid w:val="005D1BFA"/>
    <w:rsid w:val="005D1E2D"/>
    <w:rsid w:val="005D2005"/>
    <w:rsid w:val="005D22B2"/>
    <w:rsid w:val="005D260B"/>
    <w:rsid w:val="005D2B0F"/>
    <w:rsid w:val="005D2B5D"/>
    <w:rsid w:val="005D2E9D"/>
    <w:rsid w:val="005D2EEC"/>
    <w:rsid w:val="005D2FAE"/>
    <w:rsid w:val="005D302C"/>
    <w:rsid w:val="005D3496"/>
    <w:rsid w:val="005D352D"/>
    <w:rsid w:val="005D3DAC"/>
    <w:rsid w:val="005D404D"/>
    <w:rsid w:val="005D4726"/>
    <w:rsid w:val="005D4EB9"/>
    <w:rsid w:val="005D5AA2"/>
    <w:rsid w:val="005D6087"/>
    <w:rsid w:val="005D6350"/>
    <w:rsid w:val="005D64E7"/>
    <w:rsid w:val="005D6662"/>
    <w:rsid w:val="005D67D1"/>
    <w:rsid w:val="005D6820"/>
    <w:rsid w:val="005D7B89"/>
    <w:rsid w:val="005D7F84"/>
    <w:rsid w:val="005E025D"/>
    <w:rsid w:val="005E0834"/>
    <w:rsid w:val="005E0AAE"/>
    <w:rsid w:val="005E1394"/>
    <w:rsid w:val="005E1946"/>
    <w:rsid w:val="005E1B5E"/>
    <w:rsid w:val="005E1F90"/>
    <w:rsid w:val="005E2156"/>
    <w:rsid w:val="005E225C"/>
    <w:rsid w:val="005E29DA"/>
    <w:rsid w:val="005E2D29"/>
    <w:rsid w:val="005E2F97"/>
    <w:rsid w:val="005E2FA1"/>
    <w:rsid w:val="005E2FB0"/>
    <w:rsid w:val="005E307A"/>
    <w:rsid w:val="005E3152"/>
    <w:rsid w:val="005E3883"/>
    <w:rsid w:val="005E3BD7"/>
    <w:rsid w:val="005E4005"/>
    <w:rsid w:val="005E4275"/>
    <w:rsid w:val="005E42BC"/>
    <w:rsid w:val="005E4448"/>
    <w:rsid w:val="005E465E"/>
    <w:rsid w:val="005E4680"/>
    <w:rsid w:val="005E4A91"/>
    <w:rsid w:val="005E4E15"/>
    <w:rsid w:val="005E5626"/>
    <w:rsid w:val="005E57A2"/>
    <w:rsid w:val="005E57E4"/>
    <w:rsid w:val="005E6431"/>
    <w:rsid w:val="005E66AD"/>
    <w:rsid w:val="005E67E5"/>
    <w:rsid w:val="005E6E91"/>
    <w:rsid w:val="005E7388"/>
    <w:rsid w:val="005E750B"/>
    <w:rsid w:val="005E7535"/>
    <w:rsid w:val="005E7A12"/>
    <w:rsid w:val="005E7B18"/>
    <w:rsid w:val="005E7E5D"/>
    <w:rsid w:val="005F0072"/>
    <w:rsid w:val="005F039D"/>
    <w:rsid w:val="005F03E3"/>
    <w:rsid w:val="005F04C9"/>
    <w:rsid w:val="005F057B"/>
    <w:rsid w:val="005F0757"/>
    <w:rsid w:val="005F08FD"/>
    <w:rsid w:val="005F0AE0"/>
    <w:rsid w:val="005F1390"/>
    <w:rsid w:val="005F186A"/>
    <w:rsid w:val="005F1962"/>
    <w:rsid w:val="005F1C28"/>
    <w:rsid w:val="005F3E53"/>
    <w:rsid w:val="005F406C"/>
    <w:rsid w:val="005F40BC"/>
    <w:rsid w:val="005F413C"/>
    <w:rsid w:val="005F46B4"/>
    <w:rsid w:val="005F476D"/>
    <w:rsid w:val="005F4878"/>
    <w:rsid w:val="005F4AB9"/>
    <w:rsid w:val="005F4AE7"/>
    <w:rsid w:val="005F4B45"/>
    <w:rsid w:val="005F4DD0"/>
    <w:rsid w:val="005F4FCE"/>
    <w:rsid w:val="005F5308"/>
    <w:rsid w:val="005F55F5"/>
    <w:rsid w:val="005F599F"/>
    <w:rsid w:val="005F5F65"/>
    <w:rsid w:val="005F61B5"/>
    <w:rsid w:val="005F6DED"/>
    <w:rsid w:val="005F6FA4"/>
    <w:rsid w:val="005F7047"/>
    <w:rsid w:val="005F79ED"/>
    <w:rsid w:val="005F7A60"/>
    <w:rsid w:val="005F7AD6"/>
    <w:rsid w:val="0060061E"/>
    <w:rsid w:val="00601425"/>
    <w:rsid w:val="0060158C"/>
    <w:rsid w:val="00601811"/>
    <w:rsid w:val="0060194C"/>
    <w:rsid w:val="00601A6A"/>
    <w:rsid w:val="00601CC3"/>
    <w:rsid w:val="00601E9B"/>
    <w:rsid w:val="00602AEE"/>
    <w:rsid w:val="00602D93"/>
    <w:rsid w:val="00602F97"/>
    <w:rsid w:val="0060343B"/>
    <w:rsid w:val="006039A0"/>
    <w:rsid w:val="00603AED"/>
    <w:rsid w:val="00604165"/>
    <w:rsid w:val="00604174"/>
    <w:rsid w:val="006043BD"/>
    <w:rsid w:val="00604502"/>
    <w:rsid w:val="00604BE7"/>
    <w:rsid w:val="006058B6"/>
    <w:rsid w:val="00605AA2"/>
    <w:rsid w:val="00605FF5"/>
    <w:rsid w:val="0060645C"/>
    <w:rsid w:val="00606A2F"/>
    <w:rsid w:val="00606D31"/>
    <w:rsid w:val="00606DE8"/>
    <w:rsid w:val="0060721C"/>
    <w:rsid w:val="00607466"/>
    <w:rsid w:val="0060760E"/>
    <w:rsid w:val="00607838"/>
    <w:rsid w:val="006078AB"/>
    <w:rsid w:val="00607C1E"/>
    <w:rsid w:val="006101D4"/>
    <w:rsid w:val="00610444"/>
    <w:rsid w:val="006106E6"/>
    <w:rsid w:val="00610F07"/>
    <w:rsid w:val="00611434"/>
    <w:rsid w:val="006114A9"/>
    <w:rsid w:val="00611B79"/>
    <w:rsid w:val="00612418"/>
    <w:rsid w:val="006124B3"/>
    <w:rsid w:val="0061326B"/>
    <w:rsid w:val="006133EE"/>
    <w:rsid w:val="00613479"/>
    <w:rsid w:val="00613621"/>
    <w:rsid w:val="00613A9D"/>
    <w:rsid w:val="00613BBF"/>
    <w:rsid w:val="00613BE6"/>
    <w:rsid w:val="00613CD8"/>
    <w:rsid w:val="00613F2E"/>
    <w:rsid w:val="006145D1"/>
    <w:rsid w:val="006149F2"/>
    <w:rsid w:val="00614C4D"/>
    <w:rsid w:val="00614CBB"/>
    <w:rsid w:val="00615041"/>
    <w:rsid w:val="00615085"/>
    <w:rsid w:val="00615277"/>
    <w:rsid w:val="00615493"/>
    <w:rsid w:val="00615681"/>
    <w:rsid w:val="00615754"/>
    <w:rsid w:val="006158EC"/>
    <w:rsid w:val="00615B0D"/>
    <w:rsid w:val="00615C86"/>
    <w:rsid w:val="00615F07"/>
    <w:rsid w:val="006163BB"/>
    <w:rsid w:val="00616852"/>
    <w:rsid w:val="00616C4D"/>
    <w:rsid w:val="0061773F"/>
    <w:rsid w:val="00617783"/>
    <w:rsid w:val="0062006B"/>
    <w:rsid w:val="0062019C"/>
    <w:rsid w:val="006201BE"/>
    <w:rsid w:val="00620AFC"/>
    <w:rsid w:val="00620BC7"/>
    <w:rsid w:val="00620C06"/>
    <w:rsid w:val="00620D13"/>
    <w:rsid w:val="00620DED"/>
    <w:rsid w:val="006214D8"/>
    <w:rsid w:val="00621C7D"/>
    <w:rsid w:val="00621F98"/>
    <w:rsid w:val="006224E8"/>
    <w:rsid w:val="006239FB"/>
    <w:rsid w:val="00623E46"/>
    <w:rsid w:val="00623F11"/>
    <w:rsid w:val="00623F2F"/>
    <w:rsid w:val="00624872"/>
    <w:rsid w:val="0062494A"/>
    <w:rsid w:val="00624A12"/>
    <w:rsid w:val="00624ABC"/>
    <w:rsid w:val="00624F9F"/>
    <w:rsid w:val="00625015"/>
    <w:rsid w:val="0062521D"/>
    <w:rsid w:val="0062603E"/>
    <w:rsid w:val="006260B6"/>
    <w:rsid w:val="00626158"/>
    <w:rsid w:val="006261E9"/>
    <w:rsid w:val="006262CD"/>
    <w:rsid w:val="00626527"/>
    <w:rsid w:val="00626759"/>
    <w:rsid w:val="006267A7"/>
    <w:rsid w:val="00626B93"/>
    <w:rsid w:val="00626C00"/>
    <w:rsid w:val="00626D8E"/>
    <w:rsid w:val="0062787F"/>
    <w:rsid w:val="006279D1"/>
    <w:rsid w:val="00630307"/>
    <w:rsid w:val="006308C3"/>
    <w:rsid w:val="00630B71"/>
    <w:rsid w:val="006313AD"/>
    <w:rsid w:val="006313B6"/>
    <w:rsid w:val="0063196D"/>
    <w:rsid w:val="00631AB1"/>
    <w:rsid w:val="00631B45"/>
    <w:rsid w:val="00631C3E"/>
    <w:rsid w:val="00632678"/>
    <w:rsid w:val="006328DA"/>
    <w:rsid w:val="00632DED"/>
    <w:rsid w:val="00632EF0"/>
    <w:rsid w:val="0063380C"/>
    <w:rsid w:val="00633923"/>
    <w:rsid w:val="00633A91"/>
    <w:rsid w:val="00634684"/>
    <w:rsid w:val="00634AF3"/>
    <w:rsid w:val="00634CB8"/>
    <w:rsid w:val="00634E02"/>
    <w:rsid w:val="00634F9E"/>
    <w:rsid w:val="00635300"/>
    <w:rsid w:val="0063542E"/>
    <w:rsid w:val="00635624"/>
    <w:rsid w:val="00635863"/>
    <w:rsid w:val="00635944"/>
    <w:rsid w:val="00635C74"/>
    <w:rsid w:val="006363D2"/>
    <w:rsid w:val="00636416"/>
    <w:rsid w:val="00636706"/>
    <w:rsid w:val="00636B99"/>
    <w:rsid w:val="00636C3A"/>
    <w:rsid w:val="00636E72"/>
    <w:rsid w:val="00636EF8"/>
    <w:rsid w:val="00636F73"/>
    <w:rsid w:val="00637054"/>
    <w:rsid w:val="00637302"/>
    <w:rsid w:val="00637460"/>
    <w:rsid w:val="0063750B"/>
    <w:rsid w:val="00637890"/>
    <w:rsid w:val="00637C1B"/>
    <w:rsid w:val="00637C2D"/>
    <w:rsid w:val="00640385"/>
    <w:rsid w:val="006404F1"/>
    <w:rsid w:val="00640696"/>
    <w:rsid w:val="0064074A"/>
    <w:rsid w:val="0064074D"/>
    <w:rsid w:val="0064088E"/>
    <w:rsid w:val="006408A1"/>
    <w:rsid w:val="00640A05"/>
    <w:rsid w:val="00640C15"/>
    <w:rsid w:val="00640C38"/>
    <w:rsid w:val="006411FB"/>
    <w:rsid w:val="00641233"/>
    <w:rsid w:val="006415CF"/>
    <w:rsid w:val="00641881"/>
    <w:rsid w:val="00641A3A"/>
    <w:rsid w:val="00641A77"/>
    <w:rsid w:val="0064219B"/>
    <w:rsid w:val="006421E2"/>
    <w:rsid w:val="00642265"/>
    <w:rsid w:val="006422DB"/>
    <w:rsid w:val="00642CCE"/>
    <w:rsid w:val="00642CFF"/>
    <w:rsid w:val="00642E4C"/>
    <w:rsid w:val="00642E72"/>
    <w:rsid w:val="006434F9"/>
    <w:rsid w:val="0064364F"/>
    <w:rsid w:val="006437A6"/>
    <w:rsid w:val="0064381B"/>
    <w:rsid w:val="00643850"/>
    <w:rsid w:val="00643A09"/>
    <w:rsid w:val="00643E5C"/>
    <w:rsid w:val="00643E8E"/>
    <w:rsid w:val="0064419D"/>
    <w:rsid w:val="00644C31"/>
    <w:rsid w:val="00644F31"/>
    <w:rsid w:val="00645501"/>
    <w:rsid w:val="006456AA"/>
    <w:rsid w:val="00646102"/>
    <w:rsid w:val="00646606"/>
    <w:rsid w:val="006466E1"/>
    <w:rsid w:val="006467ED"/>
    <w:rsid w:val="006469EA"/>
    <w:rsid w:val="00646DC5"/>
    <w:rsid w:val="00647102"/>
    <w:rsid w:val="0064722D"/>
    <w:rsid w:val="006473A8"/>
    <w:rsid w:val="00647681"/>
    <w:rsid w:val="006478D5"/>
    <w:rsid w:val="00647A98"/>
    <w:rsid w:val="006502C3"/>
    <w:rsid w:val="00650594"/>
    <w:rsid w:val="006509D0"/>
    <w:rsid w:val="00650A11"/>
    <w:rsid w:val="006510A2"/>
    <w:rsid w:val="00651C75"/>
    <w:rsid w:val="0065206B"/>
    <w:rsid w:val="0065298D"/>
    <w:rsid w:val="00652CD6"/>
    <w:rsid w:val="00652DC1"/>
    <w:rsid w:val="00652DC4"/>
    <w:rsid w:val="006530B8"/>
    <w:rsid w:val="00653729"/>
    <w:rsid w:val="006539B0"/>
    <w:rsid w:val="00653E42"/>
    <w:rsid w:val="00653F36"/>
    <w:rsid w:val="0065404D"/>
    <w:rsid w:val="00654133"/>
    <w:rsid w:val="00654220"/>
    <w:rsid w:val="0065434F"/>
    <w:rsid w:val="0065454E"/>
    <w:rsid w:val="00654A68"/>
    <w:rsid w:val="00654D9E"/>
    <w:rsid w:val="00654FFD"/>
    <w:rsid w:val="0065506A"/>
    <w:rsid w:val="006551C9"/>
    <w:rsid w:val="006557DC"/>
    <w:rsid w:val="00655D88"/>
    <w:rsid w:val="00655F85"/>
    <w:rsid w:val="0065675B"/>
    <w:rsid w:val="00656D55"/>
    <w:rsid w:val="00656E9E"/>
    <w:rsid w:val="00657428"/>
    <w:rsid w:val="0065784A"/>
    <w:rsid w:val="00657B70"/>
    <w:rsid w:val="00657D6A"/>
    <w:rsid w:val="006604C4"/>
    <w:rsid w:val="0066068E"/>
    <w:rsid w:val="0066098A"/>
    <w:rsid w:val="00660A34"/>
    <w:rsid w:val="00660AA2"/>
    <w:rsid w:val="00660B31"/>
    <w:rsid w:val="00660CD4"/>
    <w:rsid w:val="00661430"/>
    <w:rsid w:val="006615A3"/>
    <w:rsid w:val="00661844"/>
    <w:rsid w:val="00661897"/>
    <w:rsid w:val="0066225C"/>
    <w:rsid w:val="006624D8"/>
    <w:rsid w:val="00662D14"/>
    <w:rsid w:val="00662E65"/>
    <w:rsid w:val="00663010"/>
    <w:rsid w:val="0066373F"/>
    <w:rsid w:val="00663A3E"/>
    <w:rsid w:val="0066418D"/>
    <w:rsid w:val="0066421C"/>
    <w:rsid w:val="0066458A"/>
    <w:rsid w:val="00664943"/>
    <w:rsid w:val="00664A37"/>
    <w:rsid w:val="00664C4F"/>
    <w:rsid w:val="00664CC2"/>
    <w:rsid w:val="00665935"/>
    <w:rsid w:val="00665DFD"/>
    <w:rsid w:val="00666009"/>
    <w:rsid w:val="00666AA9"/>
    <w:rsid w:val="00666B7E"/>
    <w:rsid w:val="00666DE2"/>
    <w:rsid w:val="00667265"/>
    <w:rsid w:val="00667350"/>
    <w:rsid w:val="00667508"/>
    <w:rsid w:val="00667663"/>
    <w:rsid w:val="00667753"/>
    <w:rsid w:val="006677EA"/>
    <w:rsid w:val="006679E5"/>
    <w:rsid w:val="00667A1A"/>
    <w:rsid w:val="00667BE0"/>
    <w:rsid w:val="00667D3D"/>
    <w:rsid w:val="00667F2C"/>
    <w:rsid w:val="00667F92"/>
    <w:rsid w:val="006702EB"/>
    <w:rsid w:val="0067042A"/>
    <w:rsid w:val="006706F1"/>
    <w:rsid w:val="00670906"/>
    <w:rsid w:val="0067098F"/>
    <w:rsid w:val="00670E6F"/>
    <w:rsid w:val="00671096"/>
    <w:rsid w:val="00671706"/>
    <w:rsid w:val="00671FE7"/>
    <w:rsid w:val="00671FF0"/>
    <w:rsid w:val="0067219A"/>
    <w:rsid w:val="00672608"/>
    <w:rsid w:val="0067263F"/>
    <w:rsid w:val="0067265E"/>
    <w:rsid w:val="00672AF6"/>
    <w:rsid w:val="00672C21"/>
    <w:rsid w:val="00672CC3"/>
    <w:rsid w:val="0067307C"/>
    <w:rsid w:val="00673283"/>
    <w:rsid w:val="00673800"/>
    <w:rsid w:val="00673CFA"/>
    <w:rsid w:val="00674397"/>
    <w:rsid w:val="0067458A"/>
    <w:rsid w:val="006745FB"/>
    <w:rsid w:val="0067495F"/>
    <w:rsid w:val="00674C98"/>
    <w:rsid w:val="00674EF3"/>
    <w:rsid w:val="00675D45"/>
    <w:rsid w:val="00675E93"/>
    <w:rsid w:val="00675E9D"/>
    <w:rsid w:val="00676098"/>
    <w:rsid w:val="00676151"/>
    <w:rsid w:val="00676352"/>
    <w:rsid w:val="00676769"/>
    <w:rsid w:val="006767A4"/>
    <w:rsid w:val="00676ACA"/>
    <w:rsid w:val="00676F5E"/>
    <w:rsid w:val="006773DB"/>
    <w:rsid w:val="0067752E"/>
    <w:rsid w:val="00677929"/>
    <w:rsid w:val="0067799F"/>
    <w:rsid w:val="00677B53"/>
    <w:rsid w:val="00677D45"/>
    <w:rsid w:val="006803F4"/>
    <w:rsid w:val="0068081A"/>
    <w:rsid w:val="00680CC2"/>
    <w:rsid w:val="00680D08"/>
    <w:rsid w:val="00680FE5"/>
    <w:rsid w:val="00681171"/>
    <w:rsid w:val="00681390"/>
    <w:rsid w:val="0068175E"/>
    <w:rsid w:val="00681993"/>
    <w:rsid w:val="00681F12"/>
    <w:rsid w:val="006820AC"/>
    <w:rsid w:val="006823D9"/>
    <w:rsid w:val="006827FE"/>
    <w:rsid w:val="00682AA7"/>
    <w:rsid w:val="006830B0"/>
    <w:rsid w:val="0068333C"/>
    <w:rsid w:val="006834A1"/>
    <w:rsid w:val="00683827"/>
    <w:rsid w:val="00683972"/>
    <w:rsid w:val="006848E5"/>
    <w:rsid w:val="00684E5A"/>
    <w:rsid w:val="0068524F"/>
    <w:rsid w:val="006852DF"/>
    <w:rsid w:val="0068530B"/>
    <w:rsid w:val="006856EC"/>
    <w:rsid w:val="006856F2"/>
    <w:rsid w:val="00685849"/>
    <w:rsid w:val="00685B1A"/>
    <w:rsid w:val="00685B43"/>
    <w:rsid w:val="00685BE5"/>
    <w:rsid w:val="00685C25"/>
    <w:rsid w:val="006860CC"/>
    <w:rsid w:val="006862B1"/>
    <w:rsid w:val="0068637E"/>
    <w:rsid w:val="00686673"/>
    <w:rsid w:val="006869A8"/>
    <w:rsid w:val="00686CF6"/>
    <w:rsid w:val="006877D8"/>
    <w:rsid w:val="00687990"/>
    <w:rsid w:val="00687AFA"/>
    <w:rsid w:val="0069077A"/>
    <w:rsid w:val="006907BD"/>
    <w:rsid w:val="00690A89"/>
    <w:rsid w:val="00690B4E"/>
    <w:rsid w:val="00690BFB"/>
    <w:rsid w:val="00690F8C"/>
    <w:rsid w:val="00691609"/>
    <w:rsid w:val="0069165E"/>
    <w:rsid w:val="00691714"/>
    <w:rsid w:val="00691B5C"/>
    <w:rsid w:val="006920B0"/>
    <w:rsid w:val="00692227"/>
    <w:rsid w:val="006927B6"/>
    <w:rsid w:val="00692FA7"/>
    <w:rsid w:val="00694E7D"/>
    <w:rsid w:val="00695391"/>
    <w:rsid w:val="00695B2B"/>
    <w:rsid w:val="00695C58"/>
    <w:rsid w:val="00695FD3"/>
    <w:rsid w:val="00696309"/>
    <w:rsid w:val="00696359"/>
    <w:rsid w:val="00696A1F"/>
    <w:rsid w:val="006970BC"/>
    <w:rsid w:val="00697880"/>
    <w:rsid w:val="006A006F"/>
    <w:rsid w:val="006A04DC"/>
    <w:rsid w:val="006A05EE"/>
    <w:rsid w:val="006A116E"/>
    <w:rsid w:val="006A136F"/>
    <w:rsid w:val="006A18DD"/>
    <w:rsid w:val="006A1E06"/>
    <w:rsid w:val="006A2322"/>
    <w:rsid w:val="006A23AA"/>
    <w:rsid w:val="006A2AAA"/>
    <w:rsid w:val="006A2EFD"/>
    <w:rsid w:val="006A37AC"/>
    <w:rsid w:val="006A392A"/>
    <w:rsid w:val="006A3EA6"/>
    <w:rsid w:val="006A403D"/>
    <w:rsid w:val="006A4233"/>
    <w:rsid w:val="006A4238"/>
    <w:rsid w:val="006A42F7"/>
    <w:rsid w:val="006A453D"/>
    <w:rsid w:val="006A45E5"/>
    <w:rsid w:val="006A4607"/>
    <w:rsid w:val="006A4D6A"/>
    <w:rsid w:val="006A5267"/>
    <w:rsid w:val="006A529A"/>
    <w:rsid w:val="006A52D4"/>
    <w:rsid w:val="006A53C8"/>
    <w:rsid w:val="006A58F3"/>
    <w:rsid w:val="006A58FD"/>
    <w:rsid w:val="006A6536"/>
    <w:rsid w:val="006A6862"/>
    <w:rsid w:val="006A71D8"/>
    <w:rsid w:val="006A72FE"/>
    <w:rsid w:val="006A759C"/>
    <w:rsid w:val="006B0657"/>
    <w:rsid w:val="006B08B6"/>
    <w:rsid w:val="006B0AAF"/>
    <w:rsid w:val="006B0AEC"/>
    <w:rsid w:val="006B1683"/>
    <w:rsid w:val="006B1729"/>
    <w:rsid w:val="006B174C"/>
    <w:rsid w:val="006B1832"/>
    <w:rsid w:val="006B18DC"/>
    <w:rsid w:val="006B1973"/>
    <w:rsid w:val="006B1CDF"/>
    <w:rsid w:val="006B1DAE"/>
    <w:rsid w:val="006B1DC7"/>
    <w:rsid w:val="006B1E71"/>
    <w:rsid w:val="006B1EF0"/>
    <w:rsid w:val="006B24C8"/>
    <w:rsid w:val="006B2642"/>
    <w:rsid w:val="006B2707"/>
    <w:rsid w:val="006B2905"/>
    <w:rsid w:val="006B29C9"/>
    <w:rsid w:val="006B2BC9"/>
    <w:rsid w:val="006B2BD5"/>
    <w:rsid w:val="006B2E83"/>
    <w:rsid w:val="006B32D8"/>
    <w:rsid w:val="006B3A8F"/>
    <w:rsid w:val="006B3B5C"/>
    <w:rsid w:val="006B3EF5"/>
    <w:rsid w:val="006B419A"/>
    <w:rsid w:val="006B4CE0"/>
    <w:rsid w:val="006B4D5F"/>
    <w:rsid w:val="006B4F6E"/>
    <w:rsid w:val="006B55D0"/>
    <w:rsid w:val="006B55D7"/>
    <w:rsid w:val="006B59C1"/>
    <w:rsid w:val="006B5B54"/>
    <w:rsid w:val="006B5DB5"/>
    <w:rsid w:val="006B5DF6"/>
    <w:rsid w:val="006B61C6"/>
    <w:rsid w:val="006B6296"/>
    <w:rsid w:val="006B6701"/>
    <w:rsid w:val="006B6BF7"/>
    <w:rsid w:val="006B6CAB"/>
    <w:rsid w:val="006B6E3E"/>
    <w:rsid w:val="006B70C8"/>
    <w:rsid w:val="006B71F0"/>
    <w:rsid w:val="006B73E8"/>
    <w:rsid w:val="006B74CC"/>
    <w:rsid w:val="006B7D1E"/>
    <w:rsid w:val="006C027E"/>
    <w:rsid w:val="006C0285"/>
    <w:rsid w:val="006C07D6"/>
    <w:rsid w:val="006C0D97"/>
    <w:rsid w:val="006C14A9"/>
    <w:rsid w:val="006C14FA"/>
    <w:rsid w:val="006C166E"/>
    <w:rsid w:val="006C1C25"/>
    <w:rsid w:val="006C20FC"/>
    <w:rsid w:val="006C2249"/>
    <w:rsid w:val="006C2915"/>
    <w:rsid w:val="006C2A9C"/>
    <w:rsid w:val="006C2C27"/>
    <w:rsid w:val="006C2CA1"/>
    <w:rsid w:val="006C2E7B"/>
    <w:rsid w:val="006C316B"/>
    <w:rsid w:val="006C328F"/>
    <w:rsid w:val="006C353A"/>
    <w:rsid w:val="006C3878"/>
    <w:rsid w:val="006C3C48"/>
    <w:rsid w:val="006C3D82"/>
    <w:rsid w:val="006C3F9A"/>
    <w:rsid w:val="006C41BD"/>
    <w:rsid w:val="006C4747"/>
    <w:rsid w:val="006C4C69"/>
    <w:rsid w:val="006C4CF4"/>
    <w:rsid w:val="006C4D11"/>
    <w:rsid w:val="006C4DEC"/>
    <w:rsid w:val="006C4FF3"/>
    <w:rsid w:val="006C503B"/>
    <w:rsid w:val="006C5139"/>
    <w:rsid w:val="006C513C"/>
    <w:rsid w:val="006C533C"/>
    <w:rsid w:val="006C53E4"/>
    <w:rsid w:val="006C540B"/>
    <w:rsid w:val="006C552A"/>
    <w:rsid w:val="006C56EF"/>
    <w:rsid w:val="006C57E9"/>
    <w:rsid w:val="006C615F"/>
    <w:rsid w:val="006C61CC"/>
    <w:rsid w:val="006C61CE"/>
    <w:rsid w:val="006C62C8"/>
    <w:rsid w:val="006C63EB"/>
    <w:rsid w:val="006C640E"/>
    <w:rsid w:val="006C6436"/>
    <w:rsid w:val="006C67A4"/>
    <w:rsid w:val="006C6AB9"/>
    <w:rsid w:val="006C6F2F"/>
    <w:rsid w:val="006C7254"/>
    <w:rsid w:val="006C7395"/>
    <w:rsid w:val="006C7777"/>
    <w:rsid w:val="006C7841"/>
    <w:rsid w:val="006C7A8C"/>
    <w:rsid w:val="006C7BF5"/>
    <w:rsid w:val="006C7E84"/>
    <w:rsid w:val="006C7EA1"/>
    <w:rsid w:val="006D0CFA"/>
    <w:rsid w:val="006D0F57"/>
    <w:rsid w:val="006D1751"/>
    <w:rsid w:val="006D1F4A"/>
    <w:rsid w:val="006D21F4"/>
    <w:rsid w:val="006D21FC"/>
    <w:rsid w:val="006D2383"/>
    <w:rsid w:val="006D265B"/>
    <w:rsid w:val="006D294E"/>
    <w:rsid w:val="006D2C29"/>
    <w:rsid w:val="006D2D21"/>
    <w:rsid w:val="006D2D46"/>
    <w:rsid w:val="006D3221"/>
    <w:rsid w:val="006D3399"/>
    <w:rsid w:val="006D3859"/>
    <w:rsid w:val="006D389E"/>
    <w:rsid w:val="006D3C18"/>
    <w:rsid w:val="006D3C75"/>
    <w:rsid w:val="006D3C9F"/>
    <w:rsid w:val="006D4371"/>
    <w:rsid w:val="006D4495"/>
    <w:rsid w:val="006D47AD"/>
    <w:rsid w:val="006D47EC"/>
    <w:rsid w:val="006D4D65"/>
    <w:rsid w:val="006D4FBB"/>
    <w:rsid w:val="006D5120"/>
    <w:rsid w:val="006D58EB"/>
    <w:rsid w:val="006D5B31"/>
    <w:rsid w:val="006D5E97"/>
    <w:rsid w:val="006D5F61"/>
    <w:rsid w:val="006D5FE0"/>
    <w:rsid w:val="006D6BC4"/>
    <w:rsid w:val="006D6FF6"/>
    <w:rsid w:val="006D70D6"/>
    <w:rsid w:val="006D7104"/>
    <w:rsid w:val="006D7680"/>
    <w:rsid w:val="006D7AC0"/>
    <w:rsid w:val="006D7DD5"/>
    <w:rsid w:val="006E00D7"/>
    <w:rsid w:val="006E00E2"/>
    <w:rsid w:val="006E037E"/>
    <w:rsid w:val="006E0456"/>
    <w:rsid w:val="006E0786"/>
    <w:rsid w:val="006E084B"/>
    <w:rsid w:val="006E0DCD"/>
    <w:rsid w:val="006E1099"/>
    <w:rsid w:val="006E1258"/>
    <w:rsid w:val="006E12E9"/>
    <w:rsid w:val="006E1419"/>
    <w:rsid w:val="006E182E"/>
    <w:rsid w:val="006E1F00"/>
    <w:rsid w:val="006E2080"/>
    <w:rsid w:val="006E212D"/>
    <w:rsid w:val="006E21ED"/>
    <w:rsid w:val="006E23C2"/>
    <w:rsid w:val="006E27BE"/>
    <w:rsid w:val="006E2B05"/>
    <w:rsid w:val="006E2C4F"/>
    <w:rsid w:val="006E3373"/>
    <w:rsid w:val="006E3477"/>
    <w:rsid w:val="006E34D0"/>
    <w:rsid w:val="006E34FC"/>
    <w:rsid w:val="006E39FD"/>
    <w:rsid w:val="006E3E40"/>
    <w:rsid w:val="006E3EC9"/>
    <w:rsid w:val="006E4403"/>
    <w:rsid w:val="006E45C7"/>
    <w:rsid w:val="006E4B4C"/>
    <w:rsid w:val="006E4E3A"/>
    <w:rsid w:val="006E4E58"/>
    <w:rsid w:val="006E53E8"/>
    <w:rsid w:val="006E566D"/>
    <w:rsid w:val="006E5ACD"/>
    <w:rsid w:val="006E5F31"/>
    <w:rsid w:val="006E67C7"/>
    <w:rsid w:val="006E6B5F"/>
    <w:rsid w:val="006E6C6D"/>
    <w:rsid w:val="006E71E8"/>
    <w:rsid w:val="006E7261"/>
    <w:rsid w:val="006E7ADD"/>
    <w:rsid w:val="006F006C"/>
    <w:rsid w:val="006F0DFF"/>
    <w:rsid w:val="006F10B3"/>
    <w:rsid w:val="006F14B1"/>
    <w:rsid w:val="006F1C93"/>
    <w:rsid w:val="006F1E68"/>
    <w:rsid w:val="006F208A"/>
    <w:rsid w:val="006F22D9"/>
    <w:rsid w:val="006F296E"/>
    <w:rsid w:val="006F2DA2"/>
    <w:rsid w:val="006F2F31"/>
    <w:rsid w:val="006F2FDE"/>
    <w:rsid w:val="006F343C"/>
    <w:rsid w:val="006F39EF"/>
    <w:rsid w:val="006F3CF2"/>
    <w:rsid w:val="006F40F8"/>
    <w:rsid w:val="006F457A"/>
    <w:rsid w:val="006F4E19"/>
    <w:rsid w:val="006F4F8E"/>
    <w:rsid w:val="006F5219"/>
    <w:rsid w:val="006F5C53"/>
    <w:rsid w:val="006F6198"/>
    <w:rsid w:val="006F6609"/>
    <w:rsid w:val="006F69E3"/>
    <w:rsid w:val="006F6B64"/>
    <w:rsid w:val="006F6DF1"/>
    <w:rsid w:val="006F7084"/>
    <w:rsid w:val="006F7301"/>
    <w:rsid w:val="006F7380"/>
    <w:rsid w:val="006F738C"/>
    <w:rsid w:val="006F73F9"/>
    <w:rsid w:val="006F745D"/>
    <w:rsid w:val="006F7808"/>
    <w:rsid w:val="007001BB"/>
    <w:rsid w:val="0070058E"/>
    <w:rsid w:val="007005B6"/>
    <w:rsid w:val="00700728"/>
    <w:rsid w:val="0070077E"/>
    <w:rsid w:val="007008AC"/>
    <w:rsid w:val="00700DA1"/>
    <w:rsid w:val="00700EAA"/>
    <w:rsid w:val="007011CB"/>
    <w:rsid w:val="007017ED"/>
    <w:rsid w:val="007019D1"/>
    <w:rsid w:val="007019F5"/>
    <w:rsid w:val="00701E3A"/>
    <w:rsid w:val="00702010"/>
    <w:rsid w:val="00702044"/>
    <w:rsid w:val="00702166"/>
    <w:rsid w:val="00702293"/>
    <w:rsid w:val="007024F1"/>
    <w:rsid w:val="007025ED"/>
    <w:rsid w:val="00702824"/>
    <w:rsid w:val="00702CA0"/>
    <w:rsid w:val="0070304C"/>
    <w:rsid w:val="00703699"/>
    <w:rsid w:val="00703B71"/>
    <w:rsid w:val="00703CD1"/>
    <w:rsid w:val="00703DA1"/>
    <w:rsid w:val="00703F5E"/>
    <w:rsid w:val="007040A2"/>
    <w:rsid w:val="00704179"/>
    <w:rsid w:val="0070432F"/>
    <w:rsid w:val="007044A7"/>
    <w:rsid w:val="00704685"/>
    <w:rsid w:val="00704B4B"/>
    <w:rsid w:val="00704B5A"/>
    <w:rsid w:val="00704C1D"/>
    <w:rsid w:val="00704F3C"/>
    <w:rsid w:val="00705225"/>
    <w:rsid w:val="007057E7"/>
    <w:rsid w:val="00705DD7"/>
    <w:rsid w:val="0070604F"/>
    <w:rsid w:val="007060D9"/>
    <w:rsid w:val="00706934"/>
    <w:rsid w:val="00706DF4"/>
    <w:rsid w:val="007070E2"/>
    <w:rsid w:val="00707721"/>
    <w:rsid w:val="00707940"/>
    <w:rsid w:val="007100DD"/>
    <w:rsid w:val="00710247"/>
    <w:rsid w:val="007102AB"/>
    <w:rsid w:val="007103AC"/>
    <w:rsid w:val="007103C1"/>
    <w:rsid w:val="007104AD"/>
    <w:rsid w:val="00710910"/>
    <w:rsid w:val="00710DB9"/>
    <w:rsid w:val="00710ED4"/>
    <w:rsid w:val="00711062"/>
    <w:rsid w:val="0071129E"/>
    <w:rsid w:val="00711A06"/>
    <w:rsid w:val="00711D38"/>
    <w:rsid w:val="00711EA3"/>
    <w:rsid w:val="0071268C"/>
    <w:rsid w:val="00712690"/>
    <w:rsid w:val="007126E6"/>
    <w:rsid w:val="00712B3B"/>
    <w:rsid w:val="00712C90"/>
    <w:rsid w:val="0071306C"/>
    <w:rsid w:val="0071342D"/>
    <w:rsid w:val="00713479"/>
    <w:rsid w:val="00713F52"/>
    <w:rsid w:val="00714899"/>
    <w:rsid w:val="00714BB1"/>
    <w:rsid w:val="00714EC4"/>
    <w:rsid w:val="00715435"/>
    <w:rsid w:val="00715912"/>
    <w:rsid w:val="00715A61"/>
    <w:rsid w:val="00715B50"/>
    <w:rsid w:val="0071601C"/>
    <w:rsid w:val="0071606C"/>
    <w:rsid w:val="0071611C"/>
    <w:rsid w:val="007162FC"/>
    <w:rsid w:val="0071642E"/>
    <w:rsid w:val="00716811"/>
    <w:rsid w:val="00716A62"/>
    <w:rsid w:val="00716B14"/>
    <w:rsid w:val="007173E3"/>
    <w:rsid w:val="00717749"/>
    <w:rsid w:val="007178D3"/>
    <w:rsid w:val="00717A8F"/>
    <w:rsid w:val="007207C6"/>
    <w:rsid w:val="00720A36"/>
    <w:rsid w:val="00720D0D"/>
    <w:rsid w:val="007218B0"/>
    <w:rsid w:val="00721A43"/>
    <w:rsid w:val="00721AC4"/>
    <w:rsid w:val="00721DB2"/>
    <w:rsid w:val="00721EE2"/>
    <w:rsid w:val="00721F14"/>
    <w:rsid w:val="0072202B"/>
    <w:rsid w:val="0072274F"/>
    <w:rsid w:val="00722A98"/>
    <w:rsid w:val="00722ABB"/>
    <w:rsid w:val="00722E4B"/>
    <w:rsid w:val="00722F71"/>
    <w:rsid w:val="007232C0"/>
    <w:rsid w:val="00723417"/>
    <w:rsid w:val="007236DA"/>
    <w:rsid w:val="00723B0C"/>
    <w:rsid w:val="00723E4E"/>
    <w:rsid w:val="00723ED9"/>
    <w:rsid w:val="00723F4F"/>
    <w:rsid w:val="00723FC5"/>
    <w:rsid w:val="007241F6"/>
    <w:rsid w:val="007242F7"/>
    <w:rsid w:val="0072453E"/>
    <w:rsid w:val="0072491E"/>
    <w:rsid w:val="00724C4D"/>
    <w:rsid w:val="007250DE"/>
    <w:rsid w:val="007253EA"/>
    <w:rsid w:val="00725A9E"/>
    <w:rsid w:val="00725C40"/>
    <w:rsid w:val="00725D1E"/>
    <w:rsid w:val="007261B7"/>
    <w:rsid w:val="00726680"/>
    <w:rsid w:val="00726753"/>
    <w:rsid w:val="00726A85"/>
    <w:rsid w:val="00726B96"/>
    <w:rsid w:val="00726E7B"/>
    <w:rsid w:val="007307CD"/>
    <w:rsid w:val="0073082C"/>
    <w:rsid w:val="00730AF5"/>
    <w:rsid w:val="00730BF3"/>
    <w:rsid w:val="00730E8F"/>
    <w:rsid w:val="00730FDE"/>
    <w:rsid w:val="0073117D"/>
    <w:rsid w:val="0073136C"/>
    <w:rsid w:val="007318A3"/>
    <w:rsid w:val="00731CC6"/>
    <w:rsid w:val="00731D6B"/>
    <w:rsid w:val="00731D82"/>
    <w:rsid w:val="007320EB"/>
    <w:rsid w:val="007321DC"/>
    <w:rsid w:val="007323E3"/>
    <w:rsid w:val="0073252B"/>
    <w:rsid w:val="0073289F"/>
    <w:rsid w:val="00732A51"/>
    <w:rsid w:val="00732BC7"/>
    <w:rsid w:val="00732E64"/>
    <w:rsid w:val="00732FB9"/>
    <w:rsid w:val="00733AB8"/>
    <w:rsid w:val="00733B9F"/>
    <w:rsid w:val="00733BC4"/>
    <w:rsid w:val="00734F56"/>
    <w:rsid w:val="00734FF2"/>
    <w:rsid w:val="0073571A"/>
    <w:rsid w:val="00735831"/>
    <w:rsid w:val="00735B25"/>
    <w:rsid w:val="00735F7D"/>
    <w:rsid w:val="00736733"/>
    <w:rsid w:val="00736A1A"/>
    <w:rsid w:val="00736AAF"/>
    <w:rsid w:val="00736C88"/>
    <w:rsid w:val="00736DA3"/>
    <w:rsid w:val="00736E25"/>
    <w:rsid w:val="00737804"/>
    <w:rsid w:val="0073788C"/>
    <w:rsid w:val="00737B25"/>
    <w:rsid w:val="00737C51"/>
    <w:rsid w:val="00737C55"/>
    <w:rsid w:val="00737D70"/>
    <w:rsid w:val="00737EC0"/>
    <w:rsid w:val="00737ED2"/>
    <w:rsid w:val="007408A8"/>
    <w:rsid w:val="00740B88"/>
    <w:rsid w:val="00740BA8"/>
    <w:rsid w:val="00740F03"/>
    <w:rsid w:val="00741231"/>
    <w:rsid w:val="0074130B"/>
    <w:rsid w:val="007414BD"/>
    <w:rsid w:val="007414F9"/>
    <w:rsid w:val="007415CE"/>
    <w:rsid w:val="00741699"/>
    <w:rsid w:val="00741801"/>
    <w:rsid w:val="00741A48"/>
    <w:rsid w:val="00742139"/>
    <w:rsid w:val="007426F7"/>
    <w:rsid w:val="00742797"/>
    <w:rsid w:val="007427CC"/>
    <w:rsid w:val="00742864"/>
    <w:rsid w:val="00742B04"/>
    <w:rsid w:val="00742E9F"/>
    <w:rsid w:val="007435C7"/>
    <w:rsid w:val="00743972"/>
    <w:rsid w:val="00743E77"/>
    <w:rsid w:val="00743FBA"/>
    <w:rsid w:val="007440F3"/>
    <w:rsid w:val="007443F4"/>
    <w:rsid w:val="007448E3"/>
    <w:rsid w:val="00744B52"/>
    <w:rsid w:val="00745522"/>
    <w:rsid w:val="007455A6"/>
    <w:rsid w:val="00745630"/>
    <w:rsid w:val="0074578A"/>
    <w:rsid w:val="00745A39"/>
    <w:rsid w:val="007461BB"/>
    <w:rsid w:val="007468C1"/>
    <w:rsid w:val="00746A61"/>
    <w:rsid w:val="00746D42"/>
    <w:rsid w:val="00747868"/>
    <w:rsid w:val="00747A27"/>
    <w:rsid w:val="00747FD4"/>
    <w:rsid w:val="00750746"/>
    <w:rsid w:val="00750896"/>
    <w:rsid w:val="00750A30"/>
    <w:rsid w:val="00750E1A"/>
    <w:rsid w:val="00750FE4"/>
    <w:rsid w:val="00751025"/>
    <w:rsid w:val="007516A2"/>
    <w:rsid w:val="00752319"/>
    <w:rsid w:val="00752357"/>
    <w:rsid w:val="007525DF"/>
    <w:rsid w:val="007527C1"/>
    <w:rsid w:val="00752882"/>
    <w:rsid w:val="00752E38"/>
    <w:rsid w:val="007535A8"/>
    <w:rsid w:val="00753711"/>
    <w:rsid w:val="00753862"/>
    <w:rsid w:val="007538C6"/>
    <w:rsid w:val="00753CE3"/>
    <w:rsid w:val="00754092"/>
    <w:rsid w:val="007547F0"/>
    <w:rsid w:val="007548A4"/>
    <w:rsid w:val="00754A14"/>
    <w:rsid w:val="00754A56"/>
    <w:rsid w:val="00754D8D"/>
    <w:rsid w:val="007552AB"/>
    <w:rsid w:val="007554DD"/>
    <w:rsid w:val="007556EE"/>
    <w:rsid w:val="007557EB"/>
    <w:rsid w:val="00755DFB"/>
    <w:rsid w:val="00755F2B"/>
    <w:rsid w:val="00756BD9"/>
    <w:rsid w:val="00756DD4"/>
    <w:rsid w:val="00756E15"/>
    <w:rsid w:val="00757042"/>
    <w:rsid w:val="0075704A"/>
    <w:rsid w:val="00760100"/>
    <w:rsid w:val="00760266"/>
    <w:rsid w:val="00760A70"/>
    <w:rsid w:val="007612B4"/>
    <w:rsid w:val="00761610"/>
    <w:rsid w:val="00761C47"/>
    <w:rsid w:val="00761DE6"/>
    <w:rsid w:val="00762115"/>
    <w:rsid w:val="0076235B"/>
    <w:rsid w:val="00762988"/>
    <w:rsid w:val="00763011"/>
    <w:rsid w:val="0076313E"/>
    <w:rsid w:val="007631A2"/>
    <w:rsid w:val="00764200"/>
    <w:rsid w:val="00764251"/>
    <w:rsid w:val="0076446D"/>
    <w:rsid w:val="00764518"/>
    <w:rsid w:val="00764681"/>
    <w:rsid w:val="007650B2"/>
    <w:rsid w:val="00765434"/>
    <w:rsid w:val="0076578F"/>
    <w:rsid w:val="00765921"/>
    <w:rsid w:val="007659C5"/>
    <w:rsid w:val="00766354"/>
    <w:rsid w:val="00766486"/>
    <w:rsid w:val="007664CC"/>
    <w:rsid w:val="00766AE4"/>
    <w:rsid w:val="007672C0"/>
    <w:rsid w:val="007678A8"/>
    <w:rsid w:val="007678E4"/>
    <w:rsid w:val="007679E7"/>
    <w:rsid w:val="00767DF3"/>
    <w:rsid w:val="007700F6"/>
    <w:rsid w:val="0077016C"/>
    <w:rsid w:val="007704E8"/>
    <w:rsid w:val="00770692"/>
    <w:rsid w:val="00771054"/>
    <w:rsid w:val="0077168A"/>
    <w:rsid w:val="00771A0A"/>
    <w:rsid w:val="00771A49"/>
    <w:rsid w:val="00771B8F"/>
    <w:rsid w:val="00771E7C"/>
    <w:rsid w:val="007722C2"/>
    <w:rsid w:val="00772849"/>
    <w:rsid w:val="00772CAE"/>
    <w:rsid w:val="00772E50"/>
    <w:rsid w:val="00773384"/>
    <w:rsid w:val="00773BB0"/>
    <w:rsid w:val="0077409F"/>
    <w:rsid w:val="007744BE"/>
    <w:rsid w:val="00774BCE"/>
    <w:rsid w:val="00774CDE"/>
    <w:rsid w:val="00774D69"/>
    <w:rsid w:val="00774E94"/>
    <w:rsid w:val="00775159"/>
    <w:rsid w:val="0077566D"/>
    <w:rsid w:val="007760D8"/>
    <w:rsid w:val="007762E3"/>
    <w:rsid w:val="007767EF"/>
    <w:rsid w:val="007769DC"/>
    <w:rsid w:val="00776CD7"/>
    <w:rsid w:val="007770D2"/>
    <w:rsid w:val="007774C6"/>
    <w:rsid w:val="007775DB"/>
    <w:rsid w:val="00777A2D"/>
    <w:rsid w:val="00777D41"/>
    <w:rsid w:val="00777E8E"/>
    <w:rsid w:val="00777FD6"/>
    <w:rsid w:val="007801AA"/>
    <w:rsid w:val="00780513"/>
    <w:rsid w:val="00780CEA"/>
    <w:rsid w:val="0078177C"/>
    <w:rsid w:val="00781793"/>
    <w:rsid w:val="00781B60"/>
    <w:rsid w:val="00781FAF"/>
    <w:rsid w:val="0078203B"/>
    <w:rsid w:val="00782B04"/>
    <w:rsid w:val="00782BE2"/>
    <w:rsid w:val="00782C37"/>
    <w:rsid w:val="00782C63"/>
    <w:rsid w:val="00782FB6"/>
    <w:rsid w:val="0078347A"/>
    <w:rsid w:val="00783521"/>
    <w:rsid w:val="00783B9F"/>
    <w:rsid w:val="00783E6C"/>
    <w:rsid w:val="00784349"/>
    <w:rsid w:val="00784585"/>
    <w:rsid w:val="007845F3"/>
    <w:rsid w:val="007848EF"/>
    <w:rsid w:val="007850BB"/>
    <w:rsid w:val="007850E9"/>
    <w:rsid w:val="00785363"/>
    <w:rsid w:val="00785407"/>
    <w:rsid w:val="00785A16"/>
    <w:rsid w:val="00785BE1"/>
    <w:rsid w:val="00786954"/>
    <w:rsid w:val="00786E6F"/>
    <w:rsid w:val="00786EDE"/>
    <w:rsid w:val="00786EFD"/>
    <w:rsid w:val="00787912"/>
    <w:rsid w:val="00787AAE"/>
    <w:rsid w:val="00787B27"/>
    <w:rsid w:val="007902D4"/>
    <w:rsid w:val="007902E1"/>
    <w:rsid w:val="007908CB"/>
    <w:rsid w:val="00790AE6"/>
    <w:rsid w:val="00790FB8"/>
    <w:rsid w:val="0079126D"/>
    <w:rsid w:val="00791534"/>
    <w:rsid w:val="007915BD"/>
    <w:rsid w:val="007916A7"/>
    <w:rsid w:val="00791D06"/>
    <w:rsid w:val="00792942"/>
    <w:rsid w:val="00792B60"/>
    <w:rsid w:val="007930EC"/>
    <w:rsid w:val="007934D2"/>
    <w:rsid w:val="00793943"/>
    <w:rsid w:val="00793974"/>
    <w:rsid w:val="00793C86"/>
    <w:rsid w:val="0079419E"/>
    <w:rsid w:val="00794216"/>
    <w:rsid w:val="00794384"/>
    <w:rsid w:val="007946BB"/>
    <w:rsid w:val="007947F1"/>
    <w:rsid w:val="00794842"/>
    <w:rsid w:val="00794D36"/>
    <w:rsid w:val="00795111"/>
    <w:rsid w:val="007956E0"/>
    <w:rsid w:val="00795A18"/>
    <w:rsid w:val="00796218"/>
    <w:rsid w:val="0079693C"/>
    <w:rsid w:val="00796F59"/>
    <w:rsid w:val="00796F65"/>
    <w:rsid w:val="00797030"/>
    <w:rsid w:val="00797131"/>
    <w:rsid w:val="00797E4B"/>
    <w:rsid w:val="00797F25"/>
    <w:rsid w:val="00797F49"/>
    <w:rsid w:val="007A02CE"/>
    <w:rsid w:val="007A06A6"/>
    <w:rsid w:val="007A0AC6"/>
    <w:rsid w:val="007A0AE3"/>
    <w:rsid w:val="007A0B92"/>
    <w:rsid w:val="007A0EA7"/>
    <w:rsid w:val="007A1729"/>
    <w:rsid w:val="007A181E"/>
    <w:rsid w:val="007A186B"/>
    <w:rsid w:val="007A1B53"/>
    <w:rsid w:val="007A1C56"/>
    <w:rsid w:val="007A2551"/>
    <w:rsid w:val="007A2AFA"/>
    <w:rsid w:val="007A2D21"/>
    <w:rsid w:val="007A2F84"/>
    <w:rsid w:val="007A2F89"/>
    <w:rsid w:val="007A343E"/>
    <w:rsid w:val="007A3518"/>
    <w:rsid w:val="007A3BD2"/>
    <w:rsid w:val="007A3E52"/>
    <w:rsid w:val="007A3F37"/>
    <w:rsid w:val="007A49E2"/>
    <w:rsid w:val="007A4D1B"/>
    <w:rsid w:val="007A4EE9"/>
    <w:rsid w:val="007A502E"/>
    <w:rsid w:val="007A50C9"/>
    <w:rsid w:val="007A65EE"/>
    <w:rsid w:val="007A66A2"/>
    <w:rsid w:val="007A66A9"/>
    <w:rsid w:val="007A688A"/>
    <w:rsid w:val="007A6ECC"/>
    <w:rsid w:val="007A70B1"/>
    <w:rsid w:val="007A71B1"/>
    <w:rsid w:val="007A7A47"/>
    <w:rsid w:val="007A7C20"/>
    <w:rsid w:val="007A7E93"/>
    <w:rsid w:val="007B02C3"/>
    <w:rsid w:val="007B03BA"/>
    <w:rsid w:val="007B096C"/>
    <w:rsid w:val="007B0990"/>
    <w:rsid w:val="007B0D56"/>
    <w:rsid w:val="007B165E"/>
    <w:rsid w:val="007B1816"/>
    <w:rsid w:val="007B191A"/>
    <w:rsid w:val="007B1B34"/>
    <w:rsid w:val="007B2601"/>
    <w:rsid w:val="007B27C4"/>
    <w:rsid w:val="007B29C4"/>
    <w:rsid w:val="007B2AB1"/>
    <w:rsid w:val="007B2C2D"/>
    <w:rsid w:val="007B2D5B"/>
    <w:rsid w:val="007B30AE"/>
    <w:rsid w:val="007B3BEF"/>
    <w:rsid w:val="007B3DC9"/>
    <w:rsid w:val="007B3E60"/>
    <w:rsid w:val="007B3F49"/>
    <w:rsid w:val="007B3F88"/>
    <w:rsid w:val="007B3F96"/>
    <w:rsid w:val="007B4198"/>
    <w:rsid w:val="007B4752"/>
    <w:rsid w:val="007B49B5"/>
    <w:rsid w:val="007B4B62"/>
    <w:rsid w:val="007B4D8B"/>
    <w:rsid w:val="007B4FD1"/>
    <w:rsid w:val="007B4FD6"/>
    <w:rsid w:val="007B50DD"/>
    <w:rsid w:val="007B5239"/>
    <w:rsid w:val="007B5ADA"/>
    <w:rsid w:val="007B5C8C"/>
    <w:rsid w:val="007B5FB8"/>
    <w:rsid w:val="007B6581"/>
    <w:rsid w:val="007B668A"/>
    <w:rsid w:val="007B6C25"/>
    <w:rsid w:val="007B6C59"/>
    <w:rsid w:val="007B70E1"/>
    <w:rsid w:val="007B71B0"/>
    <w:rsid w:val="007B7E76"/>
    <w:rsid w:val="007C00D6"/>
    <w:rsid w:val="007C0312"/>
    <w:rsid w:val="007C0332"/>
    <w:rsid w:val="007C04F5"/>
    <w:rsid w:val="007C0833"/>
    <w:rsid w:val="007C0C9A"/>
    <w:rsid w:val="007C0E34"/>
    <w:rsid w:val="007C0E94"/>
    <w:rsid w:val="007C14CE"/>
    <w:rsid w:val="007C1845"/>
    <w:rsid w:val="007C184B"/>
    <w:rsid w:val="007C1B56"/>
    <w:rsid w:val="007C1BEA"/>
    <w:rsid w:val="007C1DE5"/>
    <w:rsid w:val="007C25EF"/>
    <w:rsid w:val="007C26D3"/>
    <w:rsid w:val="007C288E"/>
    <w:rsid w:val="007C2BC2"/>
    <w:rsid w:val="007C2D1A"/>
    <w:rsid w:val="007C2F9E"/>
    <w:rsid w:val="007C3268"/>
    <w:rsid w:val="007C3315"/>
    <w:rsid w:val="007C3552"/>
    <w:rsid w:val="007C3609"/>
    <w:rsid w:val="007C3942"/>
    <w:rsid w:val="007C446E"/>
    <w:rsid w:val="007C459F"/>
    <w:rsid w:val="007C495A"/>
    <w:rsid w:val="007C4EC1"/>
    <w:rsid w:val="007C5AFF"/>
    <w:rsid w:val="007C5DF8"/>
    <w:rsid w:val="007C5E87"/>
    <w:rsid w:val="007C5F5D"/>
    <w:rsid w:val="007C6216"/>
    <w:rsid w:val="007C6324"/>
    <w:rsid w:val="007C6ADD"/>
    <w:rsid w:val="007C6B9B"/>
    <w:rsid w:val="007C75A9"/>
    <w:rsid w:val="007C78E1"/>
    <w:rsid w:val="007C79C7"/>
    <w:rsid w:val="007C7A7A"/>
    <w:rsid w:val="007C7EA1"/>
    <w:rsid w:val="007D0076"/>
    <w:rsid w:val="007D01DF"/>
    <w:rsid w:val="007D070E"/>
    <w:rsid w:val="007D0DDA"/>
    <w:rsid w:val="007D0E6E"/>
    <w:rsid w:val="007D108C"/>
    <w:rsid w:val="007D10E1"/>
    <w:rsid w:val="007D10F7"/>
    <w:rsid w:val="007D1405"/>
    <w:rsid w:val="007D1451"/>
    <w:rsid w:val="007D200D"/>
    <w:rsid w:val="007D20FC"/>
    <w:rsid w:val="007D23D4"/>
    <w:rsid w:val="007D23DB"/>
    <w:rsid w:val="007D250D"/>
    <w:rsid w:val="007D2776"/>
    <w:rsid w:val="007D2A64"/>
    <w:rsid w:val="007D2B47"/>
    <w:rsid w:val="007D2F13"/>
    <w:rsid w:val="007D312B"/>
    <w:rsid w:val="007D3615"/>
    <w:rsid w:val="007D4032"/>
    <w:rsid w:val="007D414F"/>
    <w:rsid w:val="007D4626"/>
    <w:rsid w:val="007D4E6C"/>
    <w:rsid w:val="007D4F0B"/>
    <w:rsid w:val="007D524E"/>
    <w:rsid w:val="007D609E"/>
    <w:rsid w:val="007D74A0"/>
    <w:rsid w:val="007D7AD5"/>
    <w:rsid w:val="007D7C05"/>
    <w:rsid w:val="007D7D19"/>
    <w:rsid w:val="007D7EF6"/>
    <w:rsid w:val="007E0625"/>
    <w:rsid w:val="007E07C5"/>
    <w:rsid w:val="007E09EB"/>
    <w:rsid w:val="007E10BE"/>
    <w:rsid w:val="007E1398"/>
    <w:rsid w:val="007E1A17"/>
    <w:rsid w:val="007E1FED"/>
    <w:rsid w:val="007E20CA"/>
    <w:rsid w:val="007E22ED"/>
    <w:rsid w:val="007E2708"/>
    <w:rsid w:val="007E274C"/>
    <w:rsid w:val="007E357E"/>
    <w:rsid w:val="007E3600"/>
    <w:rsid w:val="007E39A0"/>
    <w:rsid w:val="007E3C01"/>
    <w:rsid w:val="007E3C9D"/>
    <w:rsid w:val="007E3CE3"/>
    <w:rsid w:val="007E4451"/>
    <w:rsid w:val="007E4DAF"/>
    <w:rsid w:val="007E4F1B"/>
    <w:rsid w:val="007E553A"/>
    <w:rsid w:val="007E5680"/>
    <w:rsid w:val="007E569F"/>
    <w:rsid w:val="007E57C0"/>
    <w:rsid w:val="007E58BA"/>
    <w:rsid w:val="007E5952"/>
    <w:rsid w:val="007E5C6E"/>
    <w:rsid w:val="007E664B"/>
    <w:rsid w:val="007E68CE"/>
    <w:rsid w:val="007E711F"/>
    <w:rsid w:val="007E73F8"/>
    <w:rsid w:val="007E749A"/>
    <w:rsid w:val="007E7BEE"/>
    <w:rsid w:val="007E7C33"/>
    <w:rsid w:val="007E7E96"/>
    <w:rsid w:val="007E7F5D"/>
    <w:rsid w:val="007F00BD"/>
    <w:rsid w:val="007F06B1"/>
    <w:rsid w:val="007F07B7"/>
    <w:rsid w:val="007F0C7E"/>
    <w:rsid w:val="007F13D2"/>
    <w:rsid w:val="007F150C"/>
    <w:rsid w:val="007F189A"/>
    <w:rsid w:val="007F18A5"/>
    <w:rsid w:val="007F1AE9"/>
    <w:rsid w:val="007F1CC4"/>
    <w:rsid w:val="007F1DAA"/>
    <w:rsid w:val="007F1E0E"/>
    <w:rsid w:val="007F2068"/>
    <w:rsid w:val="007F2175"/>
    <w:rsid w:val="007F21CC"/>
    <w:rsid w:val="007F2584"/>
    <w:rsid w:val="007F25EE"/>
    <w:rsid w:val="007F2B78"/>
    <w:rsid w:val="007F2C72"/>
    <w:rsid w:val="007F3176"/>
    <w:rsid w:val="007F326E"/>
    <w:rsid w:val="007F3472"/>
    <w:rsid w:val="007F3856"/>
    <w:rsid w:val="007F4524"/>
    <w:rsid w:val="007F4AB7"/>
    <w:rsid w:val="007F4F66"/>
    <w:rsid w:val="007F5336"/>
    <w:rsid w:val="007F5872"/>
    <w:rsid w:val="007F5A0E"/>
    <w:rsid w:val="007F5F8D"/>
    <w:rsid w:val="007F600B"/>
    <w:rsid w:val="007F6179"/>
    <w:rsid w:val="007F6312"/>
    <w:rsid w:val="007F63B6"/>
    <w:rsid w:val="007F6AC0"/>
    <w:rsid w:val="007F6D4A"/>
    <w:rsid w:val="007F71F1"/>
    <w:rsid w:val="007F758B"/>
    <w:rsid w:val="007F75F1"/>
    <w:rsid w:val="007F76BE"/>
    <w:rsid w:val="007F7CF6"/>
    <w:rsid w:val="007F7E30"/>
    <w:rsid w:val="007F7E36"/>
    <w:rsid w:val="007F7E49"/>
    <w:rsid w:val="00800302"/>
    <w:rsid w:val="008018B0"/>
    <w:rsid w:val="0080217A"/>
    <w:rsid w:val="0080223A"/>
    <w:rsid w:val="008028CE"/>
    <w:rsid w:val="00802B14"/>
    <w:rsid w:val="008035FC"/>
    <w:rsid w:val="008037AA"/>
    <w:rsid w:val="0080394D"/>
    <w:rsid w:val="00803964"/>
    <w:rsid w:val="008040BA"/>
    <w:rsid w:val="00804138"/>
    <w:rsid w:val="00804422"/>
    <w:rsid w:val="0080453F"/>
    <w:rsid w:val="008045AA"/>
    <w:rsid w:val="0080466B"/>
    <w:rsid w:val="008048AE"/>
    <w:rsid w:val="00804C30"/>
    <w:rsid w:val="00804E60"/>
    <w:rsid w:val="00805020"/>
    <w:rsid w:val="0080545B"/>
    <w:rsid w:val="008054C6"/>
    <w:rsid w:val="00805742"/>
    <w:rsid w:val="00805985"/>
    <w:rsid w:val="00805F40"/>
    <w:rsid w:val="00806531"/>
    <w:rsid w:val="0080653F"/>
    <w:rsid w:val="008066F6"/>
    <w:rsid w:val="00806A0B"/>
    <w:rsid w:val="00806B6A"/>
    <w:rsid w:val="008071AB"/>
    <w:rsid w:val="00807205"/>
    <w:rsid w:val="0080784D"/>
    <w:rsid w:val="00807A79"/>
    <w:rsid w:val="00807BB1"/>
    <w:rsid w:val="00807BB5"/>
    <w:rsid w:val="0081004E"/>
    <w:rsid w:val="0081016E"/>
    <w:rsid w:val="00810297"/>
    <w:rsid w:val="008102EF"/>
    <w:rsid w:val="00810978"/>
    <w:rsid w:val="00810EAC"/>
    <w:rsid w:val="00810F6C"/>
    <w:rsid w:val="008110DB"/>
    <w:rsid w:val="00811603"/>
    <w:rsid w:val="0081162F"/>
    <w:rsid w:val="00811C0B"/>
    <w:rsid w:val="00811CE2"/>
    <w:rsid w:val="008121FA"/>
    <w:rsid w:val="0081278F"/>
    <w:rsid w:val="00812E95"/>
    <w:rsid w:val="00812EFD"/>
    <w:rsid w:val="0081304F"/>
    <w:rsid w:val="008130BD"/>
    <w:rsid w:val="0081320A"/>
    <w:rsid w:val="00813427"/>
    <w:rsid w:val="0081349C"/>
    <w:rsid w:val="00813889"/>
    <w:rsid w:val="00813997"/>
    <w:rsid w:val="00813C1F"/>
    <w:rsid w:val="00813C82"/>
    <w:rsid w:val="00814918"/>
    <w:rsid w:val="00814E6D"/>
    <w:rsid w:val="0081531F"/>
    <w:rsid w:val="0081578F"/>
    <w:rsid w:val="008158BE"/>
    <w:rsid w:val="00815B2E"/>
    <w:rsid w:val="00815CF3"/>
    <w:rsid w:val="00815EBC"/>
    <w:rsid w:val="008164EB"/>
    <w:rsid w:val="0081677D"/>
    <w:rsid w:val="00816D01"/>
    <w:rsid w:val="0081724C"/>
    <w:rsid w:val="00817282"/>
    <w:rsid w:val="0081737D"/>
    <w:rsid w:val="00817381"/>
    <w:rsid w:val="00817392"/>
    <w:rsid w:val="0081740B"/>
    <w:rsid w:val="00817F6F"/>
    <w:rsid w:val="00820506"/>
    <w:rsid w:val="008205D7"/>
    <w:rsid w:val="00820723"/>
    <w:rsid w:val="00820DDC"/>
    <w:rsid w:val="00820E00"/>
    <w:rsid w:val="0082108F"/>
    <w:rsid w:val="008210DC"/>
    <w:rsid w:val="00821127"/>
    <w:rsid w:val="0082141B"/>
    <w:rsid w:val="00821A80"/>
    <w:rsid w:val="00821AC1"/>
    <w:rsid w:val="0082202A"/>
    <w:rsid w:val="00822139"/>
    <w:rsid w:val="008222E9"/>
    <w:rsid w:val="00822FB6"/>
    <w:rsid w:val="008230C6"/>
    <w:rsid w:val="0082347A"/>
    <w:rsid w:val="00823802"/>
    <w:rsid w:val="00823BC1"/>
    <w:rsid w:val="00823DD2"/>
    <w:rsid w:val="00823EA1"/>
    <w:rsid w:val="008243BA"/>
    <w:rsid w:val="008248C9"/>
    <w:rsid w:val="008248ED"/>
    <w:rsid w:val="00824B71"/>
    <w:rsid w:val="00824C47"/>
    <w:rsid w:val="00824D1A"/>
    <w:rsid w:val="00824D6A"/>
    <w:rsid w:val="00824EE8"/>
    <w:rsid w:val="00824FC7"/>
    <w:rsid w:val="0082524D"/>
    <w:rsid w:val="00825305"/>
    <w:rsid w:val="00825394"/>
    <w:rsid w:val="00825834"/>
    <w:rsid w:val="00825889"/>
    <w:rsid w:val="008258A9"/>
    <w:rsid w:val="00825AAB"/>
    <w:rsid w:val="00825F71"/>
    <w:rsid w:val="00825F8B"/>
    <w:rsid w:val="00825FA9"/>
    <w:rsid w:val="00826206"/>
    <w:rsid w:val="008263ED"/>
    <w:rsid w:val="008268C7"/>
    <w:rsid w:val="00826B2F"/>
    <w:rsid w:val="00826C36"/>
    <w:rsid w:val="00826D8F"/>
    <w:rsid w:val="00826DDE"/>
    <w:rsid w:val="00827059"/>
    <w:rsid w:val="008278A0"/>
    <w:rsid w:val="008279A0"/>
    <w:rsid w:val="00827CD3"/>
    <w:rsid w:val="008304F1"/>
    <w:rsid w:val="00830798"/>
    <w:rsid w:val="00830CD7"/>
    <w:rsid w:val="00830E45"/>
    <w:rsid w:val="00832051"/>
    <w:rsid w:val="0083229A"/>
    <w:rsid w:val="008322B2"/>
    <w:rsid w:val="008323D1"/>
    <w:rsid w:val="008324C7"/>
    <w:rsid w:val="008324E4"/>
    <w:rsid w:val="0083256F"/>
    <w:rsid w:val="008328C1"/>
    <w:rsid w:val="00832943"/>
    <w:rsid w:val="00833571"/>
    <w:rsid w:val="0083357A"/>
    <w:rsid w:val="008336A5"/>
    <w:rsid w:val="00833E03"/>
    <w:rsid w:val="00833E20"/>
    <w:rsid w:val="0083411A"/>
    <w:rsid w:val="0083431C"/>
    <w:rsid w:val="00834462"/>
    <w:rsid w:val="00834B70"/>
    <w:rsid w:val="00834D8B"/>
    <w:rsid w:val="00835225"/>
    <w:rsid w:val="008357EB"/>
    <w:rsid w:val="00835F62"/>
    <w:rsid w:val="008361BE"/>
    <w:rsid w:val="00836A21"/>
    <w:rsid w:val="00836B32"/>
    <w:rsid w:val="00836D3F"/>
    <w:rsid w:val="00837AFF"/>
    <w:rsid w:val="008402DB"/>
    <w:rsid w:val="00840905"/>
    <w:rsid w:val="00840FCC"/>
    <w:rsid w:val="00841306"/>
    <w:rsid w:val="0084166B"/>
    <w:rsid w:val="008418A5"/>
    <w:rsid w:val="00841944"/>
    <w:rsid w:val="00841FF8"/>
    <w:rsid w:val="008423A2"/>
    <w:rsid w:val="008426A4"/>
    <w:rsid w:val="008426E2"/>
    <w:rsid w:val="00842BF1"/>
    <w:rsid w:val="00842C30"/>
    <w:rsid w:val="00843072"/>
    <w:rsid w:val="00843689"/>
    <w:rsid w:val="00843D49"/>
    <w:rsid w:val="00843F83"/>
    <w:rsid w:val="00844158"/>
    <w:rsid w:val="00844301"/>
    <w:rsid w:val="00844388"/>
    <w:rsid w:val="00844D6C"/>
    <w:rsid w:val="00844D85"/>
    <w:rsid w:val="00844F5B"/>
    <w:rsid w:val="00845103"/>
    <w:rsid w:val="008451EE"/>
    <w:rsid w:val="0084596D"/>
    <w:rsid w:val="00845CC7"/>
    <w:rsid w:val="00845CD7"/>
    <w:rsid w:val="00845E80"/>
    <w:rsid w:val="0084603E"/>
    <w:rsid w:val="00846371"/>
    <w:rsid w:val="008463B9"/>
    <w:rsid w:val="00846786"/>
    <w:rsid w:val="00846866"/>
    <w:rsid w:val="00846D55"/>
    <w:rsid w:val="00846D5B"/>
    <w:rsid w:val="00846DDF"/>
    <w:rsid w:val="00847251"/>
    <w:rsid w:val="0084726C"/>
    <w:rsid w:val="008478B7"/>
    <w:rsid w:val="00847AC3"/>
    <w:rsid w:val="00847BE2"/>
    <w:rsid w:val="0085033D"/>
    <w:rsid w:val="008505D2"/>
    <w:rsid w:val="00850740"/>
    <w:rsid w:val="00850FED"/>
    <w:rsid w:val="008513F4"/>
    <w:rsid w:val="00851DAD"/>
    <w:rsid w:val="008525D4"/>
    <w:rsid w:val="00852A61"/>
    <w:rsid w:val="00852A71"/>
    <w:rsid w:val="00853011"/>
    <w:rsid w:val="00853218"/>
    <w:rsid w:val="008533BE"/>
    <w:rsid w:val="00853697"/>
    <w:rsid w:val="00853C74"/>
    <w:rsid w:val="00853DA0"/>
    <w:rsid w:val="00853DBF"/>
    <w:rsid w:val="00853DE7"/>
    <w:rsid w:val="0085460F"/>
    <w:rsid w:val="00854716"/>
    <w:rsid w:val="00854994"/>
    <w:rsid w:val="00854A31"/>
    <w:rsid w:val="00854BDB"/>
    <w:rsid w:val="00854C48"/>
    <w:rsid w:val="00854D19"/>
    <w:rsid w:val="00854D35"/>
    <w:rsid w:val="00854D9F"/>
    <w:rsid w:val="00854DC4"/>
    <w:rsid w:val="00855014"/>
    <w:rsid w:val="008550D2"/>
    <w:rsid w:val="0085546D"/>
    <w:rsid w:val="00855C9A"/>
    <w:rsid w:val="00855D3F"/>
    <w:rsid w:val="008561E7"/>
    <w:rsid w:val="008563C3"/>
    <w:rsid w:val="00856596"/>
    <w:rsid w:val="00856ACB"/>
    <w:rsid w:val="00857700"/>
    <w:rsid w:val="00857D06"/>
    <w:rsid w:val="008604AC"/>
    <w:rsid w:val="00860762"/>
    <w:rsid w:val="00860897"/>
    <w:rsid w:val="0086097A"/>
    <w:rsid w:val="00860DD9"/>
    <w:rsid w:val="008611EC"/>
    <w:rsid w:val="008612E8"/>
    <w:rsid w:val="008616CA"/>
    <w:rsid w:val="0086172A"/>
    <w:rsid w:val="00861837"/>
    <w:rsid w:val="00861A09"/>
    <w:rsid w:val="00861D6F"/>
    <w:rsid w:val="00861E97"/>
    <w:rsid w:val="0086256B"/>
    <w:rsid w:val="00862E71"/>
    <w:rsid w:val="008630A7"/>
    <w:rsid w:val="00863205"/>
    <w:rsid w:val="0086351E"/>
    <w:rsid w:val="008638E0"/>
    <w:rsid w:val="00864047"/>
    <w:rsid w:val="00864280"/>
    <w:rsid w:val="0086449E"/>
    <w:rsid w:val="008646F2"/>
    <w:rsid w:val="00864885"/>
    <w:rsid w:val="00864941"/>
    <w:rsid w:val="00864F65"/>
    <w:rsid w:val="0086544A"/>
    <w:rsid w:val="008654D6"/>
    <w:rsid w:val="00865777"/>
    <w:rsid w:val="00865C18"/>
    <w:rsid w:val="00865D14"/>
    <w:rsid w:val="00865F7A"/>
    <w:rsid w:val="00866407"/>
    <w:rsid w:val="008665E6"/>
    <w:rsid w:val="00866E3B"/>
    <w:rsid w:val="00867130"/>
    <w:rsid w:val="0086763D"/>
    <w:rsid w:val="008676D2"/>
    <w:rsid w:val="00867B36"/>
    <w:rsid w:val="00867BA3"/>
    <w:rsid w:val="00870084"/>
    <w:rsid w:val="0087011D"/>
    <w:rsid w:val="00870351"/>
    <w:rsid w:val="00870965"/>
    <w:rsid w:val="0087114E"/>
    <w:rsid w:val="00871174"/>
    <w:rsid w:val="00871518"/>
    <w:rsid w:val="008715C4"/>
    <w:rsid w:val="00871751"/>
    <w:rsid w:val="00871841"/>
    <w:rsid w:val="00871915"/>
    <w:rsid w:val="00871B18"/>
    <w:rsid w:val="00871CCA"/>
    <w:rsid w:val="00871E9F"/>
    <w:rsid w:val="00872144"/>
    <w:rsid w:val="008722B9"/>
    <w:rsid w:val="0087299A"/>
    <w:rsid w:val="00872CA0"/>
    <w:rsid w:val="00873014"/>
    <w:rsid w:val="008734DA"/>
    <w:rsid w:val="0087396E"/>
    <w:rsid w:val="00874E6D"/>
    <w:rsid w:val="00875074"/>
    <w:rsid w:val="008752ED"/>
    <w:rsid w:val="00875304"/>
    <w:rsid w:val="00875331"/>
    <w:rsid w:val="008755E6"/>
    <w:rsid w:val="00875854"/>
    <w:rsid w:val="00876A27"/>
    <w:rsid w:val="00876C2A"/>
    <w:rsid w:val="00876C8E"/>
    <w:rsid w:val="00876DB7"/>
    <w:rsid w:val="008771C7"/>
    <w:rsid w:val="00877449"/>
    <w:rsid w:val="00877917"/>
    <w:rsid w:val="00877BEB"/>
    <w:rsid w:val="00877F89"/>
    <w:rsid w:val="0088005E"/>
    <w:rsid w:val="008801D2"/>
    <w:rsid w:val="00880265"/>
    <w:rsid w:val="00880705"/>
    <w:rsid w:val="008807EE"/>
    <w:rsid w:val="00880856"/>
    <w:rsid w:val="00880DC3"/>
    <w:rsid w:val="00881295"/>
    <w:rsid w:val="008816F0"/>
    <w:rsid w:val="00881B43"/>
    <w:rsid w:val="00881C3C"/>
    <w:rsid w:val="00881FF1"/>
    <w:rsid w:val="008820B4"/>
    <w:rsid w:val="00882101"/>
    <w:rsid w:val="00882B36"/>
    <w:rsid w:val="00882C0F"/>
    <w:rsid w:val="00882F2D"/>
    <w:rsid w:val="00883794"/>
    <w:rsid w:val="00883889"/>
    <w:rsid w:val="0088399B"/>
    <w:rsid w:val="008844D5"/>
    <w:rsid w:val="0088466D"/>
    <w:rsid w:val="00884CA2"/>
    <w:rsid w:val="00885108"/>
    <w:rsid w:val="00885246"/>
    <w:rsid w:val="008855B1"/>
    <w:rsid w:val="008857C5"/>
    <w:rsid w:val="00885A04"/>
    <w:rsid w:val="0088609C"/>
    <w:rsid w:val="008861D1"/>
    <w:rsid w:val="00886325"/>
    <w:rsid w:val="00886907"/>
    <w:rsid w:val="00886B50"/>
    <w:rsid w:val="00887143"/>
    <w:rsid w:val="00887434"/>
    <w:rsid w:val="0088759C"/>
    <w:rsid w:val="008875CC"/>
    <w:rsid w:val="00887D4C"/>
    <w:rsid w:val="00887DA1"/>
    <w:rsid w:val="0089007D"/>
    <w:rsid w:val="008902A7"/>
    <w:rsid w:val="008902F5"/>
    <w:rsid w:val="00890517"/>
    <w:rsid w:val="00890769"/>
    <w:rsid w:val="0089077F"/>
    <w:rsid w:val="008907E3"/>
    <w:rsid w:val="00890DED"/>
    <w:rsid w:val="00890E0F"/>
    <w:rsid w:val="00891179"/>
    <w:rsid w:val="008915BE"/>
    <w:rsid w:val="008915D3"/>
    <w:rsid w:val="00891B70"/>
    <w:rsid w:val="00891E0D"/>
    <w:rsid w:val="008922C8"/>
    <w:rsid w:val="00892647"/>
    <w:rsid w:val="00892D30"/>
    <w:rsid w:val="00892EC9"/>
    <w:rsid w:val="00892F15"/>
    <w:rsid w:val="0089342D"/>
    <w:rsid w:val="008936CA"/>
    <w:rsid w:val="00893A0A"/>
    <w:rsid w:val="00893EF8"/>
    <w:rsid w:val="008940BB"/>
    <w:rsid w:val="0089414C"/>
    <w:rsid w:val="008943C1"/>
    <w:rsid w:val="0089440E"/>
    <w:rsid w:val="00894500"/>
    <w:rsid w:val="00894F38"/>
    <w:rsid w:val="00895285"/>
    <w:rsid w:val="0089562B"/>
    <w:rsid w:val="008956FA"/>
    <w:rsid w:val="00895741"/>
    <w:rsid w:val="00895DA0"/>
    <w:rsid w:val="00896451"/>
    <w:rsid w:val="008965A5"/>
    <w:rsid w:val="0089679B"/>
    <w:rsid w:val="00896E1B"/>
    <w:rsid w:val="00897321"/>
    <w:rsid w:val="008975A1"/>
    <w:rsid w:val="00897A25"/>
    <w:rsid w:val="00897A5A"/>
    <w:rsid w:val="00897E06"/>
    <w:rsid w:val="008A02C6"/>
    <w:rsid w:val="008A03B7"/>
    <w:rsid w:val="008A04AC"/>
    <w:rsid w:val="008A050B"/>
    <w:rsid w:val="008A05F0"/>
    <w:rsid w:val="008A068A"/>
    <w:rsid w:val="008A0997"/>
    <w:rsid w:val="008A0AF0"/>
    <w:rsid w:val="008A0CD2"/>
    <w:rsid w:val="008A1409"/>
    <w:rsid w:val="008A1BEC"/>
    <w:rsid w:val="008A1E3D"/>
    <w:rsid w:val="008A2157"/>
    <w:rsid w:val="008A262E"/>
    <w:rsid w:val="008A2E2B"/>
    <w:rsid w:val="008A36D5"/>
    <w:rsid w:val="008A3D12"/>
    <w:rsid w:val="008A3D44"/>
    <w:rsid w:val="008A3DDD"/>
    <w:rsid w:val="008A3E8F"/>
    <w:rsid w:val="008A457A"/>
    <w:rsid w:val="008A4756"/>
    <w:rsid w:val="008A4947"/>
    <w:rsid w:val="008A50BE"/>
    <w:rsid w:val="008A519C"/>
    <w:rsid w:val="008A5567"/>
    <w:rsid w:val="008A5B40"/>
    <w:rsid w:val="008A5D25"/>
    <w:rsid w:val="008A5F0B"/>
    <w:rsid w:val="008A5F9C"/>
    <w:rsid w:val="008A5FDE"/>
    <w:rsid w:val="008A6074"/>
    <w:rsid w:val="008A60AC"/>
    <w:rsid w:val="008A66DD"/>
    <w:rsid w:val="008A68CA"/>
    <w:rsid w:val="008A69A1"/>
    <w:rsid w:val="008A7121"/>
    <w:rsid w:val="008A745F"/>
    <w:rsid w:val="008A7FB2"/>
    <w:rsid w:val="008B0186"/>
    <w:rsid w:val="008B0296"/>
    <w:rsid w:val="008B04D7"/>
    <w:rsid w:val="008B0E92"/>
    <w:rsid w:val="008B11F0"/>
    <w:rsid w:val="008B16A6"/>
    <w:rsid w:val="008B1AB3"/>
    <w:rsid w:val="008B1AC5"/>
    <w:rsid w:val="008B1C4C"/>
    <w:rsid w:val="008B253A"/>
    <w:rsid w:val="008B25DD"/>
    <w:rsid w:val="008B260B"/>
    <w:rsid w:val="008B309B"/>
    <w:rsid w:val="008B3D7E"/>
    <w:rsid w:val="008B4616"/>
    <w:rsid w:val="008B4A8C"/>
    <w:rsid w:val="008B4DB4"/>
    <w:rsid w:val="008B5160"/>
    <w:rsid w:val="008B526C"/>
    <w:rsid w:val="008B53BB"/>
    <w:rsid w:val="008B5561"/>
    <w:rsid w:val="008B5EA5"/>
    <w:rsid w:val="008B64AD"/>
    <w:rsid w:val="008B67B4"/>
    <w:rsid w:val="008B68F2"/>
    <w:rsid w:val="008B6D43"/>
    <w:rsid w:val="008B6F4B"/>
    <w:rsid w:val="008B6F75"/>
    <w:rsid w:val="008B779B"/>
    <w:rsid w:val="008B7951"/>
    <w:rsid w:val="008B7BE7"/>
    <w:rsid w:val="008C00AB"/>
    <w:rsid w:val="008C00F6"/>
    <w:rsid w:val="008C05E0"/>
    <w:rsid w:val="008C1044"/>
    <w:rsid w:val="008C123B"/>
    <w:rsid w:val="008C138C"/>
    <w:rsid w:val="008C152A"/>
    <w:rsid w:val="008C1633"/>
    <w:rsid w:val="008C17F7"/>
    <w:rsid w:val="008C2124"/>
    <w:rsid w:val="008C23AA"/>
    <w:rsid w:val="008C2404"/>
    <w:rsid w:val="008C2500"/>
    <w:rsid w:val="008C299D"/>
    <w:rsid w:val="008C2C2E"/>
    <w:rsid w:val="008C2FC1"/>
    <w:rsid w:val="008C3183"/>
    <w:rsid w:val="008C321D"/>
    <w:rsid w:val="008C323D"/>
    <w:rsid w:val="008C38FA"/>
    <w:rsid w:val="008C395F"/>
    <w:rsid w:val="008C3BDC"/>
    <w:rsid w:val="008C41BD"/>
    <w:rsid w:val="008C424D"/>
    <w:rsid w:val="008C4B2E"/>
    <w:rsid w:val="008C4C7A"/>
    <w:rsid w:val="008C4CD7"/>
    <w:rsid w:val="008C4E3F"/>
    <w:rsid w:val="008C5027"/>
    <w:rsid w:val="008C50C7"/>
    <w:rsid w:val="008C5912"/>
    <w:rsid w:val="008C594F"/>
    <w:rsid w:val="008C59D6"/>
    <w:rsid w:val="008C5C72"/>
    <w:rsid w:val="008C5E38"/>
    <w:rsid w:val="008C6126"/>
    <w:rsid w:val="008C64F1"/>
    <w:rsid w:val="008C65DE"/>
    <w:rsid w:val="008C6708"/>
    <w:rsid w:val="008C6741"/>
    <w:rsid w:val="008C69F4"/>
    <w:rsid w:val="008C6B1A"/>
    <w:rsid w:val="008C705E"/>
    <w:rsid w:val="008C70E3"/>
    <w:rsid w:val="008C738D"/>
    <w:rsid w:val="008C7433"/>
    <w:rsid w:val="008C755A"/>
    <w:rsid w:val="008C75E9"/>
    <w:rsid w:val="008C7CFB"/>
    <w:rsid w:val="008C7E54"/>
    <w:rsid w:val="008D002C"/>
    <w:rsid w:val="008D0206"/>
    <w:rsid w:val="008D0476"/>
    <w:rsid w:val="008D07D9"/>
    <w:rsid w:val="008D0B24"/>
    <w:rsid w:val="008D0C5F"/>
    <w:rsid w:val="008D0F43"/>
    <w:rsid w:val="008D117A"/>
    <w:rsid w:val="008D1DF2"/>
    <w:rsid w:val="008D2A11"/>
    <w:rsid w:val="008D2A27"/>
    <w:rsid w:val="008D2CF4"/>
    <w:rsid w:val="008D2D54"/>
    <w:rsid w:val="008D312C"/>
    <w:rsid w:val="008D33AC"/>
    <w:rsid w:val="008D3476"/>
    <w:rsid w:val="008D352A"/>
    <w:rsid w:val="008D3A42"/>
    <w:rsid w:val="008D3C4A"/>
    <w:rsid w:val="008D4C8A"/>
    <w:rsid w:val="008D4E98"/>
    <w:rsid w:val="008D57A2"/>
    <w:rsid w:val="008D5A6D"/>
    <w:rsid w:val="008D5D05"/>
    <w:rsid w:val="008D5DF1"/>
    <w:rsid w:val="008D6061"/>
    <w:rsid w:val="008D6178"/>
    <w:rsid w:val="008D670D"/>
    <w:rsid w:val="008D6856"/>
    <w:rsid w:val="008D6B2A"/>
    <w:rsid w:val="008D6CA7"/>
    <w:rsid w:val="008D6E09"/>
    <w:rsid w:val="008D6EAC"/>
    <w:rsid w:val="008D6FCD"/>
    <w:rsid w:val="008D74A1"/>
    <w:rsid w:val="008D7E5F"/>
    <w:rsid w:val="008E031A"/>
    <w:rsid w:val="008E08BD"/>
    <w:rsid w:val="008E0CFD"/>
    <w:rsid w:val="008E0D6B"/>
    <w:rsid w:val="008E0E65"/>
    <w:rsid w:val="008E0E6F"/>
    <w:rsid w:val="008E12C2"/>
    <w:rsid w:val="008E1396"/>
    <w:rsid w:val="008E1598"/>
    <w:rsid w:val="008E16F8"/>
    <w:rsid w:val="008E1DF7"/>
    <w:rsid w:val="008E22A4"/>
    <w:rsid w:val="008E27C8"/>
    <w:rsid w:val="008E3513"/>
    <w:rsid w:val="008E36A1"/>
    <w:rsid w:val="008E3779"/>
    <w:rsid w:val="008E395E"/>
    <w:rsid w:val="008E3EA0"/>
    <w:rsid w:val="008E4033"/>
    <w:rsid w:val="008E48DB"/>
    <w:rsid w:val="008E4C85"/>
    <w:rsid w:val="008E5010"/>
    <w:rsid w:val="008E50C4"/>
    <w:rsid w:val="008E516A"/>
    <w:rsid w:val="008E5391"/>
    <w:rsid w:val="008E5498"/>
    <w:rsid w:val="008E56AA"/>
    <w:rsid w:val="008E6518"/>
    <w:rsid w:val="008E673F"/>
    <w:rsid w:val="008E6781"/>
    <w:rsid w:val="008E6EC4"/>
    <w:rsid w:val="008E6EF2"/>
    <w:rsid w:val="008E6F24"/>
    <w:rsid w:val="008E70C9"/>
    <w:rsid w:val="008E7285"/>
    <w:rsid w:val="008E73A4"/>
    <w:rsid w:val="008E73F3"/>
    <w:rsid w:val="008E7723"/>
    <w:rsid w:val="008E777F"/>
    <w:rsid w:val="008E7CAB"/>
    <w:rsid w:val="008E7EB7"/>
    <w:rsid w:val="008F04A9"/>
    <w:rsid w:val="008F07C6"/>
    <w:rsid w:val="008F07FD"/>
    <w:rsid w:val="008F11A2"/>
    <w:rsid w:val="008F1230"/>
    <w:rsid w:val="008F193C"/>
    <w:rsid w:val="008F1BC5"/>
    <w:rsid w:val="008F240A"/>
    <w:rsid w:val="008F29B9"/>
    <w:rsid w:val="008F29F5"/>
    <w:rsid w:val="008F2E28"/>
    <w:rsid w:val="008F343D"/>
    <w:rsid w:val="008F368F"/>
    <w:rsid w:val="008F38B3"/>
    <w:rsid w:val="008F3CC8"/>
    <w:rsid w:val="008F441A"/>
    <w:rsid w:val="008F4936"/>
    <w:rsid w:val="008F4DC9"/>
    <w:rsid w:val="008F5027"/>
    <w:rsid w:val="008F508B"/>
    <w:rsid w:val="008F5495"/>
    <w:rsid w:val="008F5597"/>
    <w:rsid w:val="008F5697"/>
    <w:rsid w:val="008F5AFC"/>
    <w:rsid w:val="008F5BA5"/>
    <w:rsid w:val="008F5DB6"/>
    <w:rsid w:val="008F5F79"/>
    <w:rsid w:val="008F60F2"/>
    <w:rsid w:val="008F6292"/>
    <w:rsid w:val="008F6338"/>
    <w:rsid w:val="008F63CE"/>
    <w:rsid w:val="008F65E2"/>
    <w:rsid w:val="008F690A"/>
    <w:rsid w:val="008F6F96"/>
    <w:rsid w:val="008F7125"/>
    <w:rsid w:val="008F71C1"/>
    <w:rsid w:val="008F7669"/>
    <w:rsid w:val="008F7E7A"/>
    <w:rsid w:val="0090076F"/>
    <w:rsid w:val="0090149B"/>
    <w:rsid w:val="009016B6"/>
    <w:rsid w:val="00901A94"/>
    <w:rsid w:val="00901AC8"/>
    <w:rsid w:val="00901E1A"/>
    <w:rsid w:val="00901EBD"/>
    <w:rsid w:val="00901F85"/>
    <w:rsid w:val="0090216A"/>
    <w:rsid w:val="009022F3"/>
    <w:rsid w:val="009028A6"/>
    <w:rsid w:val="00902F36"/>
    <w:rsid w:val="00903252"/>
    <w:rsid w:val="00903314"/>
    <w:rsid w:val="0090355D"/>
    <w:rsid w:val="009038D2"/>
    <w:rsid w:val="009039B8"/>
    <w:rsid w:val="00903E22"/>
    <w:rsid w:val="00903E29"/>
    <w:rsid w:val="00903EDC"/>
    <w:rsid w:val="00903F61"/>
    <w:rsid w:val="00904A30"/>
    <w:rsid w:val="00905932"/>
    <w:rsid w:val="00905C7E"/>
    <w:rsid w:val="00905F9A"/>
    <w:rsid w:val="009060CE"/>
    <w:rsid w:val="009063A4"/>
    <w:rsid w:val="0090644D"/>
    <w:rsid w:val="0090697D"/>
    <w:rsid w:val="00906CB2"/>
    <w:rsid w:val="00906EAC"/>
    <w:rsid w:val="00907588"/>
    <w:rsid w:val="00907B26"/>
    <w:rsid w:val="00907D2C"/>
    <w:rsid w:val="00907EFC"/>
    <w:rsid w:val="0091083A"/>
    <w:rsid w:val="00910A69"/>
    <w:rsid w:val="00910FBB"/>
    <w:rsid w:val="0091103D"/>
    <w:rsid w:val="0091114D"/>
    <w:rsid w:val="00911184"/>
    <w:rsid w:val="00911526"/>
    <w:rsid w:val="00911CD4"/>
    <w:rsid w:val="00911F71"/>
    <w:rsid w:val="009121BE"/>
    <w:rsid w:val="0091227F"/>
    <w:rsid w:val="00912D76"/>
    <w:rsid w:val="00912F8D"/>
    <w:rsid w:val="00913543"/>
    <w:rsid w:val="009137F8"/>
    <w:rsid w:val="00913817"/>
    <w:rsid w:val="009139FA"/>
    <w:rsid w:val="00913AB8"/>
    <w:rsid w:val="00914FC1"/>
    <w:rsid w:val="0091524A"/>
    <w:rsid w:val="0091587F"/>
    <w:rsid w:val="009159A8"/>
    <w:rsid w:val="009159B9"/>
    <w:rsid w:val="00915B8C"/>
    <w:rsid w:val="00915FA0"/>
    <w:rsid w:val="0091610E"/>
    <w:rsid w:val="00916124"/>
    <w:rsid w:val="0091635C"/>
    <w:rsid w:val="009168CA"/>
    <w:rsid w:val="00916C0D"/>
    <w:rsid w:val="00917321"/>
    <w:rsid w:val="00917573"/>
    <w:rsid w:val="0091787D"/>
    <w:rsid w:val="00917C48"/>
    <w:rsid w:val="00917C78"/>
    <w:rsid w:val="00920C27"/>
    <w:rsid w:val="00920C2D"/>
    <w:rsid w:val="00921316"/>
    <w:rsid w:val="009213E3"/>
    <w:rsid w:val="00921942"/>
    <w:rsid w:val="009219B3"/>
    <w:rsid w:val="00921ECB"/>
    <w:rsid w:val="00922405"/>
    <w:rsid w:val="0092320A"/>
    <w:rsid w:val="0092333D"/>
    <w:rsid w:val="00923514"/>
    <w:rsid w:val="00923E10"/>
    <w:rsid w:val="00924160"/>
    <w:rsid w:val="009243C2"/>
    <w:rsid w:val="009243DB"/>
    <w:rsid w:val="009247E3"/>
    <w:rsid w:val="009248B8"/>
    <w:rsid w:val="00924C7F"/>
    <w:rsid w:val="00924E92"/>
    <w:rsid w:val="009259BF"/>
    <w:rsid w:val="00925CD4"/>
    <w:rsid w:val="009260FA"/>
    <w:rsid w:val="009261F6"/>
    <w:rsid w:val="0092642F"/>
    <w:rsid w:val="0092644C"/>
    <w:rsid w:val="00927240"/>
    <w:rsid w:val="0092759C"/>
    <w:rsid w:val="00927719"/>
    <w:rsid w:val="00927F56"/>
    <w:rsid w:val="009304A6"/>
    <w:rsid w:val="00930719"/>
    <w:rsid w:val="00930AB8"/>
    <w:rsid w:val="00930AD9"/>
    <w:rsid w:val="00930B52"/>
    <w:rsid w:val="00930D2C"/>
    <w:rsid w:val="00931613"/>
    <w:rsid w:val="00931891"/>
    <w:rsid w:val="00931B8A"/>
    <w:rsid w:val="00931C5D"/>
    <w:rsid w:val="00931D19"/>
    <w:rsid w:val="00931E94"/>
    <w:rsid w:val="009320DF"/>
    <w:rsid w:val="009320ED"/>
    <w:rsid w:val="0093245B"/>
    <w:rsid w:val="009324F8"/>
    <w:rsid w:val="0093262E"/>
    <w:rsid w:val="00932E11"/>
    <w:rsid w:val="00932E24"/>
    <w:rsid w:val="00932FDE"/>
    <w:rsid w:val="00933224"/>
    <w:rsid w:val="00933300"/>
    <w:rsid w:val="00933616"/>
    <w:rsid w:val="00933821"/>
    <w:rsid w:val="00933F07"/>
    <w:rsid w:val="0093400B"/>
    <w:rsid w:val="00934ACC"/>
    <w:rsid w:val="00934B60"/>
    <w:rsid w:val="00934D01"/>
    <w:rsid w:val="00934E91"/>
    <w:rsid w:val="0093514B"/>
    <w:rsid w:val="009353D7"/>
    <w:rsid w:val="00935A6B"/>
    <w:rsid w:val="00935A7C"/>
    <w:rsid w:val="00935E8B"/>
    <w:rsid w:val="00936747"/>
    <w:rsid w:val="009375B4"/>
    <w:rsid w:val="0093780C"/>
    <w:rsid w:val="00937FD4"/>
    <w:rsid w:val="009403CE"/>
    <w:rsid w:val="00940460"/>
    <w:rsid w:val="00940DEB"/>
    <w:rsid w:val="00940F4E"/>
    <w:rsid w:val="009410FD"/>
    <w:rsid w:val="0094137E"/>
    <w:rsid w:val="0094151E"/>
    <w:rsid w:val="00941748"/>
    <w:rsid w:val="009420F5"/>
    <w:rsid w:val="009421AA"/>
    <w:rsid w:val="009423AF"/>
    <w:rsid w:val="00942681"/>
    <w:rsid w:val="00942CEA"/>
    <w:rsid w:val="00943341"/>
    <w:rsid w:val="00943476"/>
    <w:rsid w:val="00943695"/>
    <w:rsid w:val="0094395B"/>
    <w:rsid w:val="00943A83"/>
    <w:rsid w:val="00944187"/>
    <w:rsid w:val="00944467"/>
    <w:rsid w:val="009444F2"/>
    <w:rsid w:val="009445FD"/>
    <w:rsid w:val="00944B3B"/>
    <w:rsid w:val="00944C53"/>
    <w:rsid w:val="00945A42"/>
    <w:rsid w:val="00945F12"/>
    <w:rsid w:val="0094605D"/>
    <w:rsid w:val="009464F0"/>
    <w:rsid w:val="0094671A"/>
    <w:rsid w:val="0094673B"/>
    <w:rsid w:val="00946796"/>
    <w:rsid w:val="00946D5F"/>
    <w:rsid w:val="00947054"/>
    <w:rsid w:val="0094709F"/>
    <w:rsid w:val="0094714A"/>
    <w:rsid w:val="00947264"/>
    <w:rsid w:val="009474F8"/>
    <w:rsid w:val="0094762B"/>
    <w:rsid w:val="0094794A"/>
    <w:rsid w:val="00947AA1"/>
    <w:rsid w:val="00947D6A"/>
    <w:rsid w:val="00947EF2"/>
    <w:rsid w:val="00947F0A"/>
    <w:rsid w:val="00947F23"/>
    <w:rsid w:val="0095006D"/>
    <w:rsid w:val="009507AA"/>
    <w:rsid w:val="0095089E"/>
    <w:rsid w:val="009510A7"/>
    <w:rsid w:val="009515F3"/>
    <w:rsid w:val="00951A6D"/>
    <w:rsid w:val="00951E8D"/>
    <w:rsid w:val="00951F11"/>
    <w:rsid w:val="00951F90"/>
    <w:rsid w:val="00952156"/>
    <w:rsid w:val="00952231"/>
    <w:rsid w:val="00952434"/>
    <w:rsid w:val="0095255B"/>
    <w:rsid w:val="00952B46"/>
    <w:rsid w:val="00953024"/>
    <w:rsid w:val="00953212"/>
    <w:rsid w:val="00953251"/>
    <w:rsid w:val="0095372B"/>
    <w:rsid w:val="00953C2D"/>
    <w:rsid w:val="00953F0B"/>
    <w:rsid w:val="00953FE5"/>
    <w:rsid w:val="00954503"/>
    <w:rsid w:val="00954CD3"/>
    <w:rsid w:val="00954F0F"/>
    <w:rsid w:val="0095533F"/>
    <w:rsid w:val="0095589C"/>
    <w:rsid w:val="00955BAC"/>
    <w:rsid w:val="00955CC9"/>
    <w:rsid w:val="00955DBA"/>
    <w:rsid w:val="009561F8"/>
    <w:rsid w:val="0095623F"/>
    <w:rsid w:val="0095634C"/>
    <w:rsid w:val="00956684"/>
    <w:rsid w:val="009567CA"/>
    <w:rsid w:val="009569E7"/>
    <w:rsid w:val="00956E15"/>
    <w:rsid w:val="00956FA7"/>
    <w:rsid w:val="009575AC"/>
    <w:rsid w:val="009578E8"/>
    <w:rsid w:val="00957F15"/>
    <w:rsid w:val="00960648"/>
    <w:rsid w:val="00960780"/>
    <w:rsid w:val="00960BD6"/>
    <w:rsid w:val="00960F29"/>
    <w:rsid w:val="009612DD"/>
    <w:rsid w:val="009614EA"/>
    <w:rsid w:val="009615A3"/>
    <w:rsid w:val="0096169E"/>
    <w:rsid w:val="00961713"/>
    <w:rsid w:val="00961787"/>
    <w:rsid w:val="00961908"/>
    <w:rsid w:val="00962982"/>
    <w:rsid w:val="00962A51"/>
    <w:rsid w:val="00962E49"/>
    <w:rsid w:val="009633BD"/>
    <w:rsid w:val="0096369D"/>
    <w:rsid w:val="00963991"/>
    <w:rsid w:val="0096415F"/>
    <w:rsid w:val="00964586"/>
    <w:rsid w:val="00964DEF"/>
    <w:rsid w:val="009655D8"/>
    <w:rsid w:val="009656F4"/>
    <w:rsid w:val="009659C9"/>
    <w:rsid w:val="00965A3F"/>
    <w:rsid w:val="00965B32"/>
    <w:rsid w:val="00965B66"/>
    <w:rsid w:val="0096609D"/>
    <w:rsid w:val="009663E2"/>
    <w:rsid w:val="00966AF5"/>
    <w:rsid w:val="00966C7C"/>
    <w:rsid w:val="00966CCC"/>
    <w:rsid w:val="00966DA1"/>
    <w:rsid w:val="00967048"/>
    <w:rsid w:val="00967076"/>
    <w:rsid w:val="0096748E"/>
    <w:rsid w:val="00967499"/>
    <w:rsid w:val="00967E95"/>
    <w:rsid w:val="00967EE3"/>
    <w:rsid w:val="009704CD"/>
    <w:rsid w:val="00970873"/>
    <w:rsid w:val="00970BB4"/>
    <w:rsid w:val="00970DF7"/>
    <w:rsid w:val="00971065"/>
    <w:rsid w:val="009710FE"/>
    <w:rsid w:val="00971319"/>
    <w:rsid w:val="0097138E"/>
    <w:rsid w:val="0097159F"/>
    <w:rsid w:val="00971978"/>
    <w:rsid w:val="00971F2A"/>
    <w:rsid w:val="00972279"/>
    <w:rsid w:val="0097254A"/>
    <w:rsid w:val="00972BCD"/>
    <w:rsid w:val="00972C4B"/>
    <w:rsid w:val="00973265"/>
    <w:rsid w:val="00973C42"/>
    <w:rsid w:val="00973CBA"/>
    <w:rsid w:val="0097416B"/>
    <w:rsid w:val="00974448"/>
    <w:rsid w:val="009744FC"/>
    <w:rsid w:val="00974512"/>
    <w:rsid w:val="009746C0"/>
    <w:rsid w:val="009748A0"/>
    <w:rsid w:val="0097503D"/>
    <w:rsid w:val="00975084"/>
    <w:rsid w:val="00975A03"/>
    <w:rsid w:val="00975CF2"/>
    <w:rsid w:val="009761EA"/>
    <w:rsid w:val="00976268"/>
    <w:rsid w:val="0097648E"/>
    <w:rsid w:val="0097674D"/>
    <w:rsid w:val="0097695A"/>
    <w:rsid w:val="009772DE"/>
    <w:rsid w:val="00977337"/>
    <w:rsid w:val="0097744D"/>
    <w:rsid w:val="00977992"/>
    <w:rsid w:val="009779F3"/>
    <w:rsid w:val="00977E36"/>
    <w:rsid w:val="00977E52"/>
    <w:rsid w:val="00977F5E"/>
    <w:rsid w:val="00977F67"/>
    <w:rsid w:val="009801DA"/>
    <w:rsid w:val="00980744"/>
    <w:rsid w:val="00981AE4"/>
    <w:rsid w:val="00981FB3"/>
    <w:rsid w:val="0098201E"/>
    <w:rsid w:val="009820A4"/>
    <w:rsid w:val="00982449"/>
    <w:rsid w:val="00982FD8"/>
    <w:rsid w:val="0098330B"/>
    <w:rsid w:val="00983327"/>
    <w:rsid w:val="009833DA"/>
    <w:rsid w:val="009834B2"/>
    <w:rsid w:val="00983692"/>
    <w:rsid w:val="00983A29"/>
    <w:rsid w:val="00983B26"/>
    <w:rsid w:val="00983B72"/>
    <w:rsid w:val="0098427F"/>
    <w:rsid w:val="0098459F"/>
    <w:rsid w:val="00984A60"/>
    <w:rsid w:val="00985031"/>
    <w:rsid w:val="009852A3"/>
    <w:rsid w:val="009854C9"/>
    <w:rsid w:val="0098577B"/>
    <w:rsid w:val="009857FB"/>
    <w:rsid w:val="009859D1"/>
    <w:rsid w:val="00985B07"/>
    <w:rsid w:val="00985D31"/>
    <w:rsid w:val="009862F8"/>
    <w:rsid w:val="009862FB"/>
    <w:rsid w:val="00986BD8"/>
    <w:rsid w:val="00986EAA"/>
    <w:rsid w:val="00986EAC"/>
    <w:rsid w:val="009900AA"/>
    <w:rsid w:val="009906BE"/>
    <w:rsid w:val="00990D05"/>
    <w:rsid w:val="00990F9D"/>
    <w:rsid w:val="0099179A"/>
    <w:rsid w:val="00991EA6"/>
    <w:rsid w:val="009922DF"/>
    <w:rsid w:val="00992319"/>
    <w:rsid w:val="00992565"/>
    <w:rsid w:val="009926A2"/>
    <w:rsid w:val="00992838"/>
    <w:rsid w:val="00992875"/>
    <w:rsid w:val="009929D4"/>
    <w:rsid w:val="00992D08"/>
    <w:rsid w:val="00992D7A"/>
    <w:rsid w:val="00992EB3"/>
    <w:rsid w:val="0099303A"/>
    <w:rsid w:val="00993102"/>
    <w:rsid w:val="00993300"/>
    <w:rsid w:val="009937DF"/>
    <w:rsid w:val="00993814"/>
    <w:rsid w:val="00993C8D"/>
    <w:rsid w:val="00993F01"/>
    <w:rsid w:val="00994177"/>
    <w:rsid w:val="00994967"/>
    <w:rsid w:val="00994FA7"/>
    <w:rsid w:val="00995022"/>
    <w:rsid w:val="009952F7"/>
    <w:rsid w:val="00995349"/>
    <w:rsid w:val="009953C6"/>
    <w:rsid w:val="0099545F"/>
    <w:rsid w:val="00995C04"/>
    <w:rsid w:val="00995CDB"/>
    <w:rsid w:val="009960F4"/>
    <w:rsid w:val="00996413"/>
    <w:rsid w:val="0099677A"/>
    <w:rsid w:val="00996BB0"/>
    <w:rsid w:val="00996D35"/>
    <w:rsid w:val="00996E5C"/>
    <w:rsid w:val="00996F03"/>
    <w:rsid w:val="00997428"/>
    <w:rsid w:val="0099757D"/>
    <w:rsid w:val="0099764A"/>
    <w:rsid w:val="009977C7"/>
    <w:rsid w:val="00997928"/>
    <w:rsid w:val="00997A1E"/>
    <w:rsid w:val="00997FF1"/>
    <w:rsid w:val="009A033D"/>
    <w:rsid w:val="009A0737"/>
    <w:rsid w:val="009A0B2F"/>
    <w:rsid w:val="009A0F94"/>
    <w:rsid w:val="009A0FF6"/>
    <w:rsid w:val="009A1471"/>
    <w:rsid w:val="009A1624"/>
    <w:rsid w:val="009A16DB"/>
    <w:rsid w:val="009A1770"/>
    <w:rsid w:val="009A1FBA"/>
    <w:rsid w:val="009A2193"/>
    <w:rsid w:val="009A2364"/>
    <w:rsid w:val="009A2A7F"/>
    <w:rsid w:val="009A2CA1"/>
    <w:rsid w:val="009A3352"/>
    <w:rsid w:val="009A33B2"/>
    <w:rsid w:val="009A3474"/>
    <w:rsid w:val="009A36E7"/>
    <w:rsid w:val="009A3738"/>
    <w:rsid w:val="009A383A"/>
    <w:rsid w:val="009A3929"/>
    <w:rsid w:val="009A39BA"/>
    <w:rsid w:val="009A3D53"/>
    <w:rsid w:val="009A4023"/>
    <w:rsid w:val="009A4402"/>
    <w:rsid w:val="009A4D0F"/>
    <w:rsid w:val="009A4F81"/>
    <w:rsid w:val="009A5378"/>
    <w:rsid w:val="009A5888"/>
    <w:rsid w:val="009A6221"/>
    <w:rsid w:val="009A6569"/>
    <w:rsid w:val="009A6B76"/>
    <w:rsid w:val="009A7370"/>
    <w:rsid w:val="009A75B8"/>
    <w:rsid w:val="009A79D1"/>
    <w:rsid w:val="009A7C71"/>
    <w:rsid w:val="009A7DF9"/>
    <w:rsid w:val="009A7FEA"/>
    <w:rsid w:val="009B078B"/>
    <w:rsid w:val="009B0EE7"/>
    <w:rsid w:val="009B1154"/>
    <w:rsid w:val="009B11C4"/>
    <w:rsid w:val="009B14F8"/>
    <w:rsid w:val="009B1609"/>
    <w:rsid w:val="009B16B0"/>
    <w:rsid w:val="009B1D6B"/>
    <w:rsid w:val="009B1E7B"/>
    <w:rsid w:val="009B1F09"/>
    <w:rsid w:val="009B2127"/>
    <w:rsid w:val="009B215B"/>
    <w:rsid w:val="009B2450"/>
    <w:rsid w:val="009B288E"/>
    <w:rsid w:val="009B2A0C"/>
    <w:rsid w:val="009B2D12"/>
    <w:rsid w:val="009B3380"/>
    <w:rsid w:val="009B34D1"/>
    <w:rsid w:val="009B36FF"/>
    <w:rsid w:val="009B3A6F"/>
    <w:rsid w:val="009B3A8A"/>
    <w:rsid w:val="009B3AEE"/>
    <w:rsid w:val="009B3D5B"/>
    <w:rsid w:val="009B3FA6"/>
    <w:rsid w:val="009B3FBC"/>
    <w:rsid w:val="009B40E8"/>
    <w:rsid w:val="009B42C1"/>
    <w:rsid w:val="009B46BA"/>
    <w:rsid w:val="009B4818"/>
    <w:rsid w:val="009B48D2"/>
    <w:rsid w:val="009B48E6"/>
    <w:rsid w:val="009B496E"/>
    <w:rsid w:val="009B49B3"/>
    <w:rsid w:val="009B4E51"/>
    <w:rsid w:val="009B51FA"/>
    <w:rsid w:val="009B5254"/>
    <w:rsid w:val="009B535B"/>
    <w:rsid w:val="009B5455"/>
    <w:rsid w:val="009B57D5"/>
    <w:rsid w:val="009B5D31"/>
    <w:rsid w:val="009B6057"/>
    <w:rsid w:val="009B6288"/>
    <w:rsid w:val="009B6467"/>
    <w:rsid w:val="009B693F"/>
    <w:rsid w:val="009B6B98"/>
    <w:rsid w:val="009B6DC1"/>
    <w:rsid w:val="009B6F0F"/>
    <w:rsid w:val="009B6FBB"/>
    <w:rsid w:val="009B6FE0"/>
    <w:rsid w:val="009B7553"/>
    <w:rsid w:val="009B79D4"/>
    <w:rsid w:val="009B7F81"/>
    <w:rsid w:val="009C00AA"/>
    <w:rsid w:val="009C037C"/>
    <w:rsid w:val="009C03B6"/>
    <w:rsid w:val="009C03BD"/>
    <w:rsid w:val="009C0565"/>
    <w:rsid w:val="009C1010"/>
    <w:rsid w:val="009C1201"/>
    <w:rsid w:val="009C150B"/>
    <w:rsid w:val="009C17BC"/>
    <w:rsid w:val="009C1851"/>
    <w:rsid w:val="009C1A29"/>
    <w:rsid w:val="009C1C2D"/>
    <w:rsid w:val="009C217A"/>
    <w:rsid w:val="009C24ED"/>
    <w:rsid w:val="009C252F"/>
    <w:rsid w:val="009C27F2"/>
    <w:rsid w:val="009C28B1"/>
    <w:rsid w:val="009C31F9"/>
    <w:rsid w:val="009C3202"/>
    <w:rsid w:val="009C3A3E"/>
    <w:rsid w:val="009C3DDA"/>
    <w:rsid w:val="009C3E51"/>
    <w:rsid w:val="009C40CA"/>
    <w:rsid w:val="009C46CC"/>
    <w:rsid w:val="009C4BED"/>
    <w:rsid w:val="009C4FD4"/>
    <w:rsid w:val="009C5057"/>
    <w:rsid w:val="009C57AD"/>
    <w:rsid w:val="009C6049"/>
    <w:rsid w:val="009C6C64"/>
    <w:rsid w:val="009C6F7A"/>
    <w:rsid w:val="009C7387"/>
    <w:rsid w:val="009C786A"/>
    <w:rsid w:val="009C7C86"/>
    <w:rsid w:val="009C7D1D"/>
    <w:rsid w:val="009C7E71"/>
    <w:rsid w:val="009D0560"/>
    <w:rsid w:val="009D070F"/>
    <w:rsid w:val="009D09B2"/>
    <w:rsid w:val="009D09B5"/>
    <w:rsid w:val="009D0EB9"/>
    <w:rsid w:val="009D19EE"/>
    <w:rsid w:val="009D1D3D"/>
    <w:rsid w:val="009D1F23"/>
    <w:rsid w:val="009D2A50"/>
    <w:rsid w:val="009D2E44"/>
    <w:rsid w:val="009D2F90"/>
    <w:rsid w:val="009D30DA"/>
    <w:rsid w:val="009D312B"/>
    <w:rsid w:val="009D3C72"/>
    <w:rsid w:val="009D3C76"/>
    <w:rsid w:val="009D3D0B"/>
    <w:rsid w:val="009D3D2D"/>
    <w:rsid w:val="009D44B4"/>
    <w:rsid w:val="009D4634"/>
    <w:rsid w:val="009D48C9"/>
    <w:rsid w:val="009D4903"/>
    <w:rsid w:val="009D4921"/>
    <w:rsid w:val="009D4995"/>
    <w:rsid w:val="009D4CB5"/>
    <w:rsid w:val="009D50D5"/>
    <w:rsid w:val="009D5161"/>
    <w:rsid w:val="009D5229"/>
    <w:rsid w:val="009D54EC"/>
    <w:rsid w:val="009D5917"/>
    <w:rsid w:val="009D59B9"/>
    <w:rsid w:val="009D5B0C"/>
    <w:rsid w:val="009D5CEF"/>
    <w:rsid w:val="009D617E"/>
    <w:rsid w:val="009D6186"/>
    <w:rsid w:val="009D66D9"/>
    <w:rsid w:val="009D6A26"/>
    <w:rsid w:val="009D6CC2"/>
    <w:rsid w:val="009D6D25"/>
    <w:rsid w:val="009D74CF"/>
    <w:rsid w:val="009D7648"/>
    <w:rsid w:val="009D773E"/>
    <w:rsid w:val="009D7B4F"/>
    <w:rsid w:val="009D7CA3"/>
    <w:rsid w:val="009D7E24"/>
    <w:rsid w:val="009E02AF"/>
    <w:rsid w:val="009E0CFD"/>
    <w:rsid w:val="009E0E23"/>
    <w:rsid w:val="009E0F1C"/>
    <w:rsid w:val="009E123F"/>
    <w:rsid w:val="009E1728"/>
    <w:rsid w:val="009E1749"/>
    <w:rsid w:val="009E1851"/>
    <w:rsid w:val="009E18F3"/>
    <w:rsid w:val="009E2337"/>
    <w:rsid w:val="009E26AC"/>
    <w:rsid w:val="009E2936"/>
    <w:rsid w:val="009E2A21"/>
    <w:rsid w:val="009E2C36"/>
    <w:rsid w:val="009E2FD9"/>
    <w:rsid w:val="009E3354"/>
    <w:rsid w:val="009E35D9"/>
    <w:rsid w:val="009E3A6A"/>
    <w:rsid w:val="009E3AF7"/>
    <w:rsid w:val="009E3B9F"/>
    <w:rsid w:val="009E3CBA"/>
    <w:rsid w:val="009E3F03"/>
    <w:rsid w:val="009E4065"/>
    <w:rsid w:val="009E4212"/>
    <w:rsid w:val="009E42B2"/>
    <w:rsid w:val="009E444E"/>
    <w:rsid w:val="009E44BB"/>
    <w:rsid w:val="009E46BF"/>
    <w:rsid w:val="009E4702"/>
    <w:rsid w:val="009E4D82"/>
    <w:rsid w:val="009E5056"/>
    <w:rsid w:val="009E5202"/>
    <w:rsid w:val="009E54D0"/>
    <w:rsid w:val="009E560E"/>
    <w:rsid w:val="009E5D8C"/>
    <w:rsid w:val="009E5DF7"/>
    <w:rsid w:val="009E5ECD"/>
    <w:rsid w:val="009E5ED1"/>
    <w:rsid w:val="009E5F1A"/>
    <w:rsid w:val="009E64E7"/>
    <w:rsid w:val="009E6544"/>
    <w:rsid w:val="009E6601"/>
    <w:rsid w:val="009E6A1F"/>
    <w:rsid w:val="009E6CC9"/>
    <w:rsid w:val="009E77A8"/>
    <w:rsid w:val="009E7925"/>
    <w:rsid w:val="009E7F26"/>
    <w:rsid w:val="009F0643"/>
    <w:rsid w:val="009F0A76"/>
    <w:rsid w:val="009F0AED"/>
    <w:rsid w:val="009F171F"/>
    <w:rsid w:val="009F17D1"/>
    <w:rsid w:val="009F1D06"/>
    <w:rsid w:val="009F21B6"/>
    <w:rsid w:val="009F2452"/>
    <w:rsid w:val="009F2747"/>
    <w:rsid w:val="009F2B62"/>
    <w:rsid w:val="009F381A"/>
    <w:rsid w:val="009F396D"/>
    <w:rsid w:val="009F3B1C"/>
    <w:rsid w:val="009F3C4A"/>
    <w:rsid w:val="009F3E7E"/>
    <w:rsid w:val="009F42D5"/>
    <w:rsid w:val="009F4552"/>
    <w:rsid w:val="009F45D0"/>
    <w:rsid w:val="009F49C4"/>
    <w:rsid w:val="009F4DA7"/>
    <w:rsid w:val="009F4F01"/>
    <w:rsid w:val="009F4FB5"/>
    <w:rsid w:val="009F5397"/>
    <w:rsid w:val="009F548A"/>
    <w:rsid w:val="009F54A5"/>
    <w:rsid w:val="009F5892"/>
    <w:rsid w:val="009F5953"/>
    <w:rsid w:val="009F59E8"/>
    <w:rsid w:val="009F5BB3"/>
    <w:rsid w:val="009F5DE1"/>
    <w:rsid w:val="009F6175"/>
    <w:rsid w:val="009F663F"/>
    <w:rsid w:val="009F6829"/>
    <w:rsid w:val="009F6B2B"/>
    <w:rsid w:val="009F715C"/>
    <w:rsid w:val="009F7490"/>
    <w:rsid w:val="009F796D"/>
    <w:rsid w:val="009F7BE5"/>
    <w:rsid w:val="009F7C71"/>
    <w:rsid w:val="00A0010C"/>
    <w:rsid w:val="00A0021B"/>
    <w:rsid w:val="00A00916"/>
    <w:rsid w:val="00A00B33"/>
    <w:rsid w:val="00A00EF1"/>
    <w:rsid w:val="00A01220"/>
    <w:rsid w:val="00A014BA"/>
    <w:rsid w:val="00A019E1"/>
    <w:rsid w:val="00A01C86"/>
    <w:rsid w:val="00A01D71"/>
    <w:rsid w:val="00A02554"/>
    <w:rsid w:val="00A02B8B"/>
    <w:rsid w:val="00A030E6"/>
    <w:rsid w:val="00A035E3"/>
    <w:rsid w:val="00A040DC"/>
    <w:rsid w:val="00A04220"/>
    <w:rsid w:val="00A043F7"/>
    <w:rsid w:val="00A05374"/>
    <w:rsid w:val="00A05586"/>
    <w:rsid w:val="00A05B05"/>
    <w:rsid w:val="00A05FFE"/>
    <w:rsid w:val="00A060BC"/>
    <w:rsid w:val="00A06125"/>
    <w:rsid w:val="00A062D1"/>
    <w:rsid w:val="00A064C3"/>
    <w:rsid w:val="00A065F2"/>
    <w:rsid w:val="00A066C3"/>
    <w:rsid w:val="00A06818"/>
    <w:rsid w:val="00A068B4"/>
    <w:rsid w:val="00A06CB0"/>
    <w:rsid w:val="00A078C2"/>
    <w:rsid w:val="00A07C2D"/>
    <w:rsid w:val="00A100E2"/>
    <w:rsid w:val="00A107C0"/>
    <w:rsid w:val="00A107F1"/>
    <w:rsid w:val="00A10942"/>
    <w:rsid w:val="00A10B1D"/>
    <w:rsid w:val="00A11052"/>
    <w:rsid w:val="00A1185C"/>
    <w:rsid w:val="00A11DA2"/>
    <w:rsid w:val="00A11DAF"/>
    <w:rsid w:val="00A11E59"/>
    <w:rsid w:val="00A128D7"/>
    <w:rsid w:val="00A12AAD"/>
    <w:rsid w:val="00A12E65"/>
    <w:rsid w:val="00A12FE8"/>
    <w:rsid w:val="00A13221"/>
    <w:rsid w:val="00A13280"/>
    <w:rsid w:val="00A13787"/>
    <w:rsid w:val="00A137C9"/>
    <w:rsid w:val="00A138AC"/>
    <w:rsid w:val="00A13C2E"/>
    <w:rsid w:val="00A13F38"/>
    <w:rsid w:val="00A146B5"/>
    <w:rsid w:val="00A147A0"/>
    <w:rsid w:val="00A14BB6"/>
    <w:rsid w:val="00A14C61"/>
    <w:rsid w:val="00A14CB0"/>
    <w:rsid w:val="00A1513A"/>
    <w:rsid w:val="00A152D4"/>
    <w:rsid w:val="00A155B8"/>
    <w:rsid w:val="00A155FA"/>
    <w:rsid w:val="00A15722"/>
    <w:rsid w:val="00A15DC9"/>
    <w:rsid w:val="00A16201"/>
    <w:rsid w:val="00A167A4"/>
    <w:rsid w:val="00A167C9"/>
    <w:rsid w:val="00A16ED1"/>
    <w:rsid w:val="00A170A6"/>
    <w:rsid w:val="00A170F4"/>
    <w:rsid w:val="00A17237"/>
    <w:rsid w:val="00A17737"/>
    <w:rsid w:val="00A17900"/>
    <w:rsid w:val="00A17C9A"/>
    <w:rsid w:val="00A17D24"/>
    <w:rsid w:val="00A17E31"/>
    <w:rsid w:val="00A17FE9"/>
    <w:rsid w:val="00A20053"/>
    <w:rsid w:val="00A2047B"/>
    <w:rsid w:val="00A20904"/>
    <w:rsid w:val="00A20D02"/>
    <w:rsid w:val="00A20F45"/>
    <w:rsid w:val="00A21041"/>
    <w:rsid w:val="00A210F4"/>
    <w:rsid w:val="00A21589"/>
    <w:rsid w:val="00A215AB"/>
    <w:rsid w:val="00A21876"/>
    <w:rsid w:val="00A2195D"/>
    <w:rsid w:val="00A21F2D"/>
    <w:rsid w:val="00A227EE"/>
    <w:rsid w:val="00A229EF"/>
    <w:rsid w:val="00A22AE0"/>
    <w:rsid w:val="00A22EF1"/>
    <w:rsid w:val="00A23AE1"/>
    <w:rsid w:val="00A23C7B"/>
    <w:rsid w:val="00A242BC"/>
    <w:rsid w:val="00A244BD"/>
    <w:rsid w:val="00A24584"/>
    <w:rsid w:val="00A247C3"/>
    <w:rsid w:val="00A24CB1"/>
    <w:rsid w:val="00A24DD2"/>
    <w:rsid w:val="00A250D6"/>
    <w:rsid w:val="00A25280"/>
    <w:rsid w:val="00A253AA"/>
    <w:rsid w:val="00A2566C"/>
    <w:rsid w:val="00A25788"/>
    <w:rsid w:val="00A2616C"/>
    <w:rsid w:val="00A262CD"/>
    <w:rsid w:val="00A265EF"/>
    <w:rsid w:val="00A26634"/>
    <w:rsid w:val="00A2665A"/>
    <w:rsid w:val="00A267A5"/>
    <w:rsid w:val="00A26E55"/>
    <w:rsid w:val="00A26F5B"/>
    <w:rsid w:val="00A26FD8"/>
    <w:rsid w:val="00A27359"/>
    <w:rsid w:val="00A274B8"/>
    <w:rsid w:val="00A27AC1"/>
    <w:rsid w:val="00A27C0C"/>
    <w:rsid w:val="00A3023B"/>
    <w:rsid w:val="00A30430"/>
    <w:rsid w:val="00A30811"/>
    <w:rsid w:val="00A30D6F"/>
    <w:rsid w:val="00A31030"/>
    <w:rsid w:val="00A31270"/>
    <w:rsid w:val="00A312CF"/>
    <w:rsid w:val="00A3175B"/>
    <w:rsid w:val="00A31AC2"/>
    <w:rsid w:val="00A31D2A"/>
    <w:rsid w:val="00A324D0"/>
    <w:rsid w:val="00A326CC"/>
    <w:rsid w:val="00A328C9"/>
    <w:rsid w:val="00A32BBD"/>
    <w:rsid w:val="00A32E09"/>
    <w:rsid w:val="00A348B8"/>
    <w:rsid w:val="00A3499C"/>
    <w:rsid w:val="00A349BD"/>
    <w:rsid w:val="00A34E61"/>
    <w:rsid w:val="00A34F2D"/>
    <w:rsid w:val="00A35307"/>
    <w:rsid w:val="00A353DF"/>
    <w:rsid w:val="00A35752"/>
    <w:rsid w:val="00A357C2"/>
    <w:rsid w:val="00A357E4"/>
    <w:rsid w:val="00A35C2B"/>
    <w:rsid w:val="00A35EFC"/>
    <w:rsid w:val="00A3617D"/>
    <w:rsid w:val="00A36363"/>
    <w:rsid w:val="00A36414"/>
    <w:rsid w:val="00A36790"/>
    <w:rsid w:val="00A36B1E"/>
    <w:rsid w:val="00A37432"/>
    <w:rsid w:val="00A376F3"/>
    <w:rsid w:val="00A37E67"/>
    <w:rsid w:val="00A37EF7"/>
    <w:rsid w:val="00A40541"/>
    <w:rsid w:val="00A40AC4"/>
    <w:rsid w:val="00A40DAA"/>
    <w:rsid w:val="00A40F0F"/>
    <w:rsid w:val="00A411D7"/>
    <w:rsid w:val="00A41836"/>
    <w:rsid w:val="00A41B42"/>
    <w:rsid w:val="00A41B4E"/>
    <w:rsid w:val="00A41B55"/>
    <w:rsid w:val="00A4205D"/>
    <w:rsid w:val="00A4223E"/>
    <w:rsid w:val="00A42D45"/>
    <w:rsid w:val="00A42DC3"/>
    <w:rsid w:val="00A432ED"/>
    <w:rsid w:val="00A434D8"/>
    <w:rsid w:val="00A434E3"/>
    <w:rsid w:val="00A43AE6"/>
    <w:rsid w:val="00A43F38"/>
    <w:rsid w:val="00A4405A"/>
    <w:rsid w:val="00A44CA9"/>
    <w:rsid w:val="00A44D31"/>
    <w:rsid w:val="00A44D9C"/>
    <w:rsid w:val="00A44EDD"/>
    <w:rsid w:val="00A458AD"/>
    <w:rsid w:val="00A4590C"/>
    <w:rsid w:val="00A45C51"/>
    <w:rsid w:val="00A45D44"/>
    <w:rsid w:val="00A45F60"/>
    <w:rsid w:val="00A46203"/>
    <w:rsid w:val="00A46445"/>
    <w:rsid w:val="00A46A7B"/>
    <w:rsid w:val="00A4737C"/>
    <w:rsid w:val="00A47C2D"/>
    <w:rsid w:val="00A47DA1"/>
    <w:rsid w:val="00A47FED"/>
    <w:rsid w:val="00A5053C"/>
    <w:rsid w:val="00A506F9"/>
    <w:rsid w:val="00A50811"/>
    <w:rsid w:val="00A5089C"/>
    <w:rsid w:val="00A513C0"/>
    <w:rsid w:val="00A514D1"/>
    <w:rsid w:val="00A518AF"/>
    <w:rsid w:val="00A51C27"/>
    <w:rsid w:val="00A51C78"/>
    <w:rsid w:val="00A51C9E"/>
    <w:rsid w:val="00A523B2"/>
    <w:rsid w:val="00A524FE"/>
    <w:rsid w:val="00A52683"/>
    <w:rsid w:val="00A52B52"/>
    <w:rsid w:val="00A52B59"/>
    <w:rsid w:val="00A52C1C"/>
    <w:rsid w:val="00A5305A"/>
    <w:rsid w:val="00A53707"/>
    <w:rsid w:val="00A539B9"/>
    <w:rsid w:val="00A539D6"/>
    <w:rsid w:val="00A53BA3"/>
    <w:rsid w:val="00A54222"/>
    <w:rsid w:val="00A543BE"/>
    <w:rsid w:val="00A54571"/>
    <w:rsid w:val="00A549AA"/>
    <w:rsid w:val="00A549AD"/>
    <w:rsid w:val="00A54BB5"/>
    <w:rsid w:val="00A54D2E"/>
    <w:rsid w:val="00A54E42"/>
    <w:rsid w:val="00A55352"/>
    <w:rsid w:val="00A55814"/>
    <w:rsid w:val="00A55D0C"/>
    <w:rsid w:val="00A56160"/>
    <w:rsid w:val="00A56293"/>
    <w:rsid w:val="00A5649B"/>
    <w:rsid w:val="00A5654F"/>
    <w:rsid w:val="00A56678"/>
    <w:rsid w:val="00A566DA"/>
    <w:rsid w:val="00A56AD9"/>
    <w:rsid w:val="00A56DD0"/>
    <w:rsid w:val="00A57527"/>
    <w:rsid w:val="00A57640"/>
    <w:rsid w:val="00A5767A"/>
    <w:rsid w:val="00A576C3"/>
    <w:rsid w:val="00A578D7"/>
    <w:rsid w:val="00A578EC"/>
    <w:rsid w:val="00A57E37"/>
    <w:rsid w:val="00A60421"/>
    <w:rsid w:val="00A606EE"/>
    <w:rsid w:val="00A60A6A"/>
    <w:rsid w:val="00A60A93"/>
    <w:rsid w:val="00A60D09"/>
    <w:rsid w:val="00A61589"/>
    <w:rsid w:val="00A62782"/>
    <w:rsid w:val="00A628C9"/>
    <w:rsid w:val="00A628F4"/>
    <w:rsid w:val="00A62ADC"/>
    <w:rsid w:val="00A62B01"/>
    <w:rsid w:val="00A62BEA"/>
    <w:rsid w:val="00A62E6C"/>
    <w:rsid w:val="00A63754"/>
    <w:rsid w:val="00A63884"/>
    <w:rsid w:val="00A639B6"/>
    <w:rsid w:val="00A63BB2"/>
    <w:rsid w:val="00A640FD"/>
    <w:rsid w:val="00A64245"/>
    <w:rsid w:val="00A64582"/>
    <w:rsid w:val="00A64987"/>
    <w:rsid w:val="00A64A9C"/>
    <w:rsid w:val="00A65473"/>
    <w:rsid w:val="00A654D4"/>
    <w:rsid w:val="00A661E1"/>
    <w:rsid w:val="00A6661B"/>
    <w:rsid w:val="00A67155"/>
    <w:rsid w:val="00A672B9"/>
    <w:rsid w:val="00A67334"/>
    <w:rsid w:val="00A67A9D"/>
    <w:rsid w:val="00A67F9F"/>
    <w:rsid w:val="00A7001F"/>
    <w:rsid w:val="00A70455"/>
    <w:rsid w:val="00A705EB"/>
    <w:rsid w:val="00A707A3"/>
    <w:rsid w:val="00A70A04"/>
    <w:rsid w:val="00A70B7A"/>
    <w:rsid w:val="00A70E82"/>
    <w:rsid w:val="00A7194F"/>
    <w:rsid w:val="00A719CA"/>
    <w:rsid w:val="00A71B61"/>
    <w:rsid w:val="00A72273"/>
    <w:rsid w:val="00A723E0"/>
    <w:rsid w:val="00A72A36"/>
    <w:rsid w:val="00A72FE9"/>
    <w:rsid w:val="00A7309E"/>
    <w:rsid w:val="00A73710"/>
    <w:rsid w:val="00A737CC"/>
    <w:rsid w:val="00A73B61"/>
    <w:rsid w:val="00A73E8A"/>
    <w:rsid w:val="00A7422D"/>
    <w:rsid w:val="00A74458"/>
    <w:rsid w:val="00A75215"/>
    <w:rsid w:val="00A758CA"/>
    <w:rsid w:val="00A7603B"/>
    <w:rsid w:val="00A761DC"/>
    <w:rsid w:val="00A7623D"/>
    <w:rsid w:val="00A7683C"/>
    <w:rsid w:val="00A76FF9"/>
    <w:rsid w:val="00A774DD"/>
    <w:rsid w:val="00A77989"/>
    <w:rsid w:val="00A77DD9"/>
    <w:rsid w:val="00A77F15"/>
    <w:rsid w:val="00A8004E"/>
    <w:rsid w:val="00A80857"/>
    <w:rsid w:val="00A80A41"/>
    <w:rsid w:val="00A80BA3"/>
    <w:rsid w:val="00A80D8F"/>
    <w:rsid w:val="00A813F6"/>
    <w:rsid w:val="00A81535"/>
    <w:rsid w:val="00A81953"/>
    <w:rsid w:val="00A81A28"/>
    <w:rsid w:val="00A81AB1"/>
    <w:rsid w:val="00A81E58"/>
    <w:rsid w:val="00A81E67"/>
    <w:rsid w:val="00A820C5"/>
    <w:rsid w:val="00A8259B"/>
    <w:rsid w:val="00A82760"/>
    <w:rsid w:val="00A83044"/>
    <w:rsid w:val="00A83A0F"/>
    <w:rsid w:val="00A83A7F"/>
    <w:rsid w:val="00A83D65"/>
    <w:rsid w:val="00A84577"/>
    <w:rsid w:val="00A84638"/>
    <w:rsid w:val="00A84654"/>
    <w:rsid w:val="00A84A14"/>
    <w:rsid w:val="00A84A68"/>
    <w:rsid w:val="00A84E53"/>
    <w:rsid w:val="00A850EE"/>
    <w:rsid w:val="00A8576A"/>
    <w:rsid w:val="00A85828"/>
    <w:rsid w:val="00A85A05"/>
    <w:rsid w:val="00A85A1C"/>
    <w:rsid w:val="00A85B1F"/>
    <w:rsid w:val="00A85EA3"/>
    <w:rsid w:val="00A860C6"/>
    <w:rsid w:val="00A86E75"/>
    <w:rsid w:val="00A86E79"/>
    <w:rsid w:val="00A86EE3"/>
    <w:rsid w:val="00A8704D"/>
    <w:rsid w:val="00A87129"/>
    <w:rsid w:val="00A87959"/>
    <w:rsid w:val="00A87B91"/>
    <w:rsid w:val="00A87F3A"/>
    <w:rsid w:val="00A90419"/>
    <w:rsid w:val="00A90CC5"/>
    <w:rsid w:val="00A90DA2"/>
    <w:rsid w:val="00A91281"/>
    <w:rsid w:val="00A914B1"/>
    <w:rsid w:val="00A91F79"/>
    <w:rsid w:val="00A929BB"/>
    <w:rsid w:val="00A92A98"/>
    <w:rsid w:val="00A92B02"/>
    <w:rsid w:val="00A92E0F"/>
    <w:rsid w:val="00A931F7"/>
    <w:rsid w:val="00A933BC"/>
    <w:rsid w:val="00A93479"/>
    <w:rsid w:val="00A93678"/>
    <w:rsid w:val="00A93A77"/>
    <w:rsid w:val="00A93CF7"/>
    <w:rsid w:val="00A9479B"/>
    <w:rsid w:val="00A94932"/>
    <w:rsid w:val="00A94B1E"/>
    <w:rsid w:val="00A94E00"/>
    <w:rsid w:val="00A95204"/>
    <w:rsid w:val="00A95387"/>
    <w:rsid w:val="00A95823"/>
    <w:rsid w:val="00A95B02"/>
    <w:rsid w:val="00A95C94"/>
    <w:rsid w:val="00A95D67"/>
    <w:rsid w:val="00A95EC0"/>
    <w:rsid w:val="00A95F44"/>
    <w:rsid w:val="00A95FF5"/>
    <w:rsid w:val="00A96629"/>
    <w:rsid w:val="00A96A9C"/>
    <w:rsid w:val="00A974F0"/>
    <w:rsid w:val="00A97598"/>
    <w:rsid w:val="00A975D9"/>
    <w:rsid w:val="00A9764E"/>
    <w:rsid w:val="00A97A0B"/>
    <w:rsid w:val="00A97B74"/>
    <w:rsid w:val="00A97BE0"/>
    <w:rsid w:val="00A97E74"/>
    <w:rsid w:val="00A97EF0"/>
    <w:rsid w:val="00AA0469"/>
    <w:rsid w:val="00AA04A2"/>
    <w:rsid w:val="00AA0590"/>
    <w:rsid w:val="00AA059A"/>
    <w:rsid w:val="00AA05A4"/>
    <w:rsid w:val="00AA0CBB"/>
    <w:rsid w:val="00AA0E35"/>
    <w:rsid w:val="00AA1378"/>
    <w:rsid w:val="00AA18AE"/>
    <w:rsid w:val="00AA1957"/>
    <w:rsid w:val="00AA1FDE"/>
    <w:rsid w:val="00AA20BF"/>
    <w:rsid w:val="00AA23DE"/>
    <w:rsid w:val="00AA28F3"/>
    <w:rsid w:val="00AA2B8C"/>
    <w:rsid w:val="00AA2C6A"/>
    <w:rsid w:val="00AA2D67"/>
    <w:rsid w:val="00AA2E06"/>
    <w:rsid w:val="00AA31D6"/>
    <w:rsid w:val="00AA36F1"/>
    <w:rsid w:val="00AA370A"/>
    <w:rsid w:val="00AA4668"/>
    <w:rsid w:val="00AA4FCD"/>
    <w:rsid w:val="00AA50E1"/>
    <w:rsid w:val="00AA50EE"/>
    <w:rsid w:val="00AA5725"/>
    <w:rsid w:val="00AA5B92"/>
    <w:rsid w:val="00AA64E2"/>
    <w:rsid w:val="00AA6A0E"/>
    <w:rsid w:val="00AA6ACC"/>
    <w:rsid w:val="00AA6E7B"/>
    <w:rsid w:val="00AA7541"/>
    <w:rsid w:val="00AA76E3"/>
    <w:rsid w:val="00AA772A"/>
    <w:rsid w:val="00AA7774"/>
    <w:rsid w:val="00AA7B30"/>
    <w:rsid w:val="00AB0578"/>
    <w:rsid w:val="00AB0934"/>
    <w:rsid w:val="00AB0CCA"/>
    <w:rsid w:val="00AB0CFF"/>
    <w:rsid w:val="00AB0EBB"/>
    <w:rsid w:val="00AB1293"/>
    <w:rsid w:val="00AB1390"/>
    <w:rsid w:val="00AB1E2A"/>
    <w:rsid w:val="00AB1EC0"/>
    <w:rsid w:val="00AB2321"/>
    <w:rsid w:val="00AB24A6"/>
    <w:rsid w:val="00AB29B8"/>
    <w:rsid w:val="00AB2AEA"/>
    <w:rsid w:val="00AB2C42"/>
    <w:rsid w:val="00AB2DFC"/>
    <w:rsid w:val="00AB3343"/>
    <w:rsid w:val="00AB3454"/>
    <w:rsid w:val="00AB3ABE"/>
    <w:rsid w:val="00AB3D7B"/>
    <w:rsid w:val="00AB40E4"/>
    <w:rsid w:val="00AB427E"/>
    <w:rsid w:val="00AB47ED"/>
    <w:rsid w:val="00AB47FC"/>
    <w:rsid w:val="00AB4809"/>
    <w:rsid w:val="00AB4E55"/>
    <w:rsid w:val="00AB519C"/>
    <w:rsid w:val="00AB51AF"/>
    <w:rsid w:val="00AB5324"/>
    <w:rsid w:val="00AB5B57"/>
    <w:rsid w:val="00AB5BAA"/>
    <w:rsid w:val="00AB5D41"/>
    <w:rsid w:val="00AB5DA3"/>
    <w:rsid w:val="00AB5E11"/>
    <w:rsid w:val="00AB5F69"/>
    <w:rsid w:val="00AB607A"/>
    <w:rsid w:val="00AB6162"/>
    <w:rsid w:val="00AB68E8"/>
    <w:rsid w:val="00AB6923"/>
    <w:rsid w:val="00AB6E8D"/>
    <w:rsid w:val="00AB6FDB"/>
    <w:rsid w:val="00AB747A"/>
    <w:rsid w:val="00AB75DA"/>
    <w:rsid w:val="00AB7737"/>
    <w:rsid w:val="00AC023A"/>
    <w:rsid w:val="00AC0484"/>
    <w:rsid w:val="00AC0519"/>
    <w:rsid w:val="00AC07E9"/>
    <w:rsid w:val="00AC0CDE"/>
    <w:rsid w:val="00AC0FE3"/>
    <w:rsid w:val="00AC10A6"/>
    <w:rsid w:val="00AC13CB"/>
    <w:rsid w:val="00AC165E"/>
    <w:rsid w:val="00AC1839"/>
    <w:rsid w:val="00AC218E"/>
    <w:rsid w:val="00AC22EE"/>
    <w:rsid w:val="00AC24BE"/>
    <w:rsid w:val="00AC2587"/>
    <w:rsid w:val="00AC2AFC"/>
    <w:rsid w:val="00AC32EB"/>
    <w:rsid w:val="00AC348E"/>
    <w:rsid w:val="00AC390B"/>
    <w:rsid w:val="00AC3A5B"/>
    <w:rsid w:val="00AC3AFE"/>
    <w:rsid w:val="00AC3EBF"/>
    <w:rsid w:val="00AC3EE1"/>
    <w:rsid w:val="00AC3FE9"/>
    <w:rsid w:val="00AC45C6"/>
    <w:rsid w:val="00AC495B"/>
    <w:rsid w:val="00AC507F"/>
    <w:rsid w:val="00AC50D0"/>
    <w:rsid w:val="00AC53A4"/>
    <w:rsid w:val="00AC568B"/>
    <w:rsid w:val="00AC5C7C"/>
    <w:rsid w:val="00AC5D0C"/>
    <w:rsid w:val="00AC5D83"/>
    <w:rsid w:val="00AC6177"/>
    <w:rsid w:val="00AC65B4"/>
    <w:rsid w:val="00AC663F"/>
    <w:rsid w:val="00AC6B1B"/>
    <w:rsid w:val="00AC6E8E"/>
    <w:rsid w:val="00AC756F"/>
    <w:rsid w:val="00AC79F4"/>
    <w:rsid w:val="00AC7A28"/>
    <w:rsid w:val="00AC7A8F"/>
    <w:rsid w:val="00AC7C83"/>
    <w:rsid w:val="00AD019F"/>
    <w:rsid w:val="00AD0CF6"/>
    <w:rsid w:val="00AD1392"/>
    <w:rsid w:val="00AD1675"/>
    <w:rsid w:val="00AD1BE6"/>
    <w:rsid w:val="00AD1CD3"/>
    <w:rsid w:val="00AD2690"/>
    <w:rsid w:val="00AD276A"/>
    <w:rsid w:val="00AD2A5A"/>
    <w:rsid w:val="00AD2E1C"/>
    <w:rsid w:val="00AD31C6"/>
    <w:rsid w:val="00AD3404"/>
    <w:rsid w:val="00AD37F1"/>
    <w:rsid w:val="00AD45EB"/>
    <w:rsid w:val="00AD474A"/>
    <w:rsid w:val="00AD477C"/>
    <w:rsid w:val="00AD4CD8"/>
    <w:rsid w:val="00AD513A"/>
    <w:rsid w:val="00AD548C"/>
    <w:rsid w:val="00AD56EB"/>
    <w:rsid w:val="00AD58ED"/>
    <w:rsid w:val="00AD5F7D"/>
    <w:rsid w:val="00AD5FEE"/>
    <w:rsid w:val="00AD64FF"/>
    <w:rsid w:val="00AD65FA"/>
    <w:rsid w:val="00AD6B52"/>
    <w:rsid w:val="00AD6D7E"/>
    <w:rsid w:val="00AD7079"/>
    <w:rsid w:val="00AD784D"/>
    <w:rsid w:val="00AD7881"/>
    <w:rsid w:val="00AD78F8"/>
    <w:rsid w:val="00AE003A"/>
    <w:rsid w:val="00AE08DF"/>
    <w:rsid w:val="00AE10BE"/>
    <w:rsid w:val="00AE137F"/>
    <w:rsid w:val="00AE15B2"/>
    <w:rsid w:val="00AE1921"/>
    <w:rsid w:val="00AE21BC"/>
    <w:rsid w:val="00AE21FA"/>
    <w:rsid w:val="00AE2CBF"/>
    <w:rsid w:val="00AE2CFD"/>
    <w:rsid w:val="00AE304F"/>
    <w:rsid w:val="00AE34B9"/>
    <w:rsid w:val="00AE34D5"/>
    <w:rsid w:val="00AE3768"/>
    <w:rsid w:val="00AE3BBA"/>
    <w:rsid w:val="00AE3CD7"/>
    <w:rsid w:val="00AE3E7A"/>
    <w:rsid w:val="00AE3FC3"/>
    <w:rsid w:val="00AE4079"/>
    <w:rsid w:val="00AE41C9"/>
    <w:rsid w:val="00AE45E6"/>
    <w:rsid w:val="00AE49E4"/>
    <w:rsid w:val="00AE4AB9"/>
    <w:rsid w:val="00AE4F66"/>
    <w:rsid w:val="00AE5360"/>
    <w:rsid w:val="00AE5C53"/>
    <w:rsid w:val="00AE63CA"/>
    <w:rsid w:val="00AE6B21"/>
    <w:rsid w:val="00AE6C6F"/>
    <w:rsid w:val="00AE7310"/>
    <w:rsid w:val="00AE7446"/>
    <w:rsid w:val="00AE7936"/>
    <w:rsid w:val="00AE7D75"/>
    <w:rsid w:val="00AF0119"/>
    <w:rsid w:val="00AF037B"/>
    <w:rsid w:val="00AF03B2"/>
    <w:rsid w:val="00AF0491"/>
    <w:rsid w:val="00AF0818"/>
    <w:rsid w:val="00AF0C7A"/>
    <w:rsid w:val="00AF0DAD"/>
    <w:rsid w:val="00AF1537"/>
    <w:rsid w:val="00AF192C"/>
    <w:rsid w:val="00AF19AA"/>
    <w:rsid w:val="00AF1A85"/>
    <w:rsid w:val="00AF1CEE"/>
    <w:rsid w:val="00AF24C8"/>
    <w:rsid w:val="00AF26DF"/>
    <w:rsid w:val="00AF2881"/>
    <w:rsid w:val="00AF2A6C"/>
    <w:rsid w:val="00AF2B59"/>
    <w:rsid w:val="00AF3196"/>
    <w:rsid w:val="00AF33E8"/>
    <w:rsid w:val="00AF373D"/>
    <w:rsid w:val="00AF438D"/>
    <w:rsid w:val="00AF4429"/>
    <w:rsid w:val="00AF4433"/>
    <w:rsid w:val="00AF44D3"/>
    <w:rsid w:val="00AF4797"/>
    <w:rsid w:val="00AF4AFA"/>
    <w:rsid w:val="00AF4BD0"/>
    <w:rsid w:val="00AF4CB4"/>
    <w:rsid w:val="00AF4DE6"/>
    <w:rsid w:val="00AF4E17"/>
    <w:rsid w:val="00AF5082"/>
    <w:rsid w:val="00AF582D"/>
    <w:rsid w:val="00AF599E"/>
    <w:rsid w:val="00AF5DFC"/>
    <w:rsid w:val="00AF5EE4"/>
    <w:rsid w:val="00AF6177"/>
    <w:rsid w:val="00AF66D4"/>
    <w:rsid w:val="00AF67B9"/>
    <w:rsid w:val="00AF6953"/>
    <w:rsid w:val="00AF6B6F"/>
    <w:rsid w:val="00AF6EE7"/>
    <w:rsid w:val="00AF719B"/>
    <w:rsid w:val="00AF725C"/>
    <w:rsid w:val="00AF746C"/>
    <w:rsid w:val="00AF752E"/>
    <w:rsid w:val="00AF7737"/>
    <w:rsid w:val="00AF780E"/>
    <w:rsid w:val="00AF7B5F"/>
    <w:rsid w:val="00AF7BB2"/>
    <w:rsid w:val="00AF7D67"/>
    <w:rsid w:val="00AF7DE3"/>
    <w:rsid w:val="00B00792"/>
    <w:rsid w:val="00B00950"/>
    <w:rsid w:val="00B00A32"/>
    <w:rsid w:val="00B00A48"/>
    <w:rsid w:val="00B00D3A"/>
    <w:rsid w:val="00B00F41"/>
    <w:rsid w:val="00B00F91"/>
    <w:rsid w:val="00B0102F"/>
    <w:rsid w:val="00B013AF"/>
    <w:rsid w:val="00B01AF4"/>
    <w:rsid w:val="00B022CE"/>
    <w:rsid w:val="00B026A7"/>
    <w:rsid w:val="00B03004"/>
    <w:rsid w:val="00B03232"/>
    <w:rsid w:val="00B03712"/>
    <w:rsid w:val="00B03734"/>
    <w:rsid w:val="00B0381C"/>
    <w:rsid w:val="00B03BF3"/>
    <w:rsid w:val="00B03E1A"/>
    <w:rsid w:val="00B040E9"/>
    <w:rsid w:val="00B041F5"/>
    <w:rsid w:val="00B04309"/>
    <w:rsid w:val="00B04328"/>
    <w:rsid w:val="00B044A5"/>
    <w:rsid w:val="00B0479F"/>
    <w:rsid w:val="00B048C9"/>
    <w:rsid w:val="00B049ED"/>
    <w:rsid w:val="00B04A68"/>
    <w:rsid w:val="00B04AC6"/>
    <w:rsid w:val="00B04B23"/>
    <w:rsid w:val="00B04BA4"/>
    <w:rsid w:val="00B04BD9"/>
    <w:rsid w:val="00B04ED8"/>
    <w:rsid w:val="00B055F8"/>
    <w:rsid w:val="00B05B45"/>
    <w:rsid w:val="00B05BEE"/>
    <w:rsid w:val="00B05E0E"/>
    <w:rsid w:val="00B065ED"/>
    <w:rsid w:val="00B06A15"/>
    <w:rsid w:val="00B06A9F"/>
    <w:rsid w:val="00B06EE3"/>
    <w:rsid w:val="00B06F02"/>
    <w:rsid w:val="00B07030"/>
    <w:rsid w:val="00B07197"/>
    <w:rsid w:val="00B071CD"/>
    <w:rsid w:val="00B074E6"/>
    <w:rsid w:val="00B10639"/>
    <w:rsid w:val="00B10E13"/>
    <w:rsid w:val="00B11164"/>
    <w:rsid w:val="00B112DB"/>
    <w:rsid w:val="00B116CC"/>
    <w:rsid w:val="00B11884"/>
    <w:rsid w:val="00B1198C"/>
    <w:rsid w:val="00B11C58"/>
    <w:rsid w:val="00B1224D"/>
    <w:rsid w:val="00B12386"/>
    <w:rsid w:val="00B1249F"/>
    <w:rsid w:val="00B12749"/>
    <w:rsid w:val="00B1281B"/>
    <w:rsid w:val="00B12EF5"/>
    <w:rsid w:val="00B12F54"/>
    <w:rsid w:val="00B13798"/>
    <w:rsid w:val="00B13D9A"/>
    <w:rsid w:val="00B13DEE"/>
    <w:rsid w:val="00B13F79"/>
    <w:rsid w:val="00B1404C"/>
    <w:rsid w:val="00B142A9"/>
    <w:rsid w:val="00B14384"/>
    <w:rsid w:val="00B144B2"/>
    <w:rsid w:val="00B14564"/>
    <w:rsid w:val="00B147E8"/>
    <w:rsid w:val="00B14856"/>
    <w:rsid w:val="00B15499"/>
    <w:rsid w:val="00B15894"/>
    <w:rsid w:val="00B15A04"/>
    <w:rsid w:val="00B16A0E"/>
    <w:rsid w:val="00B16AC3"/>
    <w:rsid w:val="00B16D70"/>
    <w:rsid w:val="00B171DD"/>
    <w:rsid w:val="00B1751B"/>
    <w:rsid w:val="00B17806"/>
    <w:rsid w:val="00B17856"/>
    <w:rsid w:val="00B17B0C"/>
    <w:rsid w:val="00B17C27"/>
    <w:rsid w:val="00B17C7B"/>
    <w:rsid w:val="00B17FE5"/>
    <w:rsid w:val="00B20478"/>
    <w:rsid w:val="00B2057D"/>
    <w:rsid w:val="00B2058E"/>
    <w:rsid w:val="00B20BC1"/>
    <w:rsid w:val="00B211B6"/>
    <w:rsid w:val="00B21266"/>
    <w:rsid w:val="00B21297"/>
    <w:rsid w:val="00B21526"/>
    <w:rsid w:val="00B227CD"/>
    <w:rsid w:val="00B22957"/>
    <w:rsid w:val="00B230B3"/>
    <w:rsid w:val="00B23340"/>
    <w:rsid w:val="00B236C5"/>
    <w:rsid w:val="00B236CD"/>
    <w:rsid w:val="00B23BE6"/>
    <w:rsid w:val="00B23E75"/>
    <w:rsid w:val="00B241E9"/>
    <w:rsid w:val="00B2427C"/>
    <w:rsid w:val="00B2466C"/>
    <w:rsid w:val="00B246EC"/>
    <w:rsid w:val="00B24717"/>
    <w:rsid w:val="00B24D8F"/>
    <w:rsid w:val="00B2506B"/>
    <w:rsid w:val="00B250DE"/>
    <w:rsid w:val="00B2516B"/>
    <w:rsid w:val="00B2522A"/>
    <w:rsid w:val="00B256CD"/>
    <w:rsid w:val="00B257A3"/>
    <w:rsid w:val="00B258B6"/>
    <w:rsid w:val="00B25921"/>
    <w:rsid w:val="00B259D8"/>
    <w:rsid w:val="00B25AC7"/>
    <w:rsid w:val="00B26496"/>
    <w:rsid w:val="00B26B6F"/>
    <w:rsid w:val="00B26EE4"/>
    <w:rsid w:val="00B27041"/>
    <w:rsid w:val="00B275AA"/>
    <w:rsid w:val="00B2784C"/>
    <w:rsid w:val="00B27FE9"/>
    <w:rsid w:val="00B3006C"/>
    <w:rsid w:val="00B301B2"/>
    <w:rsid w:val="00B30372"/>
    <w:rsid w:val="00B30C1E"/>
    <w:rsid w:val="00B30EBA"/>
    <w:rsid w:val="00B30FE8"/>
    <w:rsid w:val="00B31394"/>
    <w:rsid w:val="00B3153B"/>
    <w:rsid w:val="00B3158E"/>
    <w:rsid w:val="00B316A8"/>
    <w:rsid w:val="00B3171E"/>
    <w:rsid w:val="00B31CD1"/>
    <w:rsid w:val="00B31E18"/>
    <w:rsid w:val="00B31E32"/>
    <w:rsid w:val="00B31E63"/>
    <w:rsid w:val="00B32293"/>
    <w:rsid w:val="00B3257A"/>
    <w:rsid w:val="00B32A1D"/>
    <w:rsid w:val="00B32F72"/>
    <w:rsid w:val="00B33575"/>
    <w:rsid w:val="00B3372C"/>
    <w:rsid w:val="00B3388C"/>
    <w:rsid w:val="00B33CBE"/>
    <w:rsid w:val="00B341BA"/>
    <w:rsid w:val="00B3431F"/>
    <w:rsid w:val="00B34517"/>
    <w:rsid w:val="00B34A85"/>
    <w:rsid w:val="00B34A99"/>
    <w:rsid w:val="00B34BCE"/>
    <w:rsid w:val="00B34FC1"/>
    <w:rsid w:val="00B352D9"/>
    <w:rsid w:val="00B354F7"/>
    <w:rsid w:val="00B358C4"/>
    <w:rsid w:val="00B3600E"/>
    <w:rsid w:val="00B36050"/>
    <w:rsid w:val="00B3640F"/>
    <w:rsid w:val="00B37518"/>
    <w:rsid w:val="00B37621"/>
    <w:rsid w:val="00B37654"/>
    <w:rsid w:val="00B37682"/>
    <w:rsid w:val="00B40196"/>
    <w:rsid w:val="00B4121D"/>
    <w:rsid w:val="00B41765"/>
    <w:rsid w:val="00B418F2"/>
    <w:rsid w:val="00B41AD8"/>
    <w:rsid w:val="00B41B86"/>
    <w:rsid w:val="00B41C75"/>
    <w:rsid w:val="00B41C91"/>
    <w:rsid w:val="00B42085"/>
    <w:rsid w:val="00B42362"/>
    <w:rsid w:val="00B4236B"/>
    <w:rsid w:val="00B424CF"/>
    <w:rsid w:val="00B42B8E"/>
    <w:rsid w:val="00B43793"/>
    <w:rsid w:val="00B439DA"/>
    <w:rsid w:val="00B4443F"/>
    <w:rsid w:val="00B446E1"/>
    <w:rsid w:val="00B4471D"/>
    <w:rsid w:val="00B44C4D"/>
    <w:rsid w:val="00B451D4"/>
    <w:rsid w:val="00B452CD"/>
    <w:rsid w:val="00B4558B"/>
    <w:rsid w:val="00B45E96"/>
    <w:rsid w:val="00B4624F"/>
    <w:rsid w:val="00B4666F"/>
    <w:rsid w:val="00B4680F"/>
    <w:rsid w:val="00B46844"/>
    <w:rsid w:val="00B46CFD"/>
    <w:rsid w:val="00B4720A"/>
    <w:rsid w:val="00B4759C"/>
    <w:rsid w:val="00B479D3"/>
    <w:rsid w:val="00B47D82"/>
    <w:rsid w:val="00B47FB5"/>
    <w:rsid w:val="00B50499"/>
    <w:rsid w:val="00B507C5"/>
    <w:rsid w:val="00B50BFF"/>
    <w:rsid w:val="00B50C96"/>
    <w:rsid w:val="00B512A4"/>
    <w:rsid w:val="00B51320"/>
    <w:rsid w:val="00B52411"/>
    <w:rsid w:val="00B5272D"/>
    <w:rsid w:val="00B52CCC"/>
    <w:rsid w:val="00B52F4C"/>
    <w:rsid w:val="00B5328A"/>
    <w:rsid w:val="00B537B2"/>
    <w:rsid w:val="00B5389F"/>
    <w:rsid w:val="00B53B9A"/>
    <w:rsid w:val="00B53BD3"/>
    <w:rsid w:val="00B53E4D"/>
    <w:rsid w:val="00B53E58"/>
    <w:rsid w:val="00B53F05"/>
    <w:rsid w:val="00B53F91"/>
    <w:rsid w:val="00B543E0"/>
    <w:rsid w:val="00B54C6B"/>
    <w:rsid w:val="00B54CBC"/>
    <w:rsid w:val="00B551F9"/>
    <w:rsid w:val="00B55719"/>
    <w:rsid w:val="00B55A10"/>
    <w:rsid w:val="00B55BC1"/>
    <w:rsid w:val="00B55E4B"/>
    <w:rsid w:val="00B560E3"/>
    <w:rsid w:val="00B56AEE"/>
    <w:rsid w:val="00B56B1F"/>
    <w:rsid w:val="00B56FA0"/>
    <w:rsid w:val="00B579DB"/>
    <w:rsid w:val="00B57FF9"/>
    <w:rsid w:val="00B600B2"/>
    <w:rsid w:val="00B601D5"/>
    <w:rsid w:val="00B6041B"/>
    <w:rsid w:val="00B60786"/>
    <w:rsid w:val="00B60814"/>
    <w:rsid w:val="00B60A44"/>
    <w:rsid w:val="00B60A98"/>
    <w:rsid w:val="00B6100A"/>
    <w:rsid w:val="00B6118B"/>
    <w:rsid w:val="00B61389"/>
    <w:rsid w:val="00B6176E"/>
    <w:rsid w:val="00B61837"/>
    <w:rsid w:val="00B6183F"/>
    <w:rsid w:val="00B618DE"/>
    <w:rsid w:val="00B61AAC"/>
    <w:rsid w:val="00B61AD7"/>
    <w:rsid w:val="00B61E27"/>
    <w:rsid w:val="00B61E31"/>
    <w:rsid w:val="00B61FE4"/>
    <w:rsid w:val="00B62288"/>
    <w:rsid w:val="00B6268B"/>
    <w:rsid w:val="00B631A2"/>
    <w:rsid w:val="00B633AF"/>
    <w:rsid w:val="00B63468"/>
    <w:rsid w:val="00B634D8"/>
    <w:rsid w:val="00B638EA"/>
    <w:rsid w:val="00B63BA7"/>
    <w:rsid w:val="00B64042"/>
    <w:rsid w:val="00B6449C"/>
    <w:rsid w:val="00B64509"/>
    <w:rsid w:val="00B64BAC"/>
    <w:rsid w:val="00B64D6A"/>
    <w:rsid w:val="00B64DF8"/>
    <w:rsid w:val="00B64F44"/>
    <w:rsid w:val="00B6533F"/>
    <w:rsid w:val="00B65D88"/>
    <w:rsid w:val="00B65E29"/>
    <w:rsid w:val="00B65F2E"/>
    <w:rsid w:val="00B66356"/>
    <w:rsid w:val="00B664ED"/>
    <w:rsid w:val="00B66762"/>
    <w:rsid w:val="00B668CB"/>
    <w:rsid w:val="00B66937"/>
    <w:rsid w:val="00B67155"/>
    <w:rsid w:val="00B67341"/>
    <w:rsid w:val="00B67495"/>
    <w:rsid w:val="00B678E8"/>
    <w:rsid w:val="00B679CB"/>
    <w:rsid w:val="00B67F13"/>
    <w:rsid w:val="00B67FBF"/>
    <w:rsid w:val="00B7027C"/>
    <w:rsid w:val="00B704C8"/>
    <w:rsid w:val="00B70936"/>
    <w:rsid w:val="00B70B8A"/>
    <w:rsid w:val="00B711F5"/>
    <w:rsid w:val="00B7172D"/>
    <w:rsid w:val="00B71779"/>
    <w:rsid w:val="00B71B87"/>
    <w:rsid w:val="00B7207A"/>
    <w:rsid w:val="00B7237D"/>
    <w:rsid w:val="00B7250E"/>
    <w:rsid w:val="00B72A5C"/>
    <w:rsid w:val="00B72CD1"/>
    <w:rsid w:val="00B730AE"/>
    <w:rsid w:val="00B731A1"/>
    <w:rsid w:val="00B73295"/>
    <w:rsid w:val="00B737EC"/>
    <w:rsid w:val="00B73BEE"/>
    <w:rsid w:val="00B73E85"/>
    <w:rsid w:val="00B74075"/>
    <w:rsid w:val="00B744AD"/>
    <w:rsid w:val="00B74615"/>
    <w:rsid w:val="00B748F3"/>
    <w:rsid w:val="00B749AC"/>
    <w:rsid w:val="00B74D9A"/>
    <w:rsid w:val="00B750DC"/>
    <w:rsid w:val="00B7544E"/>
    <w:rsid w:val="00B755D7"/>
    <w:rsid w:val="00B75713"/>
    <w:rsid w:val="00B758A2"/>
    <w:rsid w:val="00B75E22"/>
    <w:rsid w:val="00B7608C"/>
    <w:rsid w:val="00B76637"/>
    <w:rsid w:val="00B76CAF"/>
    <w:rsid w:val="00B7704A"/>
    <w:rsid w:val="00B7766C"/>
    <w:rsid w:val="00B776C2"/>
    <w:rsid w:val="00B77705"/>
    <w:rsid w:val="00B779E0"/>
    <w:rsid w:val="00B77E56"/>
    <w:rsid w:val="00B77EFF"/>
    <w:rsid w:val="00B805FB"/>
    <w:rsid w:val="00B80A99"/>
    <w:rsid w:val="00B80BA2"/>
    <w:rsid w:val="00B80C89"/>
    <w:rsid w:val="00B80CAB"/>
    <w:rsid w:val="00B80F9C"/>
    <w:rsid w:val="00B80FEB"/>
    <w:rsid w:val="00B8131D"/>
    <w:rsid w:val="00B81AC7"/>
    <w:rsid w:val="00B81E1C"/>
    <w:rsid w:val="00B81F56"/>
    <w:rsid w:val="00B820D1"/>
    <w:rsid w:val="00B823E2"/>
    <w:rsid w:val="00B825A1"/>
    <w:rsid w:val="00B8299F"/>
    <w:rsid w:val="00B82DA7"/>
    <w:rsid w:val="00B82DF3"/>
    <w:rsid w:val="00B8363B"/>
    <w:rsid w:val="00B8375C"/>
    <w:rsid w:val="00B83B2D"/>
    <w:rsid w:val="00B840DC"/>
    <w:rsid w:val="00B841D0"/>
    <w:rsid w:val="00B842AF"/>
    <w:rsid w:val="00B8449F"/>
    <w:rsid w:val="00B84577"/>
    <w:rsid w:val="00B848A0"/>
    <w:rsid w:val="00B84CD8"/>
    <w:rsid w:val="00B8512A"/>
    <w:rsid w:val="00B85269"/>
    <w:rsid w:val="00B855F0"/>
    <w:rsid w:val="00B8585B"/>
    <w:rsid w:val="00B85B1E"/>
    <w:rsid w:val="00B85C1E"/>
    <w:rsid w:val="00B85C98"/>
    <w:rsid w:val="00B864F5"/>
    <w:rsid w:val="00B8662B"/>
    <w:rsid w:val="00B866FD"/>
    <w:rsid w:val="00B86841"/>
    <w:rsid w:val="00B86AB4"/>
    <w:rsid w:val="00B86DF2"/>
    <w:rsid w:val="00B870BF"/>
    <w:rsid w:val="00B879A8"/>
    <w:rsid w:val="00B9006A"/>
    <w:rsid w:val="00B9092A"/>
    <w:rsid w:val="00B90A77"/>
    <w:rsid w:val="00B90B8C"/>
    <w:rsid w:val="00B90DC1"/>
    <w:rsid w:val="00B9108C"/>
    <w:rsid w:val="00B91727"/>
    <w:rsid w:val="00B9194E"/>
    <w:rsid w:val="00B91CB3"/>
    <w:rsid w:val="00B921AB"/>
    <w:rsid w:val="00B921E5"/>
    <w:rsid w:val="00B92DAC"/>
    <w:rsid w:val="00B93323"/>
    <w:rsid w:val="00B9335B"/>
    <w:rsid w:val="00B93663"/>
    <w:rsid w:val="00B938E5"/>
    <w:rsid w:val="00B94105"/>
    <w:rsid w:val="00B949D7"/>
    <w:rsid w:val="00B94F57"/>
    <w:rsid w:val="00B950B1"/>
    <w:rsid w:val="00B950E5"/>
    <w:rsid w:val="00B95E93"/>
    <w:rsid w:val="00B962F0"/>
    <w:rsid w:val="00B96358"/>
    <w:rsid w:val="00B96451"/>
    <w:rsid w:val="00B96602"/>
    <w:rsid w:val="00B96632"/>
    <w:rsid w:val="00B96BAE"/>
    <w:rsid w:val="00B96DFD"/>
    <w:rsid w:val="00B96F8F"/>
    <w:rsid w:val="00B97219"/>
    <w:rsid w:val="00B973B6"/>
    <w:rsid w:val="00BA0620"/>
    <w:rsid w:val="00BA0955"/>
    <w:rsid w:val="00BA0F6D"/>
    <w:rsid w:val="00BA12E1"/>
    <w:rsid w:val="00BA13DC"/>
    <w:rsid w:val="00BA15B5"/>
    <w:rsid w:val="00BA163D"/>
    <w:rsid w:val="00BA179C"/>
    <w:rsid w:val="00BA1BE4"/>
    <w:rsid w:val="00BA1D2F"/>
    <w:rsid w:val="00BA1DB2"/>
    <w:rsid w:val="00BA2408"/>
    <w:rsid w:val="00BA25AF"/>
    <w:rsid w:val="00BA2D82"/>
    <w:rsid w:val="00BA2D83"/>
    <w:rsid w:val="00BA2F91"/>
    <w:rsid w:val="00BA3062"/>
    <w:rsid w:val="00BA315B"/>
    <w:rsid w:val="00BA38B5"/>
    <w:rsid w:val="00BA3D69"/>
    <w:rsid w:val="00BA46A9"/>
    <w:rsid w:val="00BA4765"/>
    <w:rsid w:val="00BA4E0D"/>
    <w:rsid w:val="00BA4EC0"/>
    <w:rsid w:val="00BA4F37"/>
    <w:rsid w:val="00BA5B7C"/>
    <w:rsid w:val="00BA5D0C"/>
    <w:rsid w:val="00BA5FA9"/>
    <w:rsid w:val="00BA6684"/>
    <w:rsid w:val="00BA69CF"/>
    <w:rsid w:val="00BA6AD5"/>
    <w:rsid w:val="00BA6CC1"/>
    <w:rsid w:val="00BA6F21"/>
    <w:rsid w:val="00BA77B3"/>
    <w:rsid w:val="00BA7D8B"/>
    <w:rsid w:val="00BA7DCC"/>
    <w:rsid w:val="00BA7DFD"/>
    <w:rsid w:val="00BA7F38"/>
    <w:rsid w:val="00BB0ACE"/>
    <w:rsid w:val="00BB0D86"/>
    <w:rsid w:val="00BB0F21"/>
    <w:rsid w:val="00BB151F"/>
    <w:rsid w:val="00BB15C3"/>
    <w:rsid w:val="00BB15D5"/>
    <w:rsid w:val="00BB15D7"/>
    <w:rsid w:val="00BB160C"/>
    <w:rsid w:val="00BB1668"/>
    <w:rsid w:val="00BB16AF"/>
    <w:rsid w:val="00BB18EC"/>
    <w:rsid w:val="00BB2283"/>
    <w:rsid w:val="00BB23D6"/>
    <w:rsid w:val="00BB2750"/>
    <w:rsid w:val="00BB2EC6"/>
    <w:rsid w:val="00BB36C2"/>
    <w:rsid w:val="00BB3E01"/>
    <w:rsid w:val="00BB44FF"/>
    <w:rsid w:val="00BB47B9"/>
    <w:rsid w:val="00BB4F6A"/>
    <w:rsid w:val="00BB537B"/>
    <w:rsid w:val="00BB596C"/>
    <w:rsid w:val="00BB59BB"/>
    <w:rsid w:val="00BB5A2D"/>
    <w:rsid w:val="00BB6230"/>
    <w:rsid w:val="00BB6451"/>
    <w:rsid w:val="00BB665A"/>
    <w:rsid w:val="00BB667C"/>
    <w:rsid w:val="00BB671A"/>
    <w:rsid w:val="00BB6EAB"/>
    <w:rsid w:val="00BB7304"/>
    <w:rsid w:val="00BB7500"/>
    <w:rsid w:val="00BB787C"/>
    <w:rsid w:val="00BB7CDC"/>
    <w:rsid w:val="00BC02C5"/>
    <w:rsid w:val="00BC0343"/>
    <w:rsid w:val="00BC0402"/>
    <w:rsid w:val="00BC045C"/>
    <w:rsid w:val="00BC04A8"/>
    <w:rsid w:val="00BC05E7"/>
    <w:rsid w:val="00BC0678"/>
    <w:rsid w:val="00BC0810"/>
    <w:rsid w:val="00BC11C7"/>
    <w:rsid w:val="00BC11FD"/>
    <w:rsid w:val="00BC1681"/>
    <w:rsid w:val="00BC1A18"/>
    <w:rsid w:val="00BC1EA4"/>
    <w:rsid w:val="00BC2453"/>
    <w:rsid w:val="00BC2BAB"/>
    <w:rsid w:val="00BC2BC3"/>
    <w:rsid w:val="00BC31F4"/>
    <w:rsid w:val="00BC3244"/>
    <w:rsid w:val="00BC3583"/>
    <w:rsid w:val="00BC39E4"/>
    <w:rsid w:val="00BC3D60"/>
    <w:rsid w:val="00BC49A7"/>
    <w:rsid w:val="00BC4AEE"/>
    <w:rsid w:val="00BC4B77"/>
    <w:rsid w:val="00BC4B83"/>
    <w:rsid w:val="00BC4F0B"/>
    <w:rsid w:val="00BC50C9"/>
    <w:rsid w:val="00BC5858"/>
    <w:rsid w:val="00BC5C41"/>
    <w:rsid w:val="00BC5F0C"/>
    <w:rsid w:val="00BC6055"/>
    <w:rsid w:val="00BC615D"/>
    <w:rsid w:val="00BC678C"/>
    <w:rsid w:val="00BC680C"/>
    <w:rsid w:val="00BC680E"/>
    <w:rsid w:val="00BC6AE6"/>
    <w:rsid w:val="00BC6AEB"/>
    <w:rsid w:val="00BC6B07"/>
    <w:rsid w:val="00BC6EA3"/>
    <w:rsid w:val="00BC71DC"/>
    <w:rsid w:val="00BC7485"/>
    <w:rsid w:val="00BC7519"/>
    <w:rsid w:val="00BC776A"/>
    <w:rsid w:val="00BC779F"/>
    <w:rsid w:val="00BC79E7"/>
    <w:rsid w:val="00BD034D"/>
    <w:rsid w:val="00BD06A3"/>
    <w:rsid w:val="00BD0985"/>
    <w:rsid w:val="00BD11F2"/>
    <w:rsid w:val="00BD238E"/>
    <w:rsid w:val="00BD29F1"/>
    <w:rsid w:val="00BD2A15"/>
    <w:rsid w:val="00BD2D48"/>
    <w:rsid w:val="00BD2D52"/>
    <w:rsid w:val="00BD37E3"/>
    <w:rsid w:val="00BD3996"/>
    <w:rsid w:val="00BD3AC0"/>
    <w:rsid w:val="00BD3B64"/>
    <w:rsid w:val="00BD3DEC"/>
    <w:rsid w:val="00BD3E3C"/>
    <w:rsid w:val="00BD3F05"/>
    <w:rsid w:val="00BD4218"/>
    <w:rsid w:val="00BD43D4"/>
    <w:rsid w:val="00BD49AC"/>
    <w:rsid w:val="00BD4CDC"/>
    <w:rsid w:val="00BD4E06"/>
    <w:rsid w:val="00BD4F01"/>
    <w:rsid w:val="00BD50AA"/>
    <w:rsid w:val="00BD53DA"/>
    <w:rsid w:val="00BD54DB"/>
    <w:rsid w:val="00BD5709"/>
    <w:rsid w:val="00BD5EF8"/>
    <w:rsid w:val="00BD5F60"/>
    <w:rsid w:val="00BD5F63"/>
    <w:rsid w:val="00BD621C"/>
    <w:rsid w:val="00BD6297"/>
    <w:rsid w:val="00BD6659"/>
    <w:rsid w:val="00BD6672"/>
    <w:rsid w:val="00BD671D"/>
    <w:rsid w:val="00BD679A"/>
    <w:rsid w:val="00BD6881"/>
    <w:rsid w:val="00BD6D65"/>
    <w:rsid w:val="00BD73C2"/>
    <w:rsid w:val="00BD7D61"/>
    <w:rsid w:val="00BD7E2C"/>
    <w:rsid w:val="00BE0256"/>
    <w:rsid w:val="00BE0544"/>
    <w:rsid w:val="00BE0556"/>
    <w:rsid w:val="00BE05CB"/>
    <w:rsid w:val="00BE09C2"/>
    <w:rsid w:val="00BE1633"/>
    <w:rsid w:val="00BE172B"/>
    <w:rsid w:val="00BE1E75"/>
    <w:rsid w:val="00BE2025"/>
    <w:rsid w:val="00BE29C3"/>
    <w:rsid w:val="00BE328C"/>
    <w:rsid w:val="00BE32E3"/>
    <w:rsid w:val="00BE36D0"/>
    <w:rsid w:val="00BE39D7"/>
    <w:rsid w:val="00BE3E2A"/>
    <w:rsid w:val="00BE4D3A"/>
    <w:rsid w:val="00BE56EE"/>
    <w:rsid w:val="00BE5709"/>
    <w:rsid w:val="00BE57A4"/>
    <w:rsid w:val="00BE5A7D"/>
    <w:rsid w:val="00BE612E"/>
    <w:rsid w:val="00BE6145"/>
    <w:rsid w:val="00BE63F2"/>
    <w:rsid w:val="00BE6BC4"/>
    <w:rsid w:val="00BE6C6C"/>
    <w:rsid w:val="00BE71A2"/>
    <w:rsid w:val="00BE726D"/>
    <w:rsid w:val="00BE743E"/>
    <w:rsid w:val="00BE754D"/>
    <w:rsid w:val="00BE77BF"/>
    <w:rsid w:val="00BE7815"/>
    <w:rsid w:val="00BE7A77"/>
    <w:rsid w:val="00BE7E21"/>
    <w:rsid w:val="00BE7F27"/>
    <w:rsid w:val="00BF07CB"/>
    <w:rsid w:val="00BF0FF9"/>
    <w:rsid w:val="00BF11C5"/>
    <w:rsid w:val="00BF14E8"/>
    <w:rsid w:val="00BF170D"/>
    <w:rsid w:val="00BF1739"/>
    <w:rsid w:val="00BF18BF"/>
    <w:rsid w:val="00BF1B60"/>
    <w:rsid w:val="00BF1C59"/>
    <w:rsid w:val="00BF1D72"/>
    <w:rsid w:val="00BF2098"/>
    <w:rsid w:val="00BF2370"/>
    <w:rsid w:val="00BF28D2"/>
    <w:rsid w:val="00BF29CC"/>
    <w:rsid w:val="00BF4014"/>
    <w:rsid w:val="00BF4634"/>
    <w:rsid w:val="00BF48B3"/>
    <w:rsid w:val="00BF4CC4"/>
    <w:rsid w:val="00BF4D79"/>
    <w:rsid w:val="00BF4F0F"/>
    <w:rsid w:val="00BF5184"/>
    <w:rsid w:val="00BF52BC"/>
    <w:rsid w:val="00BF551C"/>
    <w:rsid w:val="00BF55A4"/>
    <w:rsid w:val="00BF6298"/>
    <w:rsid w:val="00BF67FC"/>
    <w:rsid w:val="00BF6AF1"/>
    <w:rsid w:val="00BF6B16"/>
    <w:rsid w:val="00BF6E63"/>
    <w:rsid w:val="00BF6F6A"/>
    <w:rsid w:val="00BF6FE4"/>
    <w:rsid w:val="00BF780C"/>
    <w:rsid w:val="00BF7CD1"/>
    <w:rsid w:val="00C001E7"/>
    <w:rsid w:val="00C002C7"/>
    <w:rsid w:val="00C004FB"/>
    <w:rsid w:val="00C00AF8"/>
    <w:rsid w:val="00C013F9"/>
    <w:rsid w:val="00C019CF"/>
    <w:rsid w:val="00C02125"/>
    <w:rsid w:val="00C02E95"/>
    <w:rsid w:val="00C02F88"/>
    <w:rsid w:val="00C030CC"/>
    <w:rsid w:val="00C03968"/>
    <w:rsid w:val="00C03A19"/>
    <w:rsid w:val="00C03FB4"/>
    <w:rsid w:val="00C04375"/>
    <w:rsid w:val="00C04E13"/>
    <w:rsid w:val="00C04EA9"/>
    <w:rsid w:val="00C052A4"/>
    <w:rsid w:val="00C05BD7"/>
    <w:rsid w:val="00C05C07"/>
    <w:rsid w:val="00C0610A"/>
    <w:rsid w:val="00C06716"/>
    <w:rsid w:val="00C0685E"/>
    <w:rsid w:val="00C06952"/>
    <w:rsid w:val="00C06A34"/>
    <w:rsid w:val="00C06B0E"/>
    <w:rsid w:val="00C06BD3"/>
    <w:rsid w:val="00C07113"/>
    <w:rsid w:val="00C0714D"/>
    <w:rsid w:val="00C073AF"/>
    <w:rsid w:val="00C0779A"/>
    <w:rsid w:val="00C07B47"/>
    <w:rsid w:val="00C07D4C"/>
    <w:rsid w:val="00C101D7"/>
    <w:rsid w:val="00C10C35"/>
    <w:rsid w:val="00C10EE8"/>
    <w:rsid w:val="00C10EF2"/>
    <w:rsid w:val="00C11435"/>
    <w:rsid w:val="00C11B74"/>
    <w:rsid w:val="00C11D84"/>
    <w:rsid w:val="00C11EC2"/>
    <w:rsid w:val="00C1213D"/>
    <w:rsid w:val="00C12162"/>
    <w:rsid w:val="00C128F3"/>
    <w:rsid w:val="00C12D03"/>
    <w:rsid w:val="00C1341A"/>
    <w:rsid w:val="00C13EE9"/>
    <w:rsid w:val="00C144AB"/>
    <w:rsid w:val="00C145D9"/>
    <w:rsid w:val="00C14D1B"/>
    <w:rsid w:val="00C1502F"/>
    <w:rsid w:val="00C151E5"/>
    <w:rsid w:val="00C153D7"/>
    <w:rsid w:val="00C15938"/>
    <w:rsid w:val="00C1602C"/>
    <w:rsid w:val="00C1611E"/>
    <w:rsid w:val="00C16279"/>
    <w:rsid w:val="00C162C2"/>
    <w:rsid w:val="00C1672F"/>
    <w:rsid w:val="00C16809"/>
    <w:rsid w:val="00C16C9D"/>
    <w:rsid w:val="00C16CA2"/>
    <w:rsid w:val="00C16E60"/>
    <w:rsid w:val="00C171D3"/>
    <w:rsid w:val="00C17230"/>
    <w:rsid w:val="00C177EC"/>
    <w:rsid w:val="00C17856"/>
    <w:rsid w:val="00C178C7"/>
    <w:rsid w:val="00C179EC"/>
    <w:rsid w:val="00C17BE5"/>
    <w:rsid w:val="00C17C62"/>
    <w:rsid w:val="00C20286"/>
    <w:rsid w:val="00C207BC"/>
    <w:rsid w:val="00C208AE"/>
    <w:rsid w:val="00C20DBF"/>
    <w:rsid w:val="00C20EB1"/>
    <w:rsid w:val="00C20EED"/>
    <w:rsid w:val="00C21220"/>
    <w:rsid w:val="00C21606"/>
    <w:rsid w:val="00C21735"/>
    <w:rsid w:val="00C21CFF"/>
    <w:rsid w:val="00C21E05"/>
    <w:rsid w:val="00C21E06"/>
    <w:rsid w:val="00C21FB3"/>
    <w:rsid w:val="00C22577"/>
    <w:rsid w:val="00C225C6"/>
    <w:rsid w:val="00C22642"/>
    <w:rsid w:val="00C22A6F"/>
    <w:rsid w:val="00C22AFC"/>
    <w:rsid w:val="00C22F64"/>
    <w:rsid w:val="00C2310B"/>
    <w:rsid w:val="00C2338A"/>
    <w:rsid w:val="00C24477"/>
    <w:rsid w:val="00C244DD"/>
    <w:rsid w:val="00C24B05"/>
    <w:rsid w:val="00C24BB2"/>
    <w:rsid w:val="00C24F2C"/>
    <w:rsid w:val="00C2530F"/>
    <w:rsid w:val="00C25366"/>
    <w:rsid w:val="00C254D5"/>
    <w:rsid w:val="00C25704"/>
    <w:rsid w:val="00C25734"/>
    <w:rsid w:val="00C258B5"/>
    <w:rsid w:val="00C25ADD"/>
    <w:rsid w:val="00C25BD4"/>
    <w:rsid w:val="00C25E3D"/>
    <w:rsid w:val="00C2678E"/>
    <w:rsid w:val="00C2684B"/>
    <w:rsid w:val="00C26C87"/>
    <w:rsid w:val="00C27354"/>
    <w:rsid w:val="00C27E92"/>
    <w:rsid w:val="00C302E3"/>
    <w:rsid w:val="00C306AC"/>
    <w:rsid w:val="00C307D7"/>
    <w:rsid w:val="00C308DA"/>
    <w:rsid w:val="00C30B68"/>
    <w:rsid w:val="00C30FBD"/>
    <w:rsid w:val="00C31306"/>
    <w:rsid w:val="00C315D0"/>
    <w:rsid w:val="00C31B14"/>
    <w:rsid w:val="00C31E29"/>
    <w:rsid w:val="00C31E3D"/>
    <w:rsid w:val="00C31F23"/>
    <w:rsid w:val="00C3218C"/>
    <w:rsid w:val="00C32B8A"/>
    <w:rsid w:val="00C331D4"/>
    <w:rsid w:val="00C33260"/>
    <w:rsid w:val="00C33380"/>
    <w:rsid w:val="00C336B8"/>
    <w:rsid w:val="00C3373E"/>
    <w:rsid w:val="00C33E70"/>
    <w:rsid w:val="00C33F55"/>
    <w:rsid w:val="00C341BE"/>
    <w:rsid w:val="00C34284"/>
    <w:rsid w:val="00C3435F"/>
    <w:rsid w:val="00C34E4C"/>
    <w:rsid w:val="00C350E5"/>
    <w:rsid w:val="00C35358"/>
    <w:rsid w:val="00C354D7"/>
    <w:rsid w:val="00C35719"/>
    <w:rsid w:val="00C3590C"/>
    <w:rsid w:val="00C35933"/>
    <w:rsid w:val="00C35C1E"/>
    <w:rsid w:val="00C35F9F"/>
    <w:rsid w:val="00C362BE"/>
    <w:rsid w:val="00C3648B"/>
    <w:rsid w:val="00C36900"/>
    <w:rsid w:val="00C372BB"/>
    <w:rsid w:val="00C374CE"/>
    <w:rsid w:val="00C376F3"/>
    <w:rsid w:val="00C37B52"/>
    <w:rsid w:val="00C37C34"/>
    <w:rsid w:val="00C37FF5"/>
    <w:rsid w:val="00C4031A"/>
    <w:rsid w:val="00C40324"/>
    <w:rsid w:val="00C40419"/>
    <w:rsid w:val="00C404C3"/>
    <w:rsid w:val="00C40A11"/>
    <w:rsid w:val="00C40BEB"/>
    <w:rsid w:val="00C40D23"/>
    <w:rsid w:val="00C40FEE"/>
    <w:rsid w:val="00C412F4"/>
    <w:rsid w:val="00C41850"/>
    <w:rsid w:val="00C41BE2"/>
    <w:rsid w:val="00C41F46"/>
    <w:rsid w:val="00C42233"/>
    <w:rsid w:val="00C42391"/>
    <w:rsid w:val="00C427DC"/>
    <w:rsid w:val="00C42999"/>
    <w:rsid w:val="00C429CC"/>
    <w:rsid w:val="00C42AD3"/>
    <w:rsid w:val="00C42B3B"/>
    <w:rsid w:val="00C43022"/>
    <w:rsid w:val="00C431DD"/>
    <w:rsid w:val="00C433D4"/>
    <w:rsid w:val="00C435B3"/>
    <w:rsid w:val="00C43699"/>
    <w:rsid w:val="00C439C2"/>
    <w:rsid w:val="00C43AE5"/>
    <w:rsid w:val="00C43BD6"/>
    <w:rsid w:val="00C43DAA"/>
    <w:rsid w:val="00C4429C"/>
    <w:rsid w:val="00C444A3"/>
    <w:rsid w:val="00C447E9"/>
    <w:rsid w:val="00C4492F"/>
    <w:rsid w:val="00C44DBB"/>
    <w:rsid w:val="00C44F43"/>
    <w:rsid w:val="00C45343"/>
    <w:rsid w:val="00C45475"/>
    <w:rsid w:val="00C45E6A"/>
    <w:rsid w:val="00C4690F"/>
    <w:rsid w:val="00C469C9"/>
    <w:rsid w:val="00C46AC2"/>
    <w:rsid w:val="00C46B8B"/>
    <w:rsid w:val="00C46E12"/>
    <w:rsid w:val="00C470E8"/>
    <w:rsid w:val="00C47721"/>
    <w:rsid w:val="00C4788F"/>
    <w:rsid w:val="00C478C5"/>
    <w:rsid w:val="00C47D7E"/>
    <w:rsid w:val="00C50304"/>
    <w:rsid w:val="00C50810"/>
    <w:rsid w:val="00C5116B"/>
    <w:rsid w:val="00C51308"/>
    <w:rsid w:val="00C51D9F"/>
    <w:rsid w:val="00C51E5D"/>
    <w:rsid w:val="00C5247B"/>
    <w:rsid w:val="00C52766"/>
    <w:rsid w:val="00C52B0A"/>
    <w:rsid w:val="00C52CF4"/>
    <w:rsid w:val="00C530FC"/>
    <w:rsid w:val="00C53201"/>
    <w:rsid w:val="00C534E4"/>
    <w:rsid w:val="00C53809"/>
    <w:rsid w:val="00C54064"/>
    <w:rsid w:val="00C54159"/>
    <w:rsid w:val="00C54531"/>
    <w:rsid w:val="00C54886"/>
    <w:rsid w:val="00C54D23"/>
    <w:rsid w:val="00C54FCD"/>
    <w:rsid w:val="00C5501E"/>
    <w:rsid w:val="00C55449"/>
    <w:rsid w:val="00C55477"/>
    <w:rsid w:val="00C55613"/>
    <w:rsid w:val="00C55BCC"/>
    <w:rsid w:val="00C56977"/>
    <w:rsid w:val="00C5704B"/>
    <w:rsid w:val="00C5723E"/>
    <w:rsid w:val="00C573DB"/>
    <w:rsid w:val="00C574B4"/>
    <w:rsid w:val="00C576EA"/>
    <w:rsid w:val="00C5772E"/>
    <w:rsid w:val="00C60097"/>
    <w:rsid w:val="00C602FF"/>
    <w:rsid w:val="00C6036E"/>
    <w:rsid w:val="00C604D6"/>
    <w:rsid w:val="00C60900"/>
    <w:rsid w:val="00C614A9"/>
    <w:rsid w:val="00C614CE"/>
    <w:rsid w:val="00C61822"/>
    <w:rsid w:val="00C61AC1"/>
    <w:rsid w:val="00C61BD5"/>
    <w:rsid w:val="00C61F1C"/>
    <w:rsid w:val="00C61FAC"/>
    <w:rsid w:val="00C62049"/>
    <w:rsid w:val="00C621E3"/>
    <w:rsid w:val="00C62455"/>
    <w:rsid w:val="00C62A57"/>
    <w:rsid w:val="00C62B85"/>
    <w:rsid w:val="00C63233"/>
    <w:rsid w:val="00C63520"/>
    <w:rsid w:val="00C6352F"/>
    <w:rsid w:val="00C64216"/>
    <w:rsid w:val="00C642F8"/>
    <w:rsid w:val="00C64333"/>
    <w:rsid w:val="00C6436F"/>
    <w:rsid w:val="00C643D3"/>
    <w:rsid w:val="00C644A9"/>
    <w:rsid w:val="00C644EE"/>
    <w:rsid w:val="00C64538"/>
    <w:rsid w:val="00C6459A"/>
    <w:rsid w:val="00C64774"/>
    <w:rsid w:val="00C647C6"/>
    <w:rsid w:val="00C650EF"/>
    <w:rsid w:val="00C65C39"/>
    <w:rsid w:val="00C65CB8"/>
    <w:rsid w:val="00C65CFE"/>
    <w:rsid w:val="00C65DD0"/>
    <w:rsid w:val="00C66B35"/>
    <w:rsid w:val="00C66B9F"/>
    <w:rsid w:val="00C66C31"/>
    <w:rsid w:val="00C66FFE"/>
    <w:rsid w:val="00C6702F"/>
    <w:rsid w:val="00C670DC"/>
    <w:rsid w:val="00C67976"/>
    <w:rsid w:val="00C7009A"/>
    <w:rsid w:val="00C70206"/>
    <w:rsid w:val="00C70458"/>
    <w:rsid w:val="00C7077C"/>
    <w:rsid w:val="00C707AC"/>
    <w:rsid w:val="00C7086E"/>
    <w:rsid w:val="00C71301"/>
    <w:rsid w:val="00C71452"/>
    <w:rsid w:val="00C717EB"/>
    <w:rsid w:val="00C71F55"/>
    <w:rsid w:val="00C72709"/>
    <w:rsid w:val="00C72AAE"/>
    <w:rsid w:val="00C731E9"/>
    <w:rsid w:val="00C734BB"/>
    <w:rsid w:val="00C73530"/>
    <w:rsid w:val="00C73703"/>
    <w:rsid w:val="00C738D8"/>
    <w:rsid w:val="00C7398B"/>
    <w:rsid w:val="00C7420D"/>
    <w:rsid w:val="00C7448B"/>
    <w:rsid w:val="00C74C9D"/>
    <w:rsid w:val="00C752A6"/>
    <w:rsid w:val="00C75376"/>
    <w:rsid w:val="00C7542F"/>
    <w:rsid w:val="00C754F5"/>
    <w:rsid w:val="00C75754"/>
    <w:rsid w:val="00C757FF"/>
    <w:rsid w:val="00C75980"/>
    <w:rsid w:val="00C75B74"/>
    <w:rsid w:val="00C7648C"/>
    <w:rsid w:val="00C76BD9"/>
    <w:rsid w:val="00C76FF2"/>
    <w:rsid w:val="00C77571"/>
    <w:rsid w:val="00C779C3"/>
    <w:rsid w:val="00C8017A"/>
    <w:rsid w:val="00C80454"/>
    <w:rsid w:val="00C8082A"/>
    <w:rsid w:val="00C80891"/>
    <w:rsid w:val="00C809F5"/>
    <w:rsid w:val="00C80C58"/>
    <w:rsid w:val="00C80FB8"/>
    <w:rsid w:val="00C81074"/>
    <w:rsid w:val="00C814D8"/>
    <w:rsid w:val="00C81567"/>
    <w:rsid w:val="00C81572"/>
    <w:rsid w:val="00C81992"/>
    <w:rsid w:val="00C81C9B"/>
    <w:rsid w:val="00C81E11"/>
    <w:rsid w:val="00C81EE8"/>
    <w:rsid w:val="00C81FCE"/>
    <w:rsid w:val="00C82109"/>
    <w:rsid w:val="00C821BF"/>
    <w:rsid w:val="00C82488"/>
    <w:rsid w:val="00C82A16"/>
    <w:rsid w:val="00C82B49"/>
    <w:rsid w:val="00C83B48"/>
    <w:rsid w:val="00C83C2F"/>
    <w:rsid w:val="00C840E8"/>
    <w:rsid w:val="00C843F5"/>
    <w:rsid w:val="00C845B8"/>
    <w:rsid w:val="00C845BC"/>
    <w:rsid w:val="00C84AF3"/>
    <w:rsid w:val="00C851B5"/>
    <w:rsid w:val="00C852F5"/>
    <w:rsid w:val="00C855A4"/>
    <w:rsid w:val="00C85C2C"/>
    <w:rsid w:val="00C85F24"/>
    <w:rsid w:val="00C85F9E"/>
    <w:rsid w:val="00C865F8"/>
    <w:rsid w:val="00C866EC"/>
    <w:rsid w:val="00C86924"/>
    <w:rsid w:val="00C87205"/>
    <w:rsid w:val="00C87266"/>
    <w:rsid w:val="00C874E5"/>
    <w:rsid w:val="00C90145"/>
    <w:rsid w:val="00C902F4"/>
    <w:rsid w:val="00C90A98"/>
    <w:rsid w:val="00C91676"/>
    <w:rsid w:val="00C91B59"/>
    <w:rsid w:val="00C91C50"/>
    <w:rsid w:val="00C91C5D"/>
    <w:rsid w:val="00C91DD1"/>
    <w:rsid w:val="00C91DDF"/>
    <w:rsid w:val="00C91ECC"/>
    <w:rsid w:val="00C92129"/>
    <w:rsid w:val="00C92334"/>
    <w:rsid w:val="00C925DA"/>
    <w:rsid w:val="00C9297B"/>
    <w:rsid w:val="00C931BA"/>
    <w:rsid w:val="00C93211"/>
    <w:rsid w:val="00C93594"/>
    <w:rsid w:val="00C949D2"/>
    <w:rsid w:val="00C94A91"/>
    <w:rsid w:val="00C94B89"/>
    <w:rsid w:val="00C94E8F"/>
    <w:rsid w:val="00C94E9D"/>
    <w:rsid w:val="00C95093"/>
    <w:rsid w:val="00C95140"/>
    <w:rsid w:val="00C95222"/>
    <w:rsid w:val="00C953D2"/>
    <w:rsid w:val="00C955FE"/>
    <w:rsid w:val="00C95750"/>
    <w:rsid w:val="00C95762"/>
    <w:rsid w:val="00C95844"/>
    <w:rsid w:val="00C95939"/>
    <w:rsid w:val="00C95C42"/>
    <w:rsid w:val="00C96158"/>
    <w:rsid w:val="00C963D7"/>
    <w:rsid w:val="00C965D7"/>
    <w:rsid w:val="00C96912"/>
    <w:rsid w:val="00C969B2"/>
    <w:rsid w:val="00C96DCE"/>
    <w:rsid w:val="00C972A4"/>
    <w:rsid w:val="00C974FE"/>
    <w:rsid w:val="00C9757C"/>
    <w:rsid w:val="00C9767D"/>
    <w:rsid w:val="00C97897"/>
    <w:rsid w:val="00C97F69"/>
    <w:rsid w:val="00CA036D"/>
    <w:rsid w:val="00CA0428"/>
    <w:rsid w:val="00CA072E"/>
    <w:rsid w:val="00CA086F"/>
    <w:rsid w:val="00CA094D"/>
    <w:rsid w:val="00CA0B06"/>
    <w:rsid w:val="00CA0C66"/>
    <w:rsid w:val="00CA0ED5"/>
    <w:rsid w:val="00CA0F1C"/>
    <w:rsid w:val="00CA124B"/>
    <w:rsid w:val="00CA12AF"/>
    <w:rsid w:val="00CA1641"/>
    <w:rsid w:val="00CA1970"/>
    <w:rsid w:val="00CA1B50"/>
    <w:rsid w:val="00CA2C7D"/>
    <w:rsid w:val="00CA2E9B"/>
    <w:rsid w:val="00CA306F"/>
    <w:rsid w:val="00CA30F2"/>
    <w:rsid w:val="00CA3693"/>
    <w:rsid w:val="00CA3787"/>
    <w:rsid w:val="00CA38C5"/>
    <w:rsid w:val="00CA3D5D"/>
    <w:rsid w:val="00CA44BB"/>
    <w:rsid w:val="00CA4524"/>
    <w:rsid w:val="00CA452B"/>
    <w:rsid w:val="00CA4BDA"/>
    <w:rsid w:val="00CA54EA"/>
    <w:rsid w:val="00CA55EF"/>
    <w:rsid w:val="00CA57C4"/>
    <w:rsid w:val="00CA58C4"/>
    <w:rsid w:val="00CA5A93"/>
    <w:rsid w:val="00CA610E"/>
    <w:rsid w:val="00CA68B3"/>
    <w:rsid w:val="00CA6B42"/>
    <w:rsid w:val="00CA7141"/>
    <w:rsid w:val="00CA73E8"/>
    <w:rsid w:val="00CA7C39"/>
    <w:rsid w:val="00CB01ED"/>
    <w:rsid w:val="00CB0460"/>
    <w:rsid w:val="00CB06BB"/>
    <w:rsid w:val="00CB0B2C"/>
    <w:rsid w:val="00CB0BAE"/>
    <w:rsid w:val="00CB0C17"/>
    <w:rsid w:val="00CB0D58"/>
    <w:rsid w:val="00CB0F9B"/>
    <w:rsid w:val="00CB166A"/>
    <w:rsid w:val="00CB170A"/>
    <w:rsid w:val="00CB1921"/>
    <w:rsid w:val="00CB1B32"/>
    <w:rsid w:val="00CB1D7D"/>
    <w:rsid w:val="00CB1DEB"/>
    <w:rsid w:val="00CB1F31"/>
    <w:rsid w:val="00CB2077"/>
    <w:rsid w:val="00CB2543"/>
    <w:rsid w:val="00CB2576"/>
    <w:rsid w:val="00CB286D"/>
    <w:rsid w:val="00CB2F6E"/>
    <w:rsid w:val="00CB356C"/>
    <w:rsid w:val="00CB373D"/>
    <w:rsid w:val="00CB39F4"/>
    <w:rsid w:val="00CB3A95"/>
    <w:rsid w:val="00CB3B0A"/>
    <w:rsid w:val="00CB3BF1"/>
    <w:rsid w:val="00CB3CEB"/>
    <w:rsid w:val="00CB3D62"/>
    <w:rsid w:val="00CB3F2B"/>
    <w:rsid w:val="00CB3FEF"/>
    <w:rsid w:val="00CB4638"/>
    <w:rsid w:val="00CB4F8B"/>
    <w:rsid w:val="00CB502B"/>
    <w:rsid w:val="00CB5660"/>
    <w:rsid w:val="00CB5E79"/>
    <w:rsid w:val="00CB6588"/>
    <w:rsid w:val="00CB66E5"/>
    <w:rsid w:val="00CB6CD7"/>
    <w:rsid w:val="00CB6E74"/>
    <w:rsid w:val="00CB6F16"/>
    <w:rsid w:val="00CB704D"/>
    <w:rsid w:val="00CB7163"/>
    <w:rsid w:val="00CB71F2"/>
    <w:rsid w:val="00CB7262"/>
    <w:rsid w:val="00CB7412"/>
    <w:rsid w:val="00CB7900"/>
    <w:rsid w:val="00CB7DEC"/>
    <w:rsid w:val="00CC02FB"/>
    <w:rsid w:val="00CC0739"/>
    <w:rsid w:val="00CC0892"/>
    <w:rsid w:val="00CC0A8A"/>
    <w:rsid w:val="00CC0CE6"/>
    <w:rsid w:val="00CC1152"/>
    <w:rsid w:val="00CC11F3"/>
    <w:rsid w:val="00CC13DF"/>
    <w:rsid w:val="00CC1417"/>
    <w:rsid w:val="00CC1797"/>
    <w:rsid w:val="00CC17C7"/>
    <w:rsid w:val="00CC1844"/>
    <w:rsid w:val="00CC1CE7"/>
    <w:rsid w:val="00CC2038"/>
    <w:rsid w:val="00CC264D"/>
    <w:rsid w:val="00CC29A2"/>
    <w:rsid w:val="00CC2B90"/>
    <w:rsid w:val="00CC2CEA"/>
    <w:rsid w:val="00CC2F2C"/>
    <w:rsid w:val="00CC310F"/>
    <w:rsid w:val="00CC35E0"/>
    <w:rsid w:val="00CC3F2C"/>
    <w:rsid w:val="00CC410E"/>
    <w:rsid w:val="00CC445E"/>
    <w:rsid w:val="00CC4901"/>
    <w:rsid w:val="00CC4C97"/>
    <w:rsid w:val="00CC4D55"/>
    <w:rsid w:val="00CC4F18"/>
    <w:rsid w:val="00CC4F23"/>
    <w:rsid w:val="00CC5288"/>
    <w:rsid w:val="00CC52BF"/>
    <w:rsid w:val="00CC58F5"/>
    <w:rsid w:val="00CC5968"/>
    <w:rsid w:val="00CC5C4C"/>
    <w:rsid w:val="00CC632A"/>
    <w:rsid w:val="00CC6584"/>
    <w:rsid w:val="00CC67C7"/>
    <w:rsid w:val="00CC705C"/>
    <w:rsid w:val="00CC753E"/>
    <w:rsid w:val="00CC78B2"/>
    <w:rsid w:val="00CC791E"/>
    <w:rsid w:val="00CC79D3"/>
    <w:rsid w:val="00CC7F19"/>
    <w:rsid w:val="00CC7FB7"/>
    <w:rsid w:val="00CD0573"/>
    <w:rsid w:val="00CD120D"/>
    <w:rsid w:val="00CD1466"/>
    <w:rsid w:val="00CD14DA"/>
    <w:rsid w:val="00CD1A47"/>
    <w:rsid w:val="00CD1C49"/>
    <w:rsid w:val="00CD1EBC"/>
    <w:rsid w:val="00CD2361"/>
    <w:rsid w:val="00CD24E3"/>
    <w:rsid w:val="00CD267F"/>
    <w:rsid w:val="00CD28F1"/>
    <w:rsid w:val="00CD2E2E"/>
    <w:rsid w:val="00CD3185"/>
    <w:rsid w:val="00CD32A3"/>
    <w:rsid w:val="00CD339D"/>
    <w:rsid w:val="00CD455B"/>
    <w:rsid w:val="00CD4792"/>
    <w:rsid w:val="00CD4B01"/>
    <w:rsid w:val="00CD4B2A"/>
    <w:rsid w:val="00CD551D"/>
    <w:rsid w:val="00CD5945"/>
    <w:rsid w:val="00CD59A4"/>
    <w:rsid w:val="00CD59DF"/>
    <w:rsid w:val="00CD5A62"/>
    <w:rsid w:val="00CD5ED1"/>
    <w:rsid w:val="00CD6533"/>
    <w:rsid w:val="00CD6551"/>
    <w:rsid w:val="00CD65A9"/>
    <w:rsid w:val="00CD6799"/>
    <w:rsid w:val="00CD6862"/>
    <w:rsid w:val="00CD6CAB"/>
    <w:rsid w:val="00CD7393"/>
    <w:rsid w:val="00CD76EB"/>
    <w:rsid w:val="00CD77D6"/>
    <w:rsid w:val="00CD7E22"/>
    <w:rsid w:val="00CD7E47"/>
    <w:rsid w:val="00CE0156"/>
    <w:rsid w:val="00CE0A4D"/>
    <w:rsid w:val="00CE1089"/>
    <w:rsid w:val="00CE1896"/>
    <w:rsid w:val="00CE1EAD"/>
    <w:rsid w:val="00CE1FA2"/>
    <w:rsid w:val="00CE2624"/>
    <w:rsid w:val="00CE2688"/>
    <w:rsid w:val="00CE2A26"/>
    <w:rsid w:val="00CE2A3F"/>
    <w:rsid w:val="00CE2BFF"/>
    <w:rsid w:val="00CE2ECE"/>
    <w:rsid w:val="00CE352D"/>
    <w:rsid w:val="00CE396A"/>
    <w:rsid w:val="00CE3B4D"/>
    <w:rsid w:val="00CE3E47"/>
    <w:rsid w:val="00CE414E"/>
    <w:rsid w:val="00CE4228"/>
    <w:rsid w:val="00CE42A3"/>
    <w:rsid w:val="00CE4C51"/>
    <w:rsid w:val="00CE4CEF"/>
    <w:rsid w:val="00CE4D10"/>
    <w:rsid w:val="00CE4F3E"/>
    <w:rsid w:val="00CE5393"/>
    <w:rsid w:val="00CE57EE"/>
    <w:rsid w:val="00CE57FE"/>
    <w:rsid w:val="00CE5DBE"/>
    <w:rsid w:val="00CE5F5C"/>
    <w:rsid w:val="00CE6028"/>
    <w:rsid w:val="00CE6219"/>
    <w:rsid w:val="00CE6413"/>
    <w:rsid w:val="00CE6578"/>
    <w:rsid w:val="00CE6B1A"/>
    <w:rsid w:val="00CE70F3"/>
    <w:rsid w:val="00CE7292"/>
    <w:rsid w:val="00CE7526"/>
    <w:rsid w:val="00CE7CF2"/>
    <w:rsid w:val="00CE7E67"/>
    <w:rsid w:val="00CE7F73"/>
    <w:rsid w:val="00CF0441"/>
    <w:rsid w:val="00CF0E94"/>
    <w:rsid w:val="00CF10C8"/>
    <w:rsid w:val="00CF1442"/>
    <w:rsid w:val="00CF1D09"/>
    <w:rsid w:val="00CF20FE"/>
    <w:rsid w:val="00CF2290"/>
    <w:rsid w:val="00CF22E8"/>
    <w:rsid w:val="00CF28F1"/>
    <w:rsid w:val="00CF29D7"/>
    <w:rsid w:val="00CF2A1A"/>
    <w:rsid w:val="00CF2CA6"/>
    <w:rsid w:val="00CF2CB7"/>
    <w:rsid w:val="00CF2F07"/>
    <w:rsid w:val="00CF3274"/>
    <w:rsid w:val="00CF3359"/>
    <w:rsid w:val="00CF35D8"/>
    <w:rsid w:val="00CF3DAF"/>
    <w:rsid w:val="00CF3EF2"/>
    <w:rsid w:val="00CF3EF6"/>
    <w:rsid w:val="00CF42C2"/>
    <w:rsid w:val="00CF4637"/>
    <w:rsid w:val="00CF4881"/>
    <w:rsid w:val="00CF4D13"/>
    <w:rsid w:val="00CF4D70"/>
    <w:rsid w:val="00CF576B"/>
    <w:rsid w:val="00CF5963"/>
    <w:rsid w:val="00CF5E18"/>
    <w:rsid w:val="00CF61EE"/>
    <w:rsid w:val="00CF6261"/>
    <w:rsid w:val="00CF6450"/>
    <w:rsid w:val="00CF6886"/>
    <w:rsid w:val="00CF6BA3"/>
    <w:rsid w:val="00CF6E90"/>
    <w:rsid w:val="00CF7382"/>
    <w:rsid w:val="00CF79B1"/>
    <w:rsid w:val="00D0032F"/>
    <w:rsid w:val="00D0036C"/>
    <w:rsid w:val="00D005EE"/>
    <w:rsid w:val="00D00813"/>
    <w:rsid w:val="00D00A98"/>
    <w:rsid w:val="00D0199F"/>
    <w:rsid w:val="00D01C15"/>
    <w:rsid w:val="00D02276"/>
    <w:rsid w:val="00D024A1"/>
    <w:rsid w:val="00D02928"/>
    <w:rsid w:val="00D02A2B"/>
    <w:rsid w:val="00D02E6F"/>
    <w:rsid w:val="00D03099"/>
    <w:rsid w:val="00D030DF"/>
    <w:rsid w:val="00D034D0"/>
    <w:rsid w:val="00D035D2"/>
    <w:rsid w:val="00D03865"/>
    <w:rsid w:val="00D03D2F"/>
    <w:rsid w:val="00D041BF"/>
    <w:rsid w:val="00D041FF"/>
    <w:rsid w:val="00D0430B"/>
    <w:rsid w:val="00D0446F"/>
    <w:rsid w:val="00D04BA7"/>
    <w:rsid w:val="00D04D33"/>
    <w:rsid w:val="00D052D3"/>
    <w:rsid w:val="00D06006"/>
    <w:rsid w:val="00D06296"/>
    <w:rsid w:val="00D0651B"/>
    <w:rsid w:val="00D06896"/>
    <w:rsid w:val="00D06B0C"/>
    <w:rsid w:val="00D07C99"/>
    <w:rsid w:val="00D07CD1"/>
    <w:rsid w:val="00D100B2"/>
    <w:rsid w:val="00D102ED"/>
    <w:rsid w:val="00D10455"/>
    <w:rsid w:val="00D104BD"/>
    <w:rsid w:val="00D109BF"/>
    <w:rsid w:val="00D10DF5"/>
    <w:rsid w:val="00D11148"/>
    <w:rsid w:val="00D1149A"/>
    <w:rsid w:val="00D11A65"/>
    <w:rsid w:val="00D11CB2"/>
    <w:rsid w:val="00D11E43"/>
    <w:rsid w:val="00D12B78"/>
    <w:rsid w:val="00D12CF4"/>
    <w:rsid w:val="00D12DF1"/>
    <w:rsid w:val="00D12EEC"/>
    <w:rsid w:val="00D12F06"/>
    <w:rsid w:val="00D131A8"/>
    <w:rsid w:val="00D1355A"/>
    <w:rsid w:val="00D136C7"/>
    <w:rsid w:val="00D1380C"/>
    <w:rsid w:val="00D138D4"/>
    <w:rsid w:val="00D13977"/>
    <w:rsid w:val="00D13C4B"/>
    <w:rsid w:val="00D13EC0"/>
    <w:rsid w:val="00D14466"/>
    <w:rsid w:val="00D14674"/>
    <w:rsid w:val="00D146D7"/>
    <w:rsid w:val="00D14711"/>
    <w:rsid w:val="00D14891"/>
    <w:rsid w:val="00D14A10"/>
    <w:rsid w:val="00D1519E"/>
    <w:rsid w:val="00D160B1"/>
    <w:rsid w:val="00D1650E"/>
    <w:rsid w:val="00D167C6"/>
    <w:rsid w:val="00D171C2"/>
    <w:rsid w:val="00D171E4"/>
    <w:rsid w:val="00D17674"/>
    <w:rsid w:val="00D177D1"/>
    <w:rsid w:val="00D178CE"/>
    <w:rsid w:val="00D17D66"/>
    <w:rsid w:val="00D2029D"/>
    <w:rsid w:val="00D2079B"/>
    <w:rsid w:val="00D2163D"/>
    <w:rsid w:val="00D21975"/>
    <w:rsid w:val="00D21E43"/>
    <w:rsid w:val="00D21F6C"/>
    <w:rsid w:val="00D223D0"/>
    <w:rsid w:val="00D22623"/>
    <w:rsid w:val="00D226DC"/>
    <w:rsid w:val="00D2299B"/>
    <w:rsid w:val="00D22BDE"/>
    <w:rsid w:val="00D233F2"/>
    <w:rsid w:val="00D234D9"/>
    <w:rsid w:val="00D2377E"/>
    <w:rsid w:val="00D237B4"/>
    <w:rsid w:val="00D238D7"/>
    <w:rsid w:val="00D243D6"/>
    <w:rsid w:val="00D24499"/>
    <w:rsid w:val="00D24571"/>
    <w:rsid w:val="00D245AA"/>
    <w:rsid w:val="00D24E45"/>
    <w:rsid w:val="00D25073"/>
    <w:rsid w:val="00D25154"/>
    <w:rsid w:val="00D25D3D"/>
    <w:rsid w:val="00D25DE7"/>
    <w:rsid w:val="00D26431"/>
    <w:rsid w:val="00D269D9"/>
    <w:rsid w:val="00D26BAF"/>
    <w:rsid w:val="00D270CE"/>
    <w:rsid w:val="00D275C2"/>
    <w:rsid w:val="00D276AA"/>
    <w:rsid w:val="00D2774B"/>
    <w:rsid w:val="00D279D5"/>
    <w:rsid w:val="00D27AC0"/>
    <w:rsid w:val="00D3004F"/>
    <w:rsid w:val="00D3025C"/>
    <w:rsid w:val="00D30632"/>
    <w:rsid w:val="00D309DB"/>
    <w:rsid w:val="00D31764"/>
    <w:rsid w:val="00D3187A"/>
    <w:rsid w:val="00D31A46"/>
    <w:rsid w:val="00D31B7D"/>
    <w:rsid w:val="00D31DEC"/>
    <w:rsid w:val="00D31E88"/>
    <w:rsid w:val="00D324E1"/>
    <w:rsid w:val="00D325B7"/>
    <w:rsid w:val="00D325B8"/>
    <w:rsid w:val="00D3299D"/>
    <w:rsid w:val="00D32FA4"/>
    <w:rsid w:val="00D3301D"/>
    <w:rsid w:val="00D330AD"/>
    <w:rsid w:val="00D332E7"/>
    <w:rsid w:val="00D33315"/>
    <w:rsid w:val="00D33D1B"/>
    <w:rsid w:val="00D33FA6"/>
    <w:rsid w:val="00D341A1"/>
    <w:rsid w:val="00D342F4"/>
    <w:rsid w:val="00D34317"/>
    <w:rsid w:val="00D34478"/>
    <w:rsid w:val="00D34891"/>
    <w:rsid w:val="00D34AF5"/>
    <w:rsid w:val="00D34BD0"/>
    <w:rsid w:val="00D34CE5"/>
    <w:rsid w:val="00D34D61"/>
    <w:rsid w:val="00D34EA2"/>
    <w:rsid w:val="00D34F45"/>
    <w:rsid w:val="00D352E9"/>
    <w:rsid w:val="00D3580C"/>
    <w:rsid w:val="00D35C76"/>
    <w:rsid w:val="00D35DF4"/>
    <w:rsid w:val="00D35E50"/>
    <w:rsid w:val="00D35E54"/>
    <w:rsid w:val="00D35ED1"/>
    <w:rsid w:val="00D35FD2"/>
    <w:rsid w:val="00D3609B"/>
    <w:rsid w:val="00D36164"/>
    <w:rsid w:val="00D36730"/>
    <w:rsid w:val="00D36954"/>
    <w:rsid w:val="00D36B09"/>
    <w:rsid w:val="00D36E09"/>
    <w:rsid w:val="00D36E86"/>
    <w:rsid w:val="00D374BC"/>
    <w:rsid w:val="00D376EB"/>
    <w:rsid w:val="00D378F2"/>
    <w:rsid w:val="00D37C36"/>
    <w:rsid w:val="00D40969"/>
    <w:rsid w:val="00D40A84"/>
    <w:rsid w:val="00D40C34"/>
    <w:rsid w:val="00D40CF2"/>
    <w:rsid w:val="00D40DE0"/>
    <w:rsid w:val="00D40EAA"/>
    <w:rsid w:val="00D41244"/>
    <w:rsid w:val="00D4164F"/>
    <w:rsid w:val="00D416B7"/>
    <w:rsid w:val="00D41B30"/>
    <w:rsid w:val="00D41C70"/>
    <w:rsid w:val="00D41EE7"/>
    <w:rsid w:val="00D4239B"/>
    <w:rsid w:val="00D423AC"/>
    <w:rsid w:val="00D425BE"/>
    <w:rsid w:val="00D42D58"/>
    <w:rsid w:val="00D42EC1"/>
    <w:rsid w:val="00D43938"/>
    <w:rsid w:val="00D43993"/>
    <w:rsid w:val="00D43D41"/>
    <w:rsid w:val="00D43D68"/>
    <w:rsid w:val="00D43E58"/>
    <w:rsid w:val="00D44704"/>
    <w:rsid w:val="00D44761"/>
    <w:rsid w:val="00D448DE"/>
    <w:rsid w:val="00D44A2B"/>
    <w:rsid w:val="00D44A42"/>
    <w:rsid w:val="00D44AED"/>
    <w:rsid w:val="00D4506B"/>
    <w:rsid w:val="00D450E3"/>
    <w:rsid w:val="00D45AFB"/>
    <w:rsid w:val="00D45B21"/>
    <w:rsid w:val="00D45D9D"/>
    <w:rsid w:val="00D46585"/>
    <w:rsid w:val="00D46B45"/>
    <w:rsid w:val="00D46B4F"/>
    <w:rsid w:val="00D47005"/>
    <w:rsid w:val="00D473F1"/>
    <w:rsid w:val="00D473F2"/>
    <w:rsid w:val="00D474B9"/>
    <w:rsid w:val="00D50621"/>
    <w:rsid w:val="00D509E9"/>
    <w:rsid w:val="00D50B60"/>
    <w:rsid w:val="00D50BF3"/>
    <w:rsid w:val="00D50D04"/>
    <w:rsid w:val="00D5100A"/>
    <w:rsid w:val="00D514F5"/>
    <w:rsid w:val="00D516F8"/>
    <w:rsid w:val="00D517F4"/>
    <w:rsid w:val="00D51AF7"/>
    <w:rsid w:val="00D51B0C"/>
    <w:rsid w:val="00D51B1D"/>
    <w:rsid w:val="00D523F1"/>
    <w:rsid w:val="00D52410"/>
    <w:rsid w:val="00D524C8"/>
    <w:rsid w:val="00D52536"/>
    <w:rsid w:val="00D52E9C"/>
    <w:rsid w:val="00D53156"/>
    <w:rsid w:val="00D5382B"/>
    <w:rsid w:val="00D53DD1"/>
    <w:rsid w:val="00D53F69"/>
    <w:rsid w:val="00D54164"/>
    <w:rsid w:val="00D54503"/>
    <w:rsid w:val="00D54588"/>
    <w:rsid w:val="00D54F28"/>
    <w:rsid w:val="00D556D9"/>
    <w:rsid w:val="00D55CD7"/>
    <w:rsid w:val="00D56333"/>
    <w:rsid w:val="00D56352"/>
    <w:rsid w:val="00D564E3"/>
    <w:rsid w:val="00D56B9E"/>
    <w:rsid w:val="00D56CBF"/>
    <w:rsid w:val="00D570E5"/>
    <w:rsid w:val="00D572A6"/>
    <w:rsid w:val="00D57309"/>
    <w:rsid w:val="00D5780A"/>
    <w:rsid w:val="00D57BDC"/>
    <w:rsid w:val="00D57DE3"/>
    <w:rsid w:val="00D602F2"/>
    <w:rsid w:val="00D60734"/>
    <w:rsid w:val="00D60932"/>
    <w:rsid w:val="00D60B73"/>
    <w:rsid w:val="00D60E77"/>
    <w:rsid w:val="00D612D4"/>
    <w:rsid w:val="00D613C9"/>
    <w:rsid w:val="00D61800"/>
    <w:rsid w:val="00D61E1E"/>
    <w:rsid w:val="00D625FA"/>
    <w:rsid w:val="00D626A5"/>
    <w:rsid w:val="00D6271D"/>
    <w:rsid w:val="00D62792"/>
    <w:rsid w:val="00D628EF"/>
    <w:rsid w:val="00D6293D"/>
    <w:rsid w:val="00D62F29"/>
    <w:rsid w:val="00D63082"/>
    <w:rsid w:val="00D63304"/>
    <w:rsid w:val="00D639C0"/>
    <w:rsid w:val="00D649D9"/>
    <w:rsid w:val="00D64B38"/>
    <w:rsid w:val="00D64C62"/>
    <w:rsid w:val="00D64F88"/>
    <w:rsid w:val="00D65064"/>
    <w:rsid w:val="00D65085"/>
    <w:rsid w:val="00D65DE6"/>
    <w:rsid w:val="00D6659E"/>
    <w:rsid w:val="00D66620"/>
    <w:rsid w:val="00D66663"/>
    <w:rsid w:val="00D66F00"/>
    <w:rsid w:val="00D67505"/>
    <w:rsid w:val="00D703C3"/>
    <w:rsid w:val="00D705BA"/>
    <w:rsid w:val="00D7109A"/>
    <w:rsid w:val="00D710D5"/>
    <w:rsid w:val="00D711A1"/>
    <w:rsid w:val="00D71718"/>
    <w:rsid w:val="00D71E7E"/>
    <w:rsid w:val="00D720F8"/>
    <w:rsid w:val="00D72248"/>
    <w:rsid w:val="00D72795"/>
    <w:rsid w:val="00D72F27"/>
    <w:rsid w:val="00D72FB8"/>
    <w:rsid w:val="00D73045"/>
    <w:rsid w:val="00D7317B"/>
    <w:rsid w:val="00D73853"/>
    <w:rsid w:val="00D73989"/>
    <w:rsid w:val="00D73F02"/>
    <w:rsid w:val="00D74308"/>
    <w:rsid w:val="00D74385"/>
    <w:rsid w:val="00D7446A"/>
    <w:rsid w:val="00D7446B"/>
    <w:rsid w:val="00D74A25"/>
    <w:rsid w:val="00D754F9"/>
    <w:rsid w:val="00D75650"/>
    <w:rsid w:val="00D7566C"/>
    <w:rsid w:val="00D75862"/>
    <w:rsid w:val="00D7597E"/>
    <w:rsid w:val="00D75E5D"/>
    <w:rsid w:val="00D75FB8"/>
    <w:rsid w:val="00D76A9C"/>
    <w:rsid w:val="00D76B22"/>
    <w:rsid w:val="00D76BD6"/>
    <w:rsid w:val="00D770B8"/>
    <w:rsid w:val="00D770CE"/>
    <w:rsid w:val="00D7749D"/>
    <w:rsid w:val="00D7772B"/>
    <w:rsid w:val="00D778E4"/>
    <w:rsid w:val="00D77B22"/>
    <w:rsid w:val="00D80475"/>
    <w:rsid w:val="00D809EF"/>
    <w:rsid w:val="00D80AFE"/>
    <w:rsid w:val="00D81185"/>
    <w:rsid w:val="00D813DB"/>
    <w:rsid w:val="00D8150D"/>
    <w:rsid w:val="00D81B57"/>
    <w:rsid w:val="00D81BC3"/>
    <w:rsid w:val="00D81D32"/>
    <w:rsid w:val="00D82379"/>
    <w:rsid w:val="00D824A9"/>
    <w:rsid w:val="00D82F30"/>
    <w:rsid w:val="00D832C1"/>
    <w:rsid w:val="00D833B3"/>
    <w:rsid w:val="00D83AC0"/>
    <w:rsid w:val="00D83B2F"/>
    <w:rsid w:val="00D83CE3"/>
    <w:rsid w:val="00D83E80"/>
    <w:rsid w:val="00D84008"/>
    <w:rsid w:val="00D840F1"/>
    <w:rsid w:val="00D8444A"/>
    <w:rsid w:val="00D84635"/>
    <w:rsid w:val="00D84759"/>
    <w:rsid w:val="00D84906"/>
    <w:rsid w:val="00D849CE"/>
    <w:rsid w:val="00D84A26"/>
    <w:rsid w:val="00D84C38"/>
    <w:rsid w:val="00D84DF1"/>
    <w:rsid w:val="00D85E0F"/>
    <w:rsid w:val="00D86295"/>
    <w:rsid w:val="00D864DC"/>
    <w:rsid w:val="00D868D5"/>
    <w:rsid w:val="00D86B28"/>
    <w:rsid w:val="00D86D1B"/>
    <w:rsid w:val="00D86D3D"/>
    <w:rsid w:val="00D872CA"/>
    <w:rsid w:val="00D875C6"/>
    <w:rsid w:val="00D875FF"/>
    <w:rsid w:val="00D87982"/>
    <w:rsid w:val="00D90A05"/>
    <w:rsid w:val="00D90BEA"/>
    <w:rsid w:val="00D9137B"/>
    <w:rsid w:val="00D9138A"/>
    <w:rsid w:val="00D913FD"/>
    <w:rsid w:val="00D91603"/>
    <w:rsid w:val="00D9187B"/>
    <w:rsid w:val="00D91AEA"/>
    <w:rsid w:val="00D91EAA"/>
    <w:rsid w:val="00D9243B"/>
    <w:rsid w:val="00D92742"/>
    <w:rsid w:val="00D92D6A"/>
    <w:rsid w:val="00D931A2"/>
    <w:rsid w:val="00D93326"/>
    <w:rsid w:val="00D935AF"/>
    <w:rsid w:val="00D938C0"/>
    <w:rsid w:val="00D93D43"/>
    <w:rsid w:val="00D93F80"/>
    <w:rsid w:val="00D93F9A"/>
    <w:rsid w:val="00D9413E"/>
    <w:rsid w:val="00D942F4"/>
    <w:rsid w:val="00D9445A"/>
    <w:rsid w:val="00D947F2"/>
    <w:rsid w:val="00D9501D"/>
    <w:rsid w:val="00D95148"/>
    <w:rsid w:val="00D95184"/>
    <w:rsid w:val="00D959BD"/>
    <w:rsid w:val="00D95BC1"/>
    <w:rsid w:val="00D961B9"/>
    <w:rsid w:val="00D96325"/>
    <w:rsid w:val="00D96523"/>
    <w:rsid w:val="00D968A4"/>
    <w:rsid w:val="00D9735A"/>
    <w:rsid w:val="00D97964"/>
    <w:rsid w:val="00DA011E"/>
    <w:rsid w:val="00DA03F8"/>
    <w:rsid w:val="00DA0511"/>
    <w:rsid w:val="00DA06A5"/>
    <w:rsid w:val="00DA1A2A"/>
    <w:rsid w:val="00DA1BA1"/>
    <w:rsid w:val="00DA1CBB"/>
    <w:rsid w:val="00DA265E"/>
    <w:rsid w:val="00DA2837"/>
    <w:rsid w:val="00DA29D3"/>
    <w:rsid w:val="00DA2A22"/>
    <w:rsid w:val="00DA2F00"/>
    <w:rsid w:val="00DA3768"/>
    <w:rsid w:val="00DA3C13"/>
    <w:rsid w:val="00DA3DA8"/>
    <w:rsid w:val="00DA40FA"/>
    <w:rsid w:val="00DA4209"/>
    <w:rsid w:val="00DA480E"/>
    <w:rsid w:val="00DA494F"/>
    <w:rsid w:val="00DA4A4E"/>
    <w:rsid w:val="00DA4BB5"/>
    <w:rsid w:val="00DA4CE2"/>
    <w:rsid w:val="00DA4D56"/>
    <w:rsid w:val="00DA4DC4"/>
    <w:rsid w:val="00DA507E"/>
    <w:rsid w:val="00DA50CD"/>
    <w:rsid w:val="00DA519E"/>
    <w:rsid w:val="00DA54D9"/>
    <w:rsid w:val="00DA5894"/>
    <w:rsid w:val="00DA5BAA"/>
    <w:rsid w:val="00DA6700"/>
    <w:rsid w:val="00DA69BB"/>
    <w:rsid w:val="00DA753D"/>
    <w:rsid w:val="00DA7AA4"/>
    <w:rsid w:val="00DA7DCF"/>
    <w:rsid w:val="00DA7EE5"/>
    <w:rsid w:val="00DB00B3"/>
    <w:rsid w:val="00DB0CEA"/>
    <w:rsid w:val="00DB12B6"/>
    <w:rsid w:val="00DB12CB"/>
    <w:rsid w:val="00DB21AB"/>
    <w:rsid w:val="00DB2C73"/>
    <w:rsid w:val="00DB2DBF"/>
    <w:rsid w:val="00DB31BD"/>
    <w:rsid w:val="00DB34D9"/>
    <w:rsid w:val="00DB358A"/>
    <w:rsid w:val="00DB37B6"/>
    <w:rsid w:val="00DB39B9"/>
    <w:rsid w:val="00DB3A2E"/>
    <w:rsid w:val="00DB3BC2"/>
    <w:rsid w:val="00DB3DD2"/>
    <w:rsid w:val="00DB3DEF"/>
    <w:rsid w:val="00DB3E05"/>
    <w:rsid w:val="00DB418D"/>
    <w:rsid w:val="00DB473A"/>
    <w:rsid w:val="00DB4859"/>
    <w:rsid w:val="00DB4D9D"/>
    <w:rsid w:val="00DB4F6F"/>
    <w:rsid w:val="00DB5063"/>
    <w:rsid w:val="00DB54F1"/>
    <w:rsid w:val="00DB561C"/>
    <w:rsid w:val="00DB57B7"/>
    <w:rsid w:val="00DB5AA8"/>
    <w:rsid w:val="00DB5BFC"/>
    <w:rsid w:val="00DB5E74"/>
    <w:rsid w:val="00DB5ECC"/>
    <w:rsid w:val="00DB601A"/>
    <w:rsid w:val="00DB65CE"/>
    <w:rsid w:val="00DB686E"/>
    <w:rsid w:val="00DB6ABC"/>
    <w:rsid w:val="00DB6D41"/>
    <w:rsid w:val="00DB6F47"/>
    <w:rsid w:val="00DC0088"/>
    <w:rsid w:val="00DC039D"/>
    <w:rsid w:val="00DC0559"/>
    <w:rsid w:val="00DC0659"/>
    <w:rsid w:val="00DC0E5F"/>
    <w:rsid w:val="00DC0FE8"/>
    <w:rsid w:val="00DC1507"/>
    <w:rsid w:val="00DC1958"/>
    <w:rsid w:val="00DC2374"/>
    <w:rsid w:val="00DC2C0D"/>
    <w:rsid w:val="00DC3082"/>
    <w:rsid w:val="00DC31E2"/>
    <w:rsid w:val="00DC331C"/>
    <w:rsid w:val="00DC33D5"/>
    <w:rsid w:val="00DC3460"/>
    <w:rsid w:val="00DC377C"/>
    <w:rsid w:val="00DC3923"/>
    <w:rsid w:val="00DC44B1"/>
    <w:rsid w:val="00DC4572"/>
    <w:rsid w:val="00DC47D2"/>
    <w:rsid w:val="00DC4D17"/>
    <w:rsid w:val="00DC4D93"/>
    <w:rsid w:val="00DC4F77"/>
    <w:rsid w:val="00DC5224"/>
    <w:rsid w:val="00DC5AF8"/>
    <w:rsid w:val="00DC5C6D"/>
    <w:rsid w:val="00DC5DD3"/>
    <w:rsid w:val="00DC6001"/>
    <w:rsid w:val="00DC60AB"/>
    <w:rsid w:val="00DC61A8"/>
    <w:rsid w:val="00DC63FC"/>
    <w:rsid w:val="00DC679A"/>
    <w:rsid w:val="00DC6B08"/>
    <w:rsid w:val="00DC6BBB"/>
    <w:rsid w:val="00DC777F"/>
    <w:rsid w:val="00DC77BE"/>
    <w:rsid w:val="00DC7B21"/>
    <w:rsid w:val="00DC7CB5"/>
    <w:rsid w:val="00DC7CFC"/>
    <w:rsid w:val="00DC7D77"/>
    <w:rsid w:val="00DC7E9E"/>
    <w:rsid w:val="00DC7F60"/>
    <w:rsid w:val="00DD03F4"/>
    <w:rsid w:val="00DD057E"/>
    <w:rsid w:val="00DD0689"/>
    <w:rsid w:val="00DD136B"/>
    <w:rsid w:val="00DD151C"/>
    <w:rsid w:val="00DD17B3"/>
    <w:rsid w:val="00DD18EE"/>
    <w:rsid w:val="00DD1932"/>
    <w:rsid w:val="00DD1F3D"/>
    <w:rsid w:val="00DD20D9"/>
    <w:rsid w:val="00DD2847"/>
    <w:rsid w:val="00DD28BA"/>
    <w:rsid w:val="00DD30AD"/>
    <w:rsid w:val="00DD32AD"/>
    <w:rsid w:val="00DD32F4"/>
    <w:rsid w:val="00DD346C"/>
    <w:rsid w:val="00DD3B2B"/>
    <w:rsid w:val="00DD3D48"/>
    <w:rsid w:val="00DD3D55"/>
    <w:rsid w:val="00DD41A8"/>
    <w:rsid w:val="00DD42D7"/>
    <w:rsid w:val="00DD48F4"/>
    <w:rsid w:val="00DD4B16"/>
    <w:rsid w:val="00DD4E54"/>
    <w:rsid w:val="00DD4EB6"/>
    <w:rsid w:val="00DD505A"/>
    <w:rsid w:val="00DD50DC"/>
    <w:rsid w:val="00DD53AB"/>
    <w:rsid w:val="00DD5499"/>
    <w:rsid w:val="00DD5C4B"/>
    <w:rsid w:val="00DD5D26"/>
    <w:rsid w:val="00DD61A3"/>
    <w:rsid w:val="00DD622A"/>
    <w:rsid w:val="00DD6279"/>
    <w:rsid w:val="00DD6899"/>
    <w:rsid w:val="00DD79B4"/>
    <w:rsid w:val="00DE048E"/>
    <w:rsid w:val="00DE10EC"/>
    <w:rsid w:val="00DE11BF"/>
    <w:rsid w:val="00DE13E9"/>
    <w:rsid w:val="00DE1C30"/>
    <w:rsid w:val="00DE21EE"/>
    <w:rsid w:val="00DE22FD"/>
    <w:rsid w:val="00DE2701"/>
    <w:rsid w:val="00DE28FF"/>
    <w:rsid w:val="00DE2F63"/>
    <w:rsid w:val="00DE36FC"/>
    <w:rsid w:val="00DE3A15"/>
    <w:rsid w:val="00DE4953"/>
    <w:rsid w:val="00DE4B0C"/>
    <w:rsid w:val="00DE4D2E"/>
    <w:rsid w:val="00DE4EFD"/>
    <w:rsid w:val="00DE58CE"/>
    <w:rsid w:val="00DE5D13"/>
    <w:rsid w:val="00DE5F82"/>
    <w:rsid w:val="00DE5FAE"/>
    <w:rsid w:val="00DE602D"/>
    <w:rsid w:val="00DE6E08"/>
    <w:rsid w:val="00DE6ED9"/>
    <w:rsid w:val="00DE6EFA"/>
    <w:rsid w:val="00DE7EB3"/>
    <w:rsid w:val="00DE7F23"/>
    <w:rsid w:val="00DE7F9E"/>
    <w:rsid w:val="00DF00AB"/>
    <w:rsid w:val="00DF00C1"/>
    <w:rsid w:val="00DF0118"/>
    <w:rsid w:val="00DF030D"/>
    <w:rsid w:val="00DF033A"/>
    <w:rsid w:val="00DF063E"/>
    <w:rsid w:val="00DF0781"/>
    <w:rsid w:val="00DF07EA"/>
    <w:rsid w:val="00DF099D"/>
    <w:rsid w:val="00DF09E0"/>
    <w:rsid w:val="00DF1615"/>
    <w:rsid w:val="00DF1849"/>
    <w:rsid w:val="00DF1A37"/>
    <w:rsid w:val="00DF1EA4"/>
    <w:rsid w:val="00DF2632"/>
    <w:rsid w:val="00DF2877"/>
    <w:rsid w:val="00DF2B4C"/>
    <w:rsid w:val="00DF2D94"/>
    <w:rsid w:val="00DF2E8B"/>
    <w:rsid w:val="00DF30C1"/>
    <w:rsid w:val="00DF3344"/>
    <w:rsid w:val="00DF34B8"/>
    <w:rsid w:val="00DF3645"/>
    <w:rsid w:val="00DF36B7"/>
    <w:rsid w:val="00DF36C4"/>
    <w:rsid w:val="00DF384D"/>
    <w:rsid w:val="00DF38AA"/>
    <w:rsid w:val="00DF3B65"/>
    <w:rsid w:val="00DF3F01"/>
    <w:rsid w:val="00DF3F85"/>
    <w:rsid w:val="00DF3FDE"/>
    <w:rsid w:val="00DF473B"/>
    <w:rsid w:val="00DF496F"/>
    <w:rsid w:val="00DF4B1E"/>
    <w:rsid w:val="00DF4DA4"/>
    <w:rsid w:val="00DF500D"/>
    <w:rsid w:val="00DF5271"/>
    <w:rsid w:val="00DF52D1"/>
    <w:rsid w:val="00DF5490"/>
    <w:rsid w:val="00DF58FE"/>
    <w:rsid w:val="00DF5BE4"/>
    <w:rsid w:val="00DF5E2C"/>
    <w:rsid w:val="00DF66C0"/>
    <w:rsid w:val="00DF698F"/>
    <w:rsid w:val="00DF6E93"/>
    <w:rsid w:val="00DF6FA4"/>
    <w:rsid w:val="00DF73E3"/>
    <w:rsid w:val="00DF75E2"/>
    <w:rsid w:val="00DF77FA"/>
    <w:rsid w:val="00DF7875"/>
    <w:rsid w:val="00DF7B4E"/>
    <w:rsid w:val="00DF7FCF"/>
    <w:rsid w:val="00E00262"/>
    <w:rsid w:val="00E002DE"/>
    <w:rsid w:val="00E0090C"/>
    <w:rsid w:val="00E00C0B"/>
    <w:rsid w:val="00E0215F"/>
    <w:rsid w:val="00E02A0E"/>
    <w:rsid w:val="00E02A32"/>
    <w:rsid w:val="00E02DED"/>
    <w:rsid w:val="00E02F10"/>
    <w:rsid w:val="00E031DC"/>
    <w:rsid w:val="00E0325E"/>
    <w:rsid w:val="00E033B4"/>
    <w:rsid w:val="00E033DA"/>
    <w:rsid w:val="00E03969"/>
    <w:rsid w:val="00E039F6"/>
    <w:rsid w:val="00E03D5B"/>
    <w:rsid w:val="00E03E7C"/>
    <w:rsid w:val="00E03F1D"/>
    <w:rsid w:val="00E043AF"/>
    <w:rsid w:val="00E04DA7"/>
    <w:rsid w:val="00E05743"/>
    <w:rsid w:val="00E05821"/>
    <w:rsid w:val="00E0589C"/>
    <w:rsid w:val="00E058E1"/>
    <w:rsid w:val="00E05953"/>
    <w:rsid w:val="00E05B08"/>
    <w:rsid w:val="00E05B95"/>
    <w:rsid w:val="00E05D9E"/>
    <w:rsid w:val="00E05E84"/>
    <w:rsid w:val="00E05EC6"/>
    <w:rsid w:val="00E062D7"/>
    <w:rsid w:val="00E062DA"/>
    <w:rsid w:val="00E064C7"/>
    <w:rsid w:val="00E066DA"/>
    <w:rsid w:val="00E06B86"/>
    <w:rsid w:val="00E06E45"/>
    <w:rsid w:val="00E07064"/>
    <w:rsid w:val="00E072F2"/>
    <w:rsid w:val="00E07549"/>
    <w:rsid w:val="00E0783F"/>
    <w:rsid w:val="00E0792F"/>
    <w:rsid w:val="00E07A74"/>
    <w:rsid w:val="00E07FD5"/>
    <w:rsid w:val="00E10366"/>
    <w:rsid w:val="00E10440"/>
    <w:rsid w:val="00E104C9"/>
    <w:rsid w:val="00E105D8"/>
    <w:rsid w:val="00E10660"/>
    <w:rsid w:val="00E10EEE"/>
    <w:rsid w:val="00E1100E"/>
    <w:rsid w:val="00E12B67"/>
    <w:rsid w:val="00E12BDF"/>
    <w:rsid w:val="00E12C49"/>
    <w:rsid w:val="00E12D52"/>
    <w:rsid w:val="00E12D5B"/>
    <w:rsid w:val="00E1378D"/>
    <w:rsid w:val="00E137A2"/>
    <w:rsid w:val="00E139CD"/>
    <w:rsid w:val="00E13CF4"/>
    <w:rsid w:val="00E141CE"/>
    <w:rsid w:val="00E143CA"/>
    <w:rsid w:val="00E14560"/>
    <w:rsid w:val="00E14D7E"/>
    <w:rsid w:val="00E1537F"/>
    <w:rsid w:val="00E15580"/>
    <w:rsid w:val="00E156AF"/>
    <w:rsid w:val="00E159CB"/>
    <w:rsid w:val="00E15B65"/>
    <w:rsid w:val="00E16310"/>
    <w:rsid w:val="00E16E87"/>
    <w:rsid w:val="00E17503"/>
    <w:rsid w:val="00E17864"/>
    <w:rsid w:val="00E178E0"/>
    <w:rsid w:val="00E179B2"/>
    <w:rsid w:val="00E179E8"/>
    <w:rsid w:val="00E17ABB"/>
    <w:rsid w:val="00E17B72"/>
    <w:rsid w:val="00E17C11"/>
    <w:rsid w:val="00E17D8B"/>
    <w:rsid w:val="00E17FB3"/>
    <w:rsid w:val="00E2080E"/>
    <w:rsid w:val="00E2085B"/>
    <w:rsid w:val="00E208A1"/>
    <w:rsid w:val="00E2092C"/>
    <w:rsid w:val="00E20D57"/>
    <w:rsid w:val="00E20D77"/>
    <w:rsid w:val="00E20EAD"/>
    <w:rsid w:val="00E20FA5"/>
    <w:rsid w:val="00E2122C"/>
    <w:rsid w:val="00E2154E"/>
    <w:rsid w:val="00E218AD"/>
    <w:rsid w:val="00E21A6E"/>
    <w:rsid w:val="00E21B0C"/>
    <w:rsid w:val="00E21CD0"/>
    <w:rsid w:val="00E21EEF"/>
    <w:rsid w:val="00E22870"/>
    <w:rsid w:val="00E2294F"/>
    <w:rsid w:val="00E22E9F"/>
    <w:rsid w:val="00E22F1D"/>
    <w:rsid w:val="00E23065"/>
    <w:rsid w:val="00E236C8"/>
    <w:rsid w:val="00E2397E"/>
    <w:rsid w:val="00E23AEA"/>
    <w:rsid w:val="00E23E5B"/>
    <w:rsid w:val="00E2432C"/>
    <w:rsid w:val="00E2468C"/>
    <w:rsid w:val="00E247F8"/>
    <w:rsid w:val="00E24923"/>
    <w:rsid w:val="00E25179"/>
    <w:rsid w:val="00E25461"/>
    <w:rsid w:val="00E25596"/>
    <w:rsid w:val="00E257F8"/>
    <w:rsid w:val="00E25809"/>
    <w:rsid w:val="00E258F1"/>
    <w:rsid w:val="00E2633C"/>
    <w:rsid w:val="00E2670A"/>
    <w:rsid w:val="00E26A08"/>
    <w:rsid w:val="00E2707D"/>
    <w:rsid w:val="00E274D9"/>
    <w:rsid w:val="00E276A3"/>
    <w:rsid w:val="00E3033E"/>
    <w:rsid w:val="00E30BF4"/>
    <w:rsid w:val="00E30CC4"/>
    <w:rsid w:val="00E30DC7"/>
    <w:rsid w:val="00E314A5"/>
    <w:rsid w:val="00E3195A"/>
    <w:rsid w:val="00E31CE1"/>
    <w:rsid w:val="00E31EF7"/>
    <w:rsid w:val="00E321F6"/>
    <w:rsid w:val="00E32502"/>
    <w:rsid w:val="00E32842"/>
    <w:rsid w:val="00E32BEE"/>
    <w:rsid w:val="00E32C4E"/>
    <w:rsid w:val="00E3309C"/>
    <w:rsid w:val="00E3316A"/>
    <w:rsid w:val="00E33316"/>
    <w:rsid w:val="00E33D3A"/>
    <w:rsid w:val="00E34155"/>
    <w:rsid w:val="00E344CC"/>
    <w:rsid w:val="00E3450D"/>
    <w:rsid w:val="00E35136"/>
    <w:rsid w:val="00E35D95"/>
    <w:rsid w:val="00E360E6"/>
    <w:rsid w:val="00E3659A"/>
    <w:rsid w:val="00E36953"/>
    <w:rsid w:val="00E36B2B"/>
    <w:rsid w:val="00E36D84"/>
    <w:rsid w:val="00E37075"/>
    <w:rsid w:val="00E37542"/>
    <w:rsid w:val="00E3777B"/>
    <w:rsid w:val="00E3795D"/>
    <w:rsid w:val="00E3796E"/>
    <w:rsid w:val="00E37F61"/>
    <w:rsid w:val="00E406E4"/>
    <w:rsid w:val="00E40B4C"/>
    <w:rsid w:val="00E40CEF"/>
    <w:rsid w:val="00E40EAD"/>
    <w:rsid w:val="00E410FF"/>
    <w:rsid w:val="00E412B2"/>
    <w:rsid w:val="00E4185C"/>
    <w:rsid w:val="00E41A66"/>
    <w:rsid w:val="00E41C57"/>
    <w:rsid w:val="00E41D4C"/>
    <w:rsid w:val="00E41EEF"/>
    <w:rsid w:val="00E42225"/>
    <w:rsid w:val="00E42A26"/>
    <w:rsid w:val="00E42AA7"/>
    <w:rsid w:val="00E42B4B"/>
    <w:rsid w:val="00E431C8"/>
    <w:rsid w:val="00E432FE"/>
    <w:rsid w:val="00E43C86"/>
    <w:rsid w:val="00E43D75"/>
    <w:rsid w:val="00E43FC8"/>
    <w:rsid w:val="00E44124"/>
    <w:rsid w:val="00E446B5"/>
    <w:rsid w:val="00E4475B"/>
    <w:rsid w:val="00E44A32"/>
    <w:rsid w:val="00E451B4"/>
    <w:rsid w:val="00E4536F"/>
    <w:rsid w:val="00E45905"/>
    <w:rsid w:val="00E45C66"/>
    <w:rsid w:val="00E45CF5"/>
    <w:rsid w:val="00E45E82"/>
    <w:rsid w:val="00E46029"/>
    <w:rsid w:val="00E461A1"/>
    <w:rsid w:val="00E4643D"/>
    <w:rsid w:val="00E4658D"/>
    <w:rsid w:val="00E4668B"/>
    <w:rsid w:val="00E466EB"/>
    <w:rsid w:val="00E46A5B"/>
    <w:rsid w:val="00E476D0"/>
    <w:rsid w:val="00E47A00"/>
    <w:rsid w:val="00E47C58"/>
    <w:rsid w:val="00E47D71"/>
    <w:rsid w:val="00E47D7E"/>
    <w:rsid w:val="00E501FB"/>
    <w:rsid w:val="00E5022D"/>
    <w:rsid w:val="00E50917"/>
    <w:rsid w:val="00E50DA4"/>
    <w:rsid w:val="00E5196E"/>
    <w:rsid w:val="00E51EA1"/>
    <w:rsid w:val="00E52015"/>
    <w:rsid w:val="00E523E6"/>
    <w:rsid w:val="00E52CE7"/>
    <w:rsid w:val="00E533E7"/>
    <w:rsid w:val="00E5371D"/>
    <w:rsid w:val="00E538EC"/>
    <w:rsid w:val="00E53F31"/>
    <w:rsid w:val="00E5414B"/>
    <w:rsid w:val="00E544D6"/>
    <w:rsid w:val="00E5455D"/>
    <w:rsid w:val="00E54782"/>
    <w:rsid w:val="00E5491F"/>
    <w:rsid w:val="00E549A2"/>
    <w:rsid w:val="00E55437"/>
    <w:rsid w:val="00E55526"/>
    <w:rsid w:val="00E5561A"/>
    <w:rsid w:val="00E558E9"/>
    <w:rsid w:val="00E558F6"/>
    <w:rsid w:val="00E55AA7"/>
    <w:rsid w:val="00E56780"/>
    <w:rsid w:val="00E56BAD"/>
    <w:rsid w:val="00E570F9"/>
    <w:rsid w:val="00E577FF"/>
    <w:rsid w:val="00E57998"/>
    <w:rsid w:val="00E57FE5"/>
    <w:rsid w:val="00E60878"/>
    <w:rsid w:val="00E60B5F"/>
    <w:rsid w:val="00E60E10"/>
    <w:rsid w:val="00E60E1C"/>
    <w:rsid w:val="00E60FCD"/>
    <w:rsid w:val="00E61253"/>
    <w:rsid w:val="00E618FD"/>
    <w:rsid w:val="00E6190B"/>
    <w:rsid w:val="00E61A4F"/>
    <w:rsid w:val="00E61CB5"/>
    <w:rsid w:val="00E61E1C"/>
    <w:rsid w:val="00E62022"/>
    <w:rsid w:val="00E62060"/>
    <w:rsid w:val="00E627A9"/>
    <w:rsid w:val="00E627E6"/>
    <w:rsid w:val="00E629BC"/>
    <w:rsid w:val="00E62C5A"/>
    <w:rsid w:val="00E62FBC"/>
    <w:rsid w:val="00E63379"/>
    <w:rsid w:val="00E63A69"/>
    <w:rsid w:val="00E63B9F"/>
    <w:rsid w:val="00E64008"/>
    <w:rsid w:val="00E64427"/>
    <w:rsid w:val="00E649D9"/>
    <w:rsid w:val="00E64A46"/>
    <w:rsid w:val="00E64B52"/>
    <w:rsid w:val="00E64DB5"/>
    <w:rsid w:val="00E64F8D"/>
    <w:rsid w:val="00E65867"/>
    <w:rsid w:val="00E65FE3"/>
    <w:rsid w:val="00E6600C"/>
    <w:rsid w:val="00E6616C"/>
    <w:rsid w:val="00E66A9D"/>
    <w:rsid w:val="00E66DB3"/>
    <w:rsid w:val="00E66EC7"/>
    <w:rsid w:val="00E675C1"/>
    <w:rsid w:val="00E67668"/>
    <w:rsid w:val="00E67A79"/>
    <w:rsid w:val="00E67CAD"/>
    <w:rsid w:val="00E7010D"/>
    <w:rsid w:val="00E704BD"/>
    <w:rsid w:val="00E70B3D"/>
    <w:rsid w:val="00E70B78"/>
    <w:rsid w:val="00E70D1D"/>
    <w:rsid w:val="00E710C8"/>
    <w:rsid w:val="00E7144A"/>
    <w:rsid w:val="00E71485"/>
    <w:rsid w:val="00E71635"/>
    <w:rsid w:val="00E717C7"/>
    <w:rsid w:val="00E71AAE"/>
    <w:rsid w:val="00E71CEA"/>
    <w:rsid w:val="00E72149"/>
    <w:rsid w:val="00E72234"/>
    <w:rsid w:val="00E723CB"/>
    <w:rsid w:val="00E72484"/>
    <w:rsid w:val="00E72547"/>
    <w:rsid w:val="00E72C33"/>
    <w:rsid w:val="00E72CBB"/>
    <w:rsid w:val="00E72D64"/>
    <w:rsid w:val="00E73205"/>
    <w:rsid w:val="00E73297"/>
    <w:rsid w:val="00E736A7"/>
    <w:rsid w:val="00E7390B"/>
    <w:rsid w:val="00E73AD3"/>
    <w:rsid w:val="00E73BC9"/>
    <w:rsid w:val="00E73DF1"/>
    <w:rsid w:val="00E73FBF"/>
    <w:rsid w:val="00E741BA"/>
    <w:rsid w:val="00E744B7"/>
    <w:rsid w:val="00E74516"/>
    <w:rsid w:val="00E74557"/>
    <w:rsid w:val="00E7464A"/>
    <w:rsid w:val="00E7465C"/>
    <w:rsid w:val="00E74709"/>
    <w:rsid w:val="00E747A5"/>
    <w:rsid w:val="00E74A6E"/>
    <w:rsid w:val="00E74E0E"/>
    <w:rsid w:val="00E74F05"/>
    <w:rsid w:val="00E7536A"/>
    <w:rsid w:val="00E7542E"/>
    <w:rsid w:val="00E755F8"/>
    <w:rsid w:val="00E75658"/>
    <w:rsid w:val="00E75EA4"/>
    <w:rsid w:val="00E761A2"/>
    <w:rsid w:val="00E76244"/>
    <w:rsid w:val="00E76249"/>
    <w:rsid w:val="00E76285"/>
    <w:rsid w:val="00E76423"/>
    <w:rsid w:val="00E764A1"/>
    <w:rsid w:val="00E7694B"/>
    <w:rsid w:val="00E77303"/>
    <w:rsid w:val="00E77595"/>
    <w:rsid w:val="00E776B7"/>
    <w:rsid w:val="00E77B3C"/>
    <w:rsid w:val="00E77CAC"/>
    <w:rsid w:val="00E77DBB"/>
    <w:rsid w:val="00E80109"/>
    <w:rsid w:val="00E80ED5"/>
    <w:rsid w:val="00E81166"/>
    <w:rsid w:val="00E817BE"/>
    <w:rsid w:val="00E81974"/>
    <w:rsid w:val="00E81C91"/>
    <w:rsid w:val="00E81F5C"/>
    <w:rsid w:val="00E81F72"/>
    <w:rsid w:val="00E82852"/>
    <w:rsid w:val="00E82902"/>
    <w:rsid w:val="00E82BF5"/>
    <w:rsid w:val="00E83188"/>
    <w:rsid w:val="00E83297"/>
    <w:rsid w:val="00E83611"/>
    <w:rsid w:val="00E83828"/>
    <w:rsid w:val="00E838D4"/>
    <w:rsid w:val="00E83B7A"/>
    <w:rsid w:val="00E83CE6"/>
    <w:rsid w:val="00E8403B"/>
    <w:rsid w:val="00E840E4"/>
    <w:rsid w:val="00E84334"/>
    <w:rsid w:val="00E8463A"/>
    <w:rsid w:val="00E8467E"/>
    <w:rsid w:val="00E84877"/>
    <w:rsid w:val="00E852E1"/>
    <w:rsid w:val="00E853F7"/>
    <w:rsid w:val="00E859D2"/>
    <w:rsid w:val="00E85A83"/>
    <w:rsid w:val="00E85B06"/>
    <w:rsid w:val="00E85B60"/>
    <w:rsid w:val="00E85FAA"/>
    <w:rsid w:val="00E861AA"/>
    <w:rsid w:val="00E861C6"/>
    <w:rsid w:val="00E862FF"/>
    <w:rsid w:val="00E8650B"/>
    <w:rsid w:val="00E866EF"/>
    <w:rsid w:val="00E86940"/>
    <w:rsid w:val="00E8753A"/>
    <w:rsid w:val="00E8782F"/>
    <w:rsid w:val="00E87AC4"/>
    <w:rsid w:val="00E87B56"/>
    <w:rsid w:val="00E87BC4"/>
    <w:rsid w:val="00E902B5"/>
    <w:rsid w:val="00E904BE"/>
    <w:rsid w:val="00E90571"/>
    <w:rsid w:val="00E91019"/>
    <w:rsid w:val="00E911AC"/>
    <w:rsid w:val="00E915CA"/>
    <w:rsid w:val="00E916A1"/>
    <w:rsid w:val="00E918C8"/>
    <w:rsid w:val="00E91D2E"/>
    <w:rsid w:val="00E92135"/>
    <w:rsid w:val="00E924B6"/>
    <w:rsid w:val="00E92AB3"/>
    <w:rsid w:val="00E92ACA"/>
    <w:rsid w:val="00E92D5D"/>
    <w:rsid w:val="00E9344F"/>
    <w:rsid w:val="00E93500"/>
    <w:rsid w:val="00E93B48"/>
    <w:rsid w:val="00E93BF7"/>
    <w:rsid w:val="00E942D0"/>
    <w:rsid w:val="00E9445F"/>
    <w:rsid w:val="00E945FF"/>
    <w:rsid w:val="00E948F0"/>
    <w:rsid w:val="00E94A9E"/>
    <w:rsid w:val="00E94D0A"/>
    <w:rsid w:val="00E94F97"/>
    <w:rsid w:val="00E95833"/>
    <w:rsid w:val="00E95BA6"/>
    <w:rsid w:val="00E95D26"/>
    <w:rsid w:val="00E9607E"/>
    <w:rsid w:val="00E961E6"/>
    <w:rsid w:val="00E96A13"/>
    <w:rsid w:val="00E96E72"/>
    <w:rsid w:val="00E9764B"/>
    <w:rsid w:val="00E977C6"/>
    <w:rsid w:val="00E97995"/>
    <w:rsid w:val="00EA044E"/>
    <w:rsid w:val="00EA0729"/>
    <w:rsid w:val="00EA0824"/>
    <w:rsid w:val="00EA0889"/>
    <w:rsid w:val="00EA0A4E"/>
    <w:rsid w:val="00EA1324"/>
    <w:rsid w:val="00EA1806"/>
    <w:rsid w:val="00EA19EB"/>
    <w:rsid w:val="00EA1D9C"/>
    <w:rsid w:val="00EA1D9E"/>
    <w:rsid w:val="00EA21A9"/>
    <w:rsid w:val="00EA238B"/>
    <w:rsid w:val="00EA2409"/>
    <w:rsid w:val="00EA2823"/>
    <w:rsid w:val="00EA2A8F"/>
    <w:rsid w:val="00EA2BFD"/>
    <w:rsid w:val="00EA35B9"/>
    <w:rsid w:val="00EA39BB"/>
    <w:rsid w:val="00EA3A38"/>
    <w:rsid w:val="00EA3D8A"/>
    <w:rsid w:val="00EA3EDF"/>
    <w:rsid w:val="00EA48E4"/>
    <w:rsid w:val="00EA4F8C"/>
    <w:rsid w:val="00EA532F"/>
    <w:rsid w:val="00EA56AB"/>
    <w:rsid w:val="00EA5756"/>
    <w:rsid w:val="00EA5AC6"/>
    <w:rsid w:val="00EA5F8A"/>
    <w:rsid w:val="00EA603F"/>
    <w:rsid w:val="00EA6ED9"/>
    <w:rsid w:val="00EA6EEF"/>
    <w:rsid w:val="00EA7241"/>
    <w:rsid w:val="00EA7589"/>
    <w:rsid w:val="00EA75C8"/>
    <w:rsid w:val="00EA7671"/>
    <w:rsid w:val="00EA7772"/>
    <w:rsid w:val="00EA7E65"/>
    <w:rsid w:val="00EA7EA6"/>
    <w:rsid w:val="00EA7FAA"/>
    <w:rsid w:val="00EB02C5"/>
    <w:rsid w:val="00EB0976"/>
    <w:rsid w:val="00EB0A1C"/>
    <w:rsid w:val="00EB0ED4"/>
    <w:rsid w:val="00EB0F4A"/>
    <w:rsid w:val="00EB1317"/>
    <w:rsid w:val="00EB1449"/>
    <w:rsid w:val="00EB161F"/>
    <w:rsid w:val="00EB1D47"/>
    <w:rsid w:val="00EB1DDC"/>
    <w:rsid w:val="00EB1E6D"/>
    <w:rsid w:val="00EB1F24"/>
    <w:rsid w:val="00EB1FA9"/>
    <w:rsid w:val="00EB27BF"/>
    <w:rsid w:val="00EB2B81"/>
    <w:rsid w:val="00EB2DDF"/>
    <w:rsid w:val="00EB3027"/>
    <w:rsid w:val="00EB33FC"/>
    <w:rsid w:val="00EB3DCF"/>
    <w:rsid w:val="00EB40A0"/>
    <w:rsid w:val="00EB4316"/>
    <w:rsid w:val="00EB43D8"/>
    <w:rsid w:val="00EB4541"/>
    <w:rsid w:val="00EB4549"/>
    <w:rsid w:val="00EB4C5D"/>
    <w:rsid w:val="00EB5545"/>
    <w:rsid w:val="00EB55A2"/>
    <w:rsid w:val="00EB56D7"/>
    <w:rsid w:val="00EB5A93"/>
    <w:rsid w:val="00EB5D6F"/>
    <w:rsid w:val="00EB5EB0"/>
    <w:rsid w:val="00EB5FF8"/>
    <w:rsid w:val="00EB6241"/>
    <w:rsid w:val="00EB6254"/>
    <w:rsid w:val="00EB6806"/>
    <w:rsid w:val="00EB71A3"/>
    <w:rsid w:val="00EB7207"/>
    <w:rsid w:val="00EB758C"/>
    <w:rsid w:val="00EB75CB"/>
    <w:rsid w:val="00EB7B81"/>
    <w:rsid w:val="00EC0028"/>
    <w:rsid w:val="00EC083C"/>
    <w:rsid w:val="00EC0CBF"/>
    <w:rsid w:val="00EC108F"/>
    <w:rsid w:val="00EC1789"/>
    <w:rsid w:val="00EC1BD5"/>
    <w:rsid w:val="00EC1C0B"/>
    <w:rsid w:val="00EC1D6F"/>
    <w:rsid w:val="00EC1DF7"/>
    <w:rsid w:val="00EC2161"/>
    <w:rsid w:val="00EC23DE"/>
    <w:rsid w:val="00EC2443"/>
    <w:rsid w:val="00EC2699"/>
    <w:rsid w:val="00EC2B95"/>
    <w:rsid w:val="00EC307C"/>
    <w:rsid w:val="00EC350C"/>
    <w:rsid w:val="00EC382E"/>
    <w:rsid w:val="00EC394F"/>
    <w:rsid w:val="00EC3A68"/>
    <w:rsid w:val="00EC3B1F"/>
    <w:rsid w:val="00EC3E68"/>
    <w:rsid w:val="00EC4195"/>
    <w:rsid w:val="00EC49BE"/>
    <w:rsid w:val="00EC49DD"/>
    <w:rsid w:val="00EC4B1F"/>
    <w:rsid w:val="00EC525E"/>
    <w:rsid w:val="00EC577D"/>
    <w:rsid w:val="00EC5787"/>
    <w:rsid w:val="00EC5D1A"/>
    <w:rsid w:val="00EC5E27"/>
    <w:rsid w:val="00EC629D"/>
    <w:rsid w:val="00EC6624"/>
    <w:rsid w:val="00EC6868"/>
    <w:rsid w:val="00EC686A"/>
    <w:rsid w:val="00EC6D4F"/>
    <w:rsid w:val="00EC6F2C"/>
    <w:rsid w:val="00EC78D7"/>
    <w:rsid w:val="00EC79EB"/>
    <w:rsid w:val="00EC7A07"/>
    <w:rsid w:val="00EC7BF4"/>
    <w:rsid w:val="00EC7CFA"/>
    <w:rsid w:val="00ED0935"/>
    <w:rsid w:val="00ED0BE9"/>
    <w:rsid w:val="00ED0C9E"/>
    <w:rsid w:val="00ED1117"/>
    <w:rsid w:val="00ED16C2"/>
    <w:rsid w:val="00ED1894"/>
    <w:rsid w:val="00ED1A3F"/>
    <w:rsid w:val="00ED1AE8"/>
    <w:rsid w:val="00ED1C6F"/>
    <w:rsid w:val="00ED1D3A"/>
    <w:rsid w:val="00ED1D56"/>
    <w:rsid w:val="00ED1ED0"/>
    <w:rsid w:val="00ED1F49"/>
    <w:rsid w:val="00ED261A"/>
    <w:rsid w:val="00ED2B8E"/>
    <w:rsid w:val="00ED2C0A"/>
    <w:rsid w:val="00ED2C4B"/>
    <w:rsid w:val="00ED2CAF"/>
    <w:rsid w:val="00ED2CE0"/>
    <w:rsid w:val="00ED2ECA"/>
    <w:rsid w:val="00ED3164"/>
    <w:rsid w:val="00ED3BB4"/>
    <w:rsid w:val="00ED474B"/>
    <w:rsid w:val="00ED4875"/>
    <w:rsid w:val="00ED4DC8"/>
    <w:rsid w:val="00ED5751"/>
    <w:rsid w:val="00ED5C94"/>
    <w:rsid w:val="00ED72AC"/>
    <w:rsid w:val="00ED758B"/>
    <w:rsid w:val="00ED7D06"/>
    <w:rsid w:val="00ED7F6A"/>
    <w:rsid w:val="00EE0398"/>
    <w:rsid w:val="00EE0E16"/>
    <w:rsid w:val="00EE128D"/>
    <w:rsid w:val="00EE15A0"/>
    <w:rsid w:val="00EE1F40"/>
    <w:rsid w:val="00EE1F89"/>
    <w:rsid w:val="00EE2364"/>
    <w:rsid w:val="00EE2787"/>
    <w:rsid w:val="00EE2A60"/>
    <w:rsid w:val="00EE2E37"/>
    <w:rsid w:val="00EE2FE2"/>
    <w:rsid w:val="00EE31C8"/>
    <w:rsid w:val="00EE3257"/>
    <w:rsid w:val="00EE33EE"/>
    <w:rsid w:val="00EE353E"/>
    <w:rsid w:val="00EE3594"/>
    <w:rsid w:val="00EE3711"/>
    <w:rsid w:val="00EE398B"/>
    <w:rsid w:val="00EE3C8C"/>
    <w:rsid w:val="00EE3D8B"/>
    <w:rsid w:val="00EE4013"/>
    <w:rsid w:val="00EE48EE"/>
    <w:rsid w:val="00EE4C12"/>
    <w:rsid w:val="00EE5109"/>
    <w:rsid w:val="00EE5225"/>
    <w:rsid w:val="00EE5785"/>
    <w:rsid w:val="00EE5B5B"/>
    <w:rsid w:val="00EE5BBA"/>
    <w:rsid w:val="00EE5F04"/>
    <w:rsid w:val="00EE6182"/>
    <w:rsid w:val="00EE6841"/>
    <w:rsid w:val="00EE6CF4"/>
    <w:rsid w:val="00EE6E97"/>
    <w:rsid w:val="00EE7009"/>
    <w:rsid w:val="00EE7528"/>
    <w:rsid w:val="00EE796F"/>
    <w:rsid w:val="00EF0106"/>
    <w:rsid w:val="00EF02B2"/>
    <w:rsid w:val="00EF0464"/>
    <w:rsid w:val="00EF0717"/>
    <w:rsid w:val="00EF09DB"/>
    <w:rsid w:val="00EF0A76"/>
    <w:rsid w:val="00EF0B8D"/>
    <w:rsid w:val="00EF13C7"/>
    <w:rsid w:val="00EF1A48"/>
    <w:rsid w:val="00EF1B77"/>
    <w:rsid w:val="00EF1CC0"/>
    <w:rsid w:val="00EF1DEB"/>
    <w:rsid w:val="00EF262E"/>
    <w:rsid w:val="00EF2CEE"/>
    <w:rsid w:val="00EF2DCD"/>
    <w:rsid w:val="00EF2E11"/>
    <w:rsid w:val="00EF322C"/>
    <w:rsid w:val="00EF3231"/>
    <w:rsid w:val="00EF354D"/>
    <w:rsid w:val="00EF3651"/>
    <w:rsid w:val="00EF3807"/>
    <w:rsid w:val="00EF3BA2"/>
    <w:rsid w:val="00EF3C31"/>
    <w:rsid w:val="00EF3DDC"/>
    <w:rsid w:val="00EF4210"/>
    <w:rsid w:val="00EF45B7"/>
    <w:rsid w:val="00EF4D96"/>
    <w:rsid w:val="00EF4E1C"/>
    <w:rsid w:val="00EF4E8E"/>
    <w:rsid w:val="00EF5100"/>
    <w:rsid w:val="00EF51EF"/>
    <w:rsid w:val="00EF52F0"/>
    <w:rsid w:val="00EF5347"/>
    <w:rsid w:val="00EF54FA"/>
    <w:rsid w:val="00EF5BA9"/>
    <w:rsid w:val="00EF60B9"/>
    <w:rsid w:val="00EF64E1"/>
    <w:rsid w:val="00EF6A82"/>
    <w:rsid w:val="00EF6E86"/>
    <w:rsid w:val="00EF7768"/>
    <w:rsid w:val="00EF7ECB"/>
    <w:rsid w:val="00F00100"/>
    <w:rsid w:val="00F00492"/>
    <w:rsid w:val="00F004A6"/>
    <w:rsid w:val="00F00C6E"/>
    <w:rsid w:val="00F01052"/>
    <w:rsid w:val="00F01578"/>
    <w:rsid w:val="00F018D5"/>
    <w:rsid w:val="00F01C1D"/>
    <w:rsid w:val="00F02203"/>
    <w:rsid w:val="00F0239E"/>
    <w:rsid w:val="00F0249E"/>
    <w:rsid w:val="00F0260E"/>
    <w:rsid w:val="00F0270A"/>
    <w:rsid w:val="00F0273E"/>
    <w:rsid w:val="00F0308A"/>
    <w:rsid w:val="00F03140"/>
    <w:rsid w:val="00F03325"/>
    <w:rsid w:val="00F03452"/>
    <w:rsid w:val="00F038E3"/>
    <w:rsid w:val="00F03BA3"/>
    <w:rsid w:val="00F03FC2"/>
    <w:rsid w:val="00F0432B"/>
    <w:rsid w:val="00F047AA"/>
    <w:rsid w:val="00F0483E"/>
    <w:rsid w:val="00F04A4C"/>
    <w:rsid w:val="00F05103"/>
    <w:rsid w:val="00F054F1"/>
    <w:rsid w:val="00F05A03"/>
    <w:rsid w:val="00F05C8B"/>
    <w:rsid w:val="00F05CBD"/>
    <w:rsid w:val="00F05F77"/>
    <w:rsid w:val="00F06069"/>
    <w:rsid w:val="00F06346"/>
    <w:rsid w:val="00F067AA"/>
    <w:rsid w:val="00F06949"/>
    <w:rsid w:val="00F06CAF"/>
    <w:rsid w:val="00F06D95"/>
    <w:rsid w:val="00F06DDE"/>
    <w:rsid w:val="00F06EE9"/>
    <w:rsid w:val="00F07374"/>
    <w:rsid w:val="00F073A7"/>
    <w:rsid w:val="00F076EF"/>
    <w:rsid w:val="00F078F6"/>
    <w:rsid w:val="00F07B7D"/>
    <w:rsid w:val="00F07DEE"/>
    <w:rsid w:val="00F10197"/>
    <w:rsid w:val="00F106EA"/>
    <w:rsid w:val="00F10916"/>
    <w:rsid w:val="00F10ABD"/>
    <w:rsid w:val="00F10E95"/>
    <w:rsid w:val="00F115ED"/>
    <w:rsid w:val="00F1175A"/>
    <w:rsid w:val="00F1186D"/>
    <w:rsid w:val="00F11906"/>
    <w:rsid w:val="00F11EA2"/>
    <w:rsid w:val="00F1233D"/>
    <w:rsid w:val="00F124FA"/>
    <w:rsid w:val="00F12B42"/>
    <w:rsid w:val="00F137C3"/>
    <w:rsid w:val="00F13C50"/>
    <w:rsid w:val="00F14257"/>
    <w:rsid w:val="00F14C5D"/>
    <w:rsid w:val="00F151B6"/>
    <w:rsid w:val="00F153A3"/>
    <w:rsid w:val="00F156AE"/>
    <w:rsid w:val="00F15CD0"/>
    <w:rsid w:val="00F15E57"/>
    <w:rsid w:val="00F15FFC"/>
    <w:rsid w:val="00F16111"/>
    <w:rsid w:val="00F16397"/>
    <w:rsid w:val="00F165F1"/>
    <w:rsid w:val="00F16A87"/>
    <w:rsid w:val="00F16F32"/>
    <w:rsid w:val="00F170E5"/>
    <w:rsid w:val="00F174E6"/>
    <w:rsid w:val="00F17FE1"/>
    <w:rsid w:val="00F204E9"/>
    <w:rsid w:val="00F209BD"/>
    <w:rsid w:val="00F20E27"/>
    <w:rsid w:val="00F20F97"/>
    <w:rsid w:val="00F21087"/>
    <w:rsid w:val="00F210A3"/>
    <w:rsid w:val="00F21CF4"/>
    <w:rsid w:val="00F21D89"/>
    <w:rsid w:val="00F21EDB"/>
    <w:rsid w:val="00F221BE"/>
    <w:rsid w:val="00F2234C"/>
    <w:rsid w:val="00F22848"/>
    <w:rsid w:val="00F22A2B"/>
    <w:rsid w:val="00F22F91"/>
    <w:rsid w:val="00F23B92"/>
    <w:rsid w:val="00F241AF"/>
    <w:rsid w:val="00F24840"/>
    <w:rsid w:val="00F24AB0"/>
    <w:rsid w:val="00F24B46"/>
    <w:rsid w:val="00F24B54"/>
    <w:rsid w:val="00F24D29"/>
    <w:rsid w:val="00F24FF4"/>
    <w:rsid w:val="00F2551F"/>
    <w:rsid w:val="00F25597"/>
    <w:rsid w:val="00F2568D"/>
    <w:rsid w:val="00F2572E"/>
    <w:rsid w:val="00F25AEA"/>
    <w:rsid w:val="00F25B53"/>
    <w:rsid w:val="00F262C1"/>
    <w:rsid w:val="00F26435"/>
    <w:rsid w:val="00F26C35"/>
    <w:rsid w:val="00F2711B"/>
    <w:rsid w:val="00F2753F"/>
    <w:rsid w:val="00F2776A"/>
    <w:rsid w:val="00F278B7"/>
    <w:rsid w:val="00F3059E"/>
    <w:rsid w:val="00F306F5"/>
    <w:rsid w:val="00F317DF"/>
    <w:rsid w:val="00F31BAA"/>
    <w:rsid w:val="00F31BEA"/>
    <w:rsid w:val="00F31BFD"/>
    <w:rsid w:val="00F31EA8"/>
    <w:rsid w:val="00F32596"/>
    <w:rsid w:val="00F32C6B"/>
    <w:rsid w:val="00F33091"/>
    <w:rsid w:val="00F332CE"/>
    <w:rsid w:val="00F33384"/>
    <w:rsid w:val="00F334AE"/>
    <w:rsid w:val="00F33A73"/>
    <w:rsid w:val="00F33C82"/>
    <w:rsid w:val="00F33E74"/>
    <w:rsid w:val="00F345AE"/>
    <w:rsid w:val="00F34889"/>
    <w:rsid w:val="00F34994"/>
    <w:rsid w:val="00F34A14"/>
    <w:rsid w:val="00F34A1B"/>
    <w:rsid w:val="00F34EED"/>
    <w:rsid w:val="00F352AE"/>
    <w:rsid w:val="00F35791"/>
    <w:rsid w:val="00F35B4D"/>
    <w:rsid w:val="00F35F10"/>
    <w:rsid w:val="00F367F8"/>
    <w:rsid w:val="00F36934"/>
    <w:rsid w:val="00F36ECC"/>
    <w:rsid w:val="00F371F8"/>
    <w:rsid w:val="00F3762E"/>
    <w:rsid w:val="00F376F0"/>
    <w:rsid w:val="00F37CB8"/>
    <w:rsid w:val="00F37F23"/>
    <w:rsid w:val="00F40275"/>
    <w:rsid w:val="00F402A5"/>
    <w:rsid w:val="00F40493"/>
    <w:rsid w:val="00F4090B"/>
    <w:rsid w:val="00F40CAD"/>
    <w:rsid w:val="00F40CD2"/>
    <w:rsid w:val="00F41A04"/>
    <w:rsid w:val="00F41A85"/>
    <w:rsid w:val="00F4224E"/>
    <w:rsid w:val="00F4246F"/>
    <w:rsid w:val="00F4250A"/>
    <w:rsid w:val="00F42675"/>
    <w:rsid w:val="00F42E7A"/>
    <w:rsid w:val="00F4324F"/>
    <w:rsid w:val="00F43265"/>
    <w:rsid w:val="00F43712"/>
    <w:rsid w:val="00F43A52"/>
    <w:rsid w:val="00F440A3"/>
    <w:rsid w:val="00F44AE2"/>
    <w:rsid w:val="00F44CE1"/>
    <w:rsid w:val="00F44D5D"/>
    <w:rsid w:val="00F44EA0"/>
    <w:rsid w:val="00F45240"/>
    <w:rsid w:val="00F458B1"/>
    <w:rsid w:val="00F45BC8"/>
    <w:rsid w:val="00F45D97"/>
    <w:rsid w:val="00F45EBE"/>
    <w:rsid w:val="00F45F35"/>
    <w:rsid w:val="00F46149"/>
    <w:rsid w:val="00F461F1"/>
    <w:rsid w:val="00F4651A"/>
    <w:rsid w:val="00F468E6"/>
    <w:rsid w:val="00F46F2A"/>
    <w:rsid w:val="00F47068"/>
    <w:rsid w:val="00F473A6"/>
    <w:rsid w:val="00F47B67"/>
    <w:rsid w:val="00F47EF6"/>
    <w:rsid w:val="00F50A30"/>
    <w:rsid w:val="00F50AD7"/>
    <w:rsid w:val="00F50D3A"/>
    <w:rsid w:val="00F51139"/>
    <w:rsid w:val="00F51182"/>
    <w:rsid w:val="00F51C08"/>
    <w:rsid w:val="00F51DD6"/>
    <w:rsid w:val="00F520E8"/>
    <w:rsid w:val="00F523B9"/>
    <w:rsid w:val="00F52497"/>
    <w:rsid w:val="00F52635"/>
    <w:rsid w:val="00F5267E"/>
    <w:rsid w:val="00F52941"/>
    <w:rsid w:val="00F52CED"/>
    <w:rsid w:val="00F52E70"/>
    <w:rsid w:val="00F530D8"/>
    <w:rsid w:val="00F5364F"/>
    <w:rsid w:val="00F53667"/>
    <w:rsid w:val="00F53C96"/>
    <w:rsid w:val="00F542FB"/>
    <w:rsid w:val="00F546E6"/>
    <w:rsid w:val="00F547FC"/>
    <w:rsid w:val="00F54891"/>
    <w:rsid w:val="00F549A1"/>
    <w:rsid w:val="00F54B2D"/>
    <w:rsid w:val="00F556FA"/>
    <w:rsid w:val="00F55AE4"/>
    <w:rsid w:val="00F55CA5"/>
    <w:rsid w:val="00F55E52"/>
    <w:rsid w:val="00F5604B"/>
    <w:rsid w:val="00F562F5"/>
    <w:rsid w:val="00F56348"/>
    <w:rsid w:val="00F56A87"/>
    <w:rsid w:val="00F579CE"/>
    <w:rsid w:val="00F60493"/>
    <w:rsid w:val="00F60592"/>
    <w:rsid w:val="00F60604"/>
    <w:rsid w:val="00F60722"/>
    <w:rsid w:val="00F607D7"/>
    <w:rsid w:val="00F609A0"/>
    <w:rsid w:val="00F60C1E"/>
    <w:rsid w:val="00F60E0A"/>
    <w:rsid w:val="00F61B05"/>
    <w:rsid w:val="00F61C0D"/>
    <w:rsid w:val="00F61F8E"/>
    <w:rsid w:val="00F621E9"/>
    <w:rsid w:val="00F6232E"/>
    <w:rsid w:val="00F6233F"/>
    <w:rsid w:val="00F62358"/>
    <w:rsid w:val="00F6243E"/>
    <w:rsid w:val="00F6253B"/>
    <w:rsid w:val="00F62840"/>
    <w:rsid w:val="00F628A4"/>
    <w:rsid w:val="00F62A4D"/>
    <w:rsid w:val="00F62B55"/>
    <w:rsid w:val="00F62DD9"/>
    <w:rsid w:val="00F63225"/>
    <w:rsid w:val="00F63311"/>
    <w:rsid w:val="00F63C1C"/>
    <w:rsid w:val="00F63CE4"/>
    <w:rsid w:val="00F64363"/>
    <w:rsid w:val="00F649BC"/>
    <w:rsid w:val="00F64D4B"/>
    <w:rsid w:val="00F64D6A"/>
    <w:rsid w:val="00F64E07"/>
    <w:rsid w:val="00F6518B"/>
    <w:rsid w:val="00F65337"/>
    <w:rsid w:val="00F65FDF"/>
    <w:rsid w:val="00F66769"/>
    <w:rsid w:val="00F6688D"/>
    <w:rsid w:val="00F66A30"/>
    <w:rsid w:val="00F67A56"/>
    <w:rsid w:val="00F67A5D"/>
    <w:rsid w:val="00F67BE7"/>
    <w:rsid w:val="00F67C84"/>
    <w:rsid w:val="00F67CCA"/>
    <w:rsid w:val="00F67D1F"/>
    <w:rsid w:val="00F70474"/>
    <w:rsid w:val="00F70AAA"/>
    <w:rsid w:val="00F70BD8"/>
    <w:rsid w:val="00F71087"/>
    <w:rsid w:val="00F710EE"/>
    <w:rsid w:val="00F71432"/>
    <w:rsid w:val="00F717AF"/>
    <w:rsid w:val="00F71ABD"/>
    <w:rsid w:val="00F71C03"/>
    <w:rsid w:val="00F71EEC"/>
    <w:rsid w:val="00F71F27"/>
    <w:rsid w:val="00F72106"/>
    <w:rsid w:val="00F72316"/>
    <w:rsid w:val="00F727B2"/>
    <w:rsid w:val="00F72960"/>
    <w:rsid w:val="00F72E5F"/>
    <w:rsid w:val="00F72E7C"/>
    <w:rsid w:val="00F73A4A"/>
    <w:rsid w:val="00F73CD5"/>
    <w:rsid w:val="00F73D34"/>
    <w:rsid w:val="00F73E33"/>
    <w:rsid w:val="00F7401C"/>
    <w:rsid w:val="00F740E6"/>
    <w:rsid w:val="00F74234"/>
    <w:rsid w:val="00F7426A"/>
    <w:rsid w:val="00F74825"/>
    <w:rsid w:val="00F748DE"/>
    <w:rsid w:val="00F749A4"/>
    <w:rsid w:val="00F74AE8"/>
    <w:rsid w:val="00F74C58"/>
    <w:rsid w:val="00F75067"/>
    <w:rsid w:val="00F754C4"/>
    <w:rsid w:val="00F75502"/>
    <w:rsid w:val="00F760D8"/>
    <w:rsid w:val="00F76334"/>
    <w:rsid w:val="00F76757"/>
    <w:rsid w:val="00F7695A"/>
    <w:rsid w:val="00F76D3E"/>
    <w:rsid w:val="00F777E8"/>
    <w:rsid w:val="00F77C96"/>
    <w:rsid w:val="00F77E09"/>
    <w:rsid w:val="00F803C9"/>
    <w:rsid w:val="00F80578"/>
    <w:rsid w:val="00F80685"/>
    <w:rsid w:val="00F80759"/>
    <w:rsid w:val="00F807D1"/>
    <w:rsid w:val="00F814B2"/>
    <w:rsid w:val="00F81608"/>
    <w:rsid w:val="00F81698"/>
    <w:rsid w:val="00F8169F"/>
    <w:rsid w:val="00F817F8"/>
    <w:rsid w:val="00F81FB0"/>
    <w:rsid w:val="00F821A8"/>
    <w:rsid w:val="00F82A17"/>
    <w:rsid w:val="00F82FAC"/>
    <w:rsid w:val="00F83094"/>
    <w:rsid w:val="00F83264"/>
    <w:rsid w:val="00F83353"/>
    <w:rsid w:val="00F83795"/>
    <w:rsid w:val="00F839D7"/>
    <w:rsid w:val="00F83B78"/>
    <w:rsid w:val="00F84135"/>
    <w:rsid w:val="00F848FD"/>
    <w:rsid w:val="00F84A4A"/>
    <w:rsid w:val="00F84CBC"/>
    <w:rsid w:val="00F84CE4"/>
    <w:rsid w:val="00F855A6"/>
    <w:rsid w:val="00F855D8"/>
    <w:rsid w:val="00F85601"/>
    <w:rsid w:val="00F8573D"/>
    <w:rsid w:val="00F85792"/>
    <w:rsid w:val="00F859D8"/>
    <w:rsid w:val="00F85B42"/>
    <w:rsid w:val="00F85DA7"/>
    <w:rsid w:val="00F8650B"/>
    <w:rsid w:val="00F8672A"/>
    <w:rsid w:val="00F867E3"/>
    <w:rsid w:val="00F868A3"/>
    <w:rsid w:val="00F86C6F"/>
    <w:rsid w:val="00F874AD"/>
    <w:rsid w:val="00F87C67"/>
    <w:rsid w:val="00F90032"/>
    <w:rsid w:val="00F907AC"/>
    <w:rsid w:val="00F90C27"/>
    <w:rsid w:val="00F91056"/>
    <w:rsid w:val="00F91DCF"/>
    <w:rsid w:val="00F91E06"/>
    <w:rsid w:val="00F92B8D"/>
    <w:rsid w:val="00F92DCD"/>
    <w:rsid w:val="00F92FC1"/>
    <w:rsid w:val="00F933BA"/>
    <w:rsid w:val="00F93E96"/>
    <w:rsid w:val="00F93F1A"/>
    <w:rsid w:val="00F9417F"/>
    <w:rsid w:val="00F94450"/>
    <w:rsid w:val="00F9461F"/>
    <w:rsid w:val="00F952B1"/>
    <w:rsid w:val="00F953DB"/>
    <w:rsid w:val="00F9546E"/>
    <w:rsid w:val="00F95642"/>
    <w:rsid w:val="00F9579F"/>
    <w:rsid w:val="00F95E68"/>
    <w:rsid w:val="00F96028"/>
    <w:rsid w:val="00F96267"/>
    <w:rsid w:val="00F962E0"/>
    <w:rsid w:val="00F96903"/>
    <w:rsid w:val="00F96A84"/>
    <w:rsid w:val="00F96DE5"/>
    <w:rsid w:val="00F96F8F"/>
    <w:rsid w:val="00F974FF"/>
    <w:rsid w:val="00F9757C"/>
    <w:rsid w:val="00F975B9"/>
    <w:rsid w:val="00F97604"/>
    <w:rsid w:val="00F97A41"/>
    <w:rsid w:val="00F97B95"/>
    <w:rsid w:val="00F97DD9"/>
    <w:rsid w:val="00FA0158"/>
    <w:rsid w:val="00FA0227"/>
    <w:rsid w:val="00FA02EC"/>
    <w:rsid w:val="00FA0530"/>
    <w:rsid w:val="00FA0AD0"/>
    <w:rsid w:val="00FA0B29"/>
    <w:rsid w:val="00FA0C80"/>
    <w:rsid w:val="00FA12E8"/>
    <w:rsid w:val="00FA1491"/>
    <w:rsid w:val="00FA1844"/>
    <w:rsid w:val="00FA2031"/>
    <w:rsid w:val="00FA21CE"/>
    <w:rsid w:val="00FA238C"/>
    <w:rsid w:val="00FA2430"/>
    <w:rsid w:val="00FA2DBB"/>
    <w:rsid w:val="00FA31A8"/>
    <w:rsid w:val="00FA3352"/>
    <w:rsid w:val="00FA36A4"/>
    <w:rsid w:val="00FA3951"/>
    <w:rsid w:val="00FA3E98"/>
    <w:rsid w:val="00FA42B8"/>
    <w:rsid w:val="00FA4729"/>
    <w:rsid w:val="00FA4A00"/>
    <w:rsid w:val="00FA4BC3"/>
    <w:rsid w:val="00FA536A"/>
    <w:rsid w:val="00FA53DB"/>
    <w:rsid w:val="00FA58A9"/>
    <w:rsid w:val="00FA5900"/>
    <w:rsid w:val="00FA61B6"/>
    <w:rsid w:val="00FA6312"/>
    <w:rsid w:val="00FA6320"/>
    <w:rsid w:val="00FA639A"/>
    <w:rsid w:val="00FA63EA"/>
    <w:rsid w:val="00FA649D"/>
    <w:rsid w:val="00FA657C"/>
    <w:rsid w:val="00FA6674"/>
    <w:rsid w:val="00FA6705"/>
    <w:rsid w:val="00FA6F2F"/>
    <w:rsid w:val="00FA71DF"/>
    <w:rsid w:val="00FA7339"/>
    <w:rsid w:val="00FA7BD1"/>
    <w:rsid w:val="00FA7FA0"/>
    <w:rsid w:val="00FB071D"/>
    <w:rsid w:val="00FB08FF"/>
    <w:rsid w:val="00FB0EAA"/>
    <w:rsid w:val="00FB102D"/>
    <w:rsid w:val="00FB104D"/>
    <w:rsid w:val="00FB11D0"/>
    <w:rsid w:val="00FB1497"/>
    <w:rsid w:val="00FB1F1F"/>
    <w:rsid w:val="00FB220D"/>
    <w:rsid w:val="00FB24A2"/>
    <w:rsid w:val="00FB26D9"/>
    <w:rsid w:val="00FB2716"/>
    <w:rsid w:val="00FB29D2"/>
    <w:rsid w:val="00FB2F1D"/>
    <w:rsid w:val="00FB2F4E"/>
    <w:rsid w:val="00FB4E71"/>
    <w:rsid w:val="00FB5244"/>
    <w:rsid w:val="00FB5AEF"/>
    <w:rsid w:val="00FB5B0E"/>
    <w:rsid w:val="00FB5B4F"/>
    <w:rsid w:val="00FB5CD1"/>
    <w:rsid w:val="00FB66BB"/>
    <w:rsid w:val="00FB6B2F"/>
    <w:rsid w:val="00FB6F20"/>
    <w:rsid w:val="00FB6F5C"/>
    <w:rsid w:val="00FB7249"/>
    <w:rsid w:val="00FB7347"/>
    <w:rsid w:val="00FB7599"/>
    <w:rsid w:val="00FB75A8"/>
    <w:rsid w:val="00FB7740"/>
    <w:rsid w:val="00FB78E4"/>
    <w:rsid w:val="00FB7BC8"/>
    <w:rsid w:val="00FB7ED3"/>
    <w:rsid w:val="00FC0840"/>
    <w:rsid w:val="00FC1366"/>
    <w:rsid w:val="00FC1574"/>
    <w:rsid w:val="00FC1658"/>
    <w:rsid w:val="00FC17E7"/>
    <w:rsid w:val="00FC188F"/>
    <w:rsid w:val="00FC19B5"/>
    <w:rsid w:val="00FC1A8C"/>
    <w:rsid w:val="00FC1CA7"/>
    <w:rsid w:val="00FC20C1"/>
    <w:rsid w:val="00FC2B69"/>
    <w:rsid w:val="00FC2C17"/>
    <w:rsid w:val="00FC2D90"/>
    <w:rsid w:val="00FC2FF7"/>
    <w:rsid w:val="00FC3013"/>
    <w:rsid w:val="00FC332F"/>
    <w:rsid w:val="00FC35C9"/>
    <w:rsid w:val="00FC3791"/>
    <w:rsid w:val="00FC3C71"/>
    <w:rsid w:val="00FC3CC9"/>
    <w:rsid w:val="00FC4A43"/>
    <w:rsid w:val="00FC4D2B"/>
    <w:rsid w:val="00FC5437"/>
    <w:rsid w:val="00FC571D"/>
    <w:rsid w:val="00FC5B56"/>
    <w:rsid w:val="00FC5CB0"/>
    <w:rsid w:val="00FC5F73"/>
    <w:rsid w:val="00FC64FB"/>
    <w:rsid w:val="00FC6758"/>
    <w:rsid w:val="00FC698B"/>
    <w:rsid w:val="00FC6CAF"/>
    <w:rsid w:val="00FC6CF5"/>
    <w:rsid w:val="00FC6D5F"/>
    <w:rsid w:val="00FC6D6A"/>
    <w:rsid w:val="00FC6DCD"/>
    <w:rsid w:val="00FC768C"/>
    <w:rsid w:val="00FC7CDE"/>
    <w:rsid w:val="00FC7EE6"/>
    <w:rsid w:val="00FD0346"/>
    <w:rsid w:val="00FD1064"/>
    <w:rsid w:val="00FD16A8"/>
    <w:rsid w:val="00FD240A"/>
    <w:rsid w:val="00FD2A67"/>
    <w:rsid w:val="00FD2BFF"/>
    <w:rsid w:val="00FD3153"/>
    <w:rsid w:val="00FD3842"/>
    <w:rsid w:val="00FD3F6C"/>
    <w:rsid w:val="00FD43E3"/>
    <w:rsid w:val="00FD4C86"/>
    <w:rsid w:val="00FD4E67"/>
    <w:rsid w:val="00FD5150"/>
    <w:rsid w:val="00FD56F5"/>
    <w:rsid w:val="00FD5D0D"/>
    <w:rsid w:val="00FD5F46"/>
    <w:rsid w:val="00FD641C"/>
    <w:rsid w:val="00FD64E8"/>
    <w:rsid w:val="00FD68A9"/>
    <w:rsid w:val="00FD6B5B"/>
    <w:rsid w:val="00FD7232"/>
    <w:rsid w:val="00FD72AC"/>
    <w:rsid w:val="00FD734F"/>
    <w:rsid w:val="00FD743C"/>
    <w:rsid w:val="00FD7B77"/>
    <w:rsid w:val="00FE0107"/>
    <w:rsid w:val="00FE03D8"/>
    <w:rsid w:val="00FE08E8"/>
    <w:rsid w:val="00FE09C2"/>
    <w:rsid w:val="00FE0E75"/>
    <w:rsid w:val="00FE1030"/>
    <w:rsid w:val="00FE105C"/>
    <w:rsid w:val="00FE120F"/>
    <w:rsid w:val="00FE1619"/>
    <w:rsid w:val="00FE1776"/>
    <w:rsid w:val="00FE186D"/>
    <w:rsid w:val="00FE18D5"/>
    <w:rsid w:val="00FE1922"/>
    <w:rsid w:val="00FE1F62"/>
    <w:rsid w:val="00FE28B3"/>
    <w:rsid w:val="00FE29BA"/>
    <w:rsid w:val="00FE29F8"/>
    <w:rsid w:val="00FE304A"/>
    <w:rsid w:val="00FE3366"/>
    <w:rsid w:val="00FE354C"/>
    <w:rsid w:val="00FE3D9D"/>
    <w:rsid w:val="00FE448A"/>
    <w:rsid w:val="00FE4C9A"/>
    <w:rsid w:val="00FE502A"/>
    <w:rsid w:val="00FE50AB"/>
    <w:rsid w:val="00FE5302"/>
    <w:rsid w:val="00FE5B0F"/>
    <w:rsid w:val="00FE5F7F"/>
    <w:rsid w:val="00FE601B"/>
    <w:rsid w:val="00FE6A8E"/>
    <w:rsid w:val="00FE6B3B"/>
    <w:rsid w:val="00FE7275"/>
    <w:rsid w:val="00FE770E"/>
    <w:rsid w:val="00FE779B"/>
    <w:rsid w:val="00FE7DFA"/>
    <w:rsid w:val="00FE7E36"/>
    <w:rsid w:val="00FF006D"/>
    <w:rsid w:val="00FF031A"/>
    <w:rsid w:val="00FF03DF"/>
    <w:rsid w:val="00FF0518"/>
    <w:rsid w:val="00FF0A03"/>
    <w:rsid w:val="00FF0CB6"/>
    <w:rsid w:val="00FF0D2A"/>
    <w:rsid w:val="00FF0EFA"/>
    <w:rsid w:val="00FF0F3E"/>
    <w:rsid w:val="00FF112F"/>
    <w:rsid w:val="00FF11B2"/>
    <w:rsid w:val="00FF1226"/>
    <w:rsid w:val="00FF14B5"/>
    <w:rsid w:val="00FF212D"/>
    <w:rsid w:val="00FF2199"/>
    <w:rsid w:val="00FF27DD"/>
    <w:rsid w:val="00FF2C00"/>
    <w:rsid w:val="00FF32F1"/>
    <w:rsid w:val="00FF3515"/>
    <w:rsid w:val="00FF369B"/>
    <w:rsid w:val="00FF3990"/>
    <w:rsid w:val="00FF3DC2"/>
    <w:rsid w:val="00FF3EFB"/>
    <w:rsid w:val="00FF4126"/>
    <w:rsid w:val="00FF4750"/>
    <w:rsid w:val="00FF4CD0"/>
    <w:rsid w:val="00FF4D9A"/>
    <w:rsid w:val="00FF4E2A"/>
    <w:rsid w:val="00FF4EE8"/>
    <w:rsid w:val="00FF4F6D"/>
    <w:rsid w:val="00FF5202"/>
    <w:rsid w:val="00FF535D"/>
    <w:rsid w:val="00FF5405"/>
    <w:rsid w:val="00FF5828"/>
    <w:rsid w:val="00FF58B0"/>
    <w:rsid w:val="00FF58B1"/>
    <w:rsid w:val="00FF5A6E"/>
    <w:rsid w:val="00FF6639"/>
    <w:rsid w:val="00FF6715"/>
    <w:rsid w:val="00FF68F2"/>
    <w:rsid w:val="00FF6CEB"/>
    <w:rsid w:val="00FF6ECC"/>
    <w:rsid w:val="00FF775C"/>
    <w:rsid w:val="00FF78BF"/>
    <w:rsid w:val="00FF78DD"/>
    <w:rsid w:val="00FF7B78"/>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uiPriority="99" w:qFormat="1"/>
    <w:lsdException w:name="heading 3" w:locked="1" w:semiHidden="0" w:uiPriority="99" w:unhideWhenUsed="0"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uiPriority="3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locked="1" w:uiPriority="99" w:qFormat="1"/>
    <w:lsdException w:name="footnote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Body Text Indent" w:uiPriority="99"/>
    <w:lsdException w:name="Subtitle" w:locked="1"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semiHidden="0" w:uiPriority="99" w:unhideWhenUsed="0" w:qFormat="1"/>
    <w:lsdException w:name="Emphasis" w:locked="1" w:semiHidden="0" w:uiPriority="99"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596C"/>
    <w:rPr>
      <w:sz w:val="24"/>
      <w:szCs w:val="24"/>
    </w:rPr>
  </w:style>
  <w:style w:type="paragraph" w:styleId="1">
    <w:name w:val="heading 1"/>
    <w:basedOn w:val="a0"/>
    <w:next w:val="a0"/>
    <w:link w:val="10"/>
    <w:uiPriority w:val="99"/>
    <w:qFormat/>
    <w:rsid w:val="001B745C"/>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unhideWhenUsed/>
    <w:qFormat/>
    <w:locked/>
    <w:rsid w:val="00477EE7"/>
    <w:pPr>
      <w:keepNext/>
      <w:spacing w:before="240" w:after="60"/>
      <w:outlineLvl w:val="1"/>
    </w:pPr>
    <w:rPr>
      <w:rFonts w:ascii="Cambria" w:hAnsi="Cambria"/>
      <w:b/>
      <w:bCs/>
      <w:i/>
      <w:iCs/>
      <w:sz w:val="28"/>
      <w:szCs w:val="28"/>
    </w:rPr>
  </w:style>
  <w:style w:type="paragraph" w:styleId="3">
    <w:name w:val="heading 3"/>
    <w:basedOn w:val="a0"/>
    <w:next w:val="a0"/>
    <w:link w:val="30"/>
    <w:uiPriority w:val="99"/>
    <w:qFormat/>
    <w:rsid w:val="00FD5F46"/>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locked/>
    <w:rsid w:val="002650BD"/>
    <w:pPr>
      <w:keepNext/>
      <w:ind w:right="-19" w:firstLine="540"/>
      <w:jc w:val="center"/>
      <w:outlineLvl w:val="3"/>
    </w:pPr>
    <w:rPr>
      <w:b/>
      <w:bCs/>
      <w:color w:val="00CCFF"/>
      <w:sz w:val="28"/>
      <w:szCs w:val="28"/>
    </w:rPr>
  </w:style>
  <w:style w:type="paragraph" w:styleId="5">
    <w:name w:val="heading 5"/>
    <w:basedOn w:val="a0"/>
    <w:next w:val="a0"/>
    <w:link w:val="50"/>
    <w:uiPriority w:val="99"/>
    <w:qFormat/>
    <w:locked/>
    <w:rsid w:val="002650BD"/>
    <w:pPr>
      <w:keepNext/>
      <w:ind w:firstLine="540"/>
      <w:jc w:val="center"/>
      <w:outlineLvl w:val="4"/>
    </w:pPr>
    <w:rPr>
      <w:rFonts w:ascii="Aksent" w:eastAsia="Aksent" w:hAnsi="Aksent"/>
      <w:b/>
      <w:bCs/>
      <w:i/>
      <w:iCs/>
      <w:color w:val="0000FF"/>
      <w:sz w:val="28"/>
      <w:szCs w:val="28"/>
    </w:rPr>
  </w:style>
  <w:style w:type="paragraph" w:styleId="6">
    <w:name w:val="heading 6"/>
    <w:basedOn w:val="a0"/>
    <w:next w:val="a0"/>
    <w:link w:val="60"/>
    <w:uiPriority w:val="99"/>
    <w:qFormat/>
    <w:locked/>
    <w:rsid w:val="002650BD"/>
    <w:pPr>
      <w:keepNext/>
      <w:ind w:firstLine="851"/>
      <w:jc w:val="center"/>
      <w:outlineLvl w:val="5"/>
    </w:pPr>
    <w:rPr>
      <w:b/>
      <w:bCs/>
      <w:sz w:val="26"/>
      <w:szCs w:val="26"/>
    </w:rPr>
  </w:style>
  <w:style w:type="paragraph" w:styleId="7">
    <w:name w:val="heading 7"/>
    <w:basedOn w:val="a0"/>
    <w:next w:val="a0"/>
    <w:link w:val="70"/>
    <w:uiPriority w:val="99"/>
    <w:qFormat/>
    <w:rsid w:val="001A118C"/>
    <w:pPr>
      <w:spacing w:before="240" w:after="60"/>
      <w:outlineLvl w:val="6"/>
    </w:pPr>
  </w:style>
  <w:style w:type="paragraph" w:styleId="8">
    <w:name w:val="heading 8"/>
    <w:basedOn w:val="a0"/>
    <w:next w:val="a0"/>
    <w:link w:val="80"/>
    <w:uiPriority w:val="99"/>
    <w:qFormat/>
    <w:locked/>
    <w:rsid w:val="002650BD"/>
    <w:pPr>
      <w:keepNext/>
      <w:ind w:right="-143"/>
      <w:jc w:val="center"/>
      <w:outlineLvl w:val="7"/>
    </w:pPr>
    <w:rPr>
      <w:rFonts w:ascii="Aksent" w:eastAsia="Aksent" w:hAnsi="Aksent"/>
      <w:b/>
      <w:bCs/>
      <w:i/>
      <w:iCs/>
      <w:color w:val="0000FF"/>
      <w:sz w:val="36"/>
      <w:szCs w:val="36"/>
    </w:rPr>
  </w:style>
  <w:style w:type="paragraph" w:styleId="9">
    <w:name w:val="heading 9"/>
    <w:basedOn w:val="a0"/>
    <w:next w:val="a0"/>
    <w:link w:val="90"/>
    <w:uiPriority w:val="99"/>
    <w:qFormat/>
    <w:locked/>
    <w:rsid w:val="002650BD"/>
    <w:pPr>
      <w:keepNext/>
      <w:jc w:val="center"/>
      <w:outlineLvl w:val="8"/>
    </w:pPr>
    <w:rPr>
      <w:rFonts w:ascii="Georgia" w:eastAsia="Aksent" w:hAnsi="Georgia" w:cs="Georgia"/>
      <w:b/>
      <w:bCs/>
      <w:color w:val="66FF3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3E7899"/>
    <w:rPr>
      <w:rFonts w:ascii="Tahoma" w:hAnsi="Tahoma" w:cs="Tahoma"/>
      <w:sz w:val="16"/>
      <w:szCs w:val="16"/>
    </w:rPr>
  </w:style>
  <w:style w:type="paragraph" w:styleId="a6">
    <w:name w:val="header"/>
    <w:aliases w:val="ВерхКолонтитул"/>
    <w:basedOn w:val="a0"/>
    <w:link w:val="a7"/>
    <w:uiPriority w:val="99"/>
    <w:rsid w:val="000D0417"/>
    <w:pPr>
      <w:tabs>
        <w:tab w:val="center" w:pos="4677"/>
        <w:tab w:val="right" w:pos="9355"/>
      </w:tabs>
    </w:pPr>
  </w:style>
  <w:style w:type="character" w:styleId="a8">
    <w:name w:val="page number"/>
    <w:uiPriority w:val="99"/>
    <w:rsid w:val="000D0417"/>
    <w:rPr>
      <w:rFonts w:cs="Times New Roman"/>
    </w:rPr>
  </w:style>
  <w:style w:type="table" w:styleId="a9">
    <w:name w:val="Table Grid"/>
    <w:basedOn w:val="a2"/>
    <w:rsid w:val="00453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Знак Знак6 Знак Знак Знак Знак"/>
    <w:basedOn w:val="a0"/>
    <w:rsid w:val="002E2C45"/>
    <w:pPr>
      <w:spacing w:before="100" w:beforeAutospacing="1" w:after="100" w:afterAutospacing="1"/>
    </w:pPr>
    <w:rPr>
      <w:rFonts w:ascii="Tahoma" w:hAnsi="Tahoma"/>
      <w:sz w:val="20"/>
      <w:szCs w:val="20"/>
      <w:lang w:val="en-US" w:eastAsia="en-US"/>
    </w:rPr>
  </w:style>
  <w:style w:type="paragraph" w:customStyle="1" w:styleId="11">
    <w:name w:val="Знак Знак Знак1 Знак"/>
    <w:basedOn w:val="a0"/>
    <w:rsid w:val="008451EE"/>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qFormat/>
    <w:rsid w:val="0085460F"/>
    <w:pPr>
      <w:widowControl w:val="0"/>
      <w:autoSpaceDE w:val="0"/>
      <w:autoSpaceDN w:val="0"/>
      <w:adjustRightInd w:val="0"/>
    </w:pPr>
    <w:rPr>
      <w:rFonts w:ascii="Arial" w:hAnsi="Arial" w:cs="Arial"/>
    </w:rPr>
  </w:style>
  <w:style w:type="paragraph" w:styleId="aa">
    <w:name w:val="Body Text"/>
    <w:basedOn w:val="a0"/>
    <w:link w:val="ab"/>
    <w:uiPriority w:val="99"/>
    <w:rsid w:val="00A80857"/>
    <w:pPr>
      <w:jc w:val="both"/>
    </w:pPr>
    <w:rPr>
      <w:sz w:val="28"/>
      <w:szCs w:val="28"/>
    </w:rPr>
  </w:style>
  <w:style w:type="character" w:customStyle="1" w:styleId="ab">
    <w:name w:val="Основной текст Знак"/>
    <w:link w:val="aa"/>
    <w:locked/>
    <w:rsid w:val="00A80857"/>
    <w:rPr>
      <w:sz w:val="28"/>
      <w:lang w:val="ru-RU" w:eastAsia="ru-RU"/>
    </w:rPr>
  </w:style>
  <w:style w:type="character" w:customStyle="1" w:styleId="ac">
    <w:name w:val="Основной текст_"/>
    <w:link w:val="31"/>
    <w:locked/>
    <w:rsid w:val="00A80857"/>
    <w:rPr>
      <w:sz w:val="29"/>
      <w:shd w:val="clear" w:color="auto" w:fill="FFFFFF"/>
    </w:rPr>
  </w:style>
  <w:style w:type="paragraph" w:customStyle="1" w:styleId="31">
    <w:name w:val="Основной текст3"/>
    <w:basedOn w:val="a0"/>
    <w:link w:val="ac"/>
    <w:rsid w:val="00A80857"/>
    <w:pPr>
      <w:widowControl w:val="0"/>
      <w:shd w:val="clear" w:color="auto" w:fill="FFFFFF"/>
      <w:spacing w:after="420" w:line="240" w:lineRule="atLeast"/>
      <w:ind w:hanging="800"/>
      <w:jc w:val="center"/>
    </w:pPr>
    <w:rPr>
      <w:sz w:val="29"/>
      <w:szCs w:val="29"/>
      <w:shd w:val="clear" w:color="auto" w:fill="FFFFFF"/>
    </w:rPr>
  </w:style>
  <w:style w:type="character" w:customStyle="1" w:styleId="21">
    <w:name w:val="Основной текст (2)_"/>
    <w:link w:val="22"/>
    <w:locked/>
    <w:rsid w:val="005A10AA"/>
    <w:rPr>
      <w:sz w:val="28"/>
      <w:shd w:val="clear" w:color="auto" w:fill="FFFFFF"/>
    </w:rPr>
  </w:style>
  <w:style w:type="paragraph" w:customStyle="1" w:styleId="22">
    <w:name w:val="Основной текст (2)"/>
    <w:basedOn w:val="a0"/>
    <w:link w:val="21"/>
    <w:rsid w:val="005A10AA"/>
    <w:pPr>
      <w:widowControl w:val="0"/>
      <w:shd w:val="clear" w:color="auto" w:fill="FFFFFF"/>
      <w:spacing w:line="317" w:lineRule="exact"/>
      <w:ind w:firstLine="760"/>
      <w:jc w:val="both"/>
    </w:pPr>
    <w:rPr>
      <w:sz w:val="28"/>
      <w:szCs w:val="28"/>
      <w:shd w:val="clear" w:color="auto" w:fill="FFFFFF"/>
    </w:rPr>
  </w:style>
  <w:style w:type="paragraph" w:customStyle="1" w:styleId="12">
    <w:name w:val="Абзац списка1"/>
    <w:basedOn w:val="a0"/>
    <w:link w:val="ListParagraphChar1"/>
    <w:rsid w:val="00674EF3"/>
    <w:pPr>
      <w:spacing w:after="200" w:line="276" w:lineRule="auto"/>
      <w:ind w:left="720"/>
    </w:pPr>
    <w:rPr>
      <w:rFonts w:ascii="Calibri" w:hAnsi="Calibri"/>
      <w:sz w:val="22"/>
      <w:szCs w:val="22"/>
      <w:lang w:eastAsia="en-US"/>
    </w:rPr>
  </w:style>
  <w:style w:type="paragraph" w:customStyle="1" w:styleId="Standard">
    <w:name w:val="Standard"/>
    <w:rsid w:val="00674EF3"/>
    <w:pPr>
      <w:widowControl w:val="0"/>
      <w:suppressAutoHyphens/>
      <w:autoSpaceDN w:val="0"/>
      <w:textAlignment w:val="baseline"/>
    </w:pPr>
    <w:rPr>
      <w:rFonts w:cs="Tahoma"/>
      <w:kern w:val="3"/>
      <w:sz w:val="24"/>
      <w:szCs w:val="24"/>
      <w:lang w:val="de-DE" w:eastAsia="ja-JP" w:bidi="fa-IR"/>
    </w:rPr>
  </w:style>
  <w:style w:type="paragraph" w:customStyle="1" w:styleId="Textbody">
    <w:name w:val="Text body"/>
    <w:basedOn w:val="Standard"/>
    <w:rsid w:val="00674EF3"/>
    <w:pPr>
      <w:spacing w:after="120"/>
    </w:pPr>
  </w:style>
  <w:style w:type="paragraph" w:customStyle="1" w:styleId="13">
    <w:name w:val="Без интервала1"/>
    <w:basedOn w:val="a0"/>
    <w:link w:val="NoSpacingChar1"/>
    <w:rsid w:val="00674EF3"/>
    <w:rPr>
      <w:rFonts w:ascii="Calibri" w:hAnsi="Calibri"/>
      <w:szCs w:val="32"/>
      <w:lang w:eastAsia="en-US"/>
    </w:rPr>
  </w:style>
  <w:style w:type="paragraph" w:styleId="ad">
    <w:name w:val="Normal (Web)"/>
    <w:aliases w:val="Обычный (Web)1,Обычный (Web)11"/>
    <w:basedOn w:val="a0"/>
    <w:qFormat/>
    <w:rsid w:val="00674EF3"/>
    <w:pPr>
      <w:spacing w:before="24" w:after="336"/>
      <w:ind w:right="30"/>
    </w:pPr>
  </w:style>
  <w:style w:type="character" w:customStyle="1" w:styleId="apple-style-span">
    <w:name w:val="apple-style-span"/>
    <w:rsid w:val="00674EF3"/>
  </w:style>
  <w:style w:type="paragraph" w:customStyle="1" w:styleId="ConsPlusNonformat">
    <w:name w:val="ConsPlusNonformat"/>
    <w:uiPriority w:val="99"/>
    <w:rsid w:val="0030396A"/>
    <w:pPr>
      <w:widowControl w:val="0"/>
      <w:autoSpaceDE w:val="0"/>
      <w:autoSpaceDN w:val="0"/>
    </w:pPr>
    <w:rPr>
      <w:rFonts w:ascii="Courier New" w:hAnsi="Courier New" w:cs="Courier New"/>
    </w:rPr>
  </w:style>
  <w:style w:type="paragraph" w:customStyle="1" w:styleId="ae">
    <w:name w:val="Знак Знак Знак Знак Знак Знак Знак Знак Знак Знак Знак Знак Знак"/>
    <w:basedOn w:val="a0"/>
    <w:autoRedefine/>
    <w:rsid w:val="005576B7"/>
    <w:pPr>
      <w:spacing w:after="160" w:line="240" w:lineRule="exact"/>
    </w:pPr>
    <w:rPr>
      <w:sz w:val="28"/>
      <w:szCs w:val="20"/>
      <w:lang w:val="en-US" w:eastAsia="en-US"/>
    </w:rPr>
  </w:style>
  <w:style w:type="character" w:styleId="af">
    <w:name w:val="Strong"/>
    <w:uiPriority w:val="99"/>
    <w:qFormat/>
    <w:rsid w:val="00A54BB5"/>
    <w:rPr>
      <w:b/>
    </w:rPr>
  </w:style>
  <w:style w:type="paragraph" w:customStyle="1" w:styleId="ConsNormal">
    <w:name w:val="ConsNormal"/>
    <w:rsid w:val="00A54BB5"/>
    <w:pPr>
      <w:widowControl w:val="0"/>
      <w:autoSpaceDE w:val="0"/>
      <w:autoSpaceDN w:val="0"/>
      <w:adjustRightInd w:val="0"/>
      <w:ind w:right="19772" w:firstLine="720"/>
    </w:pPr>
    <w:rPr>
      <w:rFonts w:ascii="Arial" w:hAnsi="Arial" w:cs="Arial"/>
    </w:rPr>
  </w:style>
  <w:style w:type="paragraph" w:styleId="af0">
    <w:name w:val="footer"/>
    <w:basedOn w:val="a0"/>
    <w:link w:val="af1"/>
    <w:uiPriority w:val="99"/>
    <w:rsid w:val="00365A25"/>
    <w:pPr>
      <w:tabs>
        <w:tab w:val="center" w:pos="4677"/>
        <w:tab w:val="right" w:pos="9355"/>
      </w:tabs>
    </w:pPr>
    <w:rPr>
      <w:rFonts w:ascii="Calibri" w:hAnsi="Calibri"/>
      <w:sz w:val="22"/>
      <w:szCs w:val="22"/>
      <w:lang w:eastAsia="en-US"/>
    </w:rPr>
  </w:style>
  <w:style w:type="character" w:customStyle="1" w:styleId="af1">
    <w:name w:val="Нижний колонтитул Знак"/>
    <w:link w:val="af0"/>
    <w:uiPriority w:val="99"/>
    <w:locked/>
    <w:rsid w:val="00365A25"/>
    <w:rPr>
      <w:rFonts w:ascii="Calibri" w:hAnsi="Calibri"/>
      <w:sz w:val="22"/>
      <w:lang w:val="ru-RU" w:eastAsia="en-US"/>
    </w:rPr>
  </w:style>
  <w:style w:type="paragraph" w:customStyle="1" w:styleId="14">
    <w:name w:val="Абзац списка1"/>
    <w:basedOn w:val="a0"/>
    <w:rsid w:val="006D5120"/>
    <w:pPr>
      <w:spacing w:after="200" w:line="276" w:lineRule="auto"/>
      <w:ind w:left="720"/>
    </w:pPr>
    <w:rPr>
      <w:rFonts w:ascii="Calibri" w:hAnsi="Calibri"/>
      <w:sz w:val="22"/>
      <w:szCs w:val="22"/>
      <w:lang w:eastAsia="en-US"/>
    </w:rPr>
  </w:style>
  <w:style w:type="paragraph" w:customStyle="1" w:styleId="15">
    <w:name w:val="Знак1"/>
    <w:basedOn w:val="a0"/>
    <w:rsid w:val="00B46844"/>
    <w:pPr>
      <w:spacing w:before="100" w:beforeAutospacing="1" w:after="100" w:afterAutospacing="1"/>
    </w:pPr>
    <w:rPr>
      <w:rFonts w:ascii="Tahoma" w:hAnsi="Tahoma"/>
      <w:sz w:val="20"/>
      <w:szCs w:val="20"/>
      <w:lang w:val="en-US" w:eastAsia="en-US"/>
    </w:rPr>
  </w:style>
  <w:style w:type="character" w:customStyle="1" w:styleId="NoSpacingChar1">
    <w:name w:val="No Spacing Char1"/>
    <w:link w:val="13"/>
    <w:locked/>
    <w:rsid w:val="00BE0544"/>
    <w:rPr>
      <w:rFonts w:ascii="Calibri" w:eastAsia="Times New Roman" w:hAnsi="Calibri"/>
      <w:sz w:val="32"/>
      <w:lang w:val="ru-RU" w:eastAsia="en-US"/>
    </w:rPr>
  </w:style>
  <w:style w:type="paragraph" w:styleId="23">
    <w:name w:val="Body Text Indent 2"/>
    <w:basedOn w:val="a0"/>
    <w:link w:val="24"/>
    <w:uiPriority w:val="99"/>
    <w:rsid w:val="00252864"/>
    <w:pPr>
      <w:spacing w:after="120" w:line="480" w:lineRule="auto"/>
      <w:ind w:left="283"/>
    </w:pPr>
  </w:style>
  <w:style w:type="character" w:customStyle="1" w:styleId="24">
    <w:name w:val="Основной текст с отступом 2 Знак"/>
    <w:link w:val="23"/>
    <w:uiPriority w:val="99"/>
    <w:locked/>
    <w:rsid w:val="00252864"/>
    <w:rPr>
      <w:sz w:val="24"/>
      <w:lang w:val="x-none" w:eastAsia="x-none"/>
    </w:rPr>
  </w:style>
  <w:style w:type="character" w:styleId="af2">
    <w:name w:val="Hyperlink"/>
    <w:uiPriority w:val="99"/>
    <w:rsid w:val="00457C0F"/>
    <w:rPr>
      <w:color w:val="0000FF"/>
      <w:u w:val="single"/>
    </w:rPr>
  </w:style>
  <w:style w:type="paragraph" w:customStyle="1" w:styleId="ConsPlusTitle">
    <w:name w:val="ConsPlusTitle"/>
    <w:uiPriority w:val="99"/>
    <w:rsid w:val="00EA48E4"/>
    <w:pPr>
      <w:widowControl w:val="0"/>
      <w:autoSpaceDE w:val="0"/>
      <w:autoSpaceDN w:val="0"/>
    </w:pPr>
    <w:rPr>
      <w:b/>
      <w:sz w:val="24"/>
    </w:rPr>
  </w:style>
  <w:style w:type="paragraph" w:customStyle="1" w:styleId="16">
    <w:name w:val="Обычный1"/>
    <w:uiPriority w:val="99"/>
    <w:rsid w:val="00EA48E4"/>
    <w:pPr>
      <w:widowControl w:val="0"/>
    </w:pPr>
  </w:style>
  <w:style w:type="character" w:customStyle="1" w:styleId="apple-converted-space">
    <w:name w:val="apple-converted-space"/>
    <w:rsid w:val="00860762"/>
  </w:style>
  <w:style w:type="paragraph" w:customStyle="1" w:styleId="p20">
    <w:name w:val="p20"/>
    <w:basedOn w:val="a0"/>
    <w:rsid w:val="00373862"/>
    <w:pPr>
      <w:spacing w:before="100" w:beforeAutospacing="1" w:after="100" w:afterAutospacing="1"/>
    </w:pPr>
  </w:style>
  <w:style w:type="character" w:customStyle="1" w:styleId="af3">
    <w:name w:val="Основной текст + Полужирный"/>
    <w:rsid w:val="005B230E"/>
    <w:rPr>
      <w:b/>
      <w:sz w:val="27"/>
    </w:rPr>
  </w:style>
  <w:style w:type="paragraph" w:styleId="af4">
    <w:name w:val="Plain Text"/>
    <w:basedOn w:val="a0"/>
    <w:link w:val="af5"/>
    <w:rsid w:val="005D1444"/>
    <w:pPr>
      <w:autoSpaceDE w:val="0"/>
      <w:autoSpaceDN w:val="0"/>
    </w:pPr>
    <w:rPr>
      <w:rFonts w:ascii="Courier New" w:hAnsi="Courier New" w:cs="Courier New"/>
      <w:sz w:val="20"/>
      <w:szCs w:val="20"/>
    </w:rPr>
  </w:style>
  <w:style w:type="character" w:customStyle="1" w:styleId="af5">
    <w:name w:val="Текст Знак"/>
    <w:link w:val="af4"/>
    <w:locked/>
    <w:rsid w:val="005D1444"/>
    <w:rPr>
      <w:rFonts w:ascii="Courier New" w:hAnsi="Courier New"/>
      <w:lang w:val="ru-RU" w:eastAsia="ru-RU"/>
    </w:rPr>
  </w:style>
  <w:style w:type="paragraph" w:customStyle="1" w:styleId="1Char">
    <w:name w:val="Знак1 Char"/>
    <w:basedOn w:val="a0"/>
    <w:rsid w:val="00865F7A"/>
    <w:pPr>
      <w:spacing w:after="160" w:line="240" w:lineRule="exact"/>
    </w:pPr>
    <w:rPr>
      <w:rFonts w:ascii="Verdana" w:hAnsi="Verdana" w:cs="Verdana"/>
      <w:sz w:val="20"/>
      <w:szCs w:val="20"/>
      <w:lang w:val="en-US" w:eastAsia="en-US"/>
    </w:rPr>
  </w:style>
  <w:style w:type="paragraph" w:customStyle="1" w:styleId="ConsPlusCell">
    <w:name w:val="ConsPlusCell"/>
    <w:rsid w:val="00A7603B"/>
    <w:pPr>
      <w:autoSpaceDE w:val="0"/>
      <w:autoSpaceDN w:val="0"/>
      <w:adjustRightInd w:val="0"/>
    </w:pPr>
    <w:rPr>
      <w:rFonts w:ascii="Courier New" w:hAnsi="Courier New" w:cs="Courier New"/>
    </w:rPr>
  </w:style>
  <w:style w:type="paragraph" w:customStyle="1" w:styleId="ConsPlusJurTerm">
    <w:name w:val="ConsPlusJurTerm"/>
    <w:rsid w:val="007E7C33"/>
    <w:pPr>
      <w:autoSpaceDE w:val="0"/>
      <w:autoSpaceDN w:val="0"/>
      <w:adjustRightInd w:val="0"/>
    </w:pPr>
    <w:rPr>
      <w:rFonts w:ascii="Tahoma" w:hAnsi="Tahoma" w:cs="Tahoma"/>
      <w:sz w:val="26"/>
      <w:szCs w:val="26"/>
    </w:rPr>
  </w:style>
  <w:style w:type="paragraph" w:styleId="af6">
    <w:name w:val="Title"/>
    <w:basedOn w:val="a0"/>
    <w:link w:val="af7"/>
    <w:qFormat/>
    <w:rsid w:val="001D26E3"/>
    <w:pPr>
      <w:jc w:val="center"/>
    </w:pPr>
    <w:rPr>
      <w:b/>
      <w:bCs/>
    </w:rPr>
  </w:style>
  <w:style w:type="character" w:customStyle="1" w:styleId="af7">
    <w:name w:val="Название Знак"/>
    <w:link w:val="af6"/>
    <w:locked/>
    <w:rsid w:val="001D26E3"/>
    <w:rPr>
      <w:b/>
      <w:sz w:val="24"/>
      <w:lang w:val="ru-RU" w:eastAsia="ru-RU"/>
    </w:rPr>
  </w:style>
  <w:style w:type="character" w:customStyle="1" w:styleId="25">
    <w:name w:val="Основной текст 2 Знак"/>
    <w:link w:val="26"/>
    <w:locked/>
    <w:rsid w:val="002E4B5D"/>
    <w:rPr>
      <w:rFonts w:eastAsia="Times New Roman"/>
      <w:b/>
      <w:sz w:val="24"/>
      <w:lang w:val="ru-RU" w:eastAsia="ru-RU"/>
    </w:rPr>
  </w:style>
  <w:style w:type="paragraph" w:customStyle="1" w:styleId="Char">
    <w:name w:val="Знак Char Знак"/>
    <w:basedOn w:val="a0"/>
    <w:rsid w:val="00843F83"/>
    <w:pPr>
      <w:spacing w:after="160" w:line="240" w:lineRule="exact"/>
    </w:pPr>
    <w:rPr>
      <w:rFonts w:ascii="Arial" w:hAnsi="Arial" w:cs="Arial"/>
      <w:sz w:val="20"/>
      <w:szCs w:val="20"/>
      <w:lang w:val="en-US" w:eastAsia="en-US"/>
    </w:rPr>
  </w:style>
  <w:style w:type="character" w:customStyle="1" w:styleId="10">
    <w:name w:val="Заголовок 1 Знак"/>
    <w:link w:val="1"/>
    <w:uiPriority w:val="99"/>
    <w:locked/>
    <w:rsid w:val="001B745C"/>
    <w:rPr>
      <w:rFonts w:ascii="Cambria" w:hAnsi="Cambria"/>
      <w:b/>
      <w:kern w:val="32"/>
      <w:sz w:val="32"/>
      <w:lang w:val="x-none" w:eastAsia="x-none"/>
    </w:rPr>
  </w:style>
  <w:style w:type="paragraph" w:styleId="af8">
    <w:name w:val="Body Text Indent"/>
    <w:basedOn w:val="a0"/>
    <w:link w:val="af9"/>
    <w:uiPriority w:val="99"/>
    <w:rsid w:val="00785407"/>
    <w:pPr>
      <w:spacing w:after="120"/>
      <w:ind w:left="283"/>
    </w:pPr>
  </w:style>
  <w:style w:type="paragraph" w:customStyle="1" w:styleId="afa">
    <w:name w:val="Левый столбец таблицы"/>
    <w:basedOn w:val="a0"/>
    <w:next w:val="a0"/>
    <w:rsid w:val="0030564B"/>
    <w:rPr>
      <w:szCs w:val="20"/>
    </w:rPr>
  </w:style>
  <w:style w:type="character" w:customStyle="1" w:styleId="140">
    <w:name w:val="Знак Знак14"/>
    <w:locked/>
    <w:rsid w:val="001A118C"/>
    <w:rPr>
      <w:rFonts w:ascii="Times New Roman" w:hAnsi="Times New Roman"/>
      <w:sz w:val="20"/>
      <w:lang w:val="x-none" w:eastAsia="ru-RU"/>
    </w:rPr>
  </w:style>
  <w:style w:type="character" w:customStyle="1" w:styleId="70">
    <w:name w:val="Заголовок 7 Знак"/>
    <w:link w:val="7"/>
    <w:uiPriority w:val="99"/>
    <w:locked/>
    <w:rsid w:val="001A118C"/>
    <w:rPr>
      <w:sz w:val="24"/>
      <w:lang w:val="ru-RU" w:eastAsia="ru-RU"/>
    </w:rPr>
  </w:style>
  <w:style w:type="paragraph" w:styleId="32">
    <w:name w:val="Body Text 3"/>
    <w:basedOn w:val="a0"/>
    <w:link w:val="33"/>
    <w:uiPriority w:val="99"/>
    <w:rsid w:val="00607466"/>
    <w:pPr>
      <w:spacing w:after="120"/>
    </w:pPr>
    <w:rPr>
      <w:sz w:val="16"/>
      <w:szCs w:val="16"/>
    </w:rPr>
  </w:style>
  <w:style w:type="paragraph" w:styleId="26">
    <w:name w:val="Body Text 2"/>
    <w:basedOn w:val="a0"/>
    <w:link w:val="25"/>
    <w:uiPriority w:val="99"/>
    <w:rsid w:val="00607466"/>
    <w:pPr>
      <w:spacing w:after="120" w:line="480" w:lineRule="auto"/>
    </w:pPr>
    <w:rPr>
      <w:b/>
      <w:bCs/>
    </w:rPr>
  </w:style>
  <w:style w:type="paragraph" w:customStyle="1" w:styleId="17">
    <w:name w:val="Обычный (веб)1"/>
    <w:basedOn w:val="a0"/>
    <w:rsid w:val="00300D1C"/>
    <w:pPr>
      <w:suppressAutoHyphens/>
      <w:spacing w:before="85" w:after="85"/>
      <w:ind w:left="85" w:right="85"/>
    </w:pPr>
    <w:rPr>
      <w:kern w:val="1"/>
    </w:rPr>
  </w:style>
  <w:style w:type="paragraph" w:customStyle="1" w:styleId="220">
    <w:name w:val="Основной текст 22"/>
    <w:basedOn w:val="a0"/>
    <w:rsid w:val="00A35752"/>
    <w:pPr>
      <w:suppressAutoHyphens/>
      <w:spacing w:after="120" w:line="480" w:lineRule="auto"/>
    </w:pPr>
    <w:rPr>
      <w:sz w:val="28"/>
      <w:lang w:eastAsia="ar-SA"/>
    </w:rPr>
  </w:style>
  <w:style w:type="paragraph" w:customStyle="1" w:styleId="18">
    <w:name w:val="Без интервала1"/>
    <w:link w:val="NoSpacingChar"/>
    <w:rsid w:val="00A35752"/>
    <w:pPr>
      <w:widowControl w:val="0"/>
      <w:suppressAutoHyphens/>
      <w:autoSpaceDE w:val="0"/>
    </w:pPr>
    <w:rPr>
      <w:lang w:eastAsia="ar-SA"/>
    </w:rPr>
  </w:style>
  <w:style w:type="character" w:customStyle="1" w:styleId="NoSpacingChar">
    <w:name w:val="No Spacing Char"/>
    <w:link w:val="18"/>
    <w:locked/>
    <w:rsid w:val="00A35752"/>
    <w:rPr>
      <w:lang w:val="x-none" w:eastAsia="ar-SA" w:bidi="ar-SA"/>
    </w:rPr>
  </w:style>
  <w:style w:type="paragraph" w:customStyle="1" w:styleId="Default">
    <w:name w:val="Default"/>
    <w:qFormat/>
    <w:rsid w:val="00B77E56"/>
    <w:pPr>
      <w:autoSpaceDE w:val="0"/>
      <w:autoSpaceDN w:val="0"/>
      <w:adjustRightInd w:val="0"/>
    </w:pPr>
    <w:rPr>
      <w:rFonts w:ascii="Arial" w:hAnsi="Arial" w:cs="Arial"/>
      <w:color w:val="000000"/>
      <w:sz w:val="24"/>
      <w:szCs w:val="24"/>
      <w:lang w:eastAsia="en-US"/>
    </w:rPr>
  </w:style>
  <w:style w:type="paragraph" w:customStyle="1" w:styleId="afb">
    <w:name w:val="Знак"/>
    <w:basedOn w:val="a0"/>
    <w:rsid w:val="00A22EF1"/>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styleId="afc">
    <w:name w:val="annotation reference"/>
    <w:semiHidden/>
    <w:rsid w:val="00036ABB"/>
    <w:rPr>
      <w:sz w:val="16"/>
    </w:rPr>
  </w:style>
  <w:style w:type="paragraph" w:styleId="afd">
    <w:name w:val="annotation text"/>
    <w:basedOn w:val="a0"/>
    <w:semiHidden/>
    <w:rsid w:val="00036ABB"/>
    <w:rPr>
      <w:sz w:val="20"/>
      <w:szCs w:val="20"/>
    </w:rPr>
  </w:style>
  <w:style w:type="paragraph" w:styleId="afe">
    <w:name w:val="annotation subject"/>
    <w:basedOn w:val="afd"/>
    <w:next w:val="afd"/>
    <w:semiHidden/>
    <w:rsid w:val="00036ABB"/>
    <w:rPr>
      <w:b/>
      <w:bCs/>
    </w:rPr>
  </w:style>
  <w:style w:type="paragraph" w:customStyle="1" w:styleId="110">
    <w:name w:val="Знак11"/>
    <w:basedOn w:val="a0"/>
    <w:rsid w:val="00CB0F9B"/>
    <w:pPr>
      <w:spacing w:before="100" w:beforeAutospacing="1" w:after="100" w:afterAutospacing="1"/>
    </w:pPr>
    <w:rPr>
      <w:rFonts w:ascii="Tahoma" w:hAnsi="Tahoma"/>
      <w:sz w:val="20"/>
      <w:szCs w:val="20"/>
      <w:lang w:val="en-US" w:eastAsia="en-US"/>
    </w:rPr>
  </w:style>
  <w:style w:type="paragraph" w:customStyle="1" w:styleId="111">
    <w:name w:val="Абзац списка11"/>
    <w:basedOn w:val="a0"/>
    <w:link w:val="ListParagraphChar"/>
    <w:rsid w:val="004A4B8B"/>
    <w:pPr>
      <w:spacing w:after="200" w:line="276" w:lineRule="auto"/>
      <w:ind w:left="720"/>
    </w:pPr>
    <w:rPr>
      <w:rFonts w:ascii="Calibri" w:hAnsi="Calibri"/>
      <w:sz w:val="22"/>
      <w:szCs w:val="22"/>
      <w:lang w:eastAsia="en-US"/>
    </w:rPr>
  </w:style>
  <w:style w:type="paragraph" w:customStyle="1" w:styleId="19">
    <w:name w:val="Указатель1"/>
    <w:basedOn w:val="a0"/>
    <w:rsid w:val="00D849CE"/>
    <w:pPr>
      <w:suppressLineNumbers/>
      <w:suppressAutoHyphens/>
    </w:pPr>
    <w:rPr>
      <w:rFonts w:ascii="Arial" w:hAnsi="Arial" w:cs="Tahoma"/>
      <w:lang w:eastAsia="ar-SA"/>
    </w:rPr>
  </w:style>
  <w:style w:type="paragraph" w:styleId="aff">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ft"/>
    <w:basedOn w:val="a0"/>
    <w:link w:val="aff0"/>
    <w:uiPriority w:val="99"/>
    <w:semiHidden/>
    <w:rsid w:val="00292D5A"/>
    <w:pPr>
      <w:suppressAutoHyphens/>
    </w:pPr>
    <w:rPr>
      <w:sz w:val="20"/>
      <w:szCs w:val="20"/>
      <w:lang w:eastAsia="ar-SA"/>
    </w:rPr>
  </w:style>
  <w:style w:type="character" w:styleId="aff1">
    <w:name w:val="footnote reference"/>
    <w:aliases w:val="fr,Знак сноски 1,Знак сноски-FN,Ciae niinee-FN,Referencia nota al pie,FZ,Appel note de bas de page,Текст сновски,Ciae niinee I,Знак сноски Н"/>
    <w:uiPriority w:val="99"/>
    <w:semiHidden/>
    <w:rsid w:val="00292D5A"/>
    <w:rPr>
      <w:vertAlign w:val="superscript"/>
    </w:rPr>
  </w:style>
  <w:style w:type="character" w:customStyle="1" w:styleId="aff0">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ft Знак1"/>
    <w:link w:val="aff"/>
    <w:uiPriority w:val="99"/>
    <w:semiHidden/>
    <w:locked/>
    <w:rsid w:val="00292D5A"/>
    <w:rPr>
      <w:lang w:val="ru-RU" w:eastAsia="ar-SA" w:bidi="ar-SA"/>
    </w:rPr>
  </w:style>
  <w:style w:type="paragraph" w:customStyle="1" w:styleId="aff2">
    <w:name w:val="Содержимое врезки"/>
    <w:basedOn w:val="aa"/>
    <w:rsid w:val="004375C2"/>
    <w:pPr>
      <w:widowControl w:val="0"/>
      <w:suppressAutoHyphens/>
      <w:spacing w:after="120"/>
      <w:jc w:val="left"/>
    </w:pPr>
    <w:rPr>
      <w:rFonts w:cs="Tahoma"/>
      <w:color w:val="000000"/>
      <w:sz w:val="24"/>
      <w:szCs w:val="24"/>
      <w:lang w:val="en-US" w:eastAsia="zh-CN"/>
    </w:rPr>
  </w:style>
  <w:style w:type="character" w:customStyle="1" w:styleId="blk">
    <w:name w:val="blk"/>
    <w:rsid w:val="004375C2"/>
    <w:rPr>
      <w:rFonts w:cs="Times New Roman"/>
    </w:rPr>
  </w:style>
  <w:style w:type="character" w:customStyle="1" w:styleId="91">
    <w:name w:val="Знак Знак9"/>
    <w:locked/>
    <w:rsid w:val="00430FE9"/>
    <w:rPr>
      <w:b/>
      <w:sz w:val="24"/>
      <w:lang w:val="ru-RU" w:eastAsia="ru-RU"/>
    </w:rPr>
  </w:style>
  <w:style w:type="character" w:customStyle="1" w:styleId="ListParagraphChar1">
    <w:name w:val="List Paragraph Char1"/>
    <w:link w:val="12"/>
    <w:locked/>
    <w:rsid w:val="00667753"/>
    <w:rPr>
      <w:rFonts w:ascii="Calibri" w:eastAsia="Times New Roman" w:hAnsi="Calibri"/>
      <w:sz w:val="22"/>
      <w:lang w:val="ru-RU" w:eastAsia="en-US"/>
    </w:rPr>
  </w:style>
  <w:style w:type="paragraph" w:customStyle="1" w:styleId="221">
    <w:name w:val="Основной текст с отступом 22"/>
    <w:basedOn w:val="a0"/>
    <w:rsid w:val="00543CCC"/>
    <w:pPr>
      <w:ind w:firstLine="708"/>
    </w:pPr>
    <w:rPr>
      <w:sz w:val="26"/>
      <w:lang w:eastAsia="ar-SA"/>
    </w:rPr>
  </w:style>
  <w:style w:type="character" w:customStyle="1" w:styleId="ListParagraphChar">
    <w:name w:val="List Paragraph Char"/>
    <w:link w:val="111"/>
    <w:uiPriority w:val="99"/>
    <w:locked/>
    <w:rsid w:val="00B05BEE"/>
    <w:rPr>
      <w:rFonts w:ascii="Calibri" w:hAnsi="Calibri"/>
      <w:sz w:val="22"/>
      <w:lang w:val="ru-RU" w:eastAsia="en-US"/>
    </w:rPr>
  </w:style>
  <w:style w:type="character" w:customStyle="1" w:styleId="TitleChar">
    <w:name w:val="Title Char"/>
    <w:locked/>
    <w:rsid w:val="00DC77BE"/>
    <w:rPr>
      <w:rFonts w:ascii="Times New Roman" w:hAnsi="Times New Roman"/>
      <w:b/>
      <w:sz w:val="24"/>
      <w:lang w:val="x-none" w:eastAsia="ru-RU"/>
    </w:rPr>
  </w:style>
  <w:style w:type="paragraph" w:customStyle="1" w:styleId="62">
    <w:name w:val="Знак Знак6 Знак Знак"/>
    <w:basedOn w:val="a0"/>
    <w:rsid w:val="0072202B"/>
    <w:pPr>
      <w:spacing w:before="100" w:beforeAutospacing="1" w:after="100" w:afterAutospacing="1"/>
    </w:pPr>
    <w:rPr>
      <w:rFonts w:ascii="Tahoma" w:hAnsi="Tahoma"/>
      <w:sz w:val="20"/>
      <w:szCs w:val="20"/>
      <w:lang w:val="en-US" w:eastAsia="en-US"/>
    </w:rPr>
  </w:style>
  <w:style w:type="character" w:customStyle="1" w:styleId="a7">
    <w:name w:val="Верхний колонтитул Знак"/>
    <w:aliases w:val="ВерхКолонтитул Знак"/>
    <w:link w:val="a6"/>
    <w:uiPriority w:val="99"/>
    <w:locked/>
    <w:rsid w:val="007D312B"/>
    <w:rPr>
      <w:sz w:val="24"/>
      <w:lang w:val="ru-RU" w:eastAsia="ru-RU"/>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27BCE"/>
    <w:rPr>
      <w:rFonts w:ascii="Verdana" w:hAnsi="Verdana" w:cs="Verdana"/>
      <w:sz w:val="20"/>
      <w:szCs w:val="20"/>
      <w:lang w:val="en-US" w:eastAsia="en-US"/>
    </w:rPr>
  </w:style>
  <w:style w:type="paragraph" w:styleId="aff4">
    <w:name w:val="List"/>
    <w:basedOn w:val="a0"/>
    <w:rsid w:val="0022218B"/>
    <w:pPr>
      <w:ind w:left="283" w:hanging="283"/>
    </w:pPr>
  </w:style>
  <w:style w:type="paragraph" w:styleId="aff5">
    <w:name w:val="List Paragraph"/>
    <w:basedOn w:val="a0"/>
    <w:link w:val="aff6"/>
    <w:uiPriority w:val="34"/>
    <w:qFormat/>
    <w:rsid w:val="007525DF"/>
    <w:pPr>
      <w:spacing w:after="200" w:line="276" w:lineRule="auto"/>
      <w:ind w:left="720"/>
      <w:contextualSpacing/>
    </w:pPr>
    <w:rPr>
      <w:rFonts w:ascii="Calibri" w:eastAsia="Calibri" w:hAnsi="Calibri"/>
      <w:sz w:val="22"/>
      <w:szCs w:val="22"/>
      <w:lang w:eastAsia="en-US"/>
    </w:rPr>
  </w:style>
  <w:style w:type="character" w:customStyle="1" w:styleId="aff6">
    <w:name w:val="Абзац списка Знак"/>
    <w:link w:val="aff5"/>
    <w:locked/>
    <w:rsid w:val="007525DF"/>
    <w:rPr>
      <w:rFonts w:ascii="Calibri" w:eastAsia="Calibri" w:hAnsi="Calibri"/>
      <w:sz w:val="22"/>
      <w:szCs w:val="22"/>
      <w:lang w:val="ru-RU" w:eastAsia="en-US" w:bidi="ar-SA"/>
    </w:rPr>
  </w:style>
  <w:style w:type="paragraph" w:styleId="aff7">
    <w:name w:val="No Spacing"/>
    <w:aliases w:val="основа"/>
    <w:link w:val="aff8"/>
    <w:uiPriority w:val="1"/>
    <w:qFormat/>
    <w:rsid w:val="00F14C5D"/>
    <w:rPr>
      <w:rFonts w:ascii="Calibri" w:eastAsia="Calibri" w:hAnsi="Calibri" w:cs="Calibri"/>
      <w:sz w:val="22"/>
      <w:szCs w:val="22"/>
      <w:lang w:eastAsia="en-US"/>
    </w:rPr>
  </w:style>
  <w:style w:type="paragraph" w:customStyle="1" w:styleId="27">
    <w:name w:val="Без интервала2"/>
    <w:qFormat/>
    <w:rsid w:val="00F14C5D"/>
    <w:rPr>
      <w:rFonts w:ascii="Calibri" w:hAnsi="Calibri"/>
      <w:sz w:val="22"/>
      <w:szCs w:val="22"/>
      <w:lang w:eastAsia="en-US"/>
    </w:rPr>
  </w:style>
  <w:style w:type="paragraph" w:styleId="aff9">
    <w:name w:val="TOC Heading"/>
    <w:basedOn w:val="1"/>
    <w:next w:val="a0"/>
    <w:uiPriority w:val="39"/>
    <w:semiHidden/>
    <w:unhideWhenUsed/>
    <w:qFormat/>
    <w:rsid w:val="007C14CE"/>
    <w:pPr>
      <w:keepLines/>
      <w:spacing w:before="480" w:after="0" w:line="276" w:lineRule="auto"/>
      <w:outlineLvl w:val="9"/>
    </w:pPr>
    <w:rPr>
      <w:color w:val="365F91"/>
      <w:kern w:val="0"/>
      <w:sz w:val="28"/>
      <w:szCs w:val="28"/>
    </w:rPr>
  </w:style>
  <w:style w:type="paragraph" w:styleId="1a">
    <w:name w:val="toc 1"/>
    <w:basedOn w:val="a0"/>
    <w:next w:val="a0"/>
    <w:autoRedefine/>
    <w:uiPriority w:val="39"/>
    <w:rsid w:val="007C14CE"/>
  </w:style>
  <w:style w:type="character" w:customStyle="1" w:styleId="affa">
    <w:name w:val="_Обычный Знак"/>
    <w:link w:val="affb"/>
    <w:locked/>
    <w:rsid w:val="00DC5AF8"/>
    <w:rPr>
      <w:rFonts w:ascii="Calibri" w:eastAsia="Calibri" w:hAnsi="Calibri" w:cs="Calibri"/>
      <w:sz w:val="24"/>
      <w:szCs w:val="24"/>
      <w:lang w:eastAsia="en-US"/>
    </w:rPr>
  </w:style>
  <w:style w:type="paragraph" w:customStyle="1" w:styleId="affb">
    <w:name w:val="_Обычный"/>
    <w:link w:val="affa"/>
    <w:qFormat/>
    <w:rsid w:val="00DC5AF8"/>
    <w:pPr>
      <w:spacing w:line="360" w:lineRule="auto"/>
      <w:ind w:firstLine="709"/>
      <w:jc w:val="both"/>
    </w:pPr>
    <w:rPr>
      <w:rFonts w:ascii="Calibri" w:eastAsia="Calibri" w:hAnsi="Calibri" w:cs="Calibri"/>
      <w:sz w:val="24"/>
      <w:szCs w:val="24"/>
      <w:lang w:eastAsia="en-US"/>
    </w:rPr>
  </w:style>
  <w:style w:type="character" w:customStyle="1" w:styleId="affc">
    <w:name w:val="_Список тире Знак"/>
    <w:link w:val="a"/>
    <w:uiPriority w:val="99"/>
    <w:locked/>
    <w:rsid w:val="00DC5AF8"/>
    <w:rPr>
      <w:rFonts w:ascii="Calibri" w:eastAsia="Calibri" w:hAnsi="Calibri" w:cs="Calibri"/>
      <w:sz w:val="24"/>
      <w:szCs w:val="28"/>
      <w:lang w:eastAsia="en-US"/>
    </w:rPr>
  </w:style>
  <w:style w:type="paragraph" w:customStyle="1" w:styleId="a">
    <w:name w:val="_Список тире"/>
    <w:basedOn w:val="a0"/>
    <w:link w:val="affc"/>
    <w:uiPriority w:val="99"/>
    <w:qFormat/>
    <w:rsid w:val="00DC5AF8"/>
    <w:pPr>
      <w:numPr>
        <w:numId w:val="22"/>
      </w:numPr>
      <w:spacing w:line="360" w:lineRule="auto"/>
      <w:contextualSpacing/>
      <w:jc w:val="both"/>
    </w:pPr>
    <w:rPr>
      <w:rFonts w:ascii="Calibri" w:eastAsia="Calibri" w:hAnsi="Calibri" w:cs="Calibri"/>
      <w:szCs w:val="28"/>
      <w:lang w:eastAsia="en-US"/>
    </w:rPr>
  </w:style>
  <w:style w:type="character" w:customStyle="1" w:styleId="affd">
    <w:name w:val="_Таблица название Знак"/>
    <w:link w:val="affe"/>
    <w:locked/>
    <w:rsid w:val="00DC5AF8"/>
    <w:rPr>
      <w:rFonts w:ascii="Calibri" w:eastAsia="Calibri" w:hAnsi="Calibri" w:cs="Calibri"/>
      <w:iCs/>
      <w:noProof/>
      <w:sz w:val="24"/>
      <w:szCs w:val="24"/>
      <w:lang w:eastAsia="en-US"/>
    </w:rPr>
  </w:style>
  <w:style w:type="paragraph" w:customStyle="1" w:styleId="affe">
    <w:name w:val="_Таблица название"/>
    <w:basedOn w:val="a0"/>
    <w:link w:val="affd"/>
    <w:qFormat/>
    <w:rsid w:val="00DC5AF8"/>
    <w:pPr>
      <w:keepNext/>
      <w:spacing w:line="360" w:lineRule="auto"/>
      <w:jc w:val="both"/>
    </w:pPr>
    <w:rPr>
      <w:rFonts w:ascii="Calibri" w:eastAsia="Calibri" w:hAnsi="Calibri" w:cs="Calibri"/>
      <w:iCs/>
      <w:noProof/>
      <w:lang w:eastAsia="en-US"/>
    </w:rPr>
  </w:style>
  <w:style w:type="character" w:customStyle="1" w:styleId="tel-header">
    <w:name w:val="tel-header"/>
    <w:rsid w:val="00290C5D"/>
  </w:style>
  <w:style w:type="paragraph" w:customStyle="1" w:styleId="western">
    <w:name w:val="western"/>
    <w:basedOn w:val="a0"/>
    <w:rsid w:val="0060061E"/>
    <w:pPr>
      <w:spacing w:before="100" w:beforeAutospacing="1" w:after="100" w:afterAutospacing="1"/>
    </w:pPr>
  </w:style>
  <w:style w:type="character" w:customStyle="1" w:styleId="biger">
    <w:name w:val="biger"/>
    <w:rsid w:val="0060061E"/>
  </w:style>
  <w:style w:type="paragraph" w:customStyle="1" w:styleId="63">
    <w:name w:val="Знак Знак6 Знак Знак"/>
    <w:basedOn w:val="a0"/>
    <w:rsid w:val="009B46BA"/>
    <w:pPr>
      <w:spacing w:before="100" w:beforeAutospacing="1" w:after="100" w:afterAutospacing="1"/>
    </w:pPr>
    <w:rPr>
      <w:rFonts w:ascii="Tahoma" w:hAnsi="Tahoma"/>
      <w:sz w:val="20"/>
      <w:szCs w:val="20"/>
      <w:lang w:val="en-US" w:eastAsia="en-US"/>
    </w:rPr>
  </w:style>
  <w:style w:type="character" w:customStyle="1" w:styleId="aff8">
    <w:name w:val="Без интервала Знак"/>
    <w:aliases w:val="основа Знак"/>
    <w:link w:val="aff7"/>
    <w:uiPriority w:val="1"/>
    <w:locked/>
    <w:rsid w:val="00BA15B5"/>
    <w:rPr>
      <w:rFonts w:ascii="Calibri" w:eastAsia="Calibri" w:hAnsi="Calibri" w:cs="Calibri"/>
      <w:sz w:val="22"/>
      <w:szCs w:val="22"/>
      <w:lang w:eastAsia="en-US"/>
    </w:rPr>
  </w:style>
  <w:style w:type="paragraph" w:customStyle="1" w:styleId="64">
    <w:name w:val="Знак Знак6 Знак Знак"/>
    <w:basedOn w:val="a0"/>
    <w:rsid w:val="00D270CE"/>
    <w:pPr>
      <w:spacing w:before="100" w:beforeAutospacing="1" w:after="100" w:afterAutospacing="1"/>
    </w:pPr>
    <w:rPr>
      <w:rFonts w:ascii="Tahoma" w:hAnsi="Tahoma"/>
      <w:sz w:val="20"/>
      <w:szCs w:val="20"/>
      <w:lang w:val="en-US" w:eastAsia="en-US"/>
    </w:rPr>
  </w:style>
  <w:style w:type="paragraph" w:customStyle="1" w:styleId="65">
    <w:name w:val="Знак Знак6 Знак Знак Знак Знак"/>
    <w:basedOn w:val="a0"/>
    <w:rsid w:val="00CA0ED5"/>
    <w:pPr>
      <w:spacing w:before="100" w:beforeAutospacing="1" w:after="100" w:afterAutospacing="1"/>
    </w:pPr>
    <w:rPr>
      <w:rFonts w:ascii="Tahoma" w:hAnsi="Tahoma"/>
      <w:sz w:val="20"/>
      <w:szCs w:val="20"/>
      <w:lang w:val="en-US" w:eastAsia="en-US"/>
    </w:rPr>
  </w:style>
  <w:style w:type="paragraph" w:customStyle="1" w:styleId="66">
    <w:name w:val="Знак Знак6 Знак Знак"/>
    <w:basedOn w:val="a0"/>
    <w:rsid w:val="001E073E"/>
    <w:pPr>
      <w:spacing w:before="100" w:beforeAutospacing="1" w:after="100" w:afterAutospacing="1"/>
    </w:pPr>
    <w:rPr>
      <w:rFonts w:ascii="Tahoma" w:hAnsi="Tahoma"/>
      <w:sz w:val="20"/>
      <w:szCs w:val="20"/>
      <w:lang w:val="en-US" w:eastAsia="en-US"/>
    </w:rPr>
  </w:style>
  <w:style w:type="paragraph" w:customStyle="1" w:styleId="67">
    <w:name w:val="Знак Знак6 Знак Знак"/>
    <w:basedOn w:val="a0"/>
    <w:rsid w:val="003C2469"/>
    <w:pPr>
      <w:spacing w:before="100" w:beforeAutospacing="1" w:after="100" w:afterAutospacing="1"/>
    </w:pPr>
    <w:rPr>
      <w:rFonts w:ascii="Tahoma" w:hAnsi="Tahoma"/>
      <w:sz w:val="20"/>
      <w:szCs w:val="20"/>
      <w:lang w:val="en-US" w:eastAsia="en-US"/>
    </w:rPr>
  </w:style>
  <w:style w:type="character" w:customStyle="1" w:styleId="a5">
    <w:name w:val="Текст выноски Знак"/>
    <w:link w:val="a4"/>
    <w:uiPriority w:val="99"/>
    <w:rsid w:val="008324E4"/>
    <w:rPr>
      <w:rFonts w:ascii="Tahoma" w:hAnsi="Tahoma" w:cs="Tahoma"/>
      <w:sz w:val="16"/>
      <w:szCs w:val="16"/>
    </w:rPr>
  </w:style>
  <w:style w:type="paragraph" w:customStyle="1" w:styleId="34">
    <w:name w:val="Знак Знак3"/>
    <w:basedOn w:val="a0"/>
    <w:rsid w:val="00A265EF"/>
    <w:pPr>
      <w:spacing w:after="160" w:line="240" w:lineRule="exact"/>
    </w:pPr>
    <w:rPr>
      <w:rFonts w:ascii="Verdana" w:hAnsi="Verdana"/>
      <w:sz w:val="20"/>
      <w:szCs w:val="20"/>
      <w:lang w:val="en-US" w:eastAsia="en-US"/>
    </w:rPr>
  </w:style>
  <w:style w:type="paragraph" w:styleId="35">
    <w:name w:val="toc 3"/>
    <w:basedOn w:val="a0"/>
    <w:next w:val="a0"/>
    <w:autoRedefine/>
    <w:uiPriority w:val="99"/>
    <w:rsid w:val="006F40F8"/>
    <w:pPr>
      <w:ind w:left="480"/>
    </w:pPr>
  </w:style>
  <w:style w:type="paragraph" w:customStyle="1" w:styleId="68">
    <w:name w:val="Знак Знак6 Знак Знак"/>
    <w:basedOn w:val="a0"/>
    <w:rsid w:val="00111F95"/>
    <w:pPr>
      <w:spacing w:before="100" w:beforeAutospacing="1" w:after="100" w:afterAutospacing="1"/>
    </w:pPr>
    <w:rPr>
      <w:rFonts w:ascii="Tahoma" w:hAnsi="Tahoma"/>
      <w:sz w:val="20"/>
      <w:szCs w:val="20"/>
      <w:lang w:val="en-US" w:eastAsia="en-US"/>
    </w:rPr>
  </w:style>
  <w:style w:type="character" w:styleId="afff">
    <w:name w:val="Emphasis"/>
    <w:uiPriority w:val="99"/>
    <w:qFormat/>
    <w:locked/>
    <w:rsid w:val="002C55ED"/>
    <w:rPr>
      <w:i/>
      <w:iCs/>
    </w:rPr>
  </w:style>
  <w:style w:type="character" w:customStyle="1" w:styleId="20">
    <w:name w:val="Заголовок 2 Знак"/>
    <w:link w:val="2"/>
    <w:uiPriority w:val="99"/>
    <w:rsid w:val="00477EE7"/>
    <w:rPr>
      <w:rFonts w:ascii="Cambria" w:eastAsia="Times New Roman" w:hAnsi="Cambria" w:cs="Times New Roman"/>
      <w:b/>
      <w:bCs/>
      <w:i/>
      <w:iCs/>
      <w:sz w:val="28"/>
      <w:szCs w:val="28"/>
    </w:rPr>
  </w:style>
  <w:style w:type="paragraph" w:customStyle="1" w:styleId="69">
    <w:name w:val="Знак Знак6 Знак Знак"/>
    <w:basedOn w:val="a0"/>
    <w:rsid w:val="00D36E86"/>
    <w:pPr>
      <w:spacing w:before="100" w:beforeAutospacing="1" w:after="100" w:afterAutospacing="1"/>
    </w:pPr>
    <w:rPr>
      <w:rFonts w:ascii="Tahoma" w:hAnsi="Tahoma"/>
      <w:sz w:val="20"/>
      <w:szCs w:val="20"/>
      <w:lang w:val="en-US" w:eastAsia="en-US"/>
    </w:rPr>
  </w:style>
  <w:style w:type="character" w:styleId="afff0">
    <w:name w:val="FollowedHyperlink"/>
    <w:uiPriority w:val="99"/>
    <w:unhideWhenUsed/>
    <w:rsid w:val="004F3357"/>
    <w:rPr>
      <w:color w:val="800080"/>
      <w:u w:val="single"/>
    </w:rPr>
  </w:style>
  <w:style w:type="paragraph" w:customStyle="1" w:styleId="afff1">
    <w:name w:val="a"/>
    <w:basedOn w:val="a0"/>
    <w:rsid w:val="006C2CA1"/>
    <w:pPr>
      <w:spacing w:before="100" w:beforeAutospacing="1" w:after="100" w:afterAutospacing="1"/>
    </w:pPr>
  </w:style>
  <w:style w:type="character" w:customStyle="1" w:styleId="introtext">
    <w:name w:val="introtext"/>
    <w:rsid w:val="00AD7079"/>
  </w:style>
  <w:style w:type="paragraph" w:customStyle="1" w:styleId="6a">
    <w:name w:val="Знак Знак6 Знак Знак Знак Знак"/>
    <w:basedOn w:val="a0"/>
    <w:rsid w:val="0017664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0"/>
    <w:uiPriority w:val="99"/>
    <w:rsid w:val="0077566D"/>
    <w:pPr>
      <w:spacing w:after="160" w:line="259" w:lineRule="auto"/>
      <w:ind w:left="720"/>
      <w:contextualSpacing/>
    </w:pPr>
    <w:rPr>
      <w:rFonts w:ascii="Calibri" w:hAnsi="Calibri"/>
      <w:sz w:val="20"/>
      <w:szCs w:val="20"/>
    </w:rPr>
  </w:style>
  <w:style w:type="paragraph" w:customStyle="1" w:styleId="28">
    <w:name w:val="Абзац списка2"/>
    <w:basedOn w:val="a0"/>
    <w:uiPriority w:val="34"/>
    <w:qFormat/>
    <w:rsid w:val="005E307A"/>
    <w:pPr>
      <w:spacing w:after="200" w:line="276" w:lineRule="auto"/>
      <w:ind w:left="720"/>
      <w:contextualSpacing/>
    </w:pPr>
    <w:rPr>
      <w:rFonts w:ascii="Calibri" w:hAnsi="Calibri"/>
      <w:sz w:val="22"/>
      <w:szCs w:val="22"/>
      <w:lang w:eastAsia="en-US"/>
    </w:rPr>
  </w:style>
  <w:style w:type="paragraph" w:styleId="afff2">
    <w:name w:val="Subtitle"/>
    <w:basedOn w:val="a0"/>
    <w:next w:val="a0"/>
    <w:link w:val="afff3"/>
    <w:uiPriority w:val="99"/>
    <w:qFormat/>
    <w:locked/>
    <w:rsid w:val="007548A4"/>
    <w:pPr>
      <w:spacing w:after="60"/>
      <w:jc w:val="center"/>
      <w:outlineLvl w:val="1"/>
    </w:pPr>
    <w:rPr>
      <w:rFonts w:ascii="Cambria" w:hAnsi="Cambria"/>
    </w:rPr>
  </w:style>
  <w:style w:type="character" w:customStyle="1" w:styleId="afff3">
    <w:name w:val="Подзаголовок Знак"/>
    <w:link w:val="afff2"/>
    <w:uiPriority w:val="99"/>
    <w:rsid w:val="007548A4"/>
    <w:rPr>
      <w:rFonts w:ascii="Cambria" w:hAnsi="Cambria"/>
      <w:sz w:val="24"/>
      <w:szCs w:val="24"/>
    </w:rPr>
  </w:style>
  <w:style w:type="character" w:customStyle="1" w:styleId="FontStyle32">
    <w:name w:val="Font Style32"/>
    <w:uiPriority w:val="99"/>
    <w:rsid w:val="007548A4"/>
    <w:rPr>
      <w:rFonts w:ascii="Times New Roman" w:hAnsi="Times New Roman" w:cs="Times New Roman"/>
      <w:sz w:val="26"/>
      <w:szCs w:val="26"/>
    </w:rPr>
  </w:style>
  <w:style w:type="character" w:customStyle="1" w:styleId="af9">
    <w:name w:val="Основной текст с отступом Знак"/>
    <w:link w:val="af8"/>
    <w:uiPriority w:val="99"/>
    <w:rsid w:val="007548A4"/>
    <w:rPr>
      <w:sz w:val="24"/>
      <w:szCs w:val="24"/>
    </w:rPr>
  </w:style>
  <w:style w:type="paragraph" w:customStyle="1" w:styleId="s1">
    <w:name w:val="s_1"/>
    <w:basedOn w:val="a0"/>
    <w:rsid w:val="00704179"/>
    <w:pPr>
      <w:spacing w:before="100" w:beforeAutospacing="1" w:after="100" w:afterAutospacing="1"/>
    </w:pPr>
  </w:style>
  <w:style w:type="character" w:customStyle="1" w:styleId="40">
    <w:name w:val="Заголовок 4 Знак"/>
    <w:link w:val="4"/>
    <w:uiPriority w:val="99"/>
    <w:rsid w:val="002650BD"/>
    <w:rPr>
      <w:b/>
      <w:bCs/>
      <w:color w:val="00CCFF"/>
      <w:sz w:val="28"/>
      <w:szCs w:val="28"/>
    </w:rPr>
  </w:style>
  <w:style w:type="character" w:customStyle="1" w:styleId="50">
    <w:name w:val="Заголовок 5 Знак"/>
    <w:link w:val="5"/>
    <w:uiPriority w:val="99"/>
    <w:rsid w:val="002650BD"/>
    <w:rPr>
      <w:rFonts w:ascii="Aksent" w:eastAsia="Aksent" w:hAnsi="Aksent"/>
      <w:b/>
      <w:bCs/>
      <w:i/>
      <w:iCs/>
      <w:color w:val="0000FF"/>
      <w:sz w:val="28"/>
      <w:szCs w:val="28"/>
    </w:rPr>
  </w:style>
  <w:style w:type="character" w:customStyle="1" w:styleId="60">
    <w:name w:val="Заголовок 6 Знак"/>
    <w:link w:val="6"/>
    <w:uiPriority w:val="99"/>
    <w:rsid w:val="002650BD"/>
    <w:rPr>
      <w:b/>
      <w:bCs/>
      <w:sz w:val="26"/>
      <w:szCs w:val="26"/>
    </w:rPr>
  </w:style>
  <w:style w:type="character" w:customStyle="1" w:styleId="80">
    <w:name w:val="Заголовок 8 Знак"/>
    <w:link w:val="8"/>
    <w:uiPriority w:val="99"/>
    <w:rsid w:val="002650BD"/>
    <w:rPr>
      <w:rFonts w:ascii="Aksent" w:eastAsia="Aksent" w:hAnsi="Aksent"/>
      <w:b/>
      <w:bCs/>
      <w:i/>
      <w:iCs/>
      <w:color w:val="0000FF"/>
      <w:sz w:val="36"/>
      <w:szCs w:val="36"/>
    </w:rPr>
  </w:style>
  <w:style w:type="character" w:customStyle="1" w:styleId="90">
    <w:name w:val="Заголовок 9 Знак"/>
    <w:link w:val="9"/>
    <w:uiPriority w:val="99"/>
    <w:rsid w:val="002650BD"/>
    <w:rPr>
      <w:rFonts w:ascii="Georgia" w:eastAsia="Aksent" w:hAnsi="Georgia" w:cs="Georgia"/>
      <w:b/>
      <w:bCs/>
      <w:color w:val="66FF33"/>
      <w:sz w:val="28"/>
      <w:szCs w:val="28"/>
    </w:rPr>
  </w:style>
  <w:style w:type="character" w:customStyle="1" w:styleId="30">
    <w:name w:val="Заголовок 3 Знак"/>
    <w:link w:val="3"/>
    <w:uiPriority w:val="99"/>
    <w:rsid w:val="002650BD"/>
    <w:rPr>
      <w:rFonts w:ascii="Arial" w:hAnsi="Arial" w:cs="Arial"/>
      <w:b/>
      <w:bCs/>
      <w:sz w:val="26"/>
      <w:szCs w:val="26"/>
    </w:rPr>
  </w:style>
  <w:style w:type="character" w:customStyle="1" w:styleId="1b">
    <w:name w:val="Основной текст Знак1"/>
    <w:uiPriority w:val="99"/>
    <w:rsid w:val="002650BD"/>
    <w:rPr>
      <w:sz w:val="32"/>
      <w:szCs w:val="32"/>
    </w:rPr>
  </w:style>
  <w:style w:type="paragraph" w:styleId="36">
    <w:name w:val="Body Text Indent 3"/>
    <w:basedOn w:val="a0"/>
    <w:link w:val="37"/>
    <w:uiPriority w:val="99"/>
    <w:rsid w:val="002650BD"/>
    <w:pPr>
      <w:ind w:firstLine="567"/>
      <w:jc w:val="both"/>
    </w:pPr>
    <w:rPr>
      <w:rFonts w:ascii="Aksent" w:eastAsia="Aksent" w:hAnsi="Aksent"/>
      <w:color w:val="FF0000"/>
      <w:sz w:val="28"/>
      <w:szCs w:val="28"/>
    </w:rPr>
  </w:style>
  <w:style w:type="character" w:customStyle="1" w:styleId="37">
    <w:name w:val="Основной текст с отступом 3 Знак"/>
    <w:link w:val="36"/>
    <w:uiPriority w:val="99"/>
    <w:rsid w:val="002650BD"/>
    <w:rPr>
      <w:rFonts w:ascii="Aksent" w:eastAsia="Aksent" w:hAnsi="Aksent"/>
      <w:color w:val="FF0000"/>
      <w:sz w:val="28"/>
      <w:szCs w:val="28"/>
    </w:rPr>
  </w:style>
  <w:style w:type="character" w:customStyle="1" w:styleId="1c">
    <w:name w:val="Название Знак1"/>
    <w:rsid w:val="002650BD"/>
    <w:rPr>
      <w:rFonts w:ascii="Times New Roman" w:eastAsia="Times New Roman" w:hAnsi="Times New Roman"/>
      <w:b/>
      <w:bCs/>
      <w:sz w:val="28"/>
      <w:szCs w:val="28"/>
    </w:rPr>
  </w:style>
  <w:style w:type="paragraph" w:customStyle="1" w:styleId="FR3">
    <w:name w:val="FR3"/>
    <w:uiPriority w:val="99"/>
    <w:rsid w:val="002650BD"/>
    <w:pPr>
      <w:widowControl w:val="0"/>
      <w:autoSpaceDE w:val="0"/>
      <w:autoSpaceDN w:val="0"/>
      <w:adjustRightInd w:val="0"/>
      <w:spacing w:line="260" w:lineRule="auto"/>
      <w:ind w:firstLine="800"/>
      <w:jc w:val="both"/>
    </w:pPr>
    <w:rPr>
      <w:rFonts w:ascii="Arial" w:hAnsi="Arial" w:cs="Arial"/>
      <w:sz w:val="18"/>
      <w:szCs w:val="18"/>
    </w:rPr>
  </w:style>
  <w:style w:type="paragraph" w:styleId="afff4">
    <w:name w:val="Block Text"/>
    <w:basedOn w:val="a0"/>
    <w:uiPriority w:val="99"/>
    <w:rsid w:val="002650BD"/>
    <w:pPr>
      <w:spacing w:before="222"/>
      <w:ind w:left="2090" w:right="1584" w:hanging="220"/>
    </w:pPr>
    <w:rPr>
      <w:b/>
      <w:bCs/>
      <w:lang w:val="en-US"/>
    </w:rPr>
  </w:style>
  <w:style w:type="paragraph" w:customStyle="1" w:styleId="BodyText21">
    <w:name w:val="Body Text 21"/>
    <w:basedOn w:val="a0"/>
    <w:uiPriority w:val="99"/>
    <w:rsid w:val="002650BD"/>
    <w:pPr>
      <w:autoSpaceDE w:val="0"/>
      <w:autoSpaceDN w:val="0"/>
      <w:ind w:firstLine="567"/>
      <w:jc w:val="both"/>
    </w:pPr>
    <w:rPr>
      <w:sz w:val="28"/>
      <w:szCs w:val="28"/>
    </w:rPr>
  </w:style>
  <w:style w:type="character" w:customStyle="1" w:styleId="210">
    <w:name w:val="Основной текст 2 Знак1"/>
    <w:uiPriority w:val="99"/>
    <w:rsid w:val="002650BD"/>
    <w:rPr>
      <w:rFonts w:ascii="Times New Roman" w:eastAsia="Times New Roman" w:hAnsi="Times New Roman"/>
      <w:i/>
      <w:iCs/>
      <w:sz w:val="28"/>
      <w:szCs w:val="28"/>
    </w:rPr>
  </w:style>
  <w:style w:type="paragraph" w:customStyle="1" w:styleId="1d">
    <w:name w:val="Текст1"/>
    <w:basedOn w:val="a0"/>
    <w:uiPriority w:val="99"/>
    <w:rsid w:val="002650BD"/>
    <w:pPr>
      <w:overflowPunct w:val="0"/>
      <w:autoSpaceDE w:val="0"/>
      <w:autoSpaceDN w:val="0"/>
      <w:adjustRightInd w:val="0"/>
      <w:textAlignment w:val="baseline"/>
    </w:pPr>
    <w:rPr>
      <w:sz w:val="20"/>
      <w:szCs w:val="20"/>
    </w:rPr>
  </w:style>
  <w:style w:type="paragraph" w:customStyle="1" w:styleId="310">
    <w:name w:val="Основной текст с отступом 31"/>
    <w:basedOn w:val="a0"/>
    <w:uiPriority w:val="99"/>
    <w:rsid w:val="002650BD"/>
    <w:pPr>
      <w:spacing w:line="260" w:lineRule="auto"/>
      <w:ind w:firstLine="567"/>
      <w:jc w:val="both"/>
    </w:pPr>
    <w:rPr>
      <w:spacing w:val="10"/>
      <w:kern w:val="28"/>
      <w:sz w:val="28"/>
      <w:szCs w:val="28"/>
    </w:rPr>
  </w:style>
  <w:style w:type="paragraph" w:customStyle="1" w:styleId="FR1">
    <w:name w:val="FR1"/>
    <w:uiPriority w:val="99"/>
    <w:rsid w:val="002650BD"/>
    <w:pPr>
      <w:widowControl w:val="0"/>
      <w:autoSpaceDE w:val="0"/>
      <w:autoSpaceDN w:val="0"/>
      <w:adjustRightInd w:val="0"/>
      <w:spacing w:line="300" w:lineRule="auto"/>
      <w:ind w:left="80" w:firstLine="840"/>
    </w:pPr>
    <w:rPr>
      <w:rFonts w:ascii="Arial" w:hAnsi="Arial" w:cs="Arial"/>
      <w:sz w:val="24"/>
      <w:szCs w:val="24"/>
    </w:rPr>
  </w:style>
  <w:style w:type="character" w:customStyle="1" w:styleId="33">
    <w:name w:val="Основной текст 3 Знак"/>
    <w:link w:val="32"/>
    <w:uiPriority w:val="99"/>
    <w:rsid w:val="002650BD"/>
    <w:rPr>
      <w:sz w:val="16"/>
      <w:szCs w:val="16"/>
    </w:rPr>
  </w:style>
  <w:style w:type="paragraph" w:customStyle="1" w:styleId="Ni">
    <w:name w:val="Ni?"/>
    <w:basedOn w:val="a0"/>
    <w:uiPriority w:val="99"/>
    <w:rsid w:val="002650BD"/>
    <w:pPr>
      <w:ind w:firstLine="720"/>
      <w:jc w:val="both"/>
    </w:pPr>
    <w:rPr>
      <w:lang w:val="en-US"/>
    </w:rPr>
  </w:style>
  <w:style w:type="paragraph" w:customStyle="1" w:styleId="BlockQuotation">
    <w:name w:val="Block Quotation"/>
    <w:basedOn w:val="a0"/>
    <w:uiPriority w:val="99"/>
    <w:rsid w:val="002650BD"/>
    <w:pPr>
      <w:widowControl w:val="0"/>
      <w:ind w:left="1985" w:right="2750"/>
      <w:jc w:val="both"/>
    </w:pPr>
    <w:rPr>
      <w:sz w:val="32"/>
      <w:szCs w:val="32"/>
    </w:rPr>
  </w:style>
  <w:style w:type="paragraph" w:customStyle="1" w:styleId="211">
    <w:name w:val="Основной текст 21"/>
    <w:basedOn w:val="a0"/>
    <w:rsid w:val="002650BD"/>
    <w:pPr>
      <w:widowControl w:val="0"/>
      <w:ind w:right="-284"/>
      <w:jc w:val="both"/>
    </w:pPr>
    <w:rPr>
      <w:color w:val="000000"/>
    </w:rPr>
  </w:style>
  <w:style w:type="paragraph" w:customStyle="1" w:styleId="1e">
    <w:name w:val="Основной текст1"/>
    <w:basedOn w:val="a0"/>
    <w:rsid w:val="002650BD"/>
    <w:pPr>
      <w:jc w:val="both"/>
    </w:pPr>
    <w:rPr>
      <w:b/>
      <w:bCs/>
      <w:sz w:val="28"/>
      <w:szCs w:val="28"/>
    </w:rPr>
  </w:style>
  <w:style w:type="paragraph" w:styleId="29">
    <w:name w:val="toc 2"/>
    <w:basedOn w:val="a0"/>
    <w:next w:val="a0"/>
    <w:autoRedefine/>
    <w:uiPriority w:val="99"/>
    <w:semiHidden/>
    <w:rsid w:val="002650BD"/>
    <w:pPr>
      <w:tabs>
        <w:tab w:val="right" w:leader="dot" w:pos="9628"/>
      </w:tabs>
    </w:pPr>
    <w:rPr>
      <w:rFonts w:ascii="Aksent" w:eastAsia="Aksent" w:hAnsi="Aksent"/>
      <w:b/>
      <w:bCs/>
      <w:noProof/>
      <w:sz w:val="28"/>
      <w:szCs w:val="28"/>
    </w:rPr>
  </w:style>
  <w:style w:type="paragraph" w:styleId="41">
    <w:name w:val="toc 4"/>
    <w:basedOn w:val="a0"/>
    <w:next w:val="a0"/>
    <w:autoRedefine/>
    <w:uiPriority w:val="99"/>
    <w:semiHidden/>
    <w:rsid w:val="002650BD"/>
    <w:pPr>
      <w:spacing w:before="100" w:after="100"/>
      <w:ind w:left="720"/>
    </w:pPr>
    <w:rPr>
      <w:rFonts w:ascii="Aksent" w:eastAsia="Aksent" w:hAnsi="Aksent" w:cs="Aksent"/>
    </w:rPr>
  </w:style>
  <w:style w:type="paragraph" w:styleId="51">
    <w:name w:val="toc 5"/>
    <w:basedOn w:val="a0"/>
    <w:next w:val="a0"/>
    <w:autoRedefine/>
    <w:uiPriority w:val="99"/>
    <w:semiHidden/>
    <w:rsid w:val="002650BD"/>
    <w:pPr>
      <w:spacing w:before="100" w:after="100"/>
      <w:ind w:left="960"/>
    </w:pPr>
    <w:rPr>
      <w:rFonts w:ascii="Aksent" w:eastAsia="Aksent" w:hAnsi="Aksent" w:cs="Aksent"/>
    </w:rPr>
  </w:style>
  <w:style w:type="paragraph" w:styleId="6b">
    <w:name w:val="toc 6"/>
    <w:basedOn w:val="a0"/>
    <w:next w:val="a0"/>
    <w:autoRedefine/>
    <w:uiPriority w:val="99"/>
    <w:semiHidden/>
    <w:rsid w:val="002650BD"/>
    <w:pPr>
      <w:spacing w:before="100" w:after="100"/>
      <w:ind w:left="1200"/>
    </w:pPr>
    <w:rPr>
      <w:rFonts w:ascii="Aksent" w:eastAsia="Aksent" w:hAnsi="Aksent" w:cs="Aksent"/>
    </w:rPr>
  </w:style>
  <w:style w:type="paragraph" w:styleId="71">
    <w:name w:val="toc 7"/>
    <w:basedOn w:val="a0"/>
    <w:next w:val="a0"/>
    <w:autoRedefine/>
    <w:uiPriority w:val="99"/>
    <w:semiHidden/>
    <w:rsid w:val="002650BD"/>
    <w:pPr>
      <w:spacing w:before="100" w:after="100"/>
      <w:ind w:left="1440"/>
    </w:pPr>
    <w:rPr>
      <w:rFonts w:ascii="Aksent" w:eastAsia="Aksent" w:hAnsi="Aksent" w:cs="Aksent"/>
    </w:rPr>
  </w:style>
  <w:style w:type="paragraph" w:styleId="81">
    <w:name w:val="toc 8"/>
    <w:basedOn w:val="a0"/>
    <w:next w:val="a0"/>
    <w:autoRedefine/>
    <w:uiPriority w:val="99"/>
    <w:semiHidden/>
    <w:rsid w:val="002650BD"/>
    <w:pPr>
      <w:spacing w:before="100" w:after="100"/>
      <w:ind w:left="1680"/>
    </w:pPr>
    <w:rPr>
      <w:rFonts w:ascii="Aksent" w:eastAsia="Aksent" w:hAnsi="Aksent" w:cs="Aksent"/>
    </w:rPr>
  </w:style>
  <w:style w:type="paragraph" w:styleId="92">
    <w:name w:val="toc 9"/>
    <w:basedOn w:val="a0"/>
    <w:next w:val="a0"/>
    <w:autoRedefine/>
    <w:uiPriority w:val="99"/>
    <w:semiHidden/>
    <w:rsid w:val="002650BD"/>
    <w:pPr>
      <w:spacing w:before="100" w:after="100"/>
      <w:ind w:left="1920"/>
    </w:pPr>
    <w:rPr>
      <w:rFonts w:ascii="Aksent" w:eastAsia="Aksent" w:hAnsi="Aksent" w:cs="Aksent"/>
    </w:rPr>
  </w:style>
  <w:style w:type="paragraph" w:styleId="afff5">
    <w:name w:val="caption"/>
    <w:basedOn w:val="a0"/>
    <w:next w:val="a0"/>
    <w:uiPriority w:val="99"/>
    <w:qFormat/>
    <w:locked/>
    <w:rsid w:val="002650BD"/>
    <w:pPr>
      <w:spacing w:before="120" w:after="120"/>
    </w:pPr>
    <w:rPr>
      <w:rFonts w:ascii="Aksent" w:eastAsia="Aksent" w:hAnsi="Aksent" w:cs="Aksent"/>
      <w:b/>
      <w:bCs/>
      <w:sz w:val="20"/>
      <w:szCs w:val="20"/>
    </w:rPr>
  </w:style>
  <w:style w:type="character" w:customStyle="1" w:styleId="1f">
    <w:name w:val="Текст сноски Знак1"/>
    <w:aliases w:val="Текст сноски-FN Знак,Footnote Text Char Знак Знак Знак,Footnote Text Char Знак Знак1,Текст сноски Знак Знак,Footnote Text Char1 Знак,Footnote Text Char3 Char Знак,Footnote Text Char2 Char Char Знак,ft Char1 Char Char Char Знак,ft Знак"/>
    <w:uiPriority w:val="99"/>
    <w:semiHidden/>
    <w:rsid w:val="002650BD"/>
    <w:rPr>
      <w:rFonts w:cs="Aksent"/>
    </w:rPr>
  </w:style>
  <w:style w:type="paragraph" w:customStyle="1" w:styleId="Iniiaiieoaeno21">
    <w:name w:val="Iniiaiie oaeno 21"/>
    <w:basedOn w:val="a0"/>
    <w:uiPriority w:val="99"/>
    <w:rsid w:val="002650BD"/>
    <w:pPr>
      <w:autoSpaceDE w:val="0"/>
      <w:autoSpaceDN w:val="0"/>
      <w:adjustRightInd w:val="0"/>
      <w:ind w:right="-568"/>
      <w:jc w:val="both"/>
    </w:pPr>
    <w:rPr>
      <w:rFonts w:ascii="Bookman Old Style" w:hAnsi="Bookman Old Style" w:cs="Bookman Old Style"/>
      <w:b/>
      <w:bCs/>
      <w:sz w:val="32"/>
      <w:szCs w:val="32"/>
    </w:rPr>
  </w:style>
  <w:style w:type="paragraph" w:styleId="afff6">
    <w:name w:val="Body Text First Indent"/>
    <w:basedOn w:val="aa"/>
    <w:link w:val="afff7"/>
    <w:uiPriority w:val="99"/>
    <w:rsid w:val="002650BD"/>
    <w:pPr>
      <w:spacing w:after="120"/>
      <w:ind w:firstLine="210"/>
      <w:jc w:val="left"/>
    </w:pPr>
    <w:rPr>
      <w:sz w:val="24"/>
      <w:szCs w:val="24"/>
    </w:rPr>
  </w:style>
  <w:style w:type="character" w:customStyle="1" w:styleId="afff7">
    <w:name w:val="Красная строка Знак"/>
    <w:link w:val="afff6"/>
    <w:uiPriority w:val="99"/>
    <w:rsid w:val="002650BD"/>
    <w:rPr>
      <w:sz w:val="24"/>
      <w:szCs w:val="24"/>
      <w:lang w:val="ru-RU" w:eastAsia="ru-RU"/>
    </w:rPr>
  </w:style>
  <w:style w:type="paragraph" w:customStyle="1" w:styleId="0">
    <w:name w:val="Т0"/>
    <w:basedOn w:val="a0"/>
    <w:uiPriority w:val="99"/>
    <w:rsid w:val="002650BD"/>
    <w:pPr>
      <w:ind w:firstLine="709"/>
      <w:jc w:val="both"/>
    </w:pPr>
    <w:rPr>
      <w:sz w:val="28"/>
      <w:szCs w:val="28"/>
    </w:rPr>
  </w:style>
  <w:style w:type="paragraph" w:customStyle="1" w:styleId="afff8">
    <w:name w:val="Игорь"/>
    <w:basedOn w:val="a0"/>
    <w:uiPriority w:val="99"/>
    <w:rsid w:val="002650BD"/>
    <w:pPr>
      <w:ind w:firstLine="709"/>
      <w:jc w:val="both"/>
    </w:pPr>
    <w:rPr>
      <w:sz w:val="28"/>
      <w:szCs w:val="28"/>
    </w:rPr>
  </w:style>
  <w:style w:type="paragraph" w:customStyle="1" w:styleId="212">
    <w:name w:val="Основной текст с отступом 21"/>
    <w:basedOn w:val="a0"/>
    <w:rsid w:val="002650BD"/>
    <w:pPr>
      <w:ind w:firstLine="851"/>
      <w:jc w:val="both"/>
    </w:pPr>
    <w:rPr>
      <w:sz w:val="28"/>
      <w:szCs w:val="28"/>
    </w:rPr>
  </w:style>
  <w:style w:type="paragraph" w:customStyle="1" w:styleId="rvps698610">
    <w:name w:val="rvps698610"/>
    <w:basedOn w:val="a0"/>
    <w:uiPriority w:val="99"/>
    <w:rsid w:val="002650BD"/>
    <w:pPr>
      <w:spacing w:after="150"/>
      <w:ind w:right="300"/>
    </w:pPr>
  </w:style>
  <w:style w:type="paragraph" w:customStyle="1" w:styleId="Style5">
    <w:name w:val="Style5"/>
    <w:basedOn w:val="a0"/>
    <w:uiPriority w:val="99"/>
    <w:rsid w:val="002650BD"/>
    <w:pPr>
      <w:widowControl w:val="0"/>
      <w:autoSpaceDE w:val="0"/>
      <w:autoSpaceDN w:val="0"/>
      <w:adjustRightInd w:val="0"/>
      <w:spacing w:line="311" w:lineRule="exact"/>
      <w:ind w:firstLine="701"/>
      <w:jc w:val="both"/>
    </w:pPr>
    <w:rPr>
      <w:rFonts w:ascii="Lucida Sans Unicode" w:hAnsi="Lucida Sans Unicode" w:cs="Lucida Sans Unicode"/>
    </w:rPr>
  </w:style>
  <w:style w:type="character" w:customStyle="1" w:styleId="FontStyle11">
    <w:name w:val="Font Style11"/>
    <w:uiPriority w:val="99"/>
    <w:rsid w:val="002650BD"/>
    <w:rPr>
      <w:rFonts w:ascii="Times New Roman" w:hAnsi="Times New Roman" w:cs="Times New Roman"/>
      <w:sz w:val="24"/>
      <w:szCs w:val="24"/>
    </w:rPr>
  </w:style>
  <w:style w:type="paragraph" w:customStyle="1" w:styleId="Style3">
    <w:name w:val="Style3"/>
    <w:basedOn w:val="a0"/>
    <w:uiPriority w:val="99"/>
    <w:rsid w:val="002650BD"/>
    <w:pPr>
      <w:widowControl w:val="0"/>
      <w:autoSpaceDE w:val="0"/>
      <w:autoSpaceDN w:val="0"/>
      <w:adjustRightInd w:val="0"/>
      <w:spacing w:line="311" w:lineRule="exact"/>
      <w:ind w:firstLine="552"/>
      <w:jc w:val="both"/>
    </w:pPr>
  </w:style>
  <w:style w:type="character" w:customStyle="1" w:styleId="FontStyle12">
    <w:name w:val="Font Style12"/>
    <w:uiPriority w:val="99"/>
    <w:rsid w:val="002650BD"/>
    <w:rPr>
      <w:rFonts w:ascii="Times New Roman" w:hAnsi="Times New Roman" w:cs="Times New Roman"/>
      <w:sz w:val="22"/>
      <w:szCs w:val="22"/>
    </w:rPr>
  </w:style>
  <w:style w:type="paragraph" w:customStyle="1" w:styleId="38">
    <w:name w:val="Без интервала3"/>
    <w:uiPriority w:val="99"/>
    <w:qFormat/>
    <w:rsid w:val="002650BD"/>
    <w:rPr>
      <w:rFonts w:ascii="Aksent" w:eastAsia="Aksent" w:hAnsi="Aksent" w:cs="Aksent"/>
      <w:sz w:val="24"/>
      <w:szCs w:val="24"/>
    </w:rPr>
  </w:style>
  <w:style w:type="paragraph" w:customStyle="1" w:styleId="Style1">
    <w:name w:val="Style1"/>
    <w:basedOn w:val="a0"/>
    <w:uiPriority w:val="99"/>
    <w:rsid w:val="002650BD"/>
    <w:pPr>
      <w:widowControl w:val="0"/>
      <w:autoSpaceDE w:val="0"/>
      <w:autoSpaceDN w:val="0"/>
      <w:adjustRightInd w:val="0"/>
      <w:spacing w:line="299" w:lineRule="exact"/>
      <w:ind w:firstLine="715"/>
      <w:jc w:val="both"/>
    </w:pPr>
  </w:style>
  <w:style w:type="paragraph" w:customStyle="1" w:styleId="Style2">
    <w:name w:val="Style2"/>
    <w:basedOn w:val="a0"/>
    <w:uiPriority w:val="99"/>
    <w:rsid w:val="002650BD"/>
    <w:pPr>
      <w:widowControl w:val="0"/>
      <w:autoSpaceDE w:val="0"/>
      <w:autoSpaceDN w:val="0"/>
      <w:adjustRightInd w:val="0"/>
      <w:spacing w:line="300" w:lineRule="exact"/>
      <w:ind w:firstLine="566"/>
      <w:jc w:val="both"/>
    </w:pPr>
  </w:style>
  <w:style w:type="paragraph" w:customStyle="1" w:styleId="Style7">
    <w:name w:val="Style7"/>
    <w:basedOn w:val="a0"/>
    <w:uiPriority w:val="99"/>
    <w:rsid w:val="002650BD"/>
    <w:pPr>
      <w:widowControl w:val="0"/>
      <w:autoSpaceDE w:val="0"/>
      <w:autoSpaceDN w:val="0"/>
      <w:adjustRightInd w:val="0"/>
      <w:spacing w:line="301" w:lineRule="exact"/>
      <w:jc w:val="both"/>
    </w:pPr>
  </w:style>
  <w:style w:type="paragraph" w:customStyle="1" w:styleId="Style8">
    <w:name w:val="Style8"/>
    <w:basedOn w:val="a0"/>
    <w:uiPriority w:val="99"/>
    <w:rsid w:val="002650BD"/>
    <w:pPr>
      <w:widowControl w:val="0"/>
      <w:autoSpaceDE w:val="0"/>
      <w:autoSpaceDN w:val="0"/>
      <w:adjustRightInd w:val="0"/>
      <w:spacing w:line="298" w:lineRule="exact"/>
      <w:ind w:firstLine="720"/>
      <w:jc w:val="both"/>
    </w:pPr>
  </w:style>
  <w:style w:type="paragraph" w:customStyle="1" w:styleId="Style10">
    <w:name w:val="Style10"/>
    <w:basedOn w:val="a0"/>
    <w:uiPriority w:val="99"/>
    <w:rsid w:val="002650BD"/>
    <w:pPr>
      <w:widowControl w:val="0"/>
      <w:autoSpaceDE w:val="0"/>
      <w:autoSpaceDN w:val="0"/>
      <w:adjustRightInd w:val="0"/>
      <w:spacing w:line="302" w:lineRule="exact"/>
      <w:jc w:val="both"/>
    </w:pPr>
  </w:style>
  <w:style w:type="paragraph" w:customStyle="1" w:styleId="Style11">
    <w:name w:val="Style11"/>
    <w:basedOn w:val="a0"/>
    <w:uiPriority w:val="99"/>
    <w:rsid w:val="002650BD"/>
    <w:pPr>
      <w:widowControl w:val="0"/>
      <w:autoSpaceDE w:val="0"/>
      <w:autoSpaceDN w:val="0"/>
      <w:adjustRightInd w:val="0"/>
      <w:spacing w:line="319" w:lineRule="exact"/>
    </w:pPr>
  </w:style>
  <w:style w:type="paragraph" w:customStyle="1" w:styleId="Style14">
    <w:name w:val="Style14"/>
    <w:basedOn w:val="a0"/>
    <w:uiPriority w:val="99"/>
    <w:rsid w:val="002650BD"/>
    <w:pPr>
      <w:widowControl w:val="0"/>
      <w:autoSpaceDE w:val="0"/>
      <w:autoSpaceDN w:val="0"/>
      <w:adjustRightInd w:val="0"/>
      <w:spacing w:line="198" w:lineRule="exact"/>
    </w:pPr>
  </w:style>
  <w:style w:type="paragraph" w:customStyle="1" w:styleId="Style15">
    <w:name w:val="Style15"/>
    <w:basedOn w:val="a0"/>
    <w:uiPriority w:val="99"/>
    <w:rsid w:val="002650BD"/>
    <w:pPr>
      <w:widowControl w:val="0"/>
      <w:autoSpaceDE w:val="0"/>
      <w:autoSpaceDN w:val="0"/>
      <w:adjustRightInd w:val="0"/>
      <w:spacing w:line="166" w:lineRule="exact"/>
      <w:jc w:val="center"/>
    </w:pPr>
  </w:style>
  <w:style w:type="paragraph" w:customStyle="1" w:styleId="Style17">
    <w:name w:val="Style17"/>
    <w:basedOn w:val="a0"/>
    <w:uiPriority w:val="99"/>
    <w:rsid w:val="002650BD"/>
    <w:pPr>
      <w:widowControl w:val="0"/>
      <w:autoSpaceDE w:val="0"/>
      <w:autoSpaceDN w:val="0"/>
      <w:adjustRightInd w:val="0"/>
    </w:pPr>
  </w:style>
  <w:style w:type="character" w:customStyle="1" w:styleId="FontStyle23">
    <w:name w:val="Font Style23"/>
    <w:uiPriority w:val="99"/>
    <w:rsid w:val="002650BD"/>
    <w:rPr>
      <w:rFonts w:ascii="Times New Roman" w:hAnsi="Times New Roman" w:cs="Times New Roman"/>
      <w:b/>
      <w:bCs/>
      <w:sz w:val="14"/>
      <w:szCs w:val="14"/>
    </w:rPr>
  </w:style>
  <w:style w:type="character" w:customStyle="1" w:styleId="FontStyle24">
    <w:name w:val="Font Style24"/>
    <w:uiPriority w:val="99"/>
    <w:rsid w:val="002650BD"/>
    <w:rPr>
      <w:rFonts w:ascii="Times New Roman" w:hAnsi="Times New Roman" w:cs="Times New Roman"/>
      <w:b/>
      <w:bCs/>
      <w:sz w:val="12"/>
      <w:szCs w:val="12"/>
    </w:rPr>
  </w:style>
  <w:style w:type="character" w:customStyle="1" w:styleId="FontStyle25">
    <w:name w:val="Font Style25"/>
    <w:uiPriority w:val="99"/>
    <w:rsid w:val="002650BD"/>
    <w:rPr>
      <w:rFonts w:ascii="Times New Roman" w:hAnsi="Times New Roman" w:cs="Times New Roman"/>
      <w:sz w:val="14"/>
      <w:szCs w:val="14"/>
    </w:rPr>
  </w:style>
  <w:style w:type="character" w:customStyle="1" w:styleId="FontStyle26">
    <w:name w:val="Font Style26"/>
    <w:uiPriority w:val="99"/>
    <w:rsid w:val="002650BD"/>
    <w:rPr>
      <w:rFonts w:ascii="Times New Roman" w:hAnsi="Times New Roman" w:cs="Times New Roman"/>
      <w:b/>
      <w:bCs/>
      <w:sz w:val="12"/>
      <w:szCs w:val="12"/>
    </w:rPr>
  </w:style>
  <w:style w:type="character" w:customStyle="1" w:styleId="FontStyle27">
    <w:name w:val="Font Style27"/>
    <w:uiPriority w:val="99"/>
    <w:rsid w:val="002650BD"/>
    <w:rPr>
      <w:rFonts w:ascii="Times New Roman" w:hAnsi="Times New Roman" w:cs="Times New Roman"/>
      <w:sz w:val="12"/>
      <w:szCs w:val="12"/>
    </w:rPr>
  </w:style>
  <w:style w:type="character" w:customStyle="1" w:styleId="afff9">
    <w:name w:val="Параметры"/>
    <w:uiPriority w:val="99"/>
    <w:rsid w:val="002650BD"/>
    <w:rPr>
      <w:color w:val="FF0000"/>
      <w:sz w:val="28"/>
      <w:szCs w:val="28"/>
    </w:rPr>
  </w:style>
  <w:style w:type="character" w:customStyle="1" w:styleId="afffa">
    <w:name w:val="Значения"/>
    <w:uiPriority w:val="99"/>
    <w:rsid w:val="002650BD"/>
    <w:rPr>
      <w:color w:val="0000FF"/>
    </w:rPr>
  </w:style>
  <w:style w:type="paragraph" w:customStyle="1" w:styleId="afffb">
    <w:name w:val="Знак Знак Знак Знак"/>
    <w:basedOn w:val="a0"/>
    <w:rsid w:val="002650BD"/>
    <w:pPr>
      <w:spacing w:before="100" w:beforeAutospacing="1" w:after="100" w:afterAutospacing="1"/>
    </w:pPr>
    <w:rPr>
      <w:rFonts w:ascii="Tahoma" w:hAnsi="Tahoma" w:cs="Tahoma"/>
      <w:sz w:val="20"/>
      <w:szCs w:val="20"/>
      <w:lang w:val="en-US" w:eastAsia="en-US"/>
    </w:rPr>
  </w:style>
  <w:style w:type="paragraph" w:customStyle="1" w:styleId="afffc">
    <w:name w:val="Знак Знак Знак"/>
    <w:basedOn w:val="a0"/>
    <w:uiPriority w:val="99"/>
    <w:rsid w:val="002650BD"/>
    <w:pPr>
      <w:spacing w:after="160" w:line="240" w:lineRule="exact"/>
    </w:pPr>
    <w:rPr>
      <w:rFonts w:ascii="Verdana" w:hAnsi="Verdana" w:cs="Verdana"/>
      <w:lang w:val="en-US" w:eastAsia="en-US"/>
    </w:rPr>
  </w:style>
  <w:style w:type="character" w:customStyle="1" w:styleId="FontStyle18">
    <w:name w:val="Font Style18"/>
    <w:rsid w:val="002650BD"/>
    <w:rPr>
      <w:rFonts w:ascii="Times New Roman" w:hAnsi="Times New Roman" w:cs="Times New Roman"/>
      <w:sz w:val="26"/>
      <w:szCs w:val="26"/>
    </w:rPr>
  </w:style>
  <w:style w:type="paragraph" w:customStyle="1" w:styleId="CharCharCharCharChar">
    <w:name w:val="Знак Char Char Char Char Char Знак Знак Знак Знак"/>
    <w:basedOn w:val="a0"/>
    <w:uiPriority w:val="99"/>
    <w:rsid w:val="002650BD"/>
    <w:pPr>
      <w:spacing w:after="160" w:line="240" w:lineRule="exact"/>
    </w:pPr>
    <w:rPr>
      <w:rFonts w:ascii="Verdana" w:hAnsi="Verdana" w:cs="Verdana"/>
      <w:sz w:val="20"/>
      <w:szCs w:val="20"/>
      <w:lang w:val="en-US" w:eastAsia="en-US"/>
    </w:rPr>
  </w:style>
  <w:style w:type="paragraph" w:customStyle="1" w:styleId="112">
    <w:name w:val="Обычный11"/>
    <w:uiPriority w:val="99"/>
    <w:rsid w:val="002650BD"/>
    <w:pPr>
      <w:spacing w:before="100" w:after="100"/>
    </w:pPr>
    <w:rPr>
      <w:sz w:val="24"/>
      <w:szCs w:val="24"/>
    </w:rPr>
  </w:style>
  <w:style w:type="paragraph" w:customStyle="1" w:styleId="113">
    <w:name w:val="Текст11"/>
    <w:basedOn w:val="a0"/>
    <w:uiPriority w:val="99"/>
    <w:rsid w:val="002650BD"/>
    <w:pPr>
      <w:overflowPunct w:val="0"/>
      <w:autoSpaceDE w:val="0"/>
      <w:autoSpaceDN w:val="0"/>
      <w:adjustRightInd w:val="0"/>
      <w:textAlignment w:val="baseline"/>
    </w:pPr>
    <w:rPr>
      <w:sz w:val="20"/>
      <w:szCs w:val="20"/>
    </w:rPr>
  </w:style>
  <w:style w:type="paragraph" w:customStyle="1" w:styleId="311">
    <w:name w:val="Основной текст с отступом 311"/>
    <w:basedOn w:val="a0"/>
    <w:uiPriority w:val="99"/>
    <w:rsid w:val="002650BD"/>
    <w:pPr>
      <w:spacing w:line="260" w:lineRule="auto"/>
      <w:ind w:firstLine="567"/>
      <w:jc w:val="both"/>
    </w:pPr>
    <w:rPr>
      <w:spacing w:val="10"/>
      <w:kern w:val="28"/>
      <w:sz w:val="28"/>
      <w:szCs w:val="28"/>
    </w:rPr>
  </w:style>
  <w:style w:type="paragraph" w:customStyle="1" w:styleId="2110">
    <w:name w:val="Основной текст 211"/>
    <w:basedOn w:val="a0"/>
    <w:uiPriority w:val="99"/>
    <w:rsid w:val="002650BD"/>
    <w:pPr>
      <w:widowControl w:val="0"/>
      <w:ind w:right="-284"/>
      <w:jc w:val="both"/>
    </w:pPr>
    <w:rPr>
      <w:color w:val="000000"/>
    </w:rPr>
  </w:style>
  <w:style w:type="paragraph" w:customStyle="1" w:styleId="114">
    <w:name w:val="Основной текст11"/>
    <w:basedOn w:val="a0"/>
    <w:uiPriority w:val="99"/>
    <w:rsid w:val="002650BD"/>
    <w:pPr>
      <w:jc w:val="both"/>
    </w:pPr>
    <w:rPr>
      <w:b/>
      <w:bCs/>
      <w:sz w:val="28"/>
      <w:szCs w:val="28"/>
    </w:rPr>
  </w:style>
  <w:style w:type="paragraph" w:customStyle="1" w:styleId="2111">
    <w:name w:val="Основной текст с отступом 211"/>
    <w:basedOn w:val="a0"/>
    <w:uiPriority w:val="99"/>
    <w:rsid w:val="002650BD"/>
    <w:pPr>
      <w:ind w:firstLine="851"/>
      <w:jc w:val="both"/>
    </w:pPr>
    <w:rPr>
      <w:sz w:val="28"/>
      <w:szCs w:val="28"/>
    </w:rPr>
  </w:style>
  <w:style w:type="paragraph" w:customStyle="1" w:styleId="1f0">
    <w:name w:val="Знак Знак Знак Знак1"/>
    <w:basedOn w:val="a0"/>
    <w:uiPriority w:val="99"/>
    <w:rsid w:val="002650BD"/>
    <w:pPr>
      <w:spacing w:before="100" w:beforeAutospacing="1" w:after="100" w:afterAutospacing="1"/>
    </w:pPr>
    <w:rPr>
      <w:rFonts w:ascii="Tahoma" w:hAnsi="Tahoma" w:cs="Tahoma"/>
      <w:sz w:val="20"/>
      <w:szCs w:val="20"/>
      <w:lang w:val="en-US" w:eastAsia="en-US"/>
    </w:rPr>
  </w:style>
  <w:style w:type="paragraph" w:customStyle="1" w:styleId="1f1">
    <w:name w:val="Знак Знак Знак1"/>
    <w:basedOn w:val="a0"/>
    <w:uiPriority w:val="99"/>
    <w:rsid w:val="002650BD"/>
    <w:pPr>
      <w:spacing w:after="160" w:line="240" w:lineRule="exact"/>
    </w:pPr>
    <w:rPr>
      <w:rFonts w:ascii="Verdana" w:hAnsi="Verdana" w:cs="Verdana"/>
      <w:lang w:val="en-US" w:eastAsia="en-US"/>
    </w:rPr>
  </w:style>
  <w:style w:type="paragraph" w:customStyle="1" w:styleId="CharCharCharCharChar1">
    <w:name w:val="Знак Char Char Char Char Char Знак Знак Знак Знак1"/>
    <w:basedOn w:val="a0"/>
    <w:uiPriority w:val="99"/>
    <w:rsid w:val="002650BD"/>
    <w:pPr>
      <w:spacing w:after="160" w:line="240" w:lineRule="exact"/>
    </w:pPr>
    <w:rPr>
      <w:rFonts w:ascii="Verdana" w:hAnsi="Verdana" w:cs="Verdana"/>
      <w:sz w:val="20"/>
      <w:szCs w:val="20"/>
      <w:lang w:val="en-US" w:eastAsia="en-US"/>
    </w:rPr>
  </w:style>
  <w:style w:type="paragraph" w:customStyle="1" w:styleId="39">
    <w:name w:val="Абзац списка3"/>
    <w:basedOn w:val="a0"/>
    <w:qFormat/>
    <w:rsid w:val="002650BD"/>
    <w:pPr>
      <w:ind w:left="720"/>
    </w:pPr>
  </w:style>
  <w:style w:type="character" w:customStyle="1" w:styleId="FontStyle13">
    <w:name w:val="Font Style13"/>
    <w:uiPriority w:val="99"/>
    <w:rsid w:val="002650BD"/>
    <w:rPr>
      <w:rFonts w:ascii="Times New Roman" w:hAnsi="Times New Roman" w:cs="Times New Roman"/>
      <w:sz w:val="24"/>
      <w:szCs w:val="24"/>
    </w:rPr>
  </w:style>
  <w:style w:type="paragraph" w:customStyle="1" w:styleId="Style9">
    <w:name w:val="Style9"/>
    <w:basedOn w:val="a0"/>
    <w:rsid w:val="002650BD"/>
    <w:pPr>
      <w:widowControl w:val="0"/>
      <w:autoSpaceDE w:val="0"/>
      <w:autoSpaceDN w:val="0"/>
      <w:adjustRightInd w:val="0"/>
      <w:spacing w:line="379" w:lineRule="exact"/>
      <w:jc w:val="both"/>
    </w:pPr>
  </w:style>
  <w:style w:type="character" w:customStyle="1" w:styleId="FontStyle17">
    <w:name w:val="Font Style17"/>
    <w:uiPriority w:val="99"/>
    <w:rsid w:val="002650BD"/>
    <w:rPr>
      <w:rFonts w:ascii="Times New Roman" w:hAnsi="Times New Roman" w:cs="Times New Roman"/>
      <w:b/>
      <w:bCs/>
      <w:sz w:val="28"/>
      <w:szCs w:val="28"/>
    </w:rPr>
  </w:style>
  <w:style w:type="paragraph" w:customStyle="1" w:styleId="Style32">
    <w:name w:val="Style32"/>
    <w:basedOn w:val="a0"/>
    <w:uiPriority w:val="99"/>
    <w:rsid w:val="002650BD"/>
    <w:pPr>
      <w:widowControl w:val="0"/>
      <w:autoSpaceDE w:val="0"/>
      <w:autoSpaceDN w:val="0"/>
      <w:adjustRightInd w:val="0"/>
      <w:spacing w:line="552" w:lineRule="exact"/>
      <w:ind w:firstLine="701"/>
      <w:jc w:val="both"/>
    </w:pPr>
  </w:style>
  <w:style w:type="paragraph" w:customStyle="1" w:styleId="Heading">
    <w:name w:val="Heading"/>
    <w:uiPriority w:val="99"/>
    <w:rsid w:val="002650BD"/>
    <w:pPr>
      <w:widowControl w:val="0"/>
      <w:autoSpaceDE w:val="0"/>
      <w:autoSpaceDN w:val="0"/>
      <w:adjustRightInd w:val="0"/>
    </w:pPr>
    <w:rPr>
      <w:rFonts w:ascii="Arial" w:hAnsi="Arial" w:cs="Arial"/>
      <w:b/>
      <w:bCs/>
      <w:sz w:val="22"/>
      <w:szCs w:val="22"/>
    </w:rPr>
  </w:style>
  <w:style w:type="paragraph" w:customStyle="1" w:styleId="afffd">
    <w:name w:val="Мой стиль"/>
    <w:basedOn w:val="26"/>
    <w:autoRedefine/>
    <w:uiPriority w:val="99"/>
    <w:rsid w:val="002650BD"/>
    <w:pPr>
      <w:autoSpaceDE w:val="0"/>
      <w:autoSpaceDN w:val="0"/>
      <w:spacing w:after="0" w:line="360" w:lineRule="auto"/>
      <w:ind w:firstLine="567"/>
      <w:jc w:val="center"/>
    </w:pPr>
    <w:rPr>
      <w:b w:val="0"/>
      <w:bCs w:val="0"/>
      <w:spacing w:val="-4"/>
      <w:sz w:val="28"/>
      <w:szCs w:val="28"/>
    </w:rPr>
  </w:style>
  <w:style w:type="paragraph" w:customStyle="1" w:styleId="230">
    <w:name w:val="Основной текст 23"/>
    <w:basedOn w:val="a0"/>
    <w:rsid w:val="002650BD"/>
    <w:pPr>
      <w:widowControl w:val="0"/>
      <w:autoSpaceDE w:val="0"/>
      <w:spacing w:after="120" w:line="480" w:lineRule="auto"/>
    </w:pPr>
    <w:rPr>
      <w:sz w:val="20"/>
      <w:szCs w:val="20"/>
      <w:lang w:eastAsia="ar-SA"/>
    </w:rPr>
  </w:style>
  <w:style w:type="paragraph" w:customStyle="1" w:styleId="afffe">
    <w:name w:val="Знак Знак Знак Знак"/>
    <w:basedOn w:val="a0"/>
    <w:rsid w:val="002650BD"/>
    <w:pPr>
      <w:widowControl w:val="0"/>
      <w:adjustRightInd w:val="0"/>
      <w:spacing w:after="160" w:line="240" w:lineRule="exact"/>
      <w:jc w:val="right"/>
    </w:pPr>
    <w:rPr>
      <w:sz w:val="20"/>
      <w:szCs w:val="20"/>
      <w:lang w:val="en-GB" w:eastAsia="en-US"/>
    </w:rPr>
  </w:style>
  <w:style w:type="paragraph" w:customStyle="1" w:styleId="312">
    <w:name w:val="Основной текст 31"/>
    <w:basedOn w:val="a0"/>
    <w:rsid w:val="002650BD"/>
    <w:pPr>
      <w:jc w:val="both"/>
    </w:pPr>
    <w:rPr>
      <w:szCs w:val="20"/>
      <w:lang w:eastAsia="ar-SA"/>
    </w:rPr>
  </w:style>
  <w:style w:type="paragraph" w:customStyle="1" w:styleId="affff">
    <w:name w:val="Содержимое таблицы"/>
    <w:basedOn w:val="a0"/>
    <w:rsid w:val="002650BD"/>
    <w:pPr>
      <w:suppressLineNumbers/>
    </w:pPr>
    <w:rPr>
      <w:lang w:eastAsia="ar-SA"/>
    </w:rPr>
  </w:style>
  <w:style w:type="paragraph" w:customStyle="1" w:styleId="affff0">
    <w:name w:val="Знак"/>
    <w:basedOn w:val="a0"/>
    <w:rsid w:val="002650BD"/>
    <w:pPr>
      <w:widowControl w:val="0"/>
      <w:adjustRightInd w:val="0"/>
      <w:spacing w:after="160" w:line="240" w:lineRule="exact"/>
      <w:jc w:val="right"/>
    </w:pPr>
    <w:rPr>
      <w:sz w:val="20"/>
      <w:szCs w:val="20"/>
      <w:lang w:val="en-GB" w:eastAsia="en-US"/>
    </w:rPr>
  </w:style>
  <w:style w:type="character" w:customStyle="1" w:styleId="WW8Num14z0">
    <w:name w:val="WW8Num14z0"/>
    <w:rsid w:val="002650BD"/>
    <w:rPr>
      <w:rFonts w:ascii="Symbol" w:hAnsi="Symbol"/>
    </w:rPr>
  </w:style>
  <w:style w:type="table" w:styleId="affff1">
    <w:name w:val="Table Contemporary"/>
    <w:basedOn w:val="a2"/>
    <w:rsid w:val="002650B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6c">
    <w:name w:val="Знак6"/>
    <w:basedOn w:val="a0"/>
    <w:rsid w:val="002650B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2">
    <w:name w:val="Знак Знак Знак Знак Знак Знак"/>
    <w:basedOn w:val="a0"/>
    <w:rsid w:val="002650BD"/>
    <w:pPr>
      <w:spacing w:after="160" w:line="240" w:lineRule="exact"/>
    </w:pPr>
    <w:rPr>
      <w:rFonts w:ascii="Verdana" w:hAnsi="Verdana"/>
      <w:lang w:val="en-US" w:eastAsia="en-US"/>
    </w:rPr>
  </w:style>
  <w:style w:type="character" w:customStyle="1" w:styleId="HeaderChar">
    <w:name w:val="Header Char"/>
    <w:locked/>
    <w:rsid w:val="002650BD"/>
    <w:rPr>
      <w:rFonts w:eastAsia="Calibri"/>
      <w:lang w:val="ru-RU" w:eastAsia="ru-RU" w:bidi="ar-SA"/>
    </w:rPr>
  </w:style>
  <w:style w:type="character" w:customStyle="1" w:styleId="WW8Num6z0">
    <w:name w:val="WW8Num6z0"/>
    <w:rsid w:val="002650BD"/>
    <w:rPr>
      <w:rFonts w:ascii="Times New Roman" w:hAnsi="Times New Roman" w:cs="Times New Roman"/>
    </w:rPr>
  </w:style>
  <w:style w:type="paragraph" w:customStyle="1" w:styleId="120">
    <w:name w:val="Знак Знак12 Знак Знак Знак Знак"/>
    <w:basedOn w:val="a0"/>
    <w:rsid w:val="002650BD"/>
    <w:pPr>
      <w:widowControl w:val="0"/>
      <w:adjustRightInd w:val="0"/>
      <w:spacing w:after="160" w:line="240" w:lineRule="exact"/>
      <w:jc w:val="right"/>
    </w:pPr>
    <w:rPr>
      <w:sz w:val="20"/>
      <w:szCs w:val="20"/>
      <w:lang w:val="en-GB" w:eastAsia="en-US"/>
    </w:rPr>
  </w:style>
  <w:style w:type="paragraph" w:customStyle="1" w:styleId="1f2">
    <w:name w:val="Знак1 Знак Знак Знак"/>
    <w:basedOn w:val="a0"/>
    <w:rsid w:val="002650BD"/>
    <w:pPr>
      <w:spacing w:before="100" w:beforeAutospacing="1" w:after="100" w:afterAutospacing="1"/>
    </w:pPr>
    <w:rPr>
      <w:rFonts w:ascii="Tahoma" w:hAnsi="Tahoma"/>
      <w:sz w:val="20"/>
      <w:szCs w:val="20"/>
      <w:lang w:val="en-US" w:eastAsia="en-US"/>
    </w:rPr>
  </w:style>
  <w:style w:type="character" w:customStyle="1" w:styleId="affff3">
    <w:name w:val="Знак Знак Знак"/>
    <w:rsid w:val="002650BD"/>
    <w:rPr>
      <w:rFonts w:ascii="Times New Roman" w:eastAsia="Times New Roman" w:hAnsi="Times New Roman"/>
      <w:b/>
      <w:bCs/>
      <w:sz w:val="28"/>
      <w:szCs w:val="28"/>
    </w:rPr>
  </w:style>
  <w:style w:type="character" w:customStyle="1" w:styleId="PlainTextChar">
    <w:name w:val="Plain Text Char"/>
    <w:uiPriority w:val="99"/>
    <w:locked/>
    <w:rsid w:val="002650BD"/>
    <w:rPr>
      <w:rFonts w:ascii="Courier New" w:hAnsi="Courier New" w:cs="Courier New"/>
      <w:sz w:val="20"/>
      <w:szCs w:val="20"/>
      <w:lang w:val="x-none" w:eastAsia="ru-RU"/>
    </w:rPr>
  </w:style>
  <w:style w:type="character" w:customStyle="1" w:styleId="FontStyle16">
    <w:name w:val="Font Style16"/>
    <w:rsid w:val="002650BD"/>
    <w:rPr>
      <w:rFonts w:ascii="Times New Roman" w:hAnsi="Times New Roman" w:cs="Times New Roman"/>
      <w:sz w:val="18"/>
      <w:szCs w:val="18"/>
    </w:rPr>
  </w:style>
  <w:style w:type="paragraph" w:customStyle="1" w:styleId="affff4">
    <w:name w:val="Знак Знак Знак Знак Знак Знак Знак"/>
    <w:basedOn w:val="a0"/>
    <w:rsid w:val="002650BD"/>
    <w:pPr>
      <w:spacing w:after="160" w:line="240" w:lineRule="exact"/>
    </w:pPr>
    <w:rPr>
      <w:rFonts w:ascii="Verdana" w:hAnsi="Verdana"/>
      <w:lang w:val="en-US" w:eastAsia="en-US"/>
    </w:rPr>
  </w:style>
  <w:style w:type="character" w:customStyle="1" w:styleId="FontStyle21">
    <w:name w:val="Font Style21"/>
    <w:rsid w:val="002650BD"/>
    <w:rPr>
      <w:rFonts w:ascii="Times New Roman" w:hAnsi="Times New Roman" w:cs="Times New Roman"/>
      <w:sz w:val="24"/>
      <w:szCs w:val="24"/>
    </w:rPr>
  </w:style>
  <w:style w:type="paragraph" w:customStyle="1" w:styleId="1f3">
    <w:name w:val="Знак1"/>
    <w:basedOn w:val="a0"/>
    <w:rsid w:val="002650BD"/>
    <w:pPr>
      <w:spacing w:before="100" w:beforeAutospacing="1" w:after="100" w:afterAutospacing="1"/>
    </w:pPr>
    <w:rPr>
      <w:rFonts w:ascii="Tahoma" w:hAnsi="Tahoma"/>
      <w:sz w:val="20"/>
      <w:szCs w:val="20"/>
      <w:lang w:val="en-US" w:eastAsia="en-US"/>
    </w:rPr>
  </w:style>
  <w:style w:type="character" w:customStyle="1" w:styleId="FontStyle51">
    <w:name w:val="Font Style51"/>
    <w:rsid w:val="002650BD"/>
    <w:rPr>
      <w:rFonts w:ascii="Times New Roman" w:hAnsi="Times New Roman" w:cs="Times New Roman"/>
      <w:sz w:val="22"/>
      <w:szCs w:val="22"/>
    </w:rPr>
  </w:style>
  <w:style w:type="character" w:customStyle="1" w:styleId="WW-Absatz-Standardschriftart1111111111111111">
    <w:name w:val="WW-Absatz-Standardschriftart1111111111111111"/>
    <w:rsid w:val="002650BD"/>
  </w:style>
  <w:style w:type="paragraph" w:customStyle="1" w:styleId="affff5">
    <w:name w:val="Обычный + По ширине"/>
    <w:aliases w:val="Первая строка:  1,25 см"/>
    <w:basedOn w:val="a0"/>
    <w:rsid w:val="002650BD"/>
    <w:pPr>
      <w:keepLines/>
      <w:ind w:firstLine="708"/>
      <w:jc w:val="both"/>
    </w:pPr>
  </w:style>
  <w:style w:type="character" w:customStyle="1" w:styleId="13pt0pt">
    <w:name w:val="Основной текст + 13 pt;Курсив;Интервал 0 pt"/>
    <w:rsid w:val="002650B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2a">
    <w:name w:val="Основной текст2"/>
    <w:basedOn w:val="a0"/>
    <w:rsid w:val="002650BD"/>
    <w:pPr>
      <w:widowControl w:val="0"/>
      <w:shd w:val="clear" w:color="auto" w:fill="FFFFFF"/>
      <w:spacing w:line="298" w:lineRule="exact"/>
      <w:jc w:val="both"/>
    </w:pPr>
    <w:rPr>
      <w:color w:val="000000"/>
      <w:lang w:bidi="ru-RU"/>
    </w:rPr>
  </w:style>
  <w:style w:type="paragraph" w:customStyle="1" w:styleId="2b">
    <w:name w:val="Обычный2"/>
    <w:rsid w:val="002650BD"/>
    <w:rPr>
      <w:sz w:val="24"/>
    </w:rPr>
  </w:style>
  <w:style w:type="paragraph" w:customStyle="1" w:styleId="3a">
    <w:name w:val="Обычный3"/>
    <w:rsid w:val="002650BD"/>
    <w:rPr>
      <w:sz w:val="24"/>
    </w:rPr>
  </w:style>
  <w:style w:type="paragraph" w:customStyle="1" w:styleId="42">
    <w:name w:val="Основной текст4"/>
    <w:basedOn w:val="a0"/>
    <w:rsid w:val="002650BD"/>
    <w:pPr>
      <w:jc w:val="center"/>
    </w:pPr>
    <w:rPr>
      <w:b/>
      <w:szCs w:val="20"/>
      <w:lang w:eastAsia="ar-SA"/>
    </w:rPr>
  </w:style>
  <w:style w:type="paragraph" w:customStyle="1" w:styleId="affff6">
    <w:name w:val="Знак Знак"/>
    <w:basedOn w:val="a0"/>
    <w:rsid w:val="002650BD"/>
    <w:pPr>
      <w:widowControl w:val="0"/>
      <w:adjustRightInd w:val="0"/>
      <w:spacing w:after="160" w:line="240" w:lineRule="exact"/>
      <w:jc w:val="right"/>
    </w:pPr>
    <w:rPr>
      <w:sz w:val="20"/>
      <w:szCs w:val="20"/>
      <w:lang w:val="en-GB" w:eastAsia="en-US"/>
    </w:rPr>
  </w:style>
  <w:style w:type="character" w:customStyle="1" w:styleId="1f4">
    <w:name w:val="Знак Знак1"/>
    <w:locked/>
    <w:rsid w:val="002650BD"/>
    <w:rPr>
      <w:sz w:val="24"/>
      <w:szCs w:val="24"/>
      <w:lang w:val="ru-RU" w:eastAsia="ar-SA" w:bidi="ar-SA"/>
    </w:rPr>
  </w:style>
  <w:style w:type="paragraph" w:customStyle="1" w:styleId="2c">
    <w:name w:val="Текст2"/>
    <w:basedOn w:val="a0"/>
    <w:rsid w:val="002650BD"/>
    <w:rPr>
      <w:rFonts w:ascii="Courier New" w:hAnsi="Courier New"/>
      <w:sz w:val="20"/>
      <w:szCs w:val="20"/>
    </w:rPr>
  </w:style>
  <w:style w:type="paragraph" w:customStyle="1" w:styleId="240">
    <w:name w:val="Основной текст 24"/>
    <w:basedOn w:val="a0"/>
    <w:rsid w:val="002650BD"/>
    <w:pPr>
      <w:ind w:firstLine="567"/>
      <w:jc w:val="both"/>
    </w:pPr>
    <w:rPr>
      <w:sz w:val="28"/>
      <w:szCs w:val="20"/>
    </w:rPr>
  </w:style>
  <w:style w:type="paragraph" w:customStyle="1" w:styleId="43">
    <w:name w:val="Обычный4"/>
    <w:rsid w:val="002650BD"/>
    <w:pPr>
      <w:suppressAutoHyphens/>
    </w:pPr>
    <w:rPr>
      <w:rFonts w:eastAsia="Arial"/>
      <w:kern w:val="1"/>
      <w:sz w:val="24"/>
      <w:lang w:eastAsia="ar-SA"/>
    </w:rPr>
  </w:style>
  <w:style w:type="character" w:customStyle="1" w:styleId="affff7">
    <w:name w:val="Колонтитул_"/>
    <w:link w:val="affff8"/>
    <w:rsid w:val="002650BD"/>
    <w:rPr>
      <w:rFonts w:ascii="Arial Narrow" w:eastAsia="Arial Narrow" w:hAnsi="Arial Narrow" w:cs="Arial Narrow"/>
      <w:sz w:val="18"/>
      <w:szCs w:val="18"/>
      <w:shd w:val="clear" w:color="auto" w:fill="FFFFFF"/>
    </w:rPr>
  </w:style>
  <w:style w:type="paragraph" w:customStyle="1" w:styleId="affff8">
    <w:name w:val="Колонтитул"/>
    <w:basedOn w:val="a0"/>
    <w:link w:val="affff7"/>
    <w:rsid w:val="002650BD"/>
    <w:pPr>
      <w:widowControl w:val="0"/>
      <w:shd w:val="clear" w:color="auto" w:fill="FFFFFF"/>
      <w:spacing w:line="0" w:lineRule="atLeast"/>
    </w:pPr>
    <w:rPr>
      <w:rFonts w:ascii="Arial Narrow" w:eastAsia="Arial Narrow" w:hAnsi="Arial Narrow" w:cs="Arial Narrow"/>
      <w:sz w:val="18"/>
      <w:szCs w:val="18"/>
    </w:rPr>
  </w:style>
  <w:style w:type="paragraph" w:customStyle="1" w:styleId="1f5">
    <w:name w:val="Основной текст.Основной текст1.Основной тек"/>
    <w:basedOn w:val="a0"/>
    <w:rsid w:val="002650BD"/>
    <w:pPr>
      <w:autoSpaceDE w:val="0"/>
    </w:pPr>
    <w:rPr>
      <w:sz w:val="28"/>
      <w:szCs w:val="28"/>
      <w:lang w:eastAsia="ar-SA"/>
    </w:rPr>
  </w:style>
  <w:style w:type="character" w:customStyle="1" w:styleId="FontStyle20">
    <w:name w:val="Font Style20"/>
    <w:uiPriority w:val="99"/>
    <w:rsid w:val="002650BD"/>
    <w:rPr>
      <w:rFonts w:ascii="Times New Roman" w:hAnsi="Times New Roman" w:cs="Times New Roman"/>
      <w:sz w:val="22"/>
      <w:szCs w:val="22"/>
    </w:rPr>
  </w:style>
  <w:style w:type="character" w:styleId="affff9">
    <w:name w:val="line number"/>
    <w:uiPriority w:val="99"/>
    <w:semiHidden/>
    <w:unhideWhenUsed/>
    <w:rsid w:val="002650BD"/>
  </w:style>
  <w:style w:type="character" w:customStyle="1" w:styleId="Verdana11pt0pt">
    <w:name w:val="Основной текст + Verdana;11 pt;Курсив;Интервал 0 pt"/>
    <w:rsid w:val="002650BD"/>
    <w:rPr>
      <w:rFonts w:ascii="Verdana" w:eastAsia="Verdana" w:hAnsi="Verdana" w:cs="Verdana"/>
      <w:b w:val="0"/>
      <w:bCs w:val="0"/>
      <w:i/>
      <w:iCs/>
      <w:smallCaps w:val="0"/>
      <w:strike w:val="0"/>
      <w:color w:val="000000"/>
      <w:spacing w:val="-2"/>
      <w:w w:val="100"/>
      <w:position w:val="0"/>
      <w:sz w:val="22"/>
      <w:szCs w:val="22"/>
      <w:u w:val="none"/>
      <w:shd w:val="clear" w:color="auto" w:fill="FFFFFF"/>
      <w:lang w:val="ru-RU" w:eastAsia="ru-RU" w:bidi="ru-RU"/>
    </w:rPr>
  </w:style>
  <w:style w:type="character" w:customStyle="1" w:styleId="affffa">
    <w:name w:val="Основной текст + Курсив"/>
    <w:rsid w:val="002650BD"/>
    <w:rPr>
      <w:rFonts w:ascii="Sylfaen" w:eastAsia="Sylfaen" w:hAnsi="Sylfaen" w:cs="Sylfae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Полужирный"/>
    <w:rsid w:val="002650BD"/>
    <w:rPr>
      <w:b/>
      <w:bCs/>
      <w:color w:val="000000"/>
      <w:spacing w:val="20"/>
      <w:w w:val="100"/>
      <w:position w:val="0"/>
      <w:sz w:val="24"/>
      <w:szCs w:val="24"/>
      <w:lang w:val="ru-RU" w:eastAsia="ru-RU" w:bidi="ar-SA"/>
    </w:rPr>
  </w:style>
  <w:style w:type="character" w:customStyle="1" w:styleId="2100">
    <w:name w:val="Основной текст (2) + 10"/>
    <w:aliases w:val="5 pt,Полужирный,Основной текст (2) + 16 pt,Курсив,Основной текст + 11,Не полужирный"/>
    <w:rsid w:val="002650BD"/>
    <w:rPr>
      <w:b/>
      <w:bCs/>
      <w:color w:val="000000"/>
      <w:spacing w:val="20"/>
      <w:w w:val="100"/>
      <w:position w:val="0"/>
      <w:sz w:val="21"/>
      <w:szCs w:val="21"/>
      <w:lang w:val="ru-RU" w:eastAsia="ru-RU" w:bidi="ar-SA"/>
    </w:rPr>
  </w:style>
  <w:style w:type="character" w:customStyle="1" w:styleId="2Garamond">
    <w:name w:val="Основной текст (2) + Garamond"/>
    <w:rsid w:val="002650BD"/>
    <w:rPr>
      <w:rFonts w:ascii="Garamond" w:eastAsia="Times New Roman" w:hAnsi="Garamond" w:cs="Garamond"/>
      <w:b/>
      <w:bCs/>
      <w:color w:val="000000"/>
      <w:spacing w:val="20"/>
      <w:w w:val="100"/>
      <w:position w:val="0"/>
      <w:sz w:val="24"/>
      <w:szCs w:val="24"/>
      <w:lang w:val="ru-RU" w:eastAsia="ru-RU" w:bidi="ar-SA"/>
    </w:rPr>
  </w:style>
  <w:style w:type="character" w:customStyle="1" w:styleId="2112">
    <w:name w:val="Основной текст (2) + 11"/>
    <w:aliases w:val="5 pt1,Интервал 0 pt"/>
    <w:rsid w:val="002650BD"/>
    <w:rPr>
      <w:color w:val="000000"/>
      <w:spacing w:val="0"/>
      <w:w w:val="100"/>
      <w:position w:val="0"/>
      <w:sz w:val="23"/>
      <w:szCs w:val="23"/>
      <w:lang w:val="ru-RU" w:eastAsia="ru-RU" w:bidi="ar-SA"/>
    </w:rPr>
  </w:style>
  <w:style w:type="character" w:customStyle="1" w:styleId="1pt">
    <w:name w:val="Основной текст + Интервал 1 pt"/>
    <w:rsid w:val="002650BD"/>
    <w:rPr>
      <w:rFonts w:ascii="Times New Roman" w:eastAsia="Times New Roman" w:hAnsi="Times New Roman" w:cs="Times New Roman"/>
      <w:color w:val="000000"/>
      <w:spacing w:val="21"/>
      <w:w w:val="100"/>
      <w:position w:val="0"/>
      <w:sz w:val="30"/>
      <w:szCs w:val="30"/>
      <w:u w:val="none"/>
      <w:shd w:val="clear" w:color="auto" w:fill="FFFFFF"/>
      <w:lang w:val="ru-RU" w:eastAsia="ru-RU"/>
    </w:rPr>
  </w:style>
  <w:style w:type="character" w:customStyle="1" w:styleId="0pt">
    <w:name w:val="Основной текст + Курсив;Интервал 0 pt"/>
    <w:rsid w:val="002650BD"/>
    <w:rPr>
      <w:rFonts w:ascii="Sylfaen" w:eastAsia="Sylfaen" w:hAnsi="Sylfaen" w:cs="Sylfaen"/>
      <w:b w:val="0"/>
      <w:bCs w:val="0"/>
      <w:i/>
      <w:iCs/>
      <w:smallCaps w:val="0"/>
      <w:strike w:val="0"/>
      <w:color w:val="000000"/>
      <w:spacing w:val="5"/>
      <w:w w:val="100"/>
      <w:position w:val="0"/>
      <w:sz w:val="24"/>
      <w:szCs w:val="24"/>
      <w:u w:val="none"/>
      <w:shd w:val="clear" w:color="auto" w:fill="FFFFFF"/>
      <w:lang w:val="ru-RU" w:eastAsia="ru-RU" w:bidi="ru-RU"/>
    </w:rPr>
  </w:style>
  <w:style w:type="paragraph" w:customStyle="1" w:styleId="affffb">
    <w:name w:val="Знак Знак"/>
    <w:basedOn w:val="a0"/>
    <w:rsid w:val="002650BD"/>
    <w:pPr>
      <w:spacing w:after="160" w:line="240" w:lineRule="exact"/>
    </w:pPr>
    <w:rPr>
      <w:rFonts w:ascii="Verdana" w:hAnsi="Verdana" w:cs="Verdana"/>
      <w:sz w:val="20"/>
      <w:szCs w:val="20"/>
      <w:lang w:val="en-US" w:eastAsia="en-US"/>
    </w:rPr>
  </w:style>
  <w:style w:type="character" w:customStyle="1" w:styleId="FranklinGothicHeavy0pt">
    <w:name w:val="Основной текст + Franklin Gothic Heavy;Курсив;Интервал 0 pt"/>
    <w:rsid w:val="002650BD"/>
    <w:rPr>
      <w:rFonts w:ascii="Franklin Gothic Heavy" w:eastAsia="Franklin Gothic Heavy" w:hAnsi="Franklin Gothic Heavy" w:cs="Franklin Gothic Heavy"/>
      <w:b w:val="0"/>
      <w:bCs w:val="0"/>
      <w:i/>
      <w:iCs/>
      <w:smallCaps w:val="0"/>
      <w:strike w:val="0"/>
      <w:color w:val="000000"/>
      <w:spacing w:val="16"/>
      <w:w w:val="100"/>
      <w:position w:val="0"/>
      <w:sz w:val="24"/>
      <w:szCs w:val="24"/>
      <w:u w:val="none"/>
      <w:shd w:val="clear" w:color="auto" w:fill="FFFFFF"/>
      <w:lang w:val="ru-RU" w:eastAsia="ru-RU" w:bidi="ru-RU"/>
    </w:rPr>
  </w:style>
  <w:style w:type="paragraph" w:customStyle="1" w:styleId="213">
    <w:name w:val="Основной текст (2)1"/>
    <w:basedOn w:val="a0"/>
    <w:rsid w:val="002650BD"/>
    <w:pPr>
      <w:widowControl w:val="0"/>
      <w:shd w:val="clear" w:color="auto" w:fill="FFFFFF"/>
      <w:spacing w:after="420" w:line="240" w:lineRule="atLeast"/>
      <w:ind w:hanging="340"/>
      <w:jc w:val="both"/>
    </w:pPr>
    <w:rPr>
      <w:rFonts w:eastAsia="Arial Unicode MS"/>
      <w:color w:val="000000"/>
      <w:sz w:val="28"/>
      <w:szCs w:val="28"/>
    </w:rPr>
  </w:style>
  <w:style w:type="character" w:customStyle="1" w:styleId="3b">
    <w:name w:val="Основной текст (3)_"/>
    <w:link w:val="3c"/>
    <w:locked/>
    <w:rsid w:val="002650BD"/>
    <w:rPr>
      <w:b/>
      <w:bCs/>
      <w:i/>
      <w:iCs/>
      <w:sz w:val="28"/>
      <w:szCs w:val="28"/>
      <w:shd w:val="clear" w:color="auto" w:fill="FFFFFF"/>
    </w:rPr>
  </w:style>
  <w:style w:type="character" w:customStyle="1" w:styleId="1f6">
    <w:name w:val="Заголовок №1_"/>
    <w:link w:val="115"/>
    <w:locked/>
    <w:rsid w:val="002650BD"/>
    <w:rPr>
      <w:b/>
      <w:bCs/>
      <w:sz w:val="28"/>
      <w:szCs w:val="28"/>
      <w:shd w:val="clear" w:color="auto" w:fill="FFFFFF"/>
    </w:rPr>
  </w:style>
  <w:style w:type="character" w:customStyle="1" w:styleId="1f7">
    <w:name w:val="Заголовок №1"/>
    <w:rsid w:val="002650BD"/>
    <w:rPr>
      <w:b/>
      <w:bCs/>
      <w:color w:val="000000"/>
      <w:spacing w:val="0"/>
      <w:w w:val="100"/>
      <w:position w:val="0"/>
      <w:sz w:val="28"/>
      <w:szCs w:val="28"/>
      <w:u w:val="single"/>
      <w:lang w:val="ru-RU" w:eastAsia="ru-RU" w:bidi="ar-SA"/>
    </w:rPr>
  </w:style>
  <w:style w:type="paragraph" w:customStyle="1" w:styleId="3c">
    <w:name w:val="Основной текст (3)"/>
    <w:basedOn w:val="a0"/>
    <w:link w:val="3b"/>
    <w:rsid w:val="002650BD"/>
    <w:pPr>
      <w:widowControl w:val="0"/>
      <w:shd w:val="clear" w:color="auto" w:fill="FFFFFF"/>
      <w:spacing w:before="240" w:line="322" w:lineRule="exact"/>
    </w:pPr>
    <w:rPr>
      <w:b/>
      <w:bCs/>
      <w:i/>
      <w:iCs/>
      <w:sz w:val="28"/>
      <w:szCs w:val="28"/>
    </w:rPr>
  </w:style>
  <w:style w:type="paragraph" w:customStyle="1" w:styleId="115">
    <w:name w:val="Заголовок №11"/>
    <w:basedOn w:val="a0"/>
    <w:link w:val="1f6"/>
    <w:rsid w:val="002650BD"/>
    <w:pPr>
      <w:widowControl w:val="0"/>
      <w:shd w:val="clear" w:color="auto" w:fill="FFFFFF"/>
      <w:spacing w:line="322" w:lineRule="exact"/>
      <w:jc w:val="center"/>
      <w:outlineLvl w:val="0"/>
    </w:pPr>
    <w:rPr>
      <w:b/>
      <w:bCs/>
      <w:sz w:val="28"/>
      <w:szCs w:val="28"/>
    </w:rPr>
  </w:style>
  <w:style w:type="character" w:customStyle="1" w:styleId="44">
    <w:name w:val="Основной текст (4)_"/>
    <w:link w:val="410"/>
    <w:locked/>
    <w:rsid w:val="002650BD"/>
    <w:rPr>
      <w:b/>
      <w:bCs/>
      <w:sz w:val="28"/>
      <w:szCs w:val="28"/>
      <w:shd w:val="clear" w:color="auto" w:fill="FFFFFF"/>
    </w:rPr>
  </w:style>
  <w:style w:type="character" w:customStyle="1" w:styleId="45">
    <w:name w:val="Основной текст (4)"/>
    <w:rsid w:val="002650BD"/>
    <w:rPr>
      <w:b/>
      <w:bCs/>
      <w:color w:val="000000"/>
      <w:spacing w:val="0"/>
      <w:w w:val="100"/>
      <w:position w:val="0"/>
      <w:sz w:val="28"/>
      <w:szCs w:val="28"/>
      <w:u w:val="single"/>
      <w:lang w:val="ru-RU" w:eastAsia="ru-RU" w:bidi="ar-SA"/>
    </w:rPr>
  </w:style>
  <w:style w:type="paragraph" w:customStyle="1" w:styleId="410">
    <w:name w:val="Основной текст (4)1"/>
    <w:basedOn w:val="a0"/>
    <w:link w:val="44"/>
    <w:rsid w:val="002650BD"/>
    <w:pPr>
      <w:widowControl w:val="0"/>
      <w:shd w:val="clear" w:color="auto" w:fill="FFFFFF"/>
      <w:spacing w:line="317" w:lineRule="exact"/>
    </w:pPr>
    <w:rPr>
      <w:b/>
      <w:bCs/>
      <w:sz w:val="28"/>
      <w:szCs w:val="28"/>
    </w:rPr>
  </w:style>
  <w:style w:type="character" w:customStyle="1" w:styleId="2e">
    <w:name w:val="Основной текст (2) + Малые прописные"/>
    <w:rsid w:val="002650BD"/>
    <w:rPr>
      <w:rFonts w:ascii="Times New Roman" w:hAnsi="Times New Roman" w:cs="Times New Roman"/>
      <w:smallCaps/>
      <w:color w:val="000000"/>
      <w:spacing w:val="0"/>
      <w:w w:val="100"/>
      <w:position w:val="0"/>
      <w:sz w:val="28"/>
      <w:szCs w:val="28"/>
      <w:u w:val="none"/>
      <w:shd w:val="clear" w:color="auto" w:fill="FFFFFF"/>
      <w:lang w:val="ru-RU" w:eastAsia="ru-RU"/>
    </w:rPr>
  </w:style>
  <w:style w:type="character" w:customStyle="1" w:styleId="314pt">
    <w:name w:val="Основной текст (3) + 14 pt"/>
    <w:rsid w:val="002650BD"/>
    <w:rPr>
      <w:rFonts w:ascii="Times New Roman" w:hAnsi="Times New Roman" w:cs="Times New Roman"/>
      <w:b w:val="0"/>
      <w:bCs w:val="0"/>
      <w:i/>
      <w:iCs/>
      <w:color w:val="000000"/>
      <w:spacing w:val="0"/>
      <w:w w:val="100"/>
      <w:position w:val="0"/>
      <w:sz w:val="28"/>
      <w:szCs w:val="28"/>
      <w:u w:val="none"/>
      <w:lang w:val="ru-RU" w:eastAsia="ru-RU" w:bidi="ar-SA"/>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Текст сноски-FN Char"/>
    <w:locked/>
    <w:rsid w:val="002650BD"/>
    <w:rPr>
      <w:rFonts w:ascii="Times New Roman" w:hAnsi="Times New Roman" w:cs="Times New Roman"/>
      <w:sz w:val="20"/>
      <w:szCs w:val="20"/>
      <w:lang w:val="x-none" w:eastAsia="ru-RU"/>
    </w:rPr>
  </w:style>
  <w:style w:type="character" w:customStyle="1" w:styleId="WW8Num2z0">
    <w:name w:val="WW8Num2z0"/>
    <w:rsid w:val="002650BD"/>
    <w:rPr>
      <w:rFonts w:ascii="Times New Roman" w:eastAsia="Times New Roman" w:hAnsi="Times New Roman" w:cs="Times New Roman"/>
    </w:rPr>
  </w:style>
  <w:style w:type="character" w:customStyle="1" w:styleId="WW8Num2z1">
    <w:name w:val="WW8Num2z1"/>
    <w:rsid w:val="002650BD"/>
    <w:rPr>
      <w:rFonts w:ascii="Courier New" w:hAnsi="Courier New"/>
    </w:rPr>
  </w:style>
  <w:style w:type="character" w:customStyle="1" w:styleId="WW8Num2z2">
    <w:name w:val="WW8Num2z2"/>
    <w:rsid w:val="002650BD"/>
    <w:rPr>
      <w:rFonts w:ascii="Wingdings" w:hAnsi="Wingdings"/>
    </w:rPr>
  </w:style>
  <w:style w:type="character" w:customStyle="1" w:styleId="WW8Num2z3">
    <w:name w:val="WW8Num2z3"/>
    <w:rsid w:val="002650BD"/>
    <w:rPr>
      <w:rFonts w:ascii="Symbol" w:hAnsi="Symbol"/>
    </w:rPr>
  </w:style>
  <w:style w:type="character" w:customStyle="1" w:styleId="WW8Num3z0">
    <w:name w:val="WW8Num3z0"/>
    <w:rsid w:val="002650BD"/>
    <w:rPr>
      <w:rFonts w:ascii="Times New Roman" w:hAnsi="Times New Roman"/>
      <w:b w:val="0"/>
      <w:i w:val="0"/>
      <w:sz w:val="22"/>
      <w:u w:val="none"/>
    </w:rPr>
  </w:style>
  <w:style w:type="character" w:customStyle="1" w:styleId="WW8Num4z0">
    <w:name w:val="WW8Num4z0"/>
    <w:rsid w:val="002650BD"/>
    <w:rPr>
      <w:rFonts w:ascii="Symbol" w:hAnsi="Symbol"/>
    </w:rPr>
  </w:style>
  <w:style w:type="character" w:customStyle="1" w:styleId="WW8Num4z1">
    <w:name w:val="WW8Num4z1"/>
    <w:rsid w:val="002650BD"/>
    <w:rPr>
      <w:rFonts w:ascii="Courier New" w:hAnsi="Courier New" w:cs="Courier New"/>
    </w:rPr>
  </w:style>
  <w:style w:type="character" w:customStyle="1" w:styleId="WW8Num4z2">
    <w:name w:val="WW8Num4z2"/>
    <w:rsid w:val="002650BD"/>
    <w:rPr>
      <w:rFonts w:ascii="Wingdings" w:hAnsi="Wingdings"/>
    </w:rPr>
  </w:style>
  <w:style w:type="character" w:customStyle="1" w:styleId="WW8Num5z0">
    <w:name w:val="WW8Num5z0"/>
    <w:rsid w:val="002650BD"/>
    <w:rPr>
      <w:rFonts w:ascii="Times New Roman" w:hAnsi="Times New Roman"/>
      <w:b w:val="0"/>
      <w:i w:val="0"/>
      <w:sz w:val="22"/>
      <w:u w:val="none"/>
    </w:rPr>
  </w:style>
  <w:style w:type="character" w:customStyle="1" w:styleId="1f8">
    <w:name w:val="Основной шрифт абзаца1"/>
    <w:rsid w:val="002650BD"/>
  </w:style>
  <w:style w:type="paragraph" w:customStyle="1" w:styleId="affffc">
    <w:name w:val="Заголовок"/>
    <w:basedOn w:val="a0"/>
    <w:next w:val="aa"/>
    <w:rsid w:val="002650BD"/>
    <w:pPr>
      <w:keepNext/>
      <w:spacing w:before="240" w:after="120"/>
    </w:pPr>
    <w:rPr>
      <w:rFonts w:ascii="Arial" w:eastAsia="MS Mincho" w:hAnsi="Arial" w:cs="MS Mincho"/>
      <w:sz w:val="28"/>
      <w:szCs w:val="28"/>
      <w:lang w:eastAsia="ar-SA"/>
    </w:rPr>
  </w:style>
  <w:style w:type="paragraph" w:customStyle="1" w:styleId="1f9">
    <w:name w:val="Название1"/>
    <w:basedOn w:val="a0"/>
    <w:rsid w:val="002650BD"/>
    <w:pPr>
      <w:suppressLineNumbers/>
      <w:spacing w:before="120" w:after="120"/>
    </w:pPr>
    <w:rPr>
      <w:rFonts w:cs="MS Mincho"/>
      <w:i/>
      <w:iCs/>
      <w:lang w:eastAsia="ar-SA"/>
    </w:rPr>
  </w:style>
  <w:style w:type="paragraph" w:customStyle="1" w:styleId="1fa">
    <w:name w:val="заголовок 1"/>
    <w:basedOn w:val="a0"/>
    <w:next w:val="a0"/>
    <w:rsid w:val="002650BD"/>
    <w:pPr>
      <w:keepNext/>
      <w:jc w:val="both"/>
      <w:outlineLvl w:val="0"/>
    </w:pPr>
    <w:rPr>
      <w:sz w:val="28"/>
    </w:rPr>
  </w:style>
  <w:style w:type="character" w:customStyle="1" w:styleId="Exact">
    <w:name w:val="Подпись к картинке Exact"/>
    <w:link w:val="affffd"/>
    <w:rsid w:val="002650BD"/>
    <w:rPr>
      <w:rFonts w:ascii="Tahoma" w:hAnsi="Tahoma"/>
      <w:b/>
      <w:bCs/>
      <w:spacing w:val="24"/>
      <w:sz w:val="18"/>
      <w:szCs w:val="18"/>
      <w:shd w:val="clear" w:color="auto" w:fill="FFFFFF"/>
      <w:lang w:val="en-US" w:eastAsia="en-US"/>
    </w:rPr>
  </w:style>
  <w:style w:type="paragraph" w:customStyle="1" w:styleId="affffd">
    <w:name w:val="Подпись к картинке"/>
    <w:basedOn w:val="a0"/>
    <w:link w:val="Exact"/>
    <w:rsid w:val="002650BD"/>
    <w:pPr>
      <w:widowControl w:val="0"/>
      <w:shd w:val="clear" w:color="auto" w:fill="FFFFFF"/>
      <w:spacing w:line="240" w:lineRule="atLeast"/>
    </w:pPr>
    <w:rPr>
      <w:rFonts w:ascii="Tahoma" w:hAnsi="Tahoma"/>
      <w:b/>
      <w:bCs/>
      <w:spacing w:val="24"/>
      <w:sz w:val="18"/>
      <w:szCs w:val="18"/>
      <w:lang w:val="en-US" w:eastAsia="en-US"/>
    </w:rPr>
  </w:style>
  <w:style w:type="paragraph" w:customStyle="1" w:styleId="Normal1">
    <w:name w:val="Normal1"/>
    <w:rsid w:val="002650BD"/>
    <w:pPr>
      <w:suppressAutoHyphens/>
    </w:pPr>
    <w:rPr>
      <w:rFonts w:eastAsia="Calibri"/>
      <w:sz w:val="24"/>
      <w:szCs w:val="24"/>
      <w:lang w:eastAsia="ar-SA"/>
    </w:rPr>
  </w:style>
  <w:style w:type="character" w:customStyle="1" w:styleId="FontStyle14">
    <w:name w:val="Font Style14"/>
    <w:rsid w:val="002650BD"/>
    <w:rPr>
      <w:rFonts w:ascii="Arial Unicode MS" w:eastAsia="Arial Unicode MS" w:cs="Arial Unicode MS"/>
      <w:sz w:val="16"/>
      <w:szCs w:val="16"/>
    </w:rPr>
  </w:style>
  <w:style w:type="character" w:customStyle="1" w:styleId="affffe">
    <w:name w:val="Основной текст + Не полужирный"/>
    <w:rsid w:val="002650BD"/>
    <w:rPr>
      <w:rFonts w:ascii="Times New Roman" w:hAnsi="Times New Roman" w:cs="Times New Roman"/>
      <w:sz w:val="24"/>
      <w:u w:val="none"/>
      <w:lang w:val="ru-RU" w:eastAsia="ar-SA" w:bidi="ar-SA"/>
    </w:rPr>
  </w:style>
  <w:style w:type="paragraph" w:customStyle="1" w:styleId="msonormalcxspmiddle">
    <w:name w:val="msonormalcxspmiddle"/>
    <w:basedOn w:val="a0"/>
    <w:rsid w:val="002650BD"/>
    <w:pPr>
      <w:spacing w:before="100" w:beforeAutospacing="1" w:after="100" w:afterAutospacing="1"/>
    </w:pPr>
  </w:style>
  <w:style w:type="paragraph" w:customStyle="1" w:styleId="BodyTextIndent21">
    <w:name w:val="Body Text Indent 21"/>
    <w:basedOn w:val="a0"/>
    <w:rsid w:val="006F10B3"/>
    <w:pPr>
      <w:widowControl w:val="0"/>
      <w:ind w:firstLine="567"/>
      <w:jc w:val="both"/>
    </w:pPr>
    <w:rPr>
      <w:sz w:val="28"/>
      <w:szCs w:val="28"/>
    </w:rPr>
  </w:style>
  <w:style w:type="paragraph" w:customStyle="1" w:styleId="1fb">
    <w:name w:val="Знак1"/>
    <w:basedOn w:val="a0"/>
    <w:rsid w:val="003A5359"/>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F05A0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sChild>
    </w:div>
    <w:div w:id="144">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42213056">
      <w:bodyDiv w:val="1"/>
      <w:marLeft w:val="0"/>
      <w:marRight w:val="0"/>
      <w:marTop w:val="0"/>
      <w:marBottom w:val="0"/>
      <w:divBdr>
        <w:top w:val="none" w:sz="0" w:space="0" w:color="auto"/>
        <w:left w:val="none" w:sz="0" w:space="0" w:color="auto"/>
        <w:bottom w:val="none" w:sz="0" w:space="0" w:color="auto"/>
        <w:right w:val="none" w:sz="0" w:space="0" w:color="auto"/>
      </w:divBdr>
    </w:div>
    <w:div w:id="47188533">
      <w:bodyDiv w:val="1"/>
      <w:marLeft w:val="0"/>
      <w:marRight w:val="0"/>
      <w:marTop w:val="0"/>
      <w:marBottom w:val="0"/>
      <w:divBdr>
        <w:top w:val="none" w:sz="0" w:space="0" w:color="auto"/>
        <w:left w:val="none" w:sz="0" w:space="0" w:color="auto"/>
        <w:bottom w:val="none" w:sz="0" w:space="0" w:color="auto"/>
        <w:right w:val="none" w:sz="0" w:space="0" w:color="auto"/>
      </w:divBdr>
    </w:div>
    <w:div w:id="87506353">
      <w:bodyDiv w:val="1"/>
      <w:marLeft w:val="0"/>
      <w:marRight w:val="0"/>
      <w:marTop w:val="0"/>
      <w:marBottom w:val="0"/>
      <w:divBdr>
        <w:top w:val="none" w:sz="0" w:space="0" w:color="auto"/>
        <w:left w:val="none" w:sz="0" w:space="0" w:color="auto"/>
        <w:bottom w:val="none" w:sz="0" w:space="0" w:color="auto"/>
        <w:right w:val="none" w:sz="0" w:space="0" w:color="auto"/>
      </w:divBdr>
    </w:div>
    <w:div w:id="139805821">
      <w:bodyDiv w:val="1"/>
      <w:marLeft w:val="0"/>
      <w:marRight w:val="0"/>
      <w:marTop w:val="0"/>
      <w:marBottom w:val="0"/>
      <w:divBdr>
        <w:top w:val="none" w:sz="0" w:space="0" w:color="auto"/>
        <w:left w:val="none" w:sz="0" w:space="0" w:color="auto"/>
        <w:bottom w:val="none" w:sz="0" w:space="0" w:color="auto"/>
        <w:right w:val="none" w:sz="0" w:space="0" w:color="auto"/>
      </w:divBdr>
      <w:divsChild>
        <w:div w:id="1426799564">
          <w:marLeft w:val="0"/>
          <w:marRight w:val="0"/>
          <w:marTop w:val="0"/>
          <w:marBottom w:val="0"/>
          <w:divBdr>
            <w:top w:val="none" w:sz="0" w:space="0" w:color="auto"/>
            <w:left w:val="none" w:sz="0" w:space="0" w:color="auto"/>
            <w:bottom w:val="none" w:sz="0" w:space="0" w:color="auto"/>
            <w:right w:val="none" w:sz="0" w:space="0" w:color="auto"/>
          </w:divBdr>
        </w:div>
      </w:divsChild>
    </w:div>
    <w:div w:id="286593984">
      <w:bodyDiv w:val="1"/>
      <w:marLeft w:val="0"/>
      <w:marRight w:val="0"/>
      <w:marTop w:val="0"/>
      <w:marBottom w:val="0"/>
      <w:divBdr>
        <w:top w:val="none" w:sz="0" w:space="0" w:color="auto"/>
        <w:left w:val="none" w:sz="0" w:space="0" w:color="auto"/>
        <w:bottom w:val="none" w:sz="0" w:space="0" w:color="auto"/>
        <w:right w:val="none" w:sz="0" w:space="0" w:color="auto"/>
      </w:divBdr>
    </w:div>
    <w:div w:id="319387085">
      <w:bodyDiv w:val="1"/>
      <w:marLeft w:val="0"/>
      <w:marRight w:val="0"/>
      <w:marTop w:val="0"/>
      <w:marBottom w:val="0"/>
      <w:divBdr>
        <w:top w:val="none" w:sz="0" w:space="0" w:color="auto"/>
        <w:left w:val="none" w:sz="0" w:space="0" w:color="auto"/>
        <w:bottom w:val="none" w:sz="0" w:space="0" w:color="auto"/>
        <w:right w:val="none" w:sz="0" w:space="0" w:color="auto"/>
      </w:divBdr>
    </w:div>
    <w:div w:id="675808400">
      <w:bodyDiv w:val="1"/>
      <w:marLeft w:val="0"/>
      <w:marRight w:val="0"/>
      <w:marTop w:val="0"/>
      <w:marBottom w:val="0"/>
      <w:divBdr>
        <w:top w:val="none" w:sz="0" w:space="0" w:color="auto"/>
        <w:left w:val="none" w:sz="0" w:space="0" w:color="auto"/>
        <w:bottom w:val="none" w:sz="0" w:space="0" w:color="auto"/>
        <w:right w:val="none" w:sz="0" w:space="0" w:color="auto"/>
      </w:divBdr>
    </w:div>
    <w:div w:id="822699243">
      <w:bodyDiv w:val="1"/>
      <w:marLeft w:val="0"/>
      <w:marRight w:val="0"/>
      <w:marTop w:val="0"/>
      <w:marBottom w:val="0"/>
      <w:divBdr>
        <w:top w:val="none" w:sz="0" w:space="0" w:color="auto"/>
        <w:left w:val="none" w:sz="0" w:space="0" w:color="auto"/>
        <w:bottom w:val="none" w:sz="0" w:space="0" w:color="auto"/>
        <w:right w:val="none" w:sz="0" w:space="0" w:color="auto"/>
      </w:divBdr>
    </w:div>
    <w:div w:id="929124356">
      <w:bodyDiv w:val="1"/>
      <w:marLeft w:val="0"/>
      <w:marRight w:val="0"/>
      <w:marTop w:val="0"/>
      <w:marBottom w:val="0"/>
      <w:divBdr>
        <w:top w:val="none" w:sz="0" w:space="0" w:color="auto"/>
        <w:left w:val="none" w:sz="0" w:space="0" w:color="auto"/>
        <w:bottom w:val="none" w:sz="0" w:space="0" w:color="auto"/>
        <w:right w:val="none" w:sz="0" w:space="0" w:color="auto"/>
      </w:divBdr>
    </w:div>
    <w:div w:id="1003169342">
      <w:bodyDiv w:val="1"/>
      <w:marLeft w:val="0"/>
      <w:marRight w:val="0"/>
      <w:marTop w:val="0"/>
      <w:marBottom w:val="0"/>
      <w:divBdr>
        <w:top w:val="none" w:sz="0" w:space="0" w:color="auto"/>
        <w:left w:val="none" w:sz="0" w:space="0" w:color="auto"/>
        <w:bottom w:val="none" w:sz="0" w:space="0" w:color="auto"/>
        <w:right w:val="none" w:sz="0" w:space="0" w:color="auto"/>
      </w:divBdr>
    </w:div>
    <w:div w:id="1229922950">
      <w:bodyDiv w:val="1"/>
      <w:marLeft w:val="0"/>
      <w:marRight w:val="0"/>
      <w:marTop w:val="0"/>
      <w:marBottom w:val="0"/>
      <w:divBdr>
        <w:top w:val="none" w:sz="0" w:space="0" w:color="auto"/>
        <w:left w:val="none" w:sz="0" w:space="0" w:color="auto"/>
        <w:bottom w:val="none" w:sz="0" w:space="0" w:color="auto"/>
        <w:right w:val="none" w:sz="0" w:space="0" w:color="auto"/>
      </w:divBdr>
    </w:div>
    <w:div w:id="1315991738">
      <w:bodyDiv w:val="1"/>
      <w:marLeft w:val="0"/>
      <w:marRight w:val="0"/>
      <w:marTop w:val="0"/>
      <w:marBottom w:val="0"/>
      <w:divBdr>
        <w:top w:val="none" w:sz="0" w:space="0" w:color="auto"/>
        <w:left w:val="none" w:sz="0" w:space="0" w:color="auto"/>
        <w:bottom w:val="none" w:sz="0" w:space="0" w:color="auto"/>
        <w:right w:val="none" w:sz="0" w:space="0" w:color="auto"/>
      </w:divBdr>
    </w:div>
    <w:div w:id="1317687466">
      <w:bodyDiv w:val="1"/>
      <w:marLeft w:val="0"/>
      <w:marRight w:val="0"/>
      <w:marTop w:val="0"/>
      <w:marBottom w:val="0"/>
      <w:divBdr>
        <w:top w:val="none" w:sz="0" w:space="0" w:color="auto"/>
        <w:left w:val="none" w:sz="0" w:space="0" w:color="auto"/>
        <w:bottom w:val="none" w:sz="0" w:space="0" w:color="auto"/>
        <w:right w:val="none" w:sz="0" w:space="0" w:color="auto"/>
      </w:divBdr>
    </w:div>
    <w:div w:id="1618024690">
      <w:bodyDiv w:val="1"/>
      <w:marLeft w:val="0"/>
      <w:marRight w:val="0"/>
      <w:marTop w:val="0"/>
      <w:marBottom w:val="0"/>
      <w:divBdr>
        <w:top w:val="none" w:sz="0" w:space="0" w:color="auto"/>
        <w:left w:val="none" w:sz="0" w:space="0" w:color="auto"/>
        <w:bottom w:val="none" w:sz="0" w:space="0" w:color="auto"/>
        <w:right w:val="none" w:sz="0" w:space="0" w:color="auto"/>
      </w:divBdr>
    </w:div>
    <w:div w:id="1752121486">
      <w:bodyDiv w:val="1"/>
      <w:marLeft w:val="0"/>
      <w:marRight w:val="0"/>
      <w:marTop w:val="0"/>
      <w:marBottom w:val="0"/>
      <w:divBdr>
        <w:top w:val="none" w:sz="0" w:space="0" w:color="auto"/>
        <w:left w:val="none" w:sz="0" w:space="0" w:color="auto"/>
        <w:bottom w:val="none" w:sz="0" w:space="0" w:color="auto"/>
        <w:right w:val="none" w:sz="0" w:space="0" w:color="auto"/>
      </w:divBdr>
    </w:div>
    <w:div w:id="1871845087">
      <w:bodyDiv w:val="1"/>
      <w:marLeft w:val="0"/>
      <w:marRight w:val="0"/>
      <w:marTop w:val="0"/>
      <w:marBottom w:val="0"/>
      <w:divBdr>
        <w:top w:val="none" w:sz="0" w:space="0" w:color="auto"/>
        <w:left w:val="none" w:sz="0" w:space="0" w:color="auto"/>
        <w:bottom w:val="none" w:sz="0" w:space="0" w:color="auto"/>
        <w:right w:val="none" w:sz="0" w:space="0" w:color="auto"/>
      </w:divBdr>
    </w:div>
    <w:div w:id="19362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vsosh18@yandex.ru" TargetMode="External"/><Relationship Id="rId18" Type="http://schemas.openxmlformats.org/officeDocument/2006/relationships/hyperlink" Target="mailto:lyka112@mail.ru" TargetMode="External"/><Relationship Id="rId3" Type="http://schemas.openxmlformats.org/officeDocument/2006/relationships/styles" Target="styles.xml"/><Relationship Id="rId21" Type="http://schemas.openxmlformats.org/officeDocument/2006/relationships/hyperlink" Target="mailto:gounet@mail.ru" TargetMode="External"/><Relationship Id="rId7" Type="http://schemas.openxmlformats.org/officeDocument/2006/relationships/footnotes" Target="footnotes.xml"/><Relationship Id="rId12" Type="http://schemas.openxmlformats.org/officeDocument/2006/relationships/hyperlink" Target="mailto:mbou.lik10@gmail.com" TargetMode="External"/><Relationship Id="rId17" Type="http://schemas.openxmlformats.org/officeDocument/2006/relationships/hyperlink" Target="mailto:febs@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rineya_23_08@mail.ru" TargetMode="External"/><Relationship Id="rId20" Type="http://schemas.openxmlformats.org/officeDocument/2006/relationships/hyperlink" Target="mailto:gounet@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mnazya9@ramble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evsosh18@yandex.ru" TargetMode="External"/><Relationship Id="rId23" Type="http://schemas.openxmlformats.org/officeDocument/2006/relationships/header" Target="header1.xml"/><Relationship Id="rId10" Type="http://schemas.openxmlformats.org/officeDocument/2006/relationships/hyperlink" Target="mailto:licey6nev@yandex.ru" TargetMode="External"/><Relationship Id="rId19" Type="http://schemas.openxmlformats.org/officeDocument/2006/relationships/hyperlink" Target="mailto:lyka112@mail.ru" TargetMode="External"/><Relationship Id="rId4" Type="http://schemas.microsoft.com/office/2007/relationships/stylesWithEffects" Target="stylesWithEffects.xml"/><Relationship Id="rId9" Type="http://schemas.openxmlformats.org/officeDocument/2006/relationships/hyperlink" Target="mailto:i.alakaeva98@mail.ru" TargetMode="External"/><Relationship Id="rId14" Type="http://schemas.openxmlformats.org/officeDocument/2006/relationships/hyperlink" Target="mailto:nevsosh18@yandex.ru" TargetMode="External"/><Relationship Id="rId22" Type="http://schemas.openxmlformats.org/officeDocument/2006/relationships/hyperlink" Target="https://pobeda26.ru/novosti/obshhestvo/gubernator-vladimirov-dal-start-kvestu-proshagaj-gorod-v-nevinnomyiss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19F2-F541-4D23-B4D0-26C413F5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62</Pages>
  <Words>24873</Words>
  <Characters>141781</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DNA Project</Company>
  <LinksUpToDate>false</LinksUpToDate>
  <CharactersWithSpaces>166322</CharactersWithSpaces>
  <SharedDoc>false</SharedDoc>
  <HLinks>
    <vt:vector size="36" baseType="variant">
      <vt:variant>
        <vt:i4>720990</vt:i4>
      </vt:variant>
      <vt:variant>
        <vt:i4>21</vt:i4>
      </vt:variant>
      <vt:variant>
        <vt:i4>0</vt:i4>
      </vt:variant>
      <vt:variant>
        <vt:i4>5</vt:i4>
      </vt:variant>
      <vt:variant>
        <vt:lpwstr>consultantplus://offline/ref=08E27576FA8E164F4D76DA464B694345589CFBEDA593CC4F16E3FE86FBuEN5G</vt:lpwstr>
      </vt:variant>
      <vt:variant>
        <vt:lpwstr/>
      </vt:variant>
      <vt:variant>
        <vt:i4>6357043</vt:i4>
      </vt:variant>
      <vt:variant>
        <vt:i4>18</vt:i4>
      </vt:variant>
      <vt:variant>
        <vt:i4>0</vt:i4>
      </vt:variant>
      <vt:variant>
        <vt:i4>5</vt:i4>
      </vt:variant>
      <vt:variant>
        <vt:lpwstr/>
      </vt:variant>
      <vt:variant>
        <vt:lpwstr>Par313</vt:lpwstr>
      </vt:variant>
      <vt:variant>
        <vt:i4>6684722</vt:i4>
      </vt:variant>
      <vt:variant>
        <vt:i4>15</vt:i4>
      </vt:variant>
      <vt:variant>
        <vt:i4>0</vt:i4>
      </vt:variant>
      <vt:variant>
        <vt:i4>5</vt:i4>
      </vt:variant>
      <vt:variant>
        <vt:lpwstr/>
      </vt:variant>
      <vt:variant>
        <vt:lpwstr>Par304</vt:lpwstr>
      </vt:variant>
      <vt:variant>
        <vt:i4>6619184</vt:i4>
      </vt:variant>
      <vt:variant>
        <vt:i4>12</vt:i4>
      </vt:variant>
      <vt:variant>
        <vt:i4>0</vt:i4>
      </vt:variant>
      <vt:variant>
        <vt:i4>5</vt:i4>
      </vt:variant>
      <vt:variant>
        <vt:lpwstr/>
      </vt:variant>
      <vt:variant>
        <vt:lpwstr>Par226</vt:lpwstr>
      </vt:variant>
      <vt:variant>
        <vt:i4>4980739</vt:i4>
      </vt:variant>
      <vt:variant>
        <vt:i4>9</vt:i4>
      </vt:variant>
      <vt:variant>
        <vt:i4>0</vt:i4>
      </vt:variant>
      <vt:variant>
        <vt:i4>5</vt:i4>
      </vt:variant>
      <vt:variant>
        <vt:lpwstr>garantf1://70294596.1000/</vt:lpwstr>
      </vt:variant>
      <vt:variant>
        <vt:lpwstr/>
      </vt:variant>
      <vt:variant>
        <vt:i4>4653059</vt:i4>
      </vt:variant>
      <vt:variant>
        <vt:i4>6</vt:i4>
      </vt:variant>
      <vt:variant>
        <vt:i4>0</vt:i4>
      </vt:variant>
      <vt:variant>
        <vt:i4>5</vt:i4>
      </vt:variant>
      <vt:variant>
        <vt:lpwstr>garantf1://70391764.1000/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SamLab.ws</dc:creator>
  <cp:lastModifiedBy>Ирина Г. Ануфриева</cp:lastModifiedBy>
  <cp:revision>563</cp:revision>
  <cp:lastPrinted>2020-03-10T06:32:00Z</cp:lastPrinted>
  <dcterms:created xsi:type="dcterms:W3CDTF">2019-12-06T16:06:00Z</dcterms:created>
  <dcterms:modified xsi:type="dcterms:W3CDTF">2020-03-10T06:33:00Z</dcterms:modified>
</cp:coreProperties>
</file>