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CF60FE" w:rsidRPr="002B2333" w:rsidTr="00FC42F9">
        <w:tc>
          <w:tcPr>
            <w:tcW w:w="2046" w:type="pct"/>
          </w:tcPr>
          <w:p w:rsidR="00CF60FE" w:rsidRPr="002B2333" w:rsidRDefault="00CF60FE" w:rsidP="0009630C">
            <w:pPr>
              <w:pStyle w:val="ConsPlusNormal"/>
              <w:widowControl/>
              <w:suppressAutoHyphens w:val="0"/>
              <w:spacing w:line="240" w:lineRule="exact"/>
              <w:ind w:right="8" w:firstLine="0"/>
              <w:jc w:val="center"/>
              <w:outlineLvl w:val="0"/>
              <w:rPr>
                <w:rFonts w:ascii="Times New Roman" w:hAnsi="Times New Roman" w:cs="Times New Roman"/>
                <w:sz w:val="24"/>
                <w:szCs w:val="24"/>
              </w:rPr>
            </w:pPr>
          </w:p>
        </w:tc>
        <w:tc>
          <w:tcPr>
            <w:tcW w:w="2954" w:type="pct"/>
          </w:tcPr>
          <w:p w:rsidR="00CF60FE" w:rsidRPr="002B2333" w:rsidRDefault="001C3F60" w:rsidP="0009630C">
            <w:pPr>
              <w:pStyle w:val="ConsPlusNormal"/>
              <w:widowControl/>
              <w:suppressAutoHyphens w:val="0"/>
              <w:spacing w:line="240" w:lineRule="exact"/>
              <w:ind w:left="-3368" w:right="8" w:firstLine="3402"/>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720629">
              <w:rPr>
                <w:rFonts w:ascii="Times New Roman" w:hAnsi="Times New Roman" w:cs="Times New Roman"/>
                <w:sz w:val="28"/>
                <w:szCs w:val="28"/>
              </w:rPr>
              <w:t xml:space="preserve"> 6</w:t>
            </w:r>
          </w:p>
          <w:p w:rsidR="00CF60FE" w:rsidRPr="002B2333" w:rsidRDefault="00CF60FE" w:rsidP="00375D88">
            <w:pPr>
              <w:autoSpaceDE w:val="0"/>
              <w:autoSpaceDN w:val="0"/>
              <w:adjustRightInd w:val="0"/>
              <w:jc w:val="center"/>
              <w:rPr>
                <w:rFonts w:ascii="Times New Roman" w:hAnsi="Times New Roman" w:cs="Times New Roman"/>
                <w:sz w:val="28"/>
                <w:szCs w:val="28"/>
              </w:rPr>
            </w:pPr>
            <w:r w:rsidRPr="002B2333">
              <w:rPr>
                <w:rFonts w:ascii="Times New Roman" w:hAnsi="Times New Roman" w:cs="Times New Roman"/>
                <w:sz w:val="28"/>
                <w:szCs w:val="28"/>
              </w:rPr>
              <w:t xml:space="preserve">к административному регламенту </w:t>
            </w:r>
            <w:r w:rsidR="00E21A4B" w:rsidRPr="00E21A4B">
              <w:rPr>
                <w:rFonts w:ascii="Times New Roman" w:hAnsi="Times New Roman"/>
                <w:sz w:val="28"/>
                <w:szCs w:val="28"/>
              </w:rPr>
              <w:t>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r w:rsidR="00AA0078">
              <w:rPr>
                <w:rFonts w:ascii="Times New Roman" w:hAnsi="Times New Roman"/>
                <w:sz w:val="28"/>
                <w:szCs w:val="28"/>
              </w:rPr>
              <w:t>»</w:t>
            </w:r>
          </w:p>
          <w:p w:rsidR="00CF60FE" w:rsidRPr="002B2333" w:rsidRDefault="00CF60FE" w:rsidP="0009630C">
            <w:pPr>
              <w:pStyle w:val="ConsPlusNormal"/>
              <w:widowControl/>
              <w:suppressAutoHyphens w:val="0"/>
              <w:spacing w:line="240" w:lineRule="exact"/>
              <w:ind w:right="8" w:firstLine="0"/>
              <w:jc w:val="center"/>
              <w:outlineLvl w:val="0"/>
              <w:rPr>
                <w:rFonts w:ascii="Times New Roman" w:hAnsi="Times New Roman" w:cs="Times New Roman"/>
                <w:sz w:val="24"/>
                <w:szCs w:val="24"/>
              </w:rPr>
            </w:pPr>
          </w:p>
        </w:tc>
      </w:tr>
    </w:tbl>
    <w:p w:rsidR="006A45F9" w:rsidRDefault="006A45F9" w:rsidP="00311EBA">
      <w:pPr>
        <w:widowControl/>
        <w:tabs>
          <w:tab w:val="left" w:pos="3544"/>
        </w:tabs>
        <w:autoSpaceDE w:val="0"/>
        <w:spacing w:line="240" w:lineRule="exact"/>
        <w:ind w:firstLine="5670"/>
        <w:outlineLvl w:val="0"/>
        <w:rPr>
          <w:rFonts w:ascii="Times New Roman" w:eastAsia="Arial" w:hAnsi="Times New Roman"/>
          <w:sz w:val="24"/>
        </w:rPr>
      </w:pPr>
    </w:p>
    <w:p w:rsidR="00720629" w:rsidRDefault="00720629" w:rsidP="00311EBA">
      <w:pPr>
        <w:widowControl/>
        <w:tabs>
          <w:tab w:val="left" w:pos="3544"/>
        </w:tabs>
        <w:autoSpaceDE w:val="0"/>
        <w:spacing w:line="240" w:lineRule="exact"/>
        <w:ind w:firstLine="5670"/>
        <w:outlineLvl w:val="0"/>
        <w:rPr>
          <w:rFonts w:ascii="Times New Roman" w:eastAsia="Arial" w:hAnsi="Times New Roman"/>
          <w:sz w:val="24"/>
        </w:rPr>
      </w:pPr>
    </w:p>
    <w:p w:rsidR="00720629" w:rsidRDefault="00720629" w:rsidP="00311EBA">
      <w:pPr>
        <w:widowControl/>
        <w:tabs>
          <w:tab w:val="left" w:pos="3544"/>
        </w:tabs>
        <w:autoSpaceDE w:val="0"/>
        <w:spacing w:line="240" w:lineRule="exact"/>
        <w:ind w:firstLine="5670"/>
        <w:outlineLvl w:val="0"/>
        <w:rPr>
          <w:rFonts w:ascii="Times New Roman" w:eastAsia="Arial" w:hAnsi="Times New Roman"/>
          <w:sz w:val="24"/>
        </w:rPr>
      </w:pPr>
    </w:p>
    <w:p w:rsidR="00720629" w:rsidRDefault="00720629" w:rsidP="00720629">
      <w:pPr>
        <w:spacing w:after="1" w:line="240" w:lineRule="exact"/>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Комитет по труду и социальной поддержке населения  администрации </w:t>
      </w:r>
    </w:p>
    <w:p w:rsidR="00720629" w:rsidRDefault="00720629" w:rsidP="00720629">
      <w:pPr>
        <w:spacing w:after="1" w:line="240" w:lineRule="exact"/>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города Невинномысска</w:t>
      </w:r>
    </w:p>
    <w:p w:rsidR="00720629" w:rsidRDefault="00720629" w:rsidP="00720629">
      <w:pPr>
        <w:spacing w:after="1" w:line="240" w:lineRule="exact"/>
        <w:jc w:val="center"/>
        <w:rPr>
          <w:rFonts w:ascii="Times New Roman" w:eastAsia="Times New Roman" w:hAnsi="Times New Roman" w:cs="Times New Roman"/>
          <w:kern w:val="0"/>
          <w:sz w:val="28"/>
          <w:szCs w:val="28"/>
          <w:lang w:eastAsia="ru-RU"/>
        </w:rPr>
      </w:pPr>
    </w:p>
    <w:p w:rsidR="00720629" w:rsidRPr="00720629" w:rsidRDefault="00720629" w:rsidP="00720629">
      <w:pPr>
        <w:spacing w:after="1" w:line="240" w:lineRule="exact"/>
        <w:jc w:val="center"/>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40" w:lineRule="exact"/>
        <w:jc w:val="center"/>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РЕШЕНИЕ</w:t>
      </w:r>
    </w:p>
    <w:p w:rsidR="00720629" w:rsidRPr="00720629" w:rsidRDefault="00720629" w:rsidP="00720629">
      <w:pPr>
        <w:widowControl/>
        <w:suppressAutoHyphens w:val="0"/>
        <w:spacing w:after="1" w:line="240" w:lineRule="exact"/>
        <w:jc w:val="center"/>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о предоставлении субсидии на оплату жилого помещения</w:t>
      </w:r>
    </w:p>
    <w:p w:rsidR="00720629" w:rsidRPr="00720629" w:rsidRDefault="00720629" w:rsidP="00720629">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 xml:space="preserve">и коммунальных услуг № </w:t>
      </w:r>
      <w:r>
        <w:rPr>
          <w:rFonts w:ascii="Times New Roman" w:eastAsia="Times New Roman" w:hAnsi="Times New Roman" w:cs="Times New Roman"/>
          <w:kern w:val="0"/>
          <w:sz w:val="28"/>
          <w:szCs w:val="28"/>
          <w:lang w:eastAsia="ru-RU"/>
        </w:rPr>
        <w:t>______</w:t>
      </w:r>
      <w:r w:rsidRPr="00720629">
        <w:rPr>
          <w:rFonts w:ascii="Times New Roman" w:eastAsia="Times New Roman" w:hAnsi="Times New Roman" w:cs="Times New Roman"/>
          <w:kern w:val="0"/>
          <w:sz w:val="28"/>
          <w:szCs w:val="28"/>
          <w:lang w:eastAsia="ru-RU"/>
        </w:rPr>
        <w:t xml:space="preserve"> </w:t>
      </w:r>
      <w:proofErr w:type="gramStart"/>
      <w:r w:rsidRPr="00720629">
        <w:rPr>
          <w:rFonts w:ascii="Times New Roman" w:eastAsia="Times New Roman" w:hAnsi="Times New Roman" w:cs="Times New Roman"/>
          <w:kern w:val="0"/>
          <w:sz w:val="28"/>
          <w:szCs w:val="28"/>
          <w:lang w:eastAsia="ru-RU"/>
        </w:rPr>
        <w:t>от</w:t>
      </w:r>
      <w:proofErr w:type="gramEnd"/>
      <w:r w:rsidRPr="0072062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________</w:t>
      </w:r>
    </w:p>
    <w:p w:rsidR="00720629" w:rsidRPr="00720629" w:rsidRDefault="00720629" w:rsidP="00720629">
      <w:pPr>
        <w:widowControl/>
        <w:suppressAutoHyphens w:val="0"/>
        <w:spacing w:line="200" w:lineRule="atLeast"/>
        <w:jc w:val="both"/>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 xml:space="preserve">Предоставить субсидию с </w:t>
      </w:r>
      <w:r w:rsidRPr="00720629">
        <w:rPr>
          <w:rFonts w:ascii="Times New Roman" w:eastAsia="Times New Roman" w:hAnsi="Times New Roman" w:cs="Times New Roman"/>
          <w:kern w:val="0"/>
          <w:sz w:val="26"/>
          <w:szCs w:val="26"/>
          <w:lang w:eastAsia="ru-RU"/>
        </w:rPr>
        <w:t>«___»_________20___ г. по «____»__________20___ г.</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в размере _________________ рублей (ежемесячно), но не выше фактических</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расходов на оплату жилого помещения и коммунальных услуг.</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__________________________________________________________________,</w:t>
      </w:r>
    </w:p>
    <w:p w:rsidR="00720629" w:rsidRPr="00720629" w:rsidRDefault="00720629" w:rsidP="00720629">
      <w:pPr>
        <w:widowControl/>
        <w:suppressAutoHyphens w:val="0"/>
        <w:spacing w:after="1" w:line="200" w:lineRule="atLeast"/>
        <w:jc w:val="center"/>
        <w:textAlignment w:val="auto"/>
        <w:rPr>
          <w:rFonts w:ascii="Times New Roman" w:eastAsia="Times New Roman" w:hAnsi="Times New Roman" w:cs="Times New Roman"/>
          <w:kern w:val="0"/>
          <w:sz w:val="24"/>
          <w:lang w:eastAsia="ru-RU"/>
        </w:rPr>
      </w:pPr>
      <w:r w:rsidRPr="00720629">
        <w:rPr>
          <w:rFonts w:ascii="Times New Roman" w:eastAsia="Times New Roman" w:hAnsi="Times New Roman" w:cs="Times New Roman"/>
          <w:kern w:val="0"/>
          <w:sz w:val="24"/>
          <w:lang w:eastAsia="ru-RU"/>
        </w:rPr>
        <w:t>(фамилия, имя, отчество заявителя)</w:t>
      </w:r>
    </w:p>
    <w:p w:rsidR="00720629" w:rsidRPr="00720629" w:rsidRDefault="00720629" w:rsidP="00720629">
      <w:pPr>
        <w:widowControl/>
        <w:suppressAutoHyphens w:val="0"/>
        <w:spacing w:after="1" w:line="200" w:lineRule="atLeast"/>
        <w:jc w:val="center"/>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__________________________________________________________________</w:t>
      </w:r>
    </w:p>
    <w:p w:rsidR="00720629" w:rsidRPr="00720629" w:rsidRDefault="00720629" w:rsidP="00720629">
      <w:pPr>
        <w:widowControl/>
        <w:suppressAutoHyphens w:val="0"/>
        <w:spacing w:after="1" w:line="200" w:lineRule="atLeast"/>
        <w:jc w:val="center"/>
        <w:textAlignment w:val="auto"/>
        <w:rPr>
          <w:rFonts w:ascii="Times New Roman" w:eastAsia="Times New Roman" w:hAnsi="Times New Roman" w:cs="Times New Roman"/>
          <w:kern w:val="0"/>
          <w:sz w:val="24"/>
          <w:lang w:eastAsia="ru-RU"/>
        </w:rPr>
      </w:pPr>
      <w:r w:rsidRPr="00720629">
        <w:rPr>
          <w:rFonts w:ascii="Times New Roman" w:eastAsia="Times New Roman" w:hAnsi="Times New Roman" w:cs="Times New Roman"/>
          <w:kern w:val="0"/>
          <w:sz w:val="24"/>
          <w:lang w:eastAsia="ru-RU"/>
        </w:rPr>
        <w:t>(адрес проживания)</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Руководитель _______________ ____________________________________</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4"/>
          <w:lang w:eastAsia="ru-RU"/>
        </w:rPr>
      </w:pPr>
      <w:r w:rsidRPr="00720629">
        <w:rPr>
          <w:rFonts w:ascii="Times New Roman" w:eastAsia="Times New Roman" w:hAnsi="Times New Roman" w:cs="Times New Roman"/>
          <w:kern w:val="0"/>
          <w:sz w:val="24"/>
          <w:lang w:eastAsia="ru-RU"/>
        </w:rPr>
        <w:t xml:space="preserve">                                       (подпись)                     (фамилия и инициалы руководителя)</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М.П.</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Исполнитель _______________ ____________________________________</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4"/>
          <w:lang w:eastAsia="ru-RU"/>
        </w:rPr>
      </w:pPr>
      <w:r w:rsidRPr="00720629">
        <w:rPr>
          <w:rFonts w:ascii="Times New Roman" w:eastAsia="Times New Roman" w:hAnsi="Times New Roman" w:cs="Times New Roman"/>
          <w:kern w:val="0"/>
          <w:sz w:val="24"/>
          <w:lang w:eastAsia="ru-RU"/>
        </w:rPr>
        <w:t xml:space="preserve">                                       (подпись)                                (расшифровка подписи)</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Решение направлено ________ _____________ ________________________</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2"/>
          <w:szCs w:val="22"/>
          <w:lang w:eastAsia="ru-RU"/>
        </w:rPr>
      </w:pPr>
      <w:r w:rsidRPr="00720629">
        <w:rPr>
          <w:rFonts w:ascii="Times New Roman" w:eastAsia="Times New Roman" w:hAnsi="Times New Roman" w:cs="Times New Roman"/>
          <w:kern w:val="0"/>
          <w:sz w:val="24"/>
          <w:lang w:eastAsia="ru-RU"/>
        </w:rPr>
        <w:t xml:space="preserve">                                                </w:t>
      </w:r>
      <w:r w:rsidRPr="00720629">
        <w:rPr>
          <w:rFonts w:ascii="Times New Roman" w:eastAsia="Times New Roman" w:hAnsi="Times New Roman" w:cs="Times New Roman"/>
          <w:kern w:val="0"/>
          <w:sz w:val="22"/>
          <w:szCs w:val="22"/>
          <w:lang w:eastAsia="ru-RU"/>
        </w:rPr>
        <w:t>(дата)              (подпись)    (расшифровка подписи исполнителя)</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Решение получено ________ _____________ _________________________</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2"/>
          <w:szCs w:val="22"/>
          <w:lang w:eastAsia="ru-RU"/>
        </w:rPr>
      </w:pPr>
      <w:proofErr w:type="gramStart"/>
      <w:r w:rsidRPr="00720629">
        <w:rPr>
          <w:rFonts w:ascii="Times New Roman" w:eastAsia="Times New Roman" w:hAnsi="Times New Roman" w:cs="Times New Roman"/>
          <w:kern w:val="0"/>
          <w:sz w:val="28"/>
          <w:szCs w:val="28"/>
          <w:lang w:eastAsia="ru-RU"/>
        </w:rPr>
        <w:t>(если решение</w:t>
      </w:r>
      <w:r w:rsidRPr="00720629">
        <w:rPr>
          <w:rFonts w:ascii="Times New Roman" w:eastAsia="Times New Roman" w:hAnsi="Times New Roman" w:cs="Times New Roman"/>
          <w:kern w:val="0"/>
          <w:sz w:val="22"/>
          <w:szCs w:val="22"/>
          <w:lang w:eastAsia="ru-RU"/>
        </w:rPr>
        <w:t xml:space="preserve">                      (дата)           (подпись)              (расшифровка подписи заявителя)</w:t>
      </w:r>
      <w:proofErr w:type="gramEnd"/>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вручается лично)</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80" w:lineRule="atLeast"/>
        <w:jc w:val="center"/>
        <w:textAlignment w:val="auto"/>
        <w:rPr>
          <w:rFonts w:ascii="Times New Roman" w:eastAsia="Times New Roman" w:hAnsi="Times New Roman" w:cs="Times New Roman"/>
          <w:kern w:val="0"/>
          <w:sz w:val="28"/>
          <w:szCs w:val="28"/>
          <w:lang w:eastAsia="ru-RU"/>
        </w:rPr>
      </w:pPr>
      <w:r w:rsidRPr="00720629">
        <w:rPr>
          <w:rFonts w:ascii="Courier New" w:eastAsia="Times New Roman" w:hAnsi="Courier New" w:cs="Courier New"/>
          <w:kern w:val="0"/>
          <w:sz w:val="20"/>
          <w:lang w:eastAsia="ru-RU"/>
        </w:rPr>
        <w:t>--------------------------------------------------------</w:t>
      </w:r>
    </w:p>
    <w:p w:rsidR="00720629" w:rsidRPr="00720629" w:rsidRDefault="00720629" w:rsidP="00720629">
      <w:pPr>
        <w:widowControl/>
        <w:suppressAutoHyphens w:val="0"/>
        <w:spacing w:after="1" w:line="280" w:lineRule="atLeast"/>
        <w:textAlignment w:val="auto"/>
        <w:rPr>
          <w:rFonts w:ascii="Times New Roman" w:eastAsia="Times New Roman" w:hAnsi="Times New Roman" w:cs="Times New Roman"/>
          <w:kern w:val="0"/>
          <w:sz w:val="28"/>
          <w:szCs w:val="28"/>
          <w:lang w:eastAsia="ru-RU"/>
        </w:rPr>
      </w:pPr>
    </w:p>
    <w:p w:rsidR="00720629" w:rsidRDefault="00720629" w:rsidP="00720629">
      <w:pPr>
        <w:widowControl/>
        <w:tabs>
          <w:tab w:val="left" w:pos="3544"/>
        </w:tabs>
        <w:autoSpaceDE w:val="0"/>
        <w:spacing w:line="240" w:lineRule="exact"/>
        <w:ind w:firstLine="5670"/>
        <w:outlineLvl w:val="0"/>
        <w:rPr>
          <w:rFonts w:ascii="Times New Roman" w:eastAsia="Arial" w:hAnsi="Times New Roman"/>
          <w:sz w:val="24"/>
        </w:rPr>
      </w:pPr>
    </w:p>
    <w:p w:rsidR="00720629" w:rsidRDefault="00720629" w:rsidP="00720629">
      <w:pPr>
        <w:widowControl/>
        <w:tabs>
          <w:tab w:val="left" w:pos="3544"/>
        </w:tabs>
        <w:autoSpaceDE w:val="0"/>
        <w:spacing w:line="240" w:lineRule="exact"/>
        <w:ind w:firstLine="5670"/>
        <w:outlineLvl w:val="0"/>
        <w:rPr>
          <w:rFonts w:ascii="Times New Roman" w:eastAsia="Arial" w:hAnsi="Times New Roman"/>
          <w:sz w:val="24"/>
        </w:rPr>
      </w:pPr>
    </w:p>
    <w:p w:rsidR="00720629" w:rsidRDefault="00720629" w:rsidP="00720629">
      <w:pPr>
        <w:widowControl/>
        <w:tabs>
          <w:tab w:val="left" w:pos="3544"/>
        </w:tabs>
        <w:autoSpaceDE w:val="0"/>
        <w:spacing w:line="240" w:lineRule="exact"/>
        <w:ind w:firstLine="5670"/>
        <w:outlineLvl w:val="0"/>
        <w:rPr>
          <w:rFonts w:ascii="Times New Roman" w:eastAsia="Arial" w:hAnsi="Times New Roman"/>
          <w:sz w:val="24"/>
        </w:rPr>
      </w:pPr>
    </w:p>
    <w:p w:rsidR="00720629" w:rsidRDefault="00720629" w:rsidP="00720629">
      <w:pPr>
        <w:widowControl/>
        <w:tabs>
          <w:tab w:val="left" w:pos="3544"/>
        </w:tabs>
        <w:autoSpaceDE w:val="0"/>
        <w:spacing w:line="240" w:lineRule="exact"/>
        <w:ind w:firstLine="5670"/>
        <w:outlineLvl w:val="0"/>
        <w:rPr>
          <w:rFonts w:ascii="Times New Roman" w:eastAsia="Arial" w:hAnsi="Times New Roman"/>
          <w:sz w:val="24"/>
        </w:rPr>
      </w:pPr>
    </w:p>
    <w:p w:rsidR="00720629" w:rsidRDefault="00720629" w:rsidP="00720629">
      <w:pPr>
        <w:widowControl/>
        <w:tabs>
          <w:tab w:val="left" w:pos="3544"/>
        </w:tabs>
        <w:autoSpaceDE w:val="0"/>
        <w:spacing w:line="240" w:lineRule="exact"/>
        <w:ind w:firstLine="5670"/>
        <w:outlineLvl w:val="0"/>
        <w:rPr>
          <w:rFonts w:ascii="Times New Roman" w:eastAsia="Arial" w:hAnsi="Times New Roman"/>
          <w:sz w:val="24"/>
        </w:rPr>
      </w:pPr>
    </w:p>
    <w:p w:rsidR="00720629" w:rsidRDefault="00720629" w:rsidP="00720629">
      <w:pPr>
        <w:spacing w:after="1" w:line="240" w:lineRule="exact"/>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Комитет по труду и социальной поддержке населения  администрации </w:t>
      </w:r>
    </w:p>
    <w:p w:rsidR="00720629" w:rsidRDefault="00720629" w:rsidP="00720629">
      <w:pPr>
        <w:widowControl/>
        <w:suppressAutoHyphens w:val="0"/>
        <w:spacing w:after="1" w:line="240" w:lineRule="exact"/>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города Невинномысска</w:t>
      </w:r>
    </w:p>
    <w:p w:rsidR="00720629" w:rsidRPr="00720629" w:rsidRDefault="00720629" w:rsidP="00720629">
      <w:pPr>
        <w:widowControl/>
        <w:suppressAutoHyphens w:val="0"/>
        <w:spacing w:after="1" w:line="240" w:lineRule="exact"/>
        <w:jc w:val="center"/>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40" w:lineRule="exact"/>
        <w:jc w:val="center"/>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РЕШЕНИЕ</w:t>
      </w:r>
    </w:p>
    <w:p w:rsidR="00720629" w:rsidRPr="00720629" w:rsidRDefault="00720629" w:rsidP="00720629">
      <w:pPr>
        <w:widowControl/>
        <w:suppressAutoHyphens w:val="0"/>
        <w:spacing w:after="1" w:line="240" w:lineRule="exact"/>
        <w:jc w:val="center"/>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40" w:lineRule="exact"/>
        <w:jc w:val="center"/>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о предоставлении субсидии на оплату жилого помещения</w:t>
      </w:r>
    </w:p>
    <w:p w:rsidR="00720629" w:rsidRPr="00720629" w:rsidRDefault="00720629" w:rsidP="00720629">
      <w:pPr>
        <w:widowControl/>
        <w:suppressAutoHyphens w:val="0"/>
        <w:spacing w:after="1" w:line="240" w:lineRule="exact"/>
        <w:jc w:val="center"/>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 xml:space="preserve">и коммунальных услуг № </w:t>
      </w:r>
      <w:r>
        <w:rPr>
          <w:rFonts w:ascii="Times New Roman" w:eastAsia="Times New Roman" w:hAnsi="Times New Roman" w:cs="Times New Roman"/>
          <w:kern w:val="0"/>
          <w:sz w:val="28"/>
          <w:szCs w:val="28"/>
          <w:lang w:eastAsia="ru-RU"/>
        </w:rPr>
        <w:t>_____</w:t>
      </w:r>
      <w:proofErr w:type="gramStart"/>
      <w:r w:rsidRPr="00720629">
        <w:rPr>
          <w:rFonts w:ascii="Times New Roman" w:eastAsia="Times New Roman" w:hAnsi="Times New Roman" w:cs="Times New Roman"/>
          <w:kern w:val="0"/>
          <w:sz w:val="28"/>
          <w:szCs w:val="28"/>
          <w:lang w:eastAsia="ru-RU"/>
        </w:rPr>
        <w:t>от</w:t>
      </w:r>
      <w:proofErr w:type="gramEnd"/>
      <w:r w:rsidRPr="0072062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_______</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__________________________________________________________________,</w:t>
      </w:r>
    </w:p>
    <w:p w:rsidR="00720629" w:rsidRPr="00720629" w:rsidRDefault="00720629" w:rsidP="00720629">
      <w:pPr>
        <w:widowControl/>
        <w:suppressAutoHyphens w:val="0"/>
        <w:spacing w:after="1" w:line="200" w:lineRule="atLeast"/>
        <w:jc w:val="center"/>
        <w:textAlignment w:val="auto"/>
        <w:rPr>
          <w:rFonts w:ascii="Times New Roman" w:eastAsia="Times New Roman" w:hAnsi="Times New Roman" w:cs="Times New Roman"/>
          <w:kern w:val="0"/>
          <w:sz w:val="24"/>
          <w:lang w:eastAsia="ru-RU"/>
        </w:rPr>
      </w:pPr>
      <w:r w:rsidRPr="00720629">
        <w:rPr>
          <w:rFonts w:ascii="Times New Roman" w:eastAsia="Times New Roman" w:hAnsi="Times New Roman" w:cs="Times New Roman"/>
          <w:kern w:val="0"/>
          <w:sz w:val="24"/>
          <w:lang w:eastAsia="ru-RU"/>
        </w:rPr>
        <w:t>(фамилия, имя, отчество заявителя)</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__________________________________________________________________</w:t>
      </w:r>
    </w:p>
    <w:p w:rsidR="00720629" w:rsidRPr="00720629" w:rsidRDefault="00720629" w:rsidP="00720629">
      <w:pPr>
        <w:widowControl/>
        <w:suppressAutoHyphens w:val="0"/>
        <w:spacing w:after="1" w:line="200" w:lineRule="atLeast"/>
        <w:jc w:val="center"/>
        <w:textAlignment w:val="auto"/>
        <w:rPr>
          <w:rFonts w:ascii="Times New Roman" w:eastAsia="Times New Roman" w:hAnsi="Times New Roman" w:cs="Times New Roman"/>
          <w:kern w:val="0"/>
          <w:sz w:val="24"/>
          <w:lang w:eastAsia="ru-RU"/>
        </w:rPr>
      </w:pPr>
      <w:r w:rsidRPr="00720629">
        <w:rPr>
          <w:rFonts w:ascii="Times New Roman" w:eastAsia="Times New Roman" w:hAnsi="Times New Roman" w:cs="Times New Roman"/>
          <w:kern w:val="0"/>
          <w:sz w:val="24"/>
          <w:lang w:eastAsia="ru-RU"/>
        </w:rPr>
        <w:t>(адрес проживания)</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Извещаем Вас, что Вам предоставляется субсидия на период с</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«___»_____________20___   г.   по  «____»_____________20___  г.  в  размере</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_________________ рублей (ежемесячно), но не выше фактических расходов на</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оплату жилого помещения и коммунальных услуг.</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Согласно заявлению субсидия предоставляется ________________________</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4"/>
          <w:lang w:eastAsia="ru-RU"/>
        </w:rPr>
      </w:pPr>
      <w:r w:rsidRPr="00720629">
        <w:rPr>
          <w:rFonts w:ascii="Times New Roman" w:eastAsia="Times New Roman" w:hAnsi="Times New Roman" w:cs="Times New Roman"/>
          <w:kern w:val="0"/>
          <w:sz w:val="24"/>
          <w:lang w:eastAsia="ru-RU"/>
        </w:rPr>
        <w:t xml:space="preserve">                                                                                                        (указать способ выплаты)</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Вам  следует  пройти  плановую  пере</w:t>
      </w:r>
      <w:r>
        <w:rPr>
          <w:rFonts w:ascii="Times New Roman" w:eastAsia="Times New Roman" w:hAnsi="Times New Roman" w:cs="Times New Roman"/>
          <w:kern w:val="0"/>
          <w:sz w:val="28"/>
          <w:szCs w:val="28"/>
          <w:lang w:eastAsia="ru-RU"/>
        </w:rPr>
        <w:t>регистрацию</w:t>
      </w:r>
      <w:r w:rsidRPr="00720629">
        <w:rPr>
          <w:rFonts w:ascii="Times New Roman" w:eastAsia="Times New Roman" w:hAnsi="Times New Roman" w:cs="Times New Roman"/>
          <w:kern w:val="0"/>
          <w:sz w:val="28"/>
          <w:szCs w:val="28"/>
          <w:lang w:eastAsia="ru-RU"/>
        </w:rPr>
        <w:t xml:space="preserve"> в  период с ___  по_____. В случае изменения постоянного места жительства Вашего или членов Вашей семьи, основания проживания, гражданства, состава семьи, материального положения (если эти изменения повлекли утрату права на получение субсидии) Вы обязаны сообщить нам об этом в течение одного месяца после наступления указанных событий.</w:t>
      </w:r>
    </w:p>
    <w:p w:rsidR="00720629" w:rsidRPr="0090048F"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18"/>
          <w:szCs w:val="18"/>
          <w:lang w:eastAsia="ru-RU"/>
        </w:rPr>
      </w:pP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Руководитель _______________ _____________________________________</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4"/>
          <w:lang w:eastAsia="ru-RU"/>
        </w:rPr>
      </w:pPr>
      <w:r w:rsidRPr="00720629">
        <w:rPr>
          <w:rFonts w:ascii="Times New Roman" w:eastAsia="Times New Roman" w:hAnsi="Times New Roman" w:cs="Times New Roman"/>
          <w:kern w:val="0"/>
          <w:sz w:val="28"/>
          <w:szCs w:val="28"/>
          <w:lang w:eastAsia="ru-RU"/>
        </w:rPr>
        <w:t xml:space="preserve">                                  </w:t>
      </w:r>
      <w:r w:rsidRPr="00720629">
        <w:rPr>
          <w:rFonts w:ascii="Times New Roman" w:eastAsia="Times New Roman" w:hAnsi="Times New Roman" w:cs="Times New Roman"/>
          <w:kern w:val="0"/>
          <w:sz w:val="24"/>
          <w:lang w:eastAsia="ru-RU"/>
        </w:rPr>
        <w:t>(подпись)                (фамилия и инициалы руководителя)</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М.П.</w:t>
      </w:r>
    </w:p>
    <w:p w:rsidR="00720629" w:rsidRPr="0090048F"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18"/>
          <w:szCs w:val="18"/>
          <w:lang w:eastAsia="ru-RU"/>
        </w:rPr>
      </w:pP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Исполнитель ________________ ____________________________________</w:t>
      </w:r>
    </w:p>
    <w:p w:rsidR="00720629" w:rsidRPr="00720629" w:rsidRDefault="00720629" w:rsidP="00720629">
      <w:pPr>
        <w:widowControl/>
        <w:suppressAutoHyphens w:val="0"/>
        <w:spacing w:after="1" w:line="200" w:lineRule="atLeast"/>
        <w:jc w:val="both"/>
        <w:textAlignment w:val="auto"/>
        <w:rPr>
          <w:rFonts w:ascii="Times New Roman" w:eastAsia="Times New Roman" w:hAnsi="Times New Roman" w:cs="Times New Roman"/>
          <w:kern w:val="0"/>
          <w:sz w:val="24"/>
          <w:lang w:eastAsia="ru-RU"/>
        </w:rPr>
      </w:pPr>
      <w:r w:rsidRPr="00720629">
        <w:rPr>
          <w:rFonts w:ascii="Times New Roman" w:eastAsia="Times New Roman" w:hAnsi="Times New Roman" w:cs="Times New Roman"/>
          <w:kern w:val="0"/>
          <w:sz w:val="24"/>
          <w:lang w:eastAsia="ru-RU"/>
        </w:rPr>
        <w:t xml:space="preserve">                                           (подпись)                             (расшифровка подписи)</w:t>
      </w:r>
    </w:p>
    <w:p w:rsidR="00720629" w:rsidRPr="00720629" w:rsidRDefault="00720629" w:rsidP="00720629">
      <w:pPr>
        <w:widowControl/>
        <w:suppressAutoHyphens w:val="0"/>
        <w:spacing w:after="1" w:line="240" w:lineRule="exact"/>
        <w:ind w:left="5103"/>
        <w:jc w:val="both"/>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40" w:lineRule="exact"/>
        <w:ind w:left="5103"/>
        <w:jc w:val="both"/>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40" w:lineRule="exact"/>
        <w:ind w:left="5103"/>
        <w:jc w:val="center"/>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оборотная сторона решения о</w:t>
      </w:r>
    </w:p>
    <w:p w:rsidR="00720629" w:rsidRPr="00720629" w:rsidRDefault="00720629" w:rsidP="00720629">
      <w:pPr>
        <w:widowControl/>
        <w:suppressAutoHyphens w:val="0"/>
        <w:spacing w:after="1" w:line="240" w:lineRule="exact"/>
        <w:ind w:left="5103"/>
        <w:jc w:val="center"/>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предоставлении субсидии</w:t>
      </w:r>
    </w:p>
    <w:p w:rsidR="00720629" w:rsidRPr="00720629" w:rsidRDefault="00720629" w:rsidP="00720629">
      <w:pPr>
        <w:widowControl/>
        <w:suppressAutoHyphens w:val="0"/>
        <w:spacing w:after="1" w:line="200" w:lineRule="atLeast"/>
        <w:jc w:val="center"/>
        <w:textAlignment w:val="auto"/>
        <w:rPr>
          <w:rFonts w:ascii="Times New Roman" w:eastAsia="Times New Roman" w:hAnsi="Times New Roman" w:cs="Times New Roman"/>
          <w:kern w:val="0"/>
          <w:sz w:val="24"/>
          <w:lang w:eastAsia="ru-RU"/>
        </w:rPr>
      </w:pPr>
      <w:r w:rsidRPr="00720629">
        <w:rPr>
          <w:rFonts w:ascii="Courier New" w:eastAsia="Times New Roman" w:hAnsi="Courier New" w:cs="Courier New"/>
          <w:kern w:val="0"/>
          <w:sz w:val="20"/>
          <w:lang w:eastAsia="ru-RU"/>
        </w:rPr>
        <w:t>--------------------------------------------------------</w:t>
      </w:r>
    </w:p>
    <w:p w:rsidR="00720629" w:rsidRPr="00720629" w:rsidRDefault="00720629" w:rsidP="00720629">
      <w:pPr>
        <w:widowControl/>
        <w:suppressAutoHyphens w:val="0"/>
        <w:spacing w:after="1" w:line="280" w:lineRule="atLeast"/>
        <w:jc w:val="center"/>
        <w:textAlignment w:val="auto"/>
        <w:outlineLvl w:val="1"/>
        <w:rPr>
          <w:rFonts w:ascii="Times New Roman" w:eastAsia="Times New Roman" w:hAnsi="Times New Roman" w:cs="Times New Roman"/>
          <w:kern w:val="0"/>
          <w:sz w:val="24"/>
          <w:lang w:eastAsia="ru-RU"/>
        </w:rPr>
      </w:pPr>
      <w:r w:rsidRPr="00720629">
        <w:rPr>
          <w:rFonts w:ascii="Times New Roman" w:eastAsia="Times New Roman" w:hAnsi="Times New Roman" w:cs="Times New Roman"/>
          <w:kern w:val="0"/>
          <w:sz w:val="24"/>
          <w:lang w:eastAsia="ru-RU"/>
        </w:rPr>
        <w:t>ПАМЯТКА</w:t>
      </w:r>
    </w:p>
    <w:p w:rsidR="00720629" w:rsidRDefault="00720629" w:rsidP="00720629">
      <w:pPr>
        <w:widowControl/>
        <w:suppressAutoHyphens w:val="0"/>
        <w:spacing w:after="1" w:line="280" w:lineRule="atLeast"/>
        <w:ind w:firstLine="709"/>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получателя субсидии на оплату жилищно-коммунальных услуг</w:t>
      </w:r>
    </w:p>
    <w:p w:rsidR="00720629" w:rsidRPr="00720629" w:rsidRDefault="00720629" w:rsidP="00720629">
      <w:pPr>
        <w:widowControl/>
        <w:suppressAutoHyphens w:val="0"/>
        <w:spacing w:after="1" w:line="280" w:lineRule="atLeast"/>
        <w:ind w:firstLine="709"/>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Кто имеет право на субсидию</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Обязательным условиями для получения субсидии является наличие гражданства Российской Федерации, факт постоянного проживания в жилом помещении, на которое оформляется субсидия, а также отсутствие задолженности по оплате жилищно-коммунальных услуг или при заключении и (или) выполнении гражданами соглашений по ее погашению.</w:t>
      </w:r>
    </w:p>
    <w:p w:rsid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Получатели субсидий несут ответственность за достоверность предоставленных сведений и документов. Предоставление неполных или недостоверных сведений является основанием для отказа в предоставлении субсидии.</w:t>
      </w:r>
    </w:p>
    <w:p w:rsidR="00375D88" w:rsidRDefault="00375D88"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p>
    <w:p w:rsidR="00375D88" w:rsidRPr="00720629" w:rsidRDefault="00375D88"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Срок предоставления субсидии и ее размер</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Субсидия на оплату жилого помещения и коммунальных услуг предоставляется на шесть месяцев.</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При представлении всех необходимых документов с 1-го по 15-е число месяца субсидия предоставляется с 1-го числа этого месяца, а при представлении необходимых документов с 16-го числа до конца месяца - с 1-го числа следующего месяца.</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Размер предоставляемой субсидии не может превышать фактических расходов на оплату жилого помещения и коммунальных услуг.</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Предоставление субсидий может быть приостановлено, а впоследствии и прекращено в случае:</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а) неуплаты получателем субсидии текущих платежей за жилое помещение и коммунальные услуги в течение 2 месяцев;</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б) невыполнения получателем субсидии условий соглашения по погашению задолженности по оплате за ЖКУ;</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в) если получатель субсидии в течение одного месяца (с момента наступления) не представил документы в орган социальной защиты об:</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 изменении постоянного места жительства своего или членов своей семьи;</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 изменении основания проживания, состава семьи, гражданства получателя субсидии и членов его семьи, материального положения (если эти изменения повлекли утрату права на получение субсидии).</w:t>
      </w:r>
    </w:p>
    <w:p w:rsidR="00720629" w:rsidRPr="00720629" w:rsidRDefault="00720629" w:rsidP="00720629">
      <w:pPr>
        <w:widowControl/>
        <w:suppressAutoHyphens w:val="0"/>
        <w:spacing w:after="1" w:line="280" w:lineRule="atLeast"/>
        <w:ind w:firstLine="709"/>
        <w:jc w:val="both"/>
        <w:textAlignment w:val="auto"/>
        <w:rPr>
          <w:rFonts w:ascii="Times New Roman" w:eastAsia="Times New Roman" w:hAnsi="Times New Roman" w:cs="Times New Roman"/>
          <w:kern w:val="0"/>
          <w:sz w:val="28"/>
          <w:szCs w:val="28"/>
          <w:lang w:eastAsia="ru-RU"/>
        </w:rPr>
      </w:pPr>
      <w:r w:rsidRPr="00720629">
        <w:rPr>
          <w:rFonts w:ascii="Times New Roman" w:eastAsia="Times New Roman" w:hAnsi="Times New Roman" w:cs="Times New Roman"/>
          <w:kern w:val="0"/>
          <w:sz w:val="28"/>
          <w:szCs w:val="28"/>
          <w:lang w:eastAsia="ru-RU"/>
        </w:rPr>
        <w:t>Возврат необоснованно полученных средств производится получателем субсидии добровольно, а в случае отказа в установленном законодательством порядке.</w:t>
      </w:r>
    </w:p>
    <w:p w:rsidR="008005CC" w:rsidRDefault="008005CC" w:rsidP="008005CC">
      <w:pPr>
        <w:autoSpaceDE w:val="0"/>
        <w:jc w:val="both"/>
        <w:rPr>
          <w:rFonts w:ascii="Times New Roman" w:eastAsia="Arial" w:hAnsi="Times New Roman" w:cs="Times New Roman"/>
          <w:sz w:val="28"/>
          <w:szCs w:val="28"/>
        </w:rPr>
      </w:pPr>
    </w:p>
    <w:p w:rsidR="008005CC" w:rsidRDefault="008005CC" w:rsidP="008005CC">
      <w:pPr>
        <w:autoSpaceDE w:val="0"/>
        <w:jc w:val="both"/>
        <w:rPr>
          <w:rFonts w:ascii="Times New Roman" w:eastAsia="Arial" w:hAnsi="Times New Roman" w:cs="Times New Roman"/>
          <w:sz w:val="28"/>
          <w:szCs w:val="28"/>
        </w:rPr>
      </w:pPr>
    </w:p>
    <w:p w:rsidR="008005CC" w:rsidRDefault="008005CC" w:rsidP="008005CC">
      <w:pPr>
        <w:autoSpaceDE w:val="0"/>
        <w:jc w:val="both"/>
        <w:rPr>
          <w:rFonts w:ascii="Times New Roman" w:eastAsia="Arial" w:hAnsi="Times New Roman" w:cs="Times New Roman"/>
          <w:sz w:val="28"/>
          <w:szCs w:val="28"/>
        </w:rPr>
      </w:pPr>
    </w:p>
    <w:p w:rsidR="00000AF1" w:rsidRDefault="00000AF1" w:rsidP="00000AF1">
      <w:pPr>
        <w:tabs>
          <w:tab w:val="left" w:pos="8222"/>
          <w:tab w:val="left" w:pos="9000"/>
        </w:tabs>
        <w:spacing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комитета по труду</w:t>
      </w:r>
    </w:p>
    <w:p w:rsidR="00000AF1" w:rsidRDefault="00000AF1" w:rsidP="00000AF1">
      <w:pPr>
        <w:tabs>
          <w:tab w:val="left" w:pos="8222"/>
          <w:tab w:val="left" w:pos="9000"/>
        </w:tabs>
        <w:spacing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социальной поддержке населения </w:t>
      </w:r>
    </w:p>
    <w:p w:rsidR="00000AF1" w:rsidRDefault="00000AF1" w:rsidP="00000AF1">
      <w:pPr>
        <w:tabs>
          <w:tab w:val="left" w:pos="8222"/>
          <w:tab w:val="left" w:pos="9000"/>
        </w:tabs>
        <w:spacing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города Невинномысска                                        Н.И. Морозова</w:t>
      </w:r>
    </w:p>
    <w:p w:rsidR="007979B2" w:rsidRDefault="007979B2" w:rsidP="008005CC">
      <w:pPr>
        <w:widowControl/>
        <w:tabs>
          <w:tab w:val="left" w:pos="3544"/>
        </w:tabs>
        <w:autoSpaceDE w:val="0"/>
        <w:spacing w:line="240" w:lineRule="exact"/>
        <w:ind w:firstLine="5670"/>
        <w:outlineLvl w:val="0"/>
        <w:rPr>
          <w:rFonts w:ascii="Times New Roman" w:eastAsia="Arial" w:hAnsi="Times New Roman"/>
          <w:sz w:val="28"/>
          <w:szCs w:val="28"/>
        </w:rPr>
      </w:pPr>
      <w:bookmarkStart w:id="0" w:name="_GoBack"/>
      <w:bookmarkEnd w:id="0"/>
    </w:p>
    <w:sectPr w:rsidR="007979B2" w:rsidSect="008005CC">
      <w:headerReference w:type="default" r:id="rId9"/>
      <w:pgSz w:w="11906" w:h="16838"/>
      <w:pgMar w:top="1418" w:right="567" w:bottom="426"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B1" w:rsidRDefault="004E34B1" w:rsidP="0062020A">
      <w:r>
        <w:separator/>
      </w:r>
    </w:p>
  </w:endnote>
  <w:endnote w:type="continuationSeparator" w:id="0">
    <w:p w:rsidR="004E34B1" w:rsidRDefault="004E34B1" w:rsidP="0062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B1" w:rsidRDefault="004E34B1" w:rsidP="0062020A">
      <w:r>
        <w:separator/>
      </w:r>
    </w:p>
  </w:footnote>
  <w:footnote w:type="continuationSeparator" w:id="0">
    <w:p w:rsidR="004E34B1" w:rsidRDefault="004E34B1" w:rsidP="0062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4267"/>
      <w:docPartObj>
        <w:docPartGallery w:val="Page Numbers (Top of Page)"/>
        <w:docPartUnique/>
      </w:docPartObj>
    </w:sdtPr>
    <w:sdtEndPr>
      <w:rPr>
        <w:rFonts w:ascii="Times New Roman" w:hAnsi="Times New Roman" w:cs="Times New Roman"/>
        <w:sz w:val="28"/>
        <w:szCs w:val="28"/>
      </w:rPr>
    </w:sdtEndPr>
    <w:sdtContent>
      <w:p w:rsidR="00952FB8" w:rsidRPr="007E3AB1" w:rsidRDefault="00952FB8">
        <w:pPr>
          <w:pStyle w:val="a6"/>
          <w:jc w:val="center"/>
          <w:rPr>
            <w:rFonts w:ascii="Times New Roman" w:hAnsi="Times New Roman" w:cs="Times New Roman"/>
            <w:sz w:val="28"/>
            <w:szCs w:val="28"/>
          </w:rPr>
        </w:pPr>
        <w:r w:rsidRPr="007E3AB1">
          <w:rPr>
            <w:rFonts w:ascii="Times New Roman" w:hAnsi="Times New Roman" w:cs="Times New Roman"/>
            <w:sz w:val="28"/>
            <w:szCs w:val="28"/>
          </w:rPr>
          <w:fldChar w:fldCharType="begin"/>
        </w:r>
        <w:r w:rsidRPr="007E3AB1">
          <w:rPr>
            <w:rFonts w:ascii="Times New Roman" w:hAnsi="Times New Roman" w:cs="Times New Roman"/>
            <w:sz w:val="28"/>
            <w:szCs w:val="28"/>
          </w:rPr>
          <w:instrText>PAGE   \* MERGEFORMAT</w:instrText>
        </w:r>
        <w:r w:rsidRPr="007E3AB1">
          <w:rPr>
            <w:rFonts w:ascii="Times New Roman" w:hAnsi="Times New Roman" w:cs="Times New Roman"/>
            <w:sz w:val="28"/>
            <w:szCs w:val="28"/>
          </w:rPr>
          <w:fldChar w:fldCharType="separate"/>
        </w:r>
        <w:r w:rsidR="00000AF1">
          <w:rPr>
            <w:rFonts w:ascii="Times New Roman" w:hAnsi="Times New Roman" w:cs="Times New Roman"/>
            <w:noProof/>
            <w:sz w:val="28"/>
            <w:szCs w:val="28"/>
          </w:rPr>
          <w:t>3</w:t>
        </w:r>
        <w:r w:rsidRPr="007E3AB1">
          <w:rPr>
            <w:rFonts w:ascii="Times New Roman" w:hAnsi="Times New Roman" w:cs="Times New Roman"/>
            <w:sz w:val="28"/>
            <w:szCs w:val="28"/>
          </w:rPr>
          <w:fldChar w:fldCharType="end"/>
        </w:r>
      </w:p>
    </w:sdtContent>
  </w:sdt>
  <w:p w:rsidR="00952FB8" w:rsidRDefault="00952F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4D3902"/>
    <w:multiLevelType w:val="hybridMultilevel"/>
    <w:tmpl w:val="B422EC14"/>
    <w:lvl w:ilvl="0" w:tplc="2F16BB58">
      <w:start w:val="6"/>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BF41DAE"/>
    <w:multiLevelType w:val="hybridMultilevel"/>
    <w:tmpl w:val="E91EAA2E"/>
    <w:lvl w:ilvl="0" w:tplc="6AF01292">
      <w:start w:val="6"/>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C675C1"/>
    <w:multiLevelType w:val="hybridMultilevel"/>
    <w:tmpl w:val="1382AA40"/>
    <w:lvl w:ilvl="0" w:tplc="910AC6BE">
      <w:start w:val="6"/>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FD1885"/>
    <w:multiLevelType w:val="hybridMultilevel"/>
    <w:tmpl w:val="40FC4D32"/>
    <w:lvl w:ilvl="0" w:tplc="2696B0E8">
      <w:start w:val="6"/>
      <w:numFmt w:val="bullet"/>
      <w:lvlText w:val=""/>
      <w:lvlJc w:val="left"/>
      <w:pPr>
        <w:ind w:left="927" w:hanging="360"/>
      </w:pPr>
      <w:rPr>
        <w:rFonts w:ascii="Symbol" w:eastAsia="Lucida Sans Unicode"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85"/>
    <w:rsid w:val="00000AF1"/>
    <w:rsid w:val="0000481D"/>
    <w:rsid w:val="00075A4C"/>
    <w:rsid w:val="000A4BAC"/>
    <w:rsid w:val="001726A1"/>
    <w:rsid w:val="001C3F60"/>
    <w:rsid w:val="00254507"/>
    <w:rsid w:val="002803AD"/>
    <w:rsid w:val="002B2333"/>
    <w:rsid w:val="002C2F9D"/>
    <w:rsid w:val="00311EBA"/>
    <w:rsid w:val="0034529E"/>
    <w:rsid w:val="00375D88"/>
    <w:rsid w:val="003B0A40"/>
    <w:rsid w:val="003C1896"/>
    <w:rsid w:val="003D22B9"/>
    <w:rsid w:val="003F492F"/>
    <w:rsid w:val="003F4EEB"/>
    <w:rsid w:val="00431C45"/>
    <w:rsid w:val="00452E00"/>
    <w:rsid w:val="00496A64"/>
    <w:rsid w:val="004976FC"/>
    <w:rsid w:val="004A6EAD"/>
    <w:rsid w:val="004D0260"/>
    <w:rsid w:val="004E34B1"/>
    <w:rsid w:val="00504811"/>
    <w:rsid w:val="00510DF5"/>
    <w:rsid w:val="00531688"/>
    <w:rsid w:val="00570B79"/>
    <w:rsid w:val="005929DA"/>
    <w:rsid w:val="00616BAD"/>
    <w:rsid w:val="0062020A"/>
    <w:rsid w:val="00627EAC"/>
    <w:rsid w:val="00642178"/>
    <w:rsid w:val="00650F9D"/>
    <w:rsid w:val="006533A7"/>
    <w:rsid w:val="006745B2"/>
    <w:rsid w:val="006A45F9"/>
    <w:rsid w:val="006C41C9"/>
    <w:rsid w:val="006E5BC5"/>
    <w:rsid w:val="006E7EA7"/>
    <w:rsid w:val="006F25F3"/>
    <w:rsid w:val="00720629"/>
    <w:rsid w:val="007672DC"/>
    <w:rsid w:val="007839D7"/>
    <w:rsid w:val="00795D24"/>
    <w:rsid w:val="007979B2"/>
    <w:rsid w:val="007D50DE"/>
    <w:rsid w:val="007E3AB1"/>
    <w:rsid w:val="007E761E"/>
    <w:rsid w:val="008005CC"/>
    <w:rsid w:val="0083434B"/>
    <w:rsid w:val="00843E23"/>
    <w:rsid w:val="0090048F"/>
    <w:rsid w:val="00914EBE"/>
    <w:rsid w:val="00952FB8"/>
    <w:rsid w:val="00974110"/>
    <w:rsid w:val="00A050EA"/>
    <w:rsid w:val="00A13DA3"/>
    <w:rsid w:val="00A610C6"/>
    <w:rsid w:val="00A64235"/>
    <w:rsid w:val="00A85B58"/>
    <w:rsid w:val="00A92346"/>
    <w:rsid w:val="00AA0078"/>
    <w:rsid w:val="00AA020A"/>
    <w:rsid w:val="00AA316E"/>
    <w:rsid w:val="00AC20FB"/>
    <w:rsid w:val="00B33B9D"/>
    <w:rsid w:val="00B422F3"/>
    <w:rsid w:val="00B75A97"/>
    <w:rsid w:val="00B855E6"/>
    <w:rsid w:val="00B87EC6"/>
    <w:rsid w:val="00B9044D"/>
    <w:rsid w:val="00BA4C96"/>
    <w:rsid w:val="00BE6D85"/>
    <w:rsid w:val="00C07902"/>
    <w:rsid w:val="00C442FD"/>
    <w:rsid w:val="00C90E73"/>
    <w:rsid w:val="00C91525"/>
    <w:rsid w:val="00C91CD8"/>
    <w:rsid w:val="00CF60FE"/>
    <w:rsid w:val="00D00A36"/>
    <w:rsid w:val="00D26ED4"/>
    <w:rsid w:val="00D51DE7"/>
    <w:rsid w:val="00D65DCA"/>
    <w:rsid w:val="00D979E1"/>
    <w:rsid w:val="00DD0E7A"/>
    <w:rsid w:val="00DE3AC9"/>
    <w:rsid w:val="00E11011"/>
    <w:rsid w:val="00E21A4B"/>
    <w:rsid w:val="00E336F2"/>
    <w:rsid w:val="00ED1FE2"/>
    <w:rsid w:val="00F37C4B"/>
    <w:rsid w:val="00F70409"/>
    <w:rsid w:val="00F74296"/>
    <w:rsid w:val="00FA5AD5"/>
    <w:rsid w:val="00FC42F9"/>
    <w:rsid w:val="00FD3134"/>
    <w:rsid w:val="00FF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BE"/>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styleId="1">
    <w:name w:val="heading 1"/>
    <w:basedOn w:val="a"/>
    <w:next w:val="a"/>
    <w:link w:val="10"/>
    <w:qFormat/>
    <w:rsid w:val="00914EBE"/>
    <w:pPr>
      <w:keepNext/>
      <w:widowControl/>
      <w:numPr>
        <w:numId w:val="1"/>
      </w:numPr>
      <w:spacing w:before="240" w:after="60"/>
      <w:ind w:left="0" w:firstLine="0"/>
      <w:outlineLvl w:val="0"/>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EBE"/>
    <w:rPr>
      <w:rFonts w:ascii="Arial" w:eastAsia="Times New Roman" w:hAnsi="Arial" w:cs="Arial"/>
      <w:b/>
      <w:bCs/>
      <w:kern w:val="1"/>
      <w:sz w:val="32"/>
      <w:szCs w:val="32"/>
      <w:lang w:eastAsia="ar-SA"/>
    </w:rPr>
  </w:style>
  <w:style w:type="paragraph" w:customStyle="1" w:styleId="ConsPlusNormal">
    <w:name w:val="ConsPlusNormal"/>
    <w:rsid w:val="00914EBE"/>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paragraph" w:customStyle="1" w:styleId="ConsPlusNonformat">
    <w:name w:val="ConsPlusNonformat"/>
    <w:rsid w:val="00914EBE"/>
    <w:pPr>
      <w:widowControl w:val="0"/>
      <w:suppressAutoHyphens/>
      <w:spacing w:after="0" w:line="240" w:lineRule="auto"/>
      <w:textAlignment w:val="baseline"/>
    </w:pPr>
    <w:rPr>
      <w:rFonts w:ascii="Courier New" w:eastAsia="Arial" w:hAnsi="Courier New" w:cs="Times New Roman"/>
      <w:kern w:val="1"/>
      <w:sz w:val="20"/>
      <w:szCs w:val="20"/>
      <w:lang w:eastAsia="ar-SA"/>
    </w:rPr>
  </w:style>
  <w:style w:type="table" w:styleId="a3">
    <w:name w:val="Table Grid"/>
    <w:basedOn w:val="a1"/>
    <w:rsid w:val="0091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4EBE"/>
    <w:rPr>
      <w:rFonts w:ascii="Tahoma" w:hAnsi="Tahoma" w:cs="Tahoma"/>
      <w:sz w:val="16"/>
      <w:szCs w:val="16"/>
    </w:rPr>
  </w:style>
  <w:style w:type="character" w:customStyle="1" w:styleId="a5">
    <w:name w:val="Текст выноски Знак"/>
    <w:basedOn w:val="a0"/>
    <w:link w:val="a4"/>
    <w:uiPriority w:val="99"/>
    <w:semiHidden/>
    <w:rsid w:val="00914EBE"/>
    <w:rPr>
      <w:rFonts w:ascii="Tahoma" w:eastAsia="Lucida Sans Unicode" w:hAnsi="Tahoma" w:cs="Tahoma"/>
      <w:kern w:val="1"/>
      <w:sz w:val="16"/>
      <w:szCs w:val="16"/>
      <w:lang w:eastAsia="ar-SA"/>
    </w:rPr>
  </w:style>
  <w:style w:type="paragraph" w:styleId="a6">
    <w:name w:val="header"/>
    <w:basedOn w:val="a"/>
    <w:link w:val="a7"/>
    <w:uiPriority w:val="99"/>
    <w:unhideWhenUsed/>
    <w:rsid w:val="0062020A"/>
    <w:pPr>
      <w:tabs>
        <w:tab w:val="center" w:pos="4677"/>
        <w:tab w:val="right" w:pos="9355"/>
      </w:tabs>
    </w:pPr>
  </w:style>
  <w:style w:type="character" w:customStyle="1" w:styleId="a7">
    <w:name w:val="Верхний колонтитул Знак"/>
    <w:basedOn w:val="a0"/>
    <w:link w:val="a6"/>
    <w:uiPriority w:val="99"/>
    <w:rsid w:val="0062020A"/>
    <w:rPr>
      <w:rFonts w:ascii="Arial" w:eastAsia="Lucida Sans Unicode" w:hAnsi="Arial" w:cs="Arial"/>
      <w:kern w:val="1"/>
      <w:sz w:val="21"/>
      <w:szCs w:val="24"/>
      <w:lang w:eastAsia="ar-SA"/>
    </w:rPr>
  </w:style>
  <w:style w:type="paragraph" w:styleId="a8">
    <w:name w:val="footer"/>
    <w:basedOn w:val="a"/>
    <w:link w:val="a9"/>
    <w:uiPriority w:val="99"/>
    <w:unhideWhenUsed/>
    <w:rsid w:val="0062020A"/>
    <w:pPr>
      <w:tabs>
        <w:tab w:val="center" w:pos="4677"/>
        <w:tab w:val="right" w:pos="9355"/>
      </w:tabs>
    </w:pPr>
  </w:style>
  <w:style w:type="character" w:customStyle="1" w:styleId="a9">
    <w:name w:val="Нижний колонтитул Знак"/>
    <w:basedOn w:val="a0"/>
    <w:link w:val="a8"/>
    <w:uiPriority w:val="99"/>
    <w:rsid w:val="0062020A"/>
    <w:rPr>
      <w:rFonts w:ascii="Arial" w:eastAsia="Lucida Sans Unicode" w:hAnsi="Arial" w:cs="Arial"/>
      <w:kern w:val="1"/>
      <w:sz w:val="21"/>
      <w:szCs w:val="24"/>
      <w:lang w:eastAsia="ar-SA"/>
    </w:rPr>
  </w:style>
  <w:style w:type="paragraph" w:styleId="aa">
    <w:name w:val="List Paragraph"/>
    <w:basedOn w:val="a"/>
    <w:uiPriority w:val="34"/>
    <w:qFormat/>
    <w:rsid w:val="00843E23"/>
    <w:pPr>
      <w:ind w:left="720"/>
      <w:contextualSpacing/>
    </w:pPr>
  </w:style>
  <w:style w:type="paragraph" w:customStyle="1" w:styleId="3">
    <w:name w:val="заг3"/>
    <w:basedOn w:val="a"/>
    <w:rsid w:val="00F70409"/>
    <w:pPr>
      <w:widowControl/>
      <w:suppressAutoHyphens w:val="0"/>
      <w:jc w:val="center"/>
      <w:textAlignment w:val="auto"/>
    </w:pPr>
    <w:rPr>
      <w:rFonts w:ascii="Times New Roman" w:eastAsia="Times New Roman" w:hAnsi="Times New Roman" w:cs="Times New Roman"/>
      <w:kern w:val="0"/>
      <w:sz w:val="24"/>
    </w:rPr>
  </w:style>
  <w:style w:type="paragraph" w:styleId="ab">
    <w:name w:val="Body Text"/>
    <w:basedOn w:val="a"/>
    <w:link w:val="ac"/>
    <w:rsid w:val="0000481D"/>
    <w:pPr>
      <w:widowControl/>
      <w:suppressAutoHyphens w:val="0"/>
      <w:jc w:val="both"/>
      <w:textAlignment w:val="auto"/>
    </w:pPr>
    <w:rPr>
      <w:rFonts w:ascii="Times New Roman" w:eastAsia="Times New Roman" w:hAnsi="Times New Roman" w:cs="Times New Roman"/>
      <w:kern w:val="0"/>
      <w:sz w:val="28"/>
      <w:szCs w:val="20"/>
    </w:rPr>
  </w:style>
  <w:style w:type="character" w:customStyle="1" w:styleId="ac">
    <w:name w:val="Основной текст Знак"/>
    <w:basedOn w:val="a0"/>
    <w:link w:val="ab"/>
    <w:rsid w:val="0000481D"/>
    <w:rPr>
      <w:rFonts w:ascii="Times New Roman" w:eastAsia="Times New Roman" w:hAnsi="Times New Roman" w:cs="Times New Roman"/>
      <w:sz w:val="28"/>
      <w:szCs w:val="20"/>
      <w:lang w:eastAsia="ar-SA"/>
    </w:rPr>
  </w:style>
  <w:style w:type="paragraph" w:styleId="30">
    <w:name w:val="Body Text Indent 3"/>
    <w:basedOn w:val="a"/>
    <w:link w:val="31"/>
    <w:rsid w:val="00642178"/>
    <w:pPr>
      <w:widowControl/>
      <w:suppressAutoHyphens w:val="0"/>
      <w:spacing w:after="120"/>
      <w:ind w:left="283" w:firstLine="709"/>
      <w:jc w:val="both"/>
      <w:textAlignment w:val="auto"/>
    </w:pPr>
    <w:rPr>
      <w:rFonts w:ascii="Times New Roman" w:eastAsia="Times New Roman" w:hAnsi="Times New Roman" w:cs="Times New Roman"/>
      <w:kern w:val="0"/>
      <w:sz w:val="16"/>
      <w:szCs w:val="16"/>
      <w:lang w:eastAsia="ru-RU"/>
    </w:rPr>
  </w:style>
  <w:style w:type="character" w:customStyle="1" w:styleId="31">
    <w:name w:val="Основной текст с отступом 3 Знак"/>
    <w:basedOn w:val="a0"/>
    <w:link w:val="30"/>
    <w:rsid w:val="0064217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BE"/>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styleId="1">
    <w:name w:val="heading 1"/>
    <w:basedOn w:val="a"/>
    <w:next w:val="a"/>
    <w:link w:val="10"/>
    <w:qFormat/>
    <w:rsid w:val="00914EBE"/>
    <w:pPr>
      <w:keepNext/>
      <w:widowControl/>
      <w:numPr>
        <w:numId w:val="1"/>
      </w:numPr>
      <w:spacing w:before="240" w:after="60"/>
      <w:ind w:left="0" w:firstLine="0"/>
      <w:outlineLvl w:val="0"/>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EBE"/>
    <w:rPr>
      <w:rFonts w:ascii="Arial" w:eastAsia="Times New Roman" w:hAnsi="Arial" w:cs="Arial"/>
      <w:b/>
      <w:bCs/>
      <w:kern w:val="1"/>
      <w:sz w:val="32"/>
      <w:szCs w:val="32"/>
      <w:lang w:eastAsia="ar-SA"/>
    </w:rPr>
  </w:style>
  <w:style w:type="paragraph" w:customStyle="1" w:styleId="ConsPlusNormal">
    <w:name w:val="ConsPlusNormal"/>
    <w:rsid w:val="00914EBE"/>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paragraph" w:customStyle="1" w:styleId="ConsPlusNonformat">
    <w:name w:val="ConsPlusNonformat"/>
    <w:rsid w:val="00914EBE"/>
    <w:pPr>
      <w:widowControl w:val="0"/>
      <w:suppressAutoHyphens/>
      <w:spacing w:after="0" w:line="240" w:lineRule="auto"/>
      <w:textAlignment w:val="baseline"/>
    </w:pPr>
    <w:rPr>
      <w:rFonts w:ascii="Courier New" w:eastAsia="Arial" w:hAnsi="Courier New" w:cs="Times New Roman"/>
      <w:kern w:val="1"/>
      <w:sz w:val="20"/>
      <w:szCs w:val="20"/>
      <w:lang w:eastAsia="ar-SA"/>
    </w:rPr>
  </w:style>
  <w:style w:type="table" w:styleId="a3">
    <w:name w:val="Table Grid"/>
    <w:basedOn w:val="a1"/>
    <w:rsid w:val="0091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4EBE"/>
    <w:rPr>
      <w:rFonts w:ascii="Tahoma" w:hAnsi="Tahoma" w:cs="Tahoma"/>
      <w:sz w:val="16"/>
      <w:szCs w:val="16"/>
    </w:rPr>
  </w:style>
  <w:style w:type="character" w:customStyle="1" w:styleId="a5">
    <w:name w:val="Текст выноски Знак"/>
    <w:basedOn w:val="a0"/>
    <w:link w:val="a4"/>
    <w:uiPriority w:val="99"/>
    <w:semiHidden/>
    <w:rsid w:val="00914EBE"/>
    <w:rPr>
      <w:rFonts w:ascii="Tahoma" w:eastAsia="Lucida Sans Unicode" w:hAnsi="Tahoma" w:cs="Tahoma"/>
      <w:kern w:val="1"/>
      <w:sz w:val="16"/>
      <w:szCs w:val="16"/>
      <w:lang w:eastAsia="ar-SA"/>
    </w:rPr>
  </w:style>
  <w:style w:type="paragraph" w:styleId="a6">
    <w:name w:val="header"/>
    <w:basedOn w:val="a"/>
    <w:link w:val="a7"/>
    <w:uiPriority w:val="99"/>
    <w:unhideWhenUsed/>
    <w:rsid w:val="0062020A"/>
    <w:pPr>
      <w:tabs>
        <w:tab w:val="center" w:pos="4677"/>
        <w:tab w:val="right" w:pos="9355"/>
      </w:tabs>
    </w:pPr>
  </w:style>
  <w:style w:type="character" w:customStyle="1" w:styleId="a7">
    <w:name w:val="Верхний колонтитул Знак"/>
    <w:basedOn w:val="a0"/>
    <w:link w:val="a6"/>
    <w:uiPriority w:val="99"/>
    <w:rsid w:val="0062020A"/>
    <w:rPr>
      <w:rFonts w:ascii="Arial" w:eastAsia="Lucida Sans Unicode" w:hAnsi="Arial" w:cs="Arial"/>
      <w:kern w:val="1"/>
      <w:sz w:val="21"/>
      <w:szCs w:val="24"/>
      <w:lang w:eastAsia="ar-SA"/>
    </w:rPr>
  </w:style>
  <w:style w:type="paragraph" w:styleId="a8">
    <w:name w:val="footer"/>
    <w:basedOn w:val="a"/>
    <w:link w:val="a9"/>
    <w:uiPriority w:val="99"/>
    <w:unhideWhenUsed/>
    <w:rsid w:val="0062020A"/>
    <w:pPr>
      <w:tabs>
        <w:tab w:val="center" w:pos="4677"/>
        <w:tab w:val="right" w:pos="9355"/>
      </w:tabs>
    </w:pPr>
  </w:style>
  <w:style w:type="character" w:customStyle="1" w:styleId="a9">
    <w:name w:val="Нижний колонтитул Знак"/>
    <w:basedOn w:val="a0"/>
    <w:link w:val="a8"/>
    <w:uiPriority w:val="99"/>
    <w:rsid w:val="0062020A"/>
    <w:rPr>
      <w:rFonts w:ascii="Arial" w:eastAsia="Lucida Sans Unicode" w:hAnsi="Arial" w:cs="Arial"/>
      <w:kern w:val="1"/>
      <w:sz w:val="21"/>
      <w:szCs w:val="24"/>
      <w:lang w:eastAsia="ar-SA"/>
    </w:rPr>
  </w:style>
  <w:style w:type="paragraph" w:styleId="aa">
    <w:name w:val="List Paragraph"/>
    <w:basedOn w:val="a"/>
    <w:uiPriority w:val="34"/>
    <w:qFormat/>
    <w:rsid w:val="00843E23"/>
    <w:pPr>
      <w:ind w:left="720"/>
      <w:contextualSpacing/>
    </w:pPr>
  </w:style>
  <w:style w:type="paragraph" w:customStyle="1" w:styleId="3">
    <w:name w:val="заг3"/>
    <w:basedOn w:val="a"/>
    <w:rsid w:val="00F70409"/>
    <w:pPr>
      <w:widowControl/>
      <w:suppressAutoHyphens w:val="0"/>
      <w:jc w:val="center"/>
      <w:textAlignment w:val="auto"/>
    </w:pPr>
    <w:rPr>
      <w:rFonts w:ascii="Times New Roman" w:eastAsia="Times New Roman" w:hAnsi="Times New Roman" w:cs="Times New Roman"/>
      <w:kern w:val="0"/>
      <w:sz w:val="24"/>
    </w:rPr>
  </w:style>
  <w:style w:type="paragraph" w:styleId="ab">
    <w:name w:val="Body Text"/>
    <w:basedOn w:val="a"/>
    <w:link w:val="ac"/>
    <w:rsid w:val="0000481D"/>
    <w:pPr>
      <w:widowControl/>
      <w:suppressAutoHyphens w:val="0"/>
      <w:jc w:val="both"/>
      <w:textAlignment w:val="auto"/>
    </w:pPr>
    <w:rPr>
      <w:rFonts w:ascii="Times New Roman" w:eastAsia="Times New Roman" w:hAnsi="Times New Roman" w:cs="Times New Roman"/>
      <w:kern w:val="0"/>
      <w:sz w:val="28"/>
      <w:szCs w:val="20"/>
    </w:rPr>
  </w:style>
  <w:style w:type="character" w:customStyle="1" w:styleId="ac">
    <w:name w:val="Основной текст Знак"/>
    <w:basedOn w:val="a0"/>
    <w:link w:val="ab"/>
    <w:rsid w:val="0000481D"/>
    <w:rPr>
      <w:rFonts w:ascii="Times New Roman" w:eastAsia="Times New Roman" w:hAnsi="Times New Roman" w:cs="Times New Roman"/>
      <w:sz w:val="28"/>
      <w:szCs w:val="20"/>
      <w:lang w:eastAsia="ar-SA"/>
    </w:rPr>
  </w:style>
  <w:style w:type="paragraph" w:styleId="30">
    <w:name w:val="Body Text Indent 3"/>
    <w:basedOn w:val="a"/>
    <w:link w:val="31"/>
    <w:rsid w:val="00642178"/>
    <w:pPr>
      <w:widowControl/>
      <w:suppressAutoHyphens w:val="0"/>
      <w:spacing w:after="120"/>
      <w:ind w:left="283" w:firstLine="709"/>
      <w:jc w:val="both"/>
      <w:textAlignment w:val="auto"/>
    </w:pPr>
    <w:rPr>
      <w:rFonts w:ascii="Times New Roman" w:eastAsia="Times New Roman" w:hAnsi="Times New Roman" w:cs="Times New Roman"/>
      <w:kern w:val="0"/>
      <w:sz w:val="16"/>
      <w:szCs w:val="16"/>
      <w:lang w:eastAsia="ru-RU"/>
    </w:rPr>
  </w:style>
  <w:style w:type="character" w:customStyle="1" w:styleId="31">
    <w:name w:val="Основной текст с отступом 3 Знак"/>
    <w:basedOn w:val="a0"/>
    <w:link w:val="30"/>
    <w:rsid w:val="0064217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5574">
      <w:bodyDiv w:val="1"/>
      <w:marLeft w:val="0"/>
      <w:marRight w:val="0"/>
      <w:marTop w:val="0"/>
      <w:marBottom w:val="0"/>
      <w:divBdr>
        <w:top w:val="none" w:sz="0" w:space="0" w:color="auto"/>
        <w:left w:val="none" w:sz="0" w:space="0" w:color="auto"/>
        <w:bottom w:val="none" w:sz="0" w:space="0" w:color="auto"/>
        <w:right w:val="none" w:sz="0" w:space="0" w:color="auto"/>
      </w:divBdr>
    </w:div>
    <w:div w:id="12078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52F8-7C07-44B2-B37A-63654E0F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UTSZN</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36</cp:revision>
  <cp:lastPrinted>2017-11-01T11:45:00Z</cp:lastPrinted>
  <dcterms:created xsi:type="dcterms:W3CDTF">2015-08-03T13:55:00Z</dcterms:created>
  <dcterms:modified xsi:type="dcterms:W3CDTF">2019-04-30T09:57:00Z</dcterms:modified>
</cp:coreProperties>
</file>