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989" w:rsidRPr="00906989" w:rsidRDefault="0080697D" w:rsidP="00906989">
      <w:pPr>
        <w:shd w:val="clear" w:color="auto" w:fill="FFFFFF"/>
        <w:spacing w:after="0" w:line="240" w:lineRule="auto"/>
        <w:jc w:val="center"/>
        <w:rPr>
          <w:rFonts w:eastAsia="Times New Roman"/>
          <w:b/>
          <w:sz w:val="22"/>
          <w:szCs w:val="22"/>
          <w:lang w:eastAsia="ru-RU"/>
        </w:rPr>
      </w:pPr>
      <w:r w:rsidRPr="0080697D">
        <w:rPr>
          <w:rFonts w:eastAsia="Times New Roman"/>
          <w:sz w:val="22"/>
          <w:szCs w:val="2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1.95pt">
            <v:imagedata r:id="rId5" o:title="герб"/>
          </v:shape>
        </w:pict>
      </w:r>
    </w:p>
    <w:p w:rsidR="00906989" w:rsidRPr="00906989" w:rsidRDefault="00906989" w:rsidP="00906989">
      <w:pPr>
        <w:shd w:val="clear" w:color="auto" w:fill="FFFFFF"/>
        <w:spacing w:after="0" w:line="240" w:lineRule="auto"/>
        <w:jc w:val="center"/>
        <w:rPr>
          <w:rFonts w:eastAsia="Times New Roman"/>
          <w:color w:val="FF0000"/>
          <w:sz w:val="32"/>
          <w:szCs w:val="32"/>
          <w:lang w:eastAsia="ru-RU"/>
        </w:rPr>
      </w:pPr>
      <w:r w:rsidRPr="00906989">
        <w:rPr>
          <w:rFonts w:eastAsia="Times New Roman"/>
          <w:b/>
          <w:bCs/>
          <w:color w:val="000000"/>
          <w:spacing w:val="-1"/>
          <w:sz w:val="32"/>
          <w:szCs w:val="32"/>
          <w:lang w:eastAsia="ru-RU"/>
        </w:rPr>
        <w:t>АДМИНИСТРАЦИЯ</w:t>
      </w:r>
    </w:p>
    <w:p w:rsidR="00906989" w:rsidRPr="00906989" w:rsidRDefault="00906989" w:rsidP="00906989">
      <w:pPr>
        <w:pBdr>
          <w:bottom w:val="single" w:sz="12" w:space="1" w:color="auto"/>
        </w:pBdr>
        <w:shd w:val="clear" w:color="auto" w:fill="FFFFFF"/>
        <w:spacing w:after="0" w:line="240" w:lineRule="auto"/>
        <w:jc w:val="center"/>
        <w:rPr>
          <w:rFonts w:eastAsia="Times New Roman"/>
          <w:b/>
          <w:bCs/>
          <w:color w:val="000000"/>
          <w:sz w:val="22"/>
          <w:szCs w:val="22"/>
          <w:lang w:eastAsia="ru-RU"/>
        </w:rPr>
      </w:pPr>
      <w:r w:rsidRPr="00906989">
        <w:rPr>
          <w:rFonts w:eastAsia="Times New Roman"/>
          <w:b/>
          <w:bCs/>
          <w:color w:val="000000"/>
          <w:sz w:val="22"/>
          <w:szCs w:val="22"/>
          <w:lang w:eastAsia="ru-RU"/>
        </w:rPr>
        <w:t>МУНИЦИПАЛЬНОГО ОБРАЗОВАНИЯ ПЧЕВЖИНСКОЕ СЕЛЬСКОЕ ПОСЕЛЕНИЕ</w:t>
      </w:r>
      <w:r w:rsidRPr="00906989">
        <w:rPr>
          <w:rFonts w:eastAsia="Times New Roman"/>
          <w:sz w:val="22"/>
          <w:szCs w:val="22"/>
          <w:lang w:eastAsia="ru-RU"/>
        </w:rPr>
        <w:br/>
      </w:r>
      <w:r w:rsidRPr="00906989">
        <w:rPr>
          <w:rFonts w:eastAsia="Times New Roman"/>
          <w:b/>
          <w:bCs/>
          <w:color w:val="000000"/>
          <w:spacing w:val="-3"/>
          <w:sz w:val="22"/>
          <w:szCs w:val="22"/>
          <w:lang w:eastAsia="ru-RU"/>
        </w:rPr>
        <w:t xml:space="preserve">КИРИШСКОГО МУНИЦИПАЛЬНОГО РАЙОНА </w:t>
      </w:r>
      <w:r w:rsidRPr="00906989">
        <w:rPr>
          <w:rFonts w:eastAsia="Times New Roman"/>
          <w:b/>
          <w:bCs/>
          <w:color w:val="000000"/>
          <w:sz w:val="22"/>
          <w:szCs w:val="22"/>
          <w:lang w:eastAsia="ru-RU"/>
        </w:rPr>
        <w:t>ЛЕНИНГРАДСКОЙ ОБЛАСТИ</w:t>
      </w:r>
    </w:p>
    <w:p w:rsidR="00906989" w:rsidRPr="00906989" w:rsidRDefault="00906989" w:rsidP="00906989">
      <w:pPr>
        <w:shd w:val="clear" w:color="auto" w:fill="FFFFFF"/>
        <w:tabs>
          <w:tab w:val="center" w:pos="4818"/>
          <w:tab w:val="left" w:pos="8790"/>
        </w:tabs>
        <w:spacing w:before="100" w:beforeAutospacing="1" w:after="100" w:afterAutospacing="1" w:line="240" w:lineRule="auto"/>
        <w:jc w:val="center"/>
        <w:rPr>
          <w:rFonts w:eastAsia="Times New Roman"/>
          <w:b/>
          <w:color w:val="000000"/>
          <w:spacing w:val="-4"/>
          <w:sz w:val="48"/>
          <w:szCs w:val="48"/>
          <w:lang w:eastAsia="ru-RU"/>
        </w:rPr>
      </w:pPr>
      <w:r w:rsidRPr="00906989">
        <w:rPr>
          <w:rFonts w:eastAsia="Times New Roman"/>
          <w:b/>
          <w:color w:val="000000"/>
          <w:spacing w:val="-4"/>
          <w:sz w:val="48"/>
          <w:szCs w:val="48"/>
          <w:lang w:eastAsia="ru-RU"/>
        </w:rPr>
        <w:t>ПОСТАНОВЛЕНИЕ</w:t>
      </w:r>
    </w:p>
    <w:p w:rsidR="00906989" w:rsidRPr="00906989" w:rsidRDefault="00906989" w:rsidP="00906989">
      <w:pPr>
        <w:spacing w:after="0" w:line="240" w:lineRule="auto"/>
        <w:rPr>
          <w:rFonts w:eastAsia="Times New Roman"/>
          <w:sz w:val="22"/>
          <w:szCs w:val="22"/>
          <w:lang w:eastAsia="ru-RU"/>
        </w:rPr>
      </w:pPr>
    </w:p>
    <w:tbl>
      <w:tblPr>
        <w:tblW w:w="0" w:type="auto"/>
        <w:jc w:val="center"/>
        <w:tblInd w:w="-326" w:type="dxa"/>
        <w:tblLayout w:type="fixed"/>
        <w:tblLook w:val="0000"/>
      </w:tblPr>
      <w:tblGrid>
        <w:gridCol w:w="533"/>
        <w:gridCol w:w="3139"/>
        <w:gridCol w:w="540"/>
        <w:gridCol w:w="1168"/>
        <w:gridCol w:w="2510"/>
        <w:gridCol w:w="536"/>
        <w:gridCol w:w="889"/>
      </w:tblGrid>
      <w:tr w:rsidR="00906989" w:rsidRPr="00906989" w:rsidTr="00CB56BA">
        <w:trPr>
          <w:jc w:val="center"/>
        </w:trPr>
        <w:tc>
          <w:tcPr>
            <w:tcW w:w="533" w:type="dxa"/>
          </w:tcPr>
          <w:p w:rsidR="00906989" w:rsidRPr="00906989" w:rsidRDefault="00906989" w:rsidP="00906989">
            <w:pPr>
              <w:spacing w:after="0" w:line="240" w:lineRule="auto"/>
              <w:rPr>
                <w:rFonts w:eastAsia="Times New Roman"/>
                <w:sz w:val="22"/>
                <w:szCs w:val="22"/>
                <w:lang w:eastAsia="ru-RU"/>
              </w:rPr>
            </w:pPr>
            <w:r w:rsidRPr="00906989">
              <w:rPr>
                <w:rFonts w:eastAsia="Times New Roman"/>
                <w:sz w:val="22"/>
                <w:szCs w:val="22"/>
                <w:lang w:eastAsia="ru-RU"/>
              </w:rPr>
              <w:t>от</w:t>
            </w:r>
          </w:p>
        </w:tc>
        <w:tc>
          <w:tcPr>
            <w:tcW w:w="3139" w:type="dxa"/>
            <w:tcBorders>
              <w:top w:val="nil"/>
              <w:left w:val="nil"/>
              <w:bottom w:val="single" w:sz="4" w:space="0" w:color="auto"/>
              <w:right w:val="nil"/>
            </w:tcBorders>
          </w:tcPr>
          <w:p w:rsidR="00906989" w:rsidRPr="00906989" w:rsidRDefault="00906989" w:rsidP="00906989">
            <w:pPr>
              <w:spacing w:after="0" w:line="240" w:lineRule="auto"/>
              <w:jc w:val="center"/>
              <w:rPr>
                <w:rFonts w:eastAsia="Times New Roman"/>
                <w:sz w:val="22"/>
                <w:szCs w:val="22"/>
                <w:lang w:eastAsia="ru-RU"/>
              </w:rPr>
            </w:pPr>
            <w:r w:rsidRPr="00906989">
              <w:rPr>
                <w:rFonts w:eastAsia="Times New Roman"/>
                <w:sz w:val="22"/>
                <w:szCs w:val="22"/>
                <w:lang w:eastAsia="ru-RU"/>
              </w:rPr>
              <w:t>30</w:t>
            </w:r>
            <w:r w:rsidRPr="00906989">
              <w:rPr>
                <w:rFonts w:eastAsia="Times New Roman"/>
                <w:sz w:val="22"/>
                <w:szCs w:val="22"/>
                <w:lang w:val="en-US" w:eastAsia="ru-RU"/>
              </w:rPr>
              <w:t xml:space="preserve"> </w:t>
            </w:r>
            <w:r w:rsidRPr="00906989">
              <w:rPr>
                <w:rFonts w:eastAsia="Times New Roman"/>
                <w:sz w:val="22"/>
                <w:szCs w:val="22"/>
                <w:lang w:eastAsia="ru-RU"/>
              </w:rPr>
              <w:t>июня 2017 года</w:t>
            </w:r>
          </w:p>
        </w:tc>
        <w:tc>
          <w:tcPr>
            <w:tcW w:w="540" w:type="dxa"/>
          </w:tcPr>
          <w:p w:rsidR="00906989" w:rsidRPr="00906989" w:rsidRDefault="00906989" w:rsidP="00906989">
            <w:pPr>
              <w:spacing w:after="0" w:line="240" w:lineRule="auto"/>
              <w:jc w:val="center"/>
              <w:rPr>
                <w:rFonts w:eastAsia="Times New Roman"/>
                <w:sz w:val="22"/>
                <w:szCs w:val="22"/>
                <w:lang w:eastAsia="ru-RU"/>
              </w:rPr>
            </w:pPr>
          </w:p>
        </w:tc>
        <w:tc>
          <w:tcPr>
            <w:tcW w:w="1168" w:type="dxa"/>
          </w:tcPr>
          <w:p w:rsidR="00906989" w:rsidRPr="00906989" w:rsidRDefault="00906989" w:rsidP="00906989">
            <w:pPr>
              <w:spacing w:after="0" w:line="240" w:lineRule="auto"/>
              <w:jc w:val="center"/>
              <w:rPr>
                <w:rFonts w:eastAsia="Times New Roman"/>
                <w:sz w:val="22"/>
                <w:szCs w:val="22"/>
                <w:lang w:eastAsia="ru-RU"/>
              </w:rPr>
            </w:pPr>
            <w:r w:rsidRPr="00906989">
              <w:rPr>
                <w:rFonts w:eastAsia="Times New Roman"/>
                <w:sz w:val="22"/>
                <w:szCs w:val="22"/>
                <w:lang w:eastAsia="ru-RU"/>
              </w:rPr>
              <w:t xml:space="preserve">п. </w:t>
            </w:r>
            <w:proofErr w:type="spellStart"/>
            <w:r w:rsidRPr="00906989">
              <w:rPr>
                <w:rFonts w:eastAsia="Times New Roman"/>
                <w:sz w:val="22"/>
                <w:szCs w:val="22"/>
                <w:lang w:eastAsia="ru-RU"/>
              </w:rPr>
              <w:t>Пчевжа</w:t>
            </w:r>
            <w:proofErr w:type="spellEnd"/>
          </w:p>
        </w:tc>
        <w:tc>
          <w:tcPr>
            <w:tcW w:w="2510" w:type="dxa"/>
          </w:tcPr>
          <w:p w:rsidR="00906989" w:rsidRPr="00906989" w:rsidRDefault="00906989" w:rsidP="00906989">
            <w:pPr>
              <w:spacing w:after="0" w:line="240" w:lineRule="auto"/>
              <w:rPr>
                <w:rFonts w:eastAsia="Times New Roman"/>
                <w:sz w:val="22"/>
                <w:szCs w:val="22"/>
                <w:lang w:eastAsia="ru-RU"/>
              </w:rPr>
            </w:pPr>
          </w:p>
        </w:tc>
        <w:tc>
          <w:tcPr>
            <w:tcW w:w="536" w:type="dxa"/>
          </w:tcPr>
          <w:p w:rsidR="00906989" w:rsidRPr="00906989" w:rsidRDefault="00906989" w:rsidP="00906989">
            <w:pPr>
              <w:spacing w:after="0" w:line="240" w:lineRule="auto"/>
              <w:jc w:val="center"/>
              <w:rPr>
                <w:rFonts w:eastAsia="Times New Roman"/>
                <w:sz w:val="22"/>
                <w:szCs w:val="22"/>
                <w:lang w:eastAsia="ru-RU"/>
              </w:rPr>
            </w:pPr>
            <w:r w:rsidRPr="00906989">
              <w:rPr>
                <w:rFonts w:eastAsia="Times New Roman"/>
                <w:sz w:val="22"/>
                <w:szCs w:val="22"/>
                <w:lang w:eastAsia="ru-RU"/>
              </w:rPr>
              <w:t>№</w:t>
            </w:r>
          </w:p>
        </w:tc>
        <w:tc>
          <w:tcPr>
            <w:tcW w:w="889" w:type="dxa"/>
            <w:tcBorders>
              <w:top w:val="nil"/>
              <w:left w:val="nil"/>
              <w:bottom w:val="single" w:sz="4" w:space="0" w:color="auto"/>
              <w:right w:val="nil"/>
            </w:tcBorders>
          </w:tcPr>
          <w:p w:rsidR="00906989" w:rsidRPr="00906989" w:rsidRDefault="00906989" w:rsidP="00906989">
            <w:pPr>
              <w:spacing w:after="0" w:line="240" w:lineRule="auto"/>
              <w:jc w:val="center"/>
              <w:rPr>
                <w:rFonts w:eastAsia="Times New Roman"/>
                <w:sz w:val="22"/>
                <w:szCs w:val="22"/>
                <w:lang w:val="en-US" w:eastAsia="ru-RU"/>
              </w:rPr>
            </w:pPr>
            <w:r>
              <w:rPr>
                <w:rFonts w:eastAsia="Times New Roman"/>
                <w:sz w:val="22"/>
                <w:szCs w:val="22"/>
                <w:lang w:val="en-US" w:eastAsia="ru-RU"/>
              </w:rPr>
              <w:t>121</w:t>
            </w:r>
          </w:p>
        </w:tc>
      </w:tr>
    </w:tbl>
    <w:p w:rsidR="00B13F89" w:rsidRDefault="00B13F89" w:rsidP="00D01274">
      <w:pPr>
        <w:spacing w:after="0" w:line="240" w:lineRule="auto"/>
        <w:rPr>
          <w:sz w:val="22"/>
          <w:szCs w:val="22"/>
        </w:rPr>
      </w:pPr>
    </w:p>
    <w:tbl>
      <w:tblPr>
        <w:tblW w:w="4683" w:type="dxa"/>
        <w:tblInd w:w="108" w:type="dxa"/>
        <w:tblLayout w:type="fixed"/>
        <w:tblLook w:val="0000"/>
      </w:tblPr>
      <w:tblGrid>
        <w:gridCol w:w="4683"/>
      </w:tblGrid>
      <w:tr w:rsidR="00B13F89" w:rsidRPr="009D3398" w:rsidTr="004F1A96">
        <w:trPr>
          <w:trHeight w:val="456"/>
        </w:trPr>
        <w:tc>
          <w:tcPr>
            <w:tcW w:w="4683" w:type="dxa"/>
          </w:tcPr>
          <w:p w:rsidR="00B13F89" w:rsidRPr="00217B93" w:rsidRDefault="00B13F89" w:rsidP="00D01274">
            <w:pPr>
              <w:spacing w:after="0" w:line="240" w:lineRule="auto"/>
              <w:jc w:val="both"/>
              <w:rPr>
                <w:szCs w:val="22"/>
              </w:rPr>
            </w:pPr>
            <w:r w:rsidRPr="009D3398">
              <w:rPr>
                <w:sz w:val="22"/>
                <w:szCs w:val="22"/>
              </w:rPr>
              <w:t xml:space="preserve">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на территории </w:t>
            </w:r>
            <w:r w:rsidRPr="001B25EC">
              <w:rPr>
                <w:sz w:val="22"/>
                <w:szCs w:val="22"/>
              </w:rPr>
              <w:t>муници</w:t>
            </w:r>
            <w:r>
              <w:rPr>
                <w:sz w:val="22"/>
                <w:szCs w:val="22"/>
              </w:rPr>
              <w:t xml:space="preserve">пального образования </w:t>
            </w:r>
            <w:proofErr w:type="spellStart"/>
            <w:r>
              <w:rPr>
                <w:sz w:val="22"/>
                <w:szCs w:val="22"/>
              </w:rPr>
              <w:t>Пчевжинского</w:t>
            </w:r>
            <w:proofErr w:type="spellEnd"/>
            <w:r>
              <w:rPr>
                <w:sz w:val="22"/>
                <w:szCs w:val="22"/>
              </w:rPr>
              <w:t xml:space="preserve"> сельского поселения</w:t>
            </w:r>
            <w:r w:rsidRPr="001B25EC">
              <w:rPr>
                <w:sz w:val="22"/>
                <w:szCs w:val="22"/>
              </w:rPr>
              <w:t xml:space="preserve"> </w:t>
            </w:r>
            <w:proofErr w:type="spellStart"/>
            <w:r w:rsidRPr="001B25EC">
              <w:rPr>
                <w:sz w:val="22"/>
                <w:szCs w:val="22"/>
              </w:rPr>
              <w:t>Киришского</w:t>
            </w:r>
            <w:proofErr w:type="spellEnd"/>
            <w:r w:rsidRPr="001B25EC">
              <w:rPr>
                <w:sz w:val="22"/>
                <w:szCs w:val="22"/>
              </w:rPr>
              <w:t xml:space="preserve"> муниципального района Ленинградской области</w:t>
            </w:r>
          </w:p>
        </w:tc>
      </w:tr>
    </w:tbl>
    <w:p w:rsidR="00B13F89" w:rsidRDefault="00B13F89" w:rsidP="00D01274">
      <w:pPr>
        <w:spacing w:after="0" w:line="240" w:lineRule="auto"/>
      </w:pPr>
    </w:p>
    <w:p w:rsidR="00B13F89" w:rsidRPr="001B25EC" w:rsidRDefault="00B13F89" w:rsidP="00D01274">
      <w:pPr>
        <w:spacing w:after="0" w:line="240" w:lineRule="auto"/>
        <w:ind w:firstLine="708"/>
        <w:jc w:val="both"/>
        <w:rPr>
          <w:szCs w:val="24"/>
        </w:rPr>
      </w:pPr>
      <w:proofErr w:type="gramStart"/>
      <w:r w:rsidRPr="00D01274">
        <w:rPr>
          <w:szCs w:val="24"/>
          <w:lang w:eastAsia="ru-RU"/>
        </w:rPr>
        <w:t>Во исполнение требований ст. 14 Федерального закона от 06.10.2003г. № 131-ФЗ «Об общих принципах организации местного самоуправления в Российской Федерации, в соответствии со ст. 13 Федерального закона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D01274">
        <w:rPr>
          <w:rFonts w:ascii="Helvetica" w:hAnsi="Helvetica"/>
          <w:sz w:val="21"/>
          <w:szCs w:val="21"/>
          <w:lang w:eastAsia="ru-RU"/>
        </w:rPr>
        <w:t xml:space="preserve"> </w:t>
      </w:r>
      <w:r w:rsidRPr="00C20C51">
        <w:rPr>
          <w:szCs w:val="24"/>
        </w:rPr>
        <w:t xml:space="preserve">Администрация </w:t>
      </w:r>
      <w:r w:rsidRPr="001B25EC">
        <w:rPr>
          <w:szCs w:val="24"/>
        </w:rPr>
        <w:t xml:space="preserve">муниципального образования </w:t>
      </w:r>
      <w:proofErr w:type="spellStart"/>
      <w:r w:rsidRPr="001B25EC">
        <w:rPr>
          <w:szCs w:val="24"/>
        </w:rPr>
        <w:t>Пчевжинского</w:t>
      </w:r>
      <w:proofErr w:type="spellEnd"/>
      <w:r w:rsidRPr="001B25EC">
        <w:rPr>
          <w:szCs w:val="24"/>
        </w:rPr>
        <w:t xml:space="preserve"> сельского поселения </w:t>
      </w:r>
      <w:proofErr w:type="spellStart"/>
      <w:r w:rsidRPr="001B25EC">
        <w:rPr>
          <w:szCs w:val="24"/>
        </w:rPr>
        <w:t>Киришского</w:t>
      </w:r>
      <w:proofErr w:type="spellEnd"/>
      <w:r w:rsidRPr="001B25EC">
        <w:rPr>
          <w:szCs w:val="24"/>
        </w:rPr>
        <w:t xml:space="preserve"> муниципального района</w:t>
      </w:r>
      <w:proofErr w:type="gramEnd"/>
      <w:r w:rsidRPr="001B25EC">
        <w:rPr>
          <w:szCs w:val="24"/>
        </w:rPr>
        <w:t xml:space="preserve"> Ленинградской области</w:t>
      </w:r>
    </w:p>
    <w:p w:rsidR="00B13F89" w:rsidRDefault="00B13F89" w:rsidP="00D01274">
      <w:pPr>
        <w:spacing w:after="0" w:line="240" w:lineRule="auto"/>
        <w:ind w:firstLine="708"/>
        <w:jc w:val="both"/>
        <w:rPr>
          <w:szCs w:val="24"/>
        </w:rPr>
      </w:pPr>
      <w:r w:rsidRPr="00C20C51">
        <w:rPr>
          <w:szCs w:val="24"/>
        </w:rPr>
        <w:t>ПОСТАНОВЛЯЕТ:</w:t>
      </w:r>
    </w:p>
    <w:p w:rsidR="00B13F89" w:rsidRPr="00C20C51" w:rsidRDefault="00B13F89" w:rsidP="00D01274">
      <w:pPr>
        <w:spacing w:after="0" w:line="240" w:lineRule="auto"/>
        <w:ind w:firstLine="708"/>
        <w:jc w:val="both"/>
        <w:rPr>
          <w:szCs w:val="24"/>
        </w:rPr>
      </w:pPr>
    </w:p>
    <w:p w:rsidR="00B13F89" w:rsidRPr="00D01274" w:rsidRDefault="00B13F89" w:rsidP="00D01274">
      <w:pPr>
        <w:pStyle w:val="a6"/>
        <w:numPr>
          <w:ilvl w:val="0"/>
          <w:numId w:val="1"/>
        </w:numPr>
        <w:ind w:left="0"/>
        <w:jc w:val="both"/>
        <w:rPr>
          <w:sz w:val="24"/>
          <w:szCs w:val="24"/>
        </w:rPr>
      </w:pPr>
      <w:r>
        <w:rPr>
          <w:sz w:val="24"/>
          <w:szCs w:val="24"/>
        </w:rPr>
        <w:t>Утвердить</w:t>
      </w:r>
      <w:r w:rsidRPr="00D01274">
        <w:rPr>
          <w:sz w:val="22"/>
          <w:szCs w:val="22"/>
        </w:rPr>
        <w:t xml:space="preserve"> </w:t>
      </w:r>
      <w:r w:rsidRPr="00D01274">
        <w:rPr>
          <w:sz w:val="24"/>
          <w:szCs w:val="24"/>
        </w:rPr>
        <w:t xml:space="preserve">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на территории </w:t>
      </w:r>
      <w:r w:rsidRPr="001B25EC">
        <w:rPr>
          <w:sz w:val="22"/>
          <w:szCs w:val="22"/>
        </w:rPr>
        <w:t>муници</w:t>
      </w:r>
      <w:r>
        <w:rPr>
          <w:sz w:val="22"/>
          <w:szCs w:val="22"/>
        </w:rPr>
        <w:t xml:space="preserve">пального образования </w:t>
      </w:r>
      <w:proofErr w:type="spellStart"/>
      <w:r>
        <w:rPr>
          <w:sz w:val="22"/>
          <w:szCs w:val="22"/>
        </w:rPr>
        <w:t>Пчевжинского</w:t>
      </w:r>
      <w:proofErr w:type="spellEnd"/>
      <w:r>
        <w:rPr>
          <w:sz w:val="22"/>
          <w:szCs w:val="22"/>
        </w:rPr>
        <w:t xml:space="preserve"> сельского поселения</w:t>
      </w:r>
      <w:r w:rsidRPr="001B25EC">
        <w:rPr>
          <w:sz w:val="22"/>
          <w:szCs w:val="22"/>
        </w:rPr>
        <w:t xml:space="preserve"> </w:t>
      </w:r>
      <w:proofErr w:type="spellStart"/>
      <w:r w:rsidRPr="001B25EC">
        <w:rPr>
          <w:sz w:val="22"/>
          <w:szCs w:val="22"/>
        </w:rPr>
        <w:t>Киришского</w:t>
      </w:r>
      <w:proofErr w:type="spellEnd"/>
      <w:r w:rsidRPr="001B25EC">
        <w:rPr>
          <w:sz w:val="22"/>
          <w:szCs w:val="22"/>
        </w:rPr>
        <w:t xml:space="preserve"> муниципального района Ленинградской области</w:t>
      </w:r>
      <w:r>
        <w:rPr>
          <w:sz w:val="24"/>
          <w:szCs w:val="24"/>
        </w:rPr>
        <w:t>.</w:t>
      </w:r>
    </w:p>
    <w:p w:rsidR="00B13F89" w:rsidRDefault="00B13F89" w:rsidP="00D01274">
      <w:pPr>
        <w:pStyle w:val="a6"/>
        <w:numPr>
          <w:ilvl w:val="0"/>
          <w:numId w:val="1"/>
        </w:numPr>
        <w:ind w:left="0"/>
        <w:jc w:val="both"/>
        <w:rPr>
          <w:sz w:val="24"/>
          <w:szCs w:val="24"/>
        </w:rPr>
      </w:pPr>
      <w:r>
        <w:rPr>
          <w:sz w:val="24"/>
          <w:szCs w:val="24"/>
        </w:rPr>
        <w:t xml:space="preserve">Специалисту администрации </w:t>
      </w:r>
      <w:proofErr w:type="spellStart"/>
      <w:r w:rsidRPr="00F13C30">
        <w:rPr>
          <w:sz w:val="24"/>
          <w:szCs w:val="24"/>
        </w:rPr>
        <w:t>Пчевжинского</w:t>
      </w:r>
      <w:proofErr w:type="spellEnd"/>
      <w:r w:rsidRPr="00F13C30">
        <w:rPr>
          <w:sz w:val="24"/>
          <w:szCs w:val="24"/>
        </w:rPr>
        <w:t xml:space="preserve"> сельского поселения</w:t>
      </w:r>
      <w:r>
        <w:rPr>
          <w:sz w:val="24"/>
          <w:szCs w:val="24"/>
        </w:rPr>
        <w:t xml:space="preserve"> М.Л.Кузнецовой опубликовать постановление в газете «Лесная Республика» и разметить на официальном сайте поселения.</w:t>
      </w:r>
    </w:p>
    <w:p w:rsidR="00B13F89" w:rsidRDefault="00B13F89" w:rsidP="00D01274">
      <w:pPr>
        <w:pStyle w:val="a6"/>
        <w:numPr>
          <w:ilvl w:val="0"/>
          <w:numId w:val="1"/>
        </w:numPr>
        <w:ind w:left="0"/>
        <w:jc w:val="both"/>
        <w:rPr>
          <w:sz w:val="24"/>
          <w:szCs w:val="24"/>
        </w:rPr>
      </w:pPr>
      <w:r w:rsidRPr="009F5177">
        <w:rPr>
          <w:sz w:val="24"/>
          <w:szCs w:val="24"/>
        </w:rPr>
        <w:t>Настоящее постановление вступает в силу с момента принятия</w:t>
      </w:r>
      <w:r>
        <w:rPr>
          <w:sz w:val="24"/>
          <w:szCs w:val="24"/>
        </w:rPr>
        <w:t>.</w:t>
      </w:r>
    </w:p>
    <w:p w:rsidR="00B13F89" w:rsidRPr="00FC34AA" w:rsidRDefault="00B13F89" w:rsidP="00D01274">
      <w:pPr>
        <w:pStyle w:val="a6"/>
        <w:numPr>
          <w:ilvl w:val="0"/>
          <w:numId w:val="1"/>
        </w:numPr>
        <w:ind w:left="0"/>
        <w:jc w:val="both"/>
        <w:rPr>
          <w:sz w:val="24"/>
          <w:szCs w:val="24"/>
        </w:rPr>
      </w:pPr>
      <w:proofErr w:type="gramStart"/>
      <w:r w:rsidRPr="009F5177">
        <w:rPr>
          <w:sz w:val="24"/>
          <w:szCs w:val="24"/>
        </w:rPr>
        <w:t>Контроль за</w:t>
      </w:r>
      <w:proofErr w:type="gramEnd"/>
      <w:r w:rsidRPr="009F5177">
        <w:rPr>
          <w:sz w:val="24"/>
          <w:szCs w:val="24"/>
        </w:rPr>
        <w:t xml:space="preserve"> исполнением </w:t>
      </w:r>
      <w:r>
        <w:rPr>
          <w:sz w:val="24"/>
          <w:szCs w:val="24"/>
        </w:rPr>
        <w:t xml:space="preserve">постановления </w:t>
      </w:r>
      <w:r w:rsidRPr="009F5177">
        <w:rPr>
          <w:sz w:val="24"/>
          <w:szCs w:val="24"/>
        </w:rPr>
        <w:t>оставляю за собой</w:t>
      </w:r>
      <w:r w:rsidRPr="00C20C51">
        <w:rPr>
          <w:sz w:val="24"/>
          <w:szCs w:val="24"/>
        </w:rPr>
        <w:t>.</w:t>
      </w:r>
    </w:p>
    <w:p w:rsidR="00B13F89" w:rsidRDefault="00B13F89" w:rsidP="00D01274">
      <w:pPr>
        <w:spacing w:after="0" w:line="240" w:lineRule="auto"/>
        <w:jc w:val="both"/>
        <w:rPr>
          <w:szCs w:val="24"/>
        </w:rPr>
      </w:pPr>
    </w:p>
    <w:p w:rsidR="00B13F89" w:rsidRDefault="00B13F89" w:rsidP="00D01274">
      <w:pPr>
        <w:spacing w:after="0" w:line="240" w:lineRule="auto"/>
        <w:jc w:val="both"/>
        <w:rPr>
          <w:szCs w:val="24"/>
        </w:rPr>
      </w:pPr>
    </w:p>
    <w:p w:rsidR="00B13F89" w:rsidRDefault="00B13F89" w:rsidP="00D01274">
      <w:pPr>
        <w:spacing w:after="0" w:line="240" w:lineRule="auto"/>
        <w:jc w:val="both"/>
        <w:rPr>
          <w:szCs w:val="24"/>
        </w:rPr>
      </w:pPr>
    </w:p>
    <w:p w:rsidR="00B13F89" w:rsidRDefault="00B13F89" w:rsidP="00D01274">
      <w:pPr>
        <w:spacing w:after="0" w:line="240" w:lineRule="auto"/>
        <w:jc w:val="both"/>
        <w:rPr>
          <w:sz w:val="16"/>
          <w:szCs w:val="16"/>
        </w:rPr>
      </w:pPr>
      <w:r>
        <w:rPr>
          <w:szCs w:val="24"/>
        </w:rPr>
        <w:t>Глава администрации</w:t>
      </w:r>
      <w:r>
        <w:rPr>
          <w:szCs w:val="24"/>
        </w:rPr>
        <w:tab/>
      </w:r>
      <w:r>
        <w:rPr>
          <w:szCs w:val="24"/>
        </w:rPr>
        <w:tab/>
      </w:r>
      <w:r>
        <w:rPr>
          <w:szCs w:val="24"/>
        </w:rPr>
        <w:tab/>
      </w:r>
      <w:r>
        <w:rPr>
          <w:szCs w:val="24"/>
        </w:rPr>
        <w:tab/>
      </w:r>
      <w:r>
        <w:rPr>
          <w:szCs w:val="24"/>
        </w:rPr>
        <w:tab/>
      </w:r>
      <w:r>
        <w:rPr>
          <w:szCs w:val="24"/>
        </w:rPr>
        <w:tab/>
      </w:r>
      <w:r>
        <w:rPr>
          <w:szCs w:val="24"/>
        </w:rPr>
        <w:tab/>
      </w:r>
      <w:proofErr w:type="spellStart"/>
      <w:r>
        <w:rPr>
          <w:szCs w:val="24"/>
        </w:rPr>
        <w:t>Х.Х.Поподько</w:t>
      </w:r>
      <w:proofErr w:type="spellEnd"/>
    </w:p>
    <w:p w:rsidR="00B13F89" w:rsidRDefault="00B13F89" w:rsidP="00D01274">
      <w:pPr>
        <w:spacing w:after="0" w:line="240" w:lineRule="auto"/>
        <w:jc w:val="both"/>
        <w:rPr>
          <w:sz w:val="16"/>
          <w:szCs w:val="16"/>
        </w:rPr>
      </w:pPr>
    </w:p>
    <w:p w:rsidR="00B13F89" w:rsidRDefault="00B13F89" w:rsidP="00D01274">
      <w:pPr>
        <w:jc w:val="both"/>
        <w:rPr>
          <w:sz w:val="16"/>
          <w:szCs w:val="16"/>
        </w:rPr>
      </w:pPr>
    </w:p>
    <w:p w:rsidR="00B13F89" w:rsidRPr="00217B93" w:rsidRDefault="00B13F89" w:rsidP="00D01274">
      <w:pPr>
        <w:jc w:val="both"/>
        <w:rPr>
          <w:sz w:val="16"/>
          <w:szCs w:val="16"/>
        </w:rPr>
      </w:pPr>
      <w:r w:rsidRPr="00A83C45">
        <w:rPr>
          <w:sz w:val="16"/>
          <w:szCs w:val="16"/>
        </w:rPr>
        <w:t>Раз</w:t>
      </w:r>
      <w:r w:rsidR="00A40DE7">
        <w:rPr>
          <w:sz w:val="16"/>
          <w:szCs w:val="16"/>
        </w:rPr>
        <w:t xml:space="preserve">ослано: в дело-2, МП «ККП </w:t>
      </w:r>
      <w:r>
        <w:rPr>
          <w:sz w:val="16"/>
          <w:szCs w:val="16"/>
        </w:rPr>
        <w:t>.</w:t>
      </w:r>
      <w:proofErr w:type="spellStart"/>
      <w:r>
        <w:rPr>
          <w:sz w:val="16"/>
          <w:szCs w:val="16"/>
        </w:rPr>
        <w:t>п.Пчевжа</w:t>
      </w:r>
      <w:proofErr w:type="spellEnd"/>
      <w:r>
        <w:rPr>
          <w:sz w:val="16"/>
          <w:szCs w:val="16"/>
        </w:rPr>
        <w:t>»,  прокуратура.</w:t>
      </w:r>
    </w:p>
    <w:p w:rsidR="000E2D42" w:rsidRPr="00217B93" w:rsidRDefault="000E2D42" w:rsidP="00D01274">
      <w:pPr>
        <w:jc w:val="both"/>
        <w:rPr>
          <w:sz w:val="16"/>
          <w:szCs w:val="16"/>
        </w:rPr>
      </w:pPr>
    </w:p>
    <w:p w:rsidR="000E2D42" w:rsidRPr="00217B93" w:rsidRDefault="000E2D42" w:rsidP="00D01274">
      <w:pPr>
        <w:jc w:val="both"/>
        <w:rPr>
          <w:sz w:val="16"/>
          <w:szCs w:val="16"/>
        </w:rPr>
      </w:pPr>
    </w:p>
    <w:p w:rsidR="00B13F89" w:rsidRDefault="00B13F89" w:rsidP="00D01274">
      <w:pPr>
        <w:shd w:val="clear" w:color="auto" w:fill="F9F9F9"/>
        <w:spacing w:after="0" w:line="240" w:lineRule="auto"/>
        <w:jc w:val="right"/>
        <w:rPr>
          <w:szCs w:val="24"/>
          <w:lang w:eastAsia="ru-RU"/>
        </w:rPr>
      </w:pPr>
    </w:p>
    <w:p w:rsidR="00B13F89" w:rsidRPr="00D01274" w:rsidRDefault="00B13F89" w:rsidP="00D01274">
      <w:pPr>
        <w:shd w:val="clear" w:color="auto" w:fill="F9F9F9"/>
        <w:spacing w:after="0" w:line="240" w:lineRule="auto"/>
        <w:jc w:val="right"/>
        <w:rPr>
          <w:szCs w:val="24"/>
          <w:lang w:eastAsia="ru-RU"/>
        </w:rPr>
      </w:pPr>
      <w:r w:rsidRPr="00D01274">
        <w:rPr>
          <w:szCs w:val="24"/>
          <w:lang w:eastAsia="ru-RU"/>
        </w:rPr>
        <w:t> Утвержден</w:t>
      </w:r>
    </w:p>
    <w:p w:rsidR="00B13F89" w:rsidRPr="00D01274" w:rsidRDefault="00B13F89" w:rsidP="00D01274">
      <w:pPr>
        <w:shd w:val="clear" w:color="auto" w:fill="F9F9F9"/>
        <w:spacing w:after="0" w:line="240" w:lineRule="auto"/>
        <w:jc w:val="right"/>
        <w:rPr>
          <w:szCs w:val="24"/>
          <w:lang w:eastAsia="ru-RU"/>
        </w:rPr>
      </w:pPr>
      <w:r w:rsidRPr="00D01274">
        <w:rPr>
          <w:szCs w:val="24"/>
          <w:lang w:eastAsia="ru-RU"/>
        </w:rPr>
        <w:t>постановлением Администрации</w:t>
      </w:r>
    </w:p>
    <w:p w:rsidR="00B13F89" w:rsidRDefault="00B13F89" w:rsidP="00D01274">
      <w:pPr>
        <w:shd w:val="clear" w:color="auto" w:fill="F9F9F9"/>
        <w:spacing w:after="0" w:line="240" w:lineRule="auto"/>
        <w:jc w:val="right"/>
        <w:rPr>
          <w:szCs w:val="24"/>
          <w:lang w:eastAsia="ru-RU"/>
        </w:rPr>
      </w:pPr>
      <w:proofErr w:type="spellStart"/>
      <w:r w:rsidRPr="001B25EC">
        <w:rPr>
          <w:szCs w:val="24"/>
        </w:rPr>
        <w:t>Пчевжинского</w:t>
      </w:r>
      <w:proofErr w:type="spellEnd"/>
      <w:r w:rsidRPr="001B25EC">
        <w:rPr>
          <w:szCs w:val="24"/>
        </w:rPr>
        <w:t xml:space="preserve"> сельского поселения</w:t>
      </w:r>
    </w:p>
    <w:p w:rsidR="00B13F89" w:rsidRPr="00F849F5" w:rsidRDefault="00B13F89" w:rsidP="00D01274">
      <w:pPr>
        <w:shd w:val="clear" w:color="auto" w:fill="F9F9F9"/>
        <w:spacing w:after="0" w:line="240" w:lineRule="auto"/>
        <w:jc w:val="right"/>
        <w:rPr>
          <w:szCs w:val="24"/>
          <w:lang w:eastAsia="ru-RU"/>
        </w:rPr>
      </w:pPr>
      <w:r w:rsidRPr="00F849F5">
        <w:rPr>
          <w:szCs w:val="24"/>
          <w:u w:val="single"/>
          <w:lang w:eastAsia="ru-RU"/>
        </w:rPr>
        <w:t>от</w:t>
      </w:r>
      <w:r>
        <w:rPr>
          <w:szCs w:val="24"/>
          <w:u w:val="single"/>
          <w:lang w:eastAsia="ru-RU"/>
        </w:rPr>
        <w:t xml:space="preserve"> 30</w:t>
      </w:r>
      <w:r w:rsidRPr="00F849F5">
        <w:rPr>
          <w:szCs w:val="24"/>
          <w:u w:val="single"/>
          <w:lang w:eastAsia="ru-RU"/>
        </w:rPr>
        <w:t>.0</w:t>
      </w:r>
      <w:r>
        <w:rPr>
          <w:szCs w:val="24"/>
          <w:u w:val="single"/>
          <w:lang w:eastAsia="ru-RU"/>
        </w:rPr>
        <w:t>6</w:t>
      </w:r>
      <w:r w:rsidRPr="00F849F5">
        <w:rPr>
          <w:szCs w:val="24"/>
          <w:u w:val="single"/>
          <w:lang w:eastAsia="ru-RU"/>
        </w:rPr>
        <w:t>.2017</w:t>
      </w:r>
      <w:r>
        <w:rPr>
          <w:szCs w:val="24"/>
          <w:u w:val="single"/>
          <w:lang w:eastAsia="ru-RU"/>
        </w:rPr>
        <w:t xml:space="preserve">  № 121 </w:t>
      </w:r>
    </w:p>
    <w:p w:rsidR="00B13F89" w:rsidRDefault="00B13F89" w:rsidP="00D01274">
      <w:pPr>
        <w:shd w:val="clear" w:color="auto" w:fill="F9F9F9"/>
        <w:spacing w:after="0" w:line="240" w:lineRule="auto"/>
        <w:jc w:val="center"/>
        <w:rPr>
          <w:b/>
          <w:bCs/>
          <w:szCs w:val="24"/>
          <w:lang w:eastAsia="ru-RU"/>
        </w:rPr>
      </w:pPr>
    </w:p>
    <w:p w:rsidR="00B13F89" w:rsidRDefault="00B13F89" w:rsidP="00D01274">
      <w:pPr>
        <w:shd w:val="clear" w:color="auto" w:fill="F9F9F9"/>
        <w:spacing w:after="0" w:line="240" w:lineRule="auto"/>
        <w:jc w:val="center"/>
        <w:rPr>
          <w:b/>
          <w:bCs/>
          <w:szCs w:val="24"/>
          <w:lang w:eastAsia="ru-RU"/>
        </w:rPr>
      </w:pPr>
    </w:p>
    <w:p w:rsidR="00B13F89" w:rsidRDefault="00B13F89" w:rsidP="00D01274">
      <w:pPr>
        <w:shd w:val="clear" w:color="auto" w:fill="F9F9F9"/>
        <w:spacing w:after="0" w:line="240" w:lineRule="auto"/>
        <w:jc w:val="center"/>
        <w:rPr>
          <w:b/>
          <w:bCs/>
          <w:szCs w:val="24"/>
          <w:lang w:eastAsia="ru-RU"/>
        </w:rPr>
      </w:pPr>
      <w:r w:rsidRPr="00D01274">
        <w:rPr>
          <w:b/>
          <w:bCs/>
          <w:szCs w:val="24"/>
          <w:lang w:eastAsia="ru-RU"/>
        </w:rPr>
        <w:t xml:space="preserve">Порядок </w:t>
      </w:r>
    </w:p>
    <w:p w:rsidR="00B13F89" w:rsidRPr="00C64BD1" w:rsidRDefault="00B13F89" w:rsidP="00697A93">
      <w:pPr>
        <w:shd w:val="clear" w:color="auto" w:fill="F9F9F9"/>
        <w:spacing w:after="0" w:line="240" w:lineRule="auto"/>
        <w:jc w:val="center"/>
        <w:rPr>
          <w:b/>
          <w:szCs w:val="24"/>
        </w:rPr>
      </w:pPr>
      <w:r w:rsidRPr="00D01274">
        <w:rPr>
          <w:b/>
          <w:bCs/>
          <w:szCs w:val="24"/>
          <w:lang w:eastAsia="ru-RU"/>
        </w:rPr>
        <w:t>создания и использования,</w:t>
      </w:r>
      <w:r>
        <w:rPr>
          <w:b/>
          <w:bCs/>
          <w:szCs w:val="24"/>
          <w:lang w:eastAsia="ru-RU"/>
        </w:rPr>
        <w:t xml:space="preserve"> </w:t>
      </w:r>
      <w:r w:rsidRPr="00D01274">
        <w:rPr>
          <w:b/>
          <w:bCs/>
          <w:szCs w:val="24"/>
          <w:lang w:eastAsia="ru-RU"/>
        </w:rPr>
        <w:t>в том числе на платной основе, парковок (парковочных мест), расположенных на автомобильных дорогах местного значения</w:t>
      </w:r>
      <w:r w:rsidRPr="00697A93">
        <w:rPr>
          <w:szCs w:val="24"/>
        </w:rPr>
        <w:t xml:space="preserve"> </w:t>
      </w:r>
      <w:r w:rsidRPr="00697A93">
        <w:rPr>
          <w:b/>
          <w:szCs w:val="24"/>
        </w:rPr>
        <w:t xml:space="preserve">на территории </w:t>
      </w:r>
      <w:r w:rsidRPr="00C64BD1">
        <w:rPr>
          <w:b/>
          <w:szCs w:val="24"/>
        </w:rPr>
        <w:t xml:space="preserve">муниципального образования </w:t>
      </w:r>
      <w:proofErr w:type="spellStart"/>
      <w:r w:rsidRPr="00C64BD1">
        <w:rPr>
          <w:b/>
          <w:szCs w:val="24"/>
        </w:rPr>
        <w:t>Пчевжинского</w:t>
      </w:r>
      <w:proofErr w:type="spellEnd"/>
      <w:r w:rsidRPr="00C64BD1">
        <w:rPr>
          <w:b/>
          <w:szCs w:val="24"/>
        </w:rPr>
        <w:t xml:space="preserve"> сельского поселения </w:t>
      </w:r>
      <w:proofErr w:type="spellStart"/>
      <w:r w:rsidRPr="00C64BD1">
        <w:rPr>
          <w:b/>
          <w:szCs w:val="24"/>
        </w:rPr>
        <w:t>Киришского</w:t>
      </w:r>
      <w:proofErr w:type="spellEnd"/>
      <w:r w:rsidRPr="00C64BD1">
        <w:rPr>
          <w:b/>
          <w:szCs w:val="24"/>
        </w:rPr>
        <w:t xml:space="preserve"> муниципального района Ленинградской области</w:t>
      </w:r>
    </w:p>
    <w:p w:rsidR="00B13F89" w:rsidRDefault="00B13F89" w:rsidP="00D01274">
      <w:pPr>
        <w:shd w:val="clear" w:color="auto" w:fill="F9F9F9"/>
        <w:spacing w:after="0" w:line="240" w:lineRule="auto"/>
        <w:jc w:val="both"/>
        <w:rPr>
          <w:b/>
          <w:bCs/>
          <w:szCs w:val="24"/>
          <w:lang w:eastAsia="ru-RU"/>
        </w:rPr>
      </w:pPr>
    </w:p>
    <w:p w:rsidR="00B13F89" w:rsidRDefault="00B13F89" w:rsidP="00D01274">
      <w:pPr>
        <w:shd w:val="clear" w:color="auto" w:fill="F9F9F9"/>
        <w:spacing w:after="0" w:line="240" w:lineRule="auto"/>
        <w:jc w:val="both"/>
        <w:rPr>
          <w:b/>
          <w:bCs/>
          <w:szCs w:val="24"/>
          <w:lang w:eastAsia="ru-RU"/>
        </w:rPr>
      </w:pP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 </w:t>
      </w:r>
      <w:r w:rsidRPr="00D01274">
        <w:rPr>
          <w:b/>
          <w:bCs/>
          <w:szCs w:val="24"/>
          <w:lang w:eastAsia="ru-RU"/>
        </w:rPr>
        <w:t>1. ОБЩИЕ ПОЛОЖЕНИЯ</w:t>
      </w:r>
    </w:p>
    <w:p w:rsidR="00B13F89" w:rsidRPr="00D01274" w:rsidRDefault="00B13F89" w:rsidP="00D01274">
      <w:pPr>
        <w:shd w:val="clear" w:color="auto" w:fill="F9F9F9"/>
        <w:spacing w:after="0" w:line="240" w:lineRule="auto"/>
        <w:jc w:val="both"/>
        <w:rPr>
          <w:szCs w:val="24"/>
          <w:lang w:eastAsia="ru-RU"/>
        </w:rPr>
      </w:pPr>
      <w:r w:rsidRPr="00D01274">
        <w:rPr>
          <w:b/>
          <w:bCs/>
          <w:szCs w:val="24"/>
          <w:lang w:eastAsia="ru-RU"/>
        </w:rPr>
        <w:t> </w:t>
      </w:r>
      <w:r w:rsidRPr="00D01274">
        <w:rPr>
          <w:szCs w:val="24"/>
          <w:lang w:eastAsia="ru-RU"/>
        </w:rPr>
        <w:t>1. Настоящий Порядок создания и использованию, в том числе на платной основе, парковок (парковочных мест), расположенных на автомобильных дорогах общего пользования местного значения</w:t>
      </w:r>
      <w:r>
        <w:rPr>
          <w:szCs w:val="24"/>
          <w:lang w:eastAsia="ru-RU"/>
        </w:rPr>
        <w:t xml:space="preserve"> </w:t>
      </w:r>
      <w:r w:rsidRPr="00D01274">
        <w:rPr>
          <w:szCs w:val="24"/>
        </w:rPr>
        <w:t xml:space="preserve">на территории муниципального образования </w:t>
      </w:r>
      <w:proofErr w:type="spellStart"/>
      <w:r w:rsidRPr="00C64BD1">
        <w:rPr>
          <w:szCs w:val="24"/>
        </w:rPr>
        <w:t>Пчевжинского</w:t>
      </w:r>
      <w:proofErr w:type="spellEnd"/>
      <w:r w:rsidRPr="00C64BD1">
        <w:rPr>
          <w:szCs w:val="24"/>
        </w:rPr>
        <w:t xml:space="preserve"> сельского поселения </w:t>
      </w:r>
      <w:proofErr w:type="spellStart"/>
      <w:r w:rsidRPr="00C64BD1">
        <w:rPr>
          <w:szCs w:val="24"/>
        </w:rPr>
        <w:t>Киришского</w:t>
      </w:r>
      <w:proofErr w:type="spellEnd"/>
      <w:r w:rsidRPr="00C64BD1">
        <w:rPr>
          <w:szCs w:val="24"/>
        </w:rPr>
        <w:t xml:space="preserve"> муниципального района Ленинградской области</w:t>
      </w:r>
      <w:r w:rsidRPr="00D01274">
        <w:rPr>
          <w:szCs w:val="24"/>
          <w:lang w:eastAsia="ru-RU"/>
        </w:rPr>
        <w:t>.</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2. Порядок распространяет свое действие на все автомобильные дороги общего пользования местного значения</w:t>
      </w:r>
      <w:r w:rsidRPr="00697A93">
        <w:rPr>
          <w:szCs w:val="24"/>
        </w:rPr>
        <w:t xml:space="preserve"> </w:t>
      </w:r>
      <w:r w:rsidRPr="00D01274">
        <w:rPr>
          <w:szCs w:val="24"/>
        </w:rPr>
        <w:t xml:space="preserve">на территории </w:t>
      </w:r>
      <w:r w:rsidRPr="001B25EC">
        <w:rPr>
          <w:szCs w:val="24"/>
        </w:rPr>
        <w:t xml:space="preserve">муниципального образования </w:t>
      </w:r>
      <w:proofErr w:type="spellStart"/>
      <w:r w:rsidRPr="001B25EC">
        <w:rPr>
          <w:szCs w:val="24"/>
        </w:rPr>
        <w:t>Пчевжинского</w:t>
      </w:r>
      <w:proofErr w:type="spellEnd"/>
      <w:r w:rsidRPr="001B25EC">
        <w:rPr>
          <w:szCs w:val="24"/>
        </w:rPr>
        <w:t xml:space="preserve"> сельского поселения </w:t>
      </w:r>
      <w:proofErr w:type="spellStart"/>
      <w:r w:rsidRPr="001B25EC">
        <w:rPr>
          <w:szCs w:val="24"/>
        </w:rPr>
        <w:t>Киришского</w:t>
      </w:r>
      <w:proofErr w:type="spellEnd"/>
      <w:r w:rsidRPr="001B25EC">
        <w:rPr>
          <w:szCs w:val="24"/>
        </w:rPr>
        <w:t xml:space="preserve"> муниципального района Ленинградской области</w:t>
      </w:r>
      <w:r w:rsidRPr="00D01274">
        <w:rPr>
          <w:szCs w:val="24"/>
          <w:lang w:eastAsia="ru-RU"/>
        </w:rPr>
        <w:t>.</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3. В настоящем Порядке используются следующие понятия:</w:t>
      </w:r>
    </w:p>
    <w:p w:rsidR="00B13F89" w:rsidRPr="00D01274" w:rsidRDefault="00B13F89" w:rsidP="00D01274">
      <w:pPr>
        <w:shd w:val="clear" w:color="auto" w:fill="F9F9F9"/>
        <w:spacing w:after="0" w:line="240" w:lineRule="auto"/>
        <w:jc w:val="both"/>
        <w:rPr>
          <w:szCs w:val="24"/>
          <w:lang w:eastAsia="ru-RU"/>
        </w:rPr>
      </w:pPr>
      <w:r w:rsidRPr="00697A93">
        <w:rPr>
          <w:szCs w:val="24"/>
          <w:u w:val="single"/>
          <w:lang w:eastAsia="ru-RU"/>
        </w:rPr>
        <w:t>«оператор»</w:t>
      </w:r>
      <w:r w:rsidRPr="00D01274">
        <w:rPr>
          <w:szCs w:val="24"/>
          <w:lang w:eastAsia="ru-RU"/>
        </w:rPr>
        <w:t xml:space="preserve"> — муниципальное учреждение, уполномоченное постановлением  администрации</w:t>
      </w:r>
      <w:r w:rsidRPr="00697A93">
        <w:rPr>
          <w:szCs w:val="24"/>
        </w:rPr>
        <w:t xml:space="preserve"> </w:t>
      </w:r>
      <w:proofErr w:type="spellStart"/>
      <w:r w:rsidRPr="001B25EC">
        <w:rPr>
          <w:szCs w:val="24"/>
        </w:rPr>
        <w:t>Пчевжинского</w:t>
      </w:r>
      <w:proofErr w:type="spellEnd"/>
      <w:r w:rsidRPr="001B25EC">
        <w:rPr>
          <w:szCs w:val="24"/>
        </w:rPr>
        <w:t xml:space="preserve"> сельского поселения </w:t>
      </w:r>
      <w:proofErr w:type="spellStart"/>
      <w:r w:rsidRPr="001B25EC">
        <w:rPr>
          <w:szCs w:val="24"/>
        </w:rPr>
        <w:t>Киришского</w:t>
      </w:r>
      <w:proofErr w:type="spellEnd"/>
      <w:r w:rsidRPr="001B25EC">
        <w:rPr>
          <w:szCs w:val="24"/>
        </w:rPr>
        <w:t xml:space="preserve"> муниципального района Ленинградской области</w:t>
      </w:r>
      <w:r w:rsidRPr="00D01274">
        <w:rPr>
          <w:szCs w:val="24"/>
          <w:lang w:eastAsia="ru-RU"/>
        </w:rPr>
        <w:t xml:space="preserve"> на осуществление соответствующих функций по эксплуатации платных парковок и взиманию платы за пользование на платной основе парковками;</w:t>
      </w:r>
    </w:p>
    <w:p w:rsidR="00B13F89" w:rsidRPr="00D01274" w:rsidRDefault="00B13F89" w:rsidP="00D01274">
      <w:pPr>
        <w:shd w:val="clear" w:color="auto" w:fill="F9F9F9"/>
        <w:spacing w:after="0" w:line="240" w:lineRule="auto"/>
        <w:jc w:val="both"/>
        <w:rPr>
          <w:szCs w:val="24"/>
          <w:lang w:eastAsia="ru-RU"/>
        </w:rPr>
      </w:pPr>
      <w:r w:rsidRPr="00697A93">
        <w:rPr>
          <w:szCs w:val="24"/>
          <w:u w:val="single"/>
          <w:lang w:eastAsia="ru-RU"/>
        </w:rPr>
        <w:t>«пункт оплаты»</w:t>
      </w:r>
      <w:r w:rsidRPr="00D01274">
        <w:rPr>
          <w:szCs w:val="24"/>
          <w:lang w:eastAsia="ru-RU"/>
        </w:rPr>
        <w:t xml:space="preserve"> — пункт, позволяющий пользователю платной парковки осуществлять оплату стоимости пользования парковкой;</w:t>
      </w:r>
    </w:p>
    <w:p w:rsidR="00B13F89" w:rsidRPr="00D01274" w:rsidRDefault="00B13F89" w:rsidP="00D01274">
      <w:pPr>
        <w:shd w:val="clear" w:color="auto" w:fill="F9F9F9"/>
        <w:spacing w:after="0" w:line="240" w:lineRule="auto"/>
        <w:jc w:val="both"/>
        <w:rPr>
          <w:szCs w:val="24"/>
          <w:lang w:eastAsia="ru-RU"/>
        </w:rPr>
      </w:pPr>
      <w:proofErr w:type="gramStart"/>
      <w:r w:rsidRPr="00697A93">
        <w:rPr>
          <w:szCs w:val="24"/>
          <w:u w:val="single"/>
          <w:lang w:eastAsia="ru-RU"/>
        </w:rPr>
        <w:t>«автомобильная дорога»</w:t>
      </w:r>
      <w:r w:rsidRPr="00D01274">
        <w:rPr>
          <w:szCs w:val="24"/>
          <w:lang w:eastAsia="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B13F89" w:rsidRPr="00D01274" w:rsidRDefault="00B13F89" w:rsidP="00D01274">
      <w:pPr>
        <w:shd w:val="clear" w:color="auto" w:fill="F9F9F9"/>
        <w:spacing w:after="0" w:line="240" w:lineRule="auto"/>
        <w:jc w:val="both"/>
        <w:rPr>
          <w:szCs w:val="24"/>
          <w:lang w:eastAsia="ru-RU"/>
        </w:rPr>
      </w:pPr>
      <w:r w:rsidRPr="00697A93">
        <w:rPr>
          <w:szCs w:val="24"/>
          <w:u w:val="single"/>
          <w:lang w:eastAsia="ru-RU"/>
        </w:rPr>
        <w:t>«парковочное место</w:t>
      </w:r>
      <w:r w:rsidRPr="00D01274">
        <w:rPr>
          <w:szCs w:val="24"/>
          <w:lang w:eastAsia="ru-RU"/>
        </w:rPr>
        <w:t xml:space="preserve">» — специально обозначенное и при необходимости обустроенное и оборудованное место, </w:t>
      </w:r>
      <w:proofErr w:type="gramStart"/>
      <w:r w:rsidRPr="00D01274">
        <w:rPr>
          <w:szCs w:val="24"/>
          <w:lang w:eastAsia="ru-RU"/>
        </w:rPr>
        <w:t>являющееся</w:t>
      </w:r>
      <w:proofErr w:type="gramEnd"/>
      <w:r w:rsidRPr="00D01274">
        <w:rPr>
          <w:szCs w:val="24"/>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D01274">
        <w:rPr>
          <w:szCs w:val="24"/>
          <w:lang w:eastAsia="ru-RU"/>
        </w:rPr>
        <w:t>подэстакадных</w:t>
      </w:r>
      <w:proofErr w:type="spellEnd"/>
      <w:r w:rsidRPr="00D01274">
        <w:rPr>
          <w:szCs w:val="24"/>
          <w:lang w:eastAsia="ru-RU"/>
        </w:rPr>
        <w:t xml:space="preserve"> или </w:t>
      </w:r>
      <w:proofErr w:type="spellStart"/>
      <w:r w:rsidRPr="00D01274">
        <w:rPr>
          <w:szCs w:val="24"/>
          <w:lang w:eastAsia="ru-RU"/>
        </w:rPr>
        <w:t>подмостовых</w:t>
      </w:r>
      <w:proofErr w:type="spellEnd"/>
      <w:r w:rsidRPr="00D01274">
        <w:rPr>
          <w:szCs w:val="24"/>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(далее – парковка);</w:t>
      </w:r>
    </w:p>
    <w:p w:rsidR="00B13F89" w:rsidRPr="00D01274" w:rsidRDefault="00B13F89" w:rsidP="00D01274">
      <w:pPr>
        <w:shd w:val="clear" w:color="auto" w:fill="F9F9F9"/>
        <w:spacing w:after="0" w:line="240" w:lineRule="auto"/>
        <w:jc w:val="both"/>
        <w:rPr>
          <w:szCs w:val="24"/>
          <w:lang w:eastAsia="ru-RU"/>
        </w:rPr>
      </w:pPr>
      <w:r w:rsidRPr="00697A93">
        <w:rPr>
          <w:szCs w:val="24"/>
          <w:u w:val="single"/>
          <w:lang w:eastAsia="ru-RU"/>
        </w:rPr>
        <w:t>«бесплатные парковки»</w:t>
      </w:r>
      <w:r w:rsidRPr="00D01274">
        <w:rPr>
          <w:szCs w:val="24"/>
          <w:lang w:eastAsia="ru-RU"/>
        </w:rPr>
        <w:t xml:space="preserve"> – парковки общего пользования, на которых плата с водителей транспортных средств за пользование данной территорией не взимается;</w:t>
      </w:r>
    </w:p>
    <w:p w:rsidR="00B13F89" w:rsidRDefault="00B13F89" w:rsidP="00D01274">
      <w:pPr>
        <w:shd w:val="clear" w:color="auto" w:fill="F9F9F9"/>
        <w:spacing w:after="0" w:line="240" w:lineRule="auto"/>
        <w:jc w:val="both"/>
        <w:rPr>
          <w:szCs w:val="24"/>
          <w:lang w:eastAsia="ru-RU"/>
        </w:rPr>
      </w:pPr>
      <w:r w:rsidRPr="00697A93">
        <w:rPr>
          <w:bCs/>
          <w:szCs w:val="24"/>
          <w:u w:val="single"/>
          <w:lang w:eastAsia="ru-RU"/>
        </w:rPr>
        <w:t>«платные парковки»</w:t>
      </w:r>
      <w:r w:rsidRPr="00D01274">
        <w:rPr>
          <w:b/>
          <w:bCs/>
          <w:szCs w:val="24"/>
          <w:lang w:eastAsia="ru-RU"/>
        </w:rPr>
        <w:t xml:space="preserve"> </w:t>
      </w:r>
      <w:r w:rsidRPr="00D01274">
        <w:rPr>
          <w:szCs w:val="24"/>
          <w:lang w:eastAsia="ru-RU"/>
        </w:rPr>
        <w:t>– парковки общего пользования, специально оборудованные в установленном порядке для организации временного размещения транспортных сре</w:t>
      </w:r>
      <w:proofErr w:type="gramStart"/>
      <w:r w:rsidRPr="00D01274">
        <w:rPr>
          <w:szCs w:val="24"/>
          <w:lang w:eastAsia="ru-RU"/>
        </w:rPr>
        <w:t>дств с вз</w:t>
      </w:r>
      <w:proofErr w:type="gramEnd"/>
      <w:r w:rsidRPr="00D01274">
        <w:rPr>
          <w:szCs w:val="24"/>
          <w:lang w:eastAsia="ru-RU"/>
        </w:rPr>
        <w:t>иманием установленного размера платы за пользование данной территорией.</w:t>
      </w:r>
    </w:p>
    <w:p w:rsidR="00B13F89" w:rsidRDefault="00B13F89" w:rsidP="00D01274">
      <w:pPr>
        <w:shd w:val="clear" w:color="auto" w:fill="F9F9F9"/>
        <w:spacing w:after="0" w:line="240" w:lineRule="auto"/>
        <w:jc w:val="both"/>
        <w:rPr>
          <w:szCs w:val="24"/>
          <w:lang w:eastAsia="ru-RU"/>
        </w:rPr>
      </w:pPr>
    </w:p>
    <w:p w:rsidR="00B13F89" w:rsidRPr="00D01274" w:rsidRDefault="00B13F89" w:rsidP="00D01274">
      <w:pPr>
        <w:shd w:val="clear" w:color="auto" w:fill="F9F9F9"/>
        <w:spacing w:after="0" w:line="240" w:lineRule="auto"/>
        <w:jc w:val="both"/>
        <w:rPr>
          <w:szCs w:val="24"/>
          <w:lang w:eastAsia="ru-RU"/>
        </w:rPr>
      </w:pPr>
      <w:bookmarkStart w:id="0" w:name="_GoBack"/>
      <w:bookmarkEnd w:id="0"/>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 </w:t>
      </w:r>
      <w:r w:rsidRPr="00D01274">
        <w:rPr>
          <w:b/>
          <w:bCs/>
          <w:szCs w:val="24"/>
          <w:lang w:eastAsia="ru-RU"/>
        </w:rPr>
        <w:t>2. ПОРЯДОК СОЗДАНИЯ ПАРКОВОК</w:t>
      </w:r>
    </w:p>
    <w:p w:rsidR="00B13F89" w:rsidRPr="00D01274" w:rsidRDefault="00B13F89" w:rsidP="00D01274">
      <w:pPr>
        <w:shd w:val="clear" w:color="auto" w:fill="F9F9F9"/>
        <w:spacing w:after="0" w:line="240" w:lineRule="auto"/>
        <w:jc w:val="both"/>
        <w:rPr>
          <w:szCs w:val="24"/>
          <w:lang w:eastAsia="ru-RU"/>
        </w:rPr>
      </w:pPr>
      <w:r w:rsidRPr="00D01274">
        <w:rPr>
          <w:b/>
          <w:bCs/>
          <w:szCs w:val="24"/>
          <w:lang w:eastAsia="ru-RU"/>
        </w:rPr>
        <w:t> </w:t>
      </w:r>
      <w:r w:rsidRPr="00D01274">
        <w:rPr>
          <w:szCs w:val="24"/>
          <w:lang w:eastAsia="ru-RU"/>
        </w:rPr>
        <w:t>1. Парковки создаются для организации стоянки транспортных сре</w:t>
      </w:r>
      <w:proofErr w:type="gramStart"/>
      <w:r w:rsidRPr="00D01274">
        <w:rPr>
          <w:szCs w:val="24"/>
          <w:lang w:eastAsia="ru-RU"/>
        </w:rPr>
        <w:t>дств с ц</w:t>
      </w:r>
      <w:proofErr w:type="gramEnd"/>
      <w:r w:rsidRPr="00D01274">
        <w:rPr>
          <w:szCs w:val="24"/>
          <w:lang w:eastAsia="ru-RU"/>
        </w:rPr>
        <w:t>елью их временного хранения.</w:t>
      </w:r>
    </w:p>
    <w:p w:rsidR="00B13F89" w:rsidRPr="00D01274" w:rsidRDefault="00B13F89" w:rsidP="00D01274">
      <w:pPr>
        <w:shd w:val="clear" w:color="auto" w:fill="F9F9F9"/>
        <w:spacing w:after="0" w:line="240" w:lineRule="auto"/>
        <w:jc w:val="both"/>
        <w:rPr>
          <w:szCs w:val="24"/>
          <w:lang w:eastAsia="ru-RU"/>
        </w:rPr>
      </w:pPr>
      <w:r>
        <w:rPr>
          <w:szCs w:val="24"/>
          <w:lang w:eastAsia="ru-RU"/>
        </w:rPr>
        <w:t xml:space="preserve">2. Формирование </w:t>
      </w:r>
      <w:r w:rsidRPr="00D01274">
        <w:rPr>
          <w:szCs w:val="24"/>
          <w:lang w:eastAsia="ru-RU"/>
        </w:rPr>
        <w:t xml:space="preserve"> земельных участков для размещени</w:t>
      </w:r>
      <w:r>
        <w:rPr>
          <w:szCs w:val="24"/>
          <w:lang w:eastAsia="ru-RU"/>
        </w:rPr>
        <w:t>я парковок (далее – Формирование</w:t>
      </w:r>
      <w:r w:rsidRPr="00D01274">
        <w:rPr>
          <w:szCs w:val="24"/>
          <w:lang w:eastAsia="ru-RU"/>
        </w:rPr>
        <w:t>) осуществляется администрацией</w:t>
      </w:r>
      <w:r w:rsidRPr="00697A93">
        <w:rPr>
          <w:szCs w:val="24"/>
        </w:rPr>
        <w:t xml:space="preserve"> </w:t>
      </w:r>
      <w:proofErr w:type="spellStart"/>
      <w:r w:rsidRPr="001B25EC">
        <w:rPr>
          <w:szCs w:val="24"/>
        </w:rPr>
        <w:t>Пчевжинского</w:t>
      </w:r>
      <w:proofErr w:type="spellEnd"/>
      <w:r w:rsidRPr="001B25EC">
        <w:rPr>
          <w:szCs w:val="24"/>
        </w:rPr>
        <w:t xml:space="preserve"> сельского поселения </w:t>
      </w:r>
      <w:proofErr w:type="spellStart"/>
      <w:r w:rsidRPr="001B25EC">
        <w:rPr>
          <w:szCs w:val="24"/>
        </w:rPr>
        <w:t>Киришского</w:t>
      </w:r>
      <w:proofErr w:type="spellEnd"/>
      <w:r w:rsidRPr="001B25EC">
        <w:rPr>
          <w:szCs w:val="24"/>
        </w:rPr>
        <w:t xml:space="preserve"> муниципального района Ленинградской области</w:t>
      </w:r>
      <w:r w:rsidRPr="00D01274">
        <w:rPr>
          <w:szCs w:val="24"/>
          <w:lang w:eastAsia="ru-RU"/>
        </w:rPr>
        <w:t xml:space="preserve">. </w:t>
      </w:r>
      <w:r>
        <w:rPr>
          <w:szCs w:val="24"/>
          <w:lang w:eastAsia="ru-RU"/>
        </w:rPr>
        <w:t xml:space="preserve">Формирование </w:t>
      </w:r>
      <w:r w:rsidRPr="00D01274">
        <w:rPr>
          <w:szCs w:val="24"/>
          <w:lang w:eastAsia="ru-RU"/>
        </w:rPr>
        <w:t>осуществляется как по предложениям органов местного самоуправления поселения, так и по предложениям физических и юридических лиц.</w:t>
      </w:r>
    </w:p>
    <w:p w:rsidR="00B13F89" w:rsidRPr="00D01274" w:rsidRDefault="00B13F89" w:rsidP="00D01274">
      <w:pPr>
        <w:shd w:val="clear" w:color="auto" w:fill="F9F9F9"/>
        <w:spacing w:after="0" w:line="240" w:lineRule="auto"/>
        <w:jc w:val="both"/>
        <w:rPr>
          <w:szCs w:val="24"/>
          <w:lang w:eastAsia="ru-RU"/>
        </w:rPr>
      </w:pPr>
      <w:r>
        <w:rPr>
          <w:szCs w:val="24"/>
          <w:lang w:eastAsia="ru-RU"/>
        </w:rPr>
        <w:t>3. Проработку предложений по формированию</w:t>
      </w:r>
      <w:r w:rsidRPr="00D01274">
        <w:rPr>
          <w:szCs w:val="24"/>
          <w:lang w:eastAsia="ru-RU"/>
        </w:rPr>
        <w:t xml:space="preserve"> участков автомобильных дорог для организации парковок производит комиссия по подготовке правил землепользования и застройки на предмет их соответствия утвержденным в установленном порядке Правилам землепользования и застройки поселения, и схемам организации дорожного движения</w:t>
      </w:r>
      <w:r>
        <w:rPr>
          <w:szCs w:val="24"/>
          <w:lang w:eastAsia="ru-RU"/>
        </w:rPr>
        <w:t xml:space="preserve"> </w:t>
      </w:r>
      <w:proofErr w:type="spellStart"/>
      <w:r w:rsidRPr="001B25EC">
        <w:rPr>
          <w:szCs w:val="24"/>
        </w:rPr>
        <w:t>Пчевжинского</w:t>
      </w:r>
      <w:proofErr w:type="spellEnd"/>
      <w:r w:rsidRPr="001B25EC">
        <w:rPr>
          <w:szCs w:val="24"/>
        </w:rPr>
        <w:t xml:space="preserve"> сельского поселения</w:t>
      </w:r>
      <w:r w:rsidRPr="00D01274">
        <w:rPr>
          <w:szCs w:val="24"/>
          <w:lang w:eastAsia="ru-RU"/>
        </w:rPr>
        <w:t>.</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4. Участок автомобильной дороги, предназначенный для организации парковки должен иметь индивидуальный адрес, состоящий из наименования дороги и расстояния участка дороги, исчисляемой от её начала.</w:t>
      </w:r>
    </w:p>
    <w:p w:rsidR="00B13F89" w:rsidRDefault="00B13F89" w:rsidP="00D01274">
      <w:pPr>
        <w:shd w:val="clear" w:color="auto" w:fill="F9F9F9"/>
        <w:spacing w:after="0" w:line="240" w:lineRule="auto"/>
        <w:jc w:val="both"/>
        <w:rPr>
          <w:szCs w:val="24"/>
          <w:lang w:eastAsia="ru-RU"/>
        </w:rPr>
      </w:pPr>
      <w:r w:rsidRPr="00D01274">
        <w:rPr>
          <w:szCs w:val="24"/>
          <w:lang w:eastAsia="ru-RU"/>
        </w:rPr>
        <w:t>5. Адреса участков автомобильной дороги для организации парковок, вид парковок, порядок их использования устанавливается Советом депутатов поселения по предложению комиссии по подготовке правил землепользования и застройки при принятии решения о создании парковок.</w:t>
      </w:r>
    </w:p>
    <w:p w:rsidR="00B13F89" w:rsidRPr="00D01274" w:rsidRDefault="00B13F89" w:rsidP="00D01274">
      <w:pPr>
        <w:shd w:val="clear" w:color="auto" w:fill="F9F9F9"/>
        <w:spacing w:after="0" w:line="240" w:lineRule="auto"/>
        <w:jc w:val="both"/>
        <w:rPr>
          <w:szCs w:val="24"/>
          <w:lang w:eastAsia="ru-RU"/>
        </w:rPr>
      </w:pPr>
    </w:p>
    <w:p w:rsidR="00B13F89" w:rsidRPr="00D01274" w:rsidRDefault="00B13F89" w:rsidP="00D01274">
      <w:pPr>
        <w:shd w:val="clear" w:color="auto" w:fill="F9F9F9"/>
        <w:spacing w:after="0" w:line="240" w:lineRule="auto"/>
        <w:jc w:val="both"/>
        <w:rPr>
          <w:szCs w:val="24"/>
          <w:lang w:eastAsia="ru-RU"/>
        </w:rPr>
      </w:pPr>
      <w:r w:rsidRPr="00D01274">
        <w:rPr>
          <w:b/>
          <w:bCs/>
          <w:szCs w:val="24"/>
          <w:lang w:eastAsia="ru-RU"/>
        </w:rPr>
        <w:t>3. РАЗРАБОТКА ПРОЕКТА РАЗМЕЩЕНИЯ ПАРКОВОК</w:t>
      </w:r>
    </w:p>
    <w:p w:rsidR="00B13F89" w:rsidRPr="00D01274" w:rsidRDefault="00B13F89" w:rsidP="00D01274">
      <w:pPr>
        <w:shd w:val="clear" w:color="auto" w:fill="F9F9F9"/>
        <w:spacing w:after="0" w:line="240" w:lineRule="auto"/>
        <w:jc w:val="both"/>
        <w:rPr>
          <w:szCs w:val="24"/>
          <w:lang w:eastAsia="ru-RU"/>
        </w:rPr>
      </w:pPr>
      <w:r w:rsidRPr="00D01274">
        <w:rPr>
          <w:b/>
          <w:bCs/>
          <w:szCs w:val="24"/>
          <w:lang w:eastAsia="ru-RU"/>
        </w:rPr>
        <w:t> </w:t>
      </w:r>
      <w:r w:rsidRPr="00D01274">
        <w:rPr>
          <w:szCs w:val="24"/>
          <w:lang w:eastAsia="ru-RU"/>
        </w:rPr>
        <w:t>1. Проект размещения парковок разрабатывается по утверждённым адресам участков автомобильных дорог, предназначенных для организации парковок.</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2. Разработка проекта обеспечивается Администрацией поселения.</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3. Разработка проекта ведется по методике, принятой в транспортном проектировании, обеспечивающей требования безопасности движения в следующей последовательности:</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а) определяются границы района проектирования, и готовится подоснова в масштабе 1:2000</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б) проводится анализ существующей градостроительной и планировочной ситуации, определяются функциональное назначение объектов и параметры уличной сети</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в) проводятся замеры транспортных потоков, определяется пропускная способность улицы с целью установления возможности размещения на ней парковки</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г) для участков улиц закрепленных под организацию парковок, заказывается топографический   план в масштабе 1:500 с его уточнением по фактической застройке</w:t>
      </w:r>
    </w:p>
    <w:p w:rsidR="00B13F89" w:rsidRPr="00D01274" w:rsidRDefault="00B13F89" w:rsidP="00D01274">
      <w:pPr>
        <w:shd w:val="clear" w:color="auto" w:fill="F9F9F9"/>
        <w:spacing w:after="0" w:line="240" w:lineRule="auto"/>
        <w:jc w:val="both"/>
        <w:rPr>
          <w:szCs w:val="24"/>
          <w:lang w:eastAsia="ru-RU"/>
        </w:rPr>
      </w:pPr>
      <w:proofErr w:type="spellStart"/>
      <w:r w:rsidRPr="00D01274">
        <w:rPr>
          <w:szCs w:val="24"/>
          <w:lang w:eastAsia="ru-RU"/>
        </w:rPr>
        <w:t>д</w:t>
      </w:r>
      <w:proofErr w:type="spellEnd"/>
      <w:r w:rsidRPr="00D01274">
        <w:rPr>
          <w:szCs w:val="24"/>
          <w:lang w:eastAsia="ru-RU"/>
        </w:rPr>
        <w:t>) на топографическом плане проектируются варианты  расстановки автотранспортных средств с учетом безопасности движения и пропускной способности улицы</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е) варианты рассматриваются проектной организацией  во взаимодействии с представителям</w:t>
      </w:r>
      <w:r>
        <w:rPr>
          <w:szCs w:val="24"/>
          <w:lang w:eastAsia="ru-RU"/>
        </w:rPr>
        <w:t>и ОГИБДД МО МВД России.</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ж) для рекомендуемого варианта разрабатывается проект разметки мест парковки дорожной разметки в полном объеме, расстановки дорожных знаков</w:t>
      </w:r>
    </w:p>
    <w:p w:rsidR="00B13F89" w:rsidRDefault="00B13F89" w:rsidP="00D01274">
      <w:pPr>
        <w:shd w:val="clear" w:color="auto" w:fill="F9F9F9"/>
        <w:spacing w:after="0" w:line="240" w:lineRule="auto"/>
        <w:jc w:val="both"/>
        <w:rPr>
          <w:szCs w:val="24"/>
          <w:lang w:eastAsia="ru-RU"/>
        </w:rPr>
      </w:pPr>
      <w:proofErr w:type="spellStart"/>
      <w:r w:rsidRPr="00D01274">
        <w:rPr>
          <w:szCs w:val="24"/>
          <w:lang w:eastAsia="ru-RU"/>
        </w:rPr>
        <w:t>з</w:t>
      </w:r>
      <w:proofErr w:type="spellEnd"/>
      <w:r w:rsidRPr="00D01274">
        <w:rPr>
          <w:szCs w:val="24"/>
          <w:lang w:eastAsia="ru-RU"/>
        </w:rPr>
        <w:t xml:space="preserve">) в масштабе 1:100 делаются фрагменты выполнения разметки и в местах 1:10 фрагменты дорожных знаков с указанием всех показателей по </w:t>
      </w:r>
      <w:proofErr w:type="spellStart"/>
      <w:r w:rsidRPr="00D01274">
        <w:rPr>
          <w:szCs w:val="24"/>
          <w:lang w:eastAsia="ru-RU"/>
        </w:rPr>
        <w:t>ГОСТам</w:t>
      </w:r>
      <w:proofErr w:type="spellEnd"/>
      <w:r w:rsidRPr="00D01274">
        <w:rPr>
          <w:szCs w:val="24"/>
          <w:lang w:eastAsia="ru-RU"/>
        </w:rPr>
        <w:t>.</w:t>
      </w:r>
    </w:p>
    <w:p w:rsidR="00B13F89" w:rsidRPr="00D01274" w:rsidRDefault="00B13F89" w:rsidP="00D01274">
      <w:pPr>
        <w:shd w:val="clear" w:color="auto" w:fill="F9F9F9"/>
        <w:spacing w:after="0" w:line="240" w:lineRule="auto"/>
        <w:jc w:val="both"/>
        <w:rPr>
          <w:szCs w:val="24"/>
          <w:lang w:eastAsia="ru-RU"/>
        </w:rPr>
      </w:pP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 </w:t>
      </w:r>
      <w:r w:rsidRPr="00D01274">
        <w:rPr>
          <w:b/>
          <w:bCs/>
          <w:szCs w:val="24"/>
          <w:lang w:eastAsia="ru-RU"/>
        </w:rPr>
        <w:t>4. СОГЛАСОВАНИЕ ПРОЕКТА РАЗМЕЩЕНИЯ ПАРКОВОК</w:t>
      </w:r>
    </w:p>
    <w:p w:rsidR="00B13F89" w:rsidRPr="00D01274" w:rsidRDefault="00B13F89" w:rsidP="00D01274">
      <w:pPr>
        <w:shd w:val="clear" w:color="auto" w:fill="F9F9F9"/>
        <w:spacing w:after="0" w:line="240" w:lineRule="auto"/>
        <w:jc w:val="both"/>
        <w:rPr>
          <w:szCs w:val="24"/>
          <w:lang w:eastAsia="ru-RU"/>
        </w:rPr>
      </w:pPr>
      <w:r w:rsidRPr="00D01274">
        <w:rPr>
          <w:b/>
          <w:bCs/>
          <w:szCs w:val="24"/>
          <w:lang w:eastAsia="ru-RU"/>
        </w:rPr>
        <w:t> </w:t>
      </w:r>
      <w:r w:rsidRPr="00D01274">
        <w:rPr>
          <w:szCs w:val="24"/>
          <w:lang w:eastAsia="ru-RU"/>
        </w:rPr>
        <w:t xml:space="preserve">1. Проекты размещения парковок подлежат согласованию </w:t>
      </w:r>
      <w:proofErr w:type="gramStart"/>
      <w:r w:rsidRPr="00D01274">
        <w:rPr>
          <w:szCs w:val="24"/>
          <w:lang w:eastAsia="ru-RU"/>
        </w:rPr>
        <w:t>с</w:t>
      </w:r>
      <w:proofErr w:type="gramEnd"/>
      <w:r w:rsidRPr="00D01274">
        <w:rPr>
          <w:szCs w:val="24"/>
          <w:lang w:eastAsia="ru-RU"/>
        </w:rPr>
        <w:t>:</w:t>
      </w:r>
    </w:p>
    <w:p w:rsidR="00B13F89" w:rsidRPr="00D01274" w:rsidRDefault="00B13F89" w:rsidP="00D01274">
      <w:pPr>
        <w:shd w:val="clear" w:color="auto" w:fill="F9F9F9"/>
        <w:spacing w:after="0" w:line="240" w:lineRule="auto"/>
        <w:jc w:val="both"/>
        <w:rPr>
          <w:szCs w:val="24"/>
          <w:lang w:eastAsia="ru-RU"/>
        </w:rPr>
      </w:pPr>
      <w:r>
        <w:rPr>
          <w:szCs w:val="24"/>
          <w:lang w:eastAsia="ru-RU"/>
        </w:rPr>
        <w:t>— ОГИБДД МО МВД России</w:t>
      </w:r>
      <w:r w:rsidRPr="00D01274">
        <w:rPr>
          <w:szCs w:val="24"/>
          <w:lang w:eastAsia="ru-RU"/>
        </w:rPr>
        <w:t>;</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 Администрацией поселения.</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 xml:space="preserve">2. Обустройство парковок осуществляется в соответствии с согласованным проектом размещения парковки (парковочного места). Обустройство парковок (парковочного места) </w:t>
      </w:r>
      <w:r w:rsidRPr="00D01274">
        <w:rPr>
          <w:szCs w:val="24"/>
          <w:lang w:eastAsia="ru-RU"/>
        </w:rPr>
        <w:lastRenderedPageBreak/>
        <w:t xml:space="preserve">обеспечивается инициатором предложения по организации места парковки. Обустройство платных и служебных парковок осуществляется после оформления </w:t>
      </w:r>
      <w:proofErr w:type="spellStart"/>
      <w:r w:rsidRPr="00D01274">
        <w:rPr>
          <w:szCs w:val="24"/>
          <w:lang w:eastAsia="ru-RU"/>
        </w:rPr>
        <w:t>земельно</w:t>
      </w:r>
      <w:proofErr w:type="spellEnd"/>
      <w:r w:rsidRPr="00D01274">
        <w:rPr>
          <w:szCs w:val="24"/>
          <w:lang w:eastAsia="ru-RU"/>
        </w:rPr>
        <w:t xml:space="preserve"> – правовых отношений на земельный участок в соответствии с нормативными правовыми актами</w:t>
      </w:r>
      <w:r>
        <w:rPr>
          <w:szCs w:val="24"/>
          <w:lang w:eastAsia="ru-RU"/>
        </w:rPr>
        <w:t xml:space="preserve"> </w:t>
      </w:r>
      <w:proofErr w:type="spellStart"/>
      <w:r>
        <w:rPr>
          <w:szCs w:val="24"/>
          <w:lang w:eastAsia="ru-RU"/>
        </w:rPr>
        <w:t>Киришского</w:t>
      </w:r>
      <w:proofErr w:type="spellEnd"/>
      <w:r>
        <w:rPr>
          <w:szCs w:val="24"/>
          <w:lang w:eastAsia="ru-RU"/>
        </w:rPr>
        <w:t xml:space="preserve"> муниципального района и </w:t>
      </w:r>
      <w:proofErr w:type="spellStart"/>
      <w:r w:rsidRPr="001B25EC">
        <w:rPr>
          <w:szCs w:val="24"/>
        </w:rPr>
        <w:t>Пчевжинского</w:t>
      </w:r>
      <w:proofErr w:type="spellEnd"/>
      <w:r w:rsidRPr="001B25EC">
        <w:rPr>
          <w:szCs w:val="24"/>
        </w:rPr>
        <w:t xml:space="preserve"> сельского поселения</w:t>
      </w:r>
      <w:r w:rsidRPr="00D01274">
        <w:rPr>
          <w:szCs w:val="24"/>
          <w:lang w:eastAsia="ru-RU"/>
        </w:rPr>
        <w:t>.</w:t>
      </w:r>
    </w:p>
    <w:p w:rsidR="00B13F89" w:rsidRDefault="00B13F89" w:rsidP="00D01274">
      <w:pPr>
        <w:shd w:val="clear" w:color="auto" w:fill="F9F9F9"/>
        <w:spacing w:after="0" w:line="240" w:lineRule="auto"/>
        <w:jc w:val="both"/>
        <w:rPr>
          <w:szCs w:val="24"/>
          <w:lang w:eastAsia="ru-RU"/>
        </w:rPr>
      </w:pPr>
      <w:r w:rsidRPr="00D01274">
        <w:rPr>
          <w:szCs w:val="24"/>
          <w:lang w:eastAsia="ru-RU"/>
        </w:rPr>
        <w:t>3. Размещение парковок 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w:t>
      </w:r>
    </w:p>
    <w:p w:rsidR="00B13F89" w:rsidRPr="00D01274" w:rsidRDefault="00B13F89" w:rsidP="00D01274">
      <w:pPr>
        <w:shd w:val="clear" w:color="auto" w:fill="F9F9F9"/>
        <w:spacing w:after="0" w:line="240" w:lineRule="auto"/>
        <w:jc w:val="both"/>
        <w:rPr>
          <w:szCs w:val="24"/>
          <w:lang w:eastAsia="ru-RU"/>
        </w:rPr>
      </w:pP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 </w:t>
      </w:r>
      <w:r w:rsidRPr="00D01274">
        <w:rPr>
          <w:b/>
          <w:bCs/>
          <w:szCs w:val="24"/>
          <w:lang w:eastAsia="ru-RU"/>
        </w:rPr>
        <w:t>5. СОДЕРЖАНИЕ И ЭКСПЛУАТАЦИЯ ПАРКОВОК</w:t>
      </w:r>
    </w:p>
    <w:p w:rsidR="00B13F89" w:rsidRPr="00D01274" w:rsidRDefault="00B13F89" w:rsidP="00D01274">
      <w:pPr>
        <w:shd w:val="clear" w:color="auto" w:fill="F9F9F9"/>
        <w:spacing w:after="0" w:line="240" w:lineRule="auto"/>
        <w:jc w:val="both"/>
        <w:rPr>
          <w:szCs w:val="24"/>
          <w:lang w:eastAsia="ru-RU"/>
        </w:rPr>
      </w:pPr>
      <w:r w:rsidRPr="00D01274">
        <w:rPr>
          <w:b/>
          <w:bCs/>
          <w:szCs w:val="24"/>
          <w:lang w:eastAsia="ru-RU"/>
        </w:rPr>
        <w:t> </w:t>
      </w:r>
      <w:r w:rsidRPr="00D01274">
        <w:rPr>
          <w:szCs w:val="24"/>
          <w:lang w:eastAsia="ru-RU"/>
        </w:rPr>
        <w:t>1. Содержание бесплатных парковок общего пользования осуществляется администрацией в соответствии с предусмотренными средствами в бюджете поселения.</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 xml:space="preserve">2. Содержание платных парковок обеспечивается их балансодержателями непосредственно или по договорам с эксплуатирующими </w:t>
      </w:r>
      <w:proofErr w:type="spellStart"/>
      <w:r w:rsidRPr="00D01274">
        <w:rPr>
          <w:szCs w:val="24"/>
          <w:lang w:eastAsia="ru-RU"/>
        </w:rPr>
        <w:t>улично</w:t>
      </w:r>
      <w:proofErr w:type="spellEnd"/>
      <w:r w:rsidRPr="00D01274">
        <w:rPr>
          <w:szCs w:val="24"/>
          <w:lang w:eastAsia="ru-RU"/>
        </w:rPr>
        <w:t xml:space="preserve"> – дорожную сеть организациями.</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3. Эксплуатация парковок может быть приостановлена или прекращена в случаях:</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 xml:space="preserve">— Производства работ по ремонту (реконструкции) проезжей части </w:t>
      </w:r>
      <w:proofErr w:type="spellStart"/>
      <w:r w:rsidRPr="00D01274">
        <w:rPr>
          <w:szCs w:val="24"/>
          <w:lang w:eastAsia="ru-RU"/>
        </w:rPr>
        <w:t>улично</w:t>
      </w:r>
      <w:proofErr w:type="spellEnd"/>
      <w:r w:rsidRPr="00D01274">
        <w:rPr>
          <w:szCs w:val="24"/>
          <w:lang w:eastAsia="ru-RU"/>
        </w:rPr>
        <w:t xml:space="preserve"> – дорожной сети;</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 Изменения схемы организации дорожного движения;</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 xml:space="preserve">— Прекращения </w:t>
      </w:r>
      <w:proofErr w:type="spellStart"/>
      <w:r w:rsidRPr="00D01274">
        <w:rPr>
          <w:szCs w:val="24"/>
          <w:lang w:eastAsia="ru-RU"/>
        </w:rPr>
        <w:t>земельно</w:t>
      </w:r>
      <w:proofErr w:type="spellEnd"/>
      <w:r w:rsidRPr="00D01274">
        <w:rPr>
          <w:szCs w:val="24"/>
          <w:lang w:eastAsia="ru-RU"/>
        </w:rPr>
        <w:t xml:space="preserve"> – правовых отношений или нарушения уполномоченными организациями порядка эксплуатации платных парковок.</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 xml:space="preserve">— Проведение специальных мероприятий местного значения (праздничные манифестации, соревнования и </w:t>
      </w:r>
      <w:proofErr w:type="spellStart"/>
      <w:proofErr w:type="gramStart"/>
      <w:r w:rsidRPr="00D01274">
        <w:rPr>
          <w:szCs w:val="24"/>
          <w:lang w:eastAsia="ru-RU"/>
        </w:rPr>
        <w:t>др</w:t>
      </w:r>
      <w:proofErr w:type="spellEnd"/>
      <w:proofErr w:type="gramEnd"/>
      <w:r w:rsidRPr="00D01274">
        <w:rPr>
          <w:szCs w:val="24"/>
          <w:lang w:eastAsia="ru-RU"/>
        </w:rPr>
        <w:t>). В данном случае в распоряжении о проведении мероприятий должно быть указано, когда и на какое время эксплуатация парковки будет приостановлена.</w:t>
      </w:r>
    </w:p>
    <w:p w:rsidR="00B13F89" w:rsidRPr="00D01274" w:rsidRDefault="00B13F89" w:rsidP="00D01274">
      <w:pPr>
        <w:shd w:val="clear" w:color="auto" w:fill="F9F9F9"/>
        <w:spacing w:after="0" w:line="240" w:lineRule="auto"/>
        <w:jc w:val="both"/>
        <w:rPr>
          <w:szCs w:val="24"/>
          <w:lang w:eastAsia="ru-RU"/>
        </w:rPr>
      </w:pPr>
      <w:r w:rsidRPr="00D01274">
        <w:rPr>
          <w:b/>
          <w:bCs/>
          <w:szCs w:val="24"/>
          <w:lang w:eastAsia="ru-RU"/>
        </w:rPr>
        <w:t> </w:t>
      </w:r>
    </w:p>
    <w:p w:rsidR="00B13F89" w:rsidRPr="00D01274" w:rsidRDefault="00B13F89" w:rsidP="00D01274">
      <w:pPr>
        <w:shd w:val="clear" w:color="auto" w:fill="F9F9F9"/>
        <w:spacing w:after="0" w:line="240" w:lineRule="auto"/>
        <w:jc w:val="both"/>
        <w:rPr>
          <w:szCs w:val="24"/>
          <w:lang w:eastAsia="ru-RU"/>
        </w:rPr>
      </w:pPr>
      <w:r w:rsidRPr="00D01274">
        <w:rPr>
          <w:b/>
          <w:bCs/>
          <w:szCs w:val="24"/>
          <w:lang w:eastAsia="ru-RU"/>
        </w:rPr>
        <w:t>6. ПОРЯДОК ПОЛЬЗОВАНИЯ ПАРКОВКАМИ</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1. Пользователь парковок имеет право получать информацию о правилах пользования парковкой, о размере платы за пользование на платной основе парковками, порядке и способах внесения соответствующего размера платы, а также о наличии альтернативных бесплатных парковок.</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2. Пользователи парковок обязаны:</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 соблюдать требования настоящего Положения, Правил дорожного движения Российской Федерации;</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 xml:space="preserve">— при пользовании платной парковкой </w:t>
      </w:r>
      <w:proofErr w:type="gramStart"/>
      <w:r w:rsidRPr="00D01274">
        <w:rPr>
          <w:szCs w:val="24"/>
          <w:lang w:eastAsia="ru-RU"/>
        </w:rPr>
        <w:t>оплатить установленную стоимость пользования</w:t>
      </w:r>
      <w:proofErr w:type="gramEnd"/>
      <w:r w:rsidRPr="00D01274">
        <w:rPr>
          <w:szCs w:val="24"/>
          <w:lang w:eastAsia="ru-RU"/>
        </w:rPr>
        <w:t xml:space="preserve"> данным объектом с учетом фактического времени пребывания на нем (кратно 1 часу, 1 суткам);</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 сохранять документ об оплате за пользование платной парковой до момента выезда с нее.</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3. Пользователям парковок запрещается:</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 препятствовать нормальной работе пунктов оплаты;</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 блокировать подъезд (выезд) транспортных средств на парковку;</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 создавать друг другу препятствия и ограничения в пользовании парковкой;</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 оставлять транспортное средство на платной парковке без оплаты услуг за пользование парковкой;</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 нарушать общественный порядок;</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 загрязнять территорию парковки;</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 разрушать оборудование пунктов оплаты;</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 совершать иные действия, нарушающие установленный порядок использования платных парковок.</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4. Оператор обязан:</w:t>
      </w:r>
    </w:p>
    <w:p w:rsidR="00B13F89" w:rsidRPr="00D01274" w:rsidRDefault="00B13F89" w:rsidP="00D01274">
      <w:pPr>
        <w:shd w:val="clear" w:color="auto" w:fill="F9F9F9"/>
        <w:spacing w:after="0" w:line="240" w:lineRule="auto"/>
        <w:jc w:val="both"/>
        <w:rPr>
          <w:szCs w:val="24"/>
          <w:lang w:eastAsia="ru-RU"/>
        </w:rPr>
      </w:pPr>
      <w:proofErr w:type="gramStart"/>
      <w:r w:rsidRPr="00D01274">
        <w:rPr>
          <w:szCs w:val="24"/>
          <w:lang w:eastAsia="ru-RU"/>
        </w:rPr>
        <w:lastRenderedPageBreak/>
        <w:t>— организовать стоянку транспортных средств на парковке с соблюдением требований законодательства Российской Федерации, в том числе Закона Российской Федерации «О защите прав потребителей»,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предусмотренных требований Правил дорожного движения Российской Федерации и обеспечении ими безопасности дорожного</w:t>
      </w:r>
      <w:proofErr w:type="gramEnd"/>
      <w:r w:rsidRPr="00D01274">
        <w:rPr>
          <w:szCs w:val="24"/>
          <w:lang w:eastAsia="ru-RU"/>
        </w:rPr>
        <w:t xml:space="preserve"> движения;</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 обеспечивать соответствие транспортно-эксплуатационных характеристик парковки нормативным требованиям;</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 обеспечивать наличие информации о местах приема письменных претензий пользователей.</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5. Оператор не вправе оказывать предпочтение одному пользователю перед другими пользователями в отношении заключения договора, за исключением случаев, предусмотренных федеральными законами и иными нормативными правовыми актами Российской Федерации.</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6. Пользование платной парковкой осуществляется на основании публичного договора между пользователем и оператором, согласно которому оператор обязан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7. Пользователь заключает с оператором публичный договор (далее — договор) путем оплаты пользователем стоянки транспортного средства на платной парковке.</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 xml:space="preserve">8. Отказ оператора </w:t>
      </w:r>
      <w:proofErr w:type="gramStart"/>
      <w:r w:rsidRPr="00D01274">
        <w:rPr>
          <w:szCs w:val="24"/>
          <w:lang w:eastAsia="ru-RU"/>
        </w:rPr>
        <w:t>от заключения с пользователем договора при наличии свободных мест для стоянки транспортных средств на платной парковке</w:t>
      </w:r>
      <w:proofErr w:type="gramEnd"/>
      <w:r w:rsidRPr="00D01274">
        <w:rPr>
          <w:szCs w:val="24"/>
          <w:lang w:eastAsia="ru-RU"/>
        </w:rPr>
        <w:t xml:space="preserve"> не допускается.</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9. Не допускается взимание с пользователей каких-либо иных платежей, кроме платы за пользование на платной основе парковками.</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10. Выдача пользователю, оплатившему пользование платной парковкой, документа об оплате производится после внесения платы за пользование платной парковкой.</w:t>
      </w:r>
    </w:p>
    <w:p w:rsidR="00B13F89" w:rsidRPr="00D01274" w:rsidRDefault="00B13F89" w:rsidP="00D01274">
      <w:pPr>
        <w:shd w:val="clear" w:color="auto" w:fill="F9F9F9"/>
        <w:spacing w:after="0" w:line="240" w:lineRule="auto"/>
        <w:jc w:val="both"/>
        <w:rPr>
          <w:szCs w:val="24"/>
          <w:lang w:eastAsia="ru-RU"/>
        </w:rPr>
      </w:pPr>
      <w:proofErr w:type="gramStart"/>
      <w:r w:rsidRPr="00D01274">
        <w:rPr>
          <w:szCs w:val="24"/>
          <w:lang w:eastAsia="ru-RU"/>
        </w:rPr>
        <w:t xml:space="preserve">В качестве документов, подтверждающих заключение договора с оператором и оплату за пользование платной парковкой, используются отрывные талоны, наклейки (размером не более 105 мм </w:t>
      </w:r>
      <w:proofErr w:type="spellStart"/>
      <w:r w:rsidRPr="00D01274">
        <w:rPr>
          <w:szCs w:val="24"/>
          <w:lang w:eastAsia="ru-RU"/>
        </w:rPr>
        <w:t>x</w:t>
      </w:r>
      <w:proofErr w:type="spellEnd"/>
      <w:r w:rsidRPr="00D01274">
        <w:rPr>
          <w:szCs w:val="24"/>
          <w:lang w:eastAsia="ru-RU"/>
        </w:rPr>
        <w:t xml:space="preserve"> 75 мм) сроком действия несколько часов (кратно 1 часу) или 1 сутки (с фиксацией времени и даты постановки транспортного средства на платную парковку), дающие право на пользование платной парковкой.</w:t>
      </w:r>
      <w:proofErr w:type="gramEnd"/>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11.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 Эта информация должна содержать:</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а) полное официальное наименование, адрес (место нахождения) и сведения о государственной регистрации оператора;</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б) условия договора и порядок оплаты услуг, предоставляемых оператором, в том числе:</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правила пользования парковкой;</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размер платы за пользование на платной основе парковкой;</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порядок и способы внесения соответствующего размера платы;</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наличие альтернативных бесплатных парковок;</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в) адрес и номер бесплатного телефона подразделения оператора, осуществляющего прием претензий пользователей;</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lastRenderedPageBreak/>
        <w:t xml:space="preserve">г) адрес и номер </w:t>
      </w:r>
      <w:proofErr w:type="gramStart"/>
      <w:r w:rsidRPr="00D01274">
        <w:rPr>
          <w:szCs w:val="24"/>
          <w:lang w:eastAsia="ru-RU"/>
        </w:rPr>
        <w:t>телефона подразделений Государственной инспекции безопасности дорожного движения</w:t>
      </w:r>
      <w:proofErr w:type="gramEnd"/>
      <w:r w:rsidRPr="00D01274">
        <w:rPr>
          <w:szCs w:val="24"/>
          <w:lang w:eastAsia="ru-RU"/>
        </w:rPr>
        <w:t>;</w:t>
      </w:r>
    </w:p>
    <w:p w:rsidR="00B13F89" w:rsidRPr="00D01274" w:rsidRDefault="00B13F89" w:rsidP="00D01274">
      <w:pPr>
        <w:shd w:val="clear" w:color="auto" w:fill="F9F9F9"/>
        <w:spacing w:after="0" w:line="240" w:lineRule="auto"/>
        <w:jc w:val="both"/>
        <w:rPr>
          <w:szCs w:val="24"/>
          <w:lang w:eastAsia="ru-RU"/>
        </w:rPr>
      </w:pPr>
      <w:proofErr w:type="spellStart"/>
      <w:r w:rsidRPr="00D01274">
        <w:rPr>
          <w:szCs w:val="24"/>
          <w:lang w:eastAsia="ru-RU"/>
        </w:rPr>
        <w:t>д</w:t>
      </w:r>
      <w:proofErr w:type="spellEnd"/>
      <w:r w:rsidRPr="00D01274">
        <w:rPr>
          <w:szCs w:val="24"/>
          <w:lang w:eastAsia="ru-RU"/>
        </w:rPr>
        <w:t>) адрес и номер телефона подразделения по защите прав потребителей;</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 xml:space="preserve">е) адрес и номер телефона Администрации </w:t>
      </w:r>
      <w:proofErr w:type="spellStart"/>
      <w:r w:rsidRPr="001B25EC">
        <w:rPr>
          <w:szCs w:val="24"/>
        </w:rPr>
        <w:t>Пчевжинского</w:t>
      </w:r>
      <w:proofErr w:type="spellEnd"/>
      <w:r w:rsidRPr="001B25EC">
        <w:rPr>
          <w:szCs w:val="24"/>
        </w:rPr>
        <w:t xml:space="preserve"> сельского поселения</w:t>
      </w:r>
      <w:r w:rsidRPr="00D01274">
        <w:rPr>
          <w:szCs w:val="24"/>
          <w:lang w:eastAsia="ru-RU"/>
        </w:rPr>
        <w:t>.</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12. Места размещения информационных табло (при их наличии) должны соответствовать национальным стандартам, устанавливающим требования к информационным дорожным знакам.</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 xml:space="preserve">13. В целях </w:t>
      </w:r>
      <w:proofErr w:type="gramStart"/>
      <w:r w:rsidRPr="00D01274">
        <w:rPr>
          <w:szCs w:val="24"/>
          <w:lang w:eastAsia="ru-RU"/>
        </w:rPr>
        <w:t>контроля за</w:t>
      </w:r>
      <w:proofErr w:type="gramEnd"/>
      <w:r w:rsidRPr="00D01274">
        <w:rPr>
          <w:szCs w:val="24"/>
          <w:lang w:eastAsia="ru-RU"/>
        </w:rPr>
        <w:t xml:space="preserve"> исполнением договора и урегулирования возникающих споров оператором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 платной парковкой с занесением их в журнал регистрации.</w:t>
      </w:r>
    </w:p>
    <w:p w:rsidR="00B13F89" w:rsidRPr="00D01274" w:rsidRDefault="00B13F89" w:rsidP="00D01274">
      <w:pPr>
        <w:shd w:val="clear" w:color="auto" w:fill="F9F9F9"/>
        <w:spacing w:after="0" w:line="240" w:lineRule="auto"/>
        <w:jc w:val="both"/>
        <w:rPr>
          <w:szCs w:val="24"/>
          <w:lang w:eastAsia="ru-RU"/>
        </w:rPr>
      </w:pPr>
      <w:r w:rsidRPr="00D01274">
        <w:rPr>
          <w:szCs w:val="24"/>
          <w:lang w:eastAsia="ru-RU"/>
        </w:rPr>
        <w:t>14. При хранении и использовании оператором данных о пользователе, предусмотренных пунктом 13  настоящего раздела Порядка, необходимо исключить свободный доступ к этим данным третьих лиц.</w:t>
      </w:r>
    </w:p>
    <w:p w:rsidR="00B13F89" w:rsidRPr="00D01274" w:rsidRDefault="00B13F89" w:rsidP="00D01274">
      <w:pPr>
        <w:spacing w:after="0" w:line="240" w:lineRule="auto"/>
        <w:rPr>
          <w:szCs w:val="24"/>
        </w:rPr>
      </w:pPr>
    </w:p>
    <w:sectPr w:rsidR="00B13F89" w:rsidRPr="00D01274" w:rsidSect="004D6D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346AA"/>
    <w:multiLevelType w:val="multilevel"/>
    <w:tmpl w:val="70C6F254"/>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2EAC"/>
    <w:rsid w:val="00000120"/>
    <w:rsid w:val="000E2D42"/>
    <w:rsid w:val="000F3B36"/>
    <w:rsid w:val="001B25EC"/>
    <w:rsid w:val="00217B93"/>
    <w:rsid w:val="002A0308"/>
    <w:rsid w:val="0042320D"/>
    <w:rsid w:val="004D6DE6"/>
    <w:rsid w:val="004F1A96"/>
    <w:rsid w:val="00501BCB"/>
    <w:rsid w:val="005D65FC"/>
    <w:rsid w:val="00643FED"/>
    <w:rsid w:val="00697A93"/>
    <w:rsid w:val="007E0D08"/>
    <w:rsid w:val="0080697D"/>
    <w:rsid w:val="00840823"/>
    <w:rsid w:val="0089662F"/>
    <w:rsid w:val="00906989"/>
    <w:rsid w:val="009D3398"/>
    <w:rsid w:val="009F5177"/>
    <w:rsid w:val="00A40DE7"/>
    <w:rsid w:val="00A4186D"/>
    <w:rsid w:val="00A83C45"/>
    <w:rsid w:val="00B13F89"/>
    <w:rsid w:val="00B62875"/>
    <w:rsid w:val="00BD45E2"/>
    <w:rsid w:val="00C20C51"/>
    <w:rsid w:val="00C304D1"/>
    <w:rsid w:val="00C62EAC"/>
    <w:rsid w:val="00C64BD1"/>
    <w:rsid w:val="00CD0153"/>
    <w:rsid w:val="00D01274"/>
    <w:rsid w:val="00D478EE"/>
    <w:rsid w:val="00D66BAF"/>
    <w:rsid w:val="00D826A6"/>
    <w:rsid w:val="00DC4E00"/>
    <w:rsid w:val="00DD618B"/>
    <w:rsid w:val="00EB1E34"/>
    <w:rsid w:val="00EE017A"/>
    <w:rsid w:val="00F13C30"/>
    <w:rsid w:val="00F849F5"/>
    <w:rsid w:val="00FC34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120"/>
    <w:pPr>
      <w:spacing w:after="200" w:line="276" w:lineRule="auto"/>
    </w:pPr>
    <w:rPr>
      <w:sz w:val="24"/>
      <w:szCs w:val="28"/>
      <w:lang w:eastAsia="en-US"/>
    </w:rPr>
  </w:style>
  <w:style w:type="paragraph" w:styleId="1">
    <w:name w:val="heading 1"/>
    <w:basedOn w:val="a"/>
    <w:next w:val="a"/>
    <w:link w:val="10"/>
    <w:uiPriority w:val="99"/>
    <w:qFormat/>
    <w:rsid w:val="00000120"/>
    <w:pPr>
      <w:keepNext/>
      <w:keepLines/>
      <w:spacing w:before="480" w:after="0"/>
      <w:outlineLvl w:val="0"/>
    </w:pPr>
    <w:rPr>
      <w:rFonts w:eastAsia="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00120"/>
    <w:rPr>
      <w:rFonts w:eastAsia="Times New Roman" w:cs="Times New Roman"/>
      <w:b/>
      <w:bCs/>
      <w:color w:val="auto"/>
    </w:rPr>
  </w:style>
  <w:style w:type="paragraph" w:styleId="a3">
    <w:name w:val="No Spacing"/>
    <w:uiPriority w:val="99"/>
    <w:qFormat/>
    <w:rsid w:val="00000120"/>
    <w:rPr>
      <w:sz w:val="28"/>
      <w:szCs w:val="28"/>
      <w:lang w:eastAsia="en-US"/>
    </w:rPr>
  </w:style>
  <w:style w:type="character" w:styleId="a4">
    <w:name w:val="Strong"/>
    <w:basedOn w:val="a0"/>
    <w:uiPriority w:val="99"/>
    <w:qFormat/>
    <w:rsid w:val="00D826A6"/>
    <w:rPr>
      <w:rFonts w:cs="Times New Roman"/>
      <w:b/>
      <w:bCs/>
    </w:rPr>
  </w:style>
  <w:style w:type="paragraph" w:styleId="a5">
    <w:name w:val="caption"/>
    <w:basedOn w:val="a"/>
    <w:next w:val="a"/>
    <w:uiPriority w:val="99"/>
    <w:qFormat/>
    <w:rsid w:val="00D01274"/>
    <w:pPr>
      <w:spacing w:after="0" w:line="240" w:lineRule="auto"/>
      <w:jc w:val="center"/>
    </w:pPr>
    <w:rPr>
      <w:rFonts w:eastAsia="Times New Roman"/>
      <w:b/>
      <w:bCs/>
      <w:szCs w:val="24"/>
      <w:lang w:eastAsia="ru-RU"/>
    </w:rPr>
  </w:style>
  <w:style w:type="paragraph" w:styleId="a6">
    <w:name w:val="List Paragraph"/>
    <w:basedOn w:val="a"/>
    <w:uiPriority w:val="99"/>
    <w:qFormat/>
    <w:rsid w:val="00D01274"/>
    <w:pPr>
      <w:spacing w:after="0" w:line="240" w:lineRule="auto"/>
      <w:ind w:left="720"/>
      <w:contextualSpacing/>
    </w:pPr>
    <w:rPr>
      <w:rFonts w:eastAsia="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28613551">
      <w:marLeft w:val="0"/>
      <w:marRight w:val="0"/>
      <w:marTop w:val="0"/>
      <w:marBottom w:val="0"/>
      <w:divBdr>
        <w:top w:val="none" w:sz="0" w:space="0" w:color="auto"/>
        <w:left w:val="none" w:sz="0" w:space="0" w:color="auto"/>
        <w:bottom w:val="none" w:sz="0" w:space="0" w:color="auto"/>
        <w:right w:val="none" w:sz="0" w:space="0" w:color="auto"/>
      </w:divBdr>
      <w:divsChild>
        <w:div w:id="528613548">
          <w:marLeft w:val="0"/>
          <w:marRight w:val="0"/>
          <w:marTop w:val="0"/>
          <w:marBottom w:val="0"/>
          <w:divBdr>
            <w:top w:val="none" w:sz="0" w:space="0" w:color="auto"/>
            <w:left w:val="none" w:sz="0" w:space="0" w:color="auto"/>
            <w:bottom w:val="none" w:sz="0" w:space="0" w:color="auto"/>
            <w:right w:val="none" w:sz="0" w:space="0" w:color="auto"/>
          </w:divBdr>
          <w:divsChild>
            <w:div w:id="528613549">
              <w:marLeft w:val="0"/>
              <w:marRight w:val="0"/>
              <w:marTop w:val="0"/>
              <w:marBottom w:val="0"/>
              <w:divBdr>
                <w:top w:val="none" w:sz="0" w:space="0" w:color="auto"/>
                <w:left w:val="none" w:sz="0" w:space="0" w:color="auto"/>
                <w:bottom w:val="none" w:sz="0" w:space="0" w:color="auto"/>
                <w:right w:val="none" w:sz="0" w:space="0" w:color="auto"/>
              </w:divBdr>
              <w:divsChild>
                <w:div w:id="528613547">
                  <w:marLeft w:val="600"/>
                  <w:marRight w:val="600"/>
                  <w:marTop w:val="360"/>
                  <w:marBottom w:val="360"/>
                  <w:divBdr>
                    <w:top w:val="none" w:sz="0" w:space="0" w:color="auto"/>
                    <w:left w:val="none" w:sz="0" w:space="0" w:color="auto"/>
                    <w:bottom w:val="none" w:sz="0" w:space="0" w:color="auto"/>
                    <w:right w:val="none" w:sz="0" w:space="0" w:color="auto"/>
                  </w:divBdr>
                  <w:divsChild>
                    <w:div w:id="528613546">
                      <w:marLeft w:val="0"/>
                      <w:marRight w:val="0"/>
                      <w:marTop w:val="0"/>
                      <w:marBottom w:val="0"/>
                      <w:divBdr>
                        <w:top w:val="none" w:sz="0" w:space="0" w:color="auto"/>
                        <w:left w:val="none" w:sz="0" w:space="0" w:color="auto"/>
                        <w:bottom w:val="none" w:sz="0" w:space="0" w:color="auto"/>
                        <w:right w:val="none" w:sz="0" w:space="0" w:color="auto"/>
                      </w:divBdr>
                      <w:divsChild>
                        <w:div w:id="52861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2249</Words>
  <Characters>12825</Characters>
  <Application>Microsoft Office Word</Application>
  <DocSecurity>0</DocSecurity>
  <Lines>106</Lines>
  <Paragraphs>30</Paragraphs>
  <ScaleCrop>false</ScaleCrop>
  <Company/>
  <LinksUpToDate>false</LinksUpToDate>
  <CharactersWithSpaces>15044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 Кузнецова</cp:lastModifiedBy>
  <cp:revision>15</cp:revision>
  <cp:lastPrinted>2017-07-07T09:01:00Z</cp:lastPrinted>
  <dcterms:created xsi:type="dcterms:W3CDTF">2017-03-20T14:34:00Z</dcterms:created>
  <dcterms:modified xsi:type="dcterms:W3CDTF">2017-07-07T09:02:00Z</dcterms:modified>
</cp:coreProperties>
</file>