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4702F">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D8425A" w:rsidRDefault="0034702F">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pt;height:171.5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D8425A" w:rsidRDefault="002502DB">
                  <w:pPr>
                    <w:spacing w:line="1160" w:lineRule="exact"/>
                  </w:pPr>
                  <w:r>
                    <w:t>№ 22  (221</w:t>
                  </w:r>
                  <w:r w:rsidR="00D8425A">
                    <w:t>)</w:t>
                  </w:r>
                  <w:r>
                    <w:t xml:space="preserve"> 07 июл</w:t>
                  </w:r>
                  <w:r w:rsidR="00D8425A">
                    <w:t>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D8425A" w:rsidRDefault="0034702F">
                  <w:pPr>
                    <w:jc w:val="center"/>
                    <w:rPr>
                      <w:sz w:val="2"/>
                      <w:szCs w:val="2"/>
                    </w:rPr>
                  </w:pPr>
                  <w:r>
                    <w:pict>
                      <v:shape id="_x0000_i1026" type="#_x0000_t75" style="width:368pt;height:180.4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pPr>
    </w:p>
    <w:p w:rsidR="00D476B8" w:rsidRDefault="00D476B8" w:rsidP="00EB0083">
      <w:pPr>
        <w:jc w:val="both"/>
        <w:rPr>
          <w:rFonts w:ascii="Times New Roman" w:hAnsi="Times New Roman" w:cs="Times New Roman"/>
          <w:sz w:val="20"/>
          <w:szCs w:val="20"/>
        </w:rPr>
      </w:pPr>
    </w:p>
    <w:p w:rsidR="00D0656D" w:rsidRDefault="00D0656D" w:rsidP="00EB0083">
      <w:pPr>
        <w:jc w:val="both"/>
        <w:rPr>
          <w:rFonts w:ascii="Times New Roman" w:hAnsi="Times New Roman" w:cs="Times New Roman"/>
          <w:sz w:val="20"/>
          <w:szCs w:val="20"/>
        </w:rPr>
        <w:sectPr w:rsidR="00D0656D" w:rsidSect="00FF5C8E">
          <w:type w:val="continuous"/>
          <w:pgSz w:w="16840" w:h="23800"/>
          <w:pgMar w:top="1469" w:right="1418" w:bottom="1123" w:left="1361" w:header="0" w:footer="6" w:gutter="0"/>
          <w:cols w:num="2" w:space="720"/>
          <w:noEndnote/>
          <w:titlePg/>
          <w:docGrid w:linePitch="360"/>
        </w:sectPr>
      </w:pPr>
    </w:p>
    <w:p w:rsidR="00501FDC" w:rsidRDefault="00501FDC" w:rsidP="00501FDC">
      <w:pPr>
        <w:jc w:val="both"/>
        <w:rPr>
          <w:rFonts w:ascii="Times New Roman" w:hAnsi="Times New Roman" w:cs="Times New Roman"/>
          <w:sz w:val="20"/>
          <w:szCs w:val="20"/>
        </w:rPr>
      </w:pPr>
      <w:r w:rsidRPr="005B32A0">
        <w:rPr>
          <w:rFonts w:ascii="Times New Roman" w:hAnsi="Times New Roman" w:cs="Times New Roman"/>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2502DB">
        <w:rPr>
          <w:rFonts w:ascii="Times New Roman" w:hAnsi="Times New Roman" w:cs="Times New Roman"/>
          <w:sz w:val="20"/>
          <w:szCs w:val="20"/>
        </w:rPr>
        <w:t>СТИ от 15 июня 2017 года № 93</w:t>
      </w:r>
    </w:p>
    <w:p w:rsidR="00D476B8" w:rsidRDefault="002502DB" w:rsidP="00501FDC">
      <w:pPr>
        <w:shd w:val="clear" w:color="auto" w:fill="FFFFFF"/>
        <w:rPr>
          <w:rFonts w:ascii="Times New Roman" w:hAnsi="Times New Roman" w:cs="Times New Roman"/>
          <w:b/>
          <w:sz w:val="20"/>
          <w:szCs w:val="20"/>
        </w:rPr>
      </w:pPr>
      <w:r w:rsidRPr="002502DB">
        <w:rPr>
          <w:rFonts w:ascii="Times New Roman" w:hAnsi="Times New Roman" w:cs="Times New Roman"/>
          <w:b/>
          <w:sz w:val="20"/>
          <w:szCs w:val="20"/>
        </w:rPr>
        <w:t>О запрете купания</w:t>
      </w:r>
    </w:p>
    <w:p w:rsidR="002502DB" w:rsidRPr="002502DB" w:rsidRDefault="002502DB" w:rsidP="002502DB">
      <w:pPr>
        <w:jc w:val="both"/>
        <w:rPr>
          <w:rFonts w:ascii="Times New Roman" w:hAnsi="Times New Roman" w:cs="Times New Roman"/>
          <w:sz w:val="18"/>
          <w:szCs w:val="18"/>
        </w:rPr>
      </w:pPr>
      <w:proofErr w:type="gramStart"/>
      <w:r w:rsidRPr="002502DB">
        <w:rPr>
          <w:rFonts w:ascii="Times New Roman" w:hAnsi="Times New Roman" w:cs="Times New Roman"/>
          <w:sz w:val="18"/>
          <w:szCs w:val="18"/>
        </w:rPr>
        <w:t xml:space="preserve">В целях обеспечения безопасности людей, охране их жизни и здоровья на водных объектах на территории </w:t>
      </w:r>
      <w:proofErr w:type="spellStart"/>
      <w:r w:rsidRPr="002502DB">
        <w:rPr>
          <w:rFonts w:ascii="Times New Roman" w:hAnsi="Times New Roman" w:cs="Times New Roman"/>
          <w:sz w:val="18"/>
          <w:szCs w:val="18"/>
        </w:rPr>
        <w:t>Пчевжинского</w:t>
      </w:r>
      <w:proofErr w:type="spellEnd"/>
      <w:r w:rsidRPr="002502DB">
        <w:rPr>
          <w:rFonts w:ascii="Times New Roman" w:hAnsi="Times New Roman" w:cs="Times New Roman"/>
          <w:sz w:val="18"/>
          <w:szCs w:val="1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руководствуясь Правилами охраны жизни людей на водных объектах Ленинградской области, утвержденных Постановлением Правительства Ленинградской области № 352 от 29.12.2007 г., Администрация муниципального образования </w:t>
      </w: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w:t>
      </w:r>
      <w:proofErr w:type="gramEnd"/>
      <w:r w:rsidRPr="002502DB">
        <w:rPr>
          <w:rFonts w:ascii="Times New Roman" w:hAnsi="Times New Roman" w:cs="Times New Roman"/>
          <w:sz w:val="18"/>
          <w:szCs w:val="18"/>
        </w:rPr>
        <w:t xml:space="preserve">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ПОСТАНОВЛЯЕТ:</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 xml:space="preserve">1. Запретить на территории Муниципального образования </w:t>
      </w: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купание в реке </w:t>
      </w:r>
      <w:proofErr w:type="spellStart"/>
      <w:r w:rsidRPr="002502DB">
        <w:rPr>
          <w:rFonts w:ascii="Times New Roman" w:hAnsi="Times New Roman" w:cs="Times New Roman"/>
          <w:sz w:val="18"/>
          <w:szCs w:val="18"/>
        </w:rPr>
        <w:t>Пчевжа</w:t>
      </w:r>
      <w:proofErr w:type="spellEnd"/>
      <w:r w:rsidRPr="002502DB">
        <w:rPr>
          <w:rFonts w:ascii="Times New Roman" w:hAnsi="Times New Roman" w:cs="Times New Roman"/>
          <w:sz w:val="18"/>
          <w:szCs w:val="18"/>
        </w:rPr>
        <w:t>.</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2. Обеспечить установку недостающих запрещающих знаков в исторически сложившихся местах для купания.</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3. Опубликовать настоящее постановление в газете «Лесная республика».</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 xml:space="preserve">4. Настоящее постановление вступает в силу с момента принятия. </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 xml:space="preserve">5. </w:t>
      </w:r>
      <w:proofErr w:type="gramStart"/>
      <w:r w:rsidRPr="002502DB">
        <w:rPr>
          <w:rFonts w:ascii="Times New Roman" w:hAnsi="Times New Roman" w:cs="Times New Roman"/>
          <w:sz w:val="18"/>
          <w:szCs w:val="18"/>
        </w:rPr>
        <w:t>Контроль за</w:t>
      </w:r>
      <w:proofErr w:type="gramEnd"/>
      <w:r w:rsidRPr="002502DB">
        <w:rPr>
          <w:rFonts w:ascii="Times New Roman" w:hAnsi="Times New Roman" w:cs="Times New Roman"/>
          <w:sz w:val="18"/>
          <w:szCs w:val="18"/>
        </w:rPr>
        <w:t xml:space="preserve"> исполнением настоящего постановления оставляю за собой.</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Глава администрации</w:t>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r>
      <w:proofErr w:type="spellStart"/>
      <w:r w:rsidRPr="002502DB">
        <w:rPr>
          <w:rFonts w:ascii="Times New Roman" w:hAnsi="Times New Roman" w:cs="Times New Roman"/>
          <w:sz w:val="18"/>
          <w:szCs w:val="18"/>
        </w:rPr>
        <w:t>Поподько</w:t>
      </w:r>
      <w:proofErr w:type="spellEnd"/>
      <w:r w:rsidRPr="002502DB">
        <w:rPr>
          <w:rFonts w:ascii="Times New Roman" w:hAnsi="Times New Roman" w:cs="Times New Roman"/>
          <w:sz w:val="18"/>
          <w:szCs w:val="18"/>
        </w:rPr>
        <w:t xml:space="preserve"> Х.Х.</w:t>
      </w:r>
    </w:p>
    <w:p w:rsidR="00501FDC" w:rsidRDefault="00501FDC" w:rsidP="00636F3B">
      <w:pPr>
        <w:jc w:val="both"/>
        <w:rPr>
          <w:rFonts w:ascii="Times New Roman" w:hAnsi="Times New Roman" w:cs="Times New Roman"/>
          <w:sz w:val="20"/>
          <w:szCs w:val="20"/>
        </w:rPr>
      </w:pPr>
    </w:p>
    <w:p w:rsidR="002502DB" w:rsidRDefault="002502DB" w:rsidP="002502D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21 июня 2017 года № 95</w:t>
      </w:r>
    </w:p>
    <w:p w:rsidR="002502DB" w:rsidRPr="00501FDC" w:rsidRDefault="002502DB" w:rsidP="002502DB">
      <w:pPr>
        <w:jc w:val="both"/>
        <w:rPr>
          <w:rFonts w:ascii="Times New Roman" w:hAnsi="Times New Roman" w:cs="Times New Roman"/>
          <w:sz w:val="20"/>
          <w:szCs w:val="20"/>
        </w:rPr>
      </w:pPr>
      <w:r w:rsidRPr="002502DB">
        <w:rPr>
          <w:rFonts w:ascii="Times New Roman" w:hAnsi="Times New Roman" w:cs="Times New Roman"/>
          <w:b/>
          <w:sz w:val="20"/>
          <w:szCs w:val="20"/>
        </w:rPr>
        <w:t xml:space="preserve">О внесении изменений в постановление № 25 от 09.03.2016 «Об утверждении  муниципальной  программы «Развитие и поддержка малого и среднего предпринимательства на территории  муниципального образования </w:t>
      </w:r>
      <w:proofErr w:type="spellStart"/>
      <w:r w:rsidRPr="002502DB">
        <w:rPr>
          <w:rFonts w:ascii="Times New Roman" w:hAnsi="Times New Roman" w:cs="Times New Roman"/>
          <w:b/>
          <w:sz w:val="20"/>
          <w:szCs w:val="20"/>
        </w:rPr>
        <w:t>Пчевжинское</w:t>
      </w:r>
      <w:proofErr w:type="spellEnd"/>
      <w:r w:rsidRPr="002502DB">
        <w:rPr>
          <w:rFonts w:ascii="Times New Roman" w:hAnsi="Times New Roman" w:cs="Times New Roman"/>
          <w:b/>
          <w:sz w:val="20"/>
          <w:szCs w:val="20"/>
        </w:rPr>
        <w:t xml:space="preserve"> сельское поселение</w:t>
      </w:r>
      <w:r>
        <w:rPr>
          <w:rFonts w:ascii="Times New Roman" w:hAnsi="Times New Roman" w:cs="Times New Roman"/>
          <w:b/>
          <w:sz w:val="20"/>
          <w:szCs w:val="20"/>
        </w:rPr>
        <w:t xml:space="preserve"> </w:t>
      </w:r>
      <w:r w:rsidRPr="002502DB">
        <w:rPr>
          <w:rFonts w:ascii="Times New Roman" w:hAnsi="Times New Roman" w:cs="Times New Roman"/>
          <w:b/>
          <w:sz w:val="20"/>
          <w:szCs w:val="20"/>
        </w:rPr>
        <w:t xml:space="preserve"> </w:t>
      </w:r>
      <w:proofErr w:type="spellStart"/>
      <w:r w:rsidRPr="002502DB">
        <w:rPr>
          <w:rFonts w:ascii="Times New Roman" w:hAnsi="Times New Roman" w:cs="Times New Roman"/>
          <w:b/>
          <w:sz w:val="20"/>
          <w:szCs w:val="20"/>
        </w:rPr>
        <w:t>Киришского</w:t>
      </w:r>
      <w:proofErr w:type="spellEnd"/>
      <w:r w:rsidRPr="002502DB">
        <w:rPr>
          <w:rFonts w:ascii="Times New Roman" w:hAnsi="Times New Roman" w:cs="Times New Roman"/>
          <w:b/>
          <w:sz w:val="20"/>
          <w:szCs w:val="20"/>
        </w:rPr>
        <w:t xml:space="preserve"> муниципального района</w:t>
      </w:r>
      <w:r>
        <w:rPr>
          <w:rFonts w:ascii="Times New Roman" w:hAnsi="Times New Roman" w:cs="Times New Roman"/>
          <w:b/>
          <w:sz w:val="20"/>
          <w:szCs w:val="20"/>
        </w:rPr>
        <w:t xml:space="preserve"> </w:t>
      </w:r>
      <w:r w:rsidRPr="002502DB">
        <w:rPr>
          <w:rFonts w:ascii="Times New Roman" w:hAnsi="Times New Roman" w:cs="Times New Roman"/>
          <w:b/>
          <w:sz w:val="20"/>
          <w:szCs w:val="20"/>
        </w:rPr>
        <w:t xml:space="preserve"> Ленинградской области</w:t>
      </w:r>
      <w:r>
        <w:rPr>
          <w:rFonts w:ascii="Times New Roman" w:hAnsi="Times New Roman" w:cs="Times New Roman"/>
          <w:b/>
          <w:sz w:val="20"/>
          <w:szCs w:val="20"/>
        </w:rPr>
        <w:t xml:space="preserve"> </w:t>
      </w:r>
      <w:r w:rsidRPr="002502DB">
        <w:rPr>
          <w:rFonts w:ascii="Times New Roman" w:hAnsi="Times New Roman" w:cs="Times New Roman"/>
          <w:b/>
          <w:sz w:val="20"/>
          <w:szCs w:val="20"/>
        </w:rPr>
        <w:t xml:space="preserve"> на 2016-2018 годы»</w:t>
      </w:r>
    </w:p>
    <w:p w:rsidR="002502DB" w:rsidRPr="002502DB" w:rsidRDefault="002502DB" w:rsidP="002502DB">
      <w:pPr>
        <w:ind w:firstLine="851"/>
        <w:jc w:val="both"/>
        <w:rPr>
          <w:rFonts w:ascii="Times New Roman" w:hAnsi="Times New Roman" w:cs="Times New Roman"/>
          <w:sz w:val="18"/>
          <w:szCs w:val="18"/>
        </w:rPr>
      </w:pPr>
      <w:proofErr w:type="gramStart"/>
      <w:r w:rsidRPr="002502DB">
        <w:rPr>
          <w:rFonts w:ascii="Times New Roman" w:hAnsi="Times New Roman" w:cs="Times New Roman"/>
          <w:sz w:val="18"/>
          <w:szCs w:val="1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proofErr w:type="spellStart"/>
      <w:r w:rsidRPr="002502DB">
        <w:rPr>
          <w:rFonts w:ascii="Times New Roman" w:hAnsi="Times New Roman" w:cs="Times New Roman"/>
          <w:sz w:val="18"/>
          <w:szCs w:val="18"/>
        </w:rPr>
        <w:t>Пчевжинского</w:t>
      </w:r>
      <w:proofErr w:type="spellEnd"/>
      <w:r w:rsidRPr="002502DB">
        <w:rPr>
          <w:rFonts w:ascii="Times New Roman" w:hAnsi="Times New Roman" w:cs="Times New Roman"/>
          <w:sz w:val="18"/>
          <w:szCs w:val="18"/>
        </w:rPr>
        <w:t xml:space="preserve"> сельского поселения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муниципального образования </w:t>
      </w:r>
      <w:proofErr w:type="spellStart"/>
      <w:r w:rsidRPr="002502DB">
        <w:rPr>
          <w:rFonts w:ascii="Times New Roman" w:hAnsi="Times New Roman" w:cs="Times New Roman"/>
          <w:sz w:val="18"/>
          <w:szCs w:val="18"/>
        </w:rPr>
        <w:t>Пчевжинское</w:t>
      </w:r>
      <w:proofErr w:type="spellEnd"/>
      <w:proofErr w:type="gramEnd"/>
      <w:r w:rsidRPr="002502DB">
        <w:rPr>
          <w:rFonts w:ascii="Times New Roman" w:hAnsi="Times New Roman" w:cs="Times New Roman"/>
          <w:sz w:val="18"/>
          <w:szCs w:val="18"/>
        </w:rPr>
        <w:t xml:space="preserve"> сельское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Администрация </w:t>
      </w:r>
      <w:proofErr w:type="spellStart"/>
      <w:r w:rsidRPr="002502DB">
        <w:rPr>
          <w:rFonts w:ascii="Times New Roman" w:hAnsi="Times New Roman" w:cs="Times New Roman"/>
          <w:sz w:val="18"/>
          <w:szCs w:val="18"/>
        </w:rPr>
        <w:t>Пчевжинского</w:t>
      </w:r>
      <w:proofErr w:type="spellEnd"/>
      <w:r w:rsidRPr="002502DB">
        <w:rPr>
          <w:rFonts w:ascii="Times New Roman" w:hAnsi="Times New Roman" w:cs="Times New Roman"/>
          <w:sz w:val="18"/>
          <w:szCs w:val="18"/>
        </w:rPr>
        <w:t xml:space="preserve">  сельского поселения</w:t>
      </w:r>
    </w:p>
    <w:p w:rsidR="002502DB" w:rsidRPr="002502DB" w:rsidRDefault="002502DB" w:rsidP="002502DB">
      <w:pPr>
        <w:rPr>
          <w:rFonts w:ascii="Times New Roman" w:hAnsi="Times New Roman" w:cs="Times New Roman"/>
          <w:sz w:val="18"/>
          <w:szCs w:val="18"/>
        </w:rPr>
      </w:pPr>
      <w:r w:rsidRPr="002502DB">
        <w:rPr>
          <w:rFonts w:ascii="Times New Roman" w:hAnsi="Times New Roman" w:cs="Times New Roman"/>
          <w:sz w:val="18"/>
          <w:szCs w:val="18"/>
        </w:rPr>
        <w:t xml:space="preserve">   ПОСТАНОВЛЯЕТ: </w:t>
      </w:r>
      <w:bookmarkStart w:id="0" w:name="sub_1"/>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 xml:space="preserve">           1</w:t>
      </w:r>
      <w:bookmarkEnd w:id="0"/>
      <w:r w:rsidRPr="002502DB">
        <w:rPr>
          <w:rFonts w:ascii="Times New Roman" w:hAnsi="Times New Roman" w:cs="Times New Roman"/>
          <w:sz w:val="18"/>
          <w:szCs w:val="18"/>
        </w:rPr>
        <w:t xml:space="preserve">. Внести изменения в  муниципальную  Программу «Развитие и поддержка малого и среднего предпринимательства в муниципальном образовании </w:t>
      </w: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на 2016-2018 годы», утвержденную постановлением № 25 от 09.03.2016г. </w:t>
      </w:r>
      <w:proofErr w:type="gramStart"/>
      <w:r w:rsidRPr="002502DB">
        <w:rPr>
          <w:rFonts w:ascii="Times New Roman" w:hAnsi="Times New Roman" w:cs="Times New Roman"/>
          <w:sz w:val="18"/>
          <w:szCs w:val="18"/>
        </w:rPr>
        <w:t>согласно приложения</w:t>
      </w:r>
      <w:proofErr w:type="gramEnd"/>
      <w:r w:rsidRPr="002502DB">
        <w:rPr>
          <w:rFonts w:ascii="Times New Roman" w:hAnsi="Times New Roman" w:cs="Times New Roman"/>
          <w:sz w:val="18"/>
          <w:szCs w:val="18"/>
        </w:rPr>
        <w:t xml:space="preserve"> №1.       </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 xml:space="preserve">          </w:t>
      </w:r>
      <w:bookmarkStart w:id="1" w:name="sub_4"/>
      <w:r w:rsidRPr="002502DB">
        <w:rPr>
          <w:rFonts w:ascii="Times New Roman" w:hAnsi="Times New Roman" w:cs="Times New Roman"/>
          <w:sz w:val="18"/>
          <w:szCs w:val="18"/>
        </w:rPr>
        <w:t xml:space="preserve"> 2.  </w:t>
      </w:r>
      <w:proofErr w:type="gramStart"/>
      <w:r w:rsidRPr="002502DB">
        <w:rPr>
          <w:rFonts w:ascii="Times New Roman" w:hAnsi="Times New Roman" w:cs="Times New Roman"/>
          <w:sz w:val="18"/>
          <w:szCs w:val="18"/>
        </w:rPr>
        <w:t>Контроль за</w:t>
      </w:r>
      <w:proofErr w:type="gramEnd"/>
      <w:r w:rsidRPr="002502DB">
        <w:rPr>
          <w:rFonts w:ascii="Times New Roman" w:hAnsi="Times New Roman" w:cs="Times New Roman"/>
          <w:sz w:val="18"/>
          <w:szCs w:val="18"/>
        </w:rPr>
        <w:t xml:space="preserve"> выполнением постановления оставляю за собой. </w:t>
      </w:r>
      <w:bookmarkEnd w:id="1"/>
      <w:r w:rsidRPr="002502DB">
        <w:rPr>
          <w:rFonts w:ascii="Times New Roman" w:hAnsi="Times New Roman" w:cs="Times New Roman"/>
          <w:sz w:val="18"/>
          <w:szCs w:val="18"/>
        </w:rPr>
        <w:t xml:space="preserve"> </w:t>
      </w:r>
    </w:p>
    <w:p w:rsidR="002502DB" w:rsidRPr="002502DB" w:rsidRDefault="002502DB" w:rsidP="002502DB">
      <w:pPr>
        <w:ind w:firstLine="708"/>
        <w:jc w:val="both"/>
        <w:rPr>
          <w:rFonts w:ascii="Times New Roman" w:hAnsi="Times New Roman" w:cs="Times New Roman"/>
          <w:sz w:val="18"/>
          <w:szCs w:val="18"/>
        </w:rPr>
      </w:pPr>
      <w:r w:rsidRPr="002502DB">
        <w:rPr>
          <w:rFonts w:ascii="Times New Roman" w:hAnsi="Times New Roman" w:cs="Times New Roman"/>
          <w:sz w:val="18"/>
          <w:szCs w:val="18"/>
        </w:rPr>
        <w:t xml:space="preserve">3. Опубликовать постановление в газете «Лесная республика» и разместить на официальном сайте Администрации </w:t>
      </w:r>
      <w:proofErr w:type="spellStart"/>
      <w:r w:rsidRPr="002502DB">
        <w:rPr>
          <w:rFonts w:ascii="Times New Roman" w:hAnsi="Times New Roman" w:cs="Times New Roman"/>
          <w:sz w:val="18"/>
          <w:szCs w:val="18"/>
        </w:rPr>
        <w:t>Пчевжинского</w:t>
      </w:r>
      <w:proofErr w:type="spellEnd"/>
      <w:r w:rsidRPr="002502DB">
        <w:rPr>
          <w:rFonts w:ascii="Times New Roman" w:hAnsi="Times New Roman" w:cs="Times New Roman"/>
          <w:sz w:val="18"/>
          <w:szCs w:val="18"/>
        </w:rPr>
        <w:t xml:space="preserve"> сельского поселения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в информационно-телекоммуникационной сети Интернет.</w:t>
      </w:r>
    </w:p>
    <w:p w:rsidR="002502DB" w:rsidRPr="002502DB" w:rsidRDefault="002502DB" w:rsidP="002502DB">
      <w:pPr>
        <w:rPr>
          <w:rFonts w:ascii="Times New Roman" w:hAnsi="Times New Roman" w:cs="Times New Roman"/>
          <w:sz w:val="18"/>
          <w:szCs w:val="18"/>
        </w:rPr>
      </w:pPr>
      <w:r w:rsidRPr="002502DB">
        <w:rPr>
          <w:rFonts w:ascii="Times New Roman" w:hAnsi="Times New Roman" w:cs="Times New Roman"/>
          <w:sz w:val="18"/>
          <w:szCs w:val="18"/>
        </w:rPr>
        <w:t xml:space="preserve">Глава администрации </w:t>
      </w:r>
      <w:r w:rsidRPr="002502DB">
        <w:rPr>
          <w:rFonts w:ascii="Times New Roman" w:hAnsi="Times New Roman" w:cs="Times New Roman"/>
          <w:sz w:val="18"/>
          <w:szCs w:val="18"/>
        </w:rPr>
        <w:tab/>
      </w:r>
      <w:r w:rsidRPr="002502DB">
        <w:rPr>
          <w:rFonts w:ascii="Times New Roman" w:hAnsi="Times New Roman" w:cs="Times New Roman"/>
          <w:sz w:val="18"/>
          <w:szCs w:val="18"/>
        </w:rPr>
        <w:tab/>
      </w:r>
      <w:r w:rsidRPr="002502DB">
        <w:rPr>
          <w:rFonts w:ascii="Times New Roman" w:hAnsi="Times New Roman" w:cs="Times New Roman"/>
          <w:sz w:val="18"/>
          <w:szCs w:val="18"/>
        </w:rPr>
        <w:tab/>
        <w:t xml:space="preserve">                                    </w:t>
      </w:r>
      <w:r w:rsidRPr="002502DB">
        <w:rPr>
          <w:rFonts w:ascii="Times New Roman" w:hAnsi="Times New Roman" w:cs="Times New Roman"/>
          <w:sz w:val="18"/>
          <w:szCs w:val="18"/>
        </w:rPr>
        <w:tab/>
      </w:r>
      <w:proofErr w:type="spellStart"/>
      <w:r w:rsidRPr="002502DB">
        <w:rPr>
          <w:rFonts w:ascii="Times New Roman" w:hAnsi="Times New Roman" w:cs="Times New Roman"/>
          <w:sz w:val="18"/>
          <w:szCs w:val="18"/>
        </w:rPr>
        <w:t>Поподько</w:t>
      </w:r>
      <w:proofErr w:type="spellEnd"/>
      <w:r w:rsidRPr="002502DB">
        <w:rPr>
          <w:rFonts w:ascii="Times New Roman" w:hAnsi="Times New Roman" w:cs="Times New Roman"/>
          <w:sz w:val="18"/>
          <w:szCs w:val="18"/>
        </w:rPr>
        <w:t xml:space="preserve"> Х.Х. </w:t>
      </w:r>
    </w:p>
    <w:p w:rsidR="002502DB" w:rsidRPr="002502DB" w:rsidRDefault="002502DB" w:rsidP="002502DB">
      <w:pPr>
        <w:tabs>
          <w:tab w:val="left" w:pos="8415"/>
        </w:tabs>
        <w:jc w:val="right"/>
        <w:rPr>
          <w:rStyle w:val="af2"/>
          <w:rFonts w:ascii="Times New Roman" w:hAnsi="Times New Roman" w:cs="Times New Roman"/>
          <w:b w:val="0"/>
          <w:sz w:val="18"/>
          <w:szCs w:val="18"/>
        </w:rPr>
      </w:pPr>
      <w:r w:rsidRPr="002502DB">
        <w:rPr>
          <w:rStyle w:val="af2"/>
          <w:rFonts w:ascii="Times New Roman" w:hAnsi="Times New Roman" w:cs="Times New Roman"/>
          <w:b w:val="0"/>
          <w:sz w:val="18"/>
          <w:szCs w:val="18"/>
        </w:rPr>
        <w:t xml:space="preserve">Приложение №1                                                                                                                  </w:t>
      </w:r>
    </w:p>
    <w:p w:rsidR="002502DB" w:rsidRPr="002502DB" w:rsidRDefault="002502DB" w:rsidP="002502DB">
      <w:pPr>
        <w:jc w:val="right"/>
        <w:rPr>
          <w:rStyle w:val="af2"/>
          <w:rFonts w:ascii="Times New Roman" w:hAnsi="Times New Roman" w:cs="Times New Roman"/>
          <w:b w:val="0"/>
          <w:sz w:val="18"/>
          <w:szCs w:val="18"/>
        </w:rPr>
      </w:pPr>
      <w:r w:rsidRPr="002502DB">
        <w:rPr>
          <w:rStyle w:val="af2"/>
          <w:rFonts w:ascii="Times New Roman" w:hAnsi="Times New Roman" w:cs="Times New Roman"/>
          <w:b w:val="0"/>
          <w:sz w:val="18"/>
          <w:szCs w:val="18"/>
        </w:rPr>
        <w:t xml:space="preserve">                                                                                                                   к постановлению </w:t>
      </w:r>
      <w:r w:rsidRPr="002502DB">
        <w:rPr>
          <w:rStyle w:val="af2"/>
          <w:rFonts w:ascii="Times New Roman" w:hAnsi="Times New Roman" w:cs="Times New Roman"/>
          <w:sz w:val="18"/>
          <w:szCs w:val="18"/>
        </w:rPr>
        <w:t xml:space="preserve"> </w:t>
      </w:r>
      <w:r w:rsidRPr="002502DB">
        <w:rPr>
          <w:rStyle w:val="af2"/>
          <w:rFonts w:ascii="Times New Roman" w:hAnsi="Times New Roman" w:cs="Times New Roman"/>
          <w:b w:val="0"/>
          <w:sz w:val="18"/>
          <w:szCs w:val="18"/>
        </w:rPr>
        <w:t>от 21.06.2017  года № 95</w:t>
      </w:r>
    </w:p>
    <w:p w:rsidR="002502DB" w:rsidRPr="002502DB" w:rsidRDefault="002502DB" w:rsidP="002502DB">
      <w:pPr>
        <w:jc w:val="center"/>
        <w:rPr>
          <w:rFonts w:ascii="Times New Roman" w:hAnsi="Times New Roman" w:cs="Times New Roman"/>
          <w:sz w:val="18"/>
          <w:szCs w:val="18"/>
        </w:rPr>
      </w:pPr>
      <w:proofErr w:type="gramStart"/>
      <w:r w:rsidRPr="002502DB">
        <w:rPr>
          <w:rStyle w:val="af2"/>
          <w:rFonts w:ascii="Times New Roman" w:hAnsi="Times New Roman" w:cs="Times New Roman"/>
          <w:sz w:val="18"/>
          <w:szCs w:val="18"/>
        </w:rPr>
        <w:t>Муниципальный</w:t>
      </w:r>
      <w:proofErr w:type="gramEnd"/>
      <w:r w:rsidRPr="002502DB">
        <w:rPr>
          <w:rStyle w:val="af2"/>
          <w:rFonts w:ascii="Times New Roman" w:hAnsi="Times New Roman" w:cs="Times New Roman"/>
          <w:sz w:val="18"/>
          <w:szCs w:val="18"/>
        </w:rPr>
        <w:t xml:space="preserve">  программа</w:t>
      </w:r>
      <w:r>
        <w:rPr>
          <w:rStyle w:val="af2"/>
          <w:rFonts w:ascii="Times New Roman" w:hAnsi="Times New Roman" w:cs="Times New Roman"/>
          <w:sz w:val="18"/>
          <w:szCs w:val="18"/>
        </w:rPr>
        <w:t xml:space="preserve"> </w:t>
      </w:r>
      <w:r w:rsidRPr="002502DB">
        <w:rPr>
          <w:rStyle w:val="af2"/>
          <w:rFonts w:ascii="Times New Roman" w:hAnsi="Times New Roman" w:cs="Times New Roman"/>
          <w:sz w:val="18"/>
          <w:szCs w:val="18"/>
        </w:rPr>
        <w:t xml:space="preserve">"Развитие и поддержка малого и среднего предпринимательства на территории муниципального образования </w:t>
      </w:r>
      <w:proofErr w:type="spellStart"/>
      <w:r w:rsidRPr="002502DB">
        <w:rPr>
          <w:rStyle w:val="af2"/>
          <w:rFonts w:ascii="Times New Roman" w:hAnsi="Times New Roman" w:cs="Times New Roman"/>
          <w:sz w:val="18"/>
          <w:szCs w:val="18"/>
        </w:rPr>
        <w:t>Пчевжинское</w:t>
      </w:r>
      <w:proofErr w:type="spellEnd"/>
      <w:r w:rsidRPr="002502DB">
        <w:rPr>
          <w:rStyle w:val="af2"/>
          <w:rFonts w:ascii="Times New Roman" w:hAnsi="Times New Roman" w:cs="Times New Roman"/>
          <w:sz w:val="18"/>
          <w:szCs w:val="18"/>
        </w:rPr>
        <w:t xml:space="preserve"> сельское поселение </w:t>
      </w:r>
      <w:proofErr w:type="spellStart"/>
      <w:r w:rsidRPr="002502DB">
        <w:rPr>
          <w:rStyle w:val="af2"/>
          <w:rFonts w:ascii="Times New Roman" w:hAnsi="Times New Roman" w:cs="Times New Roman"/>
          <w:sz w:val="18"/>
          <w:szCs w:val="18"/>
        </w:rPr>
        <w:t>Киришского</w:t>
      </w:r>
      <w:proofErr w:type="spellEnd"/>
      <w:r w:rsidRPr="002502DB">
        <w:rPr>
          <w:rStyle w:val="af2"/>
          <w:rFonts w:ascii="Times New Roman" w:hAnsi="Times New Roman" w:cs="Times New Roman"/>
          <w:sz w:val="18"/>
          <w:szCs w:val="18"/>
        </w:rPr>
        <w:t xml:space="preserve"> муниципального района Ленинградской области на 2016 -2018 годы"</w:t>
      </w:r>
    </w:p>
    <w:p w:rsidR="002502DB" w:rsidRPr="002502DB" w:rsidRDefault="002502DB" w:rsidP="002502DB">
      <w:pPr>
        <w:pStyle w:val="af3"/>
        <w:spacing w:before="0" w:beforeAutospacing="0" w:after="0" w:afterAutospacing="0" w:line="232" w:lineRule="atLeast"/>
        <w:jc w:val="center"/>
        <w:rPr>
          <w:b/>
          <w:i/>
          <w:sz w:val="18"/>
          <w:szCs w:val="18"/>
        </w:rPr>
      </w:pPr>
      <w:r w:rsidRPr="002502DB">
        <w:rPr>
          <w:b/>
          <w:i/>
          <w:sz w:val="18"/>
          <w:szCs w:val="18"/>
        </w:rPr>
        <w:t>Паспорт муниципальной программы</w:t>
      </w:r>
    </w:p>
    <w:tbl>
      <w:tblPr>
        <w:tblW w:w="14549"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tblPr>
      <w:tblGrid>
        <w:gridCol w:w="3067"/>
        <w:gridCol w:w="11482"/>
      </w:tblGrid>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before="0" w:beforeAutospacing="0" w:after="0" w:afterAutospacing="0"/>
              <w:rPr>
                <w:sz w:val="18"/>
                <w:szCs w:val="18"/>
              </w:rPr>
            </w:pPr>
            <w:r w:rsidRPr="002502DB">
              <w:rPr>
                <w:sz w:val="18"/>
                <w:szCs w:val="18"/>
              </w:rPr>
              <w:t>Наименование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Муниципальная программа "Развитие и поддержка малого и среднего предпринимательства на территории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на 2016-2018 годы»</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Основы создания муниципальной  Программы</w:t>
            </w:r>
          </w:p>
        </w:tc>
        <w:tc>
          <w:tcPr>
            <w:tcW w:w="11482" w:type="dxa"/>
            <w:shd w:val="clear" w:color="auto" w:fill="auto"/>
          </w:tcPr>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xml:space="preserve"> - Федеральный  закон от 06.10.2003 №131-ФЗ «Об общих принципах организации местного самоуправления в Российской Федерации»;</w:t>
            </w:r>
          </w:p>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xml:space="preserve">- Устав муниципального образования </w:t>
            </w: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w:t>
            </w:r>
          </w:p>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Федеральный закон от 24.07.2007 № 209-ФЗ «О развитии малого и среднего предпринимательства в Российской Федерации"</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Заказчик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Администрация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tc>
      </w:tr>
      <w:tr w:rsidR="002502DB" w:rsidRPr="002502DB" w:rsidTr="00B0740E">
        <w:trPr>
          <w:trHeight w:val="18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Разработчик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специалисты Администрации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Основной разработчик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ответственный специалист Администрации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Исполнители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Администрация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Цель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 xml:space="preserve">Сохранение и приумножение производственного потенциала малого и среднего предпринимательства на территории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Основные задачи муниципальной программы</w:t>
            </w:r>
          </w:p>
        </w:tc>
        <w:tc>
          <w:tcPr>
            <w:tcW w:w="11482" w:type="dxa"/>
            <w:shd w:val="clear" w:color="auto" w:fill="auto"/>
          </w:tcPr>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создание благоприятных (льготных) условий для развития малого и среднего предпринимательства;</w:t>
            </w:r>
          </w:p>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оказание информационной поддержки субъектам малого и среднего предпринимательства.</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Сроки (этапы) реализации муниципальной  программы</w:t>
            </w:r>
          </w:p>
        </w:tc>
        <w:tc>
          <w:tcPr>
            <w:tcW w:w="11482" w:type="dxa"/>
            <w:shd w:val="clear" w:color="auto" w:fill="auto"/>
          </w:tcPr>
          <w:p w:rsidR="002502DB" w:rsidRPr="002502DB" w:rsidRDefault="002502DB" w:rsidP="00B0740E">
            <w:pPr>
              <w:jc w:val="both"/>
              <w:rPr>
                <w:rFonts w:ascii="Times New Roman" w:hAnsi="Times New Roman" w:cs="Times New Roman"/>
                <w:sz w:val="18"/>
                <w:szCs w:val="18"/>
              </w:rPr>
            </w:pPr>
            <w:r w:rsidRPr="002502DB">
              <w:rPr>
                <w:rFonts w:ascii="Times New Roman" w:hAnsi="Times New Roman" w:cs="Times New Roman"/>
                <w:sz w:val="18"/>
                <w:szCs w:val="18"/>
              </w:rPr>
              <w:t> 201</w:t>
            </w:r>
            <w:r w:rsidRPr="002502DB">
              <w:rPr>
                <w:rFonts w:ascii="Times New Roman" w:hAnsi="Times New Roman" w:cs="Times New Roman"/>
                <w:sz w:val="18"/>
                <w:szCs w:val="18"/>
                <w:lang w:val="en-US"/>
              </w:rPr>
              <w:t>6</w:t>
            </w:r>
            <w:r w:rsidRPr="002502DB">
              <w:rPr>
                <w:rFonts w:ascii="Times New Roman" w:hAnsi="Times New Roman" w:cs="Times New Roman"/>
                <w:sz w:val="18"/>
                <w:szCs w:val="18"/>
              </w:rPr>
              <w:t>-2018</w:t>
            </w:r>
            <w:r w:rsidRPr="002502DB">
              <w:rPr>
                <w:rFonts w:ascii="Times New Roman" w:hAnsi="Times New Roman" w:cs="Times New Roman"/>
                <w:sz w:val="18"/>
                <w:szCs w:val="18"/>
                <w:lang w:val="en-US"/>
              </w:rPr>
              <w:t xml:space="preserve"> </w:t>
            </w:r>
            <w:r w:rsidRPr="002502DB">
              <w:rPr>
                <w:rFonts w:ascii="Times New Roman" w:hAnsi="Times New Roman" w:cs="Times New Roman"/>
                <w:sz w:val="18"/>
                <w:szCs w:val="18"/>
              </w:rPr>
              <w:t>годы</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Обоснование Программы</w:t>
            </w:r>
          </w:p>
        </w:tc>
        <w:tc>
          <w:tcPr>
            <w:tcW w:w="11482" w:type="dxa"/>
            <w:shd w:val="clear" w:color="auto" w:fill="auto"/>
          </w:tcPr>
          <w:p w:rsidR="002502DB" w:rsidRPr="002502DB" w:rsidRDefault="002502DB" w:rsidP="00B0740E">
            <w:pPr>
              <w:pStyle w:val="af3"/>
              <w:spacing w:after="0" w:afterAutospacing="0"/>
              <w:ind w:left="78" w:right="79"/>
              <w:jc w:val="both"/>
              <w:rPr>
                <w:sz w:val="18"/>
                <w:szCs w:val="18"/>
              </w:rPr>
            </w:pPr>
            <w:r w:rsidRPr="002502DB">
              <w:rPr>
                <w:sz w:val="18"/>
                <w:szCs w:val="18"/>
              </w:rPr>
              <w:t>Оказание имущественной поддержки субъектам малого и среднего предпринимательства.</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Цели Программы</w:t>
            </w:r>
          </w:p>
        </w:tc>
        <w:tc>
          <w:tcPr>
            <w:tcW w:w="11482" w:type="dxa"/>
            <w:shd w:val="clear" w:color="auto" w:fill="auto"/>
          </w:tcPr>
          <w:p w:rsidR="002502DB" w:rsidRPr="002502DB" w:rsidRDefault="002502DB" w:rsidP="00B0740E">
            <w:pPr>
              <w:pStyle w:val="af3"/>
              <w:spacing w:after="0" w:afterAutospacing="0"/>
              <w:ind w:right="79" w:hanging="64"/>
              <w:jc w:val="both"/>
              <w:rPr>
                <w:sz w:val="18"/>
                <w:szCs w:val="18"/>
              </w:rPr>
            </w:pPr>
            <w:r w:rsidRPr="002502DB">
              <w:rPr>
                <w:sz w:val="18"/>
                <w:szCs w:val="18"/>
              </w:rPr>
              <w:t xml:space="preserve">  Создание условий для развития малого и среднего предпринимательства на территории поселения, создание новых рабочих мест.</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Механизм реализации программы</w:t>
            </w:r>
          </w:p>
        </w:tc>
        <w:tc>
          <w:tcPr>
            <w:tcW w:w="11482" w:type="dxa"/>
            <w:shd w:val="clear" w:color="auto" w:fill="auto"/>
          </w:tcPr>
          <w:p w:rsidR="002502DB" w:rsidRPr="002502DB" w:rsidRDefault="002502DB" w:rsidP="00B0740E">
            <w:pPr>
              <w:pStyle w:val="af3"/>
              <w:spacing w:after="0" w:afterAutospacing="0"/>
              <w:ind w:right="79"/>
              <w:jc w:val="both"/>
              <w:rPr>
                <w:sz w:val="18"/>
                <w:szCs w:val="18"/>
              </w:rPr>
            </w:pPr>
            <w:r w:rsidRPr="002502DB">
              <w:rPr>
                <w:sz w:val="18"/>
                <w:szCs w:val="18"/>
              </w:rPr>
              <w:t>Программа реализуется в соответствии с прилагаемыми мероприятиями (Приложение к Программе)</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 xml:space="preserve">Объемы и источники </w:t>
            </w:r>
            <w:proofErr w:type="spellStart"/>
            <w:r w:rsidRPr="002502DB">
              <w:rPr>
                <w:sz w:val="18"/>
                <w:szCs w:val="18"/>
              </w:rPr>
              <w:t>инансирования</w:t>
            </w:r>
            <w:proofErr w:type="spellEnd"/>
            <w:r w:rsidRPr="002502DB">
              <w:rPr>
                <w:sz w:val="18"/>
                <w:szCs w:val="18"/>
              </w:rPr>
              <w:t xml:space="preserve"> муниципальной программы</w:t>
            </w:r>
          </w:p>
        </w:tc>
        <w:tc>
          <w:tcPr>
            <w:tcW w:w="11482" w:type="dxa"/>
            <w:shd w:val="clear" w:color="auto" w:fill="auto"/>
          </w:tcPr>
          <w:p w:rsidR="002502DB" w:rsidRPr="002502DB" w:rsidRDefault="002502DB" w:rsidP="00B0740E">
            <w:pPr>
              <w:pStyle w:val="af3"/>
              <w:spacing w:after="0" w:afterAutospacing="0"/>
              <w:jc w:val="both"/>
              <w:rPr>
                <w:sz w:val="18"/>
                <w:szCs w:val="18"/>
              </w:rPr>
            </w:pPr>
            <w:r w:rsidRPr="002502DB">
              <w:rPr>
                <w:sz w:val="18"/>
                <w:szCs w:val="18"/>
              </w:rPr>
              <w:t>Без финансирования</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Оценка эффективности исполнения долгосрочной муниципальной  программы</w:t>
            </w:r>
          </w:p>
        </w:tc>
        <w:tc>
          <w:tcPr>
            <w:tcW w:w="11482" w:type="dxa"/>
            <w:shd w:val="clear" w:color="auto" w:fill="auto"/>
          </w:tcPr>
          <w:p w:rsidR="002502DB" w:rsidRPr="002502DB" w:rsidRDefault="002502DB" w:rsidP="00B0740E">
            <w:pPr>
              <w:pStyle w:val="af3"/>
              <w:spacing w:after="0" w:afterAutospacing="0"/>
              <w:ind w:left="249" w:right="-6"/>
              <w:jc w:val="both"/>
              <w:rPr>
                <w:sz w:val="18"/>
                <w:szCs w:val="18"/>
              </w:rPr>
            </w:pPr>
            <w:r w:rsidRPr="002502DB">
              <w:rPr>
                <w:sz w:val="18"/>
                <w:szCs w:val="18"/>
              </w:rPr>
              <w:t>Показатели результативности муниципальной  программы:</w:t>
            </w:r>
          </w:p>
          <w:p w:rsidR="002502DB" w:rsidRPr="002502DB" w:rsidRDefault="002502DB" w:rsidP="00B0740E">
            <w:pPr>
              <w:pStyle w:val="af3"/>
              <w:spacing w:before="0" w:beforeAutospacing="0" w:after="0" w:afterAutospacing="0"/>
              <w:ind w:right="-6"/>
              <w:jc w:val="both"/>
              <w:rPr>
                <w:sz w:val="18"/>
                <w:szCs w:val="18"/>
              </w:rPr>
            </w:pPr>
            <w:r w:rsidRPr="002502DB">
              <w:rPr>
                <w:sz w:val="18"/>
                <w:szCs w:val="18"/>
              </w:rPr>
              <w:t>1. Количество объектов предоставленных на льготных условиях для размещения торговых объектов.</w:t>
            </w:r>
          </w:p>
          <w:p w:rsidR="002502DB" w:rsidRPr="002502DB" w:rsidRDefault="002502DB" w:rsidP="00B0740E">
            <w:pPr>
              <w:pStyle w:val="af3"/>
              <w:spacing w:before="0" w:beforeAutospacing="0" w:after="0" w:afterAutospacing="0"/>
              <w:ind w:right="-6"/>
              <w:jc w:val="both"/>
              <w:rPr>
                <w:sz w:val="18"/>
                <w:szCs w:val="18"/>
              </w:rPr>
            </w:pPr>
            <w:r w:rsidRPr="002502DB">
              <w:rPr>
                <w:sz w:val="18"/>
                <w:szCs w:val="18"/>
              </w:rPr>
              <w:t>2. Количество субъектов малого и среднего предпринимательства (рост/снижение).</w:t>
            </w:r>
          </w:p>
        </w:tc>
      </w:tr>
      <w:tr w:rsidR="002502DB" w:rsidRPr="002502DB" w:rsidTr="00B0740E">
        <w:trPr>
          <w:trHeight w:val="20"/>
          <w:tblCellSpacing w:w="0" w:type="dxa"/>
        </w:trPr>
        <w:tc>
          <w:tcPr>
            <w:tcW w:w="3067" w:type="dxa"/>
            <w:shd w:val="clear" w:color="auto" w:fill="auto"/>
          </w:tcPr>
          <w:p w:rsidR="002502DB" w:rsidRPr="002502DB" w:rsidRDefault="002502DB" w:rsidP="00B0740E">
            <w:pPr>
              <w:pStyle w:val="af3"/>
              <w:spacing w:after="0" w:afterAutospacing="0"/>
              <w:rPr>
                <w:sz w:val="18"/>
                <w:szCs w:val="18"/>
              </w:rPr>
            </w:pPr>
            <w:r w:rsidRPr="002502DB">
              <w:rPr>
                <w:sz w:val="18"/>
                <w:szCs w:val="18"/>
              </w:rPr>
              <w:t xml:space="preserve">Система организации </w:t>
            </w:r>
            <w:proofErr w:type="gramStart"/>
            <w:r w:rsidRPr="002502DB">
              <w:rPr>
                <w:sz w:val="18"/>
                <w:szCs w:val="18"/>
              </w:rPr>
              <w:t>контроля  за</w:t>
            </w:r>
            <w:proofErr w:type="gramEnd"/>
            <w:r w:rsidRPr="002502DB">
              <w:rPr>
                <w:sz w:val="18"/>
                <w:szCs w:val="18"/>
              </w:rPr>
              <w:t xml:space="preserve"> выполнением муниципальной программы</w:t>
            </w:r>
          </w:p>
        </w:tc>
        <w:tc>
          <w:tcPr>
            <w:tcW w:w="11482" w:type="dxa"/>
            <w:shd w:val="clear" w:color="auto" w:fill="auto"/>
          </w:tcPr>
          <w:p w:rsidR="002502DB" w:rsidRPr="002502DB" w:rsidRDefault="002502DB" w:rsidP="00B0740E">
            <w:pPr>
              <w:pStyle w:val="af3"/>
              <w:spacing w:after="0" w:afterAutospacing="0"/>
              <w:ind w:left="249" w:right="-6"/>
              <w:jc w:val="both"/>
              <w:rPr>
                <w:sz w:val="18"/>
                <w:szCs w:val="18"/>
              </w:rPr>
            </w:pPr>
            <w:r w:rsidRPr="002502DB">
              <w:rPr>
                <w:sz w:val="18"/>
                <w:szCs w:val="18"/>
              </w:rPr>
              <w:t xml:space="preserve">-общее руководство и контроль над ходом реализации целевой программы осуществляет заказчик Программы - Администрация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w:t>
            </w:r>
          </w:p>
          <w:p w:rsidR="002502DB" w:rsidRPr="002502DB" w:rsidRDefault="002502DB" w:rsidP="00B0740E">
            <w:pPr>
              <w:pStyle w:val="af3"/>
              <w:spacing w:before="0" w:beforeAutospacing="0" w:after="0" w:afterAutospacing="0"/>
              <w:ind w:left="249" w:right="-6"/>
              <w:jc w:val="both"/>
              <w:rPr>
                <w:sz w:val="18"/>
                <w:szCs w:val="18"/>
              </w:rPr>
            </w:pPr>
            <w:r w:rsidRPr="002502DB">
              <w:rPr>
                <w:sz w:val="18"/>
                <w:szCs w:val="18"/>
              </w:rPr>
              <w:t xml:space="preserve">-оперативное управление Программой проводится Администрация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в соответствии с разработанным планом мероприятий по выполнению Программы, определяющим сроки и конкретных исполнителей мероприятий</w:t>
            </w:r>
          </w:p>
        </w:tc>
      </w:tr>
    </w:tbl>
    <w:p w:rsidR="002502DB" w:rsidRPr="002502DB" w:rsidRDefault="002502DB" w:rsidP="002502DB">
      <w:pPr>
        <w:pStyle w:val="af3"/>
        <w:numPr>
          <w:ilvl w:val="0"/>
          <w:numId w:val="12"/>
        </w:numPr>
        <w:spacing w:before="0" w:beforeAutospacing="0" w:after="0" w:afterAutospacing="0" w:line="232" w:lineRule="atLeast"/>
        <w:jc w:val="center"/>
        <w:rPr>
          <w:b/>
          <w:sz w:val="18"/>
          <w:szCs w:val="18"/>
        </w:rPr>
      </w:pPr>
      <w:r w:rsidRPr="002502DB">
        <w:rPr>
          <w:rStyle w:val="af2"/>
          <w:rFonts w:eastAsia="Arial"/>
          <w:sz w:val="18"/>
          <w:szCs w:val="18"/>
        </w:rPr>
        <w:lastRenderedPageBreak/>
        <w:t>Характеристика проблемы, целесообразность и необходимость ее решения программным методом</w:t>
      </w:r>
    </w:p>
    <w:p w:rsidR="002502DB" w:rsidRPr="002502DB" w:rsidRDefault="002502DB" w:rsidP="002502DB">
      <w:pPr>
        <w:pStyle w:val="af3"/>
        <w:spacing w:before="0" w:beforeAutospacing="0" w:after="0" w:afterAutospacing="0" w:line="232" w:lineRule="atLeast"/>
        <w:ind w:firstLine="527"/>
        <w:jc w:val="both"/>
        <w:rPr>
          <w:sz w:val="18"/>
          <w:szCs w:val="18"/>
        </w:rPr>
      </w:pPr>
      <w:r w:rsidRPr="002502DB">
        <w:rPr>
          <w:sz w:val="18"/>
          <w:szCs w:val="18"/>
        </w:rPr>
        <w:t xml:space="preserve">Малые и средние предприятия имеют важное социально-экономическое значение. Они обеспечивают социальную стабильность, быстро адаптируются к меняющимся требованиям рынка, вносят существенный вклад в развитие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 Развитие малого и среднего бизнеса во многом обусловлено потребительским спросом населения и его покупательной способностью. Вместе с тем субъекты малого и среднего предпринимательства характеризуются меньшей устойчивостью и конкурентоспособностью, чем крупные предприятия, а, значит, нуждаются в содействии со стороны Администрации  муниципального образования </w:t>
      </w:r>
      <w:proofErr w:type="spellStart"/>
      <w:r w:rsidRPr="002502DB">
        <w:rPr>
          <w:sz w:val="18"/>
          <w:szCs w:val="18"/>
        </w:rPr>
        <w:t>Пчевжинское</w:t>
      </w:r>
      <w:proofErr w:type="spellEnd"/>
      <w:r w:rsidRPr="002502DB">
        <w:rPr>
          <w:sz w:val="18"/>
          <w:szCs w:val="18"/>
        </w:rPr>
        <w:t xml:space="preserve"> сельское поселение </w:t>
      </w:r>
      <w:proofErr w:type="spellStart"/>
      <w:r w:rsidRPr="002502DB">
        <w:rPr>
          <w:sz w:val="18"/>
          <w:szCs w:val="18"/>
        </w:rPr>
        <w:t>Киришского</w:t>
      </w:r>
      <w:proofErr w:type="spellEnd"/>
      <w:r w:rsidRPr="002502DB">
        <w:rPr>
          <w:sz w:val="18"/>
          <w:szCs w:val="18"/>
        </w:rPr>
        <w:t xml:space="preserve"> муниципального района Ленинградской области.</w:t>
      </w:r>
    </w:p>
    <w:p w:rsidR="002502DB" w:rsidRPr="002502DB" w:rsidRDefault="002502DB" w:rsidP="002502DB">
      <w:pPr>
        <w:ind w:firstLine="567"/>
        <w:jc w:val="both"/>
        <w:rPr>
          <w:rFonts w:ascii="Times New Roman" w:hAnsi="Times New Roman" w:cs="Times New Roman"/>
          <w:sz w:val="18"/>
          <w:szCs w:val="18"/>
        </w:rPr>
      </w:pPr>
      <w:r w:rsidRPr="002502DB">
        <w:rPr>
          <w:rFonts w:ascii="Times New Roman" w:hAnsi="Times New Roman" w:cs="Times New Roman"/>
          <w:sz w:val="18"/>
          <w:szCs w:val="18"/>
        </w:rPr>
        <w:t xml:space="preserve">По видам деятельности малые и средние предприятия  муниципального образования </w:t>
      </w: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 поселение </w:t>
      </w: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 Ленинградской области  охватывают различные сферы: торговля, услуги населению, сельское хозяйство.  </w:t>
      </w:r>
    </w:p>
    <w:p w:rsidR="002502DB" w:rsidRPr="002502DB" w:rsidRDefault="002502DB" w:rsidP="002502DB">
      <w:pPr>
        <w:ind w:firstLine="567"/>
        <w:jc w:val="both"/>
        <w:rPr>
          <w:rFonts w:ascii="Times New Roman" w:hAnsi="Times New Roman" w:cs="Times New Roman"/>
          <w:sz w:val="18"/>
          <w:szCs w:val="18"/>
        </w:rPr>
      </w:pPr>
      <w:r w:rsidRPr="002502DB">
        <w:rPr>
          <w:rFonts w:ascii="Times New Roman" w:hAnsi="Times New Roman" w:cs="Times New Roman"/>
          <w:sz w:val="18"/>
          <w:szCs w:val="18"/>
        </w:rPr>
        <w:t xml:space="preserve">Малый и средний бизнес для сельского поселения является надежным источником постоянной занятости населения, а также устойчивым источником бюджетных поступлений. Программное обеспечение позволит выйти на новый качественный уровень развития предпринимательства в сельском поселении. </w:t>
      </w:r>
    </w:p>
    <w:p w:rsidR="002502DB" w:rsidRPr="002502DB" w:rsidRDefault="002502DB" w:rsidP="002502DB">
      <w:pPr>
        <w:pStyle w:val="af3"/>
        <w:spacing w:before="0" w:beforeAutospacing="0" w:after="0" w:afterAutospacing="0"/>
        <w:ind w:firstLine="720"/>
        <w:jc w:val="center"/>
        <w:rPr>
          <w:sz w:val="18"/>
          <w:szCs w:val="18"/>
        </w:rPr>
      </w:pPr>
      <w:r w:rsidRPr="002502DB">
        <w:rPr>
          <w:b/>
          <w:bCs/>
          <w:sz w:val="18"/>
          <w:szCs w:val="18"/>
        </w:rPr>
        <w:t xml:space="preserve">2. Условия и порядок оказания поддержки субъектам малого и среднего предпринимательства </w:t>
      </w:r>
    </w:p>
    <w:p w:rsidR="002502DB" w:rsidRPr="002502DB" w:rsidRDefault="002502DB" w:rsidP="002502DB">
      <w:pPr>
        <w:pStyle w:val="af3"/>
        <w:spacing w:before="0" w:beforeAutospacing="0" w:after="0" w:afterAutospacing="0"/>
        <w:jc w:val="both"/>
        <w:rPr>
          <w:sz w:val="18"/>
          <w:szCs w:val="18"/>
        </w:rPr>
      </w:pPr>
      <w:r w:rsidRPr="002502DB">
        <w:rPr>
          <w:sz w:val="18"/>
          <w:szCs w:val="18"/>
        </w:rPr>
        <w:t xml:space="preserve">Муниципальную поддержку (преференции) могут получить субъекты малого и среднего предпринимательства:                                                                                                                                                   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                                 </w:t>
      </w:r>
      <w:proofErr w:type="gramStart"/>
      <w:r w:rsidRPr="002502DB">
        <w:rPr>
          <w:sz w:val="18"/>
          <w:szCs w:val="18"/>
        </w:rPr>
        <w:t xml:space="preserve">2) состоящие на налоговом учете в ИФНС РФ по </w:t>
      </w:r>
      <w:proofErr w:type="spellStart"/>
      <w:r w:rsidRPr="002502DB">
        <w:rPr>
          <w:sz w:val="18"/>
          <w:szCs w:val="18"/>
        </w:rPr>
        <w:t>Киришскому</w:t>
      </w:r>
      <w:proofErr w:type="spellEnd"/>
      <w:r w:rsidRPr="002502DB">
        <w:rPr>
          <w:sz w:val="18"/>
          <w:szCs w:val="18"/>
        </w:rPr>
        <w:t xml:space="preserve"> району Ленинградской области:                  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                                                                                                                                                     4) не находящиеся в стадии ликвидации, реорганизации или проведения процедур банкротства, предусмотренных законодательством Российской Федерации.                                </w:t>
      </w:r>
      <w:proofErr w:type="gramEnd"/>
    </w:p>
    <w:p w:rsidR="002502DB" w:rsidRPr="002502DB" w:rsidRDefault="002502DB" w:rsidP="002502DB">
      <w:pPr>
        <w:pStyle w:val="af3"/>
        <w:spacing w:before="0" w:beforeAutospacing="0" w:after="0" w:afterAutospacing="0"/>
        <w:jc w:val="both"/>
        <w:rPr>
          <w:sz w:val="18"/>
          <w:szCs w:val="18"/>
        </w:rPr>
      </w:pPr>
      <w:r w:rsidRPr="002502DB">
        <w:rPr>
          <w:sz w:val="18"/>
          <w:szCs w:val="18"/>
        </w:rPr>
        <w:t>Документы, представляемые субъектами малого и среднего предпринимательства для оказания муниципальной   поддержки:</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1) нотариально заверенные копии учредительных документов (со всеми изменениями и дополнениями в них на дату представления обращения);</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 xml:space="preserve"> </w:t>
      </w:r>
      <w:proofErr w:type="gramStart"/>
      <w:r w:rsidRPr="002502DB">
        <w:rPr>
          <w:rFonts w:ascii="Times New Roman" w:hAnsi="Times New Roman" w:cs="Times New Roman"/>
          <w:sz w:val="18"/>
          <w:szCs w:val="18"/>
        </w:rPr>
        <w:t>2)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sidRPr="002502DB">
        <w:rPr>
          <w:rFonts w:ascii="Times New Roman" w:hAnsi="Times New Roman" w:cs="Times New Roman"/>
          <w:sz w:val="18"/>
          <w:szCs w:val="18"/>
        </w:rPr>
        <w:t>;</w:t>
      </w:r>
      <w:r w:rsidRPr="002502DB">
        <w:rPr>
          <w:rFonts w:ascii="Times New Roman" w:hAnsi="Times New Roman" w:cs="Times New Roman"/>
          <w:sz w:val="18"/>
          <w:szCs w:val="18"/>
        </w:rPr>
        <w:br/>
        <w:t>3)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4) бухгалтерский баланс заявителя по состоянию на последнюю отчетную дату, предшествующую дате подачи обращения, либо, если заявитель не представляет в налоговые органы бухгалтерский баланс, иная документация, предусмотренная законодательством Российской Федерации о налогах и сборах;</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5) перечень лиц, входящих в одну группу лиц с заявителем, с указанием основания для вхождения таких лиц в эту группу;</w:t>
      </w:r>
    </w:p>
    <w:p w:rsidR="002502DB" w:rsidRPr="002502DB" w:rsidRDefault="002502DB" w:rsidP="002502DB">
      <w:pPr>
        <w:ind w:firstLine="567"/>
        <w:jc w:val="both"/>
        <w:rPr>
          <w:rFonts w:ascii="Times New Roman" w:hAnsi="Times New Roman" w:cs="Times New Roman"/>
          <w:sz w:val="18"/>
          <w:szCs w:val="18"/>
        </w:rPr>
      </w:pPr>
      <w:r w:rsidRPr="002502DB">
        <w:rPr>
          <w:rFonts w:ascii="Times New Roman" w:hAnsi="Times New Roman" w:cs="Times New Roman"/>
          <w:sz w:val="18"/>
          <w:szCs w:val="18"/>
        </w:rPr>
        <w:tab/>
        <w:t>Заявитель, являющийся субъектом малого и среднего предпринимательства, дополнительно представляет:</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1) сведения о средней численности работников за предшествующий календарный год;</w:t>
      </w:r>
      <w:r w:rsidRPr="002502DB">
        <w:rPr>
          <w:rFonts w:ascii="Times New Roman" w:hAnsi="Times New Roman" w:cs="Times New Roman"/>
          <w:sz w:val="18"/>
          <w:szCs w:val="18"/>
        </w:rPr>
        <w:br/>
        <w:t>2) сведения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3) сведения о доле участия, принадлежащей юридическим лицам, не являющимся субъектами малого и среднего предпринимательства;</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4) документы бухгалтерской отчетности, содержащие сведения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2502DB" w:rsidRPr="002502DB" w:rsidRDefault="002502DB" w:rsidP="002502DB">
      <w:pPr>
        <w:ind w:firstLine="567"/>
        <w:jc w:val="both"/>
        <w:rPr>
          <w:rFonts w:ascii="Times New Roman" w:hAnsi="Times New Roman" w:cs="Times New Roman"/>
          <w:sz w:val="18"/>
          <w:szCs w:val="18"/>
        </w:rPr>
      </w:pPr>
      <w:r w:rsidRPr="002502DB">
        <w:rPr>
          <w:rFonts w:ascii="Times New Roman" w:hAnsi="Times New Roman" w:cs="Times New Roman"/>
          <w:sz w:val="18"/>
          <w:szCs w:val="18"/>
        </w:rPr>
        <w:t>В обращении в обязательном порядке указываются:</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1) организационно-правовая форма и наименование (для юридических лиц), фамилия, имя, отчество (для индивидуальных предпринимателей) заявителя;</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2) цель предоставления муниципальной преференции;</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3) вид муниципальной преференц</w:t>
      </w:r>
      <w:proofErr w:type="gramStart"/>
      <w:r w:rsidRPr="002502DB">
        <w:rPr>
          <w:rFonts w:ascii="Times New Roman" w:hAnsi="Times New Roman" w:cs="Times New Roman"/>
          <w:sz w:val="18"/>
          <w:szCs w:val="18"/>
        </w:rPr>
        <w:t>ии и ее</w:t>
      </w:r>
      <w:proofErr w:type="gramEnd"/>
      <w:r w:rsidRPr="002502DB">
        <w:rPr>
          <w:rFonts w:ascii="Times New Roman" w:hAnsi="Times New Roman" w:cs="Times New Roman"/>
          <w:sz w:val="18"/>
          <w:szCs w:val="18"/>
        </w:rPr>
        <w:t xml:space="preserve"> обоснование;</w:t>
      </w:r>
    </w:p>
    <w:p w:rsidR="002502DB" w:rsidRPr="002502DB" w:rsidRDefault="002502DB" w:rsidP="002502DB">
      <w:pPr>
        <w:jc w:val="both"/>
        <w:rPr>
          <w:rFonts w:ascii="Times New Roman" w:hAnsi="Times New Roman" w:cs="Times New Roman"/>
          <w:sz w:val="18"/>
          <w:szCs w:val="18"/>
        </w:rPr>
      </w:pPr>
      <w:r w:rsidRPr="002502DB">
        <w:rPr>
          <w:rFonts w:ascii="Times New Roman" w:hAnsi="Times New Roman" w:cs="Times New Roman"/>
          <w:sz w:val="18"/>
          <w:szCs w:val="18"/>
        </w:rPr>
        <w:t>4) срок предоставления муниципальной преференции.</w:t>
      </w:r>
    </w:p>
    <w:p w:rsidR="002502DB" w:rsidRPr="002502DB" w:rsidRDefault="002502DB" w:rsidP="002502DB">
      <w:pPr>
        <w:ind w:firstLine="567"/>
        <w:jc w:val="right"/>
        <w:rPr>
          <w:rFonts w:ascii="Times New Roman" w:hAnsi="Times New Roman" w:cs="Times New Roman"/>
          <w:sz w:val="18"/>
          <w:szCs w:val="18"/>
        </w:rPr>
      </w:pPr>
      <w:r w:rsidRPr="002502DB">
        <w:rPr>
          <w:rFonts w:ascii="Times New Roman" w:hAnsi="Times New Roman" w:cs="Times New Roman"/>
          <w:sz w:val="18"/>
          <w:szCs w:val="18"/>
        </w:rPr>
        <w:t xml:space="preserve">                                                                                     Приложение к муниципальной Программе «Поддержка малого и среднего </w:t>
      </w:r>
    </w:p>
    <w:p w:rsidR="002502DB" w:rsidRPr="002502DB" w:rsidRDefault="002502DB" w:rsidP="002502DB">
      <w:pPr>
        <w:ind w:firstLine="567"/>
        <w:jc w:val="right"/>
        <w:rPr>
          <w:rFonts w:ascii="Times New Roman" w:hAnsi="Times New Roman" w:cs="Times New Roman"/>
          <w:sz w:val="18"/>
          <w:szCs w:val="18"/>
        </w:rPr>
      </w:pPr>
      <w:r w:rsidRPr="002502DB">
        <w:rPr>
          <w:rFonts w:ascii="Times New Roman" w:hAnsi="Times New Roman" w:cs="Times New Roman"/>
          <w:sz w:val="18"/>
          <w:szCs w:val="18"/>
        </w:rPr>
        <w:t xml:space="preserve">                                                                                       предпринимательства на территории муниципального образования </w:t>
      </w:r>
    </w:p>
    <w:p w:rsidR="002502DB" w:rsidRPr="002502DB" w:rsidRDefault="002502DB" w:rsidP="002502DB">
      <w:pPr>
        <w:ind w:firstLine="567"/>
        <w:jc w:val="right"/>
        <w:rPr>
          <w:rFonts w:ascii="Times New Roman" w:hAnsi="Times New Roman" w:cs="Times New Roman"/>
          <w:sz w:val="18"/>
          <w:szCs w:val="18"/>
        </w:rPr>
      </w:pPr>
      <w:proofErr w:type="spellStart"/>
      <w:r w:rsidRPr="002502DB">
        <w:rPr>
          <w:rFonts w:ascii="Times New Roman" w:hAnsi="Times New Roman" w:cs="Times New Roman"/>
          <w:sz w:val="18"/>
          <w:szCs w:val="18"/>
        </w:rPr>
        <w:t>Пчевжинское</w:t>
      </w:r>
      <w:proofErr w:type="spellEnd"/>
      <w:r w:rsidRPr="002502DB">
        <w:rPr>
          <w:rFonts w:ascii="Times New Roman" w:hAnsi="Times New Roman" w:cs="Times New Roman"/>
          <w:sz w:val="18"/>
          <w:szCs w:val="18"/>
        </w:rPr>
        <w:t xml:space="preserve"> сельское поселение </w:t>
      </w:r>
    </w:p>
    <w:p w:rsidR="002502DB" w:rsidRPr="002502DB" w:rsidRDefault="002502DB" w:rsidP="002502DB">
      <w:pPr>
        <w:ind w:firstLine="567"/>
        <w:jc w:val="right"/>
        <w:rPr>
          <w:rFonts w:ascii="Times New Roman" w:hAnsi="Times New Roman" w:cs="Times New Roman"/>
          <w:sz w:val="18"/>
          <w:szCs w:val="18"/>
        </w:rPr>
      </w:pPr>
      <w:proofErr w:type="spellStart"/>
      <w:r w:rsidRPr="002502DB">
        <w:rPr>
          <w:rFonts w:ascii="Times New Roman" w:hAnsi="Times New Roman" w:cs="Times New Roman"/>
          <w:sz w:val="18"/>
          <w:szCs w:val="18"/>
        </w:rPr>
        <w:t>Киришского</w:t>
      </w:r>
      <w:proofErr w:type="spellEnd"/>
      <w:r w:rsidRPr="002502DB">
        <w:rPr>
          <w:rFonts w:ascii="Times New Roman" w:hAnsi="Times New Roman" w:cs="Times New Roman"/>
          <w:sz w:val="18"/>
          <w:szCs w:val="18"/>
        </w:rPr>
        <w:t xml:space="preserve"> муниципального района</w:t>
      </w:r>
    </w:p>
    <w:p w:rsidR="002502DB" w:rsidRPr="002502DB" w:rsidRDefault="002502DB" w:rsidP="002502DB">
      <w:pPr>
        <w:ind w:firstLine="567"/>
        <w:jc w:val="right"/>
        <w:rPr>
          <w:rFonts w:ascii="Times New Roman" w:hAnsi="Times New Roman" w:cs="Times New Roman"/>
          <w:sz w:val="18"/>
          <w:szCs w:val="18"/>
        </w:rPr>
      </w:pPr>
      <w:r w:rsidRPr="002502DB">
        <w:rPr>
          <w:rFonts w:ascii="Times New Roman" w:hAnsi="Times New Roman" w:cs="Times New Roman"/>
          <w:sz w:val="18"/>
          <w:szCs w:val="18"/>
        </w:rPr>
        <w:t xml:space="preserve"> Ленинградской области на 2016-2018 годы»</w:t>
      </w:r>
    </w:p>
    <w:p w:rsidR="002502DB" w:rsidRPr="002502DB" w:rsidRDefault="002502DB" w:rsidP="002502DB">
      <w:pPr>
        <w:pStyle w:val="af3"/>
        <w:spacing w:before="0" w:beforeAutospacing="0" w:after="0" w:afterAutospacing="0" w:line="232" w:lineRule="atLeast"/>
        <w:ind w:firstLine="567"/>
        <w:jc w:val="center"/>
        <w:rPr>
          <w:sz w:val="18"/>
          <w:szCs w:val="18"/>
        </w:rPr>
      </w:pPr>
      <w:r w:rsidRPr="002502DB">
        <w:rPr>
          <w:b/>
          <w:sz w:val="18"/>
          <w:szCs w:val="18"/>
        </w:rPr>
        <w:t> 3</w:t>
      </w:r>
      <w:r w:rsidRPr="002502DB">
        <w:rPr>
          <w:rStyle w:val="af2"/>
          <w:rFonts w:eastAsia="Arial"/>
          <w:b w:val="0"/>
          <w:sz w:val="18"/>
          <w:szCs w:val="18"/>
        </w:rPr>
        <w:t>.</w:t>
      </w:r>
      <w:r w:rsidRPr="002502DB">
        <w:rPr>
          <w:rStyle w:val="af2"/>
          <w:rFonts w:eastAsia="Arial"/>
          <w:sz w:val="18"/>
          <w:szCs w:val="18"/>
        </w:rPr>
        <w:t xml:space="preserve"> Перечень и описание программных мероприятий</w:t>
      </w:r>
    </w:p>
    <w:tbl>
      <w:tblPr>
        <w:tblW w:w="1425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444"/>
        <w:gridCol w:w="8562"/>
        <w:gridCol w:w="1559"/>
        <w:gridCol w:w="1276"/>
        <w:gridCol w:w="2409"/>
      </w:tblGrid>
      <w:tr w:rsidR="002502DB" w:rsidRPr="002502DB" w:rsidTr="00B0740E">
        <w:trPr>
          <w:trHeight w:val="20"/>
          <w:tblCellSpacing w:w="0" w:type="dxa"/>
        </w:trPr>
        <w:tc>
          <w:tcPr>
            <w:tcW w:w="444" w:type="dxa"/>
            <w:vMerge w:val="restart"/>
            <w:tcBorders>
              <w:top w:val="outset" w:sz="6" w:space="0" w:color="000000"/>
              <w:left w:val="outset" w:sz="6" w:space="0" w:color="000000"/>
              <w:right w:val="outset" w:sz="6" w:space="0" w:color="000000"/>
            </w:tcBorders>
            <w:shd w:val="clear" w:color="auto" w:fill="auto"/>
          </w:tcPr>
          <w:p w:rsidR="002502DB" w:rsidRPr="002502DB" w:rsidRDefault="002502DB" w:rsidP="00B0740E">
            <w:pPr>
              <w:pStyle w:val="af3"/>
              <w:spacing w:before="0" w:beforeAutospacing="0" w:after="0" w:afterAutospacing="0"/>
              <w:jc w:val="center"/>
              <w:rPr>
                <w:sz w:val="18"/>
                <w:szCs w:val="18"/>
              </w:rPr>
            </w:pPr>
            <w:r w:rsidRPr="002502DB">
              <w:rPr>
                <w:sz w:val="18"/>
                <w:szCs w:val="18"/>
              </w:rPr>
              <w:t>№</w:t>
            </w:r>
          </w:p>
          <w:p w:rsidR="002502DB" w:rsidRPr="002502DB" w:rsidRDefault="002502DB" w:rsidP="00B0740E">
            <w:pPr>
              <w:pStyle w:val="af3"/>
              <w:spacing w:after="0" w:afterAutospacing="0"/>
              <w:jc w:val="center"/>
              <w:rPr>
                <w:sz w:val="18"/>
                <w:szCs w:val="18"/>
              </w:rPr>
            </w:pPr>
            <w:proofErr w:type="spellStart"/>
            <w:proofErr w:type="gramStart"/>
            <w:r w:rsidRPr="002502DB">
              <w:rPr>
                <w:rStyle w:val="af2"/>
                <w:rFonts w:eastAsia="Arial"/>
                <w:i/>
                <w:iCs/>
                <w:sz w:val="18"/>
                <w:szCs w:val="18"/>
              </w:rPr>
              <w:t>п</w:t>
            </w:r>
            <w:proofErr w:type="spellEnd"/>
            <w:proofErr w:type="gramEnd"/>
            <w:r w:rsidRPr="002502DB">
              <w:rPr>
                <w:rStyle w:val="af2"/>
                <w:rFonts w:eastAsia="Arial"/>
                <w:i/>
                <w:iCs/>
                <w:sz w:val="18"/>
                <w:szCs w:val="18"/>
              </w:rPr>
              <w:t>/</w:t>
            </w:r>
            <w:proofErr w:type="spellStart"/>
            <w:r w:rsidRPr="002502DB">
              <w:rPr>
                <w:rStyle w:val="af2"/>
                <w:rFonts w:eastAsia="Arial"/>
                <w:i/>
                <w:iCs/>
                <w:sz w:val="18"/>
                <w:szCs w:val="18"/>
              </w:rPr>
              <w:t>п</w:t>
            </w:r>
            <w:proofErr w:type="spellEnd"/>
          </w:p>
        </w:tc>
        <w:tc>
          <w:tcPr>
            <w:tcW w:w="8562" w:type="dxa"/>
            <w:vMerge w:val="restart"/>
            <w:tcBorders>
              <w:top w:val="outset" w:sz="6" w:space="0" w:color="000000"/>
              <w:left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r w:rsidRPr="002502DB">
              <w:rPr>
                <w:rStyle w:val="af2"/>
                <w:rFonts w:eastAsia="Arial"/>
                <w:i/>
                <w:iCs/>
                <w:sz w:val="18"/>
                <w:szCs w:val="18"/>
              </w:rPr>
              <w:t>Наименование основных мероприятий программы</w:t>
            </w:r>
          </w:p>
        </w:tc>
        <w:tc>
          <w:tcPr>
            <w:tcW w:w="5244" w:type="dxa"/>
            <w:gridSpan w:val="3"/>
            <w:tcBorders>
              <w:top w:val="outset" w:sz="6" w:space="0" w:color="000000"/>
              <w:left w:val="outset" w:sz="6" w:space="0" w:color="000000"/>
              <w:bottom w:val="single" w:sz="4" w:space="0" w:color="auto"/>
              <w:right w:val="outset" w:sz="6" w:space="0" w:color="000000"/>
            </w:tcBorders>
          </w:tcPr>
          <w:p w:rsidR="002502DB" w:rsidRPr="002502DB" w:rsidRDefault="002502DB" w:rsidP="001F6110">
            <w:pPr>
              <w:pStyle w:val="af3"/>
              <w:jc w:val="center"/>
              <w:rPr>
                <w:sz w:val="18"/>
                <w:szCs w:val="18"/>
              </w:rPr>
            </w:pPr>
            <w:r w:rsidRPr="002502DB">
              <w:rPr>
                <w:rStyle w:val="af2"/>
                <w:rFonts w:eastAsia="Arial"/>
                <w:i/>
                <w:iCs/>
                <w:sz w:val="18"/>
                <w:szCs w:val="18"/>
              </w:rPr>
              <w:t>Объемы финансирования в рублях</w:t>
            </w:r>
          </w:p>
        </w:tc>
      </w:tr>
      <w:tr w:rsidR="002502DB" w:rsidRPr="002502DB" w:rsidTr="00B0740E">
        <w:trPr>
          <w:trHeight w:val="203"/>
          <w:tblCellSpacing w:w="0" w:type="dxa"/>
        </w:trPr>
        <w:tc>
          <w:tcPr>
            <w:tcW w:w="444" w:type="dxa"/>
            <w:vMerge/>
            <w:tcBorders>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spacing w:after="278" w:afterAutospacing="0"/>
              <w:jc w:val="center"/>
              <w:rPr>
                <w:sz w:val="18"/>
                <w:szCs w:val="18"/>
              </w:rPr>
            </w:pPr>
          </w:p>
        </w:tc>
        <w:tc>
          <w:tcPr>
            <w:tcW w:w="8562" w:type="dxa"/>
            <w:vMerge/>
            <w:tcBorders>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rStyle w:val="af2"/>
                <w:rFonts w:eastAsia="Arial"/>
                <w:i/>
                <w:iCs/>
                <w:sz w:val="18"/>
                <w:szCs w:val="18"/>
              </w:rPr>
            </w:pPr>
          </w:p>
        </w:tc>
        <w:tc>
          <w:tcPr>
            <w:tcW w:w="1559" w:type="dxa"/>
            <w:tcBorders>
              <w:left w:val="outset" w:sz="6" w:space="0" w:color="000000"/>
              <w:bottom w:val="outset" w:sz="6" w:space="0" w:color="000000"/>
              <w:right w:val="outset" w:sz="6" w:space="0" w:color="000000"/>
            </w:tcBorders>
          </w:tcPr>
          <w:p w:rsidR="002502DB" w:rsidRPr="002502DB" w:rsidRDefault="002502DB" w:rsidP="001F6110">
            <w:pPr>
              <w:pStyle w:val="af3"/>
              <w:jc w:val="center"/>
              <w:rPr>
                <w:rStyle w:val="af2"/>
                <w:rFonts w:eastAsia="Arial"/>
                <w:i/>
                <w:iCs/>
                <w:sz w:val="18"/>
                <w:szCs w:val="18"/>
              </w:rPr>
            </w:pPr>
            <w:r w:rsidRPr="002502DB">
              <w:rPr>
                <w:rStyle w:val="af2"/>
                <w:rFonts w:eastAsia="Arial"/>
                <w:i/>
                <w:iCs/>
                <w:sz w:val="18"/>
                <w:szCs w:val="18"/>
              </w:rPr>
              <w:t>2016г</w:t>
            </w:r>
          </w:p>
        </w:tc>
        <w:tc>
          <w:tcPr>
            <w:tcW w:w="1276"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rStyle w:val="af2"/>
                <w:rFonts w:eastAsia="Arial"/>
                <w:i/>
                <w:iCs/>
                <w:sz w:val="18"/>
                <w:szCs w:val="18"/>
              </w:rPr>
            </w:pPr>
            <w:smartTag w:uri="urn:schemas-microsoft-com:office:smarttags" w:element="metricconverter">
              <w:smartTagPr>
                <w:attr w:name="ProductID" w:val="2017 г"/>
              </w:smartTagPr>
              <w:r w:rsidRPr="002502DB">
                <w:rPr>
                  <w:rStyle w:val="af2"/>
                  <w:rFonts w:eastAsia="Arial"/>
                  <w:i/>
                  <w:iCs/>
                  <w:sz w:val="18"/>
                  <w:szCs w:val="18"/>
                </w:rPr>
                <w:t>2017 г</w:t>
              </w:r>
            </w:smartTag>
          </w:p>
        </w:tc>
        <w:tc>
          <w:tcPr>
            <w:tcW w:w="240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rStyle w:val="af2"/>
                <w:rFonts w:eastAsia="Arial"/>
                <w:i/>
                <w:iCs/>
                <w:sz w:val="18"/>
                <w:szCs w:val="18"/>
              </w:rPr>
            </w:pPr>
            <w:smartTag w:uri="urn:schemas-microsoft-com:office:smarttags" w:element="metricconverter">
              <w:smartTagPr>
                <w:attr w:name="ProductID" w:val="2018 г"/>
              </w:smartTagPr>
              <w:r w:rsidRPr="002502DB">
                <w:rPr>
                  <w:rStyle w:val="af2"/>
                  <w:rFonts w:eastAsia="Arial"/>
                  <w:i/>
                  <w:iCs/>
                  <w:sz w:val="18"/>
                  <w:szCs w:val="18"/>
                </w:rPr>
                <w:t>2018 г</w:t>
              </w:r>
            </w:smartTag>
            <w:r w:rsidRPr="002502DB">
              <w:rPr>
                <w:rStyle w:val="af2"/>
                <w:rFonts w:eastAsia="Arial"/>
                <w:i/>
                <w:iCs/>
                <w:sz w:val="18"/>
                <w:szCs w:val="18"/>
              </w:rPr>
              <w:t>.</w:t>
            </w:r>
          </w:p>
        </w:tc>
      </w:tr>
      <w:tr w:rsidR="002502DB" w:rsidRPr="002502DB" w:rsidTr="00B0740E">
        <w:trPr>
          <w:trHeight w:val="20"/>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sz w:val="18"/>
                <w:szCs w:val="18"/>
              </w:rPr>
            </w:pPr>
            <w:r w:rsidRPr="002502DB">
              <w:rPr>
                <w:sz w:val="18"/>
                <w:szCs w:val="18"/>
              </w:rPr>
              <w:t> </w:t>
            </w:r>
          </w:p>
        </w:tc>
        <w:tc>
          <w:tcPr>
            <w:tcW w:w="8562"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r w:rsidRPr="002502DB">
              <w:rPr>
                <w:rStyle w:val="af2"/>
                <w:rFonts w:eastAsia="Arial"/>
                <w:i/>
                <w:iCs/>
                <w:sz w:val="18"/>
                <w:szCs w:val="18"/>
              </w:rPr>
              <w:t>I. Оказание имущественной поддержки субъектам малого и среднего предпринимательства.</w:t>
            </w:r>
          </w:p>
        </w:tc>
        <w:tc>
          <w:tcPr>
            <w:tcW w:w="155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sz w:val="18"/>
                <w:szCs w:val="18"/>
              </w:rPr>
            </w:pPr>
          </w:p>
        </w:tc>
        <w:tc>
          <w:tcPr>
            <w:tcW w:w="1276" w:type="dxa"/>
            <w:tcBorders>
              <w:top w:val="outset" w:sz="6" w:space="0" w:color="000000"/>
              <w:left w:val="outset" w:sz="6" w:space="0" w:color="000000"/>
              <w:bottom w:val="outset" w:sz="6" w:space="0" w:color="000000"/>
              <w:right w:val="outset" w:sz="6" w:space="0" w:color="000000"/>
            </w:tcBorders>
            <w:vAlign w:val="center"/>
          </w:tcPr>
          <w:p w:rsidR="002502DB" w:rsidRPr="002502DB" w:rsidRDefault="002502DB" w:rsidP="001F6110">
            <w:pPr>
              <w:pStyle w:val="af3"/>
              <w:jc w:val="center"/>
              <w:rPr>
                <w:sz w:val="18"/>
                <w:szCs w:val="18"/>
              </w:rPr>
            </w:pPr>
          </w:p>
        </w:tc>
        <w:tc>
          <w:tcPr>
            <w:tcW w:w="24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sz w:val="18"/>
                <w:szCs w:val="18"/>
              </w:rPr>
            </w:pPr>
          </w:p>
        </w:tc>
      </w:tr>
      <w:tr w:rsidR="002502DB" w:rsidRPr="002502DB" w:rsidTr="00B0740E">
        <w:trPr>
          <w:trHeight w:val="20"/>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sz w:val="18"/>
                <w:szCs w:val="18"/>
              </w:rPr>
            </w:pPr>
            <w:r w:rsidRPr="002502DB">
              <w:rPr>
                <w:sz w:val="18"/>
                <w:szCs w:val="18"/>
              </w:rPr>
              <w:t>1.1.</w:t>
            </w:r>
          </w:p>
        </w:tc>
        <w:tc>
          <w:tcPr>
            <w:tcW w:w="8562"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both"/>
              <w:rPr>
                <w:sz w:val="18"/>
                <w:szCs w:val="18"/>
              </w:rPr>
            </w:pPr>
            <w:r w:rsidRPr="002502DB">
              <w:rPr>
                <w:sz w:val="18"/>
                <w:szCs w:val="18"/>
              </w:rPr>
              <w:t>Предоставление во владение и пользование (аренду) муниципального имущества (зданий, строений, нежилых помещений и т.д.) на льготных условиях</w:t>
            </w:r>
          </w:p>
        </w:tc>
        <w:tc>
          <w:tcPr>
            <w:tcW w:w="155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sz w:val="18"/>
                <w:szCs w:val="18"/>
              </w:rPr>
            </w:pPr>
            <w:r w:rsidRPr="002502DB">
              <w:rPr>
                <w:sz w:val="18"/>
                <w:szCs w:val="18"/>
              </w:rPr>
              <w:t>-</w:t>
            </w:r>
          </w:p>
        </w:tc>
        <w:tc>
          <w:tcPr>
            <w:tcW w:w="1276" w:type="dxa"/>
            <w:tcBorders>
              <w:top w:val="outset" w:sz="6" w:space="0" w:color="000000"/>
              <w:left w:val="outset" w:sz="6" w:space="0" w:color="000000"/>
              <w:bottom w:val="outset" w:sz="6" w:space="0" w:color="000000"/>
              <w:right w:val="outset" w:sz="6" w:space="0" w:color="000000"/>
            </w:tcBorders>
            <w:vAlign w:val="center"/>
          </w:tcPr>
          <w:p w:rsidR="002502DB" w:rsidRPr="002502DB" w:rsidRDefault="002502DB" w:rsidP="001F6110">
            <w:pPr>
              <w:pStyle w:val="af3"/>
              <w:jc w:val="center"/>
              <w:rPr>
                <w:sz w:val="18"/>
                <w:szCs w:val="18"/>
              </w:rPr>
            </w:pPr>
            <w:r w:rsidRPr="002502DB">
              <w:rPr>
                <w:sz w:val="18"/>
                <w:szCs w:val="18"/>
              </w:rPr>
              <w:t>-</w:t>
            </w:r>
          </w:p>
        </w:tc>
        <w:tc>
          <w:tcPr>
            <w:tcW w:w="24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sz w:val="18"/>
                <w:szCs w:val="18"/>
              </w:rPr>
            </w:pPr>
            <w:r w:rsidRPr="002502DB">
              <w:rPr>
                <w:sz w:val="18"/>
                <w:szCs w:val="18"/>
              </w:rPr>
              <w:t>-</w:t>
            </w:r>
          </w:p>
        </w:tc>
      </w:tr>
      <w:tr w:rsidR="002502DB" w:rsidRPr="002502DB" w:rsidTr="00B0740E">
        <w:trPr>
          <w:trHeight w:val="20"/>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p>
        </w:tc>
        <w:tc>
          <w:tcPr>
            <w:tcW w:w="8562"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r w:rsidRPr="002502DB">
              <w:rPr>
                <w:rStyle w:val="af2"/>
                <w:rFonts w:eastAsia="Arial"/>
                <w:i/>
                <w:iCs/>
                <w:sz w:val="18"/>
                <w:szCs w:val="18"/>
                <w:lang w:val="en-US"/>
              </w:rPr>
              <w:t>I</w:t>
            </w:r>
            <w:proofErr w:type="spellStart"/>
            <w:r w:rsidRPr="002502DB">
              <w:rPr>
                <w:rStyle w:val="af2"/>
                <w:rFonts w:eastAsia="Arial"/>
                <w:i/>
                <w:iCs/>
                <w:sz w:val="18"/>
                <w:szCs w:val="18"/>
              </w:rPr>
              <w:t>I</w:t>
            </w:r>
            <w:proofErr w:type="spellEnd"/>
            <w:r w:rsidRPr="002502DB">
              <w:rPr>
                <w:rStyle w:val="af2"/>
                <w:rFonts w:eastAsia="Arial"/>
                <w:i/>
                <w:iCs/>
                <w:sz w:val="18"/>
                <w:szCs w:val="18"/>
              </w:rPr>
              <w:t>. О</w:t>
            </w:r>
            <w:r w:rsidRPr="002502DB">
              <w:rPr>
                <w:b/>
                <w:i/>
                <w:sz w:val="18"/>
                <w:szCs w:val="18"/>
              </w:rPr>
              <w:t>казание информационной поддержки субъектам малого и среднего предпринимательства</w:t>
            </w:r>
            <w:r w:rsidRPr="002502DB">
              <w:rPr>
                <w:rStyle w:val="af2"/>
                <w:rFonts w:eastAsia="Arial"/>
                <w:i/>
                <w:iCs/>
                <w:sz w:val="18"/>
                <w:szCs w:val="18"/>
              </w:rPr>
              <w:t>.</w:t>
            </w:r>
          </w:p>
        </w:tc>
        <w:tc>
          <w:tcPr>
            <w:tcW w:w="155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b/>
                <w:sz w:val="18"/>
                <w:szCs w:val="18"/>
              </w:rPr>
            </w:pPr>
          </w:p>
        </w:tc>
        <w:tc>
          <w:tcPr>
            <w:tcW w:w="1276" w:type="dxa"/>
            <w:tcBorders>
              <w:top w:val="outset" w:sz="6" w:space="0" w:color="000000"/>
              <w:left w:val="outset" w:sz="6" w:space="0" w:color="000000"/>
              <w:bottom w:val="outset" w:sz="6" w:space="0" w:color="000000"/>
              <w:right w:val="outset" w:sz="6" w:space="0" w:color="000000"/>
            </w:tcBorders>
            <w:vAlign w:val="center"/>
          </w:tcPr>
          <w:p w:rsidR="002502DB" w:rsidRPr="002502DB" w:rsidRDefault="002502DB" w:rsidP="001F6110">
            <w:pPr>
              <w:pStyle w:val="af3"/>
              <w:jc w:val="center"/>
              <w:rPr>
                <w:b/>
                <w:sz w:val="18"/>
                <w:szCs w:val="18"/>
              </w:rPr>
            </w:pPr>
          </w:p>
        </w:tc>
        <w:tc>
          <w:tcPr>
            <w:tcW w:w="24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b/>
                <w:sz w:val="18"/>
                <w:szCs w:val="18"/>
              </w:rPr>
            </w:pPr>
          </w:p>
        </w:tc>
      </w:tr>
      <w:tr w:rsidR="002502DB" w:rsidRPr="002502DB" w:rsidTr="00B0740E">
        <w:trPr>
          <w:trHeight w:val="20"/>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r w:rsidRPr="002502DB">
              <w:rPr>
                <w:sz w:val="18"/>
                <w:szCs w:val="18"/>
              </w:rPr>
              <w:t> 2.1</w:t>
            </w:r>
          </w:p>
        </w:tc>
        <w:tc>
          <w:tcPr>
            <w:tcW w:w="8562"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both"/>
              <w:rPr>
                <w:sz w:val="18"/>
                <w:szCs w:val="18"/>
              </w:rPr>
            </w:pPr>
            <w:r w:rsidRPr="002502DB">
              <w:rPr>
                <w:sz w:val="18"/>
                <w:szCs w:val="18"/>
              </w:rPr>
              <w:t xml:space="preserve">Размещение информации для поддержки субъектов малого и среднего предпринимательства на официальном сайте Администрации и в официальном печатном издании </w:t>
            </w:r>
            <w:proofErr w:type="spellStart"/>
            <w:r w:rsidRPr="002502DB">
              <w:rPr>
                <w:sz w:val="18"/>
                <w:szCs w:val="18"/>
              </w:rPr>
              <w:t>Пчевжинское</w:t>
            </w:r>
            <w:proofErr w:type="spellEnd"/>
            <w:r w:rsidRPr="002502DB">
              <w:rPr>
                <w:sz w:val="18"/>
                <w:szCs w:val="18"/>
              </w:rPr>
              <w:t xml:space="preserve"> сельского поселения</w:t>
            </w:r>
          </w:p>
        </w:tc>
        <w:tc>
          <w:tcPr>
            <w:tcW w:w="155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b/>
                <w:sz w:val="18"/>
                <w:szCs w:val="18"/>
              </w:rPr>
            </w:pPr>
            <w:r w:rsidRPr="002502DB">
              <w:rPr>
                <w:b/>
                <w:sz w:val="18"/>
                <w:szCs w:val="18"/>
              </w:rPr>
              <w:t>-</w:t>
            </w:r>
          </w:p>
        </w:tc>
        <w:tc>
          <w:tcPr>
            <w:tcW w:w="1276" w:type="dxa"/>
            <w:tcBorders>
              <w:top w:val="outset" w:sz="6" w:space="0" w:color="000000"/>
              <w:left w:val="outset" w:sz="6" w:space="0" w:color="000000"/>
              <w:bottom w:val="outset" w:sz="6" w:space="0" w:color="000000"/>
              <w:right w:val="outset" w:sz="6" w:space="0" w:color="000000"/>
            </w:tcBorders>
            <w:vAlign w:val="center"/>
          </w:tcPr>
          <w:p w:rsidR="002502DB" w:rsidRPr="002502DB" w:rsidRDefault="002502DB" w:rsidP="001F6110">
            <w:pPr>
              <w:pStyle w:val="af3"/>
              <w:jc w:val="center"/>
              <w:rPr>
                <w:b/>
                <w:sz w:val="18"/>
                <w:szCs w:val="18"/>
              </w:rPr>
            </w:pPr>
            <w:r w:rsidRPr="002502DB">
              <w:rPr>
                <w:b/>
                <w:sz w:val="18"/>
                <w:szCs w:val="18"/>
              </w:rPr>
              <w:t>-</w:t>
            </w:r>
          </w:p>
        </w:tc>
        <w:tc>
          <w:tcPr>
            <w:tcW w:w="24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b/>
                <w:sz w:val="18"/>
                <w:szCs w:val="18"/>
              </w:rPr>
            </w:pPr>
            <w:r w:rsidRPr="002502DB">
              <w:rPr>
                <w:b/>
                <w:sz w:val="18"/>
                <w:szCs w:val="18"/>
              </w:rPr>
              <w:t>-</w:t>
            </w:r>
          </w:p>
        </w:tc>
      </w:tr>
      <w:tr w:rsidR="002502DB" w:rsidRPr="002502DB" w:rsidTr="00B0740E">
        <w:trPr>
          <w:trHeight w:val="20"/>
          <w:tblCellSpacing w:w="0" w:type="dxa"/>
        </w:trPr>
        <w:tc>
          <w:tcPr>
            <w:tcW w:w="444"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jc w:val="center"/>
              <w:rPr>
                <w:sz w:val="18"/>
                <w:szCs w:val="18"/>
              </w:rPr>
            </w:pPr>
          </w:p>
        </w:tc>
        <w:tc>
          <w:tcPr>
            <w:tcW w:w="8562" w:type="dxa"/>
            <w:tcBorders>
              <w:top w:val="outset" w:sz="6" w:space="0" w:color="000000"/>
              <w:left w:val="outset" w:sz="6" w:space="0" w:color="000000"/>
              <w:bottom w:val="outset" w:sz="6" w:space="0" w:color="000000"/>
              <w:right w:val="outset" w:sz="6" w:space="0" w:color="000000"/>
            </w:tcBorders>
            <w:shd w:val="clear" w:color="auto" w:fill="auto"/>
          </w:tcPr>
          <w:p w:rsidR="002502DB" w:rsidRPr="002502DB" w:rsidRDefault="002502DB" w:rsidP="001F6110">
            <w:pPr>
              <w:pStyle w:val="af3"/>
              <w:rPr>
                <w:sz w:val="18"/>
                <w:szCs w:val="18"/>
              </w:rPr>
            </w:pPr>
            <w:r w:rsidRPr="002502DB">
              <w:rPr>
                <w:rStyle w:val="af2"/>
                <w:rFonts w:eastAsia="Arial"/>
                <w:sz w:val="18"/>
                <w:szCs w:val="18"/>
              </w:rPr>
              <w:t>ИТОГО ПО РАЗДЕЛУ</w:t>
            </w:r>
          </w:p>
        </w:tc>
        <w:tc>
          <w:tcPr>
            <w:tcW w:w="1559" w:type="dxa"/>
            <w:tcBorders>
              <w:top w:val="outset" w:sz="6" w:space="0" w:color="000000"/>
              <w:left w:val="outset" w:sz="6" w:space="0" w:color="000000"/>
              <w:bottom w:val="outset" w:sz="6" w:space="0" w:color="000000"/>
              <w:right w:val="outset" w:sz="6" w:space="0" w:color="000000"/>
            </w:tcBorders>
          </w:tcPr>
          <w:p w:rsidR="002502DB" w:rsidRPr="002502DB" w:rsidRDefault="002502DB" w:rsidP="001F6110">
            <w:pPr>
              <w:pStyle w:val="af3"/>
              <w:jc w:val="center"/>
              <w:rPr>
                <w:b/>
                <w:sz w:val="18"/>
                <w:szCs w:val="18"/>
              </w:rPr>
            </w:pPr>
            <w:r w:rsidRPr="002502DB">
              <w:rPr>
                <w:b/>
                <w:sz w:val="18"/>
                <w:szCs w:val="18"/>
              </w:rPr>
              <w:t>-</w:t>
            </w:r>
          </w:p>
        </w:tc>
        <w:tc>
          <w:tcPr>
            <w:tcW w:w="1276" w:type="dxa"/>
            <w:tcBorders>
              <w:top w:val="outset" w:sz="6" w:space="0" w:color="000000"/>
              <w:left w:val="outset" w:sz="6" w:space="0" w:color="000000"/>
              <w:bottom w:val="outset" w:sz="6" w:space="0" w:color="000000"/>
              <w:right w:val="outset" w:sz="6" w:space="0" w:color="000000"/>
            </w:tcBorders>
            <w:vAlign w:val="center"/>
          </w:tcPr>
          <w:p w:rsidR="002502DB" w:rsidRPr="002502DB" w:rsidRDefault="002502DB" w:rsidP="001F6110">
            <w:pPr>
              <w:pStyle w:val="af3"/>
              <w:jc w:val="center"/>
              <w:rPr>
                <w:b/>
                <w:sz w:val="18"/>
                <w:szCs w:val="18"/>
              </w:rPr>
            </w:pPr>
            <w:r w:rsidRPr="002502DB">
              <w:rPr>
                <w:b/>
                <w:sz w:val="18"/>
                <w:szCs w:val="18"/>
              </w:rPr>
              <w:t>-</w:t>
            </w:r>
          </w:p>
        </w:tc>
        <w:tc>
          <w:tcPr>
            <w:tcW w:w="240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502DB" w:rsidRPr="002502DB" w:rsidRDefault="002502DB" w:rsidP="001F6110">
            <w:pPr>
              <w:pStyle w:val="af3"/>
              <w:jc w:val="center"/>
              <w:rPr>
                <w:b/>
                <w:sz w:val="18"/>
                <w:szCs w:val="18"/>
              </w:rPr>
            </w:pPr>
            <w:r w:rsidRPr="002502DB">
              <w:rPr>
                <w:b/>
                <w:sz w:val="18"/>
                <w:szCs w:val="18"/>
              </w:rPr>
              <w:t>-</w:t>
            </w:r>
          </w:p>
        </w:tc>
      </w:tr>
    </w:tbl>
    <w:p w:rsidR="002502DB" w:rsidRPr="00332121" w:rsidRDefault="002502DB" w:rsidP="002502DB"/>
    <w:p w:rsidR="002502DB" w:rsidRDefault="002502DB" w:rsidP="002502D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892C94">
        <w:rPr>
          <w:rFonts w:ascii="Times New Roman" w:hAnsi="Times New Roman" w:cs="Times New Roman"/>
          <w:sz w:val="20"/>
          <w:szCs w:val="20"/>
        </w:rPr>
        <w:t>СТИ от 28 июня 2017 года № 111</w:t>
      </w:r>
    </w:p>
    <w:p w:rsidR="0079107C" w:rsidRDefault="00892C94" w:rsidP="00D8425A">
      <w:pPr>
        <w:rPr>
          <w:rFonts w:ascii="Times New Roman" w:hAnsi="Times New Roman" w:cs="Times New Roman"/>
          <w:b/>
          <w:sz w:val="20"/>
          <w:szCs w:val="20"/>
        </w:rPr>
      </w:pPr>
      <w:r w:rsidRPr="00892C94">
        <w:rPr>
          <w:rFonts w:ascii="Times New Roman" w:hAnsi="Times New Roman" w:cs="Times New Roman"/>
          <w:b/>
          <w:sz w:val="20"/>
          <w:szCs w:val="20"/>
        </w:rPr>
        <w:t xml:space="preserve">Об    утверждении   положения об организации освещения улиц на территории муниципального образования </w:t>
      </w:r>
      <w:proofErr w:type="spellStart"/>
      <w:r w:rsidRPr="00892C94">
        <w:rPr>
          <w:rFonts w:ascii="Times New Roman" w:hAnsi="Times New Roman" w:cs="Times New Roman"/>
          <w:b/>
          <w:sz w:val="20"/>
          <w:szCs w:val="20"/>
        </w:rPr>
        <w:t>Пчевжинское</w:t>
      </w:r>
      <w:proofErr w:type="spellEnd"/>
      <w:r w:rsidRPr="00892C94">
        <w:rPr>
          <w:rFonts w:ascii="Times New Roman" w:hAnsi="Times New Roman" w:cs="Times New Roman"/>
          <w:b/>
          <w:sz w:val="20"/>
          <w:szCs w:val="20"/>
        </w:rPr>
        <w:t xml:space="preserve"> сельское поселение </w:t>
      </w:r>
      <w:proofErr w:type="spellStart"/>
      <w:r w:rsidRPr="00892C94">
        <w:rPr>
          <w:rFonts w:ascii="Times New Roman" w:hAnsi="Times New Roman" w:cs="Times New Roman"/>
          <w:b/>
          <w:sz w:val="20"/>
          <w:szCs w:val="20"/>
        </w:rPr>
        <w:t>Киришского</w:t>
      </w:r>
      <w:proofErr w:type="spellEnd"/>
      <w:r w:rsidRPr="00892C94">
        <w:rPr>
          <w:rFonts w:ascii="Times New Roman" w:hAnsi="Times New Roman" w:cs="Times New Roman"/>
          <w:b/>
          <w:sz w:val="20"/>
          <w:szCs w:val="20"/>
        </w:rPr>
        <w:t xml:space="preserve"> муниципального района Ленинградской области</w:t>
      </w:r>
    </w:p>
    <w:p w:rsidR="00892C94" w:rsidRPr="00892C94" w:rsidRDefault="00892C94" w:rsidP="00892C94">
      <w:pPr>
        <w:ind w:firstLine="708"/>
        <w:jc w:val="both"/>
        <w:rPr>
          <w:rFonts w:ascii="Times New Roman" w:hAnsi="Times New Roman" w:cs="Times New Roman"/>
          <w:sz w:val="18"/>
          <w:szCs w:val="18"/>
        </w:rPr>
      </w:pPr>
      <w:proofErr w:type="gramStart"/>
      <w:r w:rsidRPr="00892C94">
        <w:rPr>
          <w:rFonts w:ascii="Times New Roman" w:hAnsi="Times New Roman" w:cs="Times New Roman"/>
          <w:sz w:val="18"/>
          <w:szCs w:val="18"/>
        </w:rPr>
        <w:t xml:space="preserve">В соответствии с Федеральным законом от 6 октября </w:t>
      </w:r>
      <w:smartTag w:uri="urn:schemas-microsoft-com:office:smarttags" w:element="metricconverter">
        <w:smartTagPr>
          <w:attr w:name="ProductID" w:val="2003 г"/>
        </w:smartTagPr>
        <w:r w:rsidRPr="00892C94">
          <w:rPr>
            <w:rFonts w:ascii="Times New Roman" w:hAnsi="Times New Roman" w:cs="Times New Roman"/>
            <w:sz w:val="18"/>
            <w:szCs w:val="18"/>
          </w:rPr>
          <w:t>2003 г</w:t>
        </w:r>
      </w:smartTag>
      <w:r w:rsidRPr="00892C94">
        <w:rPr>
          <w:rFonts w:ascii="Times New Roman" w:hAnsi="Times New Roman" w:cs="Times New Roman"/>
          <w:sz w:val="18"/>
          <w:szCs w:val="18"/>
        </w:rPr>
        <w:t xml:space="preserve">. № 131-ФЗ "Об общих принципах организации местного самоуправления в Российской Федерации", в целях определения организационно-правового, финансового, материально-технического обеспечения вопросов организации освещения улиц, текущего содержания, технического обслуживания и эксплуатации объектов уличного освещения на территории муниципального образования Администрация МО </w:t>
      </w:r>
      <w:proofErr w:type="spellStart"/>
      <w:r w:rsidRPr="00892C94">
        <w:rPr>
          <w:rFonts w:ascii="Times New Roman" w:hAnsi="Times New Roman" w:cs="Times New Roman"/>
          <w:sz w:val="18"/>
          <w:szCs w:val="18"/>
        </w:rPr>
        <w:t>Пчевжинское</w:t>
      </w:r>
      <w:proofErr w:type="spellEnd"/>
      <w:r w:rsidRPr="00892C94">
        <w:rPr>
          <w:rFonts w:ascii="Times New Roman" w:hAnsi="Times New Roman" w:cs="Times New Roman"/>
          <w:sz w:val="18"/>
          <w:szCs w:val="18"/>
        </w:rPr>
        <w:t xml:space="preserve"> сельское поселение </w:t>
      </w:r>
      <w:proofErr w:type="spellStart"/>
      <w:r w:rsidRPr="00892C94">
        <w:rPr>
          <w:rFonts w:ascii="Times New Roman" w:hAnsi="Times New Roman" w:cs="Times New Roman"/>
          <w:sz w:val="18"/>
          <w:szCs w:val="18"/>
        </w:rPr>
        <w:t>Киришского</w:t>
      </w:r>
      <w:proofErr w:type="spellEnd"/>
      <w:r w:rsidRPr="00892C94">
        <w:rPr>
          <w:rFonts w:ascii="Times New Roman" w:hAnsi="Times New Roman" w:cs="Times New Roman"/>
          <w:sz w:val="18"/>
          <w:szCs w:val="18"/>
        </w:rPr>
        <w:t xml:space="preserve"> муниципального района Ленинградской области</w:t>
      </w:r>
      <w:proofErr w:type="gramEnd"/>
    </w:p>
    <w:p w:rsidR="00892C94" w:rsidRPr="00892C94" w:rsidRDefault="00892C94" w:rsidP="00892C94">
      <w:pPr>
        <w:jc w:val="both"/>
        <w:rPr>
          <w:rFonts w:ascii="Times New Roman" w:hAnsi="Times New Roman" w:cs="Times New Roman"/>
          <w:b/>
          <w:sz w:val="18"/>
          <w:szCs w:val="18"/>
        </w:rPr>
      </w:pPr>
      <w:r w:rsidRPr="00892C94">
        <w:rPr>
          <w:rFonts w:ascii="Times New Roman" w:hAnsi="Times New Roman" w:cs="Times New Roman"/>
          <w:b/>
          <w:sz w:val="18"/>
          <w:szCs w:val="18"/>
        </w:rPr>
        <w:t>ПОСТАНОВЛЯЕТ:</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1.Утвердить Положение о порядке освещения улиц на территории муниципального образования </w:t>
      </w:r>
      <w:proofErr w:type="spellStart"/>
      <w:r w:rsidRPr="00892C94">
        <w:rPr>
          <w:rFonts w:ascii="Times New Roman" w:hAnsi="Times New Roman" w:cs="Times New Roman"/>
          <w:sz w:val="18"/>
          <w:szCs w:val="18"/>
        </w:rPr>
        <w:t>Пчевжинское</w:t>
      </w:r>
      <w:proofErr w:type="spellEnd"/>
      <w:r w:rsidRPr="00892C94">
        <w:rPr>
          <w:rFonts w:ascii="Times New Roman" w:hAnsi="Times New Roman" w:cs="Times New Roman"/>
          <w:sz w:val="18"/>
          <w:szCs w:val="18"/>
        </w:rPr>
        <w:t xml:space="preserve"> сельское поселение </w:t>
      </w:r>
      <w:proofErr w:type="spellStart"/>
      <w:r w:rsidRPr="00892C94">
        <w:rPr>
          <w:rFonts w:ascii="Times New Roman" w:hAnsi="Times New Roman" w:cs="Times New Roman"/>
          <w:sz w:val="18"/>
          <w:szCs w:val="18"/>
        </w:rPr>
        <w:t>Киришского</w:t>
      </w:r>
      <w:proofErr w:type="spellEnd"/>
      <w:r w:rsidRPr="00892C94">
        <w:rPr>
          <w:rFonts w:ascii="Times New Roman" w:hAnsi="Times New Roman" w:cs="Times New Roman"/>
          <w:sz w:val="18"/>
          <w:szCs w:val="18"/>
        </w:rPr>
        <w:t xml:space="preserve"> муниципального района Ленинградской области согласно приложению.</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2. Опубликовать настоящее постановление в газете «Лесная республика» и на официальном сайте  муниципального образования  в сети Интернет.</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3.Настоящее постановление вступает в силу после официального опубликования.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4. </w:t>
      </w:r>
      <w:proofErr w:type="gramStart"/>
      <w:r w:rsidRPr="00892C94">
        <w:rPr>
          <w:rFonts w:ascii="Times New Roman" w:hAnsi="Times New Roman" w:cs="Times New Roman"/>
          <w:sz w:val="18"/>
          <w:szCs w:val="18"/>
        </w:rPr>
        <w:t>Контроль за</w:t>
      </w:r>
      <w:proofErr w:type="gramEnd"/>
      <w:r w:rsidRPr="00892C94">
        <w:rPr>
          <w:rFonts w:ascii="Times New Roman" w:hAnsi="Times New Roman" w:cs="Times New Roman"/>
          <w:sz w:val="18"/>
          <w:szCs w:val="18"/>
        </w:rPr>
        <w:t xml:space="preserve"> исполнением постановления возложить на заместителя главы администрации </w:t>
      </w:r>
      <w:proofErr w:type="spellStart"/>
      <w:r w:rsidRPr="00892C94">
        <w:rPr>
          <w:rFonts w:ascii="Times New Roman" w:hAnsi="Times New Roman" w:cs="Times New Roman"/>
          <w:sz w:val="18"/>
          <w:szCs w:val="18"/>
        </w:rPr>
        <w:t>Биджиева</w:t>
      </w:r>
      <w:proofErr w:type="spellEnd"/>
      <w:r w:rsidRPr="00892C94">
        <w:rPr>
          <w:rFonts w:ascii="Times New Roman" w:hAnsi="Times New Roman" w:cs="Times New Roman"/>
          <w:sz w:val="18"/>
          <w:szCs w:val="18"/>
        </w:rPr>
        <w:t xml:space="preserve"> П.В.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xml:space="preserve">Глава администрации                                                                               Х.Х. </w:t>
      </w:r>
      <w:proofErr w:type="spellStart"/>
      <w:r w:rsidRPr="00892C94">
        <w:rPr>
          <w:rFonts w:ascii="Times New Roman" w:hAnsi="Times New Roman" w:cs="Times New Roman"/>
          <w:sz w:val="18"/>
          <w:szCs w:val="18"/>
        </w:rPr>
        <w:t>Поподько</w:t>
      </w:r>
      <w:proofErr w:type="spellEnd"/>
    </w:p>
    <w:p w:rsidR="00892C94" w:rsidRPr="00892C94" w:rsidRDefault="00892C94" w:rsidP="00892C94">
      <w:pPr>
        <w:jc w:val="right"/>
        <w:rPr>
          <w:rFonts w:ascii="Times New Roman" w:hAnsi="Times New Roman" w:cs="Times New Roman"/>
          <w:sz w:val="18"/>
          <w:szCs w:val="18"/>
        </w:rPr>
      </w:pPr>
      <w:r w:rsidRPr="00892C94">
        <w:rPr>
          <w:rFonts w:ascii="Times New Roman" w:hAnsi="Times New Roman" w:cs="Times New Roman"/>
          <w:sz w:val="18"/>
          <w:szCs w:val="18"/>
        </w:rPr>
        <w:t>УТВЕРЖЕНО</w:t>
      </w:r>
    </w:p>
    <w:p w:rsidR="00892C94" w:rsidRPr="00892C94" w:rsidRDefault="00892C94" w:rsidP="00892C94">
      <w:pPr>
        <w:jc w:val="right"/>
        <w:rPr>
          <w:rFonts w:ascii="Times New Roman" w:hAnsi="Times New Roman" w:cs="Times New Roman"/>
          <w:sz w:val="18"/>
          <w:szCs w:val="18"/>
        </w:rPr>
      </w:pPr>
      <w:r w:rsidRPr="00892C94">
        <w:rPr>
          <w:rFonts w:ascii="Times New Roman" w:hAnsi="Times New Roman" w:cs="Times New Roman"/>
          <w:sz w:val="18"/>
          <w:szCs w:val="18"/>
        </w:rPr>
        <w:t xml:space="preserve">Постановлением администрации </w:t>
      </w:r>
    </w:p>
    <w:p w:rsidR="00892C94" w:rsidRPr="00892C94" w:rsidRDefault="00892C94" w:rsidP="00892C94">
      <w:pPr>
        <w:jc w:val="right"/>
        <w:rPr>
          <w:rFonts w:ascii="Times New Roman" w:hAnsi="Times New Roman" w:cs="Times New Roman"/>
          <w:sz w:val="18"/>
          <w:szCs w:val="18"/>
        </w:rPr>
      </w:pPr>
      <w:r w:rsidRPr="00892C94">
        <w:rPr>
          <w:rFonts w:ascii="Times New Roman" w:hAnsi="Times New Roman" w:cs="Times New Roman"/>
          <w:sz w:val="18"/>
          <w:szCs w:val="18"/>
        </w:rPr>
        <w:t xml:space="preserve">муниципального образования </w:t>
      </w:r>
    </w:p>
    <w:p w:rsidR="00892C94" w:rsidRPr="00892C94" w:rsidRDefault="00892C94" w:rsidP="00892C94">
      <w:pPr>
        <w:jc w:val="right"/>
        <w:rPr>
          <w:rFonts w:ascii="Times New Roman" w:hAnsi="Times New Roman" w:cs="Times New Roman"/>
          <w:sz w:val="18"/>
          <w:szCs w:val="18"/>
        </w:rPr>
      </w:pPr>
      <w:proofErr w:type="spellStart"/>
      <w:r w:rsidRPr="00892C94">
        <w:rPr>
          <w:rFonts w:ascii="Times New Roman" w:hAnsi="Times New Roman" w:cs="Times New Roman"/>
          <w:sz w:val="18"/>
          <w:szCs w:val="18"/>
        </w:rPr>
        <w:t>Пчевжинское</w:t>
      </w:r>
      <w:proofErr w:type="spellEnd"/>
      <w:r w:rsidRPr="00892C94">
        <w:rPr>
          <w:rFonts w:ascii="Times New Roman" w:hAnsi="Times New Roman" w:cs="Times New Roman"/>
          <w:sz w:val="18"/>
          <w:szCs w:val="18"/>
        </w:rPr>
        <w:t xml:space="preserve"> сельское поселение </w:t>
      </w:r>
    </w:p>
    <w:p w:rsidR="00892C94" w:rsidRPr="00892C94" w:rsidRDefault="00892C94" w:rsidP="00892C94">
      <w:pPr>
        <w:jc w:val="right"/>
        <w:rPr>
          <w:rFonts w:ascii="Times New Roman" w:hAnsi="Times New Roman" w:cs="Times New Roman"/>
          <w:sz w:val="18"/>
          <w:szCs w:val="18"/>
        </w:rPr>
      </w:pPr>
      <w:proofErr w:type="spellStart"/>
      <w:r w:rsidRPr="00892C94">
        <w:rPr>
          <w:rFonts w:ascii="Times New Roman" w:hAnsi="Times New Roman" w:cs="Times New Roman"/>
          <w:sz w:val="18"/>
          <w:szCs w:val="18"/>
        </w:rPr>
        <w:t>Киришского</w:t>
      </w:r>
      <w:proofErr w:type="spellEnd"/>
      <w:r w:rsidRPr="00892C94">
        <w:rPr>
          <w:rFonts w:ascii="Times New Roman" w:hAnsi="Times New Roman" w:cs="Times New Roman"/>
          <w:sz w:val="18"/>
          <w:szCs w:val="18"/>
        </w:rPr>
        <w:t xml:space="preserve"> муниципального района </w:t>
      </w:r>
    </w:p>
    <w:p w:rsidR="00892C94" w:rsidRPr="00892C94" w:rsidRDefault="00892C94" w:rsidP="00892C94">
      <w:pPr>
        <w:jc w:val="right"/>
        <w:rPr>
          <w:rFonts w:ascii="Times New Roman" w:hAnsi="Times New Roman" w:cs="Times New Roman"/>
          <w:sz w:val="18"/>
          <w:szCs w:val="18"/>
        </w:rPr>
      </w:pPr>
      <w:r w:rsidRPr="00892C94">
        <w:rPr>
          <w:rFonts w:ascii="Times New Roman" w:hAnsi="Times New Roman" w:cs="Times New Roman"/>
          <w:sz w:val="18"/>
          <w:szCs w:val="18"/>
        </w:rPr>
        <w:t xml:space="preserve">Ленинградской области </w:t>
      </w:r>
    </w:p>
    <w:p w:rsidR="00892C94" w:rsidRPr="00892C94" w:rsidRDefault="00892C94" w:rsidP="00892C94">
      <w:pPr>
        <w:jc w:val="right"/>
        <w:rPr>
          <w:rFonts w:ascii="Times New Roman" w:hAnsi="Times New Roman" w:cs="Times New Roman"/>
          <w:sz w:val="18"/>
          <w:szCs w:val="18"/>
        </w:rPr>
      </w:pPr>
      <w:r w:rsidRPr="00892C94">
        <w:rPr>
          <w:rFonts w:ascii="Times New Roman" w:hAnsi="Times New Roman" w:cs="Times New Roman"/>
          <w:sz w:val="18"/>
          <w:szCs w:val="18"/>
        </w:rPr>
        <w:t>От 28.06.2017г. №111</w:t>
      </w:r>
    </w:p>
    <w:p w:rsidR="00892C94" w:rsidRPr="00892C94" w:rsidRDefault="00892C94" w:rsidP="00892C94">
      <w:pPr>
        <w:jc w:val="center"/>
        <w:rPr>
          <w:rFonts w:ascii="Times New Roman" w:hAnsi="Times New Roman" w:cs="Times New Roman"/>
          <w:b/>
          <w:sz w:val="18"/>
          <w:szCs w:val="18"/>
        </w:rPr>
      </w:pPr>
      <w:r w:rsidRPr="00892C94">
        <w:rPr>
          <w:rFonts w:ascii="Times New Roman" w:hAnsi="Times New Roman" w:cs="Times New Roman"/>
          <w:b/>
          <w:sz w:val="18"/>
          <w:szCs w:val="18"/>
        </w:rPr>
        <w:t>ПОЛОЖЕНИЕ ОБ ОРГАНИЗАЦИИ ОСВЕЩЕНИЯ УЛИЦ НА ТЕРРИТОРИИ МУНИЦИПАЛЬНОГО ОБРАЗОВАНИЯ ПЧЕВЖИНСКОЕ СЕЛЬСКОЕ ПОСЕЛЕНИЕ КИРИШСКОГО МУНИЦИПАЛЬНОГО РАЙОНА ЛЕНИНГРАДСКОЙ ОБЛАСТИ</w:t>
      </w:r>
    </w:p>
    <w:p w:rsidR="00892C94" w:rsidRPr="00892C94" w:rsidRDefault="00892C94" w:rsidP="00892C94">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892C94">
        <w:rPr>
          <w:rFonts w:ascii="Times New Roman" w:hAnsi="Times New Roman" w:cs="Times New Roman"/>
          <w:sz w:val="18"/>
          <w:szCs w:val="18"/>
        </w:rPr>
        <w:t xml:space="preserve">Настоящее Положение устанавливает порядок организации освещения улиц, текущего содержания, технического обслуживания и эксплуатации объектов уличного освещения на территории МО </w:t>
      </w:r>
      <w:proofErr w:type="spellStart"/>
      <w:r w:rsidRPr="00892C94">
        <w:rPr>
          <w:rFonts w:ascii="Times New Roman" w:hAnsi="Times New Roman" w:cs="Times New Roman"/>
          <w:sz w:val="18"/>
          <w:szCs w:val="18"/>
        </w:rPr>
        <w:t>Пчевжинское</w:t>
      </w:r>
      <w:proofErr w:type="spellEnd"/>
      <w:r w:rsidRPr="00892C94">
        <w:rPr>
          <w:rFonts w:ascii="Times New Roman" w:hAnsi="Times New Roman" w:cs="Times New Roman"/>
          <w:sz w:val="18"/>
          <w:szCs w:val="18"/>
        </w:rPr>
        <w:t xml:space="preserve"> сельское поселение в соответствии с требованиями технических регламентов, в целях определения организационно-правового, финансового, материально-технического обеспечения вопросов организации освещения улиц, содержания, технического обслуживания и ремонта объектов уличного освещения установленным правилам, стандартам, техническим нормам и другим нормативным документам.</w:t>
      </w:r>
      <w:proofErr w:type="gramEnd"/>
    </w:p>
    <w:p w:rsidR="00892C94" w:rsidRPr="00892C94" w:rsidRDefault="00892C94" w:rsidP="00892C94">
      <w:pPr>
        <w:jc w:val="both"/>
        <w:rPr>
          <w:rFonts w:ascii="Times New Roman" w:hAnsi="Times New Roman" w:cs="Times New Roman"/>
          <w:b/>
          <w:sz w:val="18"/>
          <w:szCs w:val="18"/>
        </w:rPr>
      </w:pPr>
      <w:r w:rsidRPr="00892C94">
        <w:rPr>
          <w:rFonts w:ascii="Times New Roman" w:hAnsi="Times New Roman" w:cs="Times New Roman"/>
          <w:b/>
          <w:sz w:val="18"/>
          <w:szCs w:val="18"/>
        </w:rPr>
        <w:t>1.Общие положения.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 1.  Освещение улиц, текущее содержание, техническое обслуживание и эксплуатация объектов уличного освещения - комплекс работ, в результате которых поддерживается эксплуатационное состояние сетей уличного освещения, установок уличного освещения, осветительных приборов, устройств защиты, </w:t>
      </w:r>
      <w:proofErr w:type="spellStart"/>
      <w:r w:rsidRPr="00892C94">
        <w:rPr>
          <w:rFonts w:ascii="Times New Roman" w:hAnsi="Times New Roman" w:cs="Times New Roman"/>
          <w:sz w:val="18"/>
          <w:szCs w:val="18"/>
        </w:rPr>
        <w:t>зануления</w:t>
      </w:r>
      <w:proofErr w:type="spellEnd"/>
      <w:r w:rsidRPr="00892C94">
        <w:rPr>
          <w:rFonts w:ascii="Times New Roman" w:hAnsi="Times New Roman" w:cs="Times New Roman"/>
          <w:sz w:val="18"/>
          <w:szCs w:val="18"/>
        </w:rPr>
        <w:t xml:space="preserve"> и заземления.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1. 2. </w:t>
      </w:r>
      <w:proofErr w:type="gramStart"/>
      <w:r w:rsidRPr="00892C94">
        <w:rPr>
          <w:rFonts w:ascii="Times New Roman" w:hAnsi="Times New Roman" w:cs="Times New Roman"/>
          <w:sz w:val="18"/>
          <w:szCs w:val="18"/>
        </w:rPr>
        <w:t>Объектами  уличного  освещения  являются  дороги  и  пешеходные  дорожки  общего  пользования, дворовые  территории  муниципального, ведомственного  и  частного  жилого  сектора, наружное  освещение  подъездов  жилых  домов, номерные знаки домов  и  указателей  улиц, системы  архитектурно-художественной  подсветки (реклама), территории  промышленных  предприятий, строительных  организаций, кооперативов, складов, баз  и  других  организаций,  административные  здания, подъезды  к ним, а  также  прилегающие  к  ним  зоны.</w:t>
      </w:r>
      <w:proofErr w:type="gramEnd"/>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1.3. Обязанность по обеспечению соответствия состояния объектов уличного освещения при их содержании установленным правилам, стандартам, техническим нормам и другим нормативным документам возлагается на лица, осуществляющие текущее содержание, техническое обслуживание и эксплуатацию объектов уличного освещения.</w:t>
      </w:r>
    </w:p>
    <w:p w:rsidR="00892C94" w:rsidRPr="00892C94" w:rsidRDefault="00892C94" w:rsidP="00892C94">
      <w:pPr>
        <w:jc w:val="both"/>
        <w:rPr>
          <w:rFonts w:ascii="Times New Roman" w:hAnsi="Times New Roman" w:cs="Times New Roman"/>
          <w:b/>
          <w:sz w:val="18"/>
          <w:szCs w:val="18"/>
        </w:rPr>
      </w:pPr>
      <w:r w:rsidRPr="00892C94">
        <w:rPr>
          <w:rFonts w:ascii="Times New Roman" w:hAnsi="Times New Roman" w:cs="Times New Roman"/>
          <w:b/>
          <w:sz w:val="18"/>
          <w:szCs w:val="18"/>
        </w:rPr>
        <w:t>2. Организация уличного освещения.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2.1. Администрация МО </w:t>
      </w:r>
      <w:proofErr w:type="spellStart"/>
      <w:r w:rsidRPr="00892C94">
        <w:rPr>
          <w:rFonts w:ascii="Times New Roman" w:hAnsi="Times New Roman" w:cs="Times New Roman"/>
          <w:sz w:val="18"/>
          <w:szCs w:val="18"/>
        </w:rPr>
        <w:t>Пчевжинское</w:t>
      </w:r>
      <w:proofErr w:type="spellEnd"/>
      <w:r w:rsidRPr="00892C94">
        <w:rPr>
          <w:rFonts w:ascii="Times New Roman" w:hAnsi="Times New Roman" w:cs="Times New Roman"/>
          <w:sz w:val="18"/>
          <w:szCs w:val="18"/>
        </w:rPr>
        <w:t xml:space="preserve"> сельское поселение: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 размещает муниципальный заказ на техническое обслуживание сетей уличного освещения, на капитальный ремонт, реконструкцию и строительство муниципальных объектов </w:t>
      </w:r>
      <w:r w:rsidRPr="00892C94">
        <w:rPr>
          <w:rFonts w:ascii="Times New Roman" w:hAnsi="Times New Roman" w:cs="Times New Roman"/>
          <w:sz w:val="18"/>
          <w:szCs w:val="18"/>
        </w:rPr>
        <w:lastRenderedPageBreak/>
        <w:t>уличного освещения, на иные работы в целях организации уличного освещения на территории муниципального образования;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 осуществляет </w:t>
      </w:r>
      <w:proofErr w:type="gramStart"/>
      <w:r w:rsidRPr="00892C94">
        <w:rPr>
          <w:rFonts w:ascii="Times New Roman" w:hAnsi="Times New Roman" w:cs="Times New Roman"/>
          <w:sz w:val="18"/>
          <w:szCs w:val="18"/>
        </w:rPr>
        <w:t>контроль за</w:t>
      </w:r>
      <w:proofErr w:type="gramEnd"/>
      <w:r w:rsidRPr="00892C94">
        <w:rPr>
          <w:rFonts w:ascii="Times New Roman" w:hAnsi="Times New Roman" w:cs="Times New Roman"/>
          <w:sz w:val="18"/>
          <w:szCs w:val="18"/>
        </w:rPr>
        <w:t xml:space="preserve"> текущим содержанием, техническим обслуживанием и эксплуатацией муниципальных объектов уличного освещения, за обеспечением их сохранности;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3) разрабатывает основные направления инвестиционной политики в области развития уличного освещения;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4) утверждает долгосрочные муниципальные программы в области реконструкции, модернизации уличного освещения; </w:t>
      </w:r>
    </w:p>
    <w:p w:rsidR="00892C94" w:rsidRPr="00892C94" w:rsidRDefault="00892C94" w:rsidP="00892C94">
      <w:pPr>
        <w:jc w:val="both"/>
        <w:rPr>
          <w:rFonts w:ascii="Times New Roman" w:hAnsi="Times New Roman" w:cs="Times New Roman"/>
          <w:b/>
          <w:sz w:val="18"/>
          <w:szCs w:val="18"/>
        </w:rPr>
      </w:pPr>
      <w:r w:rsidRPr="00892C94">
        <w:rPr>
          <w:rFonts w:ascii="Times New Roman" w:hAnsi="Times New Roman" w:cs="Times New Roman"/>
          <w:sz w:val="18"/>
          <w:szCs w:val="18"/>
        </w:rPr>
        <w:t xml:space="preserve">5) разрабатывает и утверждает графики включения и отключения уличного освещения, а также лимит потребления электроэнергии по уличному освещению в муниципальном образовании в соответствии с Инструкцией по проектированию уличного освещения городов, поселков и сельских населенных пунктов (СН 541-82 </w:t>
      </w:r>
      <w:proofErr w:type="spellStart"/>
      <w:r w:rsidRPr="00892C94">
        <w:rPr>
          <w:rFonts w:ascii="Times New Roman" w:hAnsi="Times New Roman" w:cs="Times New Roman"/>
          <w:sz w:val="18"/>
          <w:szCs w:val="18"/>
        </w:rPr>
        <w:t>Госгражданстроя</w:t>
      </w:r>
      <w:proofErr w:type="spellEnd"/>
      <w:r w:rsidRPr="00892C94">
        <w:rPr>
          <w:rFonts w:ascii="Times New Roman" w:hAnsi="Times New Roman" w:cs="Times New Roman"/>
          <w:sz w:val="18"/>
          <w:szCs w:val="18"/>
        </w:rPr>
        <w:t>);</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6) проводит инвентаризацию существующих сетей уличного освещения на территории муниципального образования;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7) осуществляет иные полномочия в соответствии с законодательством Российской Федерации, Уставом муниципального образования в пределах компетенции. </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2.2. В рамках организации освещения улиц на территории муниципального образования выполняются следующие работы по обслуживанию электрических сетей уличного освещения:</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замена неисправных участков проводов, кабелей;</w:t>
      </w:r>
    </w:p>
    <w:p w:rsidR="00892C94" w:rsidRPr="00892C94" w:rsidRDefault="00892C94" w:rsidP="00892C94">
      <w:pPr>
        <w:rPr>
          <w:rFonts w:ascii="Times New Roman" w:hAnsi="Times New Roman" w:cs="Times New Roman"/>
          <w:sz w:val="18"/>
          <w:szCs w:val="18"/>
        </w:rPr>
      </w:pPr>
      <w:proofErr w:type="gramStart"/>
      <w:r w:rsidRPr="00892C94">
        <w:rPr>
          <w:rFonts w:ascii="Times New Roman" w:hAnsi="Times New Roman" w:cs="Times New Roman"/>
          <w:sz w:val="18"/>
          <w:szCs w:val="18"/>
        </w:rPr>
        <w:t>- замена светильников, дросселей, предохранителей, автоматических выключателей, электромагнитных пускателей, пакетных переключателей, рубильников, фотореле, реле времени, электросчетчиков;</w:t>
      </w:r>
      <w:proofErr w:type="gramEnd"/>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проверка, чистка и подтяжка контактных соединений пускорегулирующей аппаратуры, светильников;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ремонт осветительной аппаратуры;</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замена поврежденных деревянных и железобетонных опор освещения;</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замена поврежденных колпаков светильников;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чистка колпаков светильников;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замена ламп ДРЛ, ДНАТ, ламп накаливания, энергосберегающих ламп;</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перетяжка участков проводов;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обрезка крон деревьев;</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противопожарная очистка вокруг опор освещения;</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выправка опор;</w:t>
      </w:r>
    </w:p>
    <w:p w:rsidR="00892C94" w:rsidRPr="00892C94" w:rsidRDefault="00892C94" w:rsidP="00892C94">
      <w:pPr>
        <w:rPr>
          <w:rFonts w:ascii="Times New Roman" w:hAnsi="Times New Roman" w:cs="Times New Roman"/>
          <w:sz w:val="18"/>
          <w:szCs w:val="18"/>
        </w:rPr>
      </w:pPr>
      <w:r w:rsidRPr="00892C94">
        <w:rPr>
          <w:rFonts w:ascii="Times New Roman" w:hAnsi="Times New Roman" w:cs="Times New Roman"/>
          <w:sz w:val="18"/>
          <w:szCs w:val="18"/>
        </w:rPr>
        <w:t xml:space="preserve">- обходы </w:t>
      </w:r>
      <w:proofErr w:type="gramStart"/>
      <w:r w:rsidRPr="00892C94">
        <w:rPr>
          <w:rFonts w:ascii="Times New Roman" w:hAnsi="Times New Roman" w:cs="Times New Roman"/>
          <w:sz w:val="18"/>
          <w:szCs w:val="18"/>
        </w:rPr>
        <w:t>ВЛ</w:t>
      </w:r>
      <w:proofErr w:type="gramEnd"/>
      <w:r w:rsidRPr="00892C94">
        <w:rPr>
          <w:rFonts w:ascii="Times New Roman" w:hAnsi="Times New Roman" w:cs="Times New Roman"/>
          <w:sz w:val="18"/>
          <w:szCs w:val="18"/>
        </w:rPr>
        <w:t xml:space="preserve"> освещения в дневное и ночное время;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снятие показаний электросчетчиков.</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2.3. Ремонт, реконструкция и строительство муниципальных объектов уличного освещения производятся за счет средств местного бюджета.</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 С целью организации текущего содержания, технического обслуживания и эксплуатации муниципальных объектов уличного освещения администрация передает в порядке, установленном в соответствии с действующим законодательством Российской Федерации, муниципальные объекты уличного освещения специализированной организации, осуществляющей уличное освещение (далее, организация).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3.Организация: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 совместно со специалистами администрации МО муниципального образования производит плановые осмотры муниципальных объектов уличного освещения;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 обеспечивает надлежащее состояние и безопасность распределительных и питающих линий уличного освещения;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3) осуществляет ежемесячно снятие показаний приборов учета электрической энергии, потребленной муниципальными объектами уличного освещения. </w:t>
      </w:r>
      <w:r w:rsidRPr="00892C94">
        <w:rPr>
          <w:rFonts w:ascii="Times New Roman" w:hAnsi="Times New Roman" w:cs="Times New Roman"/>
          <w:sz w:val="18"/>
          <w:szCs w:val="18"/>
        </w:rPr>
        <w:br/>
      </w:r>
      <w:r w:rsidRPr="00892C94">
        <w:rPr>
          <w:rFonts w:ascii="Times New Roman" w:hAnsi="Times New Roman" w:cs="Times New Roman"/>
          <w:b/>
          <w:sz w:val="18"/>
          <w:szCs w:val="18"/>
        </w:rPr>
        <w:t>3. Требования к уличному освещению</w:t>
      </w:r>
      <w:r w:rsidRPr="00892C94">
        <w:rPr>
          <w:rFonts w:ascii="Times New Roman" w:hAnsi="Times New Roman" w:cs="Times New Roman"/>
          <w:sz w:val="18"/>
          <w:szCs w:val="18"/>
        </w:rPr>
        <w:tab/>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2.3. Обустройство уличного освещения на территории должно выполняться в соответствии с требованиями действующего законодательства: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1) Инструкцией по проектированию наружного освещения городов, поселков и сельских населенных пунктов (СН 541-82 </w:t>
      </w:r>
      <w:proofErr w:type="spellStart"/>
      <w:r w:rsidRPr="00892C94">
        <w:rPr>
          <w:rFonts w:ascii="Times New Roman" w:hAnsi="Times New Roman" w:cs="Times New Roman"/>
          <w:sz w:val="18"/>
          <w:szCs w:val="18"/>
        </w:rPr>
        <w:t>Госгражданстроя</w:t>
      </w:r>
      <w:proofErr w:type="spellEnd"/>
      <w:r w:rsidRPr="00892C94">
        <w:rPr>
          <w:rFonts w:ascii="Times New Roman" w:hAnsi="Times New Roman" w:cs="Times New Roman"/>
          <w:sz w:val="18"/>
          <w:szCs w:val="18"/>
        </w:rPr>
        <w:t>)</w:t>
      </w:r>
      <w:proofErr w:type="gramStart"/>
      <w:r w:rsidRPr="00892C94">
        <w:rPr>
          <w:rFonts w:ascii="Times New Roman" w:hAnsi="Times New Roman" w:cs="Times New Roman"/>
          <w:sz w:val="18"/>
          <w:szCs w:val="18"/>
        </w:rPr>
        <w:t>,у</w:t>
      </w:r>
      <w:proofErr w:type="gramEnd"/>
      <w:r w:rsidRPr="00892C94">
        <w:rPr>
          <w:rFonts w:ascii="Times New Roman" w:hAnsi="Times New Roman" w:cs="Times New Roman"/>
          <w:sz w:val="18"/>
          <w:szCs w:val="18"/>
        </w:rPr>
        <w:t xml:space="preserve">твержденной приказом Государственного комитета по гражданскому строительству и архитектуре при Госстрое СССР от 14.01.1982 N13;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2) сводом правил «</w:t>
      </w:r>
      <w:proofErr w:type="spellStart"/>
      <w:r w:rsidRPr="00892C94">
        <w:rPr>
          <w:rFonts w:ascii="Times New Roman" w:hAnsi="Times New Roman" w:cs="Times New Roman"/>
          <w:sz w:val="18"/>
          <w:szCs w:val="18"/>
        </w:rPr>
        <w:t>СНиП</w:t>
      </w:r>
      <w:proofErr w:type="spellEnd"/>
      <w:r w:rsidRPr="00892C94">
        <w:rPr>
          <w:rFonts w:ascii="Times New Roman" w:hAnsi="Times New Roman" w:cs="Times New Roman"/>
          <w:sz w:val="18"/>
          <w:szCs w:val="18"/>
        </w:rPr>
        <w:t xml:space="preserve"> 23-05-95* «Естественное и искусственное освещение», утвержденных приказом Министерства регионального развития Российской Федерации от 27.12.2010 N 783;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3) Правилами устройства электроустановок, утвержденными приказом Министерства энергетики Российской Федерации от 08.07.2002 № 204.</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2. Освещение улиц на территории осуществляется непрерывно в вечернее и ночное время.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3. </w:t>
      </w:r>
      <w:proofErr w:type="gramStart"/>
      <w:r w:rsidRPr="00892C94">
        <w:rPr>
          <w:rFonts w:ascii="Times New Roman" w:hAnsi="Times New Roman" w:cs="Times New Roman"/>
          <w:sz w:val="18"/>
          <w:szCs w:val="18"/>
        </w:rPr>
        <w:t xml:space="preserve">В зависимости от интенсивности движения по улицам и типов дорожного покрытия на территории городского округа устанавливаются соответствующие уровни освещения проезжей части улиц согласно Инструкции по проектированию наружного освещения городов, поселков и сельских населенных пунктов (СН 541-82 </w:t>
      </w:r>
      <w:proofErr w:type="spellStart"/>
      <w:r w:rsidRPr="00892C94">
        <w:rPr>
          <w:rFonts w:ascii="Times New Roman" w:hAnsi="Times New Roman" w:cs="Times New Roman"/>
          <w:sz w:val="18"/>
          <w:szCs w:val="18"/>
        </w:rPr>
        <w:t>Госгражданстроя</w:t>
      </w:r>
      <w:proofErr w:type="spellEnd"/>
      <w:r w:rsidRPr="00892C94">
        <w:rPr>
          <w:rFonts w:ascii="Times New Roman" w:hAnsi="Times New Roman" w:cs="Times New Roman"/>
          <w:sz w:val="18"/>
          <w:szCs w:val="18"/>
        </w:rPr>
        <w:t>), утвержденной приказом Государственного комитета по гражданскому строительству и архитектуре при Госстрое СССР от 14.0Ы982 N 13.</w:t>
      </w:r>
      <w:proofErr w:type="gramEnd"/>
      <w:r w:rsidRPr="00892C94">
        <w:rPr>
          <w:rFonts w:ascii="Times New Roman" w:hAnsi="Times New Roman" w:cs="Times New Roman"/>
          <w:sz w:val="18"/>
          <w:szCs w:val="18"/>
        </w:rPr>
        <w:t xml:space="preserve"> </w:t>
      </w:r>
      <w:r w:rsidRPr="00892C94">
        <w:rPr>
          <w:rFonts w:ascii="Times New Roman" w:hAnsi="Times New Roman" w:cs="Times New Roman"/>
          <w:sz w:val="18"/>
          <w:szCs w:val="18"/>
        </w:rPr>
        <w:br/>
        <w:t>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повышения нормы освещения не менее</w:t>
      </w:r>
      <w:proofErr w:type="gramStart"/>
      <w:r w:rsidRPr="00892C94">
        <w:rPr>
          <w:rFonts w:ascii="Times New Roman" w:hAnsi="Times New Roman" w:cs="Times New Roman"/>
          <w:sz w:val="18"/>
          <w:szCs w:val="18"/>
        </w:rPr>
        <w:t>,</w:t>
      </w:r>
      <w:proofErr w:type="gramEnd"/>
      <w:r w:rsidRPr="00892C94">
        <w:rPr>
          <w:rFonts w:ascii="Times New Roman" w:hAnsi="Times New Roman" w:cs="Times New Roman"/>
          <w:sz w:val="18"/>
          <w:szCs w:val="18"/>
        </w:rPr>
        <w:t xml:space="preserve"> чем в 1,3 раза по сравнению с нормой освещения пересекаемой проезжей части. </w:t>
      </w:r>
      <w:r w:rsidRPr="00892C94">
        <w:rPr>
          <w:rFonts w:ascii="Times New Roman" w:hAnsi="Times New Roman" w:cs="Times New Roman"/>
          <w:sz w:val="18"/>
          <w:szCs w:val="18"/>
        </w:rPr>
        <w:br/>
        <w:t>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 и т.п.</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4. Расчет освещенности, выбор светильников, опор, их шага, расстановки и конструктивного исполнения устанавливается схемой развития и реконструкции муниципальных электрических сетей с учетом типовых решений.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5. Опоры для светильников уличного освещения следует, располагать на тротуарах или разделительных и зеленых полосах на расстоянии не менее 0,6 м от лицевой грани бортового камня до наружной поверхности опоры (или его цоколя). Это расстояние на жилых улицах может быть уменьшено до 0,3 м. При освещении пешеходных дорожек светильники допускается устанавливать на высоте не менее 3 м. Светильники, установленные у входов в здание, рекомендуется присоединять к групповой сети внутреннего освещения. Над каждым входом в здание или рядом с ним должны быть установлены светильники, обеспечивающие уровень средней яркости освещения не менее установленных норм, предусмотренных </w:t>
      </w:r>
      <w:proofErr w:type="spellStart"/>
      <w:r w:rsidRPr="00892C94">
        <w:rPr>
          <w:rFonts w:ascii="Times New Roman" w:hAnsi="Times New Roman" w:cs="Times New Roman"/>
          <w:sz w:val="18"/>
          <w:szCs w:val="18"/>
        </w:rPr>
        <w:t>СНиП</w:t>
      </w:r>
      <w:proofErr w:type="spellEnd"/>
      <w:r w:rsidRPr="00892C94">
        <w:rPr>
          <w:rFonts w:ascii="Times New Roman" w:hAnsi="Times New Roman" w:cs="Times New Roman"/>
          <w:sz w:val="18"/>
          <w:szCs w:val="18"/>
        </w:rPr>
        <w:t xml:space="preserve">. </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 xml:space="preserve">6. </w:t>
      </w:r>
      <w:proofErr w:type="gramStart"/>
      <w:r w:rsidRPr="00892C94">
        <w:rPr>
          <w:rFonts w:ascii="Times New Roman" w:hAnsi="Times New Roman" w:cs="Times New Roman"/>
          <w:sz w:val="18"/>
          <w:szCs w:val="18"/>
        </w:rPr>
        <w:t xml:space="preserve">Включение уличного освещения производится при снижении уровня естественной освещенности в вечерние сумерки до 20 люкс, а отключение - в утренние сумерки при ее повышении до 10 люкс согласно Инструкции по проектированию наружного освещения городов, поселков и сельских населенных пунктов (СН 541-82 </w:t>
      </w:r>
      <w:proofErr w:type="spellStart"/>
      <w:r w:rsidRPr="00892C94">
        <w:rPr>
          <w:rFonts w:ascii="Times New Roman" w:hAnsi="Times New Roman" w:cs="Times New Roman"/>
          <w:sz w:val="18"/>
          <w:szCs w:val="18"/>
        </w:rPr>
        <w:t>Госгражданстроя</w:t>
      </w:r>
      <w:proofErr w:type="spellEnd"/>
      <w:r w:rsidRPr="00892C94">
        <w:rPr>
          <w:rFonts w:ascii="Times New Roman" w:hAnsi="Times New Roman" w:cs="Times New Roman"/>
          <w:sz w:val="18"/>
          <w:szCs w:val="18"/>
        </w:rPr>
        <w:t xml:space="preserve">), утвержденной приказом Государственного комитета по гражданскому строительству и архитектуре при Госстрое СССР от 14.01.1982 N 13. </w:t>
      </w:r>
      <w:proofErr w:type="gramEnd"/>
    </w:p>
    <w:p w:rsidR="00892C94" w:rsidRPr="00892C94" w:rsidRDefault="00892C94" w:rsidP="00892C94">
      <w:pPr>
        <w:ind w:firstLine="708"/>
        <w:jc w:val="both"/>
        <w:rPr>
          <w:rFonts w:ascii="Times New Roman" w:hAnsi="Times New Roman" w:cs="Times New Roman"/>
          <w:sz w:val="18"/>
          <w:szCs w:val="18"/>
        </w:rPr>
      </w:pPr>
      <w:r w:rsidRPr="00892C94">
        <w:rPr>
          <w:rFonts w:ascii="Times New Roman" w:hAnsi="Times New Roman" w:cs="Times New Roman"/>
          <w:sz w:val="18"/>
          <w:szCs w:val="18"/>
        </w:rPr>
        <w:t xml:space="preserve">7. Питание сетей уличного освещения должно производиться непосредственно от распределительных пунктов или вводов осветительной сети здания при условии, что уличное освещение должно управляться независимо от внутреннего освещения, и оснащено расчетными приборами учета электрической энергии. </w:t>
      </w:r>
    </w:p>
    <w:p w:rsidR="00892C94" w:rsidRPr="00892C94" w:rsidRDefault="00892C94" w:rsidP="00892C94">
      <w:pPr>
        <w:ind w:firstLine="708"/>
        <w:jc w:val="both"/>
        <w:rPr>
          <w:rFonts w:ascii="Times New Roman" w:hAnsi="Times New Roman" w:cs="Times New Roman"/>
          <w:sz w:val="18"/>
          <w:szCs w:val="18"/>
        </w:rPr>
      </w:pPr>
      <w:r w:rsidRPr="00892C94">
        <w:rPr>
          <w:rFonts w:ascii="Times New Roman" w:hAnsi="Times New Roman" w:cs="Times New Roman"/>
          <w:sz w:val="18"/>
          <w:szCs w:val="18"/>
        </w:rPr>
        <w:t xml:space="preserve">8. Управление уличным освещением является централизованным и осуществляется из диспетчерского пункта организации, выполняется по каскадной схеме или автономным контроллером (реле времени, фотодатчик). </w:t>
      </w:r>
      <w:r w:rsidRPr="00892C94">
        <w:rPr>
          <w:rFonts w:ascii="Times New Roman" w:hAnsi="Times New Roman" w:cs="Times New Roman"/>
          <w:sz w:val="18"/>
          <w:szCs w:val="18"/>
        </w:rPr>
        <w:br/>
        <w:t xml:space="preserve">Устройство управления сетью уличного освещения может быть основано на телемеханическом методе передачи данных (прием сигнала от пульта управления по телефонным парам) или на передаче данных по выделенным линиям волоконно-оптического кабеля, каналам системы GPRS и GSM. </w:t>
      </w:r>
    </w:p>
    <w:p w:rsidR="00892C94" w:rsidRPr="00892C94" w:rsidRDefault="00892C94" w:rsidP="00892C94">
      <w:pPr>
        <w:ind w:firstLine="708"/>
        <w:jc w:val="both"/>
        <w:rPr>
          <w:rFonts w:ascii="Times New Roman" w:hAnsi="Times New Roman" w:cs="Times New Roman"/>
          <w:sz w:val="18"/>
          <w:szCs w:val="18"/>
        </w:rPr>
      </w:pPr>
      <w:r w:rsidRPr="00892C94">
        <w:rPr>
          <w:rFonts w:ascii="Times New Roman" w:hAnsi="Times New Roman" w:cs="Times New Roman"/>
          <w:sz w:val="18"/>
          <w:szCs w:val="18"/>
        </w:rPr>
        <w:t>9. Отказы в работе муниципальных объектов уличного освещения, связанные с обрывом электрических проводов или повреждением опор, отказом системы управления наружным освещением должны устраняться специализированной организацией немедленно после обнаружения.</w:t>
      </w:r>
    </w:p>
    <w:p w:rsidR="00892C94" w:rsidRPr="00892C94" w:rsidRDefault="00892C94" w:rsidP="00892C94">
      <w:pPr>
        <w:ind w:firstLine="708"/>
        <w:jc w:val="both"/>
        <w:rPr>
          <w:rFonts w:ascii="Times New Roman" w:hAnsi="Times New Roman" w:cs="Times New Roman"/>
          <w:sz w:val="18"/>
          <w:szCs w:val="18"/>
        </w:rPr>
      </w:pPr>
      <w:r w:rsidRPr="00892C94">
        <w:rPr>
          <w:rFonts w:ascii="Times New Roman" w:hAnsi="Times New Roman" w:cs="Times New Roman"/>
          <w:sz w:val="18"/>
          <w:szCs w:val="18"/>
        </w:rPr>
        <w:t xml:space="preserve">10. Учет потребляемой электроэнергии для уличного потребления производится по показаниям электросчетчиков, установленных на трансформаторных подстанциях. </w:t>
      </w:r>
    </w:p>
    <w:p w:rsidR="00892C94" w:rsidRPr="00892C94" w:rsidRDefault="00892C94" w:rsidP="00892C94">
      <w:pPr>
        <w:jc w:val="both"/>
        <w:rPr>
          <w:rFonts w:ascii="Times New Roman" w:hAnsi="Times New Roman" w:cs="Times New Roman"/>
          <w:b/>
          <w:sz w:val="18"/>
          <w:szCs w:val="18"/>
        </w:rPr>
      </w:pPr>
      <w:r w:rsidRPr="00892C94">
        <w:rPr>
          <w:rFonts w:ascii="Times New Roman" w:hAnsi="Times New Roman" w:cs="Times New Roman"/>
          <w:b/>
          <w:sz w:val="18"/>
          <w:szCs w:val="18"/>
        </w:rPr>
        <w:t>5. Финансовое обеспечение уличного освещения на территории муниципального образования.</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5.1. Финансовое обеспечение уличного освещения на территории осуществляется за счет средств местного бюджета, допускается привлечение инвестиций и других источников финансирования, предусмотренных действующим законодательством.</w:t>
      </w:r>
    </w:p>
    <w:p w:rsidR="00892C94" w:rsidRPr="00892C94" w:rsidRDefault="00892C94" w:rsidP="00892C94">
      <w:pPr>
        <w:jc w:val="both"/>
        <w:rPr>
          <w:rFonts w:ascii="Times New Roman" w:hAnsi="Times New Roman" w:cs="Times New Roman"/>
          <w:sz w:val="18"/>
          <w:szCs w:val="18"/>
        </w:rPr>
      </w:pPr>
      <w:r w:rsidRPr="00892C94">
        <w:rPr>
          <w:rFonts w:ascii="Times New Roman" w:hAnsi="Times New Roman" w:cs="Times New Roman"/>
          <w:sz w:val="18"/>
          <w:szCs w:val="18"/>
        </w:rPr>
        <w:t>5.2.Содержание средств наружного освещения, находящихся у иных собственников, производится за счет их собственных средств.</w:t>
      </w:r>
      <w:r w:rsidRPr="00892C94">
        <w:rPr>
          <w:rFonts w:ascii="Times New Roman" w:hAnsi="Times New Roman" w:cs="Times New Roman"/>
          <w:sz w:val="18"/>
          <w:szCs w:val="18"/>
        </w:rPr>
        <w:br/>
      </w:r>
    </w:p>
    <w:p w:rsidR="00570224" w:rsidRDefault="00570224" w:rsidP="00570224">
      <w:pPr>
        <w:jc w:val="both"/>
        <w:rPr>
          <w:rFonts w:ascii="Times New Roman" w:hAnsi="Times New Roman" w:cs="Times New Roman"/>
          <w:sz w:val="20"/>
          <w:szCs w:val="20"/>
        </w:rPr>
      </w:pPr>
    </w:p>
    <w:p w:rsidR="00570224" w:rsidRDefault="00570224" w:rsidP="00570224">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DC5B17">
        <w:rPr>
          <w:rFonts w:ascii="Times New Roman" w:hAnsi="Times New Roman" w:cs="Times New Roman"/>
          <w:sz w:val="20"/>
          <w:szCs w:val="20"/>
        </w:rPr>
        <w:t>30</w:t>
      </w:r>
      <w:r>
        <w:rPr>
          <w:rFonts w:ascii="Times New Roman" w:hAnsi="Times New Roman" w:cs="Times New Roman"/>
          <w:sz w:val="20"/>
          <w:szCs w:val="20"/>
        </w:rPr>
        <w:t xml:space="preserve"> июня 2017 года № 11</w:t>
      </w:r>
      <w:r w:rsidR="00DC5B17">
        <w:rPr>
          <w:rFonts w:ascii="Times New Roman" w:hAnsi="Times New Roman" w:cs="Times New Roman"/>
          <w:sz w:val="20"/>
          <w:szCs w:val="20"/>
        </w:rPr>
        <w:t>2</w:t>
      </w:r>
    </w:p>
    <w:p w:rsidR="00892C94" w:rsidRDefault="00DC5B17" w:rsidP="00892C94">
      <w:pPr>
        <w:rPr>
          <w:rFonts w:ascii="Times New Roman" w:hAnsi="Times New Roman" w:cs="Times New Roman"/>
          <w:b/>
          <w:sz w:val="20"/>
          <w:szCs w:val="20"/>
        </w:rPr>
      </w:pPr>
      <w:r w:rsidRPr="00DC5B17">
        <w:rPr>
          <w:rFonts w:ascii="Times New Roman" w:hAnsi="Times New Roman" w:cs="Times New Roman"/>
          <w:b/>
          <w:sz w:val="20"/>
          <w:szCs w:val="20"/>
        </w:rPr>
        <w:t>Об оснащении территории общего пользования первичными средствами тушения пожаров и противопожарным инвентарем</w:t>
      </w:r>
    </w:p>
    <w:p w:rsidR="00DC5B17" w:rsidRPr="00DC5B17" w:rsidRDefault="0034702F" w:rsidP="00DC5B17">
      <w:pPr>
        <w:rPr>
          <w:rFonts w:ascii="Times New Roman" w:hAnsi="Times New Roman" w:cs="Times New Roman"/>
          <w:sz w:val="18"/>
          <w:szCs w:val="18"/>
        </w:rPr>
      </w:pPr>
      <w:r>
        <w:rPr>
          <w:rFonts w:ascii="Times New Roman" w:hAnsi="Times New Roman" w:cs="Times New Roman"/>
          <w:noProof/>
          <w:sz w:val="18"/>
          <w:szCs w:val="18"/>
        </w:rPr>
        <w:pict>
          <v:shape id="_x0000_s1045" type="#_x0000_t202" style="position:absolute;margin-left:-27pt;margin-top:20.55pt;width:20.25pt;height:66.65pt;z-index:251662848" filled="f" stroked="f">
            <v:textbox style="mso-next-textbox:#_x0000_s1045">
              <w:txbxContent>
                <w:p w:rsidR="00DC5B17" w:rsidRPr="00517588" w:rsidRDefault="00DC5B17" w:rsidP="00DC5B17"/>
              </w:txbxContent>
            </v:textbox>
          </v:shape>
        </w:pict>
      </w:r>
      <w:r w:rsidR="00DC5B17" w:rsidRPr="00DC5B17">
        <w:rPr>
          <w:rFonts w:ascii="Times New Roman" w:hAnsi="Times New Roman" w:cs="Times New Roman"/>
          <w:spacing w:val="-2"/>
          <w:position w:val="-2"/>
          <w:sz w:val="18"/>
          <w:szCs w:val="18"/>
        </w:rPr>
        <w:t>В соответствии с Федеральным законом от 21 декабря 1994 года № 69-ФЗ «О пожарной безопасности»</w:t>
      </w:r>
      <w:proofErr w:type="gramStart"/>
      <w:r w:rsidR="00DC5B17" w:rsidRPr="00DC5B17">
        <w:rPr>
          <w:rFonts w:ascii="Times New Roman" w:hAnsi="Times New Roman" w:cs="Times New Roman"/>
          <w:spacing w:val="-2"/>
          <w:position w:val="-2"/>
          <w:sz w:val="18"/>
          <w:szCs w:val="18"/>
        </w:rPr>
        <w:t>,</w:t>
      </w:r>
      <w:r w:rsidR="00DC5B17" w:rsidRPr="00DC5B17">
        <w:rPr>
          <w:rFonts w:ascii="Times New Roman" w:hAnsi="Times New Roman" w:cs="Times New Roman"/>
          <w:sz w:val="18"/>
          <w:szCs w:val="18"/>
        </w:rPr>
        <w:t>Ф</w:t>
      </w:r>
      <w:proofErr w:type="gramEnd"/>
      <w:r w:rsidR="00DC5B17" w:rsidRPr="00DC5B17">
        <w:rPr>
          <w:rFonts w:ascii="Times New Roman" w:hAnsi="Times New Roman" w:cs="Times New Roman"/>
          <w:sz w:val="18"/>
          <w:szCs w:val="18"/>
        </w:rPr>
        <w:t>едеральным законом от 22.07.2008 N 123-ФЗ "Технический регламент о требованиях пожарной безопасности",</w:t>
      </w:r>
      <w:r w:rsidR="00DC5B17" w:rsidRPr="00DC5B17">
        <w:rPr>
          <w:rFonts w:ascii="Times New Roman" w:hAnsi="Times New Roman" w:cs="Times New Roman"/>
          <w:spacing w:val="-2"/>
          <w:position w:val="-2"/>
          <w:sz w:val="18"/>
          <w:szCs w:val="1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и в целях принятия мер по защите объектов и жилых домов граждан от пожаров на территории муниципального образования </w:t>
      </w:r>
      <w:proofErr w:type="spellStart"/>
      <w:r w:rsidR="00DC5B17" w:rsidRPr="00DC5B17">
        <w:rPr>
          <w:rFonts w:ascii="Times New Roman" w:hAnsi="Times New Roman" w:cs="Times New Roman"/>
          <w:spacing w:val="-2"/>
          <w:position w:val="-2"/>
          <w:sz w:val="18"/>
          <w:szCs w:val="18"/>
        </w:rPr>
        <w:t>Пчевжинского</w:t>
      </w:r>
      <w:proofErr w:type="spellEnd"/>
      <w:r w:rsidR="00DC5B17" w:rsidRPr="00DC5B17">
        <w:rPr>
          <w:rFonts w:ascii="Times New Roman" w:hAnsi="Times New Roman" w:cs="Times New Roman"/>
          <w:spacing w:val="-2"/>
          <w:position w:val="-2"/>
          <w:sz w:val="18"/>
          <w:szCs w:val="18"/>
        </w:rPr>
        <w:t xml:space="preserve"> сельского поселение,</w:t>
      </w:r>
      <w:r w:rsidR="00DC5B17" w:rsidRPr="00DC5B17">
        <w:rPr>
          <w:rFonts w:ascii="Times New Roman" w:hAnsi="Times New Roman" w:cs="Times New Roman"/>
          <w:sz w:val="18"/>
          <w:szCs w:val="18"/>
        </w:rPr>
        <w:t xml:space="preserve"> администрация муниципального образования </w:t>
      </w:r>
      <w:proofErr w:type="spellStart"/>
      <w:r w:rsidR="00DC5B17" w:rsidRPr="00DC5B17">
        <w:rPr>
          <w:rFonts w:ascii="Times New Roman" w:hAnsi="Times New Roman" w:cs="Times New Roman"/>
          <w:spacing w:val="-2"/>
          <w:position w:val="-2"/>
          <w:sz w:val="18"/>
          <w:szCs w:val="18"/>
        </w:rPr>
        <w:t>Пчевжинское</w:t>
      </w:r>
      <w:proofErr w:type="spellEnd"/>
      <w:r w:rsidR="00DC5B17" w:rsidRPr="00DC5B17">
        <w:rPr>
          <w:rFonts w:ascii="Times New Roman" w:hAnsi="Times New Roman" w:cs="Times New Roman"/>
          <w:spacing w:val="-2"/>
          <w:position w:val="-2"/>
          <w:sz w:val="18"/>
          <w:szCs w:val="18"/>
        </w:rPr>
        <w:t xml:space="preserve"> сельское </w:t>
      </w:r>
      <w:r w:rsidR="00DC5B17" w:rsidRPr="00DC5B17">
        <w:rPr>
          <w:rFonts w:ascii="Times New Roman" w:hAnsi="Times New Roman" w:cs="Times New Roman"/>
          <w:sz w:val="18"/>
          <w:szCs w:val="18"/>
        </w:rPr>
        <w:t xml:space="preserve">поселение </w:t>
      </w:r>
      <w:proofErr w:type="spellStart"/>
      <w:r w:rsidR="00DC5B17" w:rsidRPr="00DC5B17">
        <w:rPr>
          <w:rFonts w:ascii="Times New Roman" w:hAnsi="Times New Roman" w:cs="Times New Roman"/>
          <w:sz w:val="18"/>
          <w:szCs w:val="18"/>
        </w:rPr>
        <w:t>Киришского</w:t>
      </w:r>
      <w:proofErr w:type="spellEnd"/>
      <w:r w:rsidR="00DC5B17" w:rsidRPr="00DC5B17">
        <w:rPr>
          <w:rFonts w:ascii="Times New Roman" w:hAnsi="Times New Roman" w:cs="Times New Roman"/>
          <w:sz w:val="18"/>
          <w:szCs w:val="18"/>
        </w:rPr>
        <w:t xml:space="preserve"> муниципального района Ленинградской области </w:t>
      </w:r>
    </w:p>
    <w:p w:rsidR="00DC5B17" w:rsidRPr="00DC5B17" w:rsidRDefault="00DC5B17" w:rsidP="00DC5B17">
      <w:pPr>
        <w:ind w:firstLine="709"/>
        <w:jc w:val="both"/>
        <w:rPr>
          <w:rFonts w:ascii="Times New Roman" w:hAnsi="Times New Roman" w:cs="Times New Roman"/>
          <w:sz w:val="18"/>
          <w:szCs w:val="18"/>
        </w:rPr>
      </w:pPr>
      <w:r w:rsidRPr="00DC5B17">
        <w:rPr>
          <w:rFonts w:ascii="Times New Roman" w:hAnsi="Times New Roman" w:cs="Times New Roman"/>
          <w:b/>
          <w:sz w:val="18"/>
          <w:szCs w:val="18"/>
        </w:rPr>
        <w:t>ПОСТАНОВЛЯЕТ:</w:t>
      </w:r>
    </w:p>
    <w:p w:rsidR="00DC5B17" w:rsidRPr="00DC5B17" w:rsidRDefault="00DC5B17" w:rsidP="00DC5B17">
      <w:pPr>
        <w:pStyle w:val="2e"/>
        <w:spacing w:after="0" w:line="276" w:lineRule="auto"/>
        <w:ind w:firstLine="708"/>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 xml:space="preserve">1. Утвердить места размещения первичных средств пожаротушения и противопожарного инвентаря на территориях общего пользования </w:t>
      </w:r>
      <w:proofErr w:type="spellStart"/>
      <w:r w:rsidRPr="00DC5B17">
        <w:rPr>
          <w:rFonts w:ascii="Times New Roman" w:hAnsi="Times New Roman" w:cs="Times New Roman"/>
          <w:spacing w:val="-2"/>
          <w:position w:val="-2"/>
          <w:sz w:val="18"/>
          <w:szCs w:val="18"/>
        </w:rPr>
        <w:t>Пчевжинского</w:t>
      </w:r>
      <w:proofErr w:type="spellEnd"/>
      <w:r w:rsidRPr="00DC5B17">
        <w:rPr>
          <w:rFonts w:ascii="Times New Roman" w:hAnsi="Times New Roman" w:cs="Times New Roman"/>
          <w:spacing w:val="-2"/>
          <w:position w:val="-2"/>
          <w:sz w:val="18"/>
          <w:szCs w:val="18"/>
        </w:rPr>
        <w:t xml:space="preserve"> сельского поселения </w:t>
      </w:r>
      <w:proofErr w:type="gramStart"/>
      <w:r w:rsidRPr="00DC5B17">
        <w:rPr>
          <w:rFonts w:ascii="Times New Roman" w:hAnsi="Times New Roman" w:cs="Times New Roman"/>
          <w:spacing w:val="-2"/>
          <w:position w:val="-2"/>
          <w:sz w:val="18"/>
          <w:szCs w:val="18"/>
        </w:rPr>
        <w:t>согласно приложения</w:t>
      </w:r>
      <w:proofErr w:type="gramEnd"/>
      <w:r w:rsidRPr="00DC5B17">
        <w:rPr>
          <w:rFonts w:ascii="Times New Roman" w:hAnsi="Times New Roman" w:cs="Times New Roman"/>
          <w:spacing w:val="-2"/>
          <w:position w:val="-2"/>
          <w:sz w:val="18"/>
          <w:szCs w:val="18"/>
        </w:rPr>
        <w:t xml:space="preserve"> 1 к настоящему постановлению. </w:t>
      </w:r>
    </w:p>
    <w:p w:rsidR="00DC5B17" w:rsidRPr="00DC5B17" w:rsidRDefault="00DC5B17" w:rsidP="00DC5B17">
      <w:pPr>
        <w:pStyle w:val="ConsPlusNormal"/>
        <w:widowControl/>
        <w:spacing w:line="276" w:lineRule="auto"/>
        <w:ind w:firstLine="708"/>
        <w:jc w:val="both"/>
        <w:rPr>
          <w:rFonts w:ascii="Times New Roman" w:hAnsi="Times New Roman"/>
          <w:spacing w:val="-2"/>
          <w:position w:val="-2"/>
          <w:sz w:val="18"/>
          <w:szCs w:val="18"/>
        </w:rPr>
      </w:pPr>
      <w:r w:rsidRPr="00DC5B17">
        <w:rPr>
          <w:rFonts w:ascii="Times New Roman" w:hAnsi="Times New Roman"/>
          <w:spacing w:val="-2"/>
          <w:position w:val="-2"/>
          <w:sz w:val="18"/>
          <w:szCs w:val="18"/>
        </w:rPr>
        <w:t>2. Руководителям предприятий, организаций и учреждений независимо от форм собственности, обеспечить наличие первичных средств тушения пожаров и противопожарного инвентаря в соответствии с правилами пожарной безопасности и перечнями, утвержденными органами местного самоуправления.</w:t>
      </w:r>
    </w:p>
    <w:p w:rsidR="00DC5B17" w:rsidRPr="00DC5B17" w:rsidRDefault="00DC5B17" w:rsidP="00DC5B17">
      <w:pPr>
        <w:shd w:val="clear" w:color="auto" w:fill="FFFFFF"/>
        <w:tabs>
          <w:tab w:val="left" w:pos="830"/>
          <w:tab w:val="left" w:pos="1824"/>
        </w:tabs>
        <w:autoSpaceDE w:val="0"/>
        <w:autoSpaceDN w:val="0"/>
        <w:adjustRightInd w:val="0"/>
        <w:spacing w:before="5"/>
        <w:ind w:firstLine="72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2.1. Первичные средства тушения пожаров и противопожарный инвентарь разместить в пожарных щитах с наружной стороны зданий и сооружений.</w:t>
      </w:r>
    </w:p>
    <w:p w:rsidR="00DC5B17" w:rsidRPr="00DC5B17" w:rsidRDefault="00DC5B17" w:rsidP="00DC5B17">
      <w:pPr>
        <w:shd w:val="clear" w:color="auto" w:fill="FFFFFF"/>
        <w:tabs>
          <w:tab w:val="left" w:pos="830"/>
          <w:tab w:val="left" w:pos="1824"/>
        </w:tabs>
        <w:autoSpaceDE w:val="0"/>
        <w:autoSpaceDN w:val="0"/>
        <w:adjustRightInd w:val="0"/>
        <w:spacing w:before="5"/>
        <w:ind w:firstLine="72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 xml:space="preserve">2.2. На пожарных щитах указать номера вызовов службы пожарной охраны, администрации </w:t>
      </w:r>
      <w:proofErr w:type="spellStart"/>
      <w:r w:rsidRPr="00DC5B17">
        <w:rPr>
          <w:rFonts w:ascii="Times New Roman" w:hAnsi="Times New Roman" w:cs="Times New Roman"/>
          <w:spacing w:val="-2"/>
          <w:position w:val="-2"/>
          <w:sz w:val="18"/>
          <w:szCs w:val="18"/>
        </w:rPr>
        <w:t>Пчевжинского</w:t>
      </w:r>
      <w:proofErr w:type="spellEnd"/>
      <w:r w:rsidRPr="00DC5B17">
        <w:rPr>
          <w:rFonts w:ascii="Times New Roman" w:hAnsi="Times New Roman" w:cs="Times New Roman"/>
          <w:spacing w:val="-2"/>
          <w:position w:val="-2"/>
          <w:sz w:val="18"/>
          <w:szCs w:val="18"/>
        </w:rPr>
        <w:t xml:space="preserve"> сельского поселения (75-201), главы сельского поселения (75-202).</w:t>
      </w:r>
    </w:p>
    <w:p w:rsidR="00DC5B17" w:rsidRPr="00DC5B17" w:rsidRDefault="00DC5B17" w:rsidP="00DC5B17">
      <w:pPr>
        <w:shd w:val="clear" w:color="auto" w:fill="FFFFFF"/>
        <w:tabs>
          <w:tab w:val="left" w:pos="830"/>
          <w:tab w:val="left" w:pos="1824"/>
        </w:tabs>
        <w:autoSpaceDE w:val="0"/>
        <w:autoSpaceDN w:val="0"/>
        <w:adjustRightInd w:val="0"/>
        <w:spacing w:before="5"/>
        <w:ind w:firstLine="72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2.3. Обеспечить доступность первичных средств пожаротушения и противопожарного инвентаря.</w:t>
      </w:r>
    </w:p>
    <w:p w:rsidR="00DC5B17" w:rsidRPr="00DC5B17" w:rsidRDefault="00DC5B17" w:rsidP="00DC5B17">
      <w:pPr>
        <w:pStyle w:val="ConsPlusNormal"/>
        <w:widowControl/>
        <w:spacing w:line="276" w:lineRule="auto"/>
        <w:jc w:val="both"/>
        <w:rPr>
          <w:rFonts w:ascii="Times New Roman" w:hAnsi="Times New Roman"/>
          <w:spacing w:val="-2"/>
          <w:position w:val="-2"/>
          <w:sz w:val="18"/>
          <w:szCs w:val="18"/>
        </w:rPr>
      </w:pPr>
      <w:r w:rsidRPr="00DC5B17">
        <w:rPr>
          <w:rFonts w:ascii="Times New Roman" w:hAnsi="Times New Roman"/>
          <w:spacing w:val="-2"/>
          <w:position w:val="-2"/>
          <w:sz w:val="18"/>
          <w:szCs w:val="18"/>
        </w:rPr>
        <w:t>2.4. Первичные средства пожаротушения содержать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w:t>
      </w:r>
    </w:p>
    <w:p w:rsidR="00DC5B17" w:rsidRPr="00DC5B17" w:rsidRDefault="00DC5B17" w:rsidP="00DC5B17">
      <w:pPr>
        <w:pStyle w:val="ConsPlusNormal"/>
        <w:widowControl/>
        <w:spacing w:line="276" w:lineRule="auto"/>
        <w:jc w:val="both"/>
        <w:rPr>
          <w:rFonts w:ascii="Times New Roman" w:hAnsi="Times New Roman"/>
          <w:spacing w:val="-2"/>
          <w:position w:val="-2"/>
          <w:sz w:val="18"/>
          <w:szCs w:val="18"/>
        </w:rPr>
      </w:pPr>
      <w:r w:rsidRPr="00DC5B17">
        <w:rPr>
          <w:rFonts w:ascii="Times New Roman" w:hAnsi="Times New Roman"/>
          <w:spacing w:val="-2"/>
          <w:position w:val="-2"/>
          <w:sz w:val="18"/>
          <w:szCs w:val="18"/>
        </w:rPr>
        <w:t>2.5. Не допускать использование первичных средств тушения пожаров и противопожарного инвентаря не по назначению.</w:t>
      </w:r>
    </w:p>
    <w:p w:rsidR="00DC5B17" w:rsidRPr="00DC5B17" w:rsidRDefault="00DC5B17" w:rsidP="00DC5B17">
      <w:pPr>
        <w:pStyle w:val="3a"/>
        <w:spacing w:after="0" w:line="276" w:lineRule="auto"/>
        <w:ind w:left="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 xml:space="preserve">          3. Руководителям предприятий, организаций и учреждений:</w:t>
      </w:r>
    </w:p>
    <w:p w:rsidR="00DC5B17" w:rsidRPr="00DC5B17" w:rsidRDefault="00DC5B17" w:rsidP="00DC5B17">
      <w:pPr>
        <w:pStyle w:val="ConsPlusNormal"/>
        <w:widowControl/>
        <w:spacing w:line="276" w:lineRule="auto"/>
        <w:jc w:val="both"/>
        <w:rPr>
          <w:rFonts w:ascii="Times New Roman" w:hAnsi="Times New Roman"/>
          <w:color w:val="000000"/>
          <w:spacing w:val="-2"/>
          <w:position w:val="-2"/>
          <w:sz w:val="18"/>
          <w:szCs w:val="18"/>
        </w:rPr>
      </w:pPr>
      <w:r w:rsidRPr="00DC5B17">
        <w:rPr>
          <w:rFonts w:ascii="Times New Roman" w:hAnsi="Times New Roman"/>
          <w:spacing w:val="-2"/>
          <w:position w:val="-2"/>
          <w:sz w:val="18"/>
          <w:szCs w:val="18"/>
        </w:rPr>
        <w:t>3.1. Определить ли</w:t>
      </w:r>
      <w:r w:rsidRPr="00DC5B17">
        <w:rPr>
          <w:rFonts w:ascii="Times New Roman" w:hAnsi="Times New Roman"/>
          <w:color w:val="000000"/>
          <w:spacing w:val="-2"/>
          <w:position w:val="-2"/>
          <w:sz w:val="18"/>
          <w:szCs w:val="18"/>
        </w:rPr>
        <w:t>цо, ответственное за приобретение, ремонт, сохранность и готовность к действию первичных средств пожаротушения и противопожарного инвентаря.</w:t>
      </w:r>
    </w:p>
    <w:p w:rsidR="00DC5B17" w:rsidRPr="00DC5B17" w:rsidRDefault="00DC5B17" w:rsidP="00DC5B17">
      <w:pPr>
        <w:pStyle w:val="3a"/>
        <w:tabs>
          <w:tab w:val="left" w:pos="3969"/>
        </w:tabs>
        <w:spacing w:after="0" w:line="276" w:lineRule="auto"/>
        <w:ind w:left="0" w:firstLine="72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 xml:space="preserve">4. </w:t>
      </w:r>
      <w:proofErr w:type="gramStart"/>
      <w:r w:rsidRPr="00DC5B17">
        <w:rPr>
          <w:rFonts w:ascii="Times New Roman" w:hAnsi="Times New Roman" w:cs="Times New Roman"/>
          <w:spacing w:val="-2"/>
          <w:position w:val="-2"/>
          <w:sz w:val="18"/>
          <w:szCs w:val="18"/>
        </w:rPr>
        <w:t>Разместить</w:t>
      </w:r>
      <w:proofErr w:type="gramEnd"/>
      <w:r w:rsidRPr="00DC5B17">
        <w:rPr>
          <w:rFonts w:ascii="Times New Roman" w:hAnsi="Times New Roman" w:cs="Times New Roman"/>
          <w:spacing w:val="-2"/>
          <w:position w:val="-2"/>
          <w:sz w:val="18"/>
          <w:szCs w:val="18"/>
        </w:rPr>
        <w:t xml:space="preserve"> настоящее постановление на официальном сайте муниципального образования </w:t>
      </w:r>
      <w:proofErr w:type="spellStart"/>
      <w:r w:rsidRPr="00DC5B17">
        <w:rPr>
          <w:rFonts w:ascii="Times New Roman" w:hAnsi="Times New Roman" w:cs="Times New Roman"/>
          <w:spacing w:val="-2"/>
          <w:position w:val="-2"/>
          <w:sz w:val="18"/>
          <w:szCs w:val="18"/>
        </w:rPr>
        <w:t>Пчевжинское</w:t>
      </w:r>
      <w:proofErr w:type="spellEnd"/>
      <w:r w:rsidRPr="00DC5B17">
        <w:rPr>
          <w:rFonts w:ascii="Times New Roman" w:hAnsi="Times New Roman" w:cs="Times New Roman"/>
          <w:spacing w:val="-2"/>
          <w:position w:val="-2"/>
          <w:sz w:val="18"/>
          <w:szCs w:val="18"/>
        </w:rPr>
        <w:t xml:space="preserve"> сельское поселение в сети «Интернет»  и опубликовать в газете «Лесная Республика».</w:t>
      </w:r>
    </w:p>
    <w:p w:rsidR="00DC5B17" w:rsidRPr="00DC5B17" w:rsidRDefault="00DC5B17" w:rsidP="00DC5B17">
      <w:pPr>
        <w:pStyle w:val="3a"/>
        <w:tabs>
          <w:tab w:val="left" w:pos="3969"/>
        </w:tabs>
        <w:spacing w:after="0" w:line="276" w:lineRule="auto"/>
        <w:ind w:left="0" w:firstLine="720"/>
        <w:jc w:val="both"/>
        <w:rPr>
          <w:rFonts w:ascii="Times New Roman" w:hAnsi="Times New Roman" w:cs="Times New Roman"/>
          <w:spacing w:val="-2"/>
          <w:position w:val="-2"/>
          <w:sz w:val="18"/>
          <w:szCs w:val="18"/>
        </w:rPr>
      </w:pPr>
      <w:r w:rsidRPr="00DC5B17">
        <w:rPr>
          <w:rFonts w:ascii="Times New Roman" w:hAnsi="Times New Roman" w:cs="Times New Roman"/>
          <w:spacing w:val="-2"/>
          <w:position w:val="-2"/>
          <w:sz w:val="18"/>
          <w:szCs w:val="18"/>
        </w:rPr>
        <w:t xml:space="preserve">5. </w:t>
      </w:r>
      <w:proofErr w:type="gramStart"/>
      <w:r w:rsidRPr="00DC5B17">
        <w:rPr>
          <w:rFonts w:ascii="Times New Roman" w:hAnsi="Times New Roman" w:cs="Times New Roman"/>
          <w:spacing w:val="-2"/>
          <w:position w:val="-2"/>
          <w:sz w:val="18"/>
          <w:szCs w:val="18"/>
        </w:rPr>
        <w:t>Контроль за</w:t>
      </w:r>
      <w:proofErr w:type="gramEnd"/>
      <w:r w:rsidRPr="00DC5B17">
        <w:rPr>
          <w:rFonts w:ascii="Times New Roman" w:hAnsi="Times New Roman" w:cs="Times New Roman"/>
          <w:spacing w:val="-2"/>
          <w:position w:val="-2"/>
          <w:sz w:val="18"/>
          <w:szCs w:val="18"/>
        </w:rPr>
        <w:t xml:space="preserve"> выполнением настоящего постановления оставляю за собой.</w:t>
      </w:r>
    </w:p>
    <w:p w:rsidR="00DC5B17" w:rsidRDefault="00DC5B17" w:rsidP="00DC5B17">
      <w:pPr>
        <w:pStyle w:val="ConsPlusNormal"/>
        <w:widowControl/>
        <w:ind w:firstLine="0"/>
        <w:outlineLvl w:val="1"/>
        <w:rPr>
          <w:rFonts w:ascii="Times New Roman" w:hAnsi="Times New Roman"/>
          <w:sz w:val="18"/>
          <w:szCs w:val="18"/>
        </w:rPr>
      </w:pPr>
      <w:r w:rsidRPr="00DC5B17">
        <w:rPr>
          <w:rFonts w:ascii="Times New Roman" w:hAnsi="Times New Roman"/>
          <w:sz w:val="18"/>
          <w:szCs w:val="18"/>
        </w:rPr>
        <w:t>Глава администрации</w:t>
      </w:r>
      <w:r w:rsidRPr="00DC5B17">
        <w:rPr>
          <w:rFonts w:ascii="Times New Roman" w:hAnsi="Times New Roman"/>
          <w:sz w:val="18"/>
          <w:szCs w:val="18"/>
        </w:rPr>
        <w:tab/>
      </w:r>
      <w:r w:rsidRPr="00DC5B17">
        <w:rPr>
          <w:rFonts w:ascii="Times New Roman" w:hAnsi="Times New Roman"/>
          <w:sz w:val="18"/>
          <w:szCs w:val="18"/>
        </w:rPr>
        <w:tab/>
      </w:r>
      <w:r w:rsidRPr="00DC5B17">
        <w:rPr>
          <w:rFonts w:ascii="Times New Roman" w:hAnsi="Times New Roman"/>
          <w:sz w:val="18"/>
          <w:szCs w:val="18"/>
        </w:rPr>
        <w:tab/>
      </w:r>
      <w:r w:rsidRPr="00DC5B17">
        <w:rPr>
          <w:rFonts w:ascii="Times New Roman" w:hAnsi="Times New Roman"/>
          <w:sz w:val="18"/>
          <w:szCs w:val="18"/>
        </w:rPr>
        <w:tab/>
        <w:t xml:space="preserve">                    </w:t>
      </w:r>
      <w:r w:rsidRPr="00DC5B17">
        <w:rPr>
          <w:rFonts w:ascii="Times New Roman" w:hAnsi="Times New Roman"/>
          <w:sz w:val="18"/>
          <w:szCs w:val="18"/>
        </w:rPr>
        <w:tab/>
      </w:r>
      <w:proofErr w:type="spellStart"/>
      <w:r w:rsidRPr="00DC5B17">
        <w:rPr>
          <w:rFonts w:ascii="Times New Roman" w:hAnsi="Times New Roman"/>
          <w:sz w:val="18"/>
          <w:szCs w:val="18"/>
        </w:rPr>
        <w:t>Х.Х.Поподько</w:t>
      </w:r>
      <w:proofErr w:type="spellEnd"/>
    </w:p>
    <w:tbl>
      <w:tblPr>
        <w:tblW w:w="14368" w:type="dxa"/>
        <w:tblLook w:val="00A0"/>
      </w:tblPr>
      <w:tblGrid>
        <w:gridCol w:w="4785"/>
        <w:gridCol w:w="9583"/>
      </w:tblGrid>
      <w:tr w:rsidR="00DC5B17" w:rsidRPr="00DC5B17" w:rsidTr="00DC5B17">
        <w:tc>
          <w:tcPr>
            <w:tcW w:w="4785" w:type="dxa"/>
          </w:tcPr>
          <w:p w:rsidR="00DC5B17" w:rsidRPr="00DC5B17" w:rsidRDefault="00DC5B17" w:rsidP="00DC5B17">
            <w:pPr>
              <w:rPr>
                <w:rFonts w:ascii="Times New Roman" w:hAnsi="Times New Roman" w:cs="Times New Roman"/>
                <w:sz w:val="18"/>
                <w:szCs w:val="18"/>
              </w:rPr>
            </w:pPr>
          </w:p>
        </w:tc>
        <w:tc>
          <w:tcPr>
            <w:tcW w:w="9583" w:type="dxa"/>
          </w:tcPr>
          <w:p w:rsidR="00DC5B17" w:rsidRPr="00DC5B17" w:rsidRDefault="00DC5B17" w:rsidP="00DC5B17">
            <w:pPr>
              <w:jc w:val="right"/>
              <w:rPr>
                <w:rFonts w:ascii="Times New Roman" w:hAnsi="Times New Roman" w:cs="Times New Roman"/>
                <w:sz w:val="18"/>
                <w:szCs w:val="18"/>
              </w:rPr>
            </w:pPr>
            <w:r w:rsidRPr="00DC5B17">
              <w:rPr>
                <w:rFonts w:ascii="Times New Roman" w:hAnsi="Times New Roman" w:cs="Times New Roman"/>
                <w:sz w:val="18"/>
                <w:szCs w:val="18"/>
              </w:rPr>
              <w:t>Утвержден</w:t>
            </w:r>
          </w:p>
          <w:p w:rsidR="00DC5B17" w:rsidRPr="00DC5B17" w:rsidRDefault="00DC5B17" w:rsidP="00DC5B17">
            <w:pPr>
              <w:jc w:val="right"/>
              <w:rPr>
                <w:rFonts w:ascii="Times New Roman" w:hAnsi="Times New Roman" w:cs="Times New Roman"/>
                <w:sz w:val="18"/>
                <w:szCs w:val="18"/>
              </w:rPr>
            </w:pPr>
            <w:r w:rsidRPr="00DC5B17">
              <w:rPr>
                <w:rFonts w:ascii="Times New Roman" w:hAnsi="Times New Roman" w:cs="Times New Roman"/>
                <w:sz w:val="18"/>
                <w:szCs w:val="18"/>
              </w:rPr>
              <w:t xml:space="preserve">Постановлением администрации </w:t>
            </w:r>
          </w:p>
          <w:p w:rsidR="00DC5B17" w:rsidRPr="00DC5B17" w:rsidRDefault="00DC5B17" w:rsidP="00DC5B17">
            <w:pPr>
              <w:jc w:val="right"/>
              <w:rPr>
                <w:rFonts w:ascii="Times New Roman" w:hAnsi="Times New Roman" w:cs="Times New Roman"/>
                <w:sz w:val="18"/>
                <w:szCs w:val="18"/>
              </w:rPr>
            </w:pPr>
            <w:proofErr w:type="spellStart"/>
            <w:r w:rsidRPr="00DC5B17">
              <w:rPr>
                <w:rFonts w:ascii="Times New Roman" w:hAnsi="Times New Roman" w:cs="Times New Roman"/>
                <w:sz w:val="18"/>
                <w:szCs w:val="18"/>
              </w:rPr>
              <w:lastRenderedPageBreak/>
              <w:t>Пчевжинское</w:t>
            </w:r>
            <w:proofErr w:type="spellEnd"/>
            <w:r w:rsidRPr="00DC5B17">
              <w:rPr>
                <w:rFonts w:ascii="Times New Roman" w:hAnsi="Times New Roman" w:cs="Times New Roman"/>
                <w:sz w:val="18"/>
                <w:szCs w:val="18"/>
              </w:rPr>
              <w:t xml:space="preserve"> </w:t>
            </w:r>
            <w:proofErr w:type="gramStart"/>
            <w:r w:rsidRPr="00DC5B17">
              <w:rPr>
                <w:rFonts w:ascii="Times New Roman" w:hAnsi="Times New Roman" w:cs="Times New Roman"/>
                <w:sz w:val="18"/>
                <w:szCs w:val="18"/>
              </w:rPr>
              <w:t>сельское</w:t>
            </w:r>
            <w:proofErr w:type="gramEnd"/>
            <w:r w:rsidRPr="00DC5B17">
              <w:rPr>
                <w:rFonts w:ascii="Times New Roman" w:hAnsi="Times New Roman" w:cs="Times New Roman"/>
                <w:sz w:val="18"/>
                <w:szCs w:val="18"/>
              </w:rPr>
              <w:t xml:space="preserve"> поселения</w:t>
            </w:r>
          </w:p>
          <w:p w:rsidR="00DC5B17" w:rsidRPr="00DC5B17" w:rsidRDefault="00DC5B17" w:rsidP="00DC5B17">
            <w:pPr>
              <w:jc w:val="right"/>
              <w:rPr>
                <w:rFonts w:ascii="Times New Roman" w:hAnsi="Times New Roman" w:cs="Times New Roman"/>
                <w:sz w:val="18"/>
                <w:szCs w:val="18"/>
              </w:rPr>
            </w:pPr>
            <w:r w:rsidRPr="00DC5B17">
              <w:rPr>
                <w:rFonts w:ascii="Times New Roman" w:hAnsi="Times New Roman" w:cs="Times New Roman"/>
                <w:sz w:val="18"/>
                <w:szCs w:val="18"/>
              </w:rPr>
              <w:t xml:space="preserve">от 30.06.2017         №112 </w:t>
            </w:r>
          </w:p>
        </w:tc>
      </w:tr>
    </w:tbl>
    <w:p w:rsidR="00DC5B17" w:rsidRPr="00DC5B17" w:rsidRDefault="00DC5B17" w:rsidP="00DC5B17">
      <w:pPr>
        <w:jc w:val="center"/>
        <w:rPr>
          <w:rFonts w:ascii="Times New Roman" w:hAnsi="Times New Roman"/>
          <w:b/>
          <w:sz w:val="18"/>
          <w:szCs w:val="18"/>
        </w:rPr>
      </w:pPr>
      <w:r w:rsidRPr="00DC5B17">
        <w:rPr>
          <w:rFonts w:ascii="Times New Roman" w:hAnsi="Times New Roman"/>
          <w:b/>
          <w:sz w:val="18"/>
          <w:szCs w:val="18"/>
        </w:rPr>
        <w:lastRenderedPageBreak/>
        <w:t>Перечень первичных средств пожаротушения</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4479"/>
        <w:gridCol w:w="3543"/>
        <w:gridCol w:w="2410"/>
      </w:tblGrid>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Место расположения</w:t>
            </w:r>
          </w:p>
        </w:tc>
        <w:tc>
          <w:tcPr>
            <w:tcW w:w="4479"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Наименование первичных средств пожаротушения</w:t>
            </w:r>
          </w:p>
        </w:tc>
        <w:tc>
          <w:tcPr>
            <w:tcW w:w="3543"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В помещении и снаружи здания</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(кол-во)</w:t>
            </w:r>
          </w:p>
        </w:tc>
        <w:tc>
          <w:tcPr>
            <w:tcW w:w="2410"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В щитах</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(кол-во)</w:t>
            </w:r>
          </w:p>
        </w:tc>
      </w:tr>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xml:space="preserve">Сельский дом культуры п. </w:t>
            </w:r>
            <w:proofErr w:type="spellStart"/>
            <w:r w:rsidRPr="00DC5B17">
              <w:rPr>
                <w:rFonts w:ascii="Times New Roman" w:hAnsi="Times New Roman" w:cs="Times New Roman"/>
                <w:sz w:val="18"/>
                <w:szCs w:val="18"/>
              </w:rPr>
              <w:t>Пчевжа</w:t>
            </w:r>
            <w:proofErr w:type="spellEnd"/>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xml:space="preserve"> (ул</w:t>
            </w:r>
            <w:proofErr w:type="gramStart"/>
            <w:r w:rsidRPr="00DC5B17">
              <w:rPr>
                <w:rFonts w:ascii="Times New Roman" w:hAnsi="Times New Roman" w:cs="Times New Roman"/>
                <w:sz w:val="18"/>
                <w:szCs w:val="18"/>
              </w:rPr>
              <w:t>.К</w:t>
            </w:r>
            <w:proofErr w:type="gramEnd"/>
            <w:r w:rsidRPr="00DC5B17">
              <w:rPr>
                <w:rFonts w:ascii="Times New Roman" w:hAnsi="Times New Roman" w:cs="Times New Roman"/>
                <w:sz w:val="18"/>
                <w:szCs w:val="18"/>
              </w:rPr>
              <w:t xml:space="preserve">лубная, д.6 п. </w:t>
            </w:r>
            <w:proofErr w:type="spellStart"/>
            <w:r w:rsidRPr="00DC5B17">
              <w:rPr>
                <w:rFonts w:ascii="Times New Roman" w:hAnsi="Times New Roman" w:cs="Times New Roman"/>
                <w:sz w:val="18"/>
                <w:szCs w:val="18"/>
              </w:rPr>
              <w:t>Пчевжа</w:t>
            </w:r>
            <w:proofErr w:type="spellEnd"/>
            <w:r w:rsidRPr="00DC5B17">
              <w:rPr>
                <w:rFonts w:ascii="Times New Roman" w:hAnsi="Times New Roman" w:cs="Times New Roman"/>
                <w:sz w:val="18"/>
                <w:szCs w:val="18"/>
              </w:rPr>
              <w:t>)</w:t>
            </w:r>
          </w:p>
        </w:tc>
        <w:tc>
          <w:tcPr>
            <w:tcW w:w="4479" w:type="dxa"/>
            <w:vMerge w:val="restart"/>
          </w:tcPr>
          <w:p w:rsidR="00DC5B17" w:rsidRPr="00DC5B17" w:rsidRDefault="00DC5B17" w:rsidP="00DC5B17">
            <w:pPr>
              <w:rPr>
                <w:rFonts w:ascii="Times New Roman" w:hAnsi="Times New Roman" w:cs="Times New Roman"/>
                <w:sz w:val="18"/>
                <w:szCs w:val="18"/>
              </w:rPr>
            </w:pPr>
          </w:p>
          <w:p w:rsidR="00DC5B17" w:rsidRPr="00DC5B17" w:rsidRDefault="00DC5B17" w:rsidP="00DC5B17">
            <w:pPr>
              <w:rPr>
                <w:rFonts w:ascii="Times New Roman" w:hAnsi="Times New Roman" w:cs="Times New Roman"/>
                <w:sz w:val="18"/>
                <w:szCs w:val="18"/>
              </w:rPr>
            </w:pP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Ящик с песком</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бочка с водой</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ведро</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лопата</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багор</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грабли</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огнетушители</w:t>
            </w:r>
          </w:p>
        </w:tc>
        <w:tc>
          <w:tcPr>
            <w:tcW w:w="3543" w:type="dxa"/>
            <w:vMerge w:val="restart"/>
          </w:tcPr>
          <w:p w:rsidR="00DC5B17" w:rsidRPr="00DC5B17" w:rsidRDefault="00DC5B17" w:rsidP="00DC5B17">
            <w:pPr>
              <w:jc w:val="center"/>
              <w:rPr>
                <w:rFonts w:ascii="Times New Roman" w:hAnsi="Times New Roman" w:cs="Times New Roman"/>
                <w:sz w:val="18"/>
                <w:szCs w:val="18"/>
              </w:rPr>
            </w:pPr>
          </w:p>
          <w:p w:rsidR="00DC5B17" w:rsidRPr="00DC5B17" w:rsidRDefault="00DC5B17" w:rsidP="00DC5B17">
            <w:pPr>
              <w:jc w:val="center"/>
              <w:rPr>
                <w:rFonts w:ascii="Times New Roman" w:hAnsi="Times New Roman" w:cs="Times New Roman"/>
                <w:sz w:val="18"/>
                <w:szCs w:val="18"/>
              </w:rPr>
            </w:pP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3</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3</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2</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5</w:t>
            </w:r>
          </w:p>
        </w:tc>
        <w:tc>
          <w:tcPr>
            <w:tcW w:w="2410" w:type="dxa"/>
            <w:vMerge w:val="restart"/>
          </w:tcPr>
          <w:p w:rsidR="00DC5B17" w:rsidRPr="00DC5B17" w:rsidRDefault="00DC5B17" w:rsidP="00DC5B17">
            <w:pPr>
              <w:jc w:val="center"/>
              <w:rPr>
                <w:rFonts w:ascii="Times New Roman" w:hAnsi="Times New Roman" w:cs="Times New Roman"/>
                <w:sz w:val="18"/>
                <w:szCs w:val="18"/>
              </w:rPr>
            </w:pPr>
          </w:p>
          <w:p w:rsidR="00DC5B17" w:rsidRPr="00DC5B17" w:rsidRDefault="00DC5B17" w:rsidP="00DC5B17">
            <w:pPr>
              <w:jc w:val="center"/>
              <w:rPr>
                <w:rFonts w:ascii="Times New Roman" w:hAnsi="Times New Roman" w:cs="Times New Roman"/>
                <w:sz w:val="18"/>
                <w:szCs w:val="18"/>
              </w:rPr>
            </w:pP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tc>
      </w:tr>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2</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xml:space="preserve">Администрация </w:t>
            </w:r>
            <w:proofErr w:type="spellStart"/>
            <w:r w:rsidRPr="00DC5B17">
              <w:rPr>
                <w:rFonts w:ascii="Times New Roman" w:hAnsi="Times New Roman" w:cs="Times New Roman"/>
                <w:sz w:val="18"/>
                <w:szCs w:val="18"/>
              </w:rPr>
              <w:t>Пчевжинского</w:t>
            </w:r>
            <w:proofErr w:type="spellEnd"/>
            <w:r w:rsidRPr="00DC5B17">
              <w:rPr>
                <w:rFonts w:ascii="Times New Roman" w:hAnsi="Times New Roman" w:cs="Times New Roman"/>
                <w:sz w:val="18"/>
                <w:szCs w:val="18"/>
              </w:rPr>
              <w:t xml:space="preserve"> сельского поселения</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xml:space="preserve">(ул. Октябрьская, д.17, п. </w:t>
            </w:r>
            <w:proofErr w:type="spellStart"/>
            <w:r w:rsidRPr="00DC5B17">
              <w:rPr>
                <w:rFonts w:ascii="Times New Roman" w:hAnsi="Times New Roman" w:cs="Times New Roman"/>
                <w:sz w:val="18"/>
                <w:szCs w:val="18"/>
              </w:rPr>
              <w:t>Пчевжа</w:t>
            </w:r>
            <w:proofErr w:type="spellEnd"/>
            <w:r w:rsidRPr="00DC5B17">
              <w:rPr>
                <w:rFonts w:ascii="Times New Roman" w:hAnsi="Times New Roman" w:cs="Times New Roman"/>
                <w:sz w:val="18"/>
                <w:szCs w:val="18"/>
              </w:rPr>
              <w:t>)</w:t>
            </w:r>
          </w:p>
        </w:tc>
        <w:tc>
          <w:tcPr>
            <w:tcW w:w="4479" w:type="dxa"/>
            <w:vMerge/>
          </w:tcPr>
          <w:p w:rsidR="00DC5B17" w:rsidRPr="00DC5B17" w:rsidRDefault="00DC5B17" w:rsidP="00DC5B17">
            <w:pPr>
              <w:rPr>
                <w:rFonts w:ascii="Times New Roman" w:hAnsi="Times New Roman" w:cs="Times New Roman"/>
                <w:sz w:val="18"/>
                <w:szCs w:val="18"/>
              </w:rPr>
            </w:pPr>
          </w:p>
        </w:tc>
        <w:tc>
          <w:tcPr>
            <w:tcW w:w="3543" w:type="dxa"/>
            <w:vMerge/>
          </w:tcPr>
          <w:p w:rsidR="00DC5B17" w:rsidRPr="00DC5B17" w:rsidRDefault="00DC5B17" w:rsidP="00DC5B17">
            <w:pPr>
              <w:jc w:val="center"/>
              <w:rPr>
                <w:rFonts w:ascii="Times New Roman" w:hAnsi="Times New Roman" w:cs="Times New Roman"/>
                <w:sz w:val="18"/>
                <w:szCs w:val="18"/>
              </w:rPr>
            </w:pPr>
          </w:p>
        </w:tc>
        <w:tc>
          <w:tcPr>
            <w:tcW w:w="2410" w:type="dxa"/>
            <w:vMerge/>
          </w:tcPr>
          <w:p w:rsidR="00DC5B17" w:rsidRPr="00DC5B17" w:rsidRDefault="00DC5B17" w:rsidP="00DC5B17">
            <w:pPr>
              <w:jc w:val="center"/>
              <w:rPr>
                <w:rFonts w:ascii="Times New Roman" w:hAnsi="Times New Roman" w:cs="Times New Roman"/>
                <w:sz w:val="18"/>
                <w:szCs w:val="18"/>
              </w:rPr>
            </w:pPr>
          </w:p>
        </w:tc>
      </w:tr>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3</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xml:space="preserve">МП «ККП п. </w:t>
            </w:r>
            <w:proofErr w:type="spellStart"/>
            <w:r w:rsidRPr="00DC5B17">
              <w:rPr>
                <w:rFonts w:ascii="Times New Roman" w:hAnsi="Times New Roman" w:cs="Times New Roman"/>
                <w:sz w:val="18"/>
                <w:szCs w:val="18"/>
              </w:rPr>
              <w:t>Пчевжа</w:t>
            </w:r>
            <w:proofErr w:type="spellEnd"/>
            <w:r w:rsidRPr="00DC5B17">
              <w:rPr>
                <w:rFonts w:ascii="Times New Roman" w:hAnsi="Times New Roman" w:cs="Times New Roman"/>
                <w:sz w:val="18"/>
                <w:szCs w:val="18"/>
              </w:rPr>
              <w:t xml:space="preserve"> » (ул</w:t>
            </w:r>
            <w:proofErr w:type="gramStart"/>
            <w:r w:rsidRPr="00DC5B17">
              <w:rPr>
                <w:rFonts w:ascii="Times New Roman" w:hAnsi="Times New Roman" w:cs="Times New Roman"/>
                <w:sz w:val="18"/>
                <w:szCs w:val="18"/>
              </w:rPr>
              <w:t>.О</w:t>
            </w:r>
            <w:proofErr w:type="gramEnd"/>
            <w:r w:rsidRPr="00DC5B17">
              <w:rPr>
                <w:rFonts w:ascii="Times New Roman" w:hAnsi="Times New Roman" w:cs="Times New Roman"/>
                <w:sz w:val="18"/>
                <w:szCs w:val="18"/>
              </w:rPr>
              <w:t xml:space="preserve">ктябрьская, д.17, п. </w:t>
            </w:r>
            <w:proofErr w:type="spellStart"/>
            <w:r w:rsidRPr="00DC5B17">
              <w:rPr>
                <w:rFonts w:ascii="Times New Roman" w:hAnsi="Times New Roman" w:cs="Times New Roman"/>
                <w:sz w:val="18"/>
                <w:szCs w:val="18"/>
              </w:rPr>
              <w:t>Пчевжа</w:t>
            </w:r>
            <w:proofErr w:type="spellEnd"/>
            <w:r w:rsidRPr="00DC5B17">
              <w:rPr>
                <w:rFonts w:ascii="Times New Roman" w:hAnsi="Times New Roman" w:cs="Times New Roman"/>
                <w:sz w:val="18"/>
                <w:szCs w:val="18"/>
              </w:rPr>
              <w:t>)</w:t>
            </w:r>
          </w:p>
        </w:tc>
        <w:tc>
          <w:tcPr>
            <w:tcW w:w="4479" w:type="dxa"/>
            <w:vMerge/>
          </w:tcPr>
          <w:p w:rsidR="00DC5B17" w:rsidRPr="00DC5B17" w:rsidRDefault="00DC5B17" w:rsidP="00DC5B17">
            <w:pPr>
              <w:rPr>
                <w:rFonts w:ascii="Times New Roman" w:hAnsi="Times New Roman" w:cs="Times New Roman"/>
                <w:sz w:val="18"/>
                <w:szCs w:val="18"/>
              </w:rPr>
            </w:pPr>
          </w:p>
        </w:tc>
        <w:tc>
          <w:tcPr>
            <w:tcW w:w="3543" w:type="dxa"/>
            <w:vMerge/>
          </w:tcPr>
          <w:p w:rsidR="00DC5B17" w:rsidRPr="00DC5B17" w:rsidRDefault="00DC5B17" w:rsidP="00DC5B17">
            <w:pPr>
              <w:jc w:val="center"/>
              <w:rPr>
                <w:rFonts w:ascii="Times New Roman" w:hAnsi="Times New Roman" w:cs="Times New Roman"/>
                <w:sz w:val="18"/>
                <w:szCs w:val="18"/>
              </w:rPr>
            </w:pPr>
          </w:p>
        </w:tc>
        <w:tc>
          <w:tcPr>
            <w:tcW w:w="2410" w:type="dxa"/>
            <w:vMerge/>
          </w:tcPr>
          <w:p w:rsidR="00DC5B17" w:rsidRPr="00DC5B17" w:rsidRDefault="00DC5B17" w:rsidP="00DC5B17">
            <w:pPr>
              <w:jc w:val="center"/>
              <w:rPr>
                <w:rFonts w:ascii="Times New Roman" w:hAnsi="Times New Roman" w:cs="Times New Roman"/>
                <w:sz w:val="18"/>
                <w:szCs w:val="18"/>
              </w:rPr>
            </w:pPr>
          </w:p>
        </w:tc>
      </w:tr>
      <w:tr w:rsidR="00DC5B17" w:rsidRPr="00DC5B17" w:rsidTr="00B0740E">
        <w:trPr>
          <w:trHeight w:val="81"/>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4</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Клуб д</w:t>
            </w:r>
            <w:proofErr w:type="gramStart"/>
            <w:r w:rsidRPr="00DC5B17">
              <w:rPr>
                <w:rFonts w:ascii="Times New Roman" w:hAnsi="Times New Roman" w:cs="Times New Roman"/>
                <w:sz w:val="18"/>
                <w:szCs w:val="18"/>
              </w:rPr>
              <w:t>.Б</w:t>
            </w:r>
            <w:proofErr w:type="gramEnd"/>
            <w:r w:rsidRPr="00DC5B17">
              <w:rPr>
                <w:rFonts w:ascii="Times New Roman" w:hAnsi="Times New Roman" w:cs="Times New Roman"/>
                <w:sz w:val="18"/>
                <w:szCs w:val="18"/>
              </w:rPr>
              <w:t>елая</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(ул</w:t>
            </w:r>
            <w:proofErr w:type="gramStart"/>
            <w:r w:rsidRPr="00DC5B17">
              <w:rPr>
                <w:rFonts w:ascii="Times New Roman" w:hAnsi="Times New Roman" w:cs="Times New Roman"/>
                <w:sz w:val="18"/>
                <w:szCs w:val="18"/>
              </w:rPr>
              <w:t>.Ц</w:t>
            </w:r>
            <w:proofErr w:type="gramEnd"/>
            <w:r w:rsidRPr="00DC5B17">
              <w:rPr>
                <w:rFonts w:ascii="Times New Roman" w:hAnsi="Times New Roman" w:cs="Times New Roman"/>
                <w:sz w:val="18"/>
                <w:szCs w:val="18"/>
              </w:rPr>
              <w:t>ентральная, д.42, д.Белая)</w:t>
            </w:r>
          </w:p>
        </w:tc>
        <w:tc>
          <w:tcPr>
            <w:tcW w:w="4479" w:type="dxa"/>
            <w:vMerge/>
          </w:tcPr>
          <w:p w:rsidR="00DC5B17" w:rsidRPr="00DC5B17" w:rsidRDefault="00DC5B17" w:rsidP="00DC5B17">
            <w:pPr>
              <w:rPr>
                <w:rFonts w:ascii="Times New Roman" w:hAnsi="Times New Roman" w:cs="Times New Roman"/>
                <w:sz w:val="18"/>
                <w:szCs w:val="18"/>
              </w:rPr>
            </w:pPr>
          </w:p>
        </w:tc>
        <w:tc>
          <w:tcPr>
            <w:tcW w:w="3543" w:type="dxa"/>
            <w:vMerge/>
          </w:tcPr>
          <w:p w:rsidR="00DC5B17" w:rsidRPr="00DC5B17" w:rsidRDefault="00DC5B17" w:rsidP="00DC5B17">
            <w:pPr>
              <w:jc w:val="center"/>
              <w:rPr>
                <w:rFonts w:ascii="Times New Roman" w:hAnsi="Times New Roman" w:cs="Times New Roman"/>
                <w:sz w:val="18"/>
                <w:szCs w:val="18"/>
              </w:rPr>
            </w:pPr>
          </w:p>
        </w:tc>
        <w:tc>
          <w:tcPr>
            <w:tcW w:w="2410" w:type="dxa"/>
            <w:vMerge/>
          </w:tcPr>
          <w:p w:rsidR="00DC5B17" w:rsidRPr="00DC5B17" w:rsidRDefault="00DC5B17" w:rsidP="00DC5B17">
            <w:pPr>
              <w:jc w:val="center"/>
              <w:rPr>
                <w:rFonts w:ascii="Times New Roman" w:hAnsi="Times New Roman" w:cs="Times New Roman"/>
                <w:sz w:val="18"/>
                <w:szCs w:val="18"/>
              </w:rPr>
            </w:pPr>
          </w:p>
        </w:tc>
      </w:tr>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5</w:t>
            </w:r>
          </w:p>
        </w:tc>
        <w:tc>
          <w:tcPr>
            <w:tcW w:w="3402"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Баня</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(ул</w:t>
            </w:r>
            <w:proofErr w:type="gramStart"/>
            <w:r w:rsidRPr="00DC5B17">
              <w:rPr>
                <w:rFonts w:ascii="Times New Roman" w:hAnsi="Times New Roman" w:cs="Times New Roman"/>
                <w:sz w:val="18"/>
                <w:szCs w:val="18"/>
              </w:rPr>
              <w:t>.П</w:t>
            </w:r>
            <w:proofErr w:type="gramEnd"/>
            <w:r w:rsidRPr="00DC5B17">
              <w:rPr>
                <w:rFonts w:ascii="Times New Roman" w:hAnsi="Times New Roman" w:cs="Times New Roman"/>
                <w:sz w:val="18"/>
                <w:szCs w:val="18"/>
              </w:rPr>
              <w:t xml:space="preserve">ромышленная, д.5, </w:t>
            </w:r>
            <w:proofErr w:type="spellStart"/>
            <w:r w:rsidRPr="00DC5B17">
              <w:rPr>
                <w:rFonts w:ascii="Times New Roman" w:hAnsi="Times New Roman" w:cs="Times New Roman"/>
                <w:sz w:val="18"/>
                <w:szCs w:val="18"/>
              </w:rPr>
              <w:t>п.Пчевжа</w:t>
            </w:r>
            <w:proofErr w:type="spellEnd"/>
            <w:r w:rsidRPr="00DC5B17">
              <w:rPr>
                <w:rFonts w:ascii="Times New Roman" w:hAnsi="Times New Roman" w:cs="Times New Roman"/>
                <w:sz w:val="18"/>
                <w:szCs w:val="18"/>
              </w:rPr>
              <w:t>)</w:t>
            </w:r>
          </w:p>
        </w:tc>
        <w:tc>
          <w:tcPr>
            <w:tcW w:w="4479"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Ящик с песком</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бочка с водой</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ведро</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лопата</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багор</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грабли</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 огнетушители</w:t>
            </w:r>
          </w:p>
        </w:tc>
        <w:tc>
          <w:tcPr>
            <w:tcW w:w="3543"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2</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2</w:t>
            </w:r>
          </w:p>
        </w:tc>
        <w:tc>
          <w:tcPr>
            <w:tcW w:w="2410" w:type="dxa"/>
          </w:tcPr>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1</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p w:rsidR="00DC5B17" w:rsidRPr="00DC5B17" w:rsidRDefault="00DC5B17" w:rsidP="00DC5B17">
            <w:pPr>
              <w:jc w:val="center"/>
              <w:rPr>
                <w:rFonts w:ascii="Times New Roman" w:hAnsi="Times New Roman" w:cs="Times New Roman"/>
                <w:sz w:val="18"/>
                <w:szCs w:val="18"/>
              </w:rPr>
            </w:pPr>
            <w:r w:rsidRPr="00DC5B17">
              <w:rPr>
                <w:rFonts w:ascii="Times New Roman" w:hAnsi="Times New Roman" w:cs="Times New Roman"/>
                <w:sz w:val="18"/>
                <w:szCs w:val="18"/>
              </w:rPr>
              <w:t>-</w:t>
            </w:r>
          </w:p>
        </w:tc>
      </w:tr>
      <w:tr w:rsidR="00DC5B17" w:rsidRPr="00DC5B17" w:rsidTr="00DC5B17">
        <w:trPr>
          <w:trHeight w:val="20"/>
        </w:trPr>
        <w:tc>
          <w:tcPr>
            <w:tcW w:w="534" w:type="dxa"/>
          </w:tcPr>
          <w:p w:rsidR="00DC5B17" w:rsidRPr="00DC5B17" w:rsidRDefault="00DC5B17" w:rsidP="00DC5B17">
            <w:pPr>
              <w:jc w:val="center"/>
              <w:rPr>
                <w:rFonts w:ascii="Times New Roman" w:hAnsi="Times New Roman" w:cs="Times New Roman"/>
                <w:sz w:val="18"/>
                <w:szCs w:val="18"/>
              </w:rPr>
            </w:pPr>
          </w:p>
        </w:tc>
        <w:tc>
          <w:tcPr>
            <w:tcW w:w="3402" w:type="dxa"/>
          </w:tcPr>
          <w:p w:rsidR="00DC5B17" w:rsidRPr="00DC5B17" w:rsidRDefault="00DC5B17" w:rsidP="00DC5B17">
            <w:pPr>
              <w:jc w:val="center"/>
              <w:rPr>
                <w:rFonts w:ascii="Times New Roman" w:hAnsi="Times New Roman" w:cs="Times New Roman"/>
                <w:sz w:val="18"/>
                <w:szCs w:val="18"/>
              </w:rPr>
            </w:pPr>
          </w:p>
        </w:tc>
        <w:tc>
          <w:tcPr>
            <w:tcW w:w="4479" w:type="dxa"/>
          </w:tcPr>
          <w:p w:rsidR="00DC5B17" w:rsidRPr="00DC5B17" w:rsidRDefault="00DC5B17" w:rsidP="00DC5B17">
            <w:pPr>
              <w:jc w:val="center"/>
              <w:rPr>
                <w:rFonts w:ascii="Times New Roman" w:hAnsi="Times New Roman" w:cs="Times New Roman"/>
                <w:sz w:val="18"/>
                <w:szCs w:val="18"/>
              </w:rPr>
            </w:pPr>
          </w:p>
        </w:tc>
        <w:tc>
          <w:tcPr>
            <w:tcW w:w="3543" w:type="dxa"/>
          </w:tcPr>
          <w:p w:rsidR="00DC5B17" w:rsidRPr="00DC5B17" w:rsidRDefault="00DC5B17" w:rsidP="00DC5B17">
            <w:pPr>
              <w:jc w:val="center"/>
              <w:rPr>
                <w:rFonts w:ascii="Times New Roman" w:hAnsi="Times New Roman" w:cs="Times New Roman"/>
                <w:sz w:val="18"/>
                <w:szCs w:val="18"/>
              </w:rPr>
            </w:pPr>
          </w:p>
        </w:tc>
        <w:tc>
          <w:tcPr>
            <w:tcW w:w="2410" w:type="dxa"/>
          </w:tcPr>
          <w:p w:rsidR="00DC5B17" w:rsidRPr="00DC5B17" w:rsidRDefault="00DC5B17" w:rsidP="00DC5B17">
            <w:pPr>
              <w:jc w:val="center"/>
              <w:rPr>
                <w:rFonts w:ascii="Times New Roman" w:hAnsi="Times New Roman" w:cs="Times New Roman"/>
                <w:sz w:val="18"/>
                <w:szCs w:val="18"/>
              </w:rPr>
            </w:pPr>
          </w:p>
        </w:tc>
      </w:tr>
    </w:tbl>
    <w:p w:rsidR="00BA650E" w:rsidRDefault="00BA650E" w:rsidP="00DC5B17">
      <w:pPr>
        <w:rPr>
          <w:rFonts w:ascii="Times New Roman" w:hAnsi="Times New Roman"/>
          <w:sz w:val="28"/>
          <w:szCs w:val="28"/>
        </w:rPr>
      </w:pPr>
    </w:p>
    <w:p w:rsidR="00DC5B17" w:rsidRDefault="00DC5B17" w:rsidP="00DC5B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113</w:t>
      </w:r>
    </w:p>
    <w:p w:rsidR="00DC5B17" w:rsidRPr="00DC5B17" w:rsidRDefault="00DC5B17" w:rsidP="00DC5B17">
      <w:pPr>
        <w:widowControl/>
        <w:rPr>
          <w:rFonts w:ascii="Times New Roman" w:hAnsi="Times New Roman"/>
          <w:b/>
          <w:sz w:val="18"/>
          <w:szCs w:val="18"/>
        </w:rPr>
      </w:pPr>
      <w:r w:rsidRPr="00DC5B17">
        <w:rPr>
          <w:rFonts w:ascii="Times New Roman" w:eastAsia="Times New Roman" w:hAnsi="Times New Roman" w:cs="Times New Roman"/>
          <w:b/>
          <w:color w:val="auto"/>
          <w:sz w:val="18"/>
          <w:szCs w:val="18"/>
          <w:lang w:bidi="ar-SA"/>
        </w:rPr>
        <w:t>Об организации обучения населения</w:t>
      </w:r>
      <w:r>
        <w:rPr>
          <w:rFonts w:ascii="Times New Roman" w:eastAsia="Times New Roman" w:hAnsi="Times New Roman" w:cs="Times New Roman"/>
          <w:b/>
          <w:color w:val="auto"/>
          <w:sz w:val="18"/>
          <w:szCs w:val="18"/>
          <w:lang w:bidi="ar-SA"/>
        </w:rPr>
        <w:t xml:space="preserve"> </w:t>
      </w:r>
      <w:r w:rsidRPr="00DC5B17">
        <w:rPr>
          <w:rFonts w:ascii="Times New Roman" w:eastAsia="Times New Roman" w:hAnsi="Times New Roman" w:cs="Times New Roman"/>
          <w:b/>
          <w:color w:val="auto"/>
          <w:sz w:val="18"/>
          <w:szCs w:val="18"/>
          <w:lang w:bidi="ar-SA"/>
        </w:rPr>
        <w:t>мерам пожарной безопасности на территории муниципального образования</w:t>
      </w:r>
      <w:r>
        <w:rPr>
          <w:rFonts w:ascii="Times New Roman" w:eastAsia="Times New Roman" w:hAnsi="Times New Roman" w:cs="Times New Roman"/>
          <w:b/>
          <w:color w:val="auto"/>
          <w:sz w:val="18"/>
          <w:szCs w:val="18"/>
          <w:lang w:bidi="ar-SA"/>
        </w:rPr>
        <w:t xml:space="preserve"> </w:t>
      </w:r>
      <w:proofErr w:type="spellStart"/>
      <w:r w:rsidRPr="00DC5B17">
        <w:rPr>
          <w:rFonts w:ascii="Times New Roman" w:eastAsia="Times New Roman" w:hAnsi="Times New Roman" w:cs="Times New Roman"/>
          <w:b/>
          <w:color w:val="auto"/>
          <w:sz w:val="18"/>
          <w:szCs w:val="18"/>
          <w:lang w:bidi="ar-SA"/>
        </w:rPr>
        <w:t>Пчевжинское</w:t>
      </w:r>
      <w:proofErr w:type="spellEnd"/>
      <w:r w:rsidRPr="00DC5B17">
        <w:rPr>
          <w:rFonts w:ascii="Times New Roman" w:eastAsia="Times New Roman" w:hAnsi="Times New Roman" w:cs="Times New Roman"/>
          <w:b/>
          <w:color w:val="auto"/>
          <w:sz w:val="18"/>
          <w:szCs w:val="18"/>
          <w:lang w:bidi="ar-SA"/>
        </w:rPr>
        <w:t xml:space="preserve"> сельское поселение </w:t>
      </w:r>
      <w:proofErr w:type="spellStart"/>
      <w:r w:rsidRPr="00DC5B17">
        <w:rPr>
          <w:rFonts w:ascii="Times New Roman" w:eastAsia="Times New Roman" w:hAnsi="Times New Roman" w:cs="Times New Roman"/>
          <w:b/>
          <w:color w:val="auto"/>
          <w:sz w:val="18"/>
          <w:szCs w:val="18"/>
          <w:lang w:bidi="ar-SA"/>
        </w:rPr>
        <w:t>Киришского</w:t>
      </w:r>
      <w:proofErr w:type="spellEnd"/>
      <w:r w:rsidRPr="00DC5B17">
        <w:rPr>
          <w:rFonts w:ascii="Times New Roman" w:eastAsia="Times New Roman" w:hAnsi="Times New Roman" w:cs="Times New Roman"/>
          <w:b/>
          <w:color w:val="auto"/>
          <w:sz w:val="18"/>
          <w:szCs w:val="18"/>
          <w:lang w:bidi="ar-SA"/>
        </w:rPr>
        <w:t xml:space="preserve"> муниципального района</w:t>
      </w:r>
      <w:r>
        <w:rPr>
          <w:rFonts w:ascii="Times New Roman" w:eastAsia="Times New Roman" w:hAnsi="Times New Roman" w:cs="Times New Roman"/>
          <w:b/>
          <w:color w:val="auto"/>
          <w:sz w:val="18"/>
          <w:szCs w:val="18"/>
          <w:lang w:bidi="ar-SA"/>
        </w:rPr>
        <w:t xml:space="preserve"> </w:t>
      </w:r>
      <w:r w:rsidRPr="00DC5B17">
        <w:rPr>
          <w:rFonts w:ascii="Times New Roman" w:eastAsia="Times New Roman" w:hAnsi="Times New Roman" w:cs="Times New Roman"/>
          <w:b/>
          <w:color w:val="auto"/>
          <w:sz w:val="18"/>
          <w:szCs w:val="18"/>
          <w:lang w:bidi="ar-SA"/>
        </w:rPr>
        <w:t>Ленинградской области</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В целях организации противопожарной пропаганды и обучения населения мерам пожарной безопасности на территории муниципального образования </w:t>
      </w:r>
      <w:proofErr w:type="spellStart"/>
      <w:r w:rsidRPr="00DC5B17">
        <w:rPr>
          <w:rFonts w:ascii="Times New Roman" w:hAnsi="Times New Roman" w:cs="Times New Roman"/>
          <w:sz w:val="18"/>
          <w:szCs w:val="18"/>
        </w:rPr>
        <w:t>Пчевжинское</w:t>
      </w:r>
      <w:proofErr w:type="spellEnd"/>
      <w:r w:rsidRPr="00DC5B17">
        <w:rPr>
          <w:rFonts w:ascii="Times New Roman" w:hAnsi="Times New Roman" w:cs="Times New Roman"/>
          <w:sz w:val="18"/>
          <w:szCs w:val="18"/>
        </w:rPr>
        <w:t xml:space="preserve"> сельское поселение </w:t>
      </w:r>
      <w:proofErr w:type="spellStart"/>
      <w:r w:rsidRPr="00DC5B17">
        <w:rPr>
          <w:rFonts w:ascii="Times New Roman" w:hAnsi="Times New Roman" w:cs="Times New Roman"/>
          <w:sz w:val="18"/>
          <w:szCs w:val="18"/>
        </w:rPr>
        <w:t>Киришского</w:t>
      </w:r>
      <w:proofErr w:type="spellEnd"/>
      <w:r w:rsidRPr="00DC5B17">
        <w:rPr>
          <w:rFonts w:ascii="Times New Roman" w:hAnsi="Times New Roman" w:cs="Times New Roman"/>
          <w:sz w:val="18"/>
          <w:szCs w:val="18"/>
        </w:rPr>
        <w:t xml:space="preserve"> муниципального района Ленинградской области,  в соответствии с Законом Российской Федерации от 21.12.1994 № 69-ФЗ «О пожарной безопасности»</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ПОСТАНОВЛЯЮ:</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1. Утвердить Положение об организации обучения населения мерам пожарной безопасности на территории муниципального образования </w:t>
      </w:r>
      <w:proofErr w:type="spellStart"/>
      <w:r w:rsidRPr="00DC5B17">
        <w:rPr>
          <w:rFonts w:ascii="Times New Roman" w:hAnsi="Times New Roman" w:cs="Times New Roman"/>
          <w:sz w:val="18"/>
          <w:szCs w:val="18"/>
        </w:rPr>
        <w:t>Пчевжинское</w:t>
      </w:r>
      <w:proofErr w:type="spellEnd"/>
      <w:r w:rsidRPr="00DC5B17">
        <w:rPr>
          <w:rFonts w:ascii="Times New Roman" w:hAnsi="Times New Roman" w:cs="Times New Roman"/>
          <w:sz w:val="18"/>
          <w:szCs w:val="18"/>
        </w:rPr>
        <w:t xml:space="preserve"> сельское поселение </w:t>
      </w:r>
      <w:proofErr w:type="spellStart"/>
      <w:r w:rsidRPr="00DC5B17">
        <w:rPr>
          <w:rFonts w:ascii="Times New Roman" w:hAnsi="Times New Roman" w:cs="Times New Roman"/>
          <w:sz w:val="18"/>
          <w:szCs w:val="18"/>
        </w:rPr>
        <w:t>Киришского</w:t>
      </w:r>
      <w:proofErr w:type="spellEnd"/>
      <w:r w:rsidRPr="00DC5B17">
        <w:rPr>
          <w:rFonts w:ascii="Times New Roman" w:hAnsi="Times New Roman" w:cs="Times New Roman"/>
          <w:sz w:val="18"/>
          <w:szCs w:val="18"/>
        </w:rPr>
        <w:t xml:space="preserve"> муниципального района Ленинградской области согласно приложению.</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2. Опубликовать настоящее постановление в газете «</w:t>
      </w:r>
      <w:proofErr w:type="spellStart"/>
      <w:r w:rsidRPr="00DC5B17">
        <w:rPr>
          <w:rFonts w:ascii="Times New Roman" w:hAnsi="Times New Roman" w:cs="Times New Roman"/>
          <w:sz w:val="18"/>
          <w:szCs w:val="18"/>
        </w:rPr>
        <w:t>Киришский</w:t>
      </w:r>
      <w:proofErr w:type="spellEnd"/>
      <w:r w:rsidRPr="00DC5B17">
        <w:rPr>
          <w:rFonts w:ascii="Times New Roman" w:hAnsi="Times New Roman" w:cs="Times New Roman"/>
          <w:sz w:val="18"/>
          <w:szCs w:val="18"/>
        </w:rPr>
        <w:t xml:space="preserve"> факел».</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3. Настоящее постановление вступает в силу на следующий день после дня официального опубликования. </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4. </w:t>
      </w:r>
      <w:proofErr w:type="gramStart"/>
      <w:r w:rsidRPr="00DC5B17">
        <w:rPr>
          <w:rFonts w:ascii="Times New Roman" w:hAnsi="Times New Roman" w:cs="Times New Roman"/>
          <w:sz w:val="18"/>
          <w:szCs w:val="18"/>
        </w:rPr>
        <w:t>Контроль за</w:t>
      </w:r>
      <w:proofErr w:type="gramEnd"/>
      <w:r w:rsidRPr="00DC5B17">
        <w:rPr>
          <w:rFonts w:ascii="Times New Roman" w:hAnsi="Times New Roman" w:cs="Times New Roman"/>
          <w:sz w:val="18"/>
          <w:szCs w:val="18"/>
        </w:rPr>
        <w:t xml:space="preserve"> исполнением настоящего постановления возложить на заместителя главы администрации </w:t>
      </w:r>
      <w:proofErr w:type="spellStart"/>
      <w:r w:rsidRPr="00DC5B17">
        <w:rPr>
          <w:rFonts w:ascii="Times New Roman" w:hAnsi="Times New Roman" w:cs="Times New Roman"/>
          <w:sz w:val="18"/>
          <w:szCs w:val="18"/>
        </w:rPr>
        <w:t>Биджиева</w:t>
      </w:r>
      <w:proofErr w:type="spellEnd"/>
      <w:r w:rsidRPr="00DC5B17">
        <w:rPr>
          <w:rFonts w:ascii="Times New Roman" w:hAnsi="Times New Roman" w:cs="Times New Roman"/>
          <w:sz w:val="18"/>
          <w:szCs w:val="18"/>
        </w:rPr>
        <w:t xml:space="preserve"> П.В. </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Глава администрации                                                           </w:t>
      </w:r>
      <w:proofErr w:type="spellStart"/>
      <w:r w:rsidRPr="00DC5B17">
        <w:rPr>
          <w:rFonts w:ascii="Times New Roman" w:hAnsi="Times New Roman" w:cs="Times New Roman"/>
          <w:sz w:val="18"/>
          <w:szCs w:val="18"/>
        </w:rPr>
        <w:t>Х.Х.Поподько</w:t>
      </w:r>
      <w:proofErr w:type="spellEnd"/>
      <w:r w:rsidRPr="00DC5B17">
        <w:rPr>
          <w:rFonts w:ascii="Times New Roman" w:hAnsi="Times New Roman" w:cs="Times New Roman"/>
          <w:sz w:val="18"/>
          <w:szCs w:val="18"/>
        </w:rPr>
        <w:t xml:space="preserve"> </w:t>
      </w:r>
    </w:p>
    <w:p w:rsidR="00DC5B17" w:rsidRPr="00DC5B17" w:rsidRDefault="00DC5B17" w:rsidP="00DC5B17">
      <w:pPr>
        <w:widowControl/>
        <w:tabs>
          <w:tab w:val="left" w:pos="7830"/>
          <w:tab w:val="right" w:pos="9808"/>
        </w:tabs>
        <w:jc w:val="right"/>
        <w:rPr>
          <w:rFonts w:ascii="Times New Roman" w:eastAsia="Times New Roman" w:hAnsi="Times New Roman" w:cs="Times New Roman"/>
          <w:bCs/>
          <w:color w:val="auto"/>
          <w:sz w:val="18"/>
          <w:szCs w:val="18"/>
          <w:lang w:bidi="ar-SA"/>
        </w:rPr>
      </w:pPr>
      <w:r w:rsidRPr="00DC5B17">
        <w:rPr>
          <w:rFonts w:ascii="Times New Roman" w:eastAsia="Times New Roman" w:hAnsi="Times New Roman" w:cs="Times New Roman"/>
          <w:bCs/>
          <w:color w:val="auto"/>
          <w:lang w:bidi="ar-SA"/>
        </w:rPr>
        <w:t xml:space="preserve">                                                                                                                                             </w:t>
      </w:r>
      <w:r w:rsidRPr="00DC5B17">
        <w:rPr>
          <w:rFonts w:ascii="Times New Roman" w:eastAsia="Times New Roman" w:hAnsi="Times New Roman" w:cs="Times New Roman"/>
          <w:bCs/>
          <w:color w:val="auto"/>
          <w:sz w:val="18"/>
          <w:szCs w:val="18"/>
          <w:lang w:bidi="ar-SA"/>
        </w:rPr>
        <w:t>Приложение</w:t>
      </w:r>
      <w:r w:rsidRPr="00DC5B17">
        <w:rPr>
          <w:rFonts w:ascii="Times New Roman" w:eastAsia="Times New Roman" w:hAnsi="Times New Roman" w:cs="Times New Roman"/>
          <w:bCs/>
          <w:color w:val="auto"/>
          <w:sz w:val="18"/>
          <w:szCs w:val="18"/>
          <w:lang w:bidi="ar-SA"/>
        </w:rPr>
        <w:tab/>
      </w:r>
      <w:r w:rsidRPr="00DC5B17">
        <w:rPr>
          <w:rFonts w:ascii="Times New Roman" w:eastAsia="Times New Roman" w:hAnsi="Times New Roman" w:cs="Times New Roman"/>
          <w:bCs/>
          <w:color w:val="auto"/>
          <w:sz w:val="18"/>
          <w:szCs w:val="18"/>
          <w:lang w:bidi="ar-SA"/>
        </w:rPr>
        <w:tab/>
        <w:t xml:space="preserve">                                                                                                                                             </w:t>
      </w:r>
    </w:p>
    <w:p w:rsidR="00DC5B17" w:rsidRPr="00DC5B17" w:rsidRDefault="00DC5B17" w:rsidP="00DC5B17">
      <w:pPr>
        <w:widowControl/>
        <w:tabs>
          <w:tab w:val="right" w:pos="9808"/>
        </w:tabs>
        <w:jc w:val="right"/>
        <w:rPr>
          <w:rFonts w:ascii="Times New Roman" w:eastAsia="Times New Roman" w:hAnsi="Times New Roman" w:cs="Times New Roman"/>
          <w:bCs/>
          <w:color w:val="auto"/>
          <w:sz w:val="18"/>
          <w:szCs w:val="18"/>
          <w:lang w:bidi="ar-SA"/>
        </w:rPr>
      </w:pPr>
      <w:r w:rsidRPr="00DC5B17">
        <w:rPr>
          <w:rFonts w:ascii="Times New Roman" w:eastAsia="Times New Roman" w:hAnsi="Times New Roman" w:cs="Times New Roman"/>
          <w:bCs/>
          <w:color w:val="auto"/>
          <w:sz w:val="18"/>
          <w:szCs w:val="18"/>
          <w:lang w:bidi="ar-SA"/>
        </w:rPr>
        <w:t xml:space="preserve">  к постановлению от 30.06.2017   </w:t>
      </w:r>
      <w:r w:rsidRPr="00DC5B17">
        <w:rPr>
          <w:rFonts w:ascii="Times New Roman" w:eastAsia="Times New Roman" w:hAnsi="Times New Roman" w:cs="Times New Roman"/>
          <w:bCs/>
          <w:color w:val="auto"/>
          <w:sz w:val="18"/>
          <w:szCs w:val="18"/>
          <w:u w:val="single"/>
          <w:lang w:bidi="ar-SA"/>
        </w:rPr>
        <w:t xml:space="preserve">№113 </w:t>
      </w:r>
    </w:p>
    <w:p w:rsidR="00DC5B17" w:rsidRPr="00DC5B17" w:rsidRDefault="00DC5B17" w:rsidP="00DC5B17">
      <w:pPr>
        <w:widowControl/>
        <w:tabs>
          <w:tab w:val="right" w:pos="9808"/>
        </w:tabs>
        <w:jc w:val="center"/>
        <w:rPr>
          <w:rFonts w:ascii="Times New Roman" w:eastAsia="Times New Roman" w:hAnsi="Times New Roman" w:cs="Times New Roman"/>
          <w:b/>
          <w:bCs/>
          <w:color w:val="auto"/>
          <w:sz w:val="18"/>
          <w:szCs w:val="18"/>
          <w:lang w:bidi="ar-SA"/>
        </w:rPr>
      </w:pPr>
      <w:r w:rsidRPr="00DC5B17">
        <w:rPr>
          <w:rFonts w:ascii="Times New Roman" w:eastAsia="Times New Roman" w:hAnsi="Times New Roman" w:cs="Times New Roman"/>
          <w:b/>
          <w:bCs/>
          <w:color w:val="auto"/>
          <w:sz w:val="18"/>
          <w:szCs w:val="18"/>
          <w:lang w:bidi="ar-SA"/>
        </w:rPr>
        <w:t>ПОЛОЖЕНИЕ</w:t>
      </w:r>
      <w:r w:rsidR="00BA650E">
        <w:rPr>
          <w:rFonts w:ascii="Times New Roman" w:eastAsia="Times New Roman" w:hAnsi="Times New Roman" w:cs="Times New Roman"/>
          <w:b/>
          <w:bCs/>
          <w:color w:val="auto"/>
          <w:sz w:val="18"/>
          <w:szCs w:val="18"/>
          <w:lang w:bidi="ar-SA"/>
        </w:rPr>
        <w:t xml:space="preserve"> </w:t>
      </w:r>
      <w:r w:rsidRPr="00DC5B17">
        <w:rPr>
          <w:rFonts w:ascii="Times New Roman" w:eastAsia="Times New Roman" w:hAnsi="Times New Roman" w:cs="Times New Roman"/>
          <w:b/>
          <w:bCs/>
          <w:color w:val="auto"/>
          <w:sz w:val="18"/>
          <w:szCs w:val="18"/>
          <w:lang w:bidi="ar-SA"/>
        </w:rPr>
        <w:t>об организации обучения населения мерам пожарной безопасности</w:t>
      </w:r>
      <w:r>
        <w:rPr>
          <w:rFonts w:ascii="Times New Roman" w:eastAsia="Times New Roman" w:hAnsi="Times New Roman" w:cs="Times New Roman"/>
          <w:b/>
          <w:bCs/>
          <w:color w:val="auto"/>
          <w:sz w:val="18"/>
          <w:szCs w:val="18"/>
          <w:lang w:bidi="ar-SA"/>
        </w:rPr>
        <w:t xml:space="preserve"> </w:t>
      </w:r>
      <w:r w:rsidRPr="00DC5B17">
        <w:rPr>
          <w:rFonts w:ascii="Times New Roman" w:eastAsia="Times New Roman" w:hAnsi="Times New Roman" w:cs="Times New Roman"/>
          <w:b/>
          <w:bCs/>
          <w:color w:val="auto"/>
          <w:sz w:val="18"/>
          <w:szCs w:val="18"/>
          <w:lang w:bidi="ar-SA"/>
        </w:rPr>
        <w:t xml:space="preserve">на территории муниципального образования </w:t>
      </w:r>
      <w:proofErr w:type="spellStart"/>
      <w:r w:rsidRPr="00DC5B17">
        <w:rPr>
          <w:rFonts w:ascii="Times New Roman" w:eastAsia="Times New Roman" w:hAnsi="Times New Roman" w:cs="Times New Roman"/>
          <w:b/>
          <w:bCs/>
          <w:color w:val="auto"/>
          <w:sz w:val="18"/>
          <w:szCs w:val="18"/>
          <w:lang w:bidi="ar-SA"/>
        </w:rPr>
        <w:t>Пчевжинское</w:t>
      </w:r>
      <w:proofErr w:type="spellEnd"/>
      <w:r w:rsidRPr="00DC5B17">
        <w:rPr>
          <w:rFonts w:ascii="Times New Roman" w:eastAsia="Times New Roman" w:hAnsi="Times New Roman" w:cs="Times New Roman"/>
          <w:b/>
          <w:bCs/>
          <w:color w:val="auto"/>
          <w:sz w:val="18"/>
          <w:szCs w:val="18"/>
          <w:lang w:bidi="ar-SA"/>
        </w:rPr>
        <w:t xml:space="preserve"> сельское поселение </w:t>
      </w:r>
      <w:proofErr w:type="spellStart"/>
      <w:r w:rsidRPr="00DC5B17">
        <w:rPr>
          <w:rFonts w:ascii="Times New Roman" w:eastAsia="Times New Roman" w:hAnsi="Times New Roman" w:cs="Times New Roman"/>
          <w:b/>
          <w:bCs/>
          <w:color w:val="auto"/>
          <w:sz w:val="18"/>
          <w:szCs w:val="18"/>
          <w:lang w:bidi="ar-SA"/>
        </w:rPr>
        <w:t>Киришского</w:t>
      </w:r>
      <w:proofErr w:type="spellEnd"/>
      <w:r w:rsidRPr="00DC5B17">
        <w:rPr>
          <w:rFonts w:ascii="Times New Roman" w:eastAsia="Times New Roman" w:hAnsi="Times New Roman" w:cs="Times New Roman"/>
          <w:b/>
          <w:bCs/>
          <w:color w:val="auto"/>
          <w:sz w:val="18"/>
          <w:szCs w:val="18"/>
          <w:lang w:bidi="ar-SA"/>
        </w:rPr>
        <w:t xml:space="preserve"> муниципального района Ленинградской области</w:t>
      </w:r>
    </w:p>
    <w:p w:rsidR="00DC5B17" w:rsidRDefault="00DC5B17" w:rsidP="00DC5B17">
      <w:pPr>
        <w:widowControl/>
        <w:rPr>
          <w:rFonts w:ascii="Times New Roman" w:eastAsia="Times New Roman" w:hAnsi="Times New Roman" w:cs="Times New Roman"/>
          <w:sz w:val="18"/>
          <w:szCs w:val="18"/>
          <w:lang w:bidi="ar-SA"/>
        </w:rPr>
      </w:pPr>
      <w:r w:rsidRPr="00DC5B17">
        <w:rPr>
          <w:rFonts w:ascii="Times New Roman" w:eastAsia="Times New Roman" w:hAnsi="Times New Roman" w:cs="Times New Roman"/>
          <w:sz w:val="18"/>
          <w:szCs w:val="18"/>
          <w:lang w:bidi="ar-SA"/>
        </w:rPr>
        <w:t xml:space="preserve">Глава 1. ОБЩИЕ ПОЛОЖЕНИЯ </w:t>
      </w:r>
      <w:r w:rsidRPr="00DC5B17">
        <w:rPr>
          <w:rFonts w:ascii="Times New Roman" w:eastAsia="Times New Roman" w:hAnsi="Times New Roman" w:cs="Times New Roman"/>
          <w:sz w:val="18"/>
          <w:szCs w:val="18"/>
          <w:lang w:bidi="ar-SA"/>
        </w:rPr>
        <w:br/>
        <w:t xml:space="preserve">1.1. </w:t>
      </w:r>
      <w:proofErr w:type="gramStart"/>
      <w:r w:rsidRPr="00DC5B17">
        <w:rPr>
          <w:rFonts w:ascii="Times New Roman" w:eastAsia="Times New Roman" w:hAnsi="Times New Roman" w:cs="Times New Roman"/>
          <w:sz w:val="18"/>
          <w:szCs w:val="18"/>
          <w:lang w:bidi="ar-SA"/>
        </w:rPr>
        <w:t xml:space="preserve">Положение об организации обучения населения мерам пожарной безопасности на территории муниципального образования </w:t>
      </w:r>
      <w:proofErr w:type="spellStart"/>
      <w:r w:rsidRPr="00DC5B17">
        <w:rPr>
          <w:rFonts w:ascii="Times New Roman" w:eastAsia="Times New Roman" w:hAnsi="Times New Roman" w:cs="Times New Roman"/>
          <w:color w:val="auto"/>
          <w:sz w:val="18"/>
          <w:szCs w:val="18"/>
          <w:lang w:bidi="ar-SA"/>
        </w:rPr>
        <w:t>Пчевжинское</w:t>
      </w:r>
      <w:proofErr w:type="spellEnd"/>
      <w:r w:rsidRPr="00DC5B17">
        <w:rPr>
          <w:rFonts w:ascii="Times New Roman" w:eastAsia="Times New Roman" w:hAnsi="Times New Roman" w:cs="Times New Roman"/>
          <w:color w:val="auto"/>
          <w:sz w:val="18"/>
          <w:szCs w:val="18"/>
          <w:lang w:bidi="ar-SA"/>
        </w:rPr>
        <w:t xml:space="preserve"> сельское</w:t>
      </w:r>
      <w:r w:rsidRPr="00DC5B17">
        <w:rPr>
          <w:rFonts w:ascii="Times New Roman" w:eastAsia="Times New Roman" w:hAnsi="Times New Roman" w:cs="Times New Roman"/>
          <w:sz w:val="18"/>
          <w:szCs w:val="18"/>
          <w:lang w:bidi="ar-SA"/>
        </w:rPr>
        <w:t xml:space="preserve"> поселение </w:t>
      </w:r>
      <w:proofErr w:type="spellStart"/>
      <w:r w:rsidRPr="00DC5B17">
        <w:rPr>
          <w:rFonts w:ascii="Times New Roman" w:eastAsia="Times New Roman" w:hAnsi="Times New Roman" w:cs="Times New Roman"/>
          <w:sz w:val="18"/>
          <w:szCs w:val="18"/>
          <w:lang w:bidi="ar-SA"/>
        </w:rPr>
        <w:t>Киришского</w:t>
      </w:r>
      <w:proofErr w:type="spellEnd"/>
      <w:r w:rsidRPr="00DC5B17">
        <w:rPr>
          <w:rFonts w:ascii="Times New Roman" w:eastAsia="Times New Roman" w:hAnsi="Times New Roman" w:cs="Times New Roman"/>
          <w:sz w:val="18"/>
          <w:szCs w:val="18"/>
          <w:lang w:bidi="ar-SA"/>
        </w:rPr>
        <w:t xml:space="preserve"> муниципального района Ленинградской области (далее -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и организации обучения населения на территории </w:t>
      </w:r>
      <w:proofErr w:type="spellStart"/>
      <w:r w:rsidRPr="00DC5B17">
        <w:rPr>
          <w:rFonts w:ascii="Times New Roman" w:eastAsia="Times New Roman" w:hAnsi="Times New Roman" w:cs="Times New Roman"/>
          <w:color w:val="auto"/>
          <w:sz w:val="18"/>
          <w:szCs w:val="18"/>
          <w:lang w:bidi="ar-SA"/>
        </w:rPr>
        <w:t>Пчевжинского</w:t>
      </w:r>
      <w:proofErr w:type="spellEnd"/>
      <w:r w:rsidRPr="00DC5B17">
        <w:rPr>
          <w:rFonts w:ascii="Times New Roman" w:eastAsia="Times New Roman" w:hAnsi="Times New Roman" w:cs="Times New Roman"/>
          <w:color w:val="auto"/>
          <w:sz w:val="18"/>
          <w:szCs w:val="18"/>
          <w:lang w:bidi="ar-SA"/>
        </w:rPr>
        <w:t xml:space="preserve"> сельского </w:t>
      </w:r>
      <w:r w:rsidRPr="00DC5B17">
        <w:rPr>
          <w:rFonts w:ascii="Times New Roman" w:eastAsia="Times New Roman" w:hAnsi="Times New Roman" w:cs="Times New Roman"/>
          <w:sz w:val="18"/>
          <w:szCs w:val="18"/>
          <w:lang w:bidi="ar-SA"/>
        </w:rPr>
        <w:t xml:space="preserve">поселения </w:t>
      </w:r>
      <w:proofErr w:type="spellStart"/>
      <w:r w:rsidRPr="00DC5B17">
        <w:rPr>
          <w:rFonts w:ascii="Times New Roman" w:eastAsia="Times New Roman" w:hAnsi="Times New Roman" w:cs="Times New Roman"/>
          <w:sz w:val="18"/>
          <w:szCs w:val="18"/>
          <w:lang w:bidi="ar-SA"/>
        </w:rPr>
        <w:t>Киришского</w:t>
      </w:r>
      <w:proofErr w:type="spellEnd"/>
      <w:r w:rsidRPr="00DC5B17">
        <w:rPr>
          <w:rFonts w:ascii="Times New Roman" w:eastAsia="Times New Roman" w:hAnsi="Times New Roman" w:cs="Times New Roman"/>
          <w:sz w:val="18"/>
          <w:szCs w:val="18"/>
          <w:lang w:bidi="ar-SA"/>
        </w:rPr>
        <w:t xml:space="preserve"> муниципального района Ленинградской области (далее – поселение). </w:t>
      </w:r>
      <w:r w:rsidRPr="00DC5B17">
        <w:rPr>
          <w:rFonts w:ascii="Times New Roman" w:eastAsia="Times New Roman" w:hAnsi="Times New Roman" w:cs="Times New Roman"/>
          <w:sz w:val="18"/>
          <w:szCs w:val="18"/>
          <w:lang w:bidi="ar-SA"/>
        </w:rPr>
        <w:br/>
        <w:t>1.2.</w:t>
      </w:r>
      <w:proofErr w:type="gramEnd"/>
      <w:r w:rsidRPr="00DC5B17">
        <w:rPr>
          <w:rFonts w:ascii="Times New Roman" w:eastAsia="Times New Roman" w:hAnsi="Times New Roman" w:cs="Times New Roman"/>
          <w:sz w:val="18"/>
          <w:szCs w:val="18"/>
          <w:lang w:bidi="ar-SA"/>
        </w:rPr>
        <w:t xml:space="preserve"> В настоящем положении применяются следующие понятия: </w:t>
      </w:r>
      <w:r w:rsidRPr="00DC5B17">
        <w:rPr>
          <w:rFonts w:ascii="Times New Roman" w:eastAsia="Times New Roman" w:hAnsi="Times New Roman" w:cs="Times New Roman"/>
          <w:sz w:val="18"/>
          <w:szCs w:val="18"/>
          <w:lang w:bidi="ar-SA"/>
        </w:rPr>
        <w:br/>
        <w:t xml:space="preserve">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w:t>
      </w:r>
      <w:r w:rsidRPr="00DC5B17">
        <w:rPr>
          <w:rFonts w:ascii="Times New Roman" w:eastAsia="Times New Roman" w:hAnsi="Times New Roman" w:cs="Times New Roman"/>
          <w:sz w:val="18"/>
          <w:szCs w:val="18"/>
          <w:lang w:bidi="ar-SA"/>
        </w:rPr>
        <w:br/>
        <w:t xml:space="preserve">инструктаж по пожарной безопасности - ознакомление работников (служащих) организаций, учащихся образовательных учреждений и населения с инструкциями по пожарной безопасности; </w:t>
      </w:r>
      <w:r w:rsidRPr="00DC5B17">
        <w:rPr>
          <w:rFonts w:ascii="Times New Roman" w:eastAsia="Times New Roman" w:hAnsi="Times New Roman" w:cs="Times New Roman"/>
          <w:sz w:val="18"/>
          <w:szCs w:val="18"/>
          <w:lang w:bidi="ar-SA"/>
        </w:rPr>
        <w:br/>
        <w:t xml:space="preserve">Глава 2. ОРГАНИЗАЦИЯ ПРОТИВОПОЖАРНОЙ ПРОПАГАНДЫ </w:t>
      </w:r>
      <w:r w:rsidRPr="00DC5B17">
        <w:rPr>
          <w:rFonts w:ascii="Times New Roman" w:eastAsia="Times New Roman" w:hAnsi="Times New Roman" w:cs="Times New Roman"/>
          <w:sz w:val="18"/>
          <w:szCs w:val="18"/>
          <w:lang w:bidi="ar-SA"/>
        </w:rPr>
        <w:br/>
        <w:t xml:space="preserve">2.1.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w:t>
      </w:r>
      <w:r w:rsidRPr="00DC5B17">
        <w:rPr>
          <w:rFonts w:ascii="Times New Roman" w:eastAsia="Times New Roman" w:hAnsi="Times New Roman" w:cs="Times New Roman"/>
          <w:sz w:val="18"/>
          <w:szCs w:val="18"/>
          <w:lang w:bidi="ar-SA"/>
        </w:rPr>
        <w:br/>
        <w:t xml:space="preserve">2.2. В соответствии с действующим законодательством противопожарную пропаганду проводят: </w:t>
      </w:r>
      <w:r w:rsidRPr="00DC5B17">
        <w:rPr>
          <w:rFonts w:ascii="Times New Roman" w:eastAsia="Times New Roman" w:hAnsi="Times New Roman" w:cs="Times New Roman"/>
          <w:sz w:val="18"/>
          <w:szCs w:val="18"/>
          <w:lang w:bidi="ar-SA"/>
        </w:rPr>
        <w:br/>
        <w:t xml:space="preserve">- Администрация поселения. </w:t>
      </w:r>
      <w:r w:rsidRPr="00DC5B17">
        <w:rPr>
          <w:rFonts w:ascii="Times New Roman" w:eastAsia="Times New Roman" w:hAnsi="Times New Roman" w:cs="Times New Roman"/>
          <w:sz w:val="18"/>
          <w:szCs w:val="18"/>
          <w:lang w:bidi="ar-SA"/>
        </w:rPr>
        <w:br/>
        <w:t xml:space="preserve">В противопожарной пропаганде могут принимать участие организации независимо от форм собственности. </w:t>
      </w:r>
      <w:r w:rsidRPr="00DC5B17">
        <w:rPr>
          <w:rFonts w:ascii="Times New Roman" w:eastAsia="Times New Roman" w:hAnsi="Times New Roman" w:cs="Times New Roman"/>
          <w:sz w:val="18"/>
          <w:szCs w:val="18"/>
          <w:lang w:bidi="ar-SA"/>
        </w:rPr>
        <w:br/>
        <w:t xml:space="preserve">Для проведения противопожарной пропаганды могут использовать возможности общественных организаций. </w:t>
      </w:r>
      <w:r w:rsidRPr="00DC5B17">
        <w:rPr>
          <w:rFonts w:ascii="Times New Roman" w:eastAsia="Times New Roman" w:hAnsi="Times New Roman" w:cs="Times New Roman"/>
          <w:sz w:val="18"/>
          <w:szCs w:val="18"/>
          <w:lang w:bidi="ar-SA"/>
        </w:rPr>
        <w:br/>
        <w:t xml:space="preserve">2.3. </w:t>
      </w:r>
      <w:proofErr w:type="gramStart"/>
      <w:r w:rsidRPr="00DC5B17">
        <w:rPr>
          <w:rFonts w:ascii="Times New Roman" w:eastAsia="Times New Roman" w:hAnsi="Times New Roman" w:cs="Times New Roman"/>
          <w:sz w:val="18"/>
          <w:szCs w:val="18"/>
          <w:lang w:bidi="ar-SA"/>
        </w:rPr>
        <w:t xml:space="preserve">Противопожарная пропаганда осуществляется Администрацией поселения посредством: </w:t>
      </w:r>
      <w:r w:rsidRPr="00DC5B17">
        <w:rPr>
          <w:rFonts w:ascii="Times New Roman" w:eastAsia="Times New Roman" w:hAnsi="Times New Roman" w:cs="Times New Roman"/>
          <w:sz w:val="18"/>
          <w:szCs w:val="18"/>
          <w:lang w:bidi="ar-SA"/>
        </w:rPr>
        <w:br/>
        <w:t xml:space="preserve">- разработки и издания средств наглядной агитации, специальной литературы и рекламной продукции; </w:t>
      </w:r>
      <w:r w:rsidRPr="00DC5B17">
        <w:rPr>
          <w:rFonts w:ascii="Times New Roman" w:eastAsia="Times New Roman" w:hAnsi="Times New Roman" w:cs="Times New Roman"/>
          <w:sz w:val="18"/>
          <w:szCs w:val="18"/>
          <w:lang w:bidi="ar-SA"/>
        </w:rPr>
        <w:br/>
        <w:t xml:space="preserve">- изготовления и распространения среди населения противопожарных памяток, листовок; </w:t>
      </w:r>
      <w:r w:rsidRPr="00DC5B17">
        <w:rPr>
          <w:rFonts w:ascii="Times New Roman" w:eastAsia="Times New Roman" w:hAnsi="Times New Roman" w:cs="Times New Roman"/>
          <w:sz w:val="18"/>
          <w:szCs w:val="18"/>
          <w:lang w:bidi="ar-SA"/>
        </w:rPr>
        <w:br/>
        <w:t xml:space="preserve">- размещения в объектах муниципальной собственности (здравоохранения, образования, культуры, общежитиях) уголков (информационных стендов) пожарной безопасности; </w:t>
      </w:r>
      <w:r w:rsidRPr="00DC5B17">
        <w:rPr>
          <w:rFonts w:ascii="Times New Roman" w:eastAsia="Times New Roman" w:hAnsi="Times New Roman" w:cs="Times New Roman"/>
          <w:sz w:val="18"/>
          <w:szCs w:val="18"/>
          <w:lang w:bidi="ar-SA"/>
        </w:rPr>
        <w:br/>
        <w:t xml:space="preserve">- привлечения средств массовой информации; </w:t>
      </w:r>
      <w:r w:rsidRPr="00DC5B17">
        <w:rPr>
          <w:rFonts w:ascii="Times New Roman" w:eastAsia="Times New Roman" w:hAnsi="Times New Roman" w:cs="Times New Roman"/>
          <w:sz w:val="18"/>
          <w:szCs w:val="18"/>
          <w:lang w:bidi="ar-SA"/>
        </w:rPr>
        <w:br/>
        <w:t xml:space="preserve">- использования иных средств и способов, не запрещенных законодательством Российской Федерации. </w:t>
      </w:r>
      <w:r w:rsidRPr="00DC5B17">
        <w:rPr>
          <w:rFonts w:ascii="Times New Roman" w:eastAsia="Times New Roman" w:hAnsi="Times New Roman" w:cs="Times New Roman"/>
          <w:sz w:val="18"/>
          <w:szCs w:val="18"/>
          <w:lang w:bidi="ar-SA"/>
        </w:rPr>
        <w:br/>
        <w:t>2.4.</w:t>
      </w:r>
      <w:proofErr w:type="gramEnd"/>
      <w:r w:rsidRPr="00DC5B17">
        <w:rPr>
          <w:rFonts w:ascii="Times New Roman" w:eastAsia="Times New Roman" w:hAnsi="Times New Roman" w:cs="Times New Roman"/>
          <w:sz w:val="18"/>
          <w:szCs w:val="18"/>
          <w:lang w:bidi="ar-SA"/>
        </w:rPr>
        <w:t xml:space="preserve"> Администрация поселения осуществляет тесное взаимодействие с органами государственной власти, пожарной охраной, организациями независимо от форм собственности с целью проведения противопожарной пропаганды. </w:t>
      </w:r>
      <w:r w:rsidRPr="00DC5B17">
        <w:rPr>
          <w:rFonts w:ascii="Times New Roman" w:eastAsia="Times New Roman" w:hAnsi="Times New Roman" w:cs="Times New Roman"/>
          <w:sz w:val="18"/>
          <w:szCs w:val="18"/>
          <w:lang w:bidi="ar-SA"/>
        </w:rPr>
        <w:br/>
        <w:t xml:space="preserve">2.5. </w:t>
      </w:r>
      <w:proofErr w:type="gramStart"/>
      <w:r w:rsidRPr="00DC5B17">
        <w:rPr>
          <w:rFonts w:ascii="Times New Roman" w:eastAsia="Times New Roman" w:hAnsi="Times New Roman" w:cs="Times New Roman"/>
          <w:sz w:val="18"/>
          <w:szCs w:val="18"/>
          <w:lang w:bidi="ar-SA"/>
        </w:rPr>
        <w:t xml:space="preserve">Уголки (информационные стенды) пожарной безопасности должны содержать информацию об обстановке с пожарами на территории поселения,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 </w:t>
      </w:r>
      <w:r w:rsidRPr="00DC5B17">
        <w:rPr>
          <w:rFonts w:ascii="Times New Roman" w:eastAsia="Times New Roman" w:hAnsi="Times New Roman" w:cs="Times New Roman"/>
          <w:sz w:val="18"/>
          <w:szCs w:val="18"/>
          <w:lang w:bidi="ar-SA"/>
        </w:rPr>
        <w:br/>
        <w:t>2.6.</w:t>
      </w:r>
      <w:proofErr w:type="gramEnd"/>
      <w:r w:rsidRPr="00DC5B17">
        <w:rPr>
          <w:rFonts w:ascii="Times New Roman" w:eastAsia="Times New Roman" w:hAnsi="Times New Roman" w:cs="Times New Roman"/>
          <w:sz w:val="18"/>
          <w:szCs w:val="18"/>
          <w:lang w:bidi="ar-SA"/>
        </w:rPr>
        <w:t xml:space="preserve"> Противопожарная пропаганда может осуществляться как за счет средств бюджета поселения, так и за счет средств организаций и общественных фондов и </w:t>
      </w:r>
      <w:proofErr w:type="gramStart"/>
      <w:r w:rsidRPr="00DC5B17">
        <w:rPr>
          <w:rFonts w:ascii="Times New Roman" w:eastAsia="Times New Roman" w:hAnsi="Times New Roman" w:cs="Times New Roman"/>
          <w:sz w:val="18"/>
          <w:szCs w:val="18"/>
          <w:lang w:bidi="ar-SA"/>
        </w:rPr>
        <w:t>других</w:t>
      </w:r>
      <w:proofErr w:type="gramEnd"/>
      <w:r w:rsidRPr="00DC5B17">
        <w:rPr>
          <w:rFonts w:ascii="Times New Roman" w:eastAsia="Times New Roman" w:hAnsi="Times New Roman" w:cs="Times New Roman"/>
          <w:sz w:val="18"/>
          <w:szCs w:val="18"/>
          <w:lang w:bidi="ar-SA"/>
        </w:rPr>
        <w:t xml:space="preserve"> не запрещенных законом источников. </w:t>
      </w:r>
      <w:r w:rsidRPr="00DC5B17">
        <w:rPr>
          <w:rFonts w:ascii="Times New Roman" w:eastAsia="Times New Roman" w:hAnsi="Times New Roman" w:cs="Times New Roman"/>
          <w:sz w:val="18"/>
          <w:szCs w:val="18"/>
          <w:lang w:bidi="ar-SA"/>
        </w:rPr>
        <w:br/>
        <w:t xml:space="preserve">Глава 3. ПОРЯДОК ПРОВЕДЕНИЯ ПРОТИВОПОЖАРНОЙ ПРОПАГАНДЫ </w:t>
      </w:r>
      <w:r w:rsidRPr="00DC5B17">
        <w:rPr>
          <w:rFonts w:ascii="Times New Roman" w:eastAsia="Times New Roman" w:hAnsi="Times New Roman" w:cs="Times New Roman"/>
          <w:sz w:val="18"/>
          <w:szCs w:val="18"/>
          <w:lang w:bidi="ar-SA"/>
        </w:rPr>
        <w:br/>
        <w:t xml:space="preserve">3.1. Администрация поселения осуществляет функции организации противопожарной пропаганды на территории поселения. </w:t>
      </w:r>
      <w:r w:rsidRPr="00DC5B17">
        <w:rPr>
          <w:rFonts w:ascii="Times New Roman" w:eastAsia="Times New Roman" w:hAnsi="Times New Roman" w:cs="Times New Roman"/>
          <w:sz w:val="18"/>
          <w:szCs w:val="18"/>
          <w:lang w:bidi="ar-SA"/>
        </w:rPr>
        <w:br/>
        <w:t xml:space="preserve">Администрация поселения с целью организации противопожарной пропаганды: </w:t>
      </w:r>
      <w:r w:rsidRPr="00DC5B17">
        <w:rPr>
          <w:rFonts w:ascii="Times New Roman" w:eastAsia="Times New Roman" w:hAnsi="Times New Roman" w:cs="Times New Roman"/>
          <w:sz w:val="18"/>
          <w:szCs w:val="18"/>
          <w:lang w:bidi="ar-SA"/>
        </w:rPr>
        <w:br/>
        <w:t xml:space="preserve">- осуществляет взаимодействие и координирует деятельность организаций, в том числе различных общественных формирований, и граждан; </w:t>
      </w:r>
      <w:r w:rsidRPr="00DC5B17">
        <w:rPr>
          <w:rFonts w:ascii="Times New Roman" w:eastAsia="Times New Roman" w:hAnsi="Times New Roman" w:cs="Times New Roman"/>
          <w:sz w:val="18"/>
          <w:szCs w:val="18"/>
          <w:lang w:bidi="ar-SA"/>
        </w:rPr>
        <w:br/>
        <w:t xml:space="preserve">- информирует население о проблемах и путях обеспечения пожарной безопасности; </w:t>
      </w:r>
      <w:r w:rsidRPr="00DC5B17">
        <w:rPr>
          <w:rFonts w:ascii="Times New Roman" w:eastAsia="Times New Roman" w:hAnsi="Times New Roman" w:cs="Times New Roman"/>
          <w:sz w:val="18"/>
          <w:szCs w:val="18"/>
          <w:lang w:bidi="ar-SA"/>
        </w:rPr>
        <w:br/>
        <w:t xml:space="preserve">- осуществляет методическое сопровождение деятельности по обучению населения мерам пожарной безопасности. </w:t>
      </w:r>
      <w:r w:rsidRPr="00DC5B17">
        <w:rPr>
          <w:rFonts w:ascii="Times New Roman" w:eastAsia="Times New Roman" w:hAnsi="Times New Roman" w:cs="Times New Roman"/>
          <w:sz w:val="18"/>
          <w:szCs w:val="18"/>
          <w:lang w:bidi="ar-SA"/>
        </w:rPr>
        <w:br/>
        <w:t xml:space="preserve">Глава 4. ОРГАНИЗАЦИЯ ОБУЧЕНИЯ НАСЕЛЕНИЯ МЕРАМ ПОЖАРНОЙ БЕЗОПАСНОСТИ </w:t>
      </w:r>
      <w:r w:rsidRPr="00DC5B17">
        <w:rPr>
          <w:rFonts w:ascii="Times New Roman" w:eastAsia="Times New Roman" w:hAnsi="Times New Roman" w:cs="Times New Roman"/>
          <w:sz w:val="18"/>
          <w:szCs w:val="18"/>
          <w:lang w:bidi="ar-SA"/>
        </w:rPr>
        <w:br/>
        <w:t xml:space="preserve">4.1. Обучение мерам пожарной безопасности проводится в целях предупреждения пожаров и подготовки населения к действиям в случае их возникновения. </w:t>
      </w:r>
      <w:r w:rsidRPr="00DC5B17">
        <w:rPr>
          <w:rFonts w:ascii="Times New Roman" w:eastAsia="Times New Roman" w:hAnsi="Times New Roman" w:cs="Times New Roman"/>
          <w:sz w:val="18"/>
          <w:szCs w:val="18"/>
          <w:lang w:bidi="ar-SA"/>
        </w:rPr>
        <w:br/>
        <w:t xml:space="preserve">4.2. </w:t>
      </w:r>
      <w:proofErr w:type="gramStart"/>
      <w:r w:rsidRPr="00DC5B17">
        <w:rPr>
          <w:rFonts w:ascii="Times New Roman" w:eastAsia="Times New Roman" w:hAnsi="Times New Roman" w:cs="Times New Roman"/>
          <w:sz w:val="18"/>
          <w:szCs w:val="18"/>
          <w:lang w:bidi="ar-SA"/>
        </w:rPr>
        <w:t xml:space="preserve">Граждане, проживающие в индивидуальных (частных), многоквартирных жилых домах, общежитиях, гостиницах, в ином жилищном фонде, в том числе на дачах и в садовых домиках, проходят обучение мерам пожарной безопасности в объеме инструктажей, а также посредством проведения противопожарной пропаганды. </w:t>
      </w:r>
      <w:r w:rsidRPr="00DC5B17">
        <w:rPr>
          <w:rFonts w:ascii="Times New Roman" w:eastAsia="Times New Roman" w:hAnsi="Times New Roman" w:cs="Times New Roman"/>
          <w:sz w:val="18"/>
          <w:szCs w:val="18"/>
          <w:lang w:bidi="ar-SA"/>
        </w:rPr>
        <w:br/>
        <w:t>4.3.</w:t>
      </w:r>
      <w:proofErr w:type="gramEnd"/>
      <w:r w:rsidRPr="00DC5B17">
        <w:rPr>
          <w:rFonts w:ascii="Times New Roman" w:eastAsia="Times New Roman" w:hAnsi="Times New Roman" w:cs="Times New Roman"/>
          <w:sz w:val="18"/>
          <w:szCs w:val="18"/>
          <w:lang w:bidi="ar-SA"/>
        </w:rPr>
        <w:t xml:space="preserve"> Для организации обучения населения мерам пожарной безопасности Администрация поселения может использовать возможности работников (служащих) организаций, привлекать для работы с населением общественные организации. </w:t>
      </w:r>
      <w:r w:rsidRPr="00DC5B17">
        <w:rPr>
          <w:rFonts w:ascii="Times New Roman" w:eastAsia="Times New Roman" w:hAnsi="Times New Roman" w:cs="Times New Roman"/>
          <w:sz w:val="18"/>
          <w:szCs w:val="18"/>
          <w:lang w:bidi="ar-SA"/>
        </w:rPr>
        <w:br/>
        <w:t xml:space="preserve">4.4. Педагоги (преподаватели) образовательных учреждений, должны пройти соответствующее обучение в специализированных образовательных учреждениях в сфере пожарной безопасности. </w:t>
      </w:r>
      <w:r w:rsidRPr="00DC5B17">
        <w:rPr>
          <w:rFonts w:ascii="Times New Roman" w:eastAsia="Times New Roman" w:hAnsi="Times New Roman" w:cs="Times New Roman"/>
          <w:sz w:val="18"/>
          <w:szCs w:val="18"/>
          <w:lang w:bidi="ar-SA"/>
        </w:rPr>
        <w:br/>
        <w:t xml:space="preserve">4.5. Инструктажи с жителями индивидуальных (частных), многоквартирных жилых домов, общежитий, членами садоводческих товариществ, а также гаражных кооперативов могут проводиться: </w:t>
      </w:r>
      <w:r w:rsidRPr="00DC5B17">
        <w:rPr>
          <w:rFonts w:ascii="Times New Roman" w:eastAsia="Times New Roman" w:hAnsi="Times New Roman" w:cs="Times New Roman"/>
          <w:sz w:val="18"/>
          <w:szCs w:val="18"/>
          <w:lang w:bidi="ar-SA"/>
        </w:rPr>
        <w:br/>
        <w:t xml:space="preserve">- в ходе собраний и сходов с населением; </w:t>
      </w:r>
      <w:r w:rsidRPr="00DC5B17">
        <w:rPr>
          <w:rFonts w:ascii="Times New Roman" w:eastAsia="Times New Roman" w:hAnsi="Times New Roman" w:cs="Times New Roman"/>
          <w:sz w:val="18"/>
          <w:szCs w:val="18"/>
          <w:lang w:bidi="ar-SA"/>
        </w:rPr>
        <w:br/>
        <w:t xml:space="preserve">- при осуществлении специальных рейдов по жилому сектору, садовым домам, гаражным кооперативам, организованным в соответствии с действующим законодательством; </w:t>
      </w:r>
      <w:r w:rsidRPr="00DC5B17">
        <w:rPr>
          <w:rFonts w:ascii="Times New Roman" w:eastAsia="Times New Roman" w:hAnsi="Times New Roman" w:cs="Times New Roman"/>
          <w:sz w:val="18"/>
          <w:szCs w:val="18"/>
          <w:lang w:bidi="ar-SA"/>
        </w:rPr>
        <w:br/>
        <w:t xml:space="preserve">- в ходе посещения населением Администрации поселения. </w:t>
      </w:r>
      <w:r w:rsidRPr="00DC5B17">
        <w:rPr>
          <w:rFonts w:ascii="Times New Roman" w:eastAsia="Times New Roman" w:hAnsi="Times New Roman" w:cs="Times New Roman"/>
          <w:sz w:val="18"/>
          <w:szCs w:val="18"/>
          <w:lang w:bidi="ar-SA"/>
        </w:rPr>
        <w:br/>
        <w:t xml:space="preserve">4.6. Инструктаж с жителями поселения проводится по мере необходимости по инициативе Администрации поселения. </w:t>
      </w:r>
      <w:r w:rsidRPr="00DC5B17">
        <w:rPr>
          <w:rFonts w:ascii="Times New Roman" w:eastAsia="Times New Roman" w:hAnsi="Times New Roman" w:cs="Times New Roman"/>
          <w:sz w:val="18"/>
          <w:szCs w:val="18"/>
          <w:lang w:bidi="ar-SA"/>
        </w:rPr>
        <w:br/>
        <w:t xml:space="preserve">4.7. Внеплановый инструктаж по пожарной безопасности проводится руководителем организации и предприятия в следующих случаях: </w:t>
      </w:r>
      <w:r w:rsidRPr="00DC5B17">
        <w:rPr>
          <w:rFonts w:ascii="Times New Roman" w:eastAsia="Times New Roman" w:hAnsi="Times New Roman" w:cs="Times New Roman"/>
          <w:sz w:val="18"/>
          <w:szCs w:val="18"/>
          <w:lang w:bidi="ar-SA"/>
        </w:rPr>
        <w:br/>
        <w:t xml:space="preserve">- неблагоприятная обстановка с пожарами или гибель людей при пожарах на территории поселения; </w:t>
      </w:r>
      <w:r w:rsidRPr="00DC5B17">
        <w:rPr>
          <w:rFonts w:ascii="Times New Roman" w:eastAsia="Times New Roman" w:hAnsi="Times New Roman" w:cs="Times New Roman"/>
          <w:sz w:val="18"/>
          <w:szCs w:val="18"/>
          <w:lang w:bidi="ar-SA"/>
        </w:rPr>
        <w:br/>
        <w:t xml:space="preserve">- возникновение пожаров на территории организации; </w:t>
      </w:r>
      <w:r w:rsidRPr="00DC5B17">
        <w:rPr>
          <w:rFonts w:ascii="Times New Roman" w:eastAsia="Times New Roman" w:hAnsi="Times New Roman" w:cs="Times New Roman"/>
          <w:sz w:val="18"/>
          <w:szCs w:val="18"/>
          <w:lang w:bidi="ar-SA"/>
        </w:rPr>
        <w:br/>
        <w:t xml:space="preserve">- нарушение или изменение противопожарного режима на территории организации, поселения; </w:t>
      </w:r>
      <w:r w:rsidRPr="00DC5B17">
        <w:rPr>
          <w:rFonts w:ascii="Times New Roman" w:eastAsia="Times New Roman" w:hAnsi="Times New Roman" w:cs="Times New Roman"/>
          <w:sz w:val="18"/>
          <w:szCs w:val="18"/>
          <w:lang w:bidi="ar-SA"/>
        </w:rPr>
        <w:br/>
        <w:t xml:space="preserve">- изменение нормативно-правовых требований в области пожарной безопасности; </w:t>
      </w:r>
      <w:r w:rsidRPr="00DC5B17">
        <w:rPr>
          <w:rFonts w:ascii="Times New Roman" w:eastAsia="Times New Roman" w:hAnsi="Times New Roman" w:cs="Times New Roman"/>
          <w:sz w:val="18"/>
          <w:szCs w:val="18"/>
          <w:lang w:bidi="ar-SA"/>
        </w:rPr>
        <w:br/>
        <w:t xml:space="preserve">- изменение технологического процесса производства, перепрофилирование помещений, замена оборудования, требующие дополнительных знаний в области пожарной безопасности. </w:t>
      </w:r>
      <w:r w:rsidRPr="00DC5B17">
        <w:rPr>
          <w:rFonts w:ascii="Times New Roman" w:eastAsia="Times New Roman" w:hAnsi="Times New Roman" w:cs="Times New Roman"/>
          <w:sz w:val="18"/>
          <w:szCs w:val="18"/>
          <w:lang w:bidi="ar-SA"/>
        </w:rPr>
        <w:br/>
        <w:t xml:space="preserve">О проведении внепланового инструктажа делается отметка в журнале регистрации инструктажей с указанием причин его проведения. </w:t>
      </w:r>
      <w:r w:rsidRPr="00DC5B17">
        <w:rPr>
          <w:rFonts w:ascii="Times New Roman" w:eastAsia="Times New Roman" w:hAnsi="Times New Roman" w:cs="Times New Roman"/>
          <w:sz w:val="18"/>
          <w:szCs w:val="18"/>
          <w:lang w:bidi="ar-SA"/>
        </w:rPr>
        <w:br/>
        <w:t xml:space="preserve">4.8. Целевой инструктаж по пожарной безопасности проводится в следующих случаях: </w:t>
      </w:r>
      <w:r w:rsidRPr="00DC5B17">
        <w:rPr>
          <w:rFonts w:ascii="Times New Roman" w:eastAsia="Times New Roman" w:hAnsi="Times New Roman" w:cs="Times New Roman"/>
          <w:sz w:val="18"/>
          <w:szCs w:val="18"/>
          <w:lang w:bidi="ar-SA"/>
        </w:rPr>
        <w:br/>
        <w:t xml:space="preserve">- выполнение разовых работ, не связанных с прямыми обязанностями работника по специальности; </w:t>
      </w:r>
      <w:r w:rsidRPr="00DC5B17">
        <w:rPr>
          <w:rFonts w:ascii="Times New Roman" w:eastAsia="Times New Roman" w:hAnsi="Times New Roman" w:cs="Times New Roman"/>
          <w:sz w:val="18"/>
          <w:szCs w:val="18"/>
          <w:lang w:bidi="ar-SA"/>
        </w:rPr>
        <w:br/>
        <w:t xml:space="preserve">- ликвидация последствий аварии, стихийного бедствия, производство огневых и иных пожароопасных работ, на которые необходимо оформление наряда-допуска или специального </w:t>
      </w:r>
      <w:r w:rsidRPr="00DC5B17">
        <w:rPr>
          <w:rFonts w:ascii="Times New Roman" w:eastAsia="Times New Roman" w:hAnsi="Times New Roman" w:cs="Times New Roman"/>
          <w:sz w:val="18"/>
          <w:szCs w:val="18"/>
          <w:lang w:bidi="ar-SA"/>
        </w:rPr>
        <w:lastRenderedPageBreak/>
        <w:t xml:space="preserve">разрешения. </w:t>
      </w:r>
      <w:r w:rsidRPr="00DC5B17">
        <w:rPr>
          <w:rFonts w:ascii="Times New Roman" w:eastAsia="Times New Roman" w:hAnsi="Times New Roman" w:cs="Times New Roman"/>
          <w:sz w:val="18"/>
          <w:szCs w:val="18"/>
          <w:lang w:bidi="ar-SA"/>
        </w:rPr>
        <w:br/>
        <w:t xml:space="preserve">Целевой инструктаж проводится непосредственно руководителем работ и фиксируется в журнале инструктажей, а в установленных правилами пожарной безопасности случаях - в наряде-допуске на выполнение работ. </w:t>
      </w:r>
      <w:r w:rsidRPr="00DC5B17">
        <w:rPr>
          <w:rFonts w:ascii="Times New Roman" w:eastAsia="Times New Roman" w:hAnsi="Times New Roman" w:cs="Times New Roman"/>
          <w:sz w:val="18"/>
          <w:szCs w:val="18"/>
          <w:lang w:bidi="ar-SA"/>
        </w:rPr>
        <w:br/>
        <w:t xml:space="preserve">Целевые инструктажи с жителями поселения проводятся по мере необходимости с учетом обстановки с пожарами на территории поселения. Организация таких инструктажей осуществляется по инициативе: </w:t>
      </w:r>
      <w:r w:rsidRPr="00DC5B17">
        <w:rPr>
          <w:rFonts w:ascii="Times New Roman" w:eastAsia="Times New Roman" w:hAnsi="Times New Roman" w:cs="Times New Roman"/>
          <w:sz w:val="18"/>
          <w:szCs w:val="18"/>
          <w:lang w:bidi="ar-SA"/>
        </w:rPr>
        <w:br/>
        <w:t xml:space="preserve">- территориального органа Государственного пожарного надзора; </w:t>
      </w:r>
      <w:r w:rsidRPr="00DC5B17">
        <w:rPr>
          <w:rFonts w:ascii="Times New Roman" w:eastAsia="Times New Roman" w:hAnsi="Times New Roman" w:cs="Times New Roman"/>
          <w:sz w:val="18"/>
          <w:szCs w:val="18"/>
          <w:lang w:bidi="ar-SA"/>
        </w:rPr>
        <w:br/>
        <w:t xml:space="preserve">- территориального подразделения противопожарной службы; </w:t>
      </w:r>
      <w:r w:rsidRPr="00DC5B17">
        <w:rPr>
          <w:rFonts w:ascii="Times New Roman" w:eastAsia="Times New Roman" w:hAnsi="Times New Roman" w:cs="Times New Roman"/>
          <w:sz w:val="18"/>
          <w:szCs w:val="18"/>
          <w:lang w:bidi="ar-SA"/>
        </w:rPr>
        <w:br/>
        <w:t xml:space="preserve">- Администрации поселения. </w:t>
      </w:r>
      <w:r w:rsidRPr="00DC5B17">
        <w:rPr>
          <w:rFonts w:ascii="Times New Roman" w:eastAsia="Times New Roman" w:hAnsi="Times New Roman" w:cs="Times New Roman"/>
          <w:sz w:val="18"/>
          <w:szCs w:val="18"/>
          <w:lang w:bidi="ar-SA"/>
        </w:rPr>
        <w:br/>
        <w:t xml:space="preserve">4.9. </w:t>
      </w:r>
      <w:proofErr w:type="gramStart"/>
      <w:r w:rsidRPr="00DC5B17">
        <w:rPr>
          <w:rFonts w:ascii="Times New Roman" w:eastAsia="Times New Roman" w:hAnsi="Times New Roman" w:cs="Times New Roman"/>
          <w:sz w:val="18"/>
          <w:szCs w:val="18"/>
          <w:lang w:bidi="ar-SA"/>
        </w:rPr>
        <w:t xml:space="preserve">Противопожарный инструктаж вне зависимости от вида и категории инструктируемых должен содержать: </w:t>
      </w:r>
      <w:r w:rsidRPr="00DC5B17">
        <w:rPr>
          <w:rFonts w:ascii="Times New Roman" w:eastAsia="Times New Roman" w:hAnsi="Times New Roman" w:cs="Times New Roman"/>
          <w:sz w:val="18"/>
          <w:szCs w:val="18"/>
          <w:lang w:bidi="ar-SA"/>
        </w:rPr>
        <w:br/>
        <w:t xml:space="preserve">- информацию об оперативной обстановке с пожарами и гибелью людей при пожарах на территории поселения с доведением основных причин происшедших пожаров; </w:t>
      </w:r>
      <w:r w:rsidRPr="00DC5B17">
        <w:rPr>
          <w:rFonts w:ascii="Times New Roman" w:eastAsia="Times New Roman" w:hAnsi="Times New Roman" w:cs="Times New Roman"/>
          <w:sz w:val="18"/>
          <w:szCs w:val="18"/>
          <w:lang w:bidi="ar-SA"/>
        </w:rPr>
        <w:br/>
        <w:t>- примеры наиболее характерных пожаров по рассматриваемым причинам возникновения, а также происшедших в жилом секторе с гибелью людей, крупным материальным ущербом;</w:t>
      </w:r>
      <w:proofErr w:type="gramEnd"/>
      <w:r w:rsidRPr="00DC5B17">
        <w:rPr>
          <w:rFonts w:ascii="Times New Roman" w:eastAsia="Times New Roman" w:hAnsi="Times New Roman" w:cs="Times New Roman"/>
          <w:sz w:val="18"/>
          <w:szCs w:val="18"/>
          <w:lang w:bidi="ar-SA"/>
        </w:rPr>
        <w:t xml:space="preserve"> </w:t>
      </w:r>
      <w:r w:rsidRPr="00DC5B17">
        <w:rPr>
          <w:rFonts w:ascii="Times New Roman" w:eastAsia="Times New Roman" w:hAnsi="Times New Roman" w:cs="Times New Roman"/>
          <w:sz w:val="18"/>
          <w:szCs w:val="18"/>
          <w:lang w:bidi="ar-SA"/>
        </w:rPr>
        <w:br/>
        <w:t xml:space="preserve">- </w:t>
      </w:r>
      <w:proofErr w:type="gramStart"/>
      <w:r w:rsidRPr="00DC5B17">
        <w:rPr>
          <w:rFonts w:ascii="Times New Roman" w:eastAsia="Times New Roman" w:hAnsi="Times New Roman" w:cs="Times New Roman"/>
          <w:sz w:val="18"/>
          <w:szCs w:val="18"/>
          <w:lang w:bidi="ar-SA"/>
        </w:rPr>
        <w:t xml:space="preserve">основные положения правил пожарной безопасности в быту, в том числе порядок действий при возникновении пожара в квартире, индивидуальном жилом доме, гараже; </w:t>
      </w:r>
      <w:r w:rsidRPr="00DC5B17">
        <w:rPr>
          <w:rFonts w:ascii="Times New Roman" w:eastAsia="Times New Roman" w:hAnsi="Times New Roman" w:cs="Times New Roman"/>
          <w:sz w:val="18"/>
          <w:szCs w:val="18"/>
          <w:lang w:bidi="ar-SA"/>
        </w:rPr>
        <w:br/>
        <w:t>- демонстрацию учебного видеофильма (при наличии технической возможности), средств наглядной агитации (</w:t>
      </w:r>
      <w:proofErr w:type="spellStart"/>
      <w:r w:rsidRPr="00DC5B17">
        <w:rPr>
          <w:rFonts w:ascii="Times New Roman" w:eastAsia="Times New Roman" w:hAnsi="Times New Roman" w:cs="Times New Roman"/>
          <w:sz w:val="18"/>
          <w:szCs w:val="18"/>
          <w:lang w:bidi="ar-SA"/>
        </w:rPr>
        <w:t>фотостенды</w:t>
      </w:r>
      <w:proofErr w:type="spellEnd"/>
      <w:r w:rsidRPr="00DC5B17">
        <w:rPr>
          <w:rFonts w:ascii="Times New Roman" w:eastAsia="Times New Roman" w:hAnsi="Times New Roman" w:cs="Times New Roman"/>
          <w:sz w:val="18"/>
          <w:szCs w:val="18"/>
          <w:lang w:bidi="ar-SA"/>
        </w:rPr>
        <w:t xml:space="preserve">, плакаты, листовки); </w:t>
      </w:r>
      <w:r w:rsidRPr="00DC5B17">
        <w:rPr>
          <w:rFonts w:ascii="Times New Roman" w:eastAsia="Times New Roman" w:hAnsi="Times New Roman" w:cs="Times New Roman"/>
          <w:sz w:val="18"/>
          <w:szCs w:val="18"/>
          <w:lang w:bidi="ar-SA"/>
        </w:rPr>
        <w:br/>
        <w:t xml:space="preserve">- вручение памяток о мерах пожарной безопасности на производстве (в организации), в быту, при проживании в гостинице, общежитии. </w:t>
      </w:r>
      <w:r w:rsidRPr="00DC5B17">
        <w:rPr>
          <w:rFonts w:ascii="Times New Roman" w:eastAsia="Times New Roman" w:hAnsi="Times New Roman" w:cs="Times New Roman"/>
          <w:sz w:val="18"/>
          <w:szCs w:val="18"/>
          <w:lang w:bidi="ar-SA"/>
        </w:rPr>
        <w:br/>
        <w:t>4.10.</w:t>
      </w:r>
      <w:proofErr w:type="gramEnd"/>
      <w:r w:rsidRPr="00DC5B17">
        <w:rPr>
          <w:rFonts w:ascii="Times New Roman" w:eastAsia="Times New Roman" w:hAnsi="Times New Roman" w:cs="Times New Roman"/>
          <w:sz w:val="18"/>
          <w:szCs w:val="18"/>
          <w:lang w:bidi="ar-SA"/>
        </w:rPr>
        <w:t xml:space="preserve"> Администрация поселения осуществляет учебно-методическое и материально-техническое обеспечение обучения населения мерам пожарной безопасности в пределах полномочий, определенных действующим законодательством.</w:t>
      </w:r>
    </w:p>
    <w:p w:rsidR="00DC5B17" w:rsidRDefault="00DC5B17" w:rsidP="00DC5B17">
      <w:pPr>
        <w:widowControl/>
        <w:rPr>
          <w:rFonts w:ascii="Times New Roman" w:eastAsia="Times New Roman" w:hAnsi="Times New Roman" w:cs="Times New Roman"/>
          <w:sz w:val="18"/>
          <w:szCs w:val="18"/>
          <w:lang w:bidi="ar-SA"/>
        </w:rPr>
      </w:pPr>
    </w:p>
    <w:p w:rsidR="00BA650E" w:rsidRDefault="00BA650E" w:rsidP="00DC5B17">
      <w:pPr>
        <w:jc w:val="both"/>
        <w:rPr>
          <w:rFonts w:ascii="Times New Roman" w:hAnsi="Times New Roman" w:cs="Times New Roman"/>
          <w:sz w:val="20"/>
          <w:szCs w:val="20"/>
        </w:rPr>
      </w:pPr>
    </w:p>
    <w:p w:rsidR="00DC5B17" w:rsidRDefault="00DC5B17" w:rsidP="00DC5B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114</w:t>
      </w:r>
    </w:p>
    <w:p w:rsidR="00DC5B17" w:rsidRPr="00DC5B17" w:rsidRDefault="00DC5B17" w:rsidP="00DC5B17">
      <w:pPr>
        <w:widowControl/>
        <w:rPr>
          <w:rFonts w:ascii="Times New Roman" w:hAnsi="Times New Roman"/>
          <w:b/>
          <w:sz w:val="18"/>
          <w:szCs w:val="18"/>
        </w:rPr>
      </w:pPr>
      <w:r w:rsidRPr="00DC5B17">
        <w:rPr>
          <w:rFonts w:ascii="Times New Roman" w:eastAsia="Times New Roman" w:hAnsi="Times New Roman" w:cs="Times New Roman"/>
          <w:b/>
          <w:color w:val="auto"/>
          <w:sz w:val="18"/>
          <w:szCs w:val="18"/>
          <w:lang w:bidi="ar-SA"/>
        </w:rPr>
        <w:t>О порядке установления особого</w:t>
      </w:r>
      <w:r>
        <w:rPr>
          <w:rFonts w:ascii="Times New Roman" w:eastAsia="Times New Roman" w:hAnsi="Times New Roman" w:cs="Times New Roman"/>
          <w:b/>
          <w:color w:val="auto"/>
          <w:sz w:val="18"/>
          <w:szCs w:val="18"/>
          <w:lang w:bidi="ar-SA"/>
        </w:rPr>
        <w:t xml:space="preserve"> </w:t>
      </w:r>
      <w:r w:rsidRPr="00DC5B17">
        <w:rPr>
          <w:rFonts w:ascii="Times New Roman" w:eastAsia="Times New Roman" w:hAnsi="Times New Roman" w:cs="Times New Roman"/>
          <w:b/>
          <w:color w:val="auto"/>
          <w:sz w:val="18"/>
          <w:szCs w:val="18"/>
          <w:lang w:bidi="ar-SA"/>
        </w:rPr>
        <w:t>противопожарного режима в случае</w:t>
      </w:r>
      <w:r>
        <w:rPr>
          <w:rFonts w:ascii="Times New Roman" w:eastAsia="Times New Roman" w:hAnsi="Times New Roman" w:cs="Times New Roman"/>
          <w:b/>
          <w:color w:val="auto"/>
          <w:sz w:val="18"/>
          <w:szCs w:val="18"/>
          <w:lang w:bidi="ar-SA"/>
        </w:rPr>
        <w:t xml:space="preserve"> </w:t>
      </w:r>
      <w:r w:rsidRPr="00DC5B17">
        <w:rPr>
          <w:rFonts w:ascii="Times New Roman" w:eastAsia="Times New Roman" w:hAnsi="Times New Roman" w:cs="Times New Roman"/>
          <w:b/>
          <w:color w:val="auto"/>
          <w:sz w:val="18"/>
          <w:szCs w:val="18"/>
          <w:lang w:bidi="ar-SA"/>
        </w:rPr>
        <w:t>повышения пожарной опасности</w:t>
      </w:r>
    </w:p>
    <w:p w:rsidR="00DC5B17" w:rsidRPr="00DC5B17" w:rsidRDefault="00DC5B17" w:rsidP="00DC5B17">
      <w:pPr>
        <w:pStyle w:val="HTML0"/>
        <w:jc w:val="both"/>
        <w:rPr>
          <w:rFonts w:ascii="Times New Roman" w:hAnsi="Times New Roman" w:cs="Times New Roman"/>
          <w:color w:val="000000"/>
          <w:sz w:val="18"/>
          <w:szCs w:val="18"/>
        </w:rPr>
      </w:pPr>
      <w:r w:rsidRPr="00DC5B17">
        <w:rPr>
          <w:rFonts w:ascii="Times New Roman" w:hAnsi="Times New Roman" w:cs="Times New Roman"/>
          <w:color w:val="000000"/>
          <w:sz w:val="18"/>
          <w:szCs w:val="18"/>
        </w:rPr>
        <w:t xml:space="preserve">         В  соответствии с Федеральными законами от 21.12.1994 N 69-ФЗ "О пожарной  безопасности", от 06.10.2003 N 131-ФЗ "Об общих принципах организации   местного   самоуправления  в  Российской  Федерации", Правилами   пожарной   безопасности  в  Российской  Федерации  (ППБ </w:t>
      </w:r>
      <w:r w:rsidRPr="00DC5B17">
        <w:rPr>
          <w:rFonts w:ascii="Times New Roman" w:hAnsi="Times New Roman" w:cs="Times New Roman"/>
          <w:sz w:val="18"/>
          <w:szCs w:val="18"/>
        </w:rPr>
        <w:t>01-03), а также в  целях  минимизации  рисков,  повышения безопасности проживающего населения и сохранности материальных ценностей</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ПОСТАНОВЛЯЮ:</w:t>
      </w:r>
    </w:p>
    <w:p w:rsidR="00DC5B17" w:rsidRPr="00DC5B17" w:rsidRDefault="00DC5B17" w:rsidP="00DC5B17">
      <w:pPr>
        <w:pStyle w:val="HTML0"/>
        <w:rPr>
          <w:rFonts w:ascii="Times New Roman" w:hAnsi="Times New Roman" w:cs="Times New Roman"/>
          <w:color w:val="000000"/>
          <w:sz w:val="18"/>
          <w:szCs w:val="18"/>
        </w:rPr>
      </w:pPr>
      <w:r w:rsidRPr="00DC5B17">
        <w:rPr>
          <w:rFonts w:ascii="Times New Roman" w:hAnsi="Times New Roman" w:cs="Times New Roman"/>
          <w:sz w:val="18"/>
          <w:szCs w:val="18"/>
        </w:rPr>
        <w:t xml:space="preserve">          </w:t>
      </w:r>
      <w:r w:rsidRPr="00DC5B17">
        <w:rPr>
          <w:rFonts w:ascii="Times New Roman" w:hAnsi="Times New Roman" w:cs="Times New Roman"/>
          <w:color w:val="000000"/>
          <w:sz w:val="18"/>
          <w:szCs w:val="18"/>
        </w:rPr>
        <w:t xml:space="preserve">1. Утвердить Порядок установления особого противопожарного режима в случае повышения пожарной опасности на территории муниципального образования </w:t>
      </w:r>
      <w:proofErr w:type="spellStart"/>
      <w:r w:rsidRPr="00DC5B17">
        <w:rPr>
          <w:rFonts w:ascii="Times New Roman" w:hAnsi="Times New Roman" w:cs="Times New Roman"/>
          <w:color w:val="000000"/>
          <w:sz w:val="18"/>
          <w:szCs w:val="18"/>
        </w:rPr>
        <w:t>Пчевжинское</w:t>
      </w:r>
      <w:proofErr w:type="spellEnd"/>
      <w:r w:rsidRPr="00DC5B17">
        <w:rPr>
          <w:rFonts w:ascii="Times New Roman" w:hAnsi="Times New Roman" w:cs="Times New Roman"/>
          <w:color w:val="000000"/>
          <w:sz w:val="18"/>
          <w:szCs w:val="18"/>
        </w:rPr>
        <w:t xml:space="preserve"> сельское поселение </w:t>
      </w:r>
      <w:proofErr w:type="spellStart"/>
      <w:r w:rsidRPr="00DC5B17">
        <w:rPr>
          <w:rFonts w:ascii="Times New Roman" w:hAnsi="Times New Roman" w:cs="Times New Roman"/>
          <w:color w:val="000000"/>
          <w:sz w:val="18"/>
          <w:szCs w:val="18"/>
        </w:rPr>
        <w:t>Киришского</w:t>
      </w:r>
      <w:proofErr w:type="spellEnd"/>
      <w:r w:rsidRPr="00DC5B17">
        <w:rPr>
          <w:rFonts w:ascii="Times New Roman" w:hAnsi="Times New Roman" w:cs="Times New Roman"/>
          <w:color w:val="000000"/>
          <w:sz w:val="18"/>
          <w:szCs w:val="18"/>
        </w:rPr>
        <w:t xml:space="preserve"> муниципального района Ленинградской области согласно приложению.   </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2. Опубликовать настоящее постановление в газете «Лесная Республика».</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3. Настоящее постановление вступает в силу на следующий день после дня официального опубликования. </w:t>
      </w:r>
    </w:p>
    <w:p w:rsidR="00DC5B17" w:rsidRP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          4. </w:t>
      </w:r>
      <w:proofErr w:type="gramStart"/>
      <w:r w:rsidRPr="00DC5B17">
        <w:rPr>
          <w:rFonts w:ascii="Times New Roman" w:hAnsi="Times New Roman" w:cs="Times New Roman"/>
          <w:sz w:val="18"/>
          <w:szCs w:val="18"/>
        </w:rPr>
        <w:t>Контроль за</w:t>
      </w:r>
      <w:proofErr w:type="gramEnd"/>
      <w:r w:rsidRPr="00DC5B17">
        <w:rPr>
          <w:rFonts w:ascii="Times New Roman" w:hAnsi="Times New Roman" w:cs="Times New Roman"/>
          <w:sz w:val="18"/>
          <w:szCs w:val="18"/>
        </w:rPr>
        <w:t xml:space="preserve"> исполнением настоящего постановления возложить на заместителя главы администрации </w:t>
      </w:r>
      <w:proofErr w:type="spellStart"/>
      <w:r w:rsidRPr="00DC5B17">
        <w:rPr>
          <w:rFonts w:ascii="Times New Roman" w:hAnsi="Times New Roman" w:cs="Times New Roman"/>
          <w:sz w:val="18"/>
          <w:szCs w:val="18"/>
        </w:rPr>
        <w:t>Биджиева</w:t>
      </w:r>
      <w:proofErr w:type="spellEnd"/>
      <w:r w:rsidRPr="00DC5B17">
        <w:rPr>
          <w:rFonts w:ascii="Times New Roman" w:hAnsi="Times New Roman" w:cs="Times New Roman"/>
          <w:sz w:val="18"/>
          <w:szCs w:val="18"/>
        </w:rPr>
        <w:t xml:space="preserve"> П.В. </w:t>
      </w:r>
    </w:p>
    <w:p w:rsidR="00DC5B17" w:rsidRDefault="00DC5B17" w:rsidP="00DC5B17">
      <w:pPr>
        <w:rPr>
          <w:rFonts w:ascii="Times New Roman" w:hAnsi="Times New Roman" w:cs="Times New Roman"/>
          <w:sz w:val="18"/>
          <w:szCs w:val="18"/>
        </w:rPr>
      </w:pPr>
      <w:r w:rsidRPr="00DC5B17">
        <w:rPr>
          <w:rFonts w:ascii="Times New Roman" w:hAnsi="Times New Roman" w:cs="Times New Roman"/>
          <w:sz w:val="18"/>
          <w:szCs w:val="18"/>
        </w:rPr>
        <w:t xml:space="preserve">Глава администрации                                                           </w:t>
      </w:r>
      <w:proofErr w:type="spellStart"/>
      <w:r w:rsidRPr="00DC5B17">
        <w:rPr>
          <w:rFonts w:ascii="Times New Roman" w:hAnsi="Times New Roman" w:cs="Times New Roman"/>
          <w:sz w:val="18"/>
          <w:szCs w:val="18"/>
        </w:rPr>
        <w:t>Х.Х.Поподько</w:t>
      </w:r>
      <w:proofErr w:type="spellEnd"/>
      <w:r w:rsidRPr="00DC5B17">
        <w:rPr>
          <w:rFonts w:ascii="Times New Roman" w:hAnsi="Times New Roman" w:cs="Times New Roman"/>
          <w:sz w:val="18"/>
          <w:szCs w:val="18"/>
        </w:rPr>
        <w:t xml:space="preserve"> </w:t>
      </w:r>
    </w:p>
    <w:p w:rsidR="00DC5B17" w:rsidRPr="00DC5B17" w:rsidRDefault="00DC5B17" w:rsidP="00DC5B17">
      <w:pPr>
        <w:pStyle w:val="af3"/>
        <w:spacing w:before="0" w:beforeAutospacing="0" w:after="0" w:afterAutospacing="0"/>
        <w:jc w:val="right"/>
        <w:rPr>
          <w:color w:val="000000"/>
          <w:sz w:val="18"/>
          <w:szCs w:val="18"/>
        </w:rPr>
      </w:pPr>
      <w:r w:rsidRPr="00DC5B17">
        <w:rPr>
          <w:color w:val="000000"/>
          <w:sz w:val="18"/>
          <w:szCs w:val="18"/>
        </w:rPr>
        <w:t xml:space="preserve">Приложение </w:t>
      </w:r>
    </w:p>
    <w:p w:rsidR="00DC5B17" w:rsidRPr="00DC5B17" w:rsidRDefault="00DC5B17" w:rsidP="00DC5B17">
      <w:pPr>
        <w:pStyle w:val="af3"/>
        <w:spacing w:before="0" w:beforeAutospacing="0" w:after="0" w:afterAutospacing="0"/>
        <w:jc w:val="right"/>
        <w:rPr>
          <w:color w:val="000000"/>
          <w:sz w:val="18"/>
          <w:szCs w:val="18"/>
        </w:rPr>
      </w:pPr>
      <w:r w:rsidRPr="00DC5B17">
        <w:rPr>
          <w:color w:val="000000"/>
          <w:sz w:val="18"/>
          <w:szCs w:val="18"/>
        </w:rPr>
        <w:t xml:space="preserve">к постановлению от 30.06.2017   </w:t>
      </w:r>
      <w:r w:rsidRPr="00DC5B17">
        <w:rPr>
          <w:color w:val="000000"/>
          <w:sz w:val="18"/>
          <w:szCs w:val="18"/>
          <w:u w:val="single"/>
        </w:rPr>
        <w:t xml:space="preserve">№  </w:t>
      </w:r>
      <w:r w:rsidRPr="00DC5B17">
        <w:rPr>
          <w:color w:val="000000"/>
          <w:sz w:val="18"/>
          <w:szCs w:val="18"/>
        </w:rPr>
        <w:t xml:space="preserve"> 114</w:t>
      </w:r>
    </w:p>
    <w:p w:rsidR="00DC5B17" w:rsidRPr="00DC5B17" w:rsidRDefault="00DC5B17" w:rsidP="00DC5B17">
      <w:pPr>
        <w:pStyle w:val="af3"/>
        <w:spacing w:before="0" w:beforeAutospacing="0" w:after="0" w:afterAutospacing="0"/>
        <w:jc w:val="center"/>
        <w:rPr>
          <w:b/>
          <w:color w:val="000000"/>
          <w:sz w:val="18"/>
          <w:szCs w:val="18"/>
        </w:rPr>
      </w:pPr>
      <w:r w:rsidRPr="00DC5B17">
        <w:rPr>
          <w:b/>
          <w:color w:val="000000"/>
          <w:sz w:val="18"/>
          <w:szCs w:val="18"/>
        </w:rPr>
        <w:t>ПОРЯДОК</w:t>
      </w:r>
      <w:r w:rsidR="00B0740E">
        <w:rPr>
          <w:b/>
          <w:color w:val="000000"/>
          <w:sz w:val="18"/>
          <w:szCs w:val="18"/>
        </w:rPr>
        <w:t xml:space="preserve"> </w:t>
      </w:r>
      <w:r w:rsidRPr="00DC5B17">
        <w:rPr>
          <w:b/>
          <w:color w:val="000000"/>
          <w:sz w:val="18"/>
          <w:szCs w:val="18"/>
        </w:rPr>
        <w:t xml:space="preserve">установления особого противопожарного режима в случае повышения пожарной опасности на территории муниципального образования </w:t>
      </w:r>
      <w:proofErr w:type="spellStart"/>
      <w:r w:rsidRPr="00DC5B17">
        <w:rPr>
          <w:b/>
          <w:color w:val="000000"/>
          <w:sz w:val="18"/>
          <w:szCs w:val="18"/>
        </w:rPr>
        <w:t>Пчевжинское</w:t>
      </w:r>
      <w:proofErr w:type="spellEnd"/>
      <w:r w:rsidRPr="00DC5B17">
        <w:rPr>
          <w:b/>
          <w:color w:val="000000"/>
          <w:sz w:val="18"/>
          <w:szCs w:val="18"/>
        </w:rPr>
        <w:t xml:space="preserve"> сельское поселение </w:t>
      </w:r>
      <w:proofErr w:type="spellStart"/>
      <w:r w:rsidRPr="00DC5B17">
        <w:rPr>
          <w:b/>
          <w:color w:val="000000"/>
          <w:sz w:val="18"/>
          <w:szCs w:val="18"/>
        </w:rPr>
        <w:t>Киришского</w:t>
      </w:r>
      <w:proofErr w:type="spellEnd"/>
      <w:r w:rsidRPr="00DC5B17">
        <w:rPr>
          <w:b/>
          <w:color w:val="000000"/>
          <w:sz w:val="18"/>
          <w:szCs w:val="18"/>
        </w:rPr>
        <w:t xml:space="preserve"> муниципального района Ленинградской области</w:t>
      </w:r>
    </w:p>
    <w:p w:rsidR="00DC5B17" w:rsidRPr="00DC5B17" w:rsidRDefault="00DC5B17" w:rsidP="00DC5B17">
      <w:pPr>
        <w:pStyle w:val="af3"/>
        <w:spacing w:before="0" w:beforeAutospacing="0" w:after="0" w:afterAutospacing="0"/>
        <w:jc w:val="both"/>
        <w:rPr>
          <w:color w:val="000000"/>
          <w:sz w:val="18"/>
          <w:szCs w:val="18"/>
        </w:rPr>
      </w:pPr>
      <w:r w:rsidRPr="00DC5B17">
        <w:rPr>
          <w:color w:val="000000"/>
          <w:sz w:val="18"/>
          <w:szCs w:val="18"/>
        </w:rPr>
        <w:t>1. Настоящий Порядок установления особого противопожарного режима</w:t>
      </w:r>
      <w:r w:rsidRPr="00DC5B17">
        <w:rPr>
          <w:b/>
          <w:color w:val="000000"/>
          <w:sz w:val="18"/>
          <w:szCs w:val="18"/>
        </w:rPr>
        <w:t xml:space="preserve"> </w:t>
      </w:r>
      <w:r w:rsidRPr="00DC5B17">
        <w:rPr>
          <w:color w:val="000000"/>
          <w:sz w:val="18"/>
          <w:szCs w:val="18"/>
        </w:rPr>
        <w:t xml:space="preserve">в случае повышения пожарной опасности на территории муниципального образования </w:t>
      </w:r>
      <w:proofErr w:type="spellStart"/>
      <w:r w:rsidRPr="00DC5B17">
        <w:rPr>
          <w:color w:val="000000"/>
          <w:sz w:val="18"/>
          <w:szCs w:val="18"/>
        </w:rPr>
        <w:t>Пчевжинское</w:t>
      </w:r>
      <w:proofErr w:type="spellEnd"/>
      <w:r w:rsidRPr="00DC5B17">
        <w:rPr>
          <w:color w:val="000000"/>
          <w:sz w:val="18"/>
          <w:szCs w:val="18"/>
        </w:rPr>
        <w:t xml:space="preserve"> сельское поселение </w:t>
      </w:r>
      <w:proofErr w:type="spellStart"/>
      <w:r w:rsidRPr="00DC5B17">
        <w:rPr>
          <w:color w:val="000000"/>
          <w:sz w:val="18"/>
          <w:szCs w:val="18"/>
        </w:rPr>
        <w:t>Киришского</w:t>
      </w:r>
      <w:proofErr w:type="spellEnd"/>
      <w:r w:rsidRPr="00DC5B17">
        <w:rPr>
          <w:color w:val="000000"/>
          <w:sz w:val="18"/>
          <w:szCs w:val="18"/>
        </w:rPr>
        <w:t xml:space="preserve"> муниципального района Ленинградской области (далее - поселение) разработан в соответствии с Федеральным законом от 21.12.1994 № 69-ФЗ "О пожарной безопасности", Правилами пожарной безопасности в Российской Федерации ППБ 01-03.</w:t>
      </w:r>
    </w:p>
    <w:p w:rsidR="00DC5B17" w:rsidRPr="00DC5B17" w:rsidRDefault="00DC5B17" w:rsidP="00DC5B17">
      <w:pPr>
        <w:pStyle w:val="af3"/>
        <w:spacing w:before="0" w:beforeAutospacing="0" w:after="0" w:afterAutospacing="0"/>
        <w:jc w:val="both"/>
        <w:rPr>
          <w:color w:val="000000"/>
          <w:sz w:val="18"/>
          <w:szCs w:val="18"/>
        </w:rPr>
      </w:pPr>
      <w:r w:rsidRPr="00DC5B17">
        <w:rPr>
          <w:color w:val="000000"/>
          <w:sz w:val="18"/>
          <w:szCs w:val="18"/>
        </w:rPr>
        <w:t xml:space="preserve">2. Особый противопожарный режим - правила поведения людей, порядок организации производства и (или) содержания помещений и территорий, устанавливаемые в случае повышения пожарной опасности и включающие в себя дополнительные требования пожарной безопасности.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3. Особый противопожарный режим в муниципальном образовании устанавливается и отменяется постановлением администрации поселения.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4. Особый противопожарный режим может устанавливаться как на всей территории поселения, так и на отдельной его части.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5. В постановлении администрации о введении особого противопожарного режима указываются: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обстоятельства, послужившие основанием для введения особого противопожарного режима;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границы территории, на которой вводится особый противопожарный режим;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перечень дополнительных требований пожарной безопасности, вводимых в целях обеспечения особого противопожарного режима;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время начала и срок действия особого противопожарного режима;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органы и лица, ответственные за осуществление мер особого противопожарного режима.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6. Информация о введении особого противопожарного режима подлежит обязательному официальному опубликованию (обнародованию) в газете «</w:t>
      </w:r>
      <w:r w:rsidRPr="00DC5B17">
        <w:rPr>
          <w:sz w:val="18"/>
          <w:szCs w:val="18"/>
        </w:rPr>
        <w:t>Лесная Республика</w:t>
      </w:r>
      <w:r w:rsidRPr="00DC5B17">
        <w:rPr>
          <w:color w:val="000000"/>
          <w:sz w:val="18"/>
          <w:szCs w:val="18"/>
        </w:rPr>
        <w:t xml:space="preserve">».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7. Действие особого противопожарного режима в поселении начинается не ранее дня официального опубликования (обнародования) соответствующего постановления администрации.</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8. Особый противопожарный режим может устанавливаться в следующих случаях: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повышение пожарной опасности, характеризующееся увеличением количества пожаров или случаев массовой гибели граждан на пожарах в жилом секторе;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прорыв магистрального газопровода;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длительный </w:t>
      </w:r>
      <w:proofErr w:type="spellStart"/>
      <w:r w:rsidRPr="00DC5B17">
        <w:rPr>
          <w:color w:val="000000"/>
          <w:sz w:val="18"/>
          <w:szCs w:val="18"/>
        </w:rPr>
        <w:t>бездождевой</w:t>
      </w:r>
      <w:proofErr w:type="spellEnd"/>
      <w:r w:rsidRPr="00DC5B17">
        <w:rPr>
          <w:color w:val="000000"/>
          <w:sz w:val="18"/>
          <w:szCs w:val="18"/>
        </w:rPr>
        <w:t xml:space="preserve"> период (более 7 дней) с высокой (выше средней многолетней) среднесуточной температурой воздуха;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крупные лесные пожары вблизи границ поселения;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другие обстоятельства, повлекшие за собой повышение пожарной опасности.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9. К дополнительным требованиям пожарной безопасности относятся: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организация дежурств ответственных должностных лиц организаций, предприятий, учреждений, расположенных на территории поселения (далее - организации);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запрет посещения гражданами определенных территорий и зон;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информирование населения и проведение разъяснительной работы через средства массовой информации;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подготовка для возможного использования имеющейся в организациях водовозной и землеройной техники;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усиление надзора за соблюдением требований пожарной безопасности на пожароопасных объектах, а также в других организациях;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временное приостановление проведения пожароопасных работ;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устройство защитных противопожарных полос шириной не менее </w:t>
      </w:r>
      <w:smartTag w:uri="urn:schemas-microsoft-com:office:smarttags" w:element="metricconverter">
        <w:smartTagPr>
          <w:attr w:name="ProductID" w:val="10 метров"/>
        </w:smartTagPr>
        <w:r w:rsidRPr="00DC5B17">
          <w:rPr>
            <w:color w:val="000000"/>
            <w:sz w:val="18"/>
            <w:szCs w:val="18"/>
          </w:rPr>
          <w:t>10 метров</w:t>
        </w:r>
      </w:smartTag>
      <w:r w:rsidRPr="00DC5B17">
        <w:rPr>
          <w:color w:val="000000"/>
          <w:sz w:val="18"/>
          <w:szCs w:val="18"/>
        </w:rPr>
        <w:t xml:space="preserve"> на участках, сопредельных с лесными территориями;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иные дополнительные меры пожарной безопасности.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10. Перечень дополнительных требований пожарной безопасности разрабатывается и определяется в зависимости от обстоятельств, послуживших основанием введения особого противопожарного режима. </w:t>
      </w:r>
    </w:p>
    <w:p w:rsidR="00DC5B17" w:rsidRPr="00DC5B17" w:rsidRDefault="00DC5B17" w:rsidP="00DC5B17">
      <w:pPr>
        <w:pStyle w:val="af3"/>
        <w:spacing w:before="0" w:beforeAutospacing="0" w:after="0" w:afterAutospacing="0"/>
        <w:rPr>
          <w:color w:val="000000"/>
          <w:sz w:val="18"/>
          <w:szCs w:val="18"/>
        </w:rPr>
      </w:pPr>
      <w:r w:rsidRPr="00DC5B17">
        <w:rPr>
          <w:color w:val="000000"/>
          <w:sz w:val="18"/>
          <w:szCs w:val="18"/>
        </w:rPr>
        <w:t xml:space="preserve">11. Требования, установленные на период действия особого противопожарного режима, являются обязательными для исполнения организациями и гражданами поселения. </w:t>
      </w:r>
    </w:p>
    <w:p w:rsidR="00DC5B17" w:rsidRPr="00DC5B17" w:rsidRDefault="00DC5B17" w:rsidP="00DC5B17">
      <w:pPr>
        <w:rPr>
          <w:rFonts w:ascii="Times New Roman" w:hAnsi="Times New Roman" w:cs="Times New Roman"/>
          <w:sz w:val="18"/>
          <w:szCs w:val="18"/>
        </w:rPr>
      </w:pPr>
    </w:p>
    <w:p w:rsidR="00BA650E" w:rsidRDefault="00BA650E" w:rsidP="00DC5B17">
      <w:pPr>
        <w:jc w:val="both"/>
        <w:rPr>
          <w:rFonts w:ascii="Times New Roman" w:hAnsi="Times New Roman" w:cs="Times New Roman"/>
          <w:sz w:val="20"/>
          <w:szCs w:val="20"/>
        </w:rPr>
      </w:pPr>
    </w:p>
    <w:p w:rsidR="00DC5B17" w:rsidRDefault="00DC5B17" w:rsidP="00DC5B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115</w:t>
      </w:r>
    </w:p>
    <w:p w:rsidR="00DC5B17" w:rsidRDefault="00BA650E" w:rsidP="00BA650E">
      <w:pPr>
        <w:widowControl/>
        <w:rPr>
          <w:rFonts w:ascii="Times New Roman" w:eastAsia="Times New Roman" w:hAnsi="Times New Roman" w:cs="Times New Roman"/>
          <w:b/>
          <w:color w:val="auto"/>
          <w:sz w:val="18"/>
          <w:szCs w:val="18"/>
          <w:lang w:bidi="ar-SA"/>
        </w:rPr>
      </w:pPr>
      <w:r w:rsidRPr="00BA650E">
        <w:rPr>
          <w:rFonts w:ascii="Times New Roman" w:eastAsia="Times New Roman" w:hAnsi="Times New Roman" w:cs="Times New Roman"/>
          <w:b/>
          <w:color w:val="auto"/>
          <w:sz w:val="18"/>
          <w:szCs w:val="18"/>
          <w:lang w:bidi="ar-SA"/>
        </w:rPr>
        <w:t>Об  утверждении перечня первичных средств пожаротушения для индивидуальных жилых домов,</w:t>
      </w:r>
      <w:r>
        <w:rPr>
          <w:rFonts w:ascii="Times New Roman" w:eastAsia="Times New Roman" w:hAnsi="Times New Roman" w:cs="Times New Roman"/>
          <w:b/>
          <w:color w:val="auto"/>
          <w:sz w:val="18"/>
          <w:szCs w:val="18"/>
          <w:lang w:bidi="ar-SA"/>
        </w:rPr>
        <w:t xml:space="preserve"> </w:t>
      </w:r>
      <w:r w:rsidRPr="00BA650E">
        <w:rPr>
          <w:rFonts w:ascii="Times New Roman" w:eastAsia="Times New Roman" w:hAnsi="Times New Roman" w:cs="Times New Roman"/>
          <w:b/>
          <w:color w:val="auto"/>
          <w:sz w:val="18"/>
          <w:szCs w:val="18"/>
          <w:lang w:bidi="ar-SA"/>
        </w:rPr>
        <w:t xml:space="preserve">расположенных на территории муниципального образования </w:t>
      </w:r>
      <w:proofErr w:type="spellStart"/>
      <w:r w:rsidRPr="00BA650E">
        <w:rPr>
          <w:rFonts w:ascii="Times New Roman" w:eastAsia="Times New Roman" w:hAnsi="Times New Roman" w:cs="Times New Roman"/>
          <w:b/>
          <w:color w:val="auto"/>
          <w:sz w:val="18"/>
          <w:szCs w:val="18"/>
          <w:lang w:bidi="ar-SA"/>
        </w:rPr>
        <w:t>Пчевжинское</w:t>
      </w:r>
      <w:proofErr w:type="spellEnd"/>
      <w:r w:rsidRPr="00BA650E">
        <w:rPr>
          <w:rFonts w:ascii="Times New Roman" w:eastAsia="Times New Roman" w:hAnsi="Times New Roman" w:cs="Times New Roman"/>
          <w:b/>
          <w:color w:val="auto"/>
          <w:sz w:val="18"/>
          <w:szCs w:val="18"/>
          <w:lang w:bidi="ar-SA"/>
        </w:rPr>
        <w:t xml:space="preserve"> сельское поселение </w:t>
      </w:r>
      <w:proofErr w:type="spellStart"/>
      <w:r w:rsidRPr="00BA650E">
        <w:rPr>
          <w:rFonts w:ascii="Times New Roman" w:eastAsia="Times New Roman" w:hAnsi="Times New Roman" w:cs="Times New Roman"/>
          <w:b/>
          <w:color w:val="auto"/>
          <w:sz w:val="18"/>
          <w:szCs w:val="18"/>
          <w:lang w:bidi="ar-SA"/>
        </w:rPr>
        <w:t>Киришского</w:t>
      </w:r>
      <w:proofErr w:type="spellEnd"/>
      <w:r w:rsidRPr="00BA650E">
        <w:rPr>
          <w:rFonts w:ascii="Times New Roman" w:eastAsia="Times New Roman" w:hAnsi="Times New Roman" w:cs="Times New Roman"/>
          <w:b/>
          <w:color w:val="auto"/>
          <w:sz w:val="18"/>
          <w:szCs w:val="18"/>
          <w:lang w:bidi="ar-SA"/>
        </w:rPr>
        <w:t xml:space="preserve"> муниципального района Ленинградской области</w:t>
      </w:r>
    </w:p>
    <w:p w:rsidR="00BA650E" w:rsidRPr="00BA650E" w:rsidRDefault="00BA650E" w:rsidP="00BA650E">
      <w:pPr>
        <w:jc w:val="both"/>
        <w:rPr>
          <w:rFonts w:ascii="Times New Roman" w:hAnsi="Times New Roman" w:cs="Times New Roman"/>
          <w:sz w:val="18"/>
          <w:szCs w:val="18"/>
        </w:rPr>
      </w:pPr>
      <w:proofErr w:type="gramStart"/>
      <w:r w:rsidRPr="00BA650E">
        <w:rPr>
          <w:rFonts w:ascii="Times New Roman" w:hAnsi="Times New Roman" w:cs="Times New Roman"/>
          <w:sz w:val="18"/>
          <w:szCs w:val="18"/>
        </w:rPr>
        <w:t>Руководствуясь с Федеральным Законом от 21 декабря 1994 года № 69-ФЗ «О пожарной безопасности», Федеральным законом от 06 ноября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12.12.2006 г. № 336 «Об обеспечении пожарной безопасности на территории Ленинградской области» в целях укрепления пожарной безопасности в жилищном фонде, садоводческих, огороднических и дачных некоммерческих объединениях</w:t>
      </w:r>
      <w:proofErr w:type="gramEnd"/>
      <w:r w:rsidRPr="00BA650E">
        <w:rPr>
          <w:rFonts w:ascii="Times New Roman" w:hAnsi="Times New Roman" w:cs="Times New Roman"/>
          <w:sz w:val="18"/>
          <w:szCs w:val="18"/>
        </w:rPr>
        <w:t xml:space="preserve"> на территории муниципального образования </w:t>
      </w:r>
      <w:proofErr w:type="spellStart"/>
      <w:r w:rsidRPr="00BA650E">
        <w:rPr>
          <w:rFonts w:ascii="Times New Roman" w:hAnsi="Times New Roman" w:cs="Times New Roman"/>
          <w:sz w:val="18"/>
          <w:szCs w:val="18"/>
        </w:rPr>
        <w:t>Глажевское</w:t>
      </w:r>
      <w:proofErr w:type="spellEnd"/>
      <w:r w:rsidRPr="00BA650E">
        <w:rPr>
          <w:rFonts w:ascii="Times New Roman" w:hAnsi="Times New Roman" w:cs="Times New Roman"/>
          <w:sz w:val="18"/>
          <w:szCs w:val="18"/>
        </w:rPr>
        <w:t xml:space="preserve"> сельское поселение </w:t>
      </w:r>
      <w:proofErr w:type="spellStart"/>
      <w:r w:rsidRPr="00BA650E">
        <w:rPr>
          <w:rFonts w:ascii="Times New Roman" w:hAnsi="Times New Roman" w:cs="Times New Roman"/>
          <w:sz w:val="18"/>
          <w:szCs w:val="18"/>
        </w:rPr>
        <w:t>Киришского</w:t>
      </w:r>
      <w:proofErr w:type="spellEnd"/>
      <w:r w:rsidRPr="00BA650E">
        <w:rPr>
          <w:rFonts w:ascii="Times New Roman" w:hAnsi="Times New Roman" w:cs="Times New Roman"/>
          <w:sz w:val="18"/>
          <w:szCs w:val="18"/>
        </w:rPr>
        <w:t xml:space="preserve"> муниципального района Ленинградской области, Администрация муниципального образования </w:t>
      </w:r>
      <w:proofErr w:type="spellStart"/>
      <w:r w:rsidRPr="00BA650E">
        <w:rPr>
          <w:rFonts w:ascii="Times New Roman" w:hAnsi="Times New Roman" w:cs="Times New Roman"/>
          <w:sz w:val="18"/>
          <w:szCs w:val="18"/>
        </w:rPr>
        <w:t>Глажевское</w:t>
      </w:r>
      <w:proofErr w:type="spellEnd"/>
      <w:r w:rsidRPr="00BA650E">
        <w:rPr>
          <w:rFonts w:ascii="Times New Roman" w:hAnsi="Times New Roman" w:cs="Times New Roman"/>
          <w:sz w:val="18"/>
          <w:szCs w:val="18"/>
        </w:rPr>
        <w:t xml:space="preserve"> сельское поселение </w:t>
      </w:r>
      <w:proofErr w:type="spellStart"/>
      <w:r w:rsidRPr="00BA650E">
        <w:rPr>
          <w:rFonts w:ascii="Times New Roman" w:hAnsi="Times New Roman" w:cs="Times New Roman"/>
          <w:sz w:val="18"/>
          <w:szCs w:val="18"/>
        </w:rPr>
        <w:t>Киришского</w:t>
      </w:r>
      <w:proofErr w:type="spellEnd"/>
      <w:r w:rsidRPr="00BA650E">
        <w:rPr>
          <w:rFonts w:ascii="Times New Roman" w:hAnsi="Times New Roman" w:cs="Times New Roman"/>
          <w:sz w:val="18"/>
          <w:szCs w:val="18"/>
        </w:rPr>
        <w:t xml:space="preserve"> муниципального района Ленинградской области    ПОСТАНОВЛЯЕТ:</w:t>
      </w:r>
    </w:p>
    <w:p w:rsidR="00BA650E" w:rsidRPr="00BA650E" w:rsidRDefault="00BA650E" w:rsidP="00BA650E">
      <w:pPr>
        <w:pStyle w:val="af3"/>
        <w:spacing w:before="0" w:beforeAutospacing="0" w:after="0" w:afterAutospacing="0"/>
        <w:ind w:firstLine="708"/>
        <w:jc w:val="both"/>
        <w:rPr>
          <w:sz w:val="18"/>
          <w:szCs w:val="18"/>
        </w:rPr>
      </w:pPr>
      <w:r w:rsidRPr="00BA650E">
        <w:rPr>
          <w:sz w:val="18"/>
          <w:szCs w:val="18"/>
        </w:rPr>
        <w:t xml:space="preserve">1. Утвердить </w:t>
      </w:r>
      <w:r w:rsidRPr="00BA650E">
        <w:rPr>
          <w:color w:val="000000"/>
          <w:sz w:val="18"/>
          <w:szCs w:val="18"/>
        </w:rPr>
        <w:t>прилагаемый Перечень первичных средств пожаротушения для индивидуальных жилых д</w:t>
      </w:r>
      <w:r w:rsidRPr="00BA650E">
        <w:rPr>
          <w:color w:val="000000"/>
          <w:sz w:val="18"/>
          <w:szCs w:val="18"/>
        </w:rPr>
        <w:t>о</w:t>
      </w:r>
      <w:r w:rsidRPr="00BA650E">
        <w:rPr>
          <w:color w:val="000000"/>
          <w:sz w:val="18"/>
          <w:szCs w:val="18"/>
        </w:rPr>
        <w:t>мов, расположенных</w:t>
      </w:r>
      <w:r w:rsidRPr="00BA650E">
        <w:rPr>
          <w:sz w:val="18"/>
          <w:szCs w:val="18"/>
        </w:rPr>
        <w:t xml:space="preserve"> на территории муниципального образования </w:t>
      </w:r>
      <w:proofErr w:type="spellStart"/>
      <w:r w:rsidRPr="00BA650E">
        <w:rPr>
          <w:sz w:val="18"/>
          <w:szCs w:val="18"/>
        </w:rPr>
        <w:t>Пчевжинское</w:t>
      </w:r>
      <w:proofErr w:type="spellEnd"/>
      <w:r w:rsidRPr="00BA650E">
        <w:rPr>
          <w:sz w:val="18"/>
          <w:szCs w:val="18"/>
        </w:rPr>
        <w:t xml:space="preserve"> сельское поселение </w:t>
      </w:r>
      <w:proofErr w:type="spellStart"/>
      <w:r w:rsidRPr="00BA650E">
        <w:rPr>
          <w:sz w:val="18"/>
          <w:szCs w:val="18"/>
        </w:rPr>
        <w:t>Киришского</w:t>
      </w:r>
      <w:proofErr w:type="spellEnd"/>
      <w:r w:rsidRPr="00BA650E">
        <w:rPr>
          <w:sz w:val="18"/>
          <w:szCs w:val="18"/>
        </w:rPr>
        <w:t xml:space="preserve"> муниципального района Ленинградской области </w:t>
      </w:r>
      <w:proofErr w:type="gramStart"/>
      <w:r w:rsidRPr="00BA650E">
        <w:rPr>
          <w:sz w:val="18"/>
          <w:szCs w:val="18"/>
        </w:rPr>
        <w:t>согласно приложения</w:t>
      </w:r>
      <w:proofErr w:type="gramEnd"/>
      <w:r w:rsidRPr="00BA650E">
        <w:rPr>
          <w:sz w:val="18"/>
          <w:szCs w:val="18"/>
        </w:rPr>
        <w:t xml:space="preserve"> 1.</w:t>
      </w:r>
    </w:p>
    <w:p w:rsidR="00BA650E" w:rsidRPr="00BA650E" w:rsidRDefault="00BA650E" w:rsidP="00BA650E">
      <w:pPr>
        <w:ind w:firstLine="709"/>
        <w:jc w:val="both"/>
        <w:rPr>
          <w:rFonts w:ascii="Times New Roman" w:hAnsi="Times New Roman" w:cs="Times New Roman"/>
          <w:sz w:val="18"/>
          <w:szCs w:val="18"/>
        </w:rPr>
      </w:pPr>
      <w:r w:rsidRPr="00BA650E">
        <w:rPr>
          <w:rFonts w:ascii="Times New Roman" w:hAnsi="Times New Roman" w:cs="Times New Roman"/>
          <w:sz w:val="18"/>
          <w:szCs w:val="18"/>
        </w:rPr>
        <w:t xml:space="preserve">2. Опубликовать настоящее постановление в газете «Лесная Республика» и на официальном сайте муниципального образования </w:t>
      </w:r>
      <w:proofErr w:type="spellStart"/>
      <w:r w:rsidRPr="00BA650E">
        <w:rPr>
          <w:rFonts w:ascii="Times New Roman" w:hAnsi="Times New Roman" w:cs="Times New Roman"/>
          <w:sz w:val="18"/>
          <w:szCs w:val="18"/>
        </w:rPr>
        <w:t>Пчевжинское</w:t>
      </w:r>
      <w:proofErr w:type="spellEnd"/>
      <w:r w:rsidRPr="00BA650E">
        <w:rPr>
          <w:rFonts w:ascii="Times New Roman" w:hAnsi="Times New Roman" w:cs="Times New Roman"/>
          <w:sz w:val="18"/>
          <w:szCs w:val="18"/>
        </w:rPr>
        <w:t xml:space="preserve"> сельское поселение </w:t>
      </w:r>
      <w:proofErr w:type="spellStart"/>
      <w:r w:rsidRPr="00BA650E">
        <w:rPr>
          <w:rFonts w:ascii="Times New Roman" w:hAnsi="Times New Roman" w:cs="Times New Roman"/>
          <w:sz w:val="18"/>
          <w:szCs w:val="18"/>
        </w:rPr>
        <w:t>Киришского</w:t>
      </w:r>
      <w:proofErr w:type="spellEnd"/>
      <w:r w:rsidRPr="00BA650E">
        <w:rPr>
          <w:rFonts w:ascii="Times New Roman" w:hAnsi="Times New Roman" w:cs="Times New Roman"/>
          <w:sz w:val="18"/>
          <w:szCs w:val="18"/>
        </w:rPr>
        <w:t xml:space="preserve"> муниципального района Ленинградской о</w:t>
      </w:r>
      <w:r w:rsidRPr="00BA650E">
        <w:rPr>
          <w:rFonts w:ascii="Times New Roman" w:hAnsi="Times New Roman" w:cs="Times New Roman"/>
          <w:sz w:val="18"/>
          <w:szCs w:val="18"/>
        </w:rPr>
        <w:t>б</w:t>
      </w:r>
      <w:r w:rsidRPr="00BA650E">
        <w:rPr>
          <w:rFonts w:ascii="Times New Roman" w:hAnsi="Times New Roman" w:cs="Times New Roman"/>
          <w:sz w:val="18"/>
          <w:szCs w:val="18"/>
        </w:rPr>
        <w:t xml:space="preserve">ласти в сети Интернет. </w:t>
      </w:r>
    </w:p>
    <w:p w:rsidR="00BA650E" w:rsidRDefault="00BA650E" w:rsidP="00BA650E">
      <w:pPr>
        <w:ind w:firstLine="709"/>
        <w:jc w:val="both"/>
        <w:rPr>
          <w:rFonts w:ascii="Times New Roman" w:hAnsi="Times New Roman" w:cs="Times New Roman"/>
          <w:sz w:val="18"/>
          <w:szCs w:val="18"/>
        </w:rPr>
      </w:pPr>
      <w:r w:rsidRPr="00BA650E">
        <w:rPr>
          <w:rFonts w:ascii="Times New Roman" w:hAnsi="Times New Roman" w:cs="Times New Roman"/>
          <w:sz w:val="18"/>
          <w:szCs w:val="18"/>
        </w:rPr>
        <w:t>3. Настоящее постановление вступает в силу с момента официального опубликования.</w:t>
      </w:r>
    </w:p>
    <w:p w:rsidR="00BA650E" w:rsidRPr="00BA650E" w:rsidRDefault="00BA650E" w:rsidP="00BA650E">
      <w:pPr>
        <w:pStyle w:val="af5"/>
        <w:autoSpaceDN w:val="0"/>
        <w:spacing w:after="0"/>
        <w:ind w:firstLine="709"/>
        <w:jc w:val="both"/>
        <w:rPr>
          <w:i/>
          <w:color w:val="000000"/>
          <w:sz w:val="18"/>
          <w:szCs w:val="18"/>
        </w:rPr>
      </w:pPr>
      <w:r w:rsidRPr="00BA650E">
        <w:rPr>
          <w:i/>
          <w:sz w:val="18"/>
          <w:szCs w:val="18"/>
        </w:rPr>
        <w:t xml:space="preserve">4. </w:t>
      </w:r>
      <w:r w:rsidRPr="00BA650E">
        <w:rPr>
          <w:i/>
          <w:color w:val="000000"/>
          <w:sz w:val="18"/>
          <w:szCs w:val="18"/>
        </w:rPr>
        <w:t xml:space="preserve">Довести данное Постановление до сведения старост населенных пунктов </w:t>
      </w:r>
      <w:proofErr w:type="spellStart"/>
      <w:r w:rsidRPr="00BA650E">
        <w:rPr>
          <w:i/>
          <w:color w:val="000000"/>
          <w:sz w:val="18"/>
          <w:szCs w:val="18"/>
        </w:rPr>
        <w:t>Глажевского</w:t>
      </w:r>
      <w:proofErr w:type="spellEnd"/>
      <w:r w:rsidRPr="00BA650E">
        <w:rPr>
          <w:i/>
          <w:color w:val="000000"/>
          <w:sz w:val="18"/>
          <w:szCs w:val="18"/>
        </w:rPr>
        <w:t xml:space="preserve"> сельского поселения.</w:t>
      </w:r>
    </w:p>
    <w:p w:rsidR="00BA650E" w:rsidRPr="00BA650E" w:rsidRDefault="00BA650E" w:rsidP="00BA650E">
      <w:pPr>
        <w:pStyle w:val="af5"/>
        <w:autoSpaceDN w:val="0"/>
        <w:spacing w:after="0"/>
        <w:ind w:firstLine="709"/>
        <w:jc w:val="both"/>
        <w:rPr>
          <w:i/>
          <w:sz w:val="18"/>
          <w:szCs w:val="18"/>
        </w:rPr>
      </w:pPr>
      <w:r w:rsidRPr="00BA650E">
        <w:rPr>
          <w:i/>
          <w:color w:val="000000"/>
          <w:sz w:val="18"/>
          <w:szCs w:val="18"/>
        </w:rPr>
        <w:t>5.</w:t>
      </w:r>
      <w:r w:rsidRPr="00BA650E">
        <w:rPr>
          <w:i/>
          <w:sz w:val="18"/>
          <w:szCs w:val="18"/>
        </w:rPr>
        <w:t xml:space="preserve"> </w:t>
      </w:r>
      <w:proofErr w:type="gramStart"/>
      <w:r w:rsidRPr="00BA650E">
        <w:rPr>
          <w:i/>
          <w:sz w:val="18"/>
          <w:szCs w:val="18"/>
        </w:rPr>
        <w:t>Контроль за</w:t>
      </w:r>
      <w:proofErr w:type="gramEnd"/>
      <w:r w:rsidRPr="00BA650E">
        <w:rPr>
          <w:i/>
          <w:sz w:val="18"/>
          <w:szCs w:val="18"/>
        </w:rPr>
        <w:t xml:space="preserve"> исполнением настоящего постановления оставляю за собой.</w:t>
      </w:r>
    </w:p>
    <w:p w:rsidR="00BA650E" w:rsidRPr="00BA650E" w:rsidRDefault="00BA650E" w:rsidP="00BA650E">
      <w:pPr>
        <w:ind w:firstLine="709"/>
        <w:jc w:val="both"/>
        <w:rPr>
          <w:rFonts w:ascii="Times New Roman" w:hAnsi="Times New Roman" w:cs="Times New Roman"/>
          <w:sz w:val="18"/>
          <w:szCs w:val="18"/>
        </w:rPr>
      </w:pPr>
      <w:r w:rsidRPr="00BA650E">
        <w:rPr>
          <w:rFonts w:ascii="Times New Roman" w:hAnsi="Times New Roman" w:cs="Times New Roman"/>
          <w:sz w:val="18"/>
          <w:szCs w:val="18"/>
        </w:rPr>
        <w:t xml:space="preserve">Глава администрации                                                                          </w:t>
      </w:r>
      <w:proofErr w:type="spellStart"/>
      <w:r w:rsidRPr="00BA650E">
        <w:rPr>
          <w:rFonts w:ascii="Times New Roman" w:hAnsi="Times New Roman" w:cs="Times New Roman"/>
          <w:sz w:val="18"/>
          <w:szCs w:val="18"/>
        </w:rPr>
        <w:t>Х.Х.Поподько</w:t>
      </w:r>
      <w:proofErr w:type="spellEnd"/>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Утвержден</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постановлением администрации</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муниципального образования</w:t>
      </w:r>
    </w:p>
    <w:p w:rsidR="00BA650E" w:rsidRPr="00BA650E" w:rsidRDefault="00BA650E" w:rsidP="00BA650E">
      <w:pPr>
        <w:jc w:val="right"/>
        <w:rPr>
          <w:rFonts w:ascii="Times New Roman" w:hAnsi="Times New Roman" w:cs="Times New Roman"/>
          <w:sz w:val="18"/>
          <w:szCs w:val="18"/>
        </w:rPr>
      </w:pPr>
      <w:proofErr w:type="spellStart"/>
      <w:r w:rsidRPr="00BA650E">
        <w:rPr>
          <w:rFonts w:ascii="Times New Roman" w:hAnsi="Times New Roman" w:cs="Times New Roman"/>
          <w:sz w:val="18"/>
          <w:szCs w:val="18"/>
        </w:rPr>
        <w:t>Пчевжинское</w:t>
      </w:r>
      <w:proofErr w:type="spellEnd"/>
      <w:r w:rsidRPr="00BA650E">
        <w:rPr>
          <w:rFonts w:ascii="Times New Roman" w:hAnsi="Times New Roman" w:cs="Times New Roman"/>
          <w:sz w:val="18"/>
          <w:szCs w:val="18"/>
        </w:rPr>
        <w:t xml:space="preserve">  сельское поселение</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 xml:space="preserve">от 30.06.2017 года №115 </w:t>
      </w:r>
    </w:p>
    <w:p w:rsidR="00BA650E" w:rsidRPr="00BA650E" w:rsidRDefault="00BA650E" w:rsidP="00BA650E">
      <w:pPr>
        <w:pStyle w:val="af3"/>
        <w:spacing w:before="0" w:beforeAutospacing="0" w:after="0" w:afterAutospacing="0"/>
        <w:jc w:val="right"/>
        <w:rPr>
          <w:sz w:val="18"/>
          <w:szCs w:val="18"/>
        </w:rPr>
      </w:pPr>
      <w:proofErr w:type="gramStart"/>
      <w:r w:rsidRPr="00BA650E">
        <w:rPr>
          <w:sz w:val="18"/>
          <w:szCs w:val="18"/>
        </w:rPr>
        <w:t>(Приложение 1</w:t>
      </w:r>
      <w:proofErr w:type="gramEnd"/>
    </w:p>
    <w:p w:rsidR="00BA650E" w:rsidRPr="00BA650E" w:rsidRDefault="00BA650E" w:rsidP="00BA650E">
      <w:pPr>
        <w:ind w:firstLine="709"/>
        <w:jc w:val="center"/>
        <w:rPr>
          <w:rFonts w:ascii="Times New Roman" w:hAnsi="Times New Roman" w:cs="Times New Roman"/>
          <w:b/>
          <w:sz w:val="18"/>
          <w:szCs w:val="18"/>
        </w:rPr>
      </w:pPr>
      <w:r w:rsidRPr="00BA650E">
        <w:rPr>
          <w:rFonts w:ascii="Times New Roman" w:hAnsi="Times New Roman" w:cs="Times New Roman"/>
          <w:b/>
          <w:sz w:val="18"/>
          <w:szCs w:val="18"/>
        </w:rPr>
        <w:t>Перечень первичных средств пожаротушения для индивидуальных ж</w:t>
      </w:r>
      <w:r w:rsidRPr="00BA650E">
        <w:rPr>
          <w:rFonts w:ascii="Times New Roman" w:hAnsi="Times New Roman" w:cs="Times New Roman"/>
          <w:b/>
          <w:sz w:val="18"/>
          <w:szCs w:val="18"/>
        </w:rPr>
        <w:t>и</w:t>
      </w:r>
      <w:r w:rsidRPr="00BA650E">
        <w:rPr>
          <w:rFonts w:ascii="Times New Roman" w:hAnsi="Times New Roman" w:cs="Times New Roman"/>
          <w:b/>
          <w:sz w:val="18"/>
          <w:szCs w:val="18"/>
        </w:rPr>
        <w:t>лых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134"/>
        <w:gridCol w:w="1418"/>
        <w:gridCol w:w="2693"/>
        <w:gridCol w:w="3118"/>
        <w:gridCol w:w="1644"/>
      </w:tblGrid>
      <w:tr w:rsidR="00BA650E" w:rsidRPr="00BA650E" w:rsidTr="00B0740E">
        <w:trPr>
          <w:trHeight w:val="57"/>
        </w:trPr>
        <w:tc>
          <w:tcPr>
            <w:tcW w:w="817" w:type="dxa"/>
            <w:vMerge w:val="restart"/>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 xml:space="preserve">№ </w:t>
            </w:r>
            <w:proofErr w:type="spellStart"/>
            <w:proofErr w:type="gramStart"/>
            <w:r w:rsidRPr="00BA650E">
              <w:rPr>
                <w:rFonts w:ascii="Times New Roman" w:hAnsi="Times New Roman" w:cs="Times New Roman"/>
                <w:sz w:val="18"/>
                <w:szCs w:val="18"/>
              </w:rPr>
              <w:t>п</w:t>
            </w:r>
            <w:proofErr w:type="spellEnd"/>
            <w:proofErr w:type="gramEnd"/>
            <w:r w:rsidRPr="00BA650E">
              <w:rPr>
                <w:rFonts w:ascii="Times New Roman" w:hAnsi="Times New Roman" w:cs="Times New Roman"/>
                <w:sz w:val="18"/>
                <w:szCs w:val="18"/>
              </w:rPr>
              <w:t>/</w:t>
            </w:r>
            <w:proofErr w:type="spellStart"/>
            <w:r w:rsidRPr="00BA650E">
              <w:rPr>
                <w:rFonts w:ascii="Times New Roman" w:hAnsi="Times New Roman" w:cs="Times New Roman"/>
                <w:sz w:val="18"/>
                <w:szCs w:val="18"/>
              </w:rPr>
              <w:t>п</w:t>
            </w:r>
            <w:proofErr w:type="spellEnd"/>
          </w:p>
        </w:tc>
        <w:tc>
          <w:tcPr>
            <w:tcW w:w="3402" w:type="dxa"/>
            <w:vMerge w:val="restart"/>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Наименование зданий и помещений</w:t>
            </w:r>
          </w:p>
        </w:tc>
        <w:tc>
          <w:tcPr>
            <w:tcW w:w="1134" w:type="dxa"/>
            <w:vMerge w:val="restart"/>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Занимаемая площадь</w:t>
            </w:r>
          </w:p>
        </w:tc>
        <w:tc>
          <w:tcPr>
            <w:tcW w:w="8873" w:type="dxa"/>
            <w:gridSpan w:val="4"/>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Средства пожаротушения и противопожарный инвентарь (штук)</w:t>
            </w:r>
          </w:p>
        </w:tc>
      </w:tr>
      <w:tr w:rsidR="00BA650E" w:rsidRPr="00BA650E" w:rsidTr="00B0740E">
        <w:trPr>
          <w:trHeight w:val="57"/>
        </w:trPr>
        <w:tc>
          <w:tcPr>
            <w:tcW w:w="817" w:type="dxa"/>
            <w:vMerge/>
            <w:shd w:val="clear" w:color="auto" w:fill="auto"/>
          </w:tcPr>
          <w:p w:rsidR="00BA650E" w:rsidRPr="00BA650E" w:rsidRDefault="00BA650E" w:rsidP="0087349A">
            <w:pPr>
              <w:jc w:val="center"/>
              <w:rPr>
                <w:rFonts w:ascii="Times New Roman" w:hAnsi="Times New Roman" w:cs="Times New Roman"/>
                <w:sz w:val="18"/>
                <w:szCs w:val="18"/>
              </w:rPr>
            </w:pPr>
          </w:p>
        </w:tc>
        <w:tc>
          <w:tcPr>
            <w:tcW w:w="3402" w:type="dxa"/>
            <w:vMerge/>
            <w:shd w:val="clear" w:color="auto" w:fill="auto"/>
          </w:tcPr>
          <w:p w:rsidR="00BA650E" w:rsidRPr="00BA650E" w:rsidRDefault="00BA650E" w:rsidP="0087349A">
            <w:pPr>
              <w:rPr>
                <w:rFonts w:ascii="Times New Roman" w:hAnsi="Times New Roman" w:cs="Times New Roman"/>
                <w:sz w:val="18"/>
                <w:szCs w:val="18"/>
              </w:rPr>
            </w:pPr>
          </w:p>
        </w:tc>
        <w:tc>
          <w:tcPr>
            <w:tcW w:w="1134" w:type="dxa"/>
            <w:vMerge/>
            <w:shd w:val="clear" w:color="auto" w:fill="auto"/>
          </w:tcPr>
          <w:p w:rsidR="00BA650E" w:rsidRPr="00BA650E" w:rsidRDefault="00BA650E" w:rsidP="0087349A">
            <w:pPr>
              <w:rPr>
                <w:rFonts w:ascii="Times New Roman" w:hAnsi="Times New Roman" w:cs="Times New Roman"/>
                <w:sz w:val="18"/>
                <w:szCs w:val="18"/>
              </w:rPr>
            </w:pPr>
          </w:p>
        </w:tc>
        <w:tc>
          <w:tcPr>
            <w:tcW w:w="1418"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огнетушитель</w:t>
            </w:r>
          </w:p>
        </w:tc>
        <w:tc>
          <w:tcPr>
            <w:tcW w:w="2693"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Ящик с песком емкостью 0,5 м3</w:t>
            </w:r>
          </w:p>
        </w:tc>
        <w:tc>
          <w:tcPr>
            <w:tcW w:w="3118"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Бочка с водой емкостью 200 л и ведро</w:t>
            </w:r>
          </w:p>
        </w:tc>
        <w:tc>
          <w:tcPr>
            <w:tcW w:w="1644"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Багор, топор</w:t>
            </w:r>
          </w:p>
        </w:tc>
      </w:tr>
      <w:tr w:rsidR="00BA650E" w:rsidRPr="00BA650E" w:rsidTr="00B0740E">
        <w:trPr>
          <w:trHeight w:val="57"/>
        </w:trPr>
        <w:tc>
          <w:tcPr>
            <w:tcW w:w="817"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3402"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 xml:space="preserve">Жилые дома </w:t>
            </w:r>
            <w:proofErr w:type="spellStart"/>
            <w:r w:rsidRPr="00BA650E">
              <w:rPr>
                <w:rFonts w:ascii="Times New Roman" w:hAnsi="Times New Roman" w:cs="Times New Roman"/>
                <w:sz w:val="18"/>
                <w:szCs w:val="18"/>
              </w:rPr>
              <w:t>коттеджного</w:t>
            </w:r>
            <w:proofErr w:type="spellEnd"/>
            <w:r w:rsidRPr="00BA650E">
              <w:rPr>
                <w:rFonts w:ascii="Times New Roman" w:hAnsi="Times New Roman" w:cs="Times New Roman"/>
                <w:sz w:val="18"/>
                <w:szCs w:val="18"/>
              </w:rPr>
              <w:t xml:space="preserve"> типа для постоянного проживания людей</w:t>
            </w:r>
          </w:p>
        </w:tc>
        <w:tc>
          <w:tcPr>
            <w:tcW w:w="1134"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Здание</w:t>
            </w:r>
          </w:p>
        </w:tc>
        <w:tc>
          <w:tcPr>
            <w:tcW w:w="14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 на строение</w:t>
            </w:r>
          </w:p>
        </w:tc>
        <w:tc>
          <w:tcPr>
            <w:tcW w:w="2693"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31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1644"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Багор, топор</w:t>
            </w:r>
          </w:p>
        </w:tc>
      </w:tr>
      <w:tr w:rsidR="00BA650E" w:rsidRPr="00BA650E" w:rsidTr="00B0740E">
        <w:trPr>
          <w:trHeight w:val="57"/>
        </w:trPr>
        <w:tc>
          <w:tcPr>
            <w:tcW w:w="817"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2</w:t>
            </w:r>
          </w:p>
        </w:tc>
        <w:tc>
          <w:tcPr>
            <w:tcW w:w="3402"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 xml:space="preserve">Дачи и иные жилые здания для сезонного </w:t>
            </w:r>
            <w:r w:rsidRPr="00BA650E">
              <w:rPr>
                <w:rFonts w:ascii="Times New Roman" w:hAnsi="Times New Roman" w:cs="Times New Roman"/>
                <w:sz w:val="18"/>
                <w:szCs w:val="18"/>
              </w:rPr>
              <w:lastRenderedPageBreak/>
              <w:t>проживания людей</w:t>
            </w:r>
          </w:p>
        </w:tc>
        <w:tc>
          <w:tcPr>
            <w:tcW w:w="1134"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lastRenderedPageBreak/>
              <w:t>Здание</w:t>
            </w:r>
          </w:p>
        </w:tc>
        <w:tc>
          <w:tcPr>
            <w:tcW w:w="14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2693"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31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1644"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r>
      <w:tr w:rsidR="00BA650E" w:rsidRPr="00BA650E" w:rsidTr="00B0740E">
        <w:trPr>
          <w:trHeight w:val="57"/>
        </w:trPr>
        <w:tc>
          <w:tcPr>
            <w:tcW w:w="817"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lastRenderedPageBreak/>
              <w:t>3</w:t>
            </w:r>
          </w:p>
        </w:tc>
        <w:tc>
          <w:tcPr>
            <w:tcW w:w="3402"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Индивидуальные гаражи, боксы гаражных кооперативов (товариществ)</w:t>
            </w:r>
          </w:p>
        </w:tc>
        <w:tc>
          <w:tcPr>
            <w:tcW w:w="1134"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Гараж</w:t>
            </w:r>
          </w:p>
        </w:tc>
        <w:tc>
          <w:tcPr>
            <w:tcW w:w="14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2693"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c>
          <w:tcPr>
            <w:tcW w:w="31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w:t>
            </w:r>
          </w:p>
        </w:tc>
        <w:tc>
          <w:tcPr>
            <w:tcW w:w="1644"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w:t>
            </w:r>
          </w:p>
        </w:tc>
      </w:tr>
      <w:tr w:rsidR="00BA650E" w:rsidRPr="00BA650E" w:rsidTr="00B0740E">
        <w:trPr>
          <w:trHeight w:val="57"/>
        </w:trPr>
        <w:tc>
          <w:tcPr>
            <w:tcW w:w="817"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4</w:t>
            </w:r>
          </w:p>
        </w:tc>
        <w:tc>
          <w:tcPr>
            <w:tcW w:w="3402"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Сараи, бани, хозяйственные постройки</w:t>
            </w:r>
          </w:p>
        </w:tc>
        <w:tc>
          <w:tcPr>
            <w:tcW w:w="1134" w:type="dxa"/>
            <w:shd w:val="clear" w:color="auto" w:fill="auto"/>
          </w:tcPr>
          <w:p w:rsidR="00BA650E" w:rsidRPr="00BA650E" w:rsidRDefault="00BA650E" w:rsidP="0087349A">
            <w:pPr>
              <w:rPr>
                <w:rFonts w:ascii="Times New Roman" w:hAnsi="Times New Roman" w:cs="Times New Roman"/>
                <w:sz w:val="18"/>
                <w:szCs w:val="18"/>
              </w:rPr>
            </w:pPr>
            <w:r w:rsidRPr="00BA650E">
              <w:rPr>
                <w:rFonts w:ascii="Times New Roman" w:hAnsi="Times New Roman" w:cs="Times New Roman"/>
                <w:sz w:val="18"/>
                <w:szCs w:val="18"/>
              </w:rPr>
              <w:t>Постройка (строение)</w:t>
            </w:r>
          </w:p>
        </w:tc>
        <w:tc>
          <w:tcPr>
            <w:tcW w:w="14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w:t>
            </w:r>
          </w:p>
        </w:tc>
        <w:tc>
          <w:tcPr>
            <w:tcW w:w="2693"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w:t>
            </w:r>
          </w:p>
        </w:tc>
        <w:tc>
          <w:tcPr>
            <w:tcW w:w="3118"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w:t>
            </w:r>
          </w:p>
        </w:tc>
        <w:tc>
          <w:tcPr>
            <w:tcW w:w="1644" w:type="dxa"/>
            <w:shd w:val="clear" w:color="auto" w:fill="auto"/>
          </w:tcPr>
          <w:p w:rsidR="00BA650E" w:rsidRPr="00BA650E" w:rsidRDefault="00BA650E" w:rsidP="0087349A">
            <w:pPr>
              <w:jc w:val="center"/>
              <w:rPr>
                <w:rFonts w:ascii="Times New Roman" w:hAnsi="Times New Roman" w:cs="Times New Roman"/>
                <w:sz w:val="18"/>
                <w:szCs w:val="18"/>
              </w:rPr>
            </w:pPr>
            <w:r w:rsidRPr="00BA650E">
              <w:rPr>
                <w:rFonts w:ascii="Times New Roman" w:hAnsi="Times New Roman" w:cs="Times New Roman"/>
                <w:sz w:val="18"/>
                <w:szCs w:val="18"/>
              </w:rPr>
              <w:t>1</w:t>
            </w:r>
          </w:p>
        </w:tc>
      </w:tr>
    </w:tbl>
    <w:p w:rsidR="00BA650E" w:rsidRPr="00BA650E" w:rsidRDefault="00BA650E" w:rsidP="00BA650E">
      <w:pPr>
        <w:ind w:left="720"/>
        <w:rPr>
          <w:sz w:val="18"/>
          <w:szCs w:val="18"/>
        </w:rPr>
      </w:pPr>
      <w:r w:rsidRPr="00BA650E">
        <w:rPr>
          <w:sz w:val="18"/>
          <w:szCs w:val="18"/>
        </w:rPr>
        <w:t>*Устанавливаются в летнее время</w:t>
      </w:r>
    </w:p>
    <w:p w:rsidR="00BA650E" w:rsidRDefault="00BA650E" w:rsidP="00BA650E">
      <w:pPr>
        <w:pStyle w:val="af3"/>
        <w:spacing w:before="0" w:beforeAutospacing="0" w:after="0" w:afterAutospacing="0"/>
        <w:jc w:val="both"/>
        <w:rPr>
          <w:sz w:val="18"/>
          <w:szCs w:val="18"/>
        </w:rPr>
      </w:pPr>
    </w:p>
    <w:p w:rsidR="00BA650E" w:rsidRDefault="00BA650E" w:rsidP="00BA650E">
      <w:pPr>
        <w:pStyle w:val="af3"/>
        <w:spacing w:before="0" w:beforeAutospacing="0" w:after="0" w:afterAutospacing="0"/>
        <w:jc w:val="both"/>
        <w:rPr>
          <w:sz w:val="18"/>
          <w:szCs w:val="18"/>
        </w:rPr>
      </w:pPr>
    </w:p>
    <w:p w:rsidR="00BA650E" w:rsidRDefault="00BA650E" w:rsidP="00BA650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116</w:t>
      </w:r>
    </w:p>
    <w:p w:rsidR="00DC5B17" w:rsidRDefault="00BA650E" w:rsidP="00BA650E">
      <w:pPr>
        <w:widowControl/>
        <w:rPr>
          <w:rFonts w:ascii="Times New Roman" w:eastAsia="Times New Roman" w:hAnsi="Times New Roman" w:cs="Times New Roman"/>
          <w:b/>
          <w:color w:val="auto"/>
          <w:sz w:val="18"/>
          <w:szCs w:val="18"/>
          <w:lang w:bidi="ar-SA"/>
        </w:rPr>
      </w:pPr>
      <w:r w:rsidRPr="00BA650E">
        <w:rPr>
          <w:rFonts w:ascii="Times New Roman" w:eastAsia="Times New Roman" w:hAnsi="Times New Roman" w:cs="Times New Roman"/>
          <w:b/>
          <w:color w:val="auto"/>
          <w:sz w:val="18"/>
          <w:szCs w:val="18"/>
          <w:lang w:bidi="ar-SA"/>
        </w:rPr>
        <w:t>Об утверждении Порядка</w:t>
      </w:r>
      <w:r>
        <w:rPr>
          <w:rFonts w:ascii="Times New Roman" w:eastAsia="Times New Roman" w:hAnsi="Times New Roman" w:cs="Times New Roman"/>
          <w:b/>
          <w:color w:val="auto"/>
          <w:sz w:val="18"/>
          <w:szCs w:val="18"/>
          <w:lang w:bidi="ar-SA"/>
        </w:rPr>
        <w:t xml:space="preserve"> </w:t>
      </w:r>
      <w:r w:rsidRPr="00BA650E">
        <w:rPr>
          <w:rFonts w:ascii="Times New Roman" w:eastAsia="Times New Roman" w:hAnsi="Times New Roman" w:cs="Times New Roman"/>
          <w:b/>
          <w:color w:val="auto"/>
          <w:sz w:val="18"/>
          <w:szCs w:val="18"/>
          <w:lang w:bidi="ar-SA"/>
        </w:rPr>
        <w:t>содержания и эксплуатации источников</w:t>
      </w:r>
      <w:r>
        <w:rPr>
          <w:rFonts w:ascii="Times New Roman" w:eastAsia="Times New Roman" w:hAnsi="Times New Roman" w:cs="Times New Roman"/>
          <w:b/>
          <w:color w:val="auto"/>
          <w:sz w:val="18"/>
          <w:szCs w:val="18"/>
          <w:lang w:bidi="ar-SA"/>
        </w:rPr>
        <w:t xml:space="preserve"> </w:t>
      </w:r>
      <w:r w:rsidRPr="00BA650E">
        <w:rPr>
          <w:rFonts w:ascii="Times New Roman" w:eastAsia="Times New Roman" w:hAnsi="Times New Roman" w:cs="Times New Roman"/>
          <w:b/>
          <w:color w:val="auto"/>
          <w:sz w:val="18"/>
          <w:szCs w:val="18"/>
          <w:lang w:bidi="ar-SA"/>
        </w:rPr>
        <w:t xml:space="preserve">противопожарного водоснабжения, расположенных на территории </w:t>
      </w:r>
      <w:proofErr w:type="spellStart"/>
      <w:r w:rsidRPr="00BA650E">
        <w:rPr>
          <w:rFonts w:ascii="Times New Roman" w:eastAsia="Times New Roman" w:hAnsi="Times New Roman" w:cs="Times New Roman"/>
          <w:b/>
          <w:color w:val="auto"/>
          <w:sz w:val="18"/>
          <w:szCs w:val="18"/>
          <w:lang w:bidi="ar-SA"/>
        </w:rPr>
        <w:t>Пчевжинского</w:t>
      </w:r>
      <w:proofErr w:type="spellEnd"/>
      <w:r w:rsidRPr="00BA650E">
        <w:rPr>
          <w:rFonts w:ascii="Times New Roman" w:eastAsia="Times New Roman" w:hAnsi="Times New Roman" w:cs="Times New Roman"/>
          <w:b/>
          <w:color w:val="auto"/>
          <w:sz w:val="18"/>
          <w:szCs w:val="18"/>
          <w:lang w:bidi="ar-SA"/>
        </w:rPr>
        <w:t xml:space="preserve"> сельского поселения</w:t>
      </w:r>
    </w:p>
    <w:p w:rsidR="00BA650E" w:rsidRPr="00BA650E" w:rsidRDefault="00BA650E" w:rsidP="00BA650E">
      <w:pPr>
        <w:ind w:firstLine="720"/>
        <w:jc w:val="both"/>
        <w:rPr>
          <w:rFonts w:ascii="Times New Roman" w:eastAsia="Times New Roman" w:hAnsi="Times New Roman" w:cs="Times New Roman"/>
          <w:sz w:val="18"/>
          <w:szCs w:val="18"/>
        </w:rPr>
      </w:pPr>
      <w:proofErr w:type="gramStart"/>
      <w:r w:rsidRPr="00BA650E">
        <w:rPr>
          <w:rFonts w:ascii="Times New Roman" w:hAnsi="Times New Roman" w:cs="Times New Roman"/>
          <w:sz w:val="18"/>
          <w:szCs w:val="18"/>
        </w:rPr>
        <w:t xml:space="preserve">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в целях создания условий для забора в любое время года воды из источников наружного противопожарного водоснабжения, расположенных в населенных пунктах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 Администрация </w:t>
      </w:r>
      <w:proofErr w:type="spellStart"/>
      <w:r w:rsidRPr="00BA650E">
        <w:rPr>
          <w:rFonts w:ascii="Times New Roman" w:eastAsia="Times New Roman" w:hAnsi="Times New Roman" w:cs="Times New Roman"/>
          <w:sz w:val="18"/>
          <w:szCs w:val="18"/>
        </w:rPr>
        <w:t>Глажевского</w:t>
      </w:r>
      <w:proofErr w:type="spellEnd"/>
      <w:r w:rsidRPr="00BA650E">
        <w:rPr>
          <w:rFonts w:ascii="Times New Roman" w:eastAsia="Times New Roman" w:hAnsi="Times New Roman" w:cs="Times New Roman"/>
          <w:sz w:val="18"/>
          <w:szCs w:val="18"/>
        </w:rPr>
        <w:t xml:space="preserve"> сельского поселения</w:t>
      </w:r>
      <w:proofErr w:type="gramEnd"/>
    </w:p>
    <w:p w:rsidR="00BA650E" w:rsidRPr="00BA650E" w:rsidRDefault="00BA650E" w:rsidP="00BA650E">
      <w:pPr>
        <w:jc w:val="both"/>
        <w:rPr>
          <w:rFonts w:ascii="Times New Roman" w:eastAsia="Times New Roman" w:hAnsi="Times New Roman" w:cs="Times New Roman"/>
          <w:b/>
          <w:sz w:val="18"/>
          <w:szCs w:val="18"/>
        </w:rPr>
      </w:pPr>
      <w:r w:rsidRPr="00BA650E">
        <w:rPr>
          <w:rFonts w:ascii="Times New Roman" w:eastAsia="Times New Roman" w:hAnsi="Times New Roman" w:cs="Times New Roman"/>
          <w:b/>
          <w:sz w:val="18"/>
          <w:szCs w:val="18"/>
        </w:rPr>
        <w:t>ПОСТАНОВЛЯЕТ:</w:t>
      </w:r>
    </w:p>
    <w:p w:rsidR="00BA650E" w:rsidRPr="00BA650E" w:rsidRDefault="00BA650E" w:rsidP="00BA650E">
      <w:pPr>
        <w:spacing w:before="120"/>
        <w:ind w:firstLine="72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1. </w:t>
      </w:r>
      <w:r w:rsidRPr="00BA650E">
        <w:rPr>
          <w:rFonts w:ascii="Times New Roman" w:hAnsi="Times New Roman" w:cs="Times New Roman"/>
          <w:sz w:val="18"/>
          <w:szCs w:val="18"/>
        </w:rPr>
        <w:t>Утвердить Порядок содержания и эксплуатации источников противопожарного водоснабжения,</w:t>
      </w:r>
      <w:r w:rsidRPr="00BA650E">
        <w:rPr>
          <w:rFonts w:ascii="Times New Roman" w:eastAsia="Times New Roman" w:hAnsi="Times New Roman" w:cs="Times New Roman"/>
          <w:sz w:val="18"/>
          <w:szCs w:val="18"/>
        </w:rPr>
        <w:t xml:space="preserve"> </w:t>
      </w:r>
      <w:r w:rsidRPr="00BA650E">
        <w:rPr>
          <w:rFonts w:ascii="Times New Roman" w:hAnsi="Times New Roman" w:cs="Times New Roman"/>
          <w:sz w:val="18"/>
          <w:szCs w:val="18"/>
        </w:rPr>
        <w:t xml:space="preserve">расположенных на территории </w:t>
      </w:r>
      <w:proofErr w:type="spellStart"/>
      <w:r w:rsidRPr="00BA650E">
        <w:rPr>
          <w:rFonts w:ascii="Times New Roman" w:eastAsia="Times New Roman" w:hAnsi="Times New Roman" w:cs="Times New Roman"/>
          <w:sz w:val="18"/>
          <w:szCs w:val="18"/>
        </w:rPr>
        <w:t>Глажевского</w:t>
      </w:r>
      <w:proofErr w:type="spellEnd"/>
      <w:r w:rsidRPr="00BA650E">
        <w:rPr>
          <w:rFonts w:ascii="Times New Roman" w:eastAsia="Times New Roman" w:hAnsi="Times New Roman" w:cs="Times New Roman"/>
          <w:sz w:val="18"/>
          <w:szCs w:val="18"/>
        </w:rPr>
        <w:t xml:space="preserve"> сельского поселения (приложение 1).</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2. К источникам наружного </w:t>
      </w:r>
      <w:r w:rsidRPr="00BA650E">
        <w:rPr>
          <w:rFonts w:ascii="Times New Roman" w:hAnsi="Times New Roman" w:cs="Times New Roman"/>
          <w:sz w:val="18"/>
          <w:szCs w:val="18"/>
        </w:rPr>
        <w:t>противопожарного</w:t>
      </w:r>
      <w:r w:rsidRPr="00BA650E">
        <w:rPr>
          <w:rFonts w:ascii="Times New Roman" w:eastAsia="Times New Roman" w:hAnsi="Times New Roman" w:cs="Times New Roman"/>
          <w:sz w:val="18"/>
          <w:szCs w:val="18"/>
        </w:rPr>
        <w:t xml:space="preserve"> водоснабжения отнести пожарные гидранты, пожарные резервуары, пожарные водоемы, естественные и искусственные источники воды (реки, озера, бассейны и т.п.) оборудованные подъездами с площадками с твердым покрытием размерами не менее 12х12 м для установки пожарных автомобилей и забора воды в любое время года.</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3. Администрации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3.1</w:t>
      </w:r>
      <w:proofErr w:type="gramStart"/>
      <w:r w:rsidRPr="00BA650E">
        <w:rPr>
          <w:rFonts w:ascii="Times New Roman" w:eastAsia="Times New Roman" w:hAnsi="Times New Roman" w:cs="Times New Roman"/>
          <w:sz w:val="18"/>
          <w:szCs w:val="18"/>
        </w:rPr>
        <w:t xml:space="preserve"> Д</w:t>
      </w:r>
      <w:proofErr w:type="gramEnd"/>
      <w:r w:rsidRPr="00BA650E">
        <w:rPr>
          <w:rFonts w:ascii="Times New Roman" w:eastAsia="Times New Roman" w:hAnsi="Times New Roman" w:cs="Times New Roman"/>
          <w:sz w:val="18"/>
          <w:szCs w:val="18"/>
        </w:rPr>
        <w:t xml:space="preserve">ва раза в год (весной и осенью) совместно с сотрудниками ГПС организовать проведение проверок источников наружного противопожарного водоснабжения, расположенных на территории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3.2</w:t>
      </w:r>
      <w:proofErr w:type="gramStart"/>
      <w:r w:rsidRPr="00BA650E">
        <w:rPr>
          <w:rFonts w:ascii="Times New Roman" w:eastAsia="Times New Roman" w:hAnsi="Times New Roman" w:cs="Times New Roman"/>
          <w:sz w:val="18"/>
          <w:szCs w:val="18"/>
        </w:rPr>
        <w:t xml:space="preserve"> П</w:t>
      </w:r>
      <w:proofErr w:type="gramEnd"/>
      <w:r w:rsidRPr="00BA650E">
        <w:rPr>
          <w:rFonts w:ascii="Times New Roman" w:eastAsia="Times New Roman" w:hAnsi="Times New Roman" w:cs="Times New Roman"/>
          <w:sz w:val="18"/>
          <w:szCs w:val="18"/>
        </w:rPr>
        <w:t>ри выявлении условий, препятствующих забору воды, принять незамедлительные меры для их устранения;</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3.3</w:t>
      </w:r>
      <w:proofErr w:type="gramStart"/>
      <w:r w:rsidRPr="00BA650E">
        <w:rPr>
          <w:rFonts w:ascii="Times New Roman" w:eastAsia="Times New Roman" w:hAnsi="Times New Roman" w:cs="Times New Roman"/>
          <w:sz w:val="18"/>
          <w:szCs w:val="18"/>
        </w:rPr>
        <w:t xml:space="preserve"> О</w:t>
      </w:r>
      <w:proofErr w:type="gramEnd"/>
      <w:r w:rsidRPr="00BA650E">
        <w:rPr>
          <w:rFonts w:ascii="Times New Roman" w:eastAsia="Times New Roman" w:hAnsi="Times New Roman" w:cs="Times New Roman"/>
          <w:sz w:val="18"/>
          <w:szCs w:val="18"/>
        </w:rPr>
        <w:t xml:space="preserve">беспечить наличие свободных подъездов к </w:t>
      </w:r>
      <w:proofErr w:type="spellStart"/>
      <w:r w:rsidRPr="00BA650E">
        <w:rPr>
          <w:rFonts w:ascii="Times New Roman" w:eastAsia="Times New Roman" w:hAnsi="Times New Roman" w:cs="Times New Roman"/>
          <w:sz w:val="18"/>
          <w:szCs w:val="18"/>
        </w:rPr>
        <w:t>водоисточникам</w:t>
      </w:r>
      <w:proofErr w:type="spellEnd"/>
      <w:r w:rsidRPr="00BA650E">
        <w:rPr>
          <w:rFonts w:ascii="Times New Roman" w:eastAsia="Times New Roman" w:hAnsi="Times New Roman" w:cs="Times New Roman"/>
          <w:sz w:val="18"/>
          <w:szCs w:val="18"/>
        </w:rPr>
        <w:t xml:space="preserve"> наружного противопожарного водоснабжения пожарной и приспособленной для целей пожаротушения техники;</w:t>
      </w:r>
    </w:p>
    <w:p w:rsidR="00BA650E" w:rsidRPr="00BA650E" w:rsidRDefault="00BA650E" w:rsidP="00BA650E">
      <w:pPr>
        <w:ind w:firstLine="540"/>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3.4 В местах расположения пожарных гидрантов и водоемов установить указатели в соответствии с ГОСТ </w:t>
      </w:r>
      <w:proofErr w:type="gramStart"/>
      <w:r w:rsidRPr="00BA650E">
        <w:rPr>
          <w:rFonts w:ascii="Times New Roman" w:eastAsia="Times New Roman" w:hAnsi="Times New Roman" w:cs="Times New Roman"/>
          <w:sz w:val="18"/>
          <w:szCs w:val="18"/>
        </w:rPr>
        <w:t>Р</w:t>
      </w:r>
      <w:proofErr w:type="gramEnd"/>
      <w:r w:rsidRPr="00BA650E">
        <w:rPr>
          <w:rFonts w:ascii="Times New Roman" w:eastAsia="Times New Roman" w:hAnsi="Times New Roman" w:cs="Times New Roman"/>
          <w:sz w:val="18"/>
          <w:szCs w:val="18"/>
        </w:rPr>
        <w:t xml:space="preserve"> 12.4.026-2001.</w:t>
      </w:r>
      <w:r w:rsidRPr="00BA650E">
        <w:rPr>
          <w:rFonts w:ascii="Times New Roman" w:eastAsia="Times New Roman" w:hAnsi="Times New Roman" w:cs="Times New Roman"/>
          <w:sz w:val="18"/>
          <w:szCs w:val="18"/>
        </w:rPr>
        <w:br/>
        <w:t xml:space="preserve"> </w:t>
      </w:r>
      <w:r w:rsidRPr="00BA650E">
        <w:rPr>
          <w:rFonts w:ascii="Times New Roman" w:eastAsia="Times New Roman" w:hAnsi="Times New Roman" w:cs="Times New Roman"/>
          <w:sz w:val="18"/>
          <w:szCs w:val="18"/>
        </w:rPr>
        <w:tab/>
        <w:t xml:space="preserve">4. </w:t>
      </w:r>
      <w:r w:rsidRPr="00BA650E">
        <w:rPr>
          <w:rFonts w:ascii="Times New Roman" w:eastAsia="Times New Roman" w:hAnsi="Times New Roman" w:cs="Times New Roman"/>
          <w:sz w:val="18"/>
          <w:szCs w:val="18"/>
        </w:rPr>
        <w:tab/>
        <w:t>Постановление вступает в силу после его официального опубликования.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5. Постановление подлежит официальному опубликованию в газете «Лесная Республика» и на официальном сайте администрации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 в сети Интернет. </w:t>
      </w:r>
    </w:p>
    <w:p w:rsidR="00BA650E" w:rsidRPr="00BA650E" w:rsidRDefault="00BA650E" w:rsidP="00BA650E">
      <w:pPr>
        <w:ind w:firstLine="142"/>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Глава администрации</w:t>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r w:rsidRPr="00BA650E">
        <w:rPr>
          <w:rFonts w:ascii="Times New Roman" w:eastAsia="Times New Roman" w:hAnsi="Times New Roman" w:cs="Times New Roman"/>
          <w:sz w:val="18"/>
          <w:szCs w:val="18"/>
        </w:rPr>
        <w:tab/>
      </w:r>
      <w:proofErr w:type="spellStart"/>
      <w:r w:rsidRPr="00BA650E">
        <w:rPr>
          <w:rFonts w:ascii="Times New Roman" w:eastAsia="Times New Roman" w:hAnsi="Times New Roman" w:cs="Times New Roman"/>
          <w:sz w:val="18"/>
          <w:szCs w:val="18"/>
        </w:rPr>
        <w:t>Х.Х.Поподько</w:t>
      </w:r>
      <w:proofErr w:type="spellEnd"/>
    </w:p>
    <w:p w:rsidR="00BA650E" w:rsidRPr="00BA650E" w:rsidRDefault="00BA650E" w:rsidP="00BA650E">
      <w:pPr>
        <w:spacing w:line="240" w:lineRule="exact"/>
        <w:jc w:val="right"/>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УТВЕРЖДЕНО </w:t>
      </w:r>
    </w:p>
    <w:p w:rsidR="00BA650E" w:rsidRPr="00BA650E" w:rsidRDefault="00BA650E" w:rsidP="00BA650E">
      <w:pPr>
        <w:spacing w:line="240" w:lineRule="exact"/>
        <w:ind w:left="6481"/>
        <w:jc w:val="right"/>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                         постановлением   Администрации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 </w:t>
      </w:r>
    </w:p>
    <w:p w:rsidR="00BA650E" w:rsidRPr="00BA650E" w:rsidRDefault="00BA650E" w:rsidP="00BA650E">
      <w:pPr>
        <w:spacing w:line="240" w:lineRule="exact"/>
        <w:ind w:left="6481"/>
        <w:jc w:val="right"/>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от 30.06.2017 г.     №116 </w:t>
      </w:r>
    </w:p>
    <w:p w:rsidR="00BA650E" w:rsidRPr="00BA650E" w:rsidRDefault="00BA650E" w:rsidP="00BA650E">
      <w:pPr>
        <w:jc w:val="center"/>
        <w:rPr>
          <w:rFonts w:ascii="Times New Roman" w:eastAsia="Times New Roman" w:hAnsi="Times New Roman" w:cs="Times New Roman"/>
          <w:b/>
          <w:sz w:val="18"/>
          <w:szCs w:val="18"/>
        </w:rPr>
      </w:pPr>
      <w:r w:rsidRPr="00BA650E">
        <w:rPr>
          <w:rFonts w:ascii="Times New Roman" w:eastAsia="Times New Roman" w:hAnsi="Times New Roman" w:cs="Times New Roman"/>
          <w:b/>
          <w:sz w:val="18"/>
          <w:szCs w:val="18"/>
        </w:rPr>
        <w:t>Порядок</w:t>
      </w:r>
      <w:r>
        <w:rPr>
          <w:rFonts w:ascii="Times New Roman" w:eastAsia="Times New Roman" w:hAnsi="Times New Roman" w:cs="Times New Roman"/>
          <w:b/>
          <w:sz w:val="18"/>
          <w:szCs w:val="18"/>
        </w:rPr>
        <w:t xml:space="preserve"> </w:t>
      </w:r>
      <w:r w:rsidRPr="00BA650E">
        <w:rPr>
          <w:rFonts w:ascii="Times New Roman" w:eastAsia="Times New Roman" w:hAnsi="Times New Roman" w:cs="Times New Roman"/>
          <w:b/>
          <w:sz w:val="18"/>
          <w:szCs w:val="18"/>
        </w:rPr>
        <w:t xml:space="preserve">содержания и эксплуатации источников противопожарного водоснабжения, расположенных на территории </w:t>
      </w:r>
      <w:proofErr w:type="spellStart"/>
      <w:r w:rsidRPr="00BA650E">
        <w:rPr>
          <w:rFonts w:ascii="Times New Roman" w:eastAsia="Times New Roman" w:hAnsi="Times New Roman" w:cs="Times New Roman"/>
          <w:b/>
          <w:sz w:val="18"/>
          <w:szCs w:val="18"/>
        </w:rPr>
        <w:t>Пчевжинского</w:t>
      </w:r>
      <w:proofErr w:type="spellEnd"/>
      <w:r w:rsidRPr="00BA650E">
        <w:rPr>
          <w:rFonts w:ascii="Times New Roman" w:eastAsia="Times New Roman" w:hAnsi="Times New Roman" w:cs="Times New Roman"/>
          <w:b/>
          <w:sz w:val="18"/>
          <w:szCs w:val="18"/>
        </w:rPr>
        <w:t xml:space="preserve"> сельского поселения</w:t>
      </w:r>
    </w:p>
    <w:p w:rsidR="00BA650E" w:rsidRPr="00BA650E" w:rsidRDefault="00BA650E" w:rsidP="00BA650E">
      <w:pPr>
        <w:jc w:val="center"/>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1. Общие положения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1.1. </w:t>
      </w:r>
      <w:proofErr w:type="gramStart"/>
      <w:r w:rsidRPr="00BA650E">
        <w:rPr>
          <w:rFonts w:ascii="Times New Roman" w:eastAsia="Times New Roman" w:hAnsi="Times New Roman" w:cs="Times New Roman"/>
          <w:sz w:val="18"/>
          <w:szCs w:val="18"/>
        </w:rPr>
        <w:t xml:space="preserve">Правила содержания и эксплуатации источников наружного противопожарного водоснабжения в границах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 (далее - правила) разработаны в соответствии с Федеральным законом от 21.12.14 № 69-ФЗ «О пожарной безопасности», от 22.07.2008 № 123-ФЗ «Технический регламент о требованиях пожарной безопасности», Водным кодексом Российской Федерации, Правилами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12.02.99 №167), Правилами технической</w:t>
      </w:r>
      <w:proofErr w:type="gramEnd"/>
      <w:r w:rsidRPr="00BA650E">
        <w:rPr>
          <w:rFonts w:ascii="Times New Roman" w:eastAsia="Times New Roman" w:hAnsi="Times New Roman" w:cs="Times New Roman"/>
          <w:sz w:val="18"/>
          <w:szCs w:val="18"/>
        </w:rPr>
        <w:t xml:space="preserve"> эксплуатации систем и сооружений коммунального водоснабжения и канализации (утверждены Приказом Госстроя России от 30.12.99 №168), ГОСТ 12.1.033-81 «Система стандартов безопасности труда. Пожарная безопасность. Термины и определения» (утвержден Постановлением Госстандарта СССР от 27.08.81 №4084), ГОСТ </w:t>
      </w:r>
      <w:proofErr w:type="gramStart"/>
      <w:r w:rsidRPr="00BA650E">
        <w:rPr>
          <w:rFonts w:ascii="Times New Roman" w:eastAsia="Times New Roman" w:hAnsi="Times New Roman" w:cs="Times New Roman"/>
          <w:sz w:val="18"/>
          <w:szCs w:val="18"/>
        </w:rPr>
        <w:t>Р</w:t>
      </w:r>
      <w:proofErr w:type="gramEnd"/>
      <w:r w:rsidRPr="00BA650E">
        <w:rPr>
          <w:rFonts w:ascii="Times New Roman" w:eastAsia="Times New Roman" w:hAnsi="Times New Roman" w:cs="Times New Roman"/>
          <w:sz w:val="18"/>
          <w:szCs w:val="1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w:t>
      </w:r>
      <w:proofErr w:type="gramStart"/>
      <w:r w:rsidRPr="00BA650E">
        <w:rPr>
          <w:rFonts w:ascii="Times New Roman" w:eastAsia="Times New Roman" w:hAnsi="Times New Roman" w:cs="Times New Roman"/>
          <w:sz w:val="18"/>
          <w:szCs w:val="18"/>
        </w:rPr>
        <w:t>утвержден</w:t>
      </w:r>
      <w:proofErr w:type="gramEnd"/>
      <w:r w:rsidRPr="00BA650E">
        <w:rPr>
          <w:rFonts w:ascii="Times New Roman" w:eastAsia="Times New Roman" w:hAnsi="Times New Roman" w:cs="Times New Roman"/>
          <w:sz w:val="18"/>
          <w:szCs w:val="18"/>
        </w:rPr>
        <w:t xml:space="preserve"> Постановлением Госстандарта России от 19.09.2001 № 387-ст).</w:t>
      </w:r>
    </w:p>
    <w:p w:rsidR="00BA650E" w:rsidRPr="00BA650E" w:rsidRDefault="00BA650E" w:rsidP="00BA650E">
      <w:pPr>
        <w:jc w:val="center"/>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2. Основные понятия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2.1. В настоящем Порядке применяются следующие основные понятия:</w:t>
      </w:r>
    </w:p>
    <w:p w:rsidR="00BA650E" w:rsidRPr="00BA650E" w:rsidRDefault="00BA650E" w:rsidP="00BA650E">
      <w:pPr>
        <w:jc w:val="both"/>
        <w:rPr>
          <w:rFonts w:ascii="Times New Roman" w:hAnsi="Times New Roman" w:cs="Times New Roman"/>
          <w:sz w:val="18"/>
          <w:szCs w:val="18"/>
        </w:rPr>
      </w:pPr>
      <w:proofErr w:type="gramStart"/>
      <w:r w:rsidRPr="00BA650E">
        <w:rPr>
          <w:rFonts w:ascii="Times New Roman" w:hAnsi="Times New Roman" w:cs="Times New Roman"/>
          <w:b/>
          <w:sz w:val="18"/>
          <w:szCs w:val="18"/>
        </w:rPr>
        <w:t xml:space="preserve">-источники противопожарного водоснабжения </w:t>
      </w:r>
      <w:r w:rsidRPr="00BA650E">
        <w:rPr>
          <w:rFonts w:ascii="Times New Roman" w:hAnsi="Times New Roman" w:cs="Times New Roman"/>
          <w:sz w:val="18"/>
          <w:szCs w:val="18"/>
        </w:rPr>
        <w:t xml:space="preserve">(далее – источники ППВ) – водопроводные сети с установленным на них пожарным оборудованием (пожарные гидранты, </w:t>
      </w:r>
      <w:proofErr w:type="spellStart"/>
      <w:r w:rsidRPr="00BA650E">
        <w:rPr>
          <w:rFonts w:ascii="Times New Roman" w:hAnsi="Times New Roman" w:cs="Times New Roman"/>
          <w:sz w:val="18"/>
          <w:szCs w:val="18"/>
        </w:rPr>
        <w:t>гидрант-колонки</w:t>
      </w:r>
      <w:proofErr w:type="spellEnd"/>
      <w:r w:rsidRPr="00BA650E">
        <w:rPr>
          <w:rFonts w:ascii="Times New Roman" w:hAnsi="Times New Roman" w:cs="Times New Roman"/>
          <w:sz w:val="18"/>
          <w:szCs w:val="18"/>
        </w:rPr>
        <w:t>, пожарные краны), пожарные водоемы (резервуары), иные искусственные (водонапорные башни, пруды, технологические емкости</w:t>
      </w:r>
      <w:r w:rsidRPr="00BA650E">
        <w:rPr>
          <w:rFonts w:ascii="Times New Roman" w:hAnsi="Times New Roman" w:cs="Times New Roman"/>
          <w:b/>
          <w:sz w:val="18"/>
          <w:szCs w:val="18"/>
        </w:rPr>
        <w:t xml:space="preserve">) </w:t>
      </w:r>
      <w:r w:rsidRPr="00BA650E">
        <w:rPr>
          <w:rFonts w:ascii="Times New Roman" w:hAnsi="Times New Roman" w:cs="Times New Roman"/>
          <w:sz w:val="18"/>
          <w:szCs w:val="18"/>
        </w:rPr>
        <w:t>и природные (реки, озера, ручьи) водные объекты, вода из которых используется (может использоваться) для целей пожаротушения;</w:t>
      </w:r>
      <w:proofErr w:type="gramEnd"/>
    </w:p>
    <w:p w:rsidR="00BA650E" w:rsidRPr="00BA650E" w:rsidRDefault="00BA650E" w:rsidP="00BA650E">
      <w:pPr>
        <w:jc w:val="both"/>
        <w:rPr>
          <w:rFonts w:ascii="Times New Roman" w:hAnsi="Times New Roman" w:cs="Times New Roman"/>
          <w:sz w:val="18"/>
          <w:szCs w:val="18"/>
        </w:rPr>
      </w:pPr>
      <w:r w:rsidRPr="00BA650E">
        <w:rPr>
          <w:rFonts w:ascii="Times New Roman" w:hAnsi="Times New Roman" w:cs="Times New Roman"/>
          <w:b/>
          <w:sz w:val="18"/>
          <w:szCs w:val="18"/>
        </w:rPr>
        <w:t>- пожарный гидрант-</w:t>
      </w:r>
      <w:r w:rsidRPr="00BA650E">
        <w:rPr>
          <w:rFonts w:ascii="Times New Roman" w:hAnsi="Times New Roman" w:cs="Times New Roman"/>
          <w:sz w:val="18"/>
          <w:szCs w:val="18"/>
        </w:rPr>
        <w:t xml:space="preserve">устройство на водопроводной сети, </w:t>
      </w:r>
      <w:proofErr w:type="gramStart"/>
      <w:r w:rsidRPr="00BA650E">
        <w:rPr>
          <w:rFonts w:ascii="Times New Roman" w:hAnsi="Times New Roman" w:cs="Times New Roman"/>
          <w:sz w:val="18"/>
          <w:szCs w:val="18"/>
        </w:rPr>
        <w:t>предназначенное</w:t>
      </w:r>
      <w:proofErr w:type="gramEnd"/>
      <w:r w:rsidRPr="00BA650E">
        <w:rPr>
          <w:rFonts w:ascii="Times New Roman" w:hAnsi="Times New Roman" w:cs="Times New Roman"/>
          <w:sz w:val="18"/>
          <w:szCs w:val="18"/>
        </w:rPr>
        <w:t xml:space="preserve"> для отбора воды при тушении пожаров;</w:t>
      </w:r>
    </w:p>
    <w:p w:rsidR="00BA650E" w:rsidRPr="00BA650E" w:rsidRDefault="00BA650E" w:rsidP="00BA650E">
      <w:pPr>
        <w:jc w:val="both"/>
        <w:rPr>
          <w:rFonts w:ascii="Times New Roman" w:hAnsi="Times New Roman" w:cs="Times New Roman"/>
          <w:sz w:val="18"/>
          <w:szCs w:val="18"/>
        </w:rPr>
      </w:pPr>
      <w:r w:rsidRPr="00BA650E">
        <w:rPr>
          <w:rFonts w:ascii="Times New Roman" w:hAnsi="Times New Roman" w:cs="Times New Roman"/>
          <w:sz w:val="18"/>
          <w:szCs w:val="18"/>
        </w:rPr>
        <w:t>-</w:t>
      </w:r>
      <w:r w:rsidRPr="00BA650E">
        <w:rPr>
          <w:rFonts w:ascii="Times New Roman" w:hAnsi="Times New Roman" w:cs="Times New Roman"/>
          <w:b/>
          <w:sz w:val="18"/>
          <w:szCs w:val="18"/>
        </w:rPr>
        <w:t xml:space="preserve">противопожарное водоснабжение - </w:t>
      </w:r>
      <w:r w:rsidRPr="00BA650E">
        <w:rPr>
          <w:rFonts w:ascii="Times New Roman" w:hAnsi="Times New Roman" w:cs="Times New Roman"/>
          <w:sz w:val="18"/>
          <w:szCs w:val="18"/>
        </w:rPr>
        <w:t>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BA650E" w:rsidRPr="00BA650E" w:rsidRDefault="00BA650E" w:rsidP="00BA650E">
      <w:pPr>
        <w:jc w:val="both"/>
        <w:rPr>
          <w:rFonts w:ascii="Times New Roman" w:hAnsi="Times New Roman" w:cs="Times New Roman"/>
          <w:sz w:val="18"/>
          <w:szCs w:val="18"/>
        </w:rPr>
      </w:pPr>
      <w:r w:rsidRPr="00BA650E">
        <w:rPr>
          <w:rFonts w:ascii="Times New Roman" w:hAnsi="Times New Roman" w:cs="Times New Roman"/>
          <w:b/>
          <w:sz w:val="18"/>
          <w:szCs w:val="18"/>
        </w:rPr>
        <w:t xml:space="preserve">-пожаротушение </w:t>
      </w:r>
      <w:proofErr w:type="gramStart"/>
      <w:r w:rsidRPr="00BA650E">
        <w:rPr>
          <w:rFonts w:ascii="Times New Roman" w:hAnsi="Times New Roman" w:cs="Times New Roman"/>
          <w:b/>
          <w:sz w:val="18"/>
          <w:szCs w:val="18"/>
        </w:rPr>
        <w:t>–</w:t>
      </w:r>
      <w:r w:rsidRPr="00BA650E">
        <w:rPr>
          <w:rFonts w:ascii="Times New Roman" w:hAnsi="Times New Roman" w:cs="Times New Roman"/>
          <w:sz w:val="18"/>
          <w:szCs w:val="18"/>
        </w:rPr>
        <w:t>т</w:t>
      </w:r>
      <w:proofErr w:type="gramEnd"/>
      <w:r w:rsidRPr="00BA650E">
        <w:rPr>
          <w:rFonts w:ascii="Times New Roman" w:hAnsi="Times New Roman" w:cs="Times New Roman"/>
          <w:sz w:val="18"/>
          <w:szCs w:val="18"/>
        </w:rPr>
        <w:t xml:space="preserve">ушение пожаров, заправка пожарных автоцистерн, </w:t>
      </w:r>
      <w:proofErr w:type="spellStart"/>
      <w:r w:rsidRPr="00BA650E">
        <w:rPr>
          <w:rFonts w:ascii="Times New Roman" w:hAnsi="Times New Roman" w:cs="Times New Roman"/>
          <w:sz w:val="18"/>
          <w:szCs w:val="18"/>
        </w:rPr>
        <w:t>пожарно</w:t>
      </w:r>
      <w:proofErr w:type="spellEnd"/>
      <w:r w:rsidRPr="00BA650E">
        <w:rPr>
          <w:rFonts w:ascii="Times New Roman" w:hAnsi="Times New Roman" w:cs="Times New Roman"/>
          <w:sz w:val="18"/>
          <w:szCs w:val="18"/>
        </w:rPr>
        <w:t>- технические учения, проверка работоспособности источников ППВ.</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2.2. Настоящий Порядок носит рекомендательный характер, предназначен для использования при определении взаимоотношений между органами местного самоуправления и силами ГПС, другими организациями, осуществляющими тушение пожаров, и применяется в целях упорядочения содержания и эксплуатации источников ППВ на территории </w:t>
      </w:r>
      <w:proofErr w:type="spellStart"/>
      <w:r w:rsidRPr="00BA650E">
        <w:rPr>
          <w:rFonts w:ascii="Times New Roman" w:eastAsia="Times New Roman" w:hAnsi="Times New Roman" w:cs="Times New Roman"/>
          <w:sz w:val="18"/>
          <w:szCs w:val="18"/>
        </w:rPr>
        <w:t>Пчевжинского</w:t>
      </w:r>
      <w:proofErr w:type="spellEnd"/>
      <w:r w:rsidRPr="00BA650E">
        <w:rPr>
          <w:rFonts w:ascii="Times New Roman" w:eastAsia="Times New Roman" w:hAnsi="Times New Roman" w:cs="Times New Roman"/>
          <w:sz w:val="18"/>
          <w:szCs w:val="18"/>
        </w:rPr>
        <w:t xml:space="preserve"> сельского поселения.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2.3. Содержание и эксплуатация источников ППВ - комплекс организационно-правовых, финансовых и инженерно-технических мер, предусматривающих:</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эксплуатацию источников ППВ в соответствии с нормативными документами;</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финансирование мероприятий по содержанию источников ППВ, ремонтно-профилактическим работам;</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возможность беспрепятственного доступа к источникам ППВ, в том числе при проверке их силами ГПС или другими организациями, осуществляющими тушение пожаров;</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проверку работоспособности и поддержание в исправном состоянии, позволяющем использовать источников ППВ для целей пожаротушения в любое время года;</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установку соответствующих указателей пожарных гидрантов и пожарных водоемов согласно требованиям нормативных документов по пожарной безопасности;</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очистку мест размещения источников ППВ от мусора, снега и наледи;</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проведение мероприятий по подготовке источников ППВ к эксплуатации в условиях отрицательных температур.</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2.4. Вопросы взаимодействия между администрацией сельского поселения и силами ГПС, а также другими организациями, осуществляющими тушение пожаров, в сфере содержания и эксплуатации источников ППВ регламентируются соглашениями о взаимодействии и (или) договорами.</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2.5. Силы ГПС, другие организации, осуществляющие тушение пожаров, осуществляют проезд на территорию предприятий и организаций (за исключением режимных) для заправки водой в целях тушения пожаров в порядке, установленном федеральным законодательством, для контроля состояния источников ППВ - в соответствии с заключенными соглашениями о взаимодействии.</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2.6. Размещение пожарных гидрантов, их количество,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(ППБ 01-03) (утверждены Приказом МЧС России от 18.06.2003 № 313), </w:t>
      </w:r>
      <w:proofErr w:type="spellStart"/>
      <w:r w:rsidRPr="00BA650E">
        <w:rPr>
          <w:rFonts w:ascii="Times New Roman" w:eastAsia="Times New Roman" w:hAnsi="Times New Roman" w:cs="Times New Roman"/>
          <w:sz w:val="18"/>
          <w:szCs w:val="18"/>
        </w:rPr>
        <w:t>СНиП</w:t>
      </w:r>
      <w:proofErr w:type="spellEnd"/>
      <w:r w:rsidRPr="00BA650E">
        <w:rPr>
          <w:rFonts w:ascii="Times New Roman" w:eastAsia="Times New Roman" w:hAnsi="Times New Roman" w:cs="Times New Roman"/>
          <w:sz w:val="18"/>
          <w:szCs w:val="18"/>
        </w:rPr>
        <w:t xml:space="preserve"> 2.04.02-84* "Водоснабжение. Наружные сети и сооружения" (утверждены Постановлением Госстроя СССР от 27.07.1984 N 123), </w:t>
      </w:r>
      <w:proofErr w:type="spellStart"/>
      <w:r w:rsidRPr="00BA650E">
        <w:rPr>
          <w:rFonts w:ascii="Times New Roman" w:eastAsia="Times New Roman" w:hAnsi="Times New Roman" w:cs="Times New Roman"/>
          <w:sz w:val="18"/>
          <w:szCs w:val="18"/>
        </w:rPr>
        <w:t>СНиП</w:t>
      </w:r>
      <w:proofErr w:type="spellEnd"/>
      <w:r w:rsidRPr="00BA650E">
        <w:rPr>
          <w:rFonts w:ascii="Times New Roman" w:eastAsia="Times New Roman" w:hAnsi="Times New Roman" w:cs="Times New Roman"/>
          <w:sz w:val="18"/>
          <w:szCs w:val="18"/>
        </w:rPr>
        <w:t xml:space="preserve"> 2.04.01-85* "Внутренний водопровод и канализация зданий" (утверждены Постановлением Госстроя СССР от 04.10.1985 N 189).</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2.7. Указатели пожарных гидрантов выполняются в соответствии с требованиями ГОСТ </w:t>
      </w:r>
      <w:proofErr w:type="gramStart"/>
      <w:r w:rsidRPr="00BA650E">
        <w:rPr>
          <w:rFonts w:ascii="Times New Roman" w:eastAsia="Times New Roman" w:hAnsi="Times New Roman" w:cs="Times New Roman"/>
          <w:sz w:val="18"/>
          <w:szCs w:val="18"/>
        </w:rPr>
        <w:t>Р</w:t>
      </w:r>
      <w:proofErr w:type="gramEnd"/>
      <w:r w:rsidRPr="00BA650E">
        <w:rPr>
          <w:rFonts w:ascii="Times New Roman" w:eastAsia="Times New Roman" w:hAnsi="Times New Roman" w:cs="Times New Roman"/>
          <w:sz w:val="18"/>
          <w:szCs w:val="18"/>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w:t>
      </w:r>
      <w:proofErr w:type="gramStart"/>
      <w:r w:rsidRPr="00BA650E">
        <w:rPr>
          <w:rFonts w:ascii="Times New Roman" w:eastAsia="Times New Roman" w:hAnsi="Times New Roman" w:cs="Times New Roman"/>
          <w:sz w:val="18"/>
          <w:szCs w:val="18"/>
        </w:rPr>
        <w:t>утвержден</w:t>
      </w:r>
      <w:proofErr w:type="gramEnd"/>
      <w:r w:rsidRPr="00BA650E">
        <w:rPr>
          <w:rFonts w:ascii="Times New Roman" w:eastAsia="Times New Roman" w:hAnsi="Times New Roman" w:cs="Times New Roman"/>
          <w:sz w:val="18"/>
          <w:szCs w:val="18"/>
        </w:rPr>
        <w:t xml:space="preserve"> Постановлением Госстандарта России от 19.09.2001 N 387-ст).</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Установка указателей пожарных гидрантов может осуществляться администрацией или организациями, осуществляющими содержание и эксплуатацию источников ППВ, в соответствии с соглашениями о взаимодействии и (или) договорами.</w:t>
      </w:r>
    </w:p>
    <w:p w:rsidR="00BA650E" w:rsidRPr="00BA650E" w:rsidRDefault="00BA650E" w:rsidP="00BA650E">
      <w:pPr>
        <w:jc w:val="center"/>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 Содержание источников ППВ</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3.1. Источники ППВ, предназначенные для обеспечения пожарной безопасности, разрешается использовать только для целей пожаротушения.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3.2. Администрация и организация, в соответствии с заключенными соглашениями о взаимодействии и (или) договорами, осуществляет комплекс организационно-правовых, финансовых и инженерно-технических мер по их содержанию и эксплуатации.</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3.3. Силы ГПС, другие организации, осуществляющие тушение пожаров, в соответствии с заключенными соглашениями:</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фиксируют количество воды, отобранной из пожарных гидрантов для целей пожаротушения, ликвидации стихийных бедствий, и информируют об этом администрацию сельского поселения;</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совместно с представителями администрации сельского поселения могут осуществлять проверку пожарных гидрантов на предмет использования их для целей пожаротушения;</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не менее чем за одни сутки извещают администрацию сельского поселения, о предстоящей плановой проверке пожарных гидрантов;</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в установленном порядке сообщают администрации сельского поселения, обо всех обнаруженных при проверке неисправностях и недостатках в организации их содержания и эксплуатации.</w:t>
      </w:r>
    </w:p>
    <w:p w:rsidR="00BA650E" w:rsidRPr="00BA650E" w:rsidRDefault="00BA650E" w:rsidP="00BA650E">
      <w:pPr>
        <w:jc w:val="center"/>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4.  Учет и проверка источников ППВ</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4.1. Администрация сельского поселения должна в установленном порядке вести их учет.</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4.2. В целях учета всех источников ППВ, которые могут быть использованы для целей пожаротушения, администрация сельского поселения совместно с силами ГПС, другими организациями, осуществляющими тушение пожаров, не реже одного раза в пять лет проводят инвентаризацию источников ППВ.</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4.3. В целях постоянного </w:t>
      </w:r>
      <w:proofErr w:type="gramStart"/>
      <w:r w:rsidRPr="00BA650E">
        <w:rPr>
          <w:rFonts w:ascii="Times New Roman" w:eastAsia="Times New Roman" w:hAnsi="Times New Roman" w:cs="Times New Roman"/>
          <w:sz w:val="18"/>
          <w:szCs w:val="18"/>
        </w:rPr>
        <w:t>контроля за</w:t>
      </w:r>
      <w:proofErr w:type="gramEnd"/>
      <w:r w:rsidRPr="00BA650E">
        <w:rPr>
          <w:rFonts w:ascii="Times New Roman" w:eastAsia="Times New Roman" w:hAnsi="Times New Roman" w:cs="Times New Roman"/>
          <w:sz w:val="18"/>
          <w:szCs w:val="18"/>
        </w:rPr>
        <w:t xml:space="preserve"> наличием и состоянием источников ППВ администрация сельского поселения, должна осуществлять их проверки и испытание.</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Наличие и состояние источников ППВ проверяется не менее двух раз в год.</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Проверки производятся в весенний и осенний периоды при устойчивых плюсовых температурах воздуха в ночное время.</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4.4. Силы ГПС и другие организации, осуществляющие тушение пожаров, в соответствии с соглашениями имеют право проверок состояния источников ППВ.</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4.5. При проверке устанавливается:</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xml:space="preserve">- очистка их от грязи, льда, снега крышки колодца, а также наличие крышки гидранта и ее </w:t>
      </w:r>
      <w:proofErr w:type="spellStart"/>
      <w:r w:rsidRPr="00BA650E">
        <w:rPr>
          <w:rFonts w:ascii="Times New Roman" w:eastAsia="Times New Roman" w:hAnsi="Times New Roman" w:cs="Times New Roman"/>
          <w:sz w:val="18"/>
          <w:szCs w:val="18"/>
        </w:rPr>
        <w:t>утепленность</w:t>
      </w:r>
      <w:proofErr w:type="spellEnd"/>
      <w:r w:rsidRPr="00BA650E">
        <w:rPr>
          <w:rFonts w:ascii="Times New Roman" w:eastAsia="Times New Roman" w:hAnsi="Times New Roman" w:cs="Times New Roman"/>
          <w:sz w:val="18"/>
          <w:szCs w:val="18"/>
        </w:rPr>
        <w:t xml:space="preserve"> при эксплуатации в условиях пониженных температур;</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наличие на видном месте указателя;</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lastRenderedPageBreak/>
        <w:t>- возможность беспрепятственного подъезда;</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герметичность и смазка резьбового соединения и стояка пожарного гидранта;</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герметичность колодца от проникновения грунтовых вод;</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работа сливного устройства.</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При проверке пожарных гидрантов может проверяться их работоспособность путем пуска воды.</w:t>
      </w:r>
    </w:p>
    <w:p w:rsidR="00BA650E" w:rsidRPr="00BA650E" w:rsidRDefault="00BA650E" w:rsidP="00BA650E">
      <w:pPr>
        <w:ind w:firstLine="708"/>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Проверка пожарных гидрантов должна проводиться при выполнении следующих условий:</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опробование гидрантов с пуском воды разрешается только при плюсовых температурах наружного воздуха;</w:t>
      </w:r>
    </w:p>
    <w:p w:rsidR="00BA650E" w:rsidRP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при отрицательных температурах, от 0 до -15 градусов, допускается только внешний осмотр гидранта без пуска воды;</w:t>
      </w:r>
    </w:p>
    <w:p w:rsidR="00BA650E" w:rsidRDefault="00BA650E" w:rsidP="00BA650E">
      <w:pPr>
        <w:jc w:val="both"/>
        <w:rPr>
          <w:rFonts w:ascii="Times New Roman" w:eastAsia="Times New Roman" w:hAnsi="Times New Roman" w:cs="Times New Roman"/>
          <w:sz w:val="18"/>
          <w:szCs w:val="18"/>
        </w:rPr>
      </w:pPr>
      <w:r w:rsidRPr="00BA650E">
        <w:rPr>
          <w:rFonts w:ascii="Times New Roman" w:eastAsia="Times New Roman" w:hAnsi="Times New Roman" w:cs="Times New Roman"/>
          <w:sz w:val="18"/>
          <w:szCs w:val="18"/>
        </w:rPr>
        <w:t>- не допускается открытие крышек колодца для внешнего осмотра гидрантов при температурах ниже минус 15 градусов во избежание потерь тепла из колодца.</w:t>
      </w:r>
    </w:p>
    <w:p w:rsidR="00BA650E" w:rsidRDefault="00BA650E" w:rsidP="00BA650E">
      <w:pPr>
        <w:jc w:val="both"/>
        <w:rPr>
          <w:rFonts w:ascii="Times New Roman" w:eastAsia="Times New Roman" w:hAnsi="Times New Roman" w:cs="Times New Roman"/>
          <w:sz w:val="18"/>
          <w:szCs w:val="18"/>
        </w:rPr>
      </w:pPr>
    </w:p>
    <w:p w:rsidR="00BA650E" w:rsidRDefault="00BA650E" w:rsidP="00BA650E">
      <w:pPr>
        <w:jc w:val="both"/>
        <w:rPr>
          <w:rFonts w:ascii="Times New Roman" w:eastAsia="Times New Roman" w:hAnsi="Times New Roman" w:cs="Times New Roman"/>
          <w:sz w:val="18"/>
          <w:szCs w:val="18"/>
        </w:rPr>
      </w:pPr>
    </w:p>
    <w:p w:rsidR="00BA650E" w:rsidRDefault="00BA650E" w:rsidP="00BA650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117</w:t>
      </w:r>
    </w:p>
    <w:p w:rsidR="00BA650E" w:rsidRDefault="00BA650E" w:rsidP="00BA650E">
      <w:pPr>
        <w:jc w:val="both"/>
        <w:rPr>
          <w:rFonts w:ascii="Times New Roman" w:eastAsia="Times New Roman" w:hAnsi="Times New Roman" w:cs="Times New Roman"/>
          <w:b/>
          <w:color w:val="auto"/>
          <w:sz w:val="18"/>
          <w:szCs w:val="18"/>
          <w:lang w:bidi="ar-SA"/>
        </w:rPr>
      </w:pPr>
      <w:r w:rsidRPr="00BA650E">
        <w:rPr>
          <w:rFonts w:ascii="Times New Roman" w:eastAsia="Times New Roman" w:hAnsi="Times New Roman" w:cs="Times New Roman"/>
          <w:b/>
          <w:color w:val="auto"/>
          <w:sz w:val="18"/>
          <w:szCs w:val="18"/>
          <w:lang w:bidi="ar-SA"/>
        </w:rPr>
        <w:t>«Об утверждении Правила присвоения, изменения и аннулирования адресов»</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 xml:space="preserve">В соответствии с </w:t>
      </w:r>
      <w:hyperlink r:id="rId16" w:history="1">
        <w:r w:rsidRPr="00BA650E">
          <w:rPr>
            <w:rFonts w:ascii="Times New Roman" w:hAnsi="Times New Roman" w:cs="Times New Roman"/>
            <w:sz w:val="18"/>
            <w:szCs w:val="18"/>
          </w:rPr>
          <w:t>пунктом 4 части 1 статьи</w:t>
        </w:r>
        <w:r w:rsidRPr="00BA650E">
          <w:rPr>
            <w:rFonts w:ascii="Times New Roman" w:hAnsi="Times New Roman" w:cs="Times New Roman"/>
            <w:color w:val="0000FF"/>
            <w:sz w:val="18"/>
            <w:szCs w:val="18"/>
          </w:rPr>
          <w:t xml:space="preserve"> 5</w:t>
        </w:r>
      </w:hyperlink>
      <w:r w:rsidRPr="00BA650E">
        <w:rPr>
          <w:rFonts w:ascii="Times New Roman" w:hAnsi="Times New Roman" w:cs="Times New Roman"/>
          <w:sz w:val="18"/>
          <w:szCs w:val="18"/>
        </w:rPr>
        <w:t xml:space="preserve">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Администрация муниципального образования </w:t>
      </w:r>
      <w:proofErr w:type="spellStart"/>
      <w:r w:rsidRPr="00BA650E">
        <w:rPr>
          <w:rFonts w:ascii="Times New Roman" w:hAnsi="Times New Roman" w:cs="Times New Roman"/>
          <w:sz w:val="18"/>
          <w:szCs w:val="18"/>
        </w:rPr>
        <w:t>Пчевжинское</w:t>
      </w:r>
      <w:proofErr w:type="spellEnd"/>
      <w:r w:rsidRPr="00BA650E">
        <w:rPr>
          <w:rFonts w:ascii="Times New Roman" w:hAnsi="Times New Roman" w:cs="Times New Roman"/>
          <w:sz w:val="18"/>
          <w:szCs w:val="18"/>
        </w:rPr>
        <w:t xml:space="preserve"> сельское поселение </w:t>
      </w:r>
      <w:proofErr w:type="spellStart"/>
      <w:r w:rsidRPr="00BA650E">
        <w:rPr>
          <w:rFonts w:ascii="Times New Roman" w:hAnsi="Times New Roman" w:cs="Times New Roman"/>
          <w:sz w:val="18"/>
          <w:szCs w:val="18"/>
        </w:rPr>
        <w:t>Киришского</w:t>
      </w:r>
      <w:proofErr w:type="spellEnd"/>
      <w:r w:rsidRPr="00BA650E">
        <w:rPr>
          <w:rFonts w:ascii="Times New Roman" w:hAnsi="Times New Roman" w:cs="Times New Roman"/>
          <w:sz w:val="18"/>
          <w:szCs w:val="18"/>
        </w:rPr>
        <w:t xml:space="preserve"> муниципального района Ленинградской области</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ПОСТАНОВЛЯЕТ:</w:t>
      </w:r>
    </w:p>
    <w:p w:rsidR="00BA650E" w:rsidRPr="00BA650E" w:rsidRDefault="00BA650E" w:rsidP="00BA650E">
      <w:pPr>
        <w:tabs>
          <w:tab w:val="left" w:pos="1090"/>
        </w:tabs>
        <w:jc w:val="both"/>
        <w:rPr>
          <w:rFonts w:ascii="Times New Roman" w:hAnsi="Times New Roman" w:cs="Times New Roman"/>
          <w:sz w:val="18"/>
          <w:szCs w:val="18"/>
        </w:rPr>
      </w:pPr>
      <w:r w:rsidRPr="00BA650E">
        <w:rPr>
          <w:rFonts w:ascii="Times New Roman" w:hAnsi="Times New Roman" w:cs="Times New Roman"/>
          <w:sz w:val="18"/>
          <w:szCs w:val="18"/>
        </w:rPr>
        <w:t xml:space="preserve">            1. Утвердить </w:t>
      </w:r>
      <w:hyperlink w:anchor="Par36" w:history="1">
        <w:r w:rsidRPr="00BA650E">
          <w:rPr>
            <w:rFonts w:ascii="Times New Roman" w:hAnsi="Times New Roman" w:cs="Times New Roman"/>
            <w:sz w:val="18"/>
            <w:szCs w:val="18"/>
          </w:rPr>
          <w:t>Правила</w:t>
        </w:r>
      </w:hyperlink>
      <w:r w:rsidRPr="00BA650E">
        <w:rPr>
          <w:rFonts w:ascii="Times New Roman" w:hAnsi="Times New Roman" w:cs="Times New Roman"/>
          <w:sz w:val="18"/>
          <w:szCs w:val="18"/>
        </w:rPr>
        <w:t xml:space="preserve"> присвоения, изменения и аннулирования адресов.</w:t>
      </w:r>
    </w:p>
    <w:p w:rsidR="00BA650E" w:rsidRPr="00BA650E" w:rsidRDefault="00BA650E" w:rsidP="00BA650E">
      <w:pPr>
        <w:pStyle w:val="a7"/>
        <w:jc w:val="both"/>
        <w:rPr>
          <w:sz w:val="18"/>
          <w:szCs w:val="18"/>
        </w:rPr>
      </w:pPr>
      <w:r w:rsidRPr="00BA650E">
        <w:rPr>
          <w:sz w:val="18"/>
          <w:szCs w:val="18"/>
        </w:rPr>
        <w:t xml:space="preserve">            2. Опубликовать настоящее решение в газете «Лесная республика» и разместить                  в сети «Интернет» на сайте муниципального образования </w:t>
      </w:r>
      <w:proofErr w:type="spellStart"/>
      <w:r w:rsidRPr="00BA650E">
        <w:rPr>
          <w:sz w:val="18"/>
          <w:szCs w:val="18"/>
        </w:rPr>
        <w:t>Пчевжинское</w:t>
      </w:r>
      <w:proofErr w:type="spellEnd"/>
      <w:r w:rsidRPr="00BA650E">
        <w:rPr>
          <w:sz w:val="18"/>
          <w:szCs w:val="18"/>
        </w:rPr>
        <w:t xml:space="preserve"> сельское поселение.</w:t>
      </w:r>
    </w:p>
    <w:p w:rsidR="00BA650E" w:rsidRPr="00BA650E" w:rsidRDefault="00BA650E" w:rsidP="00BA650E">
      <w:pPr>
        <w:pStyle w:val="a7"/>
        <w:jc w:val="both"/>
        <w:rPr>
          <w:sz w:val="18"/>
          <w:szCs w:val="18"/>
        </w:rPr>
      </w:pPr>
      <w:r w:rsidRPr="00BA650E">
        <w:rPr>
          <w:sz w:val="18"/>
          <w:szCs w:val="18"/>
        </w:rPr>
        <w:t xml:space="preserve">           3. </w:t>
      </w:r>
      <w:proofErr w:type="gramStart"/>
      <w:r w:rsidRPr="00BA650E">
        <w:rPr>
          <w:sz w:val="18"/>
          <w:szCs w:val="18"/>
        </w:rPr>
        <w:t>Контроль за</w:t>
      </w:r>
      <w:proofErr w:type="gramEnd"/>
      <w:r w:rsidRPr="00BA650E">
        <w:rPr>
          <w:sz w:val="18"/>
          <w:szCs w:val="18"/>
        </w:rPr>
        <w:t xml:space="preserve"> исполнением настоящего постановления оставляю за собой.</w:t>
      </w:r>
    </w:p>
    <w:p w:rsidR="00BA650E" w:rsidRPr="00BA650E" w:rsidRDefault="00BA650E" w:rsidP="00BA650E">
      <w:pPr>
        <w:pStyle w:val="a7"/>
        <w:jc w:val="both"/>
        <w:rPr>
          <w:sz w:val="18"/>
          <w:szCs w:val="18"/>
        </w:rPr>
      </w:pPr>
      <w:r w:rsidRPr="00BA650E">
        <w:rPr>
          <w:sz w:val="18"/>
          <w:szCs w:val="18"/>
        </w:rPr>
        <w:t xml:space="preserve">           4. Настоящее постановление вступает в силу со дня официального опубликования.</w:t>
      </w:r>
    </w:p>
    <w:p w:rsidR="00BA650E" w:rsidRPr="00BA650E" w:rsidRDefault="00BA650E" w:rsidP="00BA650E">
      <w:pPr>
        <w:jc w:val="both"/>
        <w:rPr>
          <w:rFonts w:ascii="Times New Roman" w:hAnsi="Times New Roman" w:cs="Times New Roman"/>
          <w:sz w:val="18"/>
          <w:szCs w:val="18"/>
        </w:rPr>
      </w:pPr>
      <w:r w:rsidRPr="00BA650E">
        <w:rPr>
          <w:rFonts w:ascii="Times New Roman" w:hAnsi="Times New Roman" w:cs="Times New Roman"/>
          <w:sz w:val="18"/>
          <w:szCs w:val="18"/>
        </w:rPr>
        <w:t>Глава администрации</w:t>
      </w:r>
      <w:r w:rsidRPr="00BA650E">
        <w:rPr>
          <w:rFonts w:ascii="Times New Roman" w:hAnsi="Times New Roman" w:cs="Times New Roman"/>
          <w:sz w:val="18"/>
          <w:szCs w:val="18"/>
        </w:rPr>
        <w:tab/>
      </w:r>
      <w:r w:rsidRPr="00BA650E">
        <w:rPr>
          <w:rFonts w:ascii="Times New Roman" w:hAnsi="Times New Roman" w:cs="Times New Roman"/>
          <w:sz w:val="18"/>
          <w:szCs w:val="18"/>
        </w:rPr>
        <w:tab/>
      </w:r>
      <w:r w:rsidRPr="00BA650E">
        <w:rPr>
          <w:rFonts w:ascii="Times New Roman" w:hAnsi="Times New Roman" w:cs="Times New Roman"/>
          <w:sz w:val="18"/>
          <w:szCs w:val="18"/>
        </w:rPr>
        <w:tab/>
      </w:r>
      <w:r w:rsidRPr="00BA650E">
        <w:rPr>
          <w:rFonts w:ascii="Times New Roman" w:hAnsi="Times New Roman" w:cs="Times New Roman"/>
          <w:sz w:val="18"/>
          <w:szCs w:val="18"/>
        </w:rPr>
        <w:tab/>
      </w:r>
      <w:r w:rsidRPr="00BA650E">
        <w:rPr>
          <w:rFonts w:ascii="Times New Roman" w:hAnsi="Times New Roman" w:cs="Times New Roman"/>
          <w:sz w:val="18"/>
          <w:szCs w:val="18"/>
        </w:rPr>
        <w:tab/>
      </w:r>
      <w:r w:rsidRPr="00BA650E">
        <w:rPr>
          <w:rFonts w:ascii="Times New Roman" w:hAnsi="Times New Roman" w:cs="Times New Roman"/>
          <w:sz w:val="18"/>
          <w:szCs w:val="18"/>
        </w:rPr>
        <w:tab/>
      </w:r>
      <w:r w:rsidRPr="00BA650E">
        <w:rPr>
          <w:rFonts w:ascii="Times New Roman" w:hAnsi="Times New Roman" w:cs="Times New Roman"/>
          <w:sz w:val="18"/>
          <w:szCs w:val="18"/>
        </w:rPr>
        <w:tab/>
      </w:r>
      <w:proofErr w:type="spellStart"/>
      <w:r w:rsidRPr="00BA650E">
        <w:rPr>
          <w:rFonts w:ascii="Times New Roman" w:hAnsi="Times New Roman" w:cs="Times New Roman"/>
          <w:sz w:val="18"/>
          <w:szCs w:val="18"/>
        </w:rPr>
        <w:t>Поподько</w:t>
      </w:r>
      <w:proofErr w:type="spellEnd"/>
      <w:r w:rsidRPr="00BA650E">
        <w:rPr>
          <w:rFonts w:ascii="Times New Roman" w:hAnsi="Times New Roman" w:cs="Times New Roman"/>
          <w:sz w:val="18"/>
          <w:szCs w:val="18"/>
        </w:rPr>
        <w:t xml:space="preserve"> Х.Х.</w:t>
      </w:r>
    </w:p>
    <w:p w:rsidR="00BA650E" w:rsidRPr="00EA0F4A" w:rsidRDefault="00BA650E" w:rsidP="00BA650E">
      <w:pPr>
        <w:pStyle w:val="ConsPlusNormal"/>
        <w:jc w:val="right"/>
        <w:outlineLvl w:val="0"/>
        <w:rPr>
          <w:rFonts w:ascii="Times New Roman" w:hAnsi="Times New Roman"/>
        </w:rPr>
      </w:pPr>
      <w:r>
        <w:rPr>
          <w:rFonts w:ascii="Times New Roman" w:hAnsi="Times New Roman"/>
        </w:rPr>
        <w:t>Приложение №1</w:t>
      </w:r>
    </w:p>
    <w:p w:rsidR="00BA650E" w:rsidRPr="00EA0F4A" w:rsidRDefault="00BA650E" w:rsidP="00BA650E">
      <w:pPr>
        <w:pStyle w:val="ConsPlusNormal"/>
        <w:jc w:val="right"/>
        <w:rPr>
          <w:rFonts w:ascii="Times New Roman" w:hAnsi="Times New Roman"/>
          <w:sz w:val="18"/>
          <w:szCs w:val="18"/>
        </w:rPr>
      </w:pPr>
      <w:r>
        <w:rPr>
          <w:rFonts w:ascii="Times New Roman" w:hAnsi="Times New Roman"/>
          <w:sz w:val="18"/>
          <w:szCs w:val="18"/>
        </w:rPr>
        <w:t xml:space="preserve">к </w:t>
      </w:r>
      <w:r w:rsidRPr="00EA0F4A">
        <w:rPr>
          <w:rFonts w:ascii="Times New Roman" w:hAnsi="Times New Roman"/>
          <w:sz w:val="18"/>
          <w:szCs w:val="18"/>
        </w:rPr>
        <w:t>постановлени</w:t>
      </w:r>
      <w:r>
        <w:rPr>
          <w:rFonts w:ascii="Times New Roman" w:hAnsi="Times New Roman"/>
          <w:sz w:val="18"/>
          <w:szCs w:val="18"/>
        </w:rPr>
        <w:t>ю</w:t>
      </w:r>
      <w:r w:rsidRPr="00EA0F4A">
        <w:rPr>
          <w:rFonts w:ascii="Times New Roman" w:hAnsi="Times New Roman"/>
          <w:sz w:val="18"/>
          <w:szCs w:val="18"/>
        </w:rPr>
        <w:t xml:space="preserve"> Администрации муниципального образования</w:t>
      </w:r>
    </w:p>
    <w:p w:rsidR="00BA650E" w:rsidRPr="00EA0F4A" w:rsidRDefault="00BA650E" w:rsidP="00BA650E">
      <w:pPr>
        <w:pStyle w:val="ConsPlusNormal"/>
        <w:jc w:val="right"/>
        <w:rPr>
          <w:rFonts w:ascii="Times New Roman" w:hAnsi="Times New Roman"/>
          <w:sz w:val="18"/>
          <w:szCs w:val="18"/>
        </w:rPr>
      </w:pPr>
      <w:proofErr w:type="spellStart"/>
      <w:r w:rsidRPr="00EA0F4A">
        <w:rPr>
          <w:rFonts w:ascii="Times New Roman" w:hAnsi="Times New Roman"/>
          <w:sz w:val="18"/>
          <w:szCs w:val="18"/>
        </w:rPr>
        <w:t>Пчевжинское</w:t>
      </w:r>
      <w:proofErr w:type="spellEnd"/>
      <w:r w:rsidRPr="00EA0F4A">
        <w:rPr>
          <w:rFonts w:ascii="Times New Roman" w:hAnsi="Times New Roman"/>
          <w:sz w:val="18"/>
          <w:szCs w:val="18"/>
        </w:rPr>
        <w:t xml:space="preserve"> сельское поселение</w:t>
      </w:r>
    </w:p>
    <w:p w:rsidR="00BA650E" w:rsidRPr="00EA0F4A" w:rsidRDefault="00BA650E" w:rsidP="00BA650E">
      <w:pPr>
        <w:pStyle w:val="ConsPlusNormal"/>
        <w:jc w:val="right"/>
        <w:rPr>
          <w:rFonts w:ascii="Times New Roman" w:hAnsi="Times New Roman"/>
        </w:rPr>
      </w:pPr>
      <w:r w:rsidRPr="00EA0F4A">
        <w:rPr>
          <w:rFonts w:ascii="Times New Roman" w:hAnsi="Times New Roman"/>
          <w:sz w:val="18"/>
          <w:szCs w:val="18"/>
        </w:rPr>
        <w:t xml:space="preserve">от </w:t>
      </w:r>
      <w:r>
        <w:rPr>
          <w:rFonts w:ascii="Times New Roman" w:hAnsi="Times New Roman"/>
          <w:sz w:val="18"/>
          <w:szCs w:val="18"/>
        </w:rPr>
        <w:t>30 июня</w:t>
      </w:r>
      <w:r w:rsidRPr="00EA0F4A">
        <w:rPr>
          <w:rFonts w:ascii="Times New Roman" w:hAnsi="Times New Roman"/>
          <w:sz w:val="18"/>
          <w:szCs w:val="18"/>
        </w:rPr>
        <w:t xml:space="preserve"> 201</w:t>
      </w:r>
      <w:r>
        <w:rPr>
          <w:rFonts w:ascii="Times New Roman" w:hAnsi="Times New Roman"/>
          <w:sz w:val="18"/>
          <w:szCs w:val="18"/>
        </w:rPr>
        <w:t>7</w:t>
      </w:r>
      <w:r w:rsidRPr="00EA0F4A">
        <w:rPr>
          <w:rFonts w:ascii="Times New Roman" w:hAnsi="Times New Roman"/>
          <w:sz w:val="18"/>
          <w:szCs w:val="18"/>
        </w:rPr>
        <w:t xml:space="preserve"> г. N </w:t>
      </w:r>
      <w:r>
        <w:rPr>
          <w:rFonts w:ascii="Times New Roman" w:hAnsi="Times New Roman"/>
          <w:sz w:val="18"/>
          <w:szCs w:val="18"/>
        </w:rPr>
        <w:t>117</w:t>
      </w:r>
    </w:p>
    <w:p w:rsidR="00BA650E" w:rsidRPr="00BA650E" w:rsidRDefault="00BA650E" w:rsidP="00BA650E">
      <w:pPr>
        <w:pStyle w:val="ConsPlusNormal"/>
        <w:jc w:val="center"/>
        <w:rPr>
          <w:rFonts w:ascii="Times New Roman" w:hAnsi="Times New Roman"/>
          <w:b/>
          <w:bCs/>
          <w:sz w:val="18"/>
          <w:szCs w:val="18"/>
        </w:rPr>
      </w:pPr>
      <w:bookmarkStart w:id="2" w:name="Par36"/>
      <w:bookmarkEnd w:id="2"/>
      <w:r w:rsidRPr="00BA650E">
        <w:rPr>
          <w:rFonts w:ascii="Times New Roman" w:hAnsi="Times New Roman"/>
          <w:b/>
          <w:bCs/>
          <w:sz w:val="18"/>
          <w:szCs w:val="18"/>
        </w:rPr>
        <w:t>ПРАВИЛА ПРИСВОЕНИЯ, ИЗМЕНЕНИЯ И АННУЛИРОВАНИЯ АДРЕСОВ</w:t>
      </w:r>
    </w:p>
    <w:p w:rsidR="00BA650E" w:rsidRPr="00BA650E" w:rsidRDefault="00BA650E" w:rsidP="00BA650E">
      <w:pPr>
        <w:pStyle w:val="ConsPlusNormal"/>
        <w:jc w:val="center"/>
        <w:outlineLvl w:val="1"/>
        <w:rPr>
          <w:rFonts w:ascii="Times New Roman" w:hAnsi="Times New Roman"/>
          <w:sz w:val="18"/>
          <w:szCs w:val="18"/>
        </w:rPr>
      </w:pPr>
      <w:r w:rsidRPr="00BA650E">
        <w:rPr>
          <w:rFonts w:ascii="Times New Roman" w:hAnsi="Times New Roman"/>
          <w:sz w:val="18"/>
          <w:szCs w:val="18"/>
        </w:rPr>
        <w:t>I. Общие положения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1. Настоящие Правила устанавливают порядок присвоения, изменения и аннулирования адресов, включая требования к структуре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 Понятия, используемые в настоящих Правилах, означают следующее:</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w:t>
      </w:r>
      <w:proofErr w:type="spellStart"/>
      <w:r w:rsidRPr="00BA650E">
        <w:rPr>
          <w:rFonts w:ascii="Times New Roman" w:hAnsi="Times New Roman"/>
          <w:sz w:val="18"/>
          <w:szCs w:val="18"/>
        </w:rPr>
        <w:t>адресообразующие</w:t>
      </w:r>
      <w:proofErr w:type="spellEnd"/>
      <w:r w:rsidRPr="00BA650E">
        <w:rPr>
          <w:rFonts w:ascii="Times New Roman" w:hAnsi="Times New Roman"/>
          <w:sz w:val="18"/>
          <w:szCs w:val="18"/>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"элемент улично-дорожной сети" - улица, проспект, переулок, проезд, набережная, площадь, бульвар, тупик, съезд, шоссе, аллея и иное.</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3. Адрес, присвоенный объекту адресации, должен отвечать следующим требованиям:</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а) уникальность. </w:t>
      </w:r>
      <w:proofErr w:type="gramStart"/>
      <w:r w:rsidRPr="00BA650E">
        <w:rPr>
          <w:rFonts w:ascii="Times New Roman" w:hAnsi="Times New Roman"/>
          <w:sz w:val="18"/>
          <w:szCs w:val="18"/>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обязательность. Каждому объекту адресации должен быть присвоен адрес в соответствии с настоящими Правилами;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4. Присвоение, изменение и аннулирование адресов осуществляется без взимания платы.</w:t>
      </w:r>
    </w:p>
    <w:p w:rsidR="00BA650E" w:rsidRPr="00BA650E" w:rsidRDefault="00BA650E" w:rsidP="00BA650E">
      <w:pPr>
        <w:pStyle w:val="ConsPlusNormal"/>
        <w:ind w:firstLine="540"/>
        <w:jc w:val="both"/>
        <w:rPr>
          <w:rFonts w:ascii="Times New Roman" w:hAnsi="Times New Roman"/>
          <w:sz w:val="18"/>
          <w:szCs w:val="18"/>
        </w:rPr>
      </w:pPr>
      <w:bookmarkStart w:id="3" w:name="Par56"/>
      <w:bookmarkEnd w:id="3"/>
      <w:r w:rsidRPr="00BA650E">
        <w:rPr>
          <w:rFonts w:ascii="Times New Roman" w:hAnsi="Times New Roman"/>
          <w:sz w:val="18"/>
          <w:szCs w:val="18"/>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A650E" w:rsidRPr="00BA650E" w:rsidRDefault="00BA650E" w:rsidP="00BA650E">
      <w:pPr>
        <w:pStyle w:val="ConsPlusNormal"/>
        <w:jc w:val="center"/>
        <w:outlineLvl w:val="1"/>
        <w:rPr>
          <w:rFonts w:ascii="Times New Roman" w:hAnsi="Times New Roman"/>
          <w:sz w:val="18"/>
          <w:szCs w:val="18"/>
        </w:rPr>
      </w:pPr>
      <w:r w:rsidRPr="00BA650E">
        <w:rPr>
          <w:rFonts w:ascii="Times New Roman" w:hAnsi="Times New Roman"/>
          <w:sz w:val="18"/>
          <w:szCs w:val="18"/>
        </w:rPr>
        <w:t>II. Порядок присвоения объекту адресации адреса, изменения</w:t>
      </w:r>
      <w:r>
        <w:rPr>
          <w:rFonts w:ascii="Times New Roman" w:hAnsi="Times New Roman"/>
          <w:sz w:val="18"/>
          <w:szCs w:val="18"/>
        </w:rPr>
        <w:t xml:space="preserve"> </w:t>
      </w:r>
      <w:r w:rsidRPr="00BA650E">
        <w:rPr>
          <w:rFonts w:ascii="Times New Roman" w:hAnsi="Times New Roman"/>
          <w:sz w:val="18"/>
          <w:szCs w:val="18"/>
        </w:rPr>
        <w:t>и аннулирования такого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6. </w:t>
      </w:r>
      <w:proofErr w:type="gramStart"/>
      <w:r w:rsidRPr="00BA650E">
        <w:rPr>
          <w:rFonts w:ascii="Times New Roman" w:hAnsi="Times New Roman"/>
          <w:sz w:val="18"/>
          <w:szCs w:val="18"/>
        </w:rPr>
        <w:t>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(далее - уполномоченные органы), с использованием федеральной информационной адресной системы.</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w:anchor="Par120" w:history="1">
        <w:r w:rsidRPr="00BA650E">
          <w:rPr>
            <w:rFonts w:ascii="Times New Roman" w:hAnsi="Times New Roman"/>
            <w:sz w:val="18"/>
            <w:szCs w:val="18"/>
          </w:rPr>
          <w:t>пунктах 27</w:t>
        </w:r>
      </w:hyperlink>
      <w:r w:rsidRPr="00BA650E">
        <w:rPr>
          <w:rFonts w:ascii="Times New Roman" w:hAnsi="Times New Roman"/>
          <w:sz w:val="18"/>
          <w:szCs w:val="18"/>
        </w:rPr>
        <w:t xml:space="preserve"> и </w:t>
      </w:r>
      <w:hyperlink w:anchor="Par127" w:history="1">
        <w:r w:rsidRPr="00BA650E">
          <w:rPr>
            <w:rFonts w:ascii="Times New Roman" w:hAnsi="Times New Roman"/>
            <w:sz w:val="18"/>
            <w:szCs w:val="18"/>
          </w:rPr>
          <w:t>29</w:t>
        </w:r>
      </w:hyperlink>
      <w:r w:rsidRPr="00BA650E">
        <w:rPr>
          <w:rFonts w:ascii="Times New Roman" w:hAnsi="Times New Roman"/>
          <w:sz w:val="18"/>
          <w:szCs w:val="18"/>
        </w:rPr>
        <w:t xml:space="preserve"> настоящих Правил. </w:t>
      </w:r>
      <w:proofErr w:type="gramStart"/>
      <w:r w:rsidRPr="00BA650E">
        <w:rPr>
          <w:rFonts w:ascii="Times New Roman" w:hAnsi="Times New Roman"/>
          <w:sz w:val="18"/>
          <w:szCs w:val="18"/>
        </w:rPr>
        <w:t xml:space="preserve">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7" w:history="1">
        <w:r w:rsidRPr="00BA650E">
          <w:rPr>
            <w:rFonts w:ascii="Times New Roman" w:hAnsi="Times New Roman"/>
            <w:sz w:val="18"/>
            <w:szCs w:val="18"/>
          </w:rPr>
          <w:t>пунктах 1</w:t>
        </w:r>
      </w:hyperlink>
      <w:r w:rsidRPr="00BA650E">
        <w:rPr>
          <w:rFonts w:ascii="Times New Roman" w:hAnsi="Times New Roman"/>
          <w:sz w:val="18"/>
          <w:szCs w:val="18"/>
        </w:rPr>
        <w:t xml:space="preserve"> и </w:t>
      </w:r>
      <w:hyperlink r:id="rId18" w:history="1">
        <w:r w:rsidRPr="00BA650E">
          <w:rPr>
            <w:rFonts w:ascii="Times New Roman" w:hAnsi="Times New Roman"/>
            <w:sz w:val="18"/>
            <w:szCs w:val="18"/>
          </w:rPr>
          <w:t>3 части 2 статьи 27</w:t>
        </w:r>
      </w:hyperlink>
      <w:r w:rsidRPr="00BA650E">
        <w:rPr>
          <w:rFonts w:ascii="Times New Roman" w:hAnsi="Times New Roman"/>
          <w:sz w:val="18"/>
          <w:szCs w:val="18"/>
        </w:rPr>
        <w:t xml:space="preserve"> Федерального закона "О государственном кадастре недвижимости", предоставляемой в установленном Правительством Российской Федерации</w:t>
      </w:r>
      <w:proofErr w:type="gramEnd"/>
      <w:r w:rsidRPr="00BA650E">
        <w:rPr>
          <w:rFonts w:ascii="Times New Roman" w:hAnsi="Times New Roman"/>
          <w:sz w:val="18"/>
          <w:szCs w:val="18"/>
        </w:rPr>
        <w:t xml:space="preserve"> </w:t>
      </w:r>
      <w:proofErr w:type="gramStart"/>
      <w:r w:rsidRPr="00BA650E">
        <w:rPr>
          <w:rFonts w:ascii="Times New Roman" w:hAnsi="Times New Roman"/>
          <w:sz w:val="18"/>
          <w:szCs w:val="18"/>
        </w:rPr>
        <w:t>порядке</w:t>
      </w:r>
      <w:proofErr w:type="gramEnd"/>
      <w:r w:rsidRPr="00BA650E">
        <w:rPr>
          <w:rFonts w:ascii="Times New Roman" w:hAnsi="Times New Roman"/>
          <w:sz w:val="18"/>
          <w:szCs w:val="18"/>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BA650E">
        <w:rPr>
          <w:rFonts w:ascii="Times New Roman" w:hAnsi="Times New Roman"/>
          <w:sz w:val="18"/>
          <w:szCs w:val="18"/>
        </w:rPr>
        <w:t>адресообразующим</w:t>
      </w:r>
      <w:proofErr w:type="spellEnd"/>
      <w:r w:rsidRPr="00BA650E">
        <w:rPr>
          <w:rFonts w:ascii="Times New Roman" w:hAnsi="Times New Roman"/>
          <w:sz w:val="18"/>
          <w:szCs w:val="18"/>
        </w:rPr>
        <w:t xml:space="preserve"> элементам наименований, об изменении и аннулировании их наименований.</w:t>
      </w:r>
    </w:p>
    <w:p w:rsidR="00BA650E" w:rsidRPr="00BA650E" w:rsidRDefault="00BA650E" w:rsidP="00BA650E">
      <w:pPr>
        <w:pStyle w:val="ConsPlusNormal"/>
        <w:ind w:firstLine="540"/>
        <w:jc w:val="both"/>
        <w:rPr>
          <w:rFonts w:ascii="Times New Roman" w:hAnsi="Times New Roman"/>
          <w:sz w:val="18"/>
          <w:szCs w:val="18"/>
        </w:rPr>
      </w:pPr>
      <w:bookmarkStart w:id="4" w:name="Par67"/>
      <w:bookmarkEnd w:id="4"/>
      <w:r w:rsidRPr="00BA650E">
        <w:rPr>
          <w:rFonts w:ascii="Times New Roman" w:hAnsi="Times New Roman"/>
          <w:sz w:val="18"/>
          <w:szCs w:val="18"/>
        </w:rPr>
        <w:t>8. Присвоение объекту адресации адреса осуществляется: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в отношении земельных участков в случаях:</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подготовки документации по планировке территории в </w:t>
      </w:r>
      <w:proofErr w:type="gramStart"/>
      <w:r w:rsidRPr="00BA650E">
        <w:rPr>
          <w:rFonts w:ascii="Times New Roman" w:hAnsi="Times New Roman"/>
          <w:sz w:val="18"/>
          <w:szCs w:val="18"/>
        </w:rPr>
        <w:t>отношении</w:t>
      </w:r>
      <w:proofErr w:type="gramEnd"/>
      <w:r w:rsidRPr="00BA650E">
        <w:rPr>
          <w:rFonts w:ascii="Times New Roman" w:hAnsi="Times New Roman"/>
          <w:sz w:val="18"/>
          <w:szCs w:val="18"/>
        </w:rPr>
        <w:t xml:space="preserve"> застроенной и подлежащей застройке территории в соответствии с Градостроительным </w:t>
      </w:r>
      <w:hyperlink r:id="rId19" w:history="1">
        <w:r w:rsidRPr="00BA650E">
          <w:rPr>
            <w:rFonts w:ascii="Times New Roman" w:hAnsi="Times New Roman"/>
            <w:sz w:val="18"/>
            <w:szCs w:val="18"/>
          </w:rPr>
          <w:t>кодексом</w:t>
        </w:r>
      </w:hyperlink>
      <w:r w:rsidRPr="00BA650E">
        <w:rPr>
          <w:rFonts w:ascii="Times New Roman" w:hAnsi="Times New Roman"/>
          <w:sz w:val="18"/>
          <w:szCs w:val="18"/>
        </w:rPr>
        <w:t xml:space="preserve"> Российской Федерации;</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выполнения в отношении земельного участка в соответствии с требованиями, установленными Федеральным </w:t>
      </w:r>
      <w:hyperlink r:id="rId20" w:history="1">
        <w:r w:rsidRPr="00BA650E">
          <w:rPr>
            <w:rFonts w:ascii="Times New Roman" w:hAnsi="Times New Roman"/>
            <w:sz w:val="18"/>
            <w:szCs w:val="18"/>
          </w:rPr>
          <w:t>законом</w:t>
        </w:r>
      </w:hyperlink>
      <w:r w:rsidRPr="00BA650E">
        <w:rPr>
          <w:rFonts w:ascii="Times New Roman" w:hAnsi="Times New Roman"/>
          <w:sz w:val="18"/>
          <w:szCs w:val="1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в отношении зданий, сооружений и объектов незавершенного строительства в случаях:</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выдачи (получения) разрешения на строительство здания или сооружения;</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1" w:history="1">
        <w:r w:rsidRPr="00BA650E">
          <w:rPr>
            <w:rFonts w:ascii="Times New Roman" w:hAnsi="Times New Roman"/>
            <w:color w:val="0000FF"/>
            <w:sz w:val="18"/>
            <w:szCs w:val="18"/>
          </w:rPr>
          <w:t>законом</w:t>
        </w:r>
      </w:hyperlink>
      <w:r w:rsidRPr="00BA650E">
        <w:rPr>
          <w:rFonts w:ascii="Times New Roman" w:hAnsi="Times New Roman"/>
          <w:sz w:val="18"/>
          <w:szCs w:val="1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A650E">
        <w:rPr>
          <w:rFonts w:ascii="Times New Roman" w:hAnsi="Times New Roman"/>
          <w:sz w:val="18"/>
          <w:szCs w:val="18"/>
        </w:rPr>
        <w:t xml:space="preserve"> с Градостроительным </w:t>
      </w:r>
      <w:hyperlink r:id="rId22" w:history="1">
        <w:r w:rsidRPr="00BA650E">
          <w:rPr>
            <w:rFonts w:ascii="Times New Roman" w:hAnsi="Times New Roman"/>
            <w:color w:val="0000FF"/>
            <w:sz w:val="18"/>
            <w:szCs w:val="18"/>
          </w:rPr>
          <w:t>кодексом</w:t>
        </w:r>
      </w:hyperlink>
      <w:r w:rsidRPr="00BA650E">
        <w:rPr>
          <w:rFonts w:ascii="Times New Roman" w:hAnsi="Times New Roman"/>
          <w:sz w:val="18"/>
          <w:szCs w:val="1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в отношении помещений в случаях:</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подготовки и оформления в установленном Жилищным </w:t>
      </w:r>
      <w:hyperlink r:id="rId23" w:history="1">
        <w:r w:rsidRPr="00BA650E">
          <w:rPr>
            <w:rFonts w:ascii="Times New Roman" w:hAnsi="Times New Roman"/>
            <w:color w:val="0000FF"/>
            <w:sz w:val="18"/>
            <w:szCs w:val="18"/>
          </w:rPr>
          <w:t>кодексом</w:t>
        </w:r>
      </w:hyperlink>
      <w:r w:rsidRPr="00BA650E">
        <w:rPr>
          <w:rFonts w:ascii="Times New Roman" w:hAnsi="Times New Roman"/>
          <w:sz w:val="18"/>
          <w:szCs w:val="1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4" w:history="1">
        <w:r w:rsidRPr="00BA650E">
          <w:rPr>
            <w:rFonts w:ascii="Times New Roman" w:hAnsi="Times New Roman"/>
            <w:color w:val="0000FF"/>
            <w:sz w:val="18"/>
            <w:szCs w:val="18"/>
          </w:rPr>
          <w:t>законом</w:t>
        </w:r>
      </w:hyperlink>
      <w:r w:rsidRPr="00BA650E">
        <w:rPr>
          <w:rFonts w:ascii="Times New Roman" w:hAnsi="Times New Roman"/>
          <w:sz w:val="18"/>
          <w:szCs w:val="1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10. В случае</w:t>
      </w:r>
      <w:proofErr w:type="gramStart"/>
      <w:r w:rsidRPr="00BA650E">
        <w:rPr>
          <w:rFonts w:ascii="Times New Roman" w:hAnsi="Times New Roman"/>
          <w:sz w:val="18"/>
          <w:szCs w:val="18"/>
        </w:rPr>
        <w:t>,</w:t>
      </w:r>
      <w:proofErr w:type="gramEnd"/>
      <w:r w:rsidRPr="00BA650E">
        <w:rPr>
          <w:rFonts w:ascii="Times New Roman" w:hAnsi="Times New Roman"/>
          <w:sz w:val="18"/>
          <w:szCs w:val="1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A650E" w:rsidRPr="00BA650E" w:rsidRDefault="00BA650E" w:rsidP="00BA650E">
      <w:pPr>
        <w:pStyle w:val="ConsPlusNormal"/>
        <w:ind w:firstLine="540"/>
        <w:jc w:val="both"/>
        <w:rPr>
          <w:rFonts w:ascii="Times New Roman" w:hAnsi="Times New Roman"/>
          <w:sz w:val="18"/>
          <w:szCs w:val="18"/>
        </w:rPr>
      </w:pPr>
      <w:bookmarkStart w:id="5" w:name="Par79"/>
      <w:bookmarkEnd w:id="5"/>
      <w:r w:rsidRPr="00BA650E">
        <w:rPr>
          <w:rFonts w:ascii="Times New Roman" w:hAnsi="Times New Roman"/>
          <w:sz w:val="18"/>
          <w:szCs w:val="18"/>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12. </w:t>
      </w:r>
      <w:proofErr w:type="gramStart"/>
      <w:r w:rsidRPr="00BA650E">
        <w:rPr>
          <w:rFonts w:ascii="Times New Roman" w:hAnsi="Times New Roman"/>
          <w:sz w:val="18"/>
          <w:szCs w:val="1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5" w:history="1">
        <w:r w:rsidRPr="00BA650E">
          <w:rPr>
            <w:rFonts w:ascii="Times New Roman" w:hAnsi="Times New Roman"/>
            <w:color w:val="0000FF"/>
            <w:sz w:val="18"/>
            <w:szCs w:val="18"/>
          </w:rPr>
          <w:t>порядком</w:t>
        </w:r>
      </w:hyperlink>
      <w:r w:rsidRPr="00BA650E">
        <w:rPr>
          <w:rFonts w:ascii="Times New Roman" w:hAnsi="Times New Roman"/>
          <w:sz w:val="18"/>
          <w:szCs w:val="18"/>
        </w:rPr>
        <w:t xml:space="preserve"> ведения государственного адресного</w:t>
      </w:r>
      <w:proofErr w:type="gramEnd"/>
      <w:r w:rsidRPr="00BA650E">
        <w:rPr>
          <w:rFonts w:ascii="Times New Roman" w:hAnsi="Times New Roman"/>
          <w:sz w:val="18"/>
          <w:szCs w:val="18"/>
        </w:rPr>
        <w:t xml:space="preserve"> реестра.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13. </w:t>
      </w:r>
      <w:proofErr w:type="gramStart"/>
      <w:r w:rsidRPr="00BA650E">
        <w:rPr>
          <w:rFonts w:ascii="Times New Roman" w:hAnsi="Times New Roman"/>
          <w:sz w:val="18"/>
          <w:szCs w:val="1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BA650E" w:rsidRPr="00BA650E" w:rsidRDefault="00BA650E" w:rsidP="00BA650E">
      <w:pPr>
        <w:pStyle w:val="ConsPlusNormal"/>
        <w:ind w:firstLine="540"/>
        <w:jc w:val="both"/>
        <w:rPr>
          <w:rFonts w:ascii="Times New Roman" w:hAnsi="Times New Roman"/>
          <w:sz w:val="18"/>
          <w:szCs w:val="18"/>
        </w:rPr>
      </w:pPr>
      <w:bookmarkStart w:id="6" w:name="Par82"/>
      <w:bookmarkEnd w:id="6"/>
      <w:r w:rsidRPr="00BA650E">
        <w:rPr>
          <w:rFonts w:ascii="Times New Roman" w:hAnsi="Times New Roman"/>
          <w:sz w:val="18"/>
          <w:szCs w:val="18"/>
        </w:rPr>
        <w:t>14. Аннулирование адреса объекта адресации осуществляется в случаях:</w:t>
      </w:r>
    </w:p>
    <w:p w:rsidR="00BA650E" w:rsidRPr="00BA650E" w:rsidRDefault="00BA650E" w:rsidP="00BA650E">
      <w:pPr>
        <w:pStyle w:val="ConsPlusNormal"/>
        <w:ind w:firstLine="540"/>
        <w:jc w:val="both"/>
        <w:rPr>
          <w:rFonts w:ascii="Times New Roman" w:hAnsi="Times New Roman"/>
          <w:sz w:val="18"/>
          <w:szCs w:val="18"/>
        </w:rPr>
      </w:pPr>
      <w:bookmarkStart w:id="7" w:name="Par83"/>
      <w:bookmarkEnd w:id="7"/>
      <w:r w:rsidRPr="00BA650E">
        <w:rPr>
          <w:rFonts w:ascii="Times New Roman" w:hAnsi="Times New Roman"/>
          <w:sz w:val="18"/>
          <w:szCs w:val="18"/>
        </w:rPr>
        <w:t>а) прекращения существования объекта адресации;</w:t>
      </w:r>
    </w:p>
    <w:p w:rsidR="00BA650E" w:rsidRPr="00BA650E" w:rsidRDefault="00BA650E" w:rsidP="00BA650E">
      <w:pPr>
        <w:pStyle w:val="ConsPlusNormal"/>
        <w:ind w:firstLine="540"/>
        <w:jc w:val="both"/>
        <w:rPr>
          <w:rFonts w:ascii="Times New Roman" w:hAnsi="Times New Roman"/>
          <w:sz w:val="18"/>
          <w:szCs w:val="18"/>
        </w:rPr>
      </w:pPr>
      <w:bookmarkStart w:id="8" w:name="Par84"/>
      <w:bookmarkEnd w:id="8"/>
      <w:r w:rsidRPr="00BA650E">
        <w:rPr>
          <w:rFonts w:ascii="Times New Roman" w:hAnsi="Times New Roman"/>
          <w:sz w:val="18"/>
          <w:szCs w:val="18"/>
        </w:rPr>
        <w:t xml:space="preserve">б) отказа в осуществлении кадастрового учета объекта адресации по основаниям, указанным в </w:t>
      </w:r>
      <w:hyperlink r:id="rId26" w:history="1">
        <w:r w:rsidRPr="00BA650E">
          <w:rPr>
            <w:rFonts w:ascii="Times New Roman" w:hAnsi="Times New Roman"/>
            <w:color w:val="0000FF"/>
            <w:sz w:val="18"/>
            <w:szCs w:val="18"/>
          </w:rPr>
          <w:t>пунктах 1</w:t>
        </w:r>
      </w:hyperlink>
      <w:r w:rsidRPr="00BA650E">
        <w:rPr>
          <w:rFonts w:ascii="Times New Roman" w:hAnsi="Times New Roman"/>
          <w:sz w:val="18"/>
          <w:szCs w:val="18"/>
        </w:rPr>
        <w:t xml:space="preserve"> и </w:t>
      </w:r>
      <w:hyperlink r:id="rId27" w:history="1">
        <w:r w:rsidRPr="00BA650E">
          <w:rPr>
            <w:rFonts w:ascii="Times New Roman" w:hAnsi="Times New Roman"/>
            <w:color w:val="0000FF"/>
            <w:sz w:val="18"/>
            <w:szCs w:val="18"/>
          </w:rPr>
          <w:t>3 части 2 статьи 27</w:t>
        </w:r>
      </w:hyperlink>
      <w:r w:rsidRPr="00BA650E">
        <w:rPr>
          <w:rFonts w:ascii="Times New Roman" w:hAnsi="Times New Roman"/>
          <w:sz w:val="18"/>
          <w:szCs w:val="18"/>
        </w:rPr>
        <w:t xml:space="preserve"> Федерального закона "О государственном кадастре недвижимости";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присвоения объекту адресации нового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28" w:history="1">
        <w:r w:rsidRPr="00BA650E">
          <w:rPr>
            <w:rFonts w:ascii="Times New Roman" w:hAnsi="Times New Roman"/>
            <w:color w:val="0000FF"/>
            <w:sz w:val="18"/>
            <w:szCs w:val="18"/>
          </w:rPr>
          <w:t>частях 4</w:t>
        </w:r>
      </w:hyperlink>
      <w:r w:rsidRPr="00BA650E">
        <w:rPr>
          <w:rFonts w:ascii="Times New Roman" w:hAnsi="Times New Roman"/>
          <w:sz w:val="18"/>
          <w:szCs w:val="18"/>
        </w:rPr>
        <w:t xml:space="preserve"> и </w:t>
      </w:r>
      <w:hyperlink r:id="rId29" w:history="1">
        <w:r w:rsidRPr="00BA650E">
          <w:rPr>
            <w:rFonts w:ascii="Times New Roman" w:hAnsi="Times New Roman"/>
            <w:color w:val="0000FF"/>
            <w:sz w:val="18"/>
            <w:szCs w:val="18"/>
          </w:rPr>
          <w:t>5 статьи 24</w:t>
        </w:r>
      </w:hyperlink>
      <w:r w:rsidRPr="00BA650E">
        <w:rPr>
          <w:rFonts w:ascii="Times New Roman" w:hAnsi="Times New Roman"/>
          <w:sz w:val="18"/>
          <w:szCs w:val="18"/>
        </w:rPr>
        <w:t xml:space="preserve"> Федерального закона "О государственном кадастре </w:t>
      </w:r>
      <w:r w:rsidRPr="00BA650E">
        <w:rPr>
          <w:rFonts w:ascii="Times New Roman" w:hAnsi="Times New Roman"/>
          <w:sz w:val="18"/>
          <w:szCs w:val="18"/>
        </w:rPr>
        <w:lastRenderedPageBreak/>
        <w:t>недвижимости", из государственного кадастра недвижимости.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A650E" w:rsidRPr="00BA650E" w:rsidRDefault="00BA650E" w:rsidP="00BA650E">
      <w:pPr>
        <w:pStyle w:val="ConsPlusNormal"/>
        <w:ind w:firstLine="540"/>
        <w:jc w:val="both"/>
        <w:rPr>
          <w:rFonts w:ascii="Times New Roman" w:hAnsi="Times New Roman"/>
          <w:sz w:val="18"/>
          <w:szCs w:val="18"/>
        </w:rPr>
      </w:pPr>
      <w:bookmarkStart w:id="9" w:name="Par89"/>
      <w:bookmarkEnd w:id="9"/>
      <w:r w:rsidRPr="00BA650E">
        <w:rPr>
          <w:rFonts w:ascii="Times New Roman" w:hAnsi="Times New Roman"/>
          <w:sz w:val="18"/>
          <w:szCs w:val="18"/>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19. При присвоении объекту адресации адреса или аннулировании его адреса уполномоченный орган обязан:</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определить возможность присвоения объекту адресации адреса или аннулирования его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провести осмотр местонахождения объекта адресации (при необходимости);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21. Решение уполномоченного органа о присвоении объекту адресации адреса принимается одновременно:</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0" w:history="1">
        <w:r w:rsidRPr="00BA650E">
          <w:rPr>
            <w:rFonts w:ascii="Times New Roman" w:hAnsi="Times New Roman"/>
            <w:color w:val="0000FF"/>
            <w:sz w:val="18"/>
            <w:szCs w:val="18"/>
          </w:rPr>
          <w:t>кодексом</w:t>
        </w:r>
      </w:hyperlink>
      <w:r w:rsidRPr="00BA650E">
        <w:rPr>
          <w:rFonts w:ascii="Times New Roman" w:hAnsi="Times New Roman"/>
          <w:sz w:val="18"/>
          <w:szCs w:val="18"/>
        </w:rPr>
        <w:t xml:space="preserve">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в) с заключением уполномоченным органом договора о развитии застроенной территории в соответствии с Градостроительным </w:t>
      </w:r>
      <w:hyperlink r:id="rId31" w:history="1">
        <w:r w:rsidRPr="00BA650E">
          <w:rPr>
            <w:rFonts w:ascii="Times New Roman" w:hAnsi="Times New Roman"/>
            <w:color w:val="0000FF"/>
            <w:sz w:val="18"/>
            <w:szCs w:val="18"/>
          </w:rPr>
          <w:t>кодексом</w:t>
        </w:r>
      </w:hyperlink>
      <w:r w:rsidRPr="00BA650E">
        <w:rPr>
          <w:rFonts w:ascii="Times New Roman" w:hAnsi="Times New Roman"/>
          <w:sz w:val="18"/>
          <w:szCs w:val="18"/>
        </w:rPr>
        <w:t xml:space="preserve">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с утверждением проекта планировки территории;</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с принятием решения о строительстве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22. Решение уполномоченного органа о присвоении объекту адресации адреса содержит:</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присвоенный объекту адресации адрес;</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реквизиты и наименования документов, на основании которых принято решение о присвоении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описание местоположения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кадастровые номера, адреса и сведения об объектах недвижимости, из которых образуется объект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другие необходимые сведения, определенные уполномоченным органом.</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23. Решение уполномоченного органа об аннулировании адреса объекта адресации содержит:</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аннулируемый адрес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уникальный номер аннулируемого адреса объекта адресации в государственном адресном реестре;</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причину аннулирования адреса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другие необходимые сведения, определенные уполномоченным органом.</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A650E" w:rsidRPr="00BA650E" w:rsidRDefault="00BA650E" w:rsidP="00BA650E">
      <w:pPr>
        <w:pStyle w:val="ConsPlusNormal"/>
        <w:ind w:firstLine="540"/>
        <w:jc w:val="both"/>
        <w:rPr>
          <w:rFonts w:ascii="Times New Roman" w:hAnsi="Times New Roman"/>
          <w:sz w:val="18"/>
          <w:szCs w:val="18"/>
        </w:rPr>
      </w:pPr>
      <w:bookmarkStart w:id="10" w:name="Par120"/>
      <w:bookmarkEnd w:id="10"/>
      <w:r w:rsidRPr="00BA650E">
        <w:rPr>
          <w:rFonts w:ascii="Times New Roman" w:hAnsi="Times New Roman"/>
          <w:sz w:val="18"/>
          <w:szCs w:val="18"/>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право хозяйственного ведения;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право оперативного управления;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право пожизненно наследуемого владения;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право постоянного (бессрочного) пользования.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28. Заявление составляется лицами, указанными в </w:t>
      </w:r>
      <w:hyperlink w:anchor="Par120" w:history="1">
        <w:r w:rsidRPr="00BA650E">
          <w:rPr>
            <w:rFonts w:ascii="Times New Roman" w:hAnsi="Times New Roman"/>
            <w:color w:val="0000FF"/>
            <w:sz w:val="18"/>
            <w:szCs w:val="18"/>
          </w:rPr>
          <w:t>пункте 27</w:t>
        </w:r>
      </w:hyperlink>
      <w:r w:rsidRPr="00BA650E">
        <w:rPr>
          <w:rFonts w:ascii="Times New Roman" w:hAnsi="Times New Roman"/>
          <w:sz w:val="18"/>
          <w:szCs w:val="18"/>
        </w:rPr>
        <w:t xml:space="preserve"> настоящих Правил (далее - заявитель), по </w:t>
      </w:r>
      <w:hyperlink r:id="rId32" w:history="1">
        <w:r w:rsidRPr="00BA650E">
          <w:rPr>
            <w:rFonts w:ascii="Times New Roman" w:hAnsi="Times New Roman"/>
            <w:color w:val="0000FF"/>
            <w:sz w:val="18"/>
            <w:szCs w:val="18"/>
          </w:rPr>
          <w:t>форме</w:t>
        </w:r>
      </w:hyperlink>
      <w:r w:rsidRPr="00BA650E">
        <w:rPr>
          <w:rFonts w:ascii="Times New Roman" w:hAnsi="Times New Roman"/>
          <w:sz w:val="18"/>
          <w:szCs w:val="18"/>
        </w:rPr>
        <w:t>, устанавливаемой Министерством финансов Российской Федерации.</w:t>
      </w:r>
    </w:p>
    <w:p w:rsidR="00BA650E" w:rsidRPr="00BA650E" w:rsidRDefault="00BA650E" w:rsidP="00BA650E">
      <w:pPr>
        <w:pStyle w:val="ConsPlusNormal"/>
        <w:jc w:val="both"/>
        <w:rPr>
          <w:rFonts w:ascii="Times New Roman" w:hAnsi="Times New Roman"/>
          <w:sz w:val="18"/>
          <w:szCs w:val="18"/>
        </w:rPr>
      </w:pPr>
      <w:r w:rsidRPr="00BA650E">
        <w:rPr>
          <w:rFonts w:ascii="Times New Roman" w:hAnsi="Times New Roman"/>
          <w:sz w:val="18"/>
          <w:szCs w:val="18"/>
        </w:rPr>
        <w:t>(</w:t>
      </w:r>
      <w:proofErr w:type="gramStart"/>
      <w:r w:rsidRPr="00BA650E">
        <w:rPr>
          <w:rFonts w:ascii="Times New Roman" w:hAnsi="Times New Roman"/>
          <w:sz w:val="18"/>
          <w:szCs w:val="18"/>
        </w:rPr>
        <w:t>в</w:t>
      </w:r>
      <w:proofErr w:type="gramEnd"/>
      <w:r w:rsidRPr="00BA650E">
        <w:rPr>
          <w:rFonts w:ascii="Times New Roman" w:hAnsi="Times New Roman"/>
          <w:sz w:val="18"/>
          <w:szCs w:val="18"/>
        </w:rPr>
        <w:t xml:space="preserve"> ред. </w:t>
      </w:r>
      <w:hyperlink r:id="rId33" w:history="1">
        <w:r w:rsidRPr="00BA650E">
          <w:rPr>
            <w:rFonts w:ascii="Times New Roman" w:hAnsi="Times New Roman"/>
            <w:color w:val="0000FF"/>
            <w:sz w:val="18"/>
            <w:szCs w:val="18"/>
          </w:rPr>
          <w:t>Постановления</w:t>
        </w:r>
      </w:hyperlink>
      <w:r w:rsidRPr="00BA650E">
        <w:rPr>
          <w:rFonts w:ascii="Times New Roman" w:hAnsi="Times New Roman"/>
          <w:sz w:val="18"/>
          <w:szCs w:val="18"/>
        </w:rPr>
        <w:t xml:space="preserve"> Правительства РФ от 24.04.2015 N 387)</w:t>
      </w:r>
    </w:p>
    <w:p w:rsidR="00BA650E" w:rsidRPr="00BA650E" w:rsidRDefault="00BA650E" w:rsidP="00BA650E">
      <w:pPr>
        <w:pStyle w:val="ConsPlusNormal"/>
        <w:ind w:firstLine="540"/>
        <w:jc w:val="both"/>
        <w:rPr>
          <w:rFonts w:ascii="Times New Roman" w:hAnsi="Times New Roman"/>
          <w:sz w:val="18"/>
          <w:szCs w:val="18"/>
        </w:rPr>
      </w:pPr>
      <w:bookmarkStart w:id="11" w:name="Par127"/>
      <w:bookmarkEnd w:id="11"/>
      <w:r w:rsidRPr="00BA650E">
        <w:rPr>
          <w:rFonts w:ascii="Times New Roman" w:hAnsi="Times New Roman"/>
          <w:sz w:val="18"/>
          <w:szCs w:val="18"/>
        </w:rPr>
        <w:t xml:space="preserve">29. </w:t>
      </w:r>
      <w:proofErr w:type="gramStart"/>
      <w:r w:rsidRPr="00BA650E">
        <w:rPr>
          <w:rFonts w:ascii="Times New Roman" w:hAnsi="Times New Roman"/>
          <w:sz w:val="18"/>
          <w:szCs w:val="18"/>
        </w:rPr>
        <w:t xml:space="preserve">С заявлением вправе обратиться </w:t>
      </w:r>
      <w:hyperlink r:id="rId34" w:history="1">
        <w:r w:rsidRPr="00BA650E">
          <w:rPr>
            <w:rFonts w:ascii="Times New Roman" w:hAnsi="Times New Roman"/>
            <w:color w:val="0000FF"/>
            <w:sz w:val="18"/>
            <w:szCs w:val="18"/>
          </w:rPr>
          <w:t>представители</w:t>
        </w:r>
      </w:hyperlink>
      <w:r w:rsidRPr="00BA650E">
        <w:rPr>
          <w:rFonts w:ascii="Times New Roman" w:hAnsi="Times New Roman"/>
          <w:sz w:val="18"/>
          <w:szCs w:val="1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5" w:history="1">
        <w:r w:rsidRPr="00BA650E">
          <w:rPr>
            <w:rFonts w:ascii="Times New Roman" w:hAnsi="Times New Roman"/>
            <w:color w:val="0000FF"/>
            <w:sz w:val="18"/>
            <w:szCs w:val="18"/>
          </w:rPr>
          <w:t>законодательством</w:t>
        </w:r>
      </w:hyperlink>
      <w:r w:rsidRPr="00BA650E">
        <w:rPr>
          <w:rFonts w:ascii="Times New Roman" w:hAnsi="Times New Roman"/>
          <w:sz w:val="18"/>
          <w:szCs w:val="18"/>
        </w:rPr>
        <w:t xml:space="preserve"> Российской Федерации порядке решением общего собрания указанных собственников.</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36" w:history="1">
        <w:r w:rsidRPr="00BA650E">
          <w:rPr>
            <w:rFonts w:ascii="Times New Roman" w:hAnsi="Times New Roman"/>
            <w:color w:val="0000FF"/>
            <w:sz w:val="18"/>
            <w:szCs w:val="18"/>
          </w:rPr>
          <w:t>законодательством</w:t>
        </w:r>
      </w:hyperlink>
      <w:r w:rsidRPr="00BA650E">
        <w:rPr>
          <w:rFonts w:ascii="Times New Roman" w:hAnsi="Times New Roman"/>
          <w:sz w:val="18"/>
          <w:szCs w:val="18"/>
        </w:rPr>
        <w:t xml:space="preserve"> Российской Федерации порядке решением общего собрания членов такого некоммерческого объединения.</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31. </w:t>
      </w:r>
      <w:proofErr w:type="gramStart"/>
      <w:r w:rsidRPr="00BA650E">
        <w:rPr>
          <w:rFonts w:ascii="Times New Roman" w:hAnsi="Times New Roman"/>
          <w:sz w:val="18"/>
          <w:szCs w:val="1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BA650E">
        <w:rPr>
          <w:rFonts w:ascii="Times New Roman" w:hAnsi="Times New Roman"/>
          <w:sz w:val="18"/>
          <w:szCs w:val="18"/>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37" w:history="1">
        <w:r w:rsidRPr="00BA650E">
          <w:rPr>
            <w:rFonts w:ascii="Times New Roman" w:hAnsi="Times New Roman"/>
            <w:color w:val="0000FF"/>
            <w:sz w:val="18"/>
            <w:szCs w:val="18"/>
          </w:rPr>
          <w:t>порядке</w:t>
        </w:r>
      </w:hyperlink>
      <w:r w:rsidRPr="00BA650E">
        <w:rPr>
          <w:rFonts w:ascii="Times New Roman" w:hAnsi="Times New Roman"/>
          <w:sz w:val="18"/>
          <w:szCs w:val="18"/>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Заявление представляется в уполномоченный орган или многофункциональный центр по месту нахождения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32. Заявление подписывается заявителем либо представителем заявителя.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8" w:history="1">
        <w:r w:rsidRPr="00BA650E">
          <w:rPr>
            <w:rFonts w:ascii="Times New Roman" w:hAnsi="Times New Roman"/>
            <w:color w:val="0000FF"/>
            <w:sz w:val="18"/>
            <w:szCs w:val="18"/>
          </w:rPr>
          <w:t>законодательством</w:t>
        </w:r>
      </w:hyperlink>
      <w:r w:rsidRPr="00BA650E">
        <w:rPr>
          <w:rFonts w:ascii="Times New Roman" w:hAnsi="Times New Roman"/>
          <w:sz w:val="18"/>
          <w:szCs w:val="18"/>
        </w:rPr>
        <w:t xml:space="preserve">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A650E" w:rsidRPr="00BA650E" w:rsidRDefault="00BA650E" w:rsidP="00BA650E">
      <w:pPr>
        <w:pStyle w:val="ConsPlusNormal"/>
        <w:ind w:firstLine="540"/>
        <w:jc w:val="both"/>
        <w:rPr>
          <w:rFonts w:ascii="Times New Roman" w:hAnsi="Times New Roman"/>
          <w:sz w:val="18"/>
          <w:szCs w:val="18"/>
        </w:rPr>
      </w:pPr>
      <w:bookmarkStart w:id="12" w:name="Par141"/>
      <w:bookmarkEnd w:id="12"/>
      <w:r w:rsidRPr="00BA650E">
        <w:rPr>
          <w:rFonts w:ascii="Times New Roman" w:hAnsi="Times New Roman"/>
          <w:sz w:val="18"/>
          <w:szCs w:val="18"/>
        </w:rPr>
        <w:t>34. К заявлению прилагаются следующие документы:</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а) правоустанавливающие и (или) </w:t>
      </w:r>
      <w:proofErr w:type="spellStart"/>
      <w:r w:rsidRPr="00BA650E">
        <w:rPr>
          <w:rFonts w:ascii="Times New Roman" w:hAnsi="Times New Roman"/>
          <w:sz w:val="18"/>
          <w:szCs w:val="18"/>
        </w:rPr>
        <w:t>правоудостоверяющие</w:t>
      </w:r>
      <w:proofErr w:type="spellEnd"/>
      <w:r w:rsidRPr="00BA650E">
        <w:rPr>
          <w:rFonts w:ascii="Times New Roman" w:hAnsi="Times New Roman"/>
          <w:sz w:val="18"/>
          <w:szCs w:val="18"/>
        </w:rPr>
        <w:t xml:space="preserve"> документы на объект (объекты)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кадастровый паспорт объекта адресации (в случае присвоения адреса объекту адресации, поставленному на кадастровый учет);</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з</w:t>
      </w:r>
      <w:proofErr w:type="spellEnd"/>
      <w:r w:rsidRPr="00BA650E">
        <w:rPr>
          <w:rFonts w:ascii="Times New Roman" w:hAnsi="Times New Roman"/>
          <w:sz w:val="18"/>
          <w:szCs w:val="1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83" w:history="1">
        <w:r w:rsidRPr="00BA650E">
          <w:rPr>
            <w:rFonts w:ascii="Times New Roman" w:hAnsi="Times New Roman"/>
            <w:color w:val="0000FF"/>
            <w:sz w:val="18"/>
            <w:szCs w:val="18"/>
          </w:rPr>
          <w:t>подпункте "а" пункта 14</w:t>
        </w:r>
      </w:hyperlink>
      <w:r w:rsidRPr="00BA650E">
        <w:rPr>
          <w:rFonts w:ascii="Times New Roman" w:hAnsi="Times New Roman"/>
          <w:sz w:val="18"/>
          <w:szCs w:val="18"/>
        </w:rPr>
        <w:t xml:space="preserve"> </w:t>
      </w:r>
      <w:r w:rsidRPr="00BA650E">
        <w:rPr>
          <w:rFonts w:ascii="Times New Roman" w:hAnsi="Times New Roman"/>
          <w:sz w:val="18"/>
          <w:szCs w:val="18"/>
        </w:rPr>
        <w:lastRenderedPageBreak/>
        <w:t>настоящих Правил);</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ar84" w:history="1">
        <w:r w:rsidRPr="00BA650E">
          <w:rPr>
            <w:rFonts w:ascii="Times New Roman" w:hAnsi="Times New Roman"/>
            <w:color w:val="0000FF"/>
            <w:sz w:val="18"/>
            <w:szCs w:val="18"/>
          </w:rPr>
          <w:t>подпункте "б" пункта 14</w:t>
        </w:r>
      </w:hyperlink>
      <w:r w:rsidRPr="00BA650E">
        <w:rPr>
          <w:rFonts w:ascii="Times New Roman" w:hAnsi="Times New Roman"/>
          <w:sz w:val="18"/>
          <w:szCs w:val="18"/>
        </w:rPr>
        <w:t xml:space="preserve"> настоящих Правил).</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35. </w:t>
      </w:r>
      <w:proofErr w:type="gramStart"/>
      <w:r w:rsidRPr="00BA650E">
        <w:rPr>
          <w:rFonts w:ascii="Times New Roman" w:hAnsi="Times New Roman"/>
          <w:sz w:val="18"/>
          <w:szCs w:val="18"/>
        </w:rPr>
        <w:t xml:space="preserve">Уполномоченные органы запрашивают документы, указанные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Заявители (представители заявителя) при подаче заявления вправе приложить к нему документы, указанные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Документы, указанные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36. Если заявление и документы, указанные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случае</w:t>
      </w:r>
      <w:proofErr w:type="gramStart"/>
      <w:r w:rsidRPr="00BA650E">
        <w:rPr>
          <w:rFonts w:ascii="Times New Roman" w:hAnsi="Times New Roman"/>
          <w:sz w:val="18"/>
          <w:szCs w:val="18"/>
        </w:rPr>
        <w:t>,</w:t>
      </w:r>
      <w:proofErr w:type="gramEnd"/>
      <w:r w:rsidRPr="00BA650E">
        <w:rPr>
          <w:rFonts w:ascii="Times New Roman" w:hAnsi="Times New Roman"/>
          <w:sz w:val="18"/>
          <w:szCs w:val="18"/>
        </w:rPr>
        <w:t xml:space="preserve"> если заявление и документы, указанные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Получение заявления и документов, указанных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Сообщение о получении заявления и документов, указанных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Сообщение о получении заявления и документов, указанных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BA650E" w:rsidRPr="00BA650E" w:rsidRDefault="00BA650E" w:rsidP="00BA650E">
      <w:pPr>
        <w:pStyle w:val="ConsPlusNormal"/>
        <w:ind w:firstLine="540"/>
        <w:jc w:val="both"/>
        <w:rPr>
          <w:rFonts w:ascii="Times New Roman" w:hAnsi="Times New Roman"/>
          <w:sz w:val="18"/>
          <w:szCs w:val="18"/>
        </w:rPr>
      </w:pPr>
      <w:bookmarkStart w:id="13" w:name="Par159"/>
      <w:bookmarkEnd w:id="13"/>
      <w:r w:rsidRPr="00BA650E">
        <w:rPr>
          <w:rFonts w:ascii="Times New Roman" w:hAnsi="Times New Roman"/>
          <w:sz w:val="18"/>
          <w:szCs w:val="18"/>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BA650E" w:rsidRPr="00BA650E" w:rsidRDefault="00BA650E" w:rsidP="00BA650E">
      <w:pPr>
        <w:pStyle w:val="ConsPlusNormal"/>
        <w:ind w:firstLine="540"/>
        <w:jc w:val="both"/>
        <w:rPr>
          <w:rFonts w:ascii="Times New Roman" w:hAnsi="Times New Roman"/>
          <w:sz w:val="18"/>
          <w:szCs w:val="18"/>
        </w:rPr>
      </w:pPr>
      <w:bookmarkStart w:id="14" w:name="Par160"/>
      <w:bookmarkEnd w:id="14"/>
      <w:r w:rsidRPr="00BA650E">
        <w:rPr>
          <w:rFonts w:ascii="Times New Roman" w:hAnsi="Times New Roman"/>
          <w:sz w:val="18"/>
          <w:szCs w:val="18"/>
        </w:rPr>
        <w:t xml:space="preserve">38. В случае представления заявления через многофункциональный центр срок, указанный в </w:t>
      </w:r>
      <w:hyperlink w:anchor="Par159" w:history="1">
        <w:r w:rsidRPr="00BA650E">
          <w:rPr>
            <w:rFonts w:ascii="Times New Roman" w:hAnsi="Times New Roman"/>
            <w:color w:val="0000FF"/>
            <w:sz w:val="18"/>
            <w:szCs w:val="18"/>
          </w:rPr>
          <w:t>пункте 37</w:t>
        </w:r>
      </w:hyperlink>
      <w:r w:rsidRPr="00BA650E">
        <w:rPr>
          <w:rFonts w:ascii="Times New Roman" w:hAnsi="Times New Roman"/>
          <w:sz w:val="18"/>
          <w:szCs w:val="18"/>
        </w:rPr>
        <w:t xml:space="preserve"> настоящих Правил, исчисляется со дня передачи многофункциональным центром заявления и документов, указанных в </w:t>
      </w:r>
      <w:hyperlink w:anchor="Par141" w:history="1">
        <w:r w:rsidRPr="00BA650E">
          <w:rPr>
            <w:rFonts w:ascii="Times New Roman" w:hAnsi="Times New Roman"/>
            <w:color w:val="0000FF"/>
            <w:sz w:val="18"/>
            <w:szCs w:val="18"/>
          </w:rPr>
          <w:t>пункте 34</w:t>
        </w:r>
      </w:hyperlink>
      <w:r w:rsidRPr="00BA650E">
        <w:rPr>
          <w:rFonts w:ascii="Times New Roman" w:hAnsi="Times New Roman"/>
          <w:sz w:val="18"/>
          <w:szCs w:val="18"/>
        </w:rPr>
        <w:t xml:space="preserve"> настоящих Правил (при их наличии), в уполномоченный орган.</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59" w:history="1">
        <w:r w:rsidRPr="00BA650E">
          <w:rPr>
            <w:rFonts w:ascii="Times New Roman" w:hAnsi="Times New Roman"/>
            <w:color w:val="0000FF"/>
            <w:sz w:val="18"/>
            <w:szCs w:val="18"/>
          </w:rPr>
          <w:t>пунктах 37</w:t>
        </w:r>
      </w:hyperlink>
      <w:r w:rsidRPr="00BA650E">
        <w:rPr>
          <w:rFonts w:ascii="Times New Roman" w:hAnsi="Times New Roman"/>
          <w:sz w:val="18"/>
          <w:szCs w:val="18"/>
        </w:rPr>
        <w:t xml:space="preserve"> и </w:t>
      </w:r>
      <w:hyperlink w:anchor="Par160" w:history="1">
        <w:r w:rsidRPr="00BA650E">
          <w:rPr>
            <w:rFonts w:ascii="Times New Roman" w:hAnsi="Times New Roman"/>
            <w:color w:val="0000FF"/>
            <w:sz w:val="18"/>
            <w:szCs w:val="18"/>
          </w:rPr>
          <w:t>38</w:t>
        </w:r>
      </w:hyperlink>
      <w:r w:rsidRPr="00BA650E">
        <w:rPr>
          <w:rFonts w:ascii="Times New Roman" w:hAnsi="Times New Roman"/>
          <w:sz w:val="18"/>
          <w:szCs w:val="18"/>
        </w:rPr>
        <w:t xml:space="preserve"> настоящих Правил;</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BA650E">
        <w:rPr>
          <w:rFonts w:ascii="Times New Roman" w:hAnsi="Times New Roman"/>
          <w:sz w:val="18"/>
          <w:szCs w:val="18"/>
        </w:rPr>
        <w:t>днем</w:t>
      </w:r>
      <w:proofErr w:type="gramEnd"/>
      <w:r w:rsidRPr="00BA650E">
        <w:rPr>
          <w:rFonts w:ascii="Times New Roman" w:hAnsi="Times New Roman"/>
          <w:sz w:val="18"/>
          <w:szCs w:val="18"/>
        </w:rPr>
        <w:t xml:space="preserve"> со дня истечения установленного </w:t>
      </w:r>
      <w:hyperlink w:anchor="Par159" w:history="1">
        <w:r w:rsidRPr="00BA650E">
          <w:rPr>
            <w:rFonts w:ascii="Times New Roman" w:hAnsi="Times New Roman"/>
            <w:color w:val="0000FF"/>
            <w:sz w:val="18"/>
            <w:szCs w:val="18"/>
          </w:rPr>
          <w:t>пунктами 37</w:t>
        </w:r>
      </w:hyperlink>
      <w:r w:rsidRPr="00BA650E">
        <w:rPr>
          <w:rFonts w:ascii="Times New Roman" w:hAnsi="Times New Roman"/>
          <w:sz w:val="18"/>
          <w:szCs w:val="18"/>
        </w:rPr>
        <w:t xml:space="preserve"> и </w:t>
      </w:r>
      <w:hyperlink w:anchor="Par160" w:history="1">
        <w:r w:rsidRPr="00BA650E">
          <w:rPr>
            <w:rFonts w:ascii="Times New Roman" w:hAnsi="Times New Roman"/>
            <w:color w:val="0000FF"/>
            <w:sz w:val="18"/>
            <w:szCs w:val="18"/>
          </w:rPr>
          <w:t>38</w:t>
        </w:r>
      </w:hyperlink>
      <w:r w:rsidRPr="00BA650E">
        <w:rPr>
          <w:rFonts w:ascii="Times New Roman" w:hAnsi="Times New Roman"/>
          <w:sz w:val="18"/>
          <w:szCs w:val="18"/>
        </w:rPr>
        <w:t xml:space="preserve"> настоящих Правил срока посредством почтового отправления по указанному в заявлении почтовому адресу.</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BA650E">
        <w:rPr>
          <w:rFonts w:ascii="Times New Roman" w:hAnsi="Times New Roman"/>
          <w:sz w:val="18"/>
          <w:szCs w:val="18"/>
        </w:rPr>
        <w:t>центр</w:t>
      </w:r>
      <w:proofErr w:type="gramEnd"/>
      <w:r w:rsidRPr="00BA650E">
        <w:rPr>
          <w:rFonts w:ascii="Times New Roman" w:hAnsi="Times New Roman"/>
          <w:sz w:val="18"/>
          <w:szCs w:val="1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59" w:history="1">
        <w:r w:rsidRPr="00BA650E">
          <w:rPr>
            <w:rFonts w:ascii="Times New Roman" w:hAnsi="Times New Roman"/>
            <w:color w:val="0000FF"/>
            <w:sz w:val="18"/>
            <w:szCs w:val="18"/>
          </w:rPr>
          <w:t>пунктами 37</w:t>
        </w:r>
      </w:hyperlink>
      <w:r w:rsidRPr="00BA650E">
        <w:rPr>
          <w:rFonts w:ascii="Times New Roman" w:hAnsi="Times New Roman"/>
          <w:sz w:val="18"/>
          <w:szCs w:val="18"/>
        </w:rPr>
        <w:t xml:space="preserve"> и </w:t>
      </w:r>
      <w:hyperlink w:anchor="Par160" w:history="1">
        <w:r w:rsidRPr="00BA650E">
          <w:rPr>
            <w:rFonts w:ascii="Times New Roman" w:hAnsi="Times New Roman"/>
            <w:color w:val="0000FF"/>
            <w:sz w:val="18"/>
            <w:szCs w:val="18"/>
          </w:rPr>
          <w:t>38</w:t>
        </w:r>
      </w:hyperlink>
      <w:r w:rsidRPr="00BA650E">
        <w:rPr>
          <w:rFonts w:ascii="Times New Roman" w:hAnsi="Times New Roman"/>
          <w:sz w:val="18"/>
          <w:szCs w:val="18"/>
        </w:rPr>
        <w:t xml:space="preserve"> настоящих Правил.</w:t>
      </w:r>
    </w:p>
    <w:p w:rsidR="00BA650E" w:rsidRPr="00BA650E" w:rsidRDefault="00BA650E" w:rsidP="00BA650E">
      <w:pPr>
        <w:pStyle w:val="ConsPlusNormal"/>
        <w:ind w:firstLine="540"/>
        <w:jc w:val="both"/>
        <w:rPr>
          <w:rFonts w:ascii="Times New Roman" w:hAnsi="Times New Roman"/>
          <w:sz w:val="18"/>
          <w:szCs w:val="18"/>
        </w:rPr>
      </w:pPr>
      <w:bookmarkStart w:id="15" w:name="Par165"/>
      <w:bookmarkEnd w:id="15"/>
      <w:r w:rsidRPr="00BA650E">
        <w:rPr>
          <w:rFonts w:ascii="Times New Roman" w:hAnsi="Times New Roman"/>
          <w:sz w:val="18"/>
          <w:szCs w:val="18"/>
        </w:rPr>
        <w:t>40. В присвоении объекту адресации адреса или аннулировании его адреса может быть отказано в случаях, если:</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 xml:space="preserve">а) с заявлением о присвоении объекту адресации адреса обратилось лицо, не указанное в </w:t>
      </w:r>
      <w:hyperlink w:anchor="Par120" w:history="1">
        <w:r w:rsidRPr="00BA650E">
          <w:rPr>
            <w:rFonts w:ascii="Times New Roman" w:hAnsi="Times New Roman"/>
            <w:color w:val="0000FF"/>
            <w:sz w:val="18"/>
            <w:szCs w:val="18"/>
          </w:rPr>
          <w:t>пунктах 27</w:t>
        </w:r>
      </w:hyperlink>
      <w:r w:rsidRPr="00BA650E">
        <w:rPr>
          <w:rFonts w:ascii="Times New Roman" w:hAnsi="Times New Roman"/>
          <w:sz w:val="18"/>
          <w:szCs w:val="18"/>
        </w:rPr>
        <w:t xml:space="preserve"> и </w:t>
      </w:r>
      <w:hyperlink w:anchor="Par127" w:history="1">
        <w:r w:rsidRPr="00BA650E">
          <w:rPr>
            <w:rFonts w:ascii="Times New Roman" w:hAnsi="Times New Roman"/>
            <w:color w:val="0000FF"/>
            <w:sz w:val="18"/>
            <w:szCs w:val="18"/>
          </w:rPr>
          <w:t>29</w:t>
        </w:r>
      </w:hyperlink>
      <w:r w:rsidRPr="00BA650E">
        <w:rPr>
          <w:rFonts w:ascii="Times New Roman" w:hAnsi="Times New Roman"/>
          <w:sz w:val="18"/>
          <w:szCs w:val="18"/>
        </w:rPr>
        <w:t xml:space="preserve"> настоящих Правил;</w:t>
      </w:r>
      <w:proofErr w:type="gramEnd"/>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б) ответ на межведомственный запрос свидетельствует об отсутствии документа и (или) информации, </w:t>
      </w:r>
      <w:proofErr w:type="gramStart"/>
      <w:r w:rsidRPr="00BA650E">
        <w:rPr>
          <w:rFonts w:ascii="Times New Roman" w:hAnsi="Times New Roman"/>
          <w:sz w:val="18"/>
          <w:szCs w:val="18"/>
        </w:rPr>
        <w:t>необходимых</w:t>
      </w:r>
      <w:proofErr w:type="gramEnd"/>
      <w:r w:rsidRPr="00BA650E">
        <w:rPr>
          <w:rFonts w:ascii="Times New Roman" w:hAnsi="Times New Roman"/>
          <w:sz w:val="18"/>
          <w:szCs w:val="1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г) отсутствуют случаи и условия для присвоения объекту адресации адреса или аннулирования его адреса, указанные в </w:t>
      </w:r>
      <w:hyperlink w:anchor="Par56" w:history="1">
        <w:r w:rsidRPr="00BA650E">
          <w:rPr>
            <w:rFonts w:ascii="Times New Roman" w:hAnsi="Times New Roman"/>
            <w:color w:val="0000FF"/>
            <w:sz w:val="18"/>
            <w:szCs w:val="18"/>
          </w:rPr>
          <w:t>пунктах 5</w:t>
        </w:r>
      </w:hyperlink>
      <w:r w:rsidRPr="00BA650E">
        <w:rPr>
          <w:rFonts w:ascii="Times New Roman" w:hAnsi="Times New Roman"/>
          <w:sz w:val="18"/>
          <w:szCs w:val="18"/>
        </w:rPr>
        <w:t xml:space="preserve">, </w:t>
      </w:r>
      <w:hyperlink w:anchor="Par67" w:history="1">
        <w:r w:rsidRPr="00BA650E">
          <w:rPr>
            <w:rFonts w:ascii="Times New Roman" w:hAnsi="Times New Roman"/>
            <w:color w:val="0000FF"/>
            <w:sz w:val="18"/>
            <w:szCs w:val="18"/>
          </w:rPr>
          <w:t>8</w:t>
        </w:r>
      </w:hyperlink>
      <w:r w:rsidRPr="00BA650E">
        <w:rPr>
          <w:rFonts w:ascii="Times New Roman" w:hAnsi="Times New Roman"/>
          <w:sz w:val="18"/>
          <w:szCs w:val="18"/>
        </w:rPr>
        <w:t xml:space="preserve"> - </w:t>
      </w:r>
      <w:hyperlink w:anchor="Par79" w:history="1">
        <w:r w:rsidRPr="00BA650E">
          <w:rPr>
            <w:rFonts w:ascii="Times New Roman" w:hAnsi="Times New Roman"/>
            <w:color w:val="0000FF"/>
            <w:sz w:val="18"/>
            <w:szCs w:val="18"/>
          </w:rPr>
          <w:t>11</w:t>
        </w:r>
      </w:hyperlink>
      <w:r w:rsidRPr="00BA650E">
        <w:rPr>
          <w:rFonts w:ascii="Times New Roman" w:hAnsi="Times New Roman"/>
          <w:sz w:val="18"/>
          <w:szCs w:val="18"/>
        </w:rPr>
        <w:t xml:space="preserve"> и </w:t>
      </w:r>
      <w:hyperlink w:anchor="Par82" w:history="1">
        <w:r w:rsidRPr="00BA650E">
          <w:rPr>
            <w:rFonts w:ascii="Times New Roman" w:hAnsi="Times New Roman"/>
            <w:color w:val="0000FF"/>
            <w:sz w:val="18"/>
            <w:szCs w:val="18"/>
          </w:rPr>
          <w:t>14</w:t>
        </w:r>
      </w:hyperlink>
      <w:r w:rsidRPr="00BA650E">
        <w:rPr>
          <w:rFonts w:ascii="Times New Roman" w:hAnsi="Times New Roman"/>
          <w:sz w:val="18"/>
          <w:szCs w:val="18"/>
        </w:rPr>
        <w:t xml:space="preserve"> - </w:t>
      </w:r>
      <w:hyperlink w:anchor="Par89" w:history="1">
        <w:r w:rsidRPr="00BA650E">
          <w:rPr>
            <w:rFonts w:ascii="Times New Roman" w:hAnsi="Times New Roman"/>
            <w:color w:val="0000FF"/>
            <w:sz w:val="18"/>
            <w:szCs w:val="18"/>
          </w:rPr>
          <w:t>18</w:t>
        </w:r>
      </w:hyperlink>
      <w:r w:rsidRPr="00BA650E">
        <w:rPr>
          <w:rFonts w:ascii="Times New Roman" w:hAnsi="Times New Roman"/>
          <w:sz w:val="18"/>
          <w:szCs w:val="18"/>
        </w:rPr>
        <w:t xml:space="preserve"> настоящих Правил.</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65" w:history="1">
        <w:r w:rsidRPr="00BA650E">
          <w:rPr>
            <w:rFonts w:ascii="Times New Roman" w:hAnsi="Times New Roman"/>
            <w:color w:val="0000FF"/>
            <w:sz w:val="18"/>
            <w:szCs w:val="18"/>
          </w:rPr>
          <w:t>пункта 40</w:t>
        </w:r>
      </w:hyperlink>
      <w:r w:rsidRPr="00BA650E">
        <w:rPr>
          <w:rFonts w:ascii="Times New Roman" w:hAnsi="Times New Roman"/>
          <w:sz w:val="18"/>
          <w:szCs w:val="18"/>
        </w:rPr>
        <w:t xml:space="preserve"> настоящих Правил, являющиеся основанием для принятия такого решения.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42. </w:t>
      </w:r>
      <w:hyperlink r:id="rId39" w:history="1">
        <w:r w:rsidRPr="00BA650E">
          <w:rPr>
            <w:rFonts w:ascii="Times New Roman" w:hAnsi="Times New Roman"/>
            <w:color w:val="0000FF"/>
            <w:sz w:val="18"/>
            <w:szCs w:val="18"/>
          </w:rPr>
          <w:t>Форма</w:t>
        </w:r>
      </w:hyperlink>
      <w:r w:rsidRPr="00BA650E">
        <w:rPr>
          <w:rFonts w:ascii="Times New Roman" w:hAnsi="Times New Roman"/>
          <w:sz w:val="18"/>
          <w:szCs w:val="1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43. Решение об отказе в присвоении объекту адресации адреса или аннулировании его адреса может быть обжаловано в судебном порядке.</w:t>
      </w:r>
    </w:p>
    <w:p w:rsidR="00BA650E" w:rsidRPr="00BA650E" w:rsidRDefault="00BA650E" w:rsidP="00BA650E">
      <w:pPr>
        <w:pStyle w:val="ConsPlusNormal"/>
        <w:jc w:val="center"/>
        <w:outlineLvl w:val="1"/>
        <w:rPr>
          <w:rFonts w:ascii="Times New Roman" w:hAnsi="Times New Roman"/>
          <w:sz w:val="18"/>
          <w:szCs w:val="18"/>
        </w:rPr>
      </w:pPr>
      <w:r w:rsidRPr="00BA650E">
        <w:rPr>
          <w:rFonts w:ascii="Times New Roman" w:hAnsi="Times New Roman"/>
          <w:sz w:val="18"/>
          <w:szCs w:val="18"/>
        </w:rPr>
        <w:t>III. Структура адреса</w:t>
      </w:r>
    </w:p>
    <w:p w:rsidR="00BA650E" w:rsidRPr="00BA650E" w:rsidRDefault="00BA650E" w:rsidP="00BA650E">
      <w:pPr>
        <w:pStyle w:val="ConsPlusNormal"/>
        <w:ind w:firstLine="540"/>
        <w:jc w:val="both"/>
        <w:rPr>
          <w:rFonts w:ascii="Times New Roman" w:hAnsi="Times New Roman"/>
          <w:sz w:val="18"/>
          <w:szCs w:val="18"/>
        </w:rPr>
      </w:pPr>
      <w:bookmarkStart w:id="16" w:name="Par176"/>
      <w:bookmarkEnd w:id="16"/>
      <w:r w:rsidRPr="00BA650E">
        <w:rPr>
          <w:rFonts w:ascii="Times New Roman" w:hAnsi="Times New Roman"/>
          <w:sz w:val="18"/>
          <w:szCs w:val="18"/>
        </w:rPr>
        <w:t xml:space="preserve">44. Структура адреса включает в себя следующую последовательность </w:t>
      </w:r>
      <w:proofErr w:type="spellStart"/>
      <w:r w:rsidRPr="00BA650E">
        <w:rPr>
          <w:rFonts w:ascii="Times New Roman" w:hAnsi="Times New Roman"/>
          <w:sz w:val="18"/>
          <w:szCs w:val="18"/>
        </w:rPr>
        <w:t>адресообразующих</w:t>
      </w:r>
      <w:proofErr w:type="spellEnd"/>
      <w:r w:rsidRPr="00BA650E">
        <w:rPr>
          <w:rFonts w:ascii="Times New Roman" w:hAnsi="Times New Roman"/>
          <w:sz w:val="18"/>
          <w:szCs w:val="18"/>
        </w:rPr>
        <w:t xml:space="preserve"> элементов, описанных идентифицирующими их реквизитами (далее - реквизит адреса):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наименование страны (Российская Федерация);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наименование субъекта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наименование населенного пункта;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е) наименование элемента планировочной структуры;</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ж) наименование элемента улично-дорожной сети;</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з</w:t>
      </w:r>
      <w:proofErr w:type="spellEnd"/>
      <w:r w:rsidRPr="00BA650E">
        <w:rPr>
          <w:rFonts w:ascii="Times New Roman" w:hAnsi="Times New Roman"/>
          <w:sz w:val="18"/>
          <w:szCs w:val="18"/>
        </w:rPr>
        <w:t>) номер земельного участка;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и) тип и номер здания, сооружения или объекта незавершенного строительства;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к) тип и номер помещения, расположенного в здании или сооружении.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BA650E">
        <w:rPr>
          <w:rFonts w:ascii="Times New Roman" w:hAnsi="Times New Roman"/>
          <w:sz w:val="18"/>
          <w:szCs w:val="18"/>
        </w:rPr>
        <w:t>адресообразующих</w:t>
      </w:r>
      <w:proofErr w:type="spellEnd"/>
      <w:r w:rsidRPr="00BA650E">
        <w:rPr>
          <w:rFonts w:ascii="Times New Roman" w:hAnsi="Times New Roman"/>
          <w:sz w:val="18"/>
          <w:szCs w:val="18"/>
        </w:rPr>
        <w:t xml:space="preserve"> элементов в структуре адреса, указанная в </w:t>
      </w:r>
      <w:hyperlink w:anchor="Par176" w:history="1">
        <w:r w:rsidRPr="00BA650E">
          <w:rPr>
            <w:rFonts w:ascii="Times New Roman" w:hAnsi="Times New Roman"/>
            <w:color w:val="0000FF"/>
            <w:sz w:val="18"/>
            <w:szCs w:val="18"/>
          </w:rPr>
          <w:t>пункте 44</w:t>
        </w:r>
      </w:hyperlink>
      <w:r w:rsidRPr="00BA650E">
        <w:rPr>
          <w:rFonts w:ascii="Times New Roman" w:hAnsi="Times New Roman"/>
          <w:sz w:val="18"/>
          <w:szCs w:val="18"/>
        </w:rPr>
        <w:t xml:space="preserve"> настоящих Правил.</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46. Перечень </w:t>
      </w:r>
      <w:proofErr w:type="spellStart"/>
      <w:r w:rsidRPr="00BA650E">
        <w:rPr>
          <w:rFonts w:ascii="Times New Roman" w:hAnsi="Times New Roman"/>
          <w:sz w:val="18"/>
          <w:szCs w:val="18"/>
        </w:rPr>
        <w:t>адресообразующих</w:t>
      </w:r>
      <w:proofErr w:type="spellEnd"/>
      <w:r w:rsidRPr="00BA650E">
        <w:rPr>
          <w:rFonts w:ascii="Times New Roman" w:hAnsi="Times New Roman"/>
          <w:sz w:val="18"/>
          <w:szCs w:val="18"/>
        </w:rPr>
        <w:t xml:space="preserve"> элементов, используемых при описании адреса объекта адресации, зависит от вида объекта адресации.</w:t>
      </w:r>
    </w:p>
    <w:p w:rsidR="00BA650E" w:rsidRPr="00BA650E" w:rsidRDefault="00BA650E" w:rsidP="00BA650E">
      <w:pPr>
        <w:pStyle w:val="ConsPlusNormal"/>
        <w:ind w:firstLine="540"/>
        <w:jc w:val="both"/>
        <w:rPr>
          <w:rFonts w:ascii="Times New Roman" w:hAnsi="Times New Roman"/>
          <w:sz w:val="18"/>
          <w:szCs w:val="18"/>
        </w:rPr>
      </w:pPr>
      <w:bookmarkStart w:id="17" w:name="Par189"/>
      <w:bookmarkEnd w:id="17"/>
      <w:r w:rsidRPr="00BA650E">
        <w:rPr>
          <w:rFonts w:ascii="Times New Roman" w:hAnsi="Times New Roman"/>
          <w:sz w:val="18"/>
          <w:szCs w:val="18"/>
        </w:rPr>
        <w:t xml:space="preserve">47. Обязательными </w:t>
      </w:r>
      <w:proofErr w:type="spellStart"/>
      <w:r w:rsidRPr="00BA650E">
        <w:rPr>
          <w:rFonts w:ascii="Times New Roman" w:hAnsi="Times New Roman"/>
          <w:sz w:val="18"/>
          <w:szCs w:val="18"/>
        </w:rPr>
        <w:t>адресообразующими</w:t>
      </w:r>
      <w:proofErr w:type="spellEnd"/>
      <w:r w:rsidRPr="00BA650E">
        <w:rPr>
          <w:rFonts w:ascii="Times New Roman" w:hAnsi="Times New Roman"/>
          <w:sz w:val="18"/>
          <w:szCs w:val="18"/>
        </w:rPr>
        <w:t xml:space="preserve"> элементами для всех видов объектов адресации являются: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страна;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субъект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BA650E" w:rsidRPr="00BA650E" w:rsidRDefault="00BA650E" w:rsidP="00BA650E">
      <w:pPr>
        <w:pStyle w:val="ConsPlusNormal"/>
        <w:jc w:val="both"/>
        <w:rPr>
          <w:rFonts w:ascii="Times New Roman" w:hAnsi="Times New Roman"/>
          <w:sz w:val="18"/>
          <w:szCs w:val="18"/>
        </w:rPr>
      </w:pPr>
      <w:r w:rsidRPr="00BA650E">
        <w:rPr>
          <w:rFonts w:ascii="Times New Roman" w:hAnsi="Times New Roman"/>
          <w:sz w:val="18"/>
          <w:szCs w:val="18"/>
        </w:rPr>
        <w:t>(</w:t>
      </w:r>
      <w:proofErr w:type="spellStart"/>
      <w:r w:rsidRPr="00BA650E">
        <w:rPr>
          <w:rFonts w:ascii="Times New Roman" w:hAnsi="Times New Roman"/>
          <w:sz w:val="18"/>
          <w:szCs w:val="18"/>
        </w:rPr>
        <w:t>пп</w:t>
      </w:r>
      <w:proofErr w:type="spellEnd"/>
      <w:r w:rsidRPr="00BA650E">
        <w:rPr>
          <w:rFonts w:ascii="Times New Roman" w:hAnsi="Times New Roman"/>
          <w:sz w:val="18"/>
          <w:szCs w:val="18"/>
        </w:rPr>
        <w:t xml:space="preserve">. "г" в ред. </w:t>
      </w:r>
      <w:hyperlink r:id="rId40" w:history="1">
        <w:r w:rsidRPr="00BA650E">
          <w:rPr>
            <w:rFonts w:ascii="Times New Roman" w:hAnsi="Times New Roman"/>
            <w:color w:val="0000FF"/>
            <w:sz w:val="18"/>
            <w:szCs w:val="18"/>
          </w:rPr>
          <w:t>Постановления</w:t>
        </w:r>
      </w:hyperlink>
      <w:r w:rsidRPr="00BA650E">
        <w:rPr>
          <w:rFonts w:ascii="Times New Roman" w:hAnsi="Times New Roman"/>
          <w:sz w:val="18"/>
          <w:szCs w:val="18"/>
        </w:rPr>
        <w:t xml:space="preserve"> Правительства РФ от 12.08.2015 N 832)</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населенный пункт (за исключением объектов адресации, расположенных вне границ населенных пунктов).</w:t>
      </w:r>
    </w:p>
    <w:p w:rsidR="00BA650E" w:rsidRPr="00BA650E" w:rsidRDefault="00BA650E" w:rsidP="00BA650E">
      <w:pPr>
        <w:pStyle w:val="ConsPlusNormal"/>
        <w:jc w:val="both"/>
        <w:rPr>
          <w:rFonts w:ascii="Times New Roman" w:hAnsi="Times New Roman"/>
          <w:sz w:val="18"/>
          <w:szCs w:val="18"/>
        </w:rPr>
      </w:pPr>
      <w:r w:rsidRPr="00BA650E">
        <w:rPr>
          <w:rFonts w:ascii="Times New Roman" w:hAnsi="Times New Roman"/>
          <w:sz w:val="18"/>
          <w:szCs w:val="18"/>
        </w:rPr>
        <w:t>(</w:t>
      </w:r>
      <w:proofErr w:type="spellStart"/>
      <w:r w:rsidRPr="00BA650E">
        <w:rPr>
          <w:rFonts w:ascii="Times New Roman" w:hAnsi="Times New Roman"/>
          <w:sz w:val="18"/>
          <w:szCs w:val="18"/>
        </w:rPr>
        <w:t>пп</w:t>
      </w:r>
      <w:proofErr w:type="spellEnd"/>
      <w:r w:rsidRPr="00BA650E">
        <w:rPr>
          <w:rFonts w:ascii="Times New Roman" w:hAnsi="Times New Roman"/>
          <w:sz w:val="18"/>
          <w:szCs w:val="18"/>
        </w:rPr>
        <w:t>. "</w:t>
      </w:r>
      <w:proofErr w:type="spellStart"/>
      <w:r w:rsidRPr="00BA650E">
        <w:rPr>
          <w:rFonts w:ascii="Times New Roman" w:hAnsi="Times New Roman"/>
          <w:sz w:val="18"/>
          <w:szCs w:val="18"/>
        </w:rPr>
        <w:t>д</w:t>
      </w:r>
      <w:proofErr w:type="spellEnd"/>
      <w:r w:rsidRPr="00BA650E">
        <w:rPr>
          <w:rFonts w:ascii="Times New Roman" w:hAnsi="Times New Roman"/>
          <w:sz w:val="18"/>
          <w:szCs w:val="18"/>
        </w:rPr>
        <w:t xml:space="preserve">" в ред. </w:t>
      </w:r>
      <w:hyperlink r:id="rId41" w:history="1">
        <w:r w:rsidRPr="00BA650E">
          <w:rPr>
            <w:rFonts w:ascii="Times New Roman" w:hAnsi="Times New Roman"/>
            <w:color w:val="0000FF"/>
            <w:sz w:val="18"/>
            <w:szCs w:val="18"/>
          </w:rPr>
          <w:t>Постановления</w:t>
        </w:r>
      </w:hyperlink>
      <w:r w:rsidRPr="00BA650E">
        <w:rPr>
          <w:rFonts w:ascii="Times New Roman" w:hAnsi="Times New Roman"/>
          <w:sz w:val="18"/>
          <w:szCs w:val="18"/>
        </w:rPr>
        <w:t xml:space="preserve"> Правительства РФ от 12.08.2015 N 832)</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48. Иные </w:t>
      </w:r>
      <w:proofErr w:type="spellStart"/>
      <w:r w:rsidRPr="00BA650E">
        <w:rPr>
          <w:rFonts w:ascii="Times New Roman" w:hAnsi="Times New Roman"/>
          <w:sz w:val="18"/>
          <w:szCs w:val="18"/>
        </w:rPr>
        <w:t>адресообразующие</w:t>
      </w:r>
      <w:proofErr w:type="spellEnd"/>
      <w:r w:rsidRPr="00BA650E">
        <w:rPr>
          <w:rFonts w:ascii="Times New Roman" w:hAnsi="Times New Roman"/>
          <w:sz w:val="18"/>
          <w:szCs w:val="18"/>
        </w:rPr>
        <w:t xml:space="preserve"> элементы применяются в зависимости от вида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49. Структура адреса земельного участка в дополнение к обязательным </w:t>
      </w:r>
      <w:proofErr w:type="spellStart"/>
      <w:r w:rsidRPr="00BA650E">
        <w:rPr>
          <w:rFonts w:ascii="Times New Roman" w:hAnsi="Times New Roman"/>
          <w:sz w:val="18"/>
          <w:szCs w:val="18"/>
        </w:rPr>
        <w:t>адресообразующим</w:t>
      </w:r>
      <w:proofErr w:type="spellEnd"/>
      <w:r w:rsidRPr="00BA650E">
        <w:rPr>
          <w:rFonts w:ascii="Times New Roman" w:hAnsi="Times New Roman"/>
          <w:sz w:val="18"/>
          <w:szCs w:val="18"/>
        </w:rPr>
        <w:t xml:space="preserve"> элементам, указанным в </w:t>
      </w:r>
      <w:hyperlink w:anchor="Par189" w:history="1">
        <w:r w:rsidRPr="00BA650E">
          <w:rPr>
            <w:rFonts w:ascii="Times New Roman" w:hAnsi="Times New Roman"/>
            <w:color w:val="0000FF"/>
            <w:sz w:val="18"/>
            <w:szCs w:val="18"/>
          </w:rPr>
          <w:t>пункте 47</w:t>
        </w:r>
      </w:hyperlink>
      <w:r w:rsidRPr="00BA650E">
        <w:rPr>
          <w:rFonts w:ascii="Times New Roman" w:hAnsi="Times New Roman"/>
          <w:sz w:val="18"/>
          <w:szCs w:val="18"/>
        </w:rPr>
        <w:t xml:space="preserve"> настоящих Правил, включает в себя следующие </w:t>
      </w:r>
      <w:proofErr w:type="spellStart"/>
      <w:r w:rsidRPr="00BA650E">
        <w:rPr>
          <w:rFonts w:ascii="Times New Roman" w:hAnsi="Times New Roman"/>
          <w:sz w:val="18"/>
          <w:szCs w:val="18"/>
        </w:rPr>
        <w:t>адресообразующие</w:t>
      </w:r>
      <w:proofErr w:type="spellEnd"/>
      <w:r w:rsidRPr="00BA650E">
        <w:rPr>
          <w:rFonts w:ascii="Times New Roman" w:hAnsi="Times New Roman"/>
          <w:sz w:val="18"/>
          <w:szCs w:val="18"/>
        </w:rPr>
        <w:t xml:space="preserve"> элементы, описанные идентифицирующими их реквизитами: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наименование элемента планировочной структуры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наименование элемента улично-дорожной сети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номер земельного участка.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50. Структура адреса здания, сооружения или объекта незавершенного строительства в дополнение к обязательным </w:t>
      </w:r>
      <w:proofErr w:type="spellStart"/>
      <w:r w:rsidRPr="00BA650E">
        <w:rPr>
          <w:rFonts w:ascii="Times New Roman" w:hAnsi="Times New Roman"/>
          <w:sz w:val="18"/>
          <w:szCs w:val="18"/>
        </w:rPr>
        <w:t>адресообразующим</w:t>
      </w:r>
      <w:proofErr w:type="spellEnd"/>
      <w:r w:rsidRPr="00BA650E">
        <w:rPr>
          <w:rFonts w:ascii="Times New Roman" w:hAnsi="Times New Roman"/>
          <w:sz w:val="18"/>
          <w:szCs w:val="18"/>
        </w:rPr>
        <w:t xml:space="preserve"> элементам, указанным в </w:t>
      </w:r>
      <w:hyperlink w:anchor="Par189" w:history="1">
        <w:r w:rsidRPr="00BA650E">
          <w:rPr>
            <w:rFonts w:ascii="Times New Roman" w:hAnsi="Times New Roman"/>
            <w:color w:val="0000FF"/>
            <w:sz w:val="18"/>
            <w:szCs w:val="18"/>
          </w:rPr>
          <w:t>пункте 47</w:t>
        </w:r>
      </w:hyperlink>
      <w:r w:rsidRPr="00BA650E">
        <w:rPr>
          <w:rFonts w:ascii="Times New Roman" w:hAnsi="Times New Roman"/>
          <w:sz w:val="18"/>
          <w:szCs w:val="18"/>
        </w:rPr>
        <w:t xml:space="preserve"> настоящих Правил, включает в себя следующие </w:t>
      </w:r>
      <w:proofErr w:type="spellStart"/>
      <w:r w:rsidRPr="00BA650E">
        <w:rPr>
          <w:rFonts w:ascii="Times New Roman" w:hAnsi="Times New Roman"/>
          <w:sz w:val="18"/>
          <w:szCs w:val="18"/>
        </w:rPr>
        <w:t>адресообразующие</w:t>
      </w:r>
      <w:proofErr w:type="spellEnd"/>
      <w:r w:rsidRPr="00BA650E">
        <w:rPr>
          <w:rFonts w:ascii="Times New Roman" w:hAnsi="Times New Roman"/>
          <w:sz w:val="18"/>
          <w:szCs w:val="18"/>
        </w:rPr>
        <w:t xml:space="preserve"> элементы, описанные идентифицирующими их реквизитами: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наименование элемента планировочной структуры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наименование элемента улично-дорожной сети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тип и номер здания, сооружения или объекта незавершенного строительства.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51. Структура адреса помещения в пределах здания (сооружения) в дополнение к обязательным </w:t>
      </w:r>
      <w:proofErr w:type="spellStart"/>
      <w:r w:rsidRPr="00BA650E">
        <w:rPr>
          <w:rFonts w:ascii="Times New Roman" w:hAnsi="Times New Roman"/>
          <w:sz w:val="18"/>
          <w:szCs w:val="18"/>
        </w:rPr>
        <w:t>адресообразующим</w:t>
      </w:r>
      <w:proofErr w:type="spellEnd"/>
      <w:r w:rsidRPr="00BA650E">
        <w:rPr>
          <w:rFonts w:ascii="Times New Roman" w:hAnsi="Times New Roman"/>
          <w:sz w:val="18"/>
          <w:szCs w:val="18"/>
        </w:rPr>
        <w:t xml:space="preserve"> элементам, указанным в </w:t>
      </w:r>
      <w:hyperlink w:anchor="Par189" w:history="1">
        <w:r w:rsidRPr="00BA650E">
          <w:rPr>
            <w:rFonts w:ascii="Times New Roman" w:hAnsi="Times New Roman"/>
            <w:color w:val="0000FF"/>
            <w:sz w:val="18"/>
            <w:szCs w:val="18"/>
          </w:rPr>
          <w:t>пункте 47</w:t>
        </w:r>
      </w:hyperlink>
      <w:r w:rsidRPr="00BA650E">
        <w:rPr>
          <w:rFonts w:ascii="Times New Roman" w:hAnsi="Times New Roman"/>
          <w:sz w:val="18"/>
          <w:szCs w:val="18"/>
        </w:rPr>
        <w:t xml:space="preserve"> настоящих Правил, включает в себя следующие </w:t>
      </w:r>
      <w:proofErr w:type="spellStart"/>
      <w:r w:rsidRPr="00BA650E">
        <w:rPr>
          <w:rFonts w:ascii="Times New Roman" w:hAnsi="Times New Roman"/>
          <w:sz w:val="18"/>
          <w:szCs w:val="18"/>
        </w:rPr>
        <w:t>адресообразующие</w:t>
      </w:r>
      <w:proofErr w:type="spellEnd"/>
      <w:r w:rsidRPr="00BA650E">
        <w:rPr>
          <w:rFonts w:ascii="Times New Roman" w:hAnsi="Times New Roman"/>
          <w:sz w:val="18"/>
          <w:szCs w:val="18"/>
        </w:rPr>
        <w:t xml:space="preserve"> элементы, описанные идентифицирующими их реквизитами: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наименование элемента планировочной структуры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наименование элемента улично-дорожной сети (при наличии);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 тип и номер здания, сооружения;</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г) тип и номер помещения в пределах здания, сооружения;</w:t>
      </w:r>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тип и номер помещения в пределах квартиры (в отношении коммунальных квартир).</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52. </w:t>
      </w:r>
      <w:hyperlink r:id="rId42" w:history="1">
        <w:r w:rsidRPr="00BA650E">
          <w:rPr>
            <w:rFonts w:ascii="Times New Roman" w:hAnsi="Times New Roman"/>
            <w:color w:val="0000FF"/>
            <w:sz w:val="18"/>
            <w:szCs w:val="18"/>
          </w:rPr>
          <w:t>Перечень</w:t>
        </w:r>
      </w:hyperlink>
      <w:r w:rsidRPr="00BA650E">
        <w:rPr>
          <w:rFonts w:ascii="Times New Roman" w:hAnsi="Times New Roman"/>
          <w:sz w:val="18"/>
          <w:szCs w:val="18"/>
        </w:rPr>
        <w:t xml:space="preserve">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w:t>
      </w:r>
      <w:hyperlink r:id="rId43" w:history="1">
        <w:r w:rsidRPr="00BA650E">
          <w:rPr>
            <w:rFonts w:ascii="Times New Roman" w:hAnsi="Times New Roman"/>
            <w:color w:val="0000FF"/>
            <w:sz w:val="18"/>
            <w:szCs w:val="18"/>
          </w:rPr>
          <w:t>правила</w:t>
        </w:r>
      </w:hyperlink>
      <w:r w:rsidRPr="00BA650E">
        <w:rPr>
          <w:rFonts w:ascii="Times New Roman" w:hAnsi="Times New Roman"/>
          <w:sz w:val="18"/>
          <w:szCs w:val="18"/>
        </w:rPr>
        <w:t xml:space="preserve"> сокращенного наименования </w:t>
      </w:r>
      <w:proofErr w:type="spellStart"/>
      <w:r w:rsidRPr="00BA650E">
        <w:rPr>
          <w:rFonts w:ascii="Times New Roman" w:hAnsi="Times New Roman"/>
          <w:sz w:val="18"/>
          <w:szCs w:val="18"/>
        </w:rPr>
        <w:t>адресообразующих</w:t>
      </w:r>
      <w:proofErr w:type="spellEnd"/>
      <w:r w:rsidRPr="00BA650E">
        <w:rPr>
          <w:rFonts w:ascii="Times New Roman" w:hAnsi="Times New Roman"/>
          <w:sz w:val="18"/>
          <w:szCs w:val="18"/>
        </w:rPr>
        <w:t xml:space="preserve"> элементов устанавливаются Министерством финансов Российской Федерации.</w:t>
      </w:r>
    </w:p>
    <w:p w:rsidR="00BA650E" w:rsidRPr="00BA650E" w:rsidRDefault="00BA650E" w:rsidP="00BA650E">
      <w:pPr>
        <w:pStyle w:val="ConsPlusNormal"/>
        <w:jc w:val="center"/>
        <w:outlineLvl w:val="1"/>
        <w:rPr>
          <w:rFonts w:ascii="Times New Roman" w:hAnsi="Times New Roman"/>
          <w:sz w:val="18"/>
          <w:szCs w:val="18"/>
        </w:rPr>
      </w:pPr>
      <w:r w:rsidRPr="00BA650E">
        <w:rPr>
          <w:rFonts w:ascii="Times New Roman" w:hAnsi="Times New Roman"/>
          <w:sz w:val="18"/>
          <w:szCs w:val="18"/>
        </w:rPr>
        <w:t>IV. Правила написания наименований и нумерации</w:t>
      </w:r>
      <w:r>
        <w:rPr>
          <w:rFonts w:ascii="Times New Roman" w:hAnsi="Times New Roman"/>
          <w:sz w:val="18"/>
          <w:szCs w:val="18"/>
        </w:rPr>
        <w:t xml:space="preserve"> </w:t>
      </w:r>
      <w:r w:rsidRPr="00BA650E">
        <w:rPr>
          <w:rFonts w:ascii="Times New Roman" w:hAnsi="Times New Roman"/>
          <w:sz w:val="18"/>
          <w:szCs w:val="18"/>
        </w:rPr>
        <w:t>объектов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w:t>
      </w:r>
      <w:r w:rsidRPr="00BA650E">
        <w:rPr>
          <w:rFonts w:ascii="Times New Roman" w:hAnsi="Times New Roman"/>
          <w:sz w:val="18"/>
          <w:szCs w:val="18"/>
        </w:rPr>
        <w:lastRenderedPageBreak/>
        <w:t>должно соответствовать соответствующим наименованиям государственного реестра муниципальных образований Российской Федерации.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Наименования страны и субъектов Российской Федерации должны соответствовать соответствующим наименованиям в </w:t>
      </w:r>
      <w:hyperlink r:id="rId44" w:history="1">
        <w:r w:rsidRPr="00BA650E">
          <w:rPr>
            <w:rFonts w:ascii="Times New Roman" w:hAnsi="Times New Roman"/>
            <w:color w:val="0000FF"/>
            <w:sz w:val="18"/>
            <w:szCs w:val="18"/>
          </w:rPr>
          <w:t>Конституции</w:t>
        </w:r>
      </w:hyperlink>
      <w:r w:rsidRPr="00BA650E">
        <w:rPr>
          <w:rFonts w:ascii="Times New Roman" w:hAnsi="Times New Roman"/>
          <w:sz w:val="18"/>
          <w:szCs w:val="18"/>
        </w:rPr>
        <w:t xml:space="preserve"> Российской Федерации.</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BA650E">
        <w:rPr>
          <w:rFonts w:ascii="Times New Roman" w:hAnsi="Times New Roman"/>
          <w:sz w:val="18"/>
          <w:szCs w:val="1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а) "</w:t>
      </w:r>
      <w:proofErr w:type="gramStart"/>
      <w:r w:rsidRPr="00BA650E">
        <w:rPr>
          <w:rFonts w:ascii="Times New Roman" w:hAnsi="Times New Roman"/>
          <w:sz w:val="18"/>
          <w:szCs w:val="18"/>
        </w:rPr>
        <w:t>-"</w:t>
      </w:r>
      <w:proofErr w:type="gramEnd"/>
      <w:r w:rsidRPr="00BA650E">
        <w:rPr>
          <w:rFonts w:ascii="Times New Roman" w:hAnsi="Times New Roman"/>
          <w:sz w:val="18"/>
          <w:szCs w:val="18"/>
        </w:rPr>
        <w:t xml:space="preserve"> - дефис;</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б) "</w:t>
      </w:r>
      <w:proofErr w:type="gramStart"/>
      <w:r w:rsidRPr="00BA650E">
        <w:rPr>
          <w:rFonts w:ascii="Times New Roman" w:hAnsi="Times New Roman"/>
          <w:sz w:val="18"/>
          <w:szCs w:val="18"/>
        </w:rPr>
        <w:t>."</w:t>
      </w:r>
      <w:proofErr w:type="gramEnd"/>
      <w:r w:rsidRPr="00BA650E">
        <w:rPr>
          <w:rFonts w:ascii="Times New Roman" w:hAnsi="Times New Roman"/>
          <w:sz w:val="18"/>
          <w:szCs w:val="18"/>
        </w:rPr>
        <w:t xml:space="preserve"> - точка;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в</w:t>
      </w:r>
      <w:proofErr w:type="gramStart"/>
      <w:r w:rsidRPr="00BA650E">
        <w:rPr>
          <w:rFonts w:ascii="Times New Roman" w:hAnsi="Times New Roman"/>
          <w:sz w:val="18"/>
          <w:szCs w:val="18"/>
        </w:rPr>
        <w:t xml:space="preserve">) "(" - </w:t>
      </w:r>
      <w:proofErr w:type="gramEnd"/>
      <w:r w:rsidRPr="00BA650E">
        <w:rPr>
          <w:rFonts w:ascii="Times New Roman" w:hAnsi="Times New Roman"/>
          <w:sz w:val="18"/>
          <w:szCs w:val="18"/>
        </w:rPr>
        <w:t>открывающая круглая скобка;</w:t>
      </w:r>
    </w:p>
    <w:p w:rsidR="00BA650E" w:rsidRPr="00BA650E" w:rsidRDefault="00BA650E" w:rsidP="00BA650E">
      <w:pPr>
        <w:pStyle w:val="ConsPlusNormal"/>
        <w:ind w:firstLine="540"/>
        <w:jc w:val="both"/>
        <w:rPr>
          <w:rFonts w:ascii="Times New Roman" w:hAnsi="Times New Roman"/>
          <w:sz w:val="18"/>
          <w:szCs w:val="18"/>
        </w:rPr>
      </w:pPr>
      <w:proofErr w:type="gramStart"/>
      <w:r w:rsidRPr="00BA650E">
        <w:rPr>
          <w:rFonts w:ascii="Times New Roman" w:hAnsi="Times New Roman"/>
          <w:sz w:val="18"/>
          <w:szCs w:val="18"/>
        </w:rPr>
        <w:t>г) ")" - закрывающая круглая скобка;</w:t>
      </w:r>
      <w:proofErr w:type="gramEnd"/>
    </w:p>
    <w:p w:rsidR="00BA650E" w:rsidRPr="00BA650E" w:rsidRDefault="00BA650E" w:rsidP="00BA650E">
      <w:pPr>
        <w:pStyle w:val="ConsPlusNormal"/>
        <w:ind w:firstLine="540"/>
        <w:jc w:val="both"/>
        <w:rPr>
          <w:rFonts w:ascii="Times New Roman" w:hAnsi="Times New Roman"/>
          <w:sz w:val="18"/>
          <w:szCs w:val="18"/>
        </w:rPr>
      </w:pPr>
      <w:proofErr w:type="spellStart"/>
      <w:r w:rsidRPr="00BA650E">
        <w:rPr>
          <w:rFonts w:ascii="Times New Roman" w:hAnsi="Times New Roman"/>
          <w:sz w:val="18"/>
          <w:szCs w:val="18"/>
        </w:rPr>
        <w:t>д</w:t>
      </w:r>
      <w:proofErr w:type="spellEnd"/>
      <w:r w:rsidRPr="00BA650E">
        <w:rPr>
          <w:rFonts w:ascii="Times New Roman" w:hAnsi="Times New Roman"/>
          <w:sz w:val="18"/>
          <w:szCs w:val="18"/>
        </w:rPr>
        <w:t>) "N" - знак номера.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 xml:space="preserve">60. Составные части наименований элементов планировочной структуры и элементов улично-дорожной </w:t>
      </w:r>
      <w:proofErr w:type="gramStart"/>
      <w:r w:rsidRPr="00BA650E">
        <w:rPr>
          <w:rFonts w:ascii="Times New Roman" w:hAnsi="Times New Roman"/>
          <w:sz w:val="18"/>
          <w:szCs w:val="18"/>
        </w:rPr>
        <w:t>сети, представляющие собой имя и фамилию или звание и фамилию употребляются</w:t>
      </w:r>
      <w:proofErr w:type="gramEnd"/>
      <w:r w:rsidRPr="00BA650E">
        <w:rPr>
          <w:rFonts w:ascii="Times New Roman" w:hAnsi="Times New Roman"/>
          <w:sz w:val="18"/>
          <w:szCs w:val="18"/>
        </w:rPr>
        <w:t xml:space="preserve"> с полным написанием имени и фамилии или звания и фамилии.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BA650E">
        <w:rPr>
          <w:rFonts w:ascii="Times New Roman" w:hAnsi="Times New Roman"/>
          <w:sz w:val="18"/>
          <w:szCs w:val="18"/>
        </w:rPr>
        <w:t>з</w:t>
      </w:r>
      <w:proofErr w:type="spellEnd"/>
      <w:r w:rsidRPr="00BA650E">
        <w:rPr>
          <w:rFonts w:ascii="Times New Roman" w:hAnsi="Times New Roman"/>
          <w:sz w:val="18"/>
          <w:szCs w:val="18"/>
        </w:rPr>
        <w:t>", "</w:t>
      </w:r>
      <w:proofErr w:type="spellStart"/>
      <w:r w:rsidRPr="00BA650E">
        <w:rPr>
          <w:rFonts w:ascii="Times New Roman" w:hAnsi="Times New Roman"/>
          <w:sz w:val="18"/>
          <w:szCs w:val="18"/>
        </w:rPr>
        <w:t>й</w:t>
      </w:r>
      <w:proofErr w:type="spellEnd"/>
      <w:r w:rsidRPr="00BA650E">
        <w:rPr>
          <w:rFonts w:ascii="Times New Roman" w:hAnsi="Times New Roman"/>
          <w:sz w:val="18"/>
          <w:szCs w:val="18"/>
        </w:rPr>
        <w:t>", "</w:t>
      </w:r>
      <w:proofErr w:type="spellStart"/>
      <w:r w:rsidRPr="00BA650E">
        <w:rPr>
          <w:rFonts w:ascii="Times New Roman" w:hAnsi="Times New Roman"/>
          <w:sz w:val="18"/>
          <w:szCs w:val="18"/>
        </w:rPr>
        <w:t>ъ</w:t>
      </w:r>
      <w:proofErr w:type="spellEnd"/>
      <w:r w:rsidRPr="00BA650E">
        <w:rPr>
          <w:rFonts w:ascii="Times New Roman" w:hAnsi="Times New Roman"/>
          <w:sz w:val="18"/>
          <w:szCs w:val="18"/>
        </w:rPr>
        <w:t>", "</w:t>
      </w:r>
      <w:proofErr w:type="spellStart"/>
      <w:r w:rsidRPr="00BA650E">
        <w:rPr>
          <w:rFonts w:ascii="Times New Roman" w:hAnsi="Times New Roman"/>
          <w:sz w:val="18"/>
          <w:szCs w:val="18"/>
        </w:rPr>
        <w:t>ы</w:t>
      </w:r>
      <w:proofErr w:type="spellEnd"/>
      <w:r w:rsidRPr="00BA650E">
        <w:rPr>
          <w:rFonts w:ascii="Times New Roman" w:hAnsi="Times New Roman"/>
          <w:sz w:val="18"/>
          <w:szCs w:val="18"/>
        </w:rPr>
        <w:t>" и "</w:t>
      </w:r>
      <w:proofErr w:type="spellStart"/>
      <w:r w:rsidRPr="00BA650E">
        <w:rPr>
          <w:rFonts w:ascii="Times New Roman" w:hAnsi="Times New Roman"/>
          <w:sz w:val="18"/>
          <w:szCs w:val="18"/>
        </w:rPr>
        <w:t>ь</w:t>
      </w:r>
      <w:proofErr w:type="spellEnd"/>
      <w:r w:rsidRPr="00BA650E">
        <w:rPr>
          <w:rFonts w:ascii="Times New Roman" w:hAnsi="Times New Roman"/>
          <w:sz w:val="18"/>
          <w:szCs w:val="18"/>
        </w:rPr>
        <w:t>", а также символ "/" - косая черта.</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BA650E" w:rsidRPr="00BA650E" w:rsidRDefault="00BA650E" w:rsidP="00BA650E">
      <w:pPr>
        <w:pStyle w:val="ConsPlusNormal"/>
        <w:ind w:firstLine="540"/>
        <w:jc w:val="both"/>
        <w:rPr>
          <w:rFonts w:ascii="Times New Roman" w:hAnsi="Times New Roman"/>
          <w:sz w:val="18"/>
          <w:szCs w:val="18"/>
        </w:rPr>
      </w:pPr>
      <w:r w:rsidRPr="00BA650E">
        <w:rPr>
          <w:rFonts w:ascii="Times New Roman" w:hAnsi="Times New Roman"/>
          <w:sz w:val="18"/>
          <w:szCs w:val="18"/>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Приложение 2</w:t>
      </w:r>
    </w:p>
    <w:p w:rsidR="00BA650E" w:rsidRPr="00BA650E" w:rsidRDefault="00BA650E" w:rsidP="00BA650E">
      <w:pPr>
        <w:pStyle w:val="ConsPlusNormal"/>
        <w:jc w:val="right"/>
        <w:rPr>
          <w:rFonts w:ascii="Times New Roman" w:hAnsi="Times New Roman"/>
          <w:sz w:val="18"/>
          <w:szCs w:val="18"/>
        </w:rPr>
      </w:pPr>
      <w:r w:rsidRPr="00BA650E">
        <w:rPr>
          <w:rFonts w:ascii="Times New Roman" w:hAnsi="Times New Roman"/>
          <w:sz w:val="18"/>
          <w:szCs w:val="18"/>
        </w:rPr>
        <w:t>к постановлению Администрации муниципального образования</w:t>
      </w:r>
    </w:p>
    <w:p w:rsidR="00BA650E" w:rsidRPr="00BA650E" w:rsidRDefault="00BA650E" w:rsidP="00BA650E">
      <w:pPr>
        <w:pStyle w:val="ConsPlusNormal"/>
        <w:jc w:val="right"/>
        <w:rPr>
          <w:rFonts w:ascii="Times New Roman" w:hAnsi="Times New Roman"/>
          <w:sz w:val="18"/>
          <w:szCs w:val="18"/>
        </w:rPr>
      </w:pPr>
      <w:proofErr w:type="spellStart"/>
      <w:r w:rsidRPr="00BA650E">
        <w:rPr>
          <w:rFonts w:ascii="Times New Roman" w:hAnsi="Times New Roman"/>
          <w:sz w:val="18"/>
          <w:szCs w:val="18"/>
        </w:rPr>
        <w:t>Пчевжинское</w:t>
      </w:r>
      <w:proofErr w:type="spellEnd"/>
      <w:r w:rsidRPr="00BA650E">
        <w:rPr>
          <w:rFonts w:ascii="Times New Roman" w:hAnsi="Times New Roman"/>
          <w:sz w:val="18"/>
          <w:szCs w:val="18"/>
        </w:rPr>
        <w:t xml:space="preserve"> сельское поселение</w:t>
      </w:r>
    </w:p>
    <w:p w:rsidR="00BA650E" w:rsidRPr="00BA650E" w:rsidRDefault="00BA650E" w:rsidP="00BA650E">
      <w:pPr>
        <w:pStyle w:val="ConsPlusNormal"/>
        <w:jc w:val="right"/>
        <w:rPr>
          <w:rFonts w:ascii="Times New Roman" w:hAnsi="Times New Roman"/>
          <w:sz w:val="18"/>
          <w:szCs w:val="18"/>
        </w:rPr>
      </w:pPr>
      <w:r w:rsidRPr="00BA650E">
        <w:rPr>
          <w:rFonts w:ascii="Times New Roman" w:hAnsi="Times New Roman"/>
          <w:sz w:val="18"/>
          <w:szCs w:val="18"/>
        </w:rPr>
        <w:t>от 30 июня 2017 г. N 117</w:t>
      </w:r>
    </w:p>
    <w:p w:rsidR="00BA650E" w:rsidRPr="00BA650E" w:rsidRDefault="00BA650E" w:rsidP="00BA650E">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w:t>
      </w:r>
      <w:r w:rsidRPr="00BA650E">
        <w:rPr>
          <w:rFonts w:ascii="Times New Roman" w:hAnsi="Times New Roman" w:cs="Times New Roman"/>
          <w:sz w:val="18"/>
          <w:szCs w:val="18"/>
        </w:rPr>
        <w:t>____________________________</w:t>
      </w:r>
      <w:r>
        <w:rPr>
          <w:rFonts w:ascii="Times New Roman" w:hAnsi="Times New Roman" w:cs="Times New Roman"/>
          <w:sz w:val="18"/>
          <w:szCs w:val="18"/>
        </w:rPr>
        <w:t>_________________________________________________________________________________________________</w:t>
      </w:r>
      <w:r w:rsidRPr="00BA650E">
        <w:rPr>
          <w:rFonts w:ascii="Times New Roman" w:hAnsi="Times New Roman" w:cs="Times New Roman"/>
          <w:sz w:val="18"/>
          <w:szCs w:val="18"/>
        </w:rPr>
        <w:t xml:space="preserve">                                                        </w:t>
      </w:r>
      <w:r>
        <w:rPr>
          <w:rFonts w:ascii="Times New Roman" w:hAnsi="Times New Roman" w:cs="Times New Roman"/>
          <w:sz w:val="18"/>
          <w:szCs w:val="18"/>
        </w:rPr>
        <w:t>______________________________</w:t>
      </w:r>
      <w:r w:rsidRPr="00BA650E">
        <w:rPr>
          <w:rFonts w:ascii="Times New Roman" w:hAnsi="Times New Roman" w:cs="Times New Roman"/>
          <w:sz w:val="18"/>
          <w:szCs w:val="18"/>
        </w:rPr>
        <w:t>_________________</w:t>
      </w:r>
      <w:r>
        <w:rPr>
          <w:rFonts w:ascii="Times New Roman" w:hAnsi="Times New Roman" w:cs="Times New Roman"/>
          <w:sz w:val="18"/>
          <w:szCs w:val="18"/>
        </w:rPr>
        <w:t>_______________________________________________________________________________________________________</w:t>
      </w:r>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от ____________________________</w:t>
      </w:r>
    </w:p>
    <w:p w:rsidR="00BA650E" w:rsidRPr="00BA650E" w:rsidRDefault="00BA650E" w:rsidP="00BA650E">
      <w:pPr>
        <w:autoSpaceDE w:val="0"/>
        <w:autoSpaceDN w:val="0"/>
        <w:adjustRightInd w:val="0"/>
        <w:jc w:val="right"/>
        <w:rPr>
          <w:rFonts w:ascii="Times New Roman" w:hAnsi="Times New Roman" w:cs="Times New Roman"/>
          <w:sz w:val="18"/>
          <w:szCs w:val="18"/>
        </w:rPr>
      </w:pPr>
      <w:proofErr w:type="gramStart"/>
      <w:r w:rsidRPr="00BA650E">
        <w:rPr>
          <w:rFonts w:ascii="Times New Roman" w:hAnsi="Times New Roman" w:cs="Times New Roman"/>
          <w:sz w:val="18"/>
          <w:szCs w:val="18"/>
        </w:rPr>
        <w:t>(полное наименование заявителя -</w:t>
      </w:r>
      <w:proofErr w:type="gramEnd"/>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юридического лица или фамилия,</w:t>
      </w:r>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имя и отчество физического лица)</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 xml:space="preserve">ЗАЯВЛЕНИЕ </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о присвоении объекту адресации адреса или аннулировании его адреса;</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(Дата, подпись заявителя)</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Приложение 3</w:t>
      </w:r>
    </w:p>
    <w:p w:rsidR="00BA650E" w:rsidRPr="00BA650E" w:rsidRDefault="00BA650E" w:rsidP="00BA650E">
      <w:pPr>
        <w:pStyle w:val="ConsPlusNormal"/>
        <w:jc w:val="right"/>
        <w:rPr>
          <w:rFonts w:ascii="Times New Roman" w:hAnsi="Times New Roman"/>
          <w:sz w:val="18"/>
          <w:szCs w:val="18"/>
        </w:rPr>
      </w:pPr>
      <w:r w:rsidRPr="00BA650E">
        <w:rPr>
          <w:rFonts w:ascii="Times New Roman" w:hAnsi="Times New Roman"/>
          <w:sz w:val="18"/>
          <w:szCs w:val="18"/>
        </w:rPr>
        <w:t>к постановлению Администрации муниципального образования</w:t>
      </w:r>
    </w:p>
    <w:p w:rsidR="00BA650E" w:rsidRPr="00BA650E" w:rsidRDefault="00BA650E" w:rsidP="00BA650E">
      <w:pPr>
        <w:pStyle w:val="ConsPlusNormal"/>
        <w:jc w:val="right"/>
        <w:rPr>
          <w:rFonts w:ascii="Times New Roman" w:hAnsi="Times New Roman"/>
          <w:sz w:val="18"/>
          <w:szCs w:val="18"/>
        </w:rPr>
      </w:pPr>
      <w:proofErr w:type="spellStart"/>
      <w:r w:rsidRPr="00BA650E">
        <w:rPr>
          <w:rFonts w:ascii="Times New Roman" w:hAnsi="Times New Roman"/>
          <w:sz w:val="18"/>
          <w:szCs w:val="18"/>
        </w:rPr>
        <w:t>Пчевжинское</w:t>
      </w:r>
      <w:proofErr w:type="spellEnd"/>
      <w:r w:rsidRPr="00BA650E">
        <w:rPr>
          <w:rFonts w:ascii="Times New Roman" w:hAnsi="Times New Roman"/>
          <w:sz w:val="18"/>
          <w:szCs w:val="18"/>
        </w:rPr>
        <w:t xml:space="preserve"> сельское поселение</w:t>
      </w:r>
    </w:p>
    <w:p w:rsidR="00BA650E" w:rsidRPr="00BA650E" w:rsidRDefault="00BA650E" w:rsidP="00BA650E">
      <w:pPr>
        <w:pStyle w:val="ConsPlusNormal"/>
        <w:jc w:val="right"/>
        <w:rPr>
          <w:rFonts w:ascii="Times New Roman" w:hAnsi="Times New Roman"/>
          <w:sz w:val="18"/>
          <w:szCs w:val="18"/>
        </w:rPr>
      </w:pPr>
      <w:r w:rsidRPr="00BA650E">
        <w:rPr>
          <w:rFonts w:ascii="Times New Roman" w:hAnsi="Times New Roman"/>
          <w:sz w:val="18"/>
          <w:szCs w:val="18"/>
        </w:rPr>
        <w:t>от 30 июня 2017 г. N 117</w:t>
      </w:r>
    </w:p>
    <w:p w:rsidR="00BA650E" w:rsidRPr="00BA650E" w:rsidRDefault="00BA650E" w:rsidP="00BA650E">
      <w:pPr>
        <w:pStyle w:val="ConsPlusNonformat"/>
        <w:rPr>
          <w:rFonts w:ascii="Times New Roman" w:hAnsi="Times New Roman" w:cs="Times New Roman"/>
          <w:sz w:val="18"/>
          <w:szCs w:val="18"/>
        </w:rPr>
      </w:pPr>
      <w:r w:rsidRPr="00BA650E">
        <w:rPr>
          <w:rFonts w:ascii="Times New Roman" w:hAnsi="Times New Roman" w:cs="Times New Roman"/>
          <w:sz w:val="18"/>
          <w:szCs w:val="18"/>
        </w:rPr>
        <w:t xml:space="preserve">                                                ____________________________</w:t>
      </w:r>
    </w:p>
    <w:p w:rsidR="00BA650E" w:rsidRPr="00BA650E" w:rsidRDefault="00BA650E" w:rsidP="00BA650E">
      <w:pPr>
        <w:pStyle w:val="ConsPlusNonformat"/>
        <w:rPr>
          <w:rFonts w:ascii="Times New Roman" w:hAnsi="Times New Roman" w:cs="Times New Roman"/>
          <w:sz w:val="18"/>
          <w:szCs w:val="18"/>
        </w:rPr>
      </w:pPr>
      <w:r w:rsidRPr="00BA650E">
        <w:rPr>
          <w:rFonts w:ascii="Times New Roman" w:hAnsi="Times New Roman" w:cs="Times New Roman"/>
          <w:sz w:val="18"/>
          <w:szCs w:val="18"/>
        </w:rPr>
        <w:t xml:space="preserve">                                                 ____________________________</w:t>
      </w:r>
    </w:p>
    <w:p w:rsidR="00BA650E" w:rsidRPr="00BA650E" w:rsidRDefault="00BA650E" w:rsidP="00BA650E">
      <w:pPr>
        <w:pStyle w:val="ConsPlusNonformat"/>
        <w:rPr>
          <w:rFonts w:ascii="Times New Roman" w:hAnsi="Times New Roman" w:cs="Times New Roman"/>
          <w:sz w:val="18"/>
          <w:szCs w:val="18"/>
        </w:rPr>
      </w:pPr>
      <w:r w:rsidRPr="00BA650E">
        <w:rPr>
          <w:rFonts w:ascii="Times New Roman" w:hAnsi="Times New Roman" w:cs="Times New Roman"/>
          <w:sz w:val="18"/>
          <w:szCs w:val="18"/>
        </w:rPr>
        <w:t xml:space="preserve">                                                 ____________________________</w:t>
      </w:r>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от ____________________________</w:t>
      </w:r>
    </w:p>
    <w:p w:rsidR="00BA650E" w:rsidRPr="00BA650E" w:rsidRDefault="00BA650E" w:rsidP="00BA650E">
      <w:pPr>
        <w:autoSpaceDE w:val="0"/>
        <w:autoSpaceDN w:val="0"/>
        <w:adjustRightInd w:val="0"/>
        <w:jc w:val="right"/>
        <w:rPr>
          <w:rFonts w:ascii="Times New Roman" w:hAnsi="Times New Roman" w:cs="Times New Roman"/>
          <w:sz w:val="18"/>
          <w:szCs w:val="18"/>
        </w:rPr>
      </w:pPr>
      <w:proofErr w:type="gramStart"/>
      <w:r w:rsidRPr="00BA650E">
        <w:rPr>
          <w:rFonts w:ascii="Times New Roman" w:hAnsi="Times New Roman" w:cs="Times New Roman"/>
          <w:sz w:val="18"/>
          <w:szCs w:val="18"/>
        </w:rPr>
        <w:t>(полное наименование заявителя -</w:t>
      </w:r>
      <w:proofErr w:type="gramEnd"/>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юридического лица или фамилия,</w:t>
      </w:r>
    </w:p>
    <w:p w:rsidR="00BA650E" w:rsidRPr="00BA650E" w:rsidRDefault="00BA650E" w:rsidP="00BA650E">
      <w:pPr>
        <w:autoSpaceDE w:val="0"/>
        <w:autoSpaceDN w:val="0"/>
        <w:adjustRightInd w:val="0"/>
        <w:jc w:val="right"/>
        <w:rPr>
          <w:rFonts w:ascii="Times New Roman" w:hAnsi="Times New Roman" w:cs="Times New Roman"/>
          <w:sz w:val="18"/>
          <w:szCs w:val="18"/>
        </w:rPr>
      </w:pPr>
      <w:r w:rsidRPr="00BA650E">
        <w:rPr>
          <w:rFonts w:ascii="Times New Roman" w:hAnsi="Times New Roman" w:cs="Times New Roman"/>
          <w:sz w:val="18"/>
          <w:szCs w:val="18"/>
        </w:rPr>
        <w:t>имя и отчество физического лица)</w:t>
      </w:r>
    </w:p>
    <w:p w:rsidR="00BA650E" w:rsidRPr="00BA650E" w:rsidRDefault="00BA650E" w:rsidP="00BA650E">
      <w:pPr>
        <w:pStyle w:val="ConsPlusNormal"/>
        <w:ind w:firstLine="540"/>
        <w:jc w:val="center"/>
        <w:rPr>
          <w:rFonts w:ascii="Times New Roman" w:hAnsi="Times New Roman"/>
          <w:sz w:val="18"/>
          <w:szCs w:val="18"/>
        </w:rPr>
      </w:pPr>
      <w:r w:rsidRPr="00BA650E">
        <w:rPr>
          <w:rFonts w:ascii="Times New Roman" w:hAnsi="Times New Roman"/>
          <w:sz w:val="18"/>
          <w:szCs w:val="18"/>
        </w:rPr>
        <w:t>РЕШЕНИЕ</w:t>
      </w:r>
    </w:p>
    <w:p w:rsidR="00BA650E" w:rsidRPr="00BA650E" w:rsidRDefault="00BA650E" w:rsidP="00BA650E">
      <w:pPr>
        <w:pStyle w:val="ConsPlusNormal"/>
        <w:ind w:firstLine="540"/>
        <w:jc w:val="center"/>
        <w:rPr>
          <w:rFonts w:ascii="Times New Roman" w:hAnsi="Times New Roman"/>
          <w:sz w:val="18"/>
          <w:szCs w:val="18"/>
        </w:rPr>
      </w:pPr>
      <w:r w:rsidRPr="00BA650E">
        <w:rPr>
          <w:rFonts w:ascii="Times New Roman" w:hAnsi="Times New Roman"/>
          <w:sz w:val="18"/>
          <w:szCs w:val="18"/>
        </w:rPr>
        <w:t>об отказе в присвоении объекту адресации адреса или аннулировании его адреса.</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autoSpaceDE w:val="0"/>
        <w:autoSpaceDN w:val="0"/>
        <w:adjustRightInd w:val="0"/>
        <w:jc w:val="center"/>
        <w:rPr>
          <w:rFonts w:ascii="Times New Roman" w:hAnsi="Times New Roman" w:cs="Times New Roman"/>
          <w:sz w:val="18"/>
          <w:szCs w:val="18"/>
        </w:rPr>
      </w:pPr>
      <w:r w:rsidRPr="00BA650E">
        <w:rPr>
          <w:rFonts w:ascii="Times New Roman" w:hAnsi="Times New Roman" w:cs="Times New Roman"/>
          <w:sz w:val="18"/>
          <w:szCs w:val="18"/>
        </w:rPr>
        <w:t>___________________________________________________________________________</w:t>
      </w:r>
    </w:p>
    <w:p w:rsidR="00BA650E" w:rsidRPr="00BA650E" w:rsidRDefault="00BA650E" w:rsidP="00BA650E">
      <w:pPr>
        <w:jc w:val="right"/>
        <w:rPr>
          <w:rFonts w:ascii="Times New Roman" w:hAnsi="Times New Roman" w:cs="Times New Roman"/>
          <w:sz w:val="18"/>
          <w:szCs w:val="18"/>
        </w:rPr>
      </w:pPr>
      <w:r w:rsidRPr="00BA650E">
        <w:rPr>
          <w:rFonts w:ascii="Times New Roman" w:hAnsi="Times New Roman" w:cs="Times New Roman"/>
          <w:sz w:val="18"/>
          <w:szCs w:val="18"/>
        </w:rPr>
        <w:t>(Дата, подпись заявителя)</w:t>
      </w:r>
    </w:p>
    <w:p w:rsidR="00BA650E" w:rsidRPr="00BA650E" w:rsidRDefault="00BA650E" w:rsidP="00BA650E">
      <w:pPr>
        <w:jc w:val="right"/>
        <w:rPr>
          <w:rFonts w:ascii="Times New Roman" w:hAnsi="Times New Roman" w:cs="Times New Roman"/>
          <w:sz w:val="18"/>
          <w:szCs w:val="18"/>
          <w:highlight w:val="yellow"/>
        </w:rPr>
      </w:pPr>
    </w:p>
    <w:p w:rsidR="00BA650E" w:rsidRDefault="00BA650E" w:rsidP="00BA650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118</w:t>
      </w:r>
    </w:p>
    <w:p w:rsidR="00BA650E" w:rsidRDefault="00BA650E" w:rsidP="00BA650E">
      <w:pPr>
        <w:jc w:val="both"/>
        <w:rPr>
          <w:rFonts w:ascii="Times New Roman" w:eastAsia="Times New Roman" w:hAnsi="Times New Roman" w:cs="Times New Roman"/>
          <w:b/>
          <w:color w:val="auto"/>
          <w:sz w:val="18"/>
          <w:szCs w:val="18"/>
          <w:lang w:bidi="ar-SA"/>
        </w:rPr>
      </w:pPr>
      <w:r w:rsidRPr="00BA650E">
        <w:rPr>
          <w:rFonts w:ascii="Times New Roman" w:eastAsia="Times New Roman" w:hAnsi="Times New Roman" w:cs="Times New Roman"/>
          <w:b/>
          <w:color w:val="auto"/>
          <w:sz w:val="18"/>
          <w:szCs w:val="18"/>
          <w:lang w:bidi="ar-SA"/>
        </w:rPr>
        <w:t xml:space="preserve">О внесении изменений в постановление от 24.04.2017 № 52 « Об утверждении Положения о порядке организации и проведения массовых мероприятий на территории муниципального образования </w:t>
      </w:r>
      <w:proofErr w:type="spellStart"/>
      <w:r w:rsidRPr="00BA650E">
        <w:rPr>
          <w:rFonts w:ascii="Times New Roman" w:eastAsia="Times New Roman" w:hAnsi="Times New Roman" w:cs="Times New Roman"/>
          <w:b/>
          <w:color w:val="auto"/>
          <w:sz w:val="18"/>
          <w:szCs w:val="18"/>
          <w:lang w:bidi="ar-SA"/>
        </w:rPr>
        <w:t>Пчевжинское</w:t>
      </w:r>
      <w:proofErr w:type="spellEnd"/>
      <w:r w:rsidRPr="00BA650E">
        <w:rPr>
          <w:rFonts w:ascii="Times New Roman" w:eastAsia="Times New Roman" w:hAnsi="Times New Roman" w:cs="Times New Roman"/>
          <w:b/>
          <w:color w:val="auto"/>
          <w:sz w:val="18"/>
          <w:szCs w:val="18"/>
          <w:lang w:bidi="ar-SA"/>
        </w:rPr>
        <w:t xml:space="preserve"> сельское поселение </w:t>
      </w:r>
      <w:proofErr w:type="spellStart"/>
      <w:r w:rsidRPr="00BA650E">
        <w:rPr>
          <w:rFonts w:ascii="Times New Roman" w:eastAsia="Times New Roman" w:hAnsi="Times New Roman" w:cs="Times New Roman"/>
          <w:b/>
          <w:color w:val="auto"/>
          <w:sz w:val="18"/>
          <w:szCs w:val="18"/>
          <w:lang w:bidi="ar-SA"/>
        </w:rPr>
        <w:t>Киришского</w:t>
      </w:r>
      <w:proofErr w:type="spellEnd"/>
      <w:r w:rsidRPr="00BA650E">
        <w:rPr>
          <w:rFonts w:ascii="Times New Roman" w:eastAsia="Times New Roman" w:hAnsi="Times New Roman" w:cs="Times New Roman"/>
          <w:b/>
          <w:color w:val="auto"/>
          <w:sz w:val="18"/>
          <w:szCs w:val="18"/>
          <w:lang w:bidi="ar-SA"/>
        </w:rPr>
        <w:t xml:space="preserve"> муниципального района Ленинградской области»</w:t>
      </w:r>
    </w:p>
    <w:p w:rsidR="00BA650E" w:rsidRPr="00BA650E" w:rsidRDefault="00BA650E" w:rsidP="00BA650E">
      <w:pPr>
        <w:autoSpaceDE w:val="0"/>
        <w:autoSpaceDN w:val="0"/>
        <w:adjustRightInd w:val="0"/>
        <w:ind w:firstLine="708"/>
        <w:jc w:val="both"/>
        <w:outlineLvl w:val="0"/>
        <w:rPr>
          <w:rFonts w:ascii="Times New Roman" w:hAnsi="Times New Roman" w:cs="Times New Roman"/>
          <w:sz w:val="18"/>
          <w:szCs w:val="18"/>
        </w:rPr>
      </w:pPr>
      <w:r w:rsidRPr="00BA650E">
        <w:rPr>
          <w:rFonts w:ascii="Times New Roman" w:hAnsi="Times New Roman" w:cs="Times New Roman"/>
          <w:sz w:val="18"/>
          <w:szCs w:val="18"/>
        </w:rPr>
        <w:t xml:space="preserve">На основании Федерального закона от 07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Администрация </w:t>
      </w:r>
      <w:proofErr w:type="spellStart"/>
      <w:r w:rsidRPr="00BA650E">
        <w:rPr>
          <w:rFonts w:ascii="Times New Roman" w:hAnsi="Times New Roman" w:cs="Times New Roman"/>
          <w:sz w:val="18"/>
          <w:szCs w:val="18"/>
        </w:rPr>
        <w:t>Пчевжинского</w:t>
      </w:r>
      <w:proofErr w:type="spellEnd"/>
      <w:r w:rsidRPr="00BA650E">
        <w:rPr>
          <w:rFonts w:ascii="Times New Roman" w:hAnsi="Times New Roman" w:cs="Times New Roman"/>
          <w:sz w:val="18"/>
          <w:szCs w:val="18"/>
        </w:rPr>
        <w:t xml:space="preserve"> сельского поселения </w:t>
      </w:r>
    </w:p>
    <w:p w:rsidR="00BA650E" w:rsidRPr="00BA650E" w:rsidRDefault="00BA650E" w:rsidP="00BA650E">
      <w:pPr>
        <w:autoSpaceDE w:val="0"/>
        <w:autoSpaceDN w:val="0"/>
        <w:adjustRightInd w:val="0"/>
        <w:ind w:firstLine="708"/>
        <w:jc w:val="both"/>
        <w:outlineLvl w:val="0"/>
        <w:rPr>
          <w:rFonts w:ascii="Times New Roman" w:hAnsi="Times New Roman" w:cs="Times New Roman"/>
          <w:b/>
          <w:sz w:val="18"/>
          <w:szCs w:val="18"/>
        </w:rPr>
      </w:pPr>
      <w:r w:rsidRPr="00BA650E">
        <w:rPr>
          <w:rFonts w:ascii="Times New Roman" w:hAnsi="Times New Roman" w:cs="Times New Roman"/>
          <w:b/>
          <w:sz w:val="18"/>
          <w:szCs w:val="18"/>
        </w:rPr>
        <w:t>ПОСТАНОВЛЯЕТ:</w:t>
      </w:r>
    </w:p>
    <w:p w:rsidR="00BA650E" w:rsidRPr="00BA650E" w:rsidRDefault="00BA650E" w:rsidP="00BA650E">
      <w:pPr>
        <w:autoSpaceDE w:val="0"/>
        <w:autoSpaceDN w:val="0"/>
        <w:adjustRightInd w:val="0"/>
        <w:jc w:val="both"/>
        <w:outlineLvl w:val="0"/>
        <w:rPr>
          <w:rFonts w:ascii="Times New Roman" w:hAnsi="Times New Roman" w:cs="Times New Roman"/>
          <w:sz w:val="18"/>
          <w:szCs w:val="18"/>
        </w:rPr>
      </w:pPr>
      <w:r w:rsidRPr="00BA650E">
        <w:rPr>
          <w:rFonts w:ascii="Times New Roman" w:hAnsi="Times New Roman" w:cs="Times New Roman"/>
          <w:b/>
          <w:sz w:val="18"/>
          <w:szCs w:val="18"/>
        </w:rPr>
        <w:tab/>
      </w:r>
      <w:r w:rsidRPr="00BA650E">
        <w:rPr>
          <w:rFonts w:ascii="Times New Roman" w:hAnsi="Times New Roman" w:cs="Times New Roman"/>
          <w:sz w:val="18"/>
          <w:szCs w:val="18"/>
        </w:rPr>
        <w:t>1</w:t>
      </w:r>
      <w:r w:rsidRPr="00BA650E">
        <w:rPr>
          <w:rFonts w:ascii="Times New Roman" w:hAnsi="Times New Roman" w:cs="Times New Roman"/>
          <w:b/>
          <w:sz w:val="18"/>
          <w:szCs w:val="18"/>
        </w:rPr>
        <w:t xml:space="preserve">. </w:t>
      </w:r>
      <w:r w:rsidRPr="00BA650E">
        <w:rPr>
          <w:rFonts w:ascii="Times New Roman" w:hAnsi="Times New Roman" w:cs="Times New Roman"/>
          <w:sz w:val="18"/>
          <w:szCs w:val="18"/>
        </w:rPr>
        <w:t xml:space="preserve">Внести  изменения в постановление от 24.04.2017 № 52 "« Об утверждении Положения о порядке организации и проведения массовых мероприятий на территории муниципального образования </w:t>
      </w:r>
      <w:proofErr w:type="spellStart"/>
      <w:r w:rsidRPr="00BA650E">
        <w:rPr>
          <w:rFonts w:ascii="Times New Roman" w:hAnsi="Times New Roman" w:cs="Times New Roman"/>
          <w:sz w:val="18"/>
          <w:szCs w:val="18"/>
        </w:rPr>
        <w:t>Пчевжинское</w:t>
      </w:r>
      <w:proofErr w:type="spellEnd"/>
      <w:r w:rsidRPr="00BA650E">
        <w:rPr>
          <w:rFonts w:ascii="Times New Roman" w:hAnsi="Times New Roman" w:cs="Times New Roman"/>
          <w:sz w:val="18"/>
          <w:szCs w:val="18"/>
        </w:rPr>
        <w:t xml:space="preserve"> сельское поселение </w:t>
      </w:r>
      <w:proofErr w:type="spellStart"/>
      <w:r w:rsidRPr="00BA650E">
        <w:rPr>
          <w:rFonts w:ascii="Times New Roman" w:hAnsi="Times New Roman" w:cs="Times New Roman"/>
          <w:sz w:val="18"/>
          <w:szCs w:val="18"/>
        </w:rPr>
        <w:t>Киришского</w:t>
      </w:r>
      <w:proofErr w:type="spellEnd"/>
      <w:r w:rsidRPr="00BA650E">
        <w:rPr>
          <w:rFonts w:ascii="Times New Roman" w:hAnsi="Times New Roman" w:cs="Times New Roman"/>
          <w:sz w:val="18"/>
          <w:szCs w:val="18"/>
        </w:rPr>
        <w:t xml:space="preserve"> муниципального района Ленинградской области»":</w:t>
      </w:r>
    </w:p>
    <w:p w:rsidR="00BA650E" w:rsidRPr="00BA650E" w:rsidRDefault="00BA650E" w:rsidP="00BA650E">
      <w:pPr>
        <w:autoSpaceDE w:val="0"/>
        <w:autoSpaceDN w:val="0"/>
        <w:adjustRightInd w:val="0"/>
        <w:jc w:val="both"/>
        <w:outlineLvl w:val="0"/>
        <w:rPr>
          <w:rFonts w:ascii="Times New Roman" w:hAnsi="Times New Roman" w:cs="Times New Roman"/>
          <w:sz w:val="18"/>
          <w:szCs w:val="18"/>
        </w:rPr>
      </w:pPr>
      <w:r w:rsidRPr="00BA650E">
        <w:rPr>
          <w:rFonts w:ascii="Times New Roman" w:hAnsi="Times New Roman" w:cs="Times New Roman"/>
          <w:sz w:val="18"/>
          <w:szCs w:val="18"/>
        </w:rPr>
        <w:tab/>
        <w:t>В п.1.3 в определении "массовое мероприятие" исключить указание на конкретное количество участников;</w:t>
      </w:r>
    </w:p>
    <w:p w:rsidR="00BA650E" w:rsidRPr="00BA650E" w:rsidRDefault="00BA650E" w:rsidP="00BA650E">
      <w:pPr>
        <w:autoSpaceDE w:val="0"/>
        <w:autoSpaceDN w:val="0"/>
        <w:adjustRightInd w:val="0"/>
        <w:jc w:val="both"/>
        <w:outlineLvl w:val="0"/>
        <w:rPr>
          <w:rFonts w:ascii="Times New Roman" w:hAnsi="Times New Roman" w:cs="Times New Roman"/>
          <w:sz w:val="18"/>
          <w:szCs w:val="18"/>
        </w:rPr>
      </w:pPr>
      <w:r w:rsidRPr="00BA650E">
        <w:rPr>
          <w:rFonts w:ascii="Times New Roman" w:hAnsi="Times New Roman" w:cs="Times New Roman"/>
          <w:sz w:val="18"/>
          <w:szCs w:val="18"/>
        </w:rPr>
        <w:tab/>
        <w:t>В п.1.3 определение "организатор массового мероприятия" дополнить словами "иные лица, указанные в федеральных законах и законах субъекта Российской Федерации.</w:t>
      </w:r>
    </w:p>
    <w:p w:rsidR="00BA650E" w:rsidRPr="00BA650E" w:rsidRDefault="00BA650E" w:rsidP="00BA650E">
      <w:pPr>
        <w:autoSpaceDE w:val="0"/>
        <w:autoSpaceDN w:val="0"/>
        <w:adjustRightInd w:val="0"/>
        <w:jc w:val="both"/>
        <w:outlineLvl w:val="0"/>
        <w:rPr>
          <w:rFonts w:ascii="Times New Roman" w:hAnsi="Times New Roman" w:cs="Times New Roman"/>
          <w:sz w:val="18"/>
          <w:szCs w:val="18"/>
        </w:rPr>
      </w:pPr>
      <w:r w:rsidRPr="00BA650E">
        <w:rPr>
          <w:rFonts w:ascii="Times New Roman" w:hAnsi="Times New Roman" w:cs="Times New Roman"/>
          <w:b/>
          <w:sz w:val="18"/>
          <w:szCs w:val="18"/>
        </w:rPr>
        <w:tab/>
      </w:r>
      <w:r w:rsidRPr="00BA650E">
        <w:rPr>
          <w:rFonts w:ascii="Times New Roman" w:hAnsi="Times New Roman" w:cs="Times New Roman"/>
          <w:sz w:val="18"/>
          <w:szCs w:val="18"/>
        </w:rPr>
        <w:t>п.1.3 дополнить абзацами следующего содержания:</w:t>
      </w:r>
    </w:p>
    <w:p w:rsidR="00BA650E" w:rsidRPr="00BA650E" w:rsidRDefault="00BA650E" w:rsidP="00BA650E">
      <w:pPr>
        <w:pStyle w:val="a7"/>
        <w:ind w:firstLine="708"/>
        <w:jc w:val="both"/>
        <w:rPr>
          <w:sz w:val="18"/>
          <w:szCs w:val="18"/>
        </w:rPr>
      </w:pPr>
      <w:proofErr w:type="gramStart"/>
      <w:r w:rsidRPr="00BA650E">
        <w:rPr>
          <w:sz w:val="18"/>
          <w:szCs w:val="18"/>
        </w:rPr>
        <w:t xml:space="preserve">"Встречи депутата с избирателями проводятся в помещениях, специально отведенных местах, а также на </w:t>
      </w:r>
      <w:proofErr w:type="spellStart"/>
      <w:r w:rsidRPr="00BA650E">
        <w:rPr>
          <w:sz w:val="18"/>
          <w:szCs w:val="18"/>
        </w:rPr>
        <w:t>внутридворовых</w:t>
      </w:r>
      <w:proofErr w:type="spellEnd"/>
      <w:r w:rsidRPr="00BA650E">
        <w:rPr>
          <w:sz w:val="18"/>
          <w:szCs w:val="1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A650E">
        <w:rPr>
          <w:sz w:val="18"/>
          <w:szCs w:val="1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BA650E">
        <w:rPr>
          <w:sz w:val="18"/>
          <w:szCs w:val="18"/>
        </w:rPr>
        <w:t>.";</w:t>
      </w:r>
    </w:p>
    <w:p w:rsidR="00BA650E" w:rsidRPr="00BA650E" w:rsidRDefault="00BA650E" w:rsidP="00BA650E">
      <w:pPr>
        <w:pStyle w:val="a7"/>
        <w:ind w:firstLine="708"/>
        <w:jc w:val="both"/>
        <w:rPr>
          <w:sz w:val="18"/>
          <w:szCs w:val="18"/>
        </w:rPr>
      </w:pPr>
      <w:proofErr w:type="gramEnd"/>
      <w:r w:rsidRPr="00BA650E">
        <w:rPr>
          <w:sz w:val="18"/>
          <w:szCs w:val="1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650E" w:rsidRPr="00BA650E" w:rsidRDefault="00BA650E" w:rsidP="00BA650E">
      <w:pPr>
        <w:pStyle w:val="ConsPlusNormal"/>
        <w:widowControl/>
        <w:spacing w:line="276" w:lineRule="auto"/>
        <w:ind w:firstLine="540"/>
        <w:jc w:val="both"/>
        <w:rPr>
          <w:rFonts w:ascii="Times New Roman" w:hAnsi="Times New Roman"/>
          <w:sz w:val="18"/>
          <w:szCs w:val="18"/>
        </w:rPr>
      </w:pPr>
      <w:r w:rsidRPr="00BA650E">
        <w:rPr>
          <w:rFonts w:ascii="Times New Roman" w:hAnsi="Times New Roman"/>
          <w:sz w:val="18"/>
          <w:szCs w:val="18"/>
        </w:rPr>
        <w:t>2. Опубликовать настоящее постановление в газете «Лесная республика»                                и на официальном сайте в сети Интернет.</w:t>
      </w:r>
    </w:p>
    <w:p w:rsidR="00BA650E" w:rsidRPr="00BA650E" w:rsidRDefault="00BA650E" w:rsidP="00BA650E">
      <w:pPr>
        <w:pStyle w:val="ConsPlusNormal"/>
        <w:widowControl/>
        <w:spacing w:line="276" w:lineRule="auto"/>
        <w:ind w:firstLine="540"/>
        <w:jc w:val="both"/>
        <w:rPr>
          <w:rFonts w:ascii="Times New Roman" w:hAnsi="Times New Roman"/>
          <w:sz w:val="18"/>
          <w:szCs w:val="18"/>
        </w:rPr>
      </w:pPr>
      <w:r w:rsidRPr="00BA650E">
        <w:rPr>
          <w:rFonts w:ascii="Times New Roman" w:hAnsi="Times New Roman"/>
          <w:sz w:val="18"/>
          <w:szCs w:val="18"/>
        </w:rPr>
        <w:t xml:space="preserve">3. </w:t>
      </w:r>
      <w:proofErr w:type="gramStart"/>
      <w:r w:rsidRPr="00BA650E">
        <w:rPr>
          <w:rFonts w:ascii="Times New Roman" w:hAnsi="Times New Roman"/>
          <w:sz w:val="18"/>
          <w:szCs w:val="18"/>
        </w:rPr>
        <w:t>Контроль за</w:t>
      </w:r>
      <w:proofErr w:type="gramEnd"/>
      <w:r w:rsidRPr="00BA650E">
        <w:rPr>
          <w:rFonts w:ascii="Times New Roman" w:hAnsi="Times New Roman"/>
          <w:sz w:val="18"/>
          <w:szCs w:val="18"/>
        </w:rPr>
        <w:t xml:space="preserve"> исполнением настоящего постановления оставляю за собой.</w:t>
      </w:r>
    </w:p>
    <w:p w:rsidR="00BA650E" w:rsidRPr="00BA650E" w:rsidRDefault="00BA650E" w:rsidP="00BA650E">
      <w:pPr>
        <w:pStyle w:val="ConsPlusNormal"/>
        <w:widowControl/>
        <w:spacing w:line="276" w:lineRule="auto"/>
        <w:ind w:firstLine="540"/>
        <w:jc w:val="both"/>
        <w:rPr>
          <w:rFonts w:ascii="Times New Roman" w:hAnsi="Times New Roman"/>
          <w:sz w:val="18"/>
          <w:szCs w:val="18"/>
        </w:rPr>
      </w:pPr>
      <w:r w:rsidRPr="00BA650E">
        <w:rPr>
          <w:rFonts w:ascii="Times New Roman" w:hAnsi="Times New Roman"/>
          <w:sz w:val="18"/>
          <w:szCs w:val="18"/>
        </w:rPr>
        <w:t>4. Настоящее постановление вступает в силу с момента его официального опубликования.</w:t>
      </w:r>
    </w:p>
    <w:p w:rsidR="00BA650E" w:rsidRPr="00BA650E" w:rsidRDefault="00BA650E" w:rsidP="00BA650E">
      <w:pPr>
        <w:rPr>
          <w:rFonts w:ascii="Times New Roman" w:hAnsi="Times New Roman" w:cs="Times New Roman"/>
          <w:sz w:val="18"/>
          <w:szCs w:val="18"/>
        </w:rPr>
      </w:pPr>
      <w:r w:rsidRPr="00BA650E">
        <w:rPr>
          <w:rFonts w:ascii="Times New Roman" w:hAnsi="Times New Roman" w:cs="Times New Roman"/>
          <w:sz w:val="18"/>
          <w:szCs w:val="18"/>
        </w:rPr>
        <w:t xml:space="preserve">Глава администрации                                                                             </w:t>
      </w:r>
      <w:proofErr w:type="spellStart"/>
      <w:r w:rsidRPr="00BA650E">
        <w:rPr>
          <w:rFonts w:ascii="Times New Roman" w:hAnsi="Times New Roman" w:cs="Times New Roman"/>
          <w:sz w:val="18"/>
          <w:szCs w:val="18"/>
        </w:rPr>
        <w:t>Х.Х.Поподько</w:t>
      </w:r>
      <w:proofErr w:type="spellEnd"/>
    </w:p>
    <w:p w:rsidR="00BA650E" w:rsidRPr="00BA650E" w:rsidRDefault="00BA650E" w:rsidP="00BA650E">
      <w:pPr>
        <w:rPr>
          <w:rFonts w:ascii="Times New Roman" w:hAnsi="Times New Roman" w:cs="Times New Roman"/>
          <w:sz w:val="18"/>
          <w:szCs w:val="18"/>
        </w:rPr>
      </w:pPr>
    </w:p>
    <w:p w:rsidR="00BA650E" w:rsidRPr="00BA650E" w:rsidRDefault="00BA650E" w:rsidP="00BA650E">
      <w:pPr>
        <w:jc w:val="both"/>
        <w:rPr>
          <w:rFonts w:ascii="Times New Roman" w:hAnsi="Times New Roman" w:cs="Times New Roman"/>
          <w:sz w:val="18"/>
          <w:szCs w:val="18"/>
        </w:rPr>
      </w:pPr>
    </w:p>
    <w:p w:rsidR="00BA650E" w:rsidRDefault="00BA650E" w:rsidP="00BA650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119</w:t>
      </w:r>
    </w:p>
    <w:p w:rsidR="00BA650E" w:rsidRPr="00BA650E" w:rsidRDefault="00BA650E" w:rsidP="00BA650E">
      <w:pPr>
        <w:pStyle w:val="ConsPlusTitle"/>
        <w:widowControl/>
        <w:jc w:val="both"/>
        <w:rPr>
          <w:sz w:val="18"/>
          <w:szCs w:val="18"/>
        </w:rPr>
      </w:pPr>
      <w:proofErr w:type="gramStart"/>
      <w:r w:rsidRPr="00BA650E">
        <w:rPr>
          <w:sz w:val="18"/>
          <w:szCs w:val="18"/>
        </w:rPr>
        <w:t>Об утверждении административного регламента и</w:t>
      </w:r>
      <w:r w:rsidRPr="00BA650E">
        <w:rPr>
          <w:sz w:val="18"/>
          <w:szCs w:val="18"/>
          <w:lang w:eastAsia="en-US"/>
        </w:rPr>
        <w:t>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w:t>
      </w:r>
      <w:proofErr w:type="gramEnd"/>
      <w:r w:rsidRPr="00BA650E">
        <w:rPr>
          <w:sz w:val="18"/>
          <w:szCs w:val="18"/>
          <w:lang w:eastAsia="en-US"/>
        </w:rPr>
        <w:t xml:space="preserve"> муниципального образования </w:t>
      </w:r>
      <w:proofErr w:type="spellStart"/>
      <w:r w:rsidRPr="00BA650E">
        <w:rPr>
          <w:sz w:val="18"/>
          <w:szCs w:val="18"/>
          <w:lang w:eastAsia="en-US"/>
        </w:rPr>
        <w:t>Пчевжинское</w:t>
      </w:r>
      <w:proofErr w:type="spellEnd"/>
      <w:r w:rsidRPr="00BA650E">
        <w:rPr>
          <w:sz w:val="18"/>
          <w:szCs w:val="18"/>
          <w:lang w:eastAsia="en-US"/>
        </w:rPr>
        <w:t xml:space="preserve"> сельское поселение </w:t>
      </w:r>
      <w:proofErr w:type="spellStart"/>
      <w:r w:rsidRPr="00BA650E">
        <w:rPr>
          <w:sz w:val="18"/>
          <w:szCs w:val="18"/>
          <w:lang w:eastAsia="en-US"/>
        </w:rPr>
        <w:t>Киришского</w:t>
      </w:r>
      <w:proofErr w:type="spellEnd"/>
      <w:r w:rsidRPr="00BA650E">
        <w:rPr>
          <w:sz w:val="18"/>
          <w:szCs w:val="18"/>
          <w:lang w:eastAsia="en-US"/>
        </w:rPr>
        <w:t xml:space="preserve"> муниципального района Ленинградской области, </w:t>
      </w:r>
      <w:r w:rsidRPr="00BA650E">
        <w:rPr>
          <w:sz w:val="18"/>
          <w:szCs w:val="18"/>
        </w:rPr>
        <w:t>для проведения независимой экспертизы</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lastRenderedPageBreak/>
        <w:t>ПОСТАНОВЛЯЕТ:</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1. Утвердить административный регламент по предоставлению муниципальной услуги «</w:t>
      </w:r>
      <w:r w:rsidRPr="00BA650E">
        <w:rPr>
          <w:rFonts w:ascii="Times New Roman" w:hAnsi="Times New Roman" w:cs="Times New Roman"/>
          <w:sz w:val="18"/>
          <w:szCs w:val="18"/>
          <w:lang w:eastAsia="en-US"/>
        </w:rPr>
        <w:t xml:space="preserve">Осуществление муниципального </w:t>
      </w:r>
      <w:proofErr w:type="gramStart"/>
      <w:r w:rsidRPr="00BA650E">
        <w:rPr>
          <w:rFonts w:ascii="Times New Roman" w:hAnsi="Times New Roman" w:cs="Times New Roman"/>
          <w:sz w:val="18"/>
          <w:szCs w:val="18"/>
          <w:lang w:eastAsia="en-US"/>
        </w:rPr>
        <w:t>контроля за</w:t>
      </w:r>
      <w:proofErr w:type="gramEnd"/>
      <w:r w:rsidRPr="00BA650E">
        <w:rPr>
          <w:rFonts w:ascii="Times New Roman" w:hAnsi="Times New Roman" w:cs="Times New Roman"/>
          <w:sz w:val="18"/>
          <w:szCs w:val="18"/>
          <w:lang w:eastAsia="en-US"/>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sidRPr="00BA650E">
        <w:rPr>
          <w:rFonts w:ascii="Times New Roman" w:hAnsi="Times New Roman" w:cs="Times New Roman"/>
          <w:sz w:val="18"/>
          <w:szCs w:val="18"/>
          <w:lang w:eastAsia="en-US"/>
        </w:rPr>
        <w:t>Пчевжинское</w:t>
      </w:r>
      <w:proofErr w:type="spellEnd"/>
      <w:r w:rsidRPr="00BA650E">
        <w:rPr>
          <w:rFonts w:ascii="Times New Roman" w:hAnsi="Times New Roman" w:cs="Times New Roman"/>
          <w:sz w:val="18"/>
          <w:szCs w:val="18"/>
          <w:lang w:eastAsia="en-US"/>
        </w:rPr>
        <w:t xml:space="preserve"> сельское поселение </w:t>
      </w:r>
      <w:proofErr w:type="spellStart"/>
      <w:r w:rsidRPr="00BA650E">
        <w:rPr>
          <w:rFonts w:ascii="Times New Roman" w:hAnsi="Times New Roman" w:cs="Times New Roman"/>
          <w:sz w:val="18"/>
          <w:szCs w:val="18"/>
          <w:lang w:eastAsia="en-US"/>
        </w:rPr>
        <w:t>Киришского</w:t>
      </w:r>
      <w:proofErr w:type="spellEnd"/>
      <w:r w:rsidRPr="00BA650E">
        <w:rPr>
          <w:rFonts w:ascii="Times New Roman" w:hAnsi="Times New Roman" w:cs="Times New Roman"/>
          <w:sz w:val="18"/>
          <w:szCs w:val="18"/>
          <w:lang w:eastAsia="en-US"/>
        </w:rPr>
        <w:t xml:space="preserve"> муниципального района Ленинградской области, </w:t>
      </w:r>
      <w:r w:rsidRPr="00BA650E">
        <w:rPr>
          <w:rFonts w:ascii="Times New Roman" w:hAnsi="Times New Roman" w:cs="Times New Roman"/>
          <w:sz w:val="18"/>
          <w:szCs w:val="18"/>
        </w:rPr>
        <w:t>для проведения независимой экспертизы», согласно приложению.</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 xml:space="preserve">2. </w:t>
      </w:r>
      <w:proofErr w:type="gramStart"/>
      <w:r w:rsidRPr="00BA650E">
        <w:rPr>
          <w:rFonts w:ascii="Times New Roman" w:hAnsi="Times New Roman" w:cs="Times New Roman"/>
          <w:sz w:val="18"/>
          <w:szCs w:val="18"/>
        </w:rPr>
        <w:t>Разместить</w:t>
      </w:r>
      <w:proofErr w:type="gramEnd"/>
      <w:r w:rsidRPr="00BA650E">
        <w:rPr>
          <w:rFonts w:ascii="Times New Roman" w:hAnsi="Times New Roman" w:cs="Times New Roman"/>
          <w:sz w:val="18"/>
          <w:szCs w:val="18"/>
        </w:rPr>
        <w:t xml:space="preserve"> административный регламент в Реестре муниципальных услуг и на официальном сайте МО </w:t>
      </w:r>
      <w:proofErr w:type="spellStart"/>
      <w:r w:rsidRPr="00BA650E">
        <w:rPr>
          <w:rFonts w:ascii="Times New Roman" w:hAnsi="Times New Roman" w:cs="Times New Roman"/>
          <w:sz w:val="18"/>
          <w:szCs w:val="18"/>
        </w:rPr>
        <w:t>Пчевжинское</w:t>
      </w:r>
      <w:proofErr w:type="spellEnd"/>
      <w:r w:rsidRPr="00BA650E">
        <w:rPr>
          <w:rFonts w:ascii="Times New Roman" w:hAnsi="Times New Roman" w:cs="Times New Roman"/>
          <w:sz w:val="18"/>
          <w:szCs w:val="18"/>
        </w:rPr>
        <w:t xml:space="preserve"> сельское поселение.</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3. Опубликовать настоящее постановление в газете «Лесная республика».</w:t>
      </w:r>
    </w:p>
    <w:p w:rsidR="00BA650E" w:rsidRPr="00BA650E" w:rsidRDefault="00BA650E" w:rsidP="00BA650E">
      <w:pPr>
        <w:ind w:firstLine="708"/>
        <w:jc w:val="both"/>
        <w:rPr>
          <w:rFonts w:ascii="Times New Roman" w:hAnsi="Times New Roman" w:cs="Times New Roman"/>
          <w:sz w:val="18"/>
          <w:szCs w:val="18"/>
        </w:rPr>
      </w:pPr>
      <w:r w:rsidRPr="00BA650E">
        <w:rPr>
          <w:rFonts w:ascii="Times New Roman" w:hAnsi="Times New Roman" w:cs="Times New Roman"/>
          <w:sz w:val="18"/>
          <w:szCs w:val="18"/>
        </w:rPr>
        <w:t>4. Настоящее постановление вступает в силу после его официального опубликования.</w:t>
      </w:r>
    </w:p>
    <w:p w:rsidR="00BA650E" w:rsidRPr="00BA650E" w:rsidRDefault="00BA650E" w:rsidP="00BA650E">
      <w:pPr>
        <w:ind w:firstLine="709"/>
        <w:jc w:val="both"/>
        <w:rPr>
          <w:rFonts w:ascii="Times New Roman" w:hAnsi="Times New Roman" w:cs="Times New Roman"/>
          <w:sz w:val="18"/>
          <w:szCs w:val="18"/>
        </w:rPr>
      </w:pPr>
      <w:r w:rsidRPr="00BA650E">
        <w:rPr>
          <w:rFonts w:ascii="Times New Roman" w:hAnsi="Times New Roman" w:cs="Times New Roman"/>
          <w:sz w:val="18"/>
          <w:szCs w:val="18"/>
        </w:rPr>
        <w:t>5.</w:t>
      </w:r>
      <w:proofErr w:type="gramStart"/>
      <w:r w:rsidRPr="00BA650E">
        <w:rPr>
          <w:rFonts w:ascii="Times New Roman" w:hAnsi="Times New Roman" w:cs="Times New Roman"/>
          <w:sz w:val="18"/>
          <w:szCs w:val="18"/>
        </w:rPr>
        <w:t>Контроль за</w:t>
      </w:r>
      <w:proofErr w:type="gramEnd"/>
      <w:r w:rsidRPr="00BA650E">
        <w:rPr>
          <w:rFonts w:ascii="Times New Roman" w:hAnsi="Times New Roman" w:cs="Times New Roman"/>
          <w:sz w:val="18"/>
          <w:szCs w:val="18"/>
        </w:rPr>
        <w:t xml:space="preserve"> исполнением настоящего постановления оставляю за собой.</w:t>
      </w:r>
    </w:p>
    <w:p w:rsidR="00BA650E" w:rsidRPr="008B7346" w:rsidRDefault="00BA650E" w:rsidP="00BA650E">
      <w:pPr>
        <w:jc w:val="both"/>
        <w:rPr>
          <w:rFonts w:ascii="Times New Roman" w:hAnsi="Times New Roman" w:cs="Times New Roman"/>
          <w:sz w:val="18"/>
          <w:szCs w:val="18"/>
        </w:rPr>
      </w:pPr>
      <w:r w:rsidRPr="00BA650E">
        <w:rPr>
          <w:rFonts w:ascii="Times New Roman" w:hAnsi="Times New Roman" w:cs="Times New Roman"/>
          <w:sz w:val="18"/>
          <w:szCs w:val="18"/>
        </w:rPr>
        <w:t xml:space="preserve">Глава администрации                                                                                         </w:t>
      </w:r>
      <w:proofErr w:type="spellStart"/>
      <w:r w:rsidRPr="00BA650E">
        <w:rPr>
          <w:rFonts w:ascii="Times New Roman" w:hAnsi="Times New Roman" w:cs="Times New Roman"/>
          <w:sz w:val="18"/>
          <w:szCs w:val="18"/>
        </w:rPr>
        <w:t>Поподько</w:t>
      </w:r>
      <w:proofErr w:type="spellEnd"/>
      <w:r w:rsidRPr="00BA650E">
        <w:rPr>
          <w:rFonts w:ascii="Times New Roman" w:hAnsi="Times New Roman" w:cs="Times New Roman"/>
          <w:sz w:val="18"/>
          <w:szCs w:val="18"/>
        </w:rPr>
        <w:t xml:space="preserve"> Х.Х.</w:t>
      </w:r>
    </w:p>
    <w:p w:rsidR="00BA650E" w:rsidRPr="008B7346" w:rsidRDefault="00BA650E" w:rsidP="00BA650E">
      <w:pPr>
        <w:jc w:val="right"/>
        <w:rPr>
          <w:rFonts w:ascii="Times New Roman" w:hAnsi="Times New Roman" w:cs="Times New Roman"/>
          <w:sz w:val="18"/>
          <w:szCs w:val="18"/>
        </w:rPr>
      </w:pPr>
      <w:r w:rsidRPr="008B7346">
        <w:rPr>
          <w:rFonts w:ascii="Times New Roman" w:hAnsi="Times New Roman" w:cs="Times New Roman"/>
          <w:sz w:val="18"/>
          <w:szCs w:val="18"/>
        </w:rPr>
        <w:t>УТВЕРЖЕНО</w:t>
      </w:r>
    </w:p>
    <w:p w:rsidR="00BA650E" w:rsidRPr="008B7346" w:rsidRDefault="00BA650E" w:rsidP="00BA650E">
      <w:pPr>
        <w:jc w:val="right"/>
        <w:rPr>
          <w:rFonts w:ascii="Times New Roman" w:hAnsi="Times New Roman" w:cs="Times New Roman"/>
          <w:sz w:val="18"/>
          <w:szCs w:val="18"/>
        </w:rPr>
      </w:pPr>
      <w:r w:rsidRPr="008B7346">
        <w:rPr>
          <w:rFonts w:ascii="Times New Roman" w:hAnsi="Times New Roman" w:cs="Times New Roman"/>
          <w:sz w:val="18"/>
          <w:szCs w:val="18"/>
        </w:rPr>
        <w:t xml:space="preserve">Постановлением администрации </w:t>
      </w:r>
    </w:p>
    <w:p w:rsidR="00BA650E" w:rsidRPr="008B7346" w:rsidRDefault="00BA650E" w:rsidP="00BA650E">
      <w:pPr>
        <w:jc w:val="right"/>
        <w:rPr>
          <w:rFonts w:ascii="Times New Roman" w:hAnsi="Times New Roman" w:cs="Times New Roman"/>
          <w:sz w:val="18"/>
          <w:szCs w:val="18"/>
        </w:rPr>
      </w:pPr>
      <w:r w:rsidRPr="008B7346">
        <w:rPr>
          <w:rFonts w:ascii="Times New Roman" w:hAnsi="Times New Roman" w:cs="Times New Roman"/>
          <w:sz w:val="18"/>
          <w:szCs w:val="18"/>
        </w:rPr>
        <w:t xml:space="preserve">муниципального образования </w:t>
      </w:r>
    </w:p>
    <w:p w:rsidR="00BA650E" w:rsidRPr="008B7346" w:rsidRDefault="00BA650E" w:rsidP="00BA650E">
      <w:pPr>
        <w:jc w:val="right"/>
        <w:rPr>
          <w:rFonts w:ascii="Times New Roman" w:hAnsi="Times New Roman" w:cs="Times New Roman"/>
          <w:sz w:val="18"/>
          <w:szCs w:val="18"/>
        </w:rPr>
      </w:pPr>
      <w:proofErr w:type="spellStart"/>
      <w:r w:rsidRPr="008B7346">
        <w:rPr>
          <w:rFonts w:ascii="Times New Roman" w:hAnsi="Times New Roman" w:cs="Times New Roman"/>
          <w:sz w:val="18"/>
          <w:szCs w:val="18"/>
        </w:rPr>
        <w:t>Пчевжинское</w:t>
      </w:r>
      <w:proofErr w:type="spellEnd"/>
      <w:r w:rsidRPr="008B7346">
        <w:rPr>
          <w:rFonts w:ascii="Times New Roman" w:hAnsi="Times New Roman" w:cs="Times New Roman"/>
          <w:sz w:val="18"/>
          <w:szCs w:val="18"/>
        </w:rPr>
        <w:t xml:space="preserve"> сельское поселение </w:t>
      </w:r>
    </w:p>
    <w:p w:rsidR="00BA650E" w:rsidRPr="008B7346" w:rsidRDefault="00BA650E" w:rsidP="00BA650E">
      <w:pPr>
        <w:jc w:val="right"/>
        <w:rPr>
          <w:rFonts w:ascii="Times New Roman" w:hAnsi="Times New Roman" w:cs="Times New Roman"/>
          <w:sz w:val="18"/>
          <w:szCs w:val="18"/>
        </w:rPr>
      </w:pPr>
      <w:proofErr w:type="spellStart"/>
      <w:r w:rsidRPr="008B7346">
        <w:rPr>
          <w:rFonts w:ascii="Times New Roman" w:hAnsi="Times New Roman" w:cs="Times New Roman"/>
          <w:sz w:val="18"/>
          <w:szCs w:val="18"/>
        </w:rPr>
        <w:t>Киришского</w:t>
      </w:r>
      <w:proofErr w:type="spellEnd"/>
      <w:r w:rsidRPr="008B7346">
        <w:rPr>
          <w:rFonts w:ascii="Times New Roman" w:hAnsi="Times New Roman" w:cs="Times New Roman"/>
          <w:sz w:val="18"/>
          <w:szCs w:val="18"/>
        </w:rPr>
        <w:t xml:space="preserve"> муниципального района </w:t>
      </w:r>
    </w:p>
    <w:p w:rsidR="00BA650E" w:rsidRPr="008B7346" w:rsidRDefault="00BA650E" w:rsidP="00BA650E">
      <w:pPr>
        <w:jc w:val="right"/>
        <w:rPr>
          <w:rFonts w:ascii="Times New Roman" w:hAnsi="Times New Roman" w:cs="Times New Roman"/>
          <w:sz w:val="18"/>
          <w:szCs w:val="18"/>
        </w:rPr>
      </w:pPr>
      <w:r w:rsidRPr="008B7346">
        <w:rPr>
          <w:rFonts w:ascii="Times New Roman" w:hAnsi="Times New Roman" w:cs="Times New Roman"/>
          <w:sz w:val="18"/>
          <w:szCs w:val="18"/>
        </w:rPr>
        <w:t xml:space="preserve">Ленинградской области </w:t>
      </w:r>
    </w:p>
    <w:p w:rsidR="00BA650E" w:rsidRPr="008B7346" w:rsidRDefault="00BA650E" w:rsidP="00BA650E">
      <w:pPr>
        <w:jc w:val="right"/>
        <w:rPr>
          <w:rFonts w:ascii="Times New Roman" w:hAnsi="Times New Roman" w:cs="Times New Roman"/>
          <w:sz w:val="18"/>
          <w:szCs w:val="18"/>
        </w:rPr>
      </w:pPr>
      <w:r w:rsidRPr="008B7346">
        <w:rPr>
          <w:rFonts w:ascii="Times New Roman" w:hAnsi="Times New Roman" w:cs="Times New Roman"/>
          <w:sz w:val="18"/>
          <w:szCs w:val="18"/>
        </w:rPr>
        <w:t>От 30.06.2017г. №119</w:t>
      </w:r>
    </w:p>
    <w:p w:rsidR="00BA650E" w:rsidRPr="008B7346" w:rsidRDefault="00BA650E" w:rsidP="00BA650E">
      <w:pPr>
        <w:jc w:val="center"/>
        <w:rPr>
          <w:rFonts w:ascii="Times New Roman" w:hAnsi="Times New Roman" w:cs="Times New Roman"/>
          <w:b/>
          <w:sz w:val="18"/>
          <w:szCs w:val="18"/>
        </w:rPr>
      </w:pPr>
      <w:r w:rsidRPr="008B7346">
        <w:rPr>
          <w:rFonts w:ascii="Times New Roman" w:hAnsi="Times New Roman" w:cs="Times New Roman"/>
          <w:b/>
          <w:sz w:val="18"/>
          <w:szCs w:val="18"/>
        </w:rPr>
        <w:t>Административный регламент</w:t>
      </w:r>
      <w:r w:rsidR="008B7346" w:rsidRPr="008B7346">
        <w:rPr>
          <w:rFonts w:ascii="Times New Roman" w:hAnsi="Times New Roman" w:cs="Times New Roman"/>
          <w:b/>
          <w:sz w:val="18"/>
          <w:szCs w:val="18"/>
        </w:rPr>
        <w:t xml:space="preserve"> </w:t>
      </w:r>
      <w:r w:rsidRPr="008B7346">
        <w:rPr>
          <w:rFonts w:ascii="Times New Roman" w:hAnsi="Times New Roman" w:cs="Times New Roman"/>
          <w:b/>
          <w:sz w:val="18"/>
          <w:szCs w:val="18"/>
        </w:rPr>
        <w:t xml:space="preserve">исполнения муниципальной функции по осуществлению муниципального </w:t>
      </w:r>
      <w:proofErr w:type="gramStart"/>
      <w:r w:rsidRPr="008B7346">
        <w:rPr>
          <w:rFonts w:ascii="Times New Roman" w:hAnsi="Times New Roman" w:cs="Times New Roman"/>
          <w:b/>
          <w:sz w:val="18"/>
          <w:szCs w:val="18"/>
        </w:rPr>
        <w:t>контроля</w:t>
      </w:r>
      <w:r w:rsidR="008B7346">
        <w:rPr>
          <w:rFonts w:ascii="Times New Roman" w:hAnsi="Times New Roman" w:cs="Times New Roman"/>
          <w:b/>
          <w:sz w:val="18"/>
          <w:szCs w:val="18"/>
        </w:rPr>
        <w:t xml:space="preserve"> </w:t>
      </w:r>
      <w:r w:rsidRPr="008B7346">
        <w:rPr>
          <w:rFonts w:ascii="Times New Roman" w:hAnsi="Times New Roman" w:cs="Times New Roman"/>
          <w:b/>
          <w:sz w:val="18"/>
          <w:szCs w:val="18"/>
        </w:rPr>
        <w:t>за</w:t>
      </w:r>
      <w:proofErr w:type="gramEnd"/>
      <w:r w:rsidRPr="008B7346">
        <w:rPr>
          <w:rFonts w:ascii="Times New Roman" w:hAnsi="Times New Roman" w:cs="Times New Roman"/>
          <w:b/>
          <w:sz w:val="18"/>
          <w:szCs w:val="18"/>
        </w:rPr>
        <w:t xml:space="preserve"> соблюдением законодательства в области розничной продажи</w:t>
      </w:r>
      <w:r w:rsidR="008B7346" w:rsidRPr="008B7346">
        <w:rPr>
          <w:rFonts w:ascii="Times New Roman" w:hAnsi="Times New Roman" w:cs="Times New Roman"/>
          <w:b/>
          <w:sz w:val="18"/>
          <w:szCs w:val="18"/>
        </w:rPr>
        <w:t xml:space="preserve"> </w:t>
      </w:r>
      <w:r w:rsidRPr="008B7346">
        <w:rPr>
          <w:rFonts w:ascii="Times New Roman" w:hAnsi="Times New Roman" w:cs="Times New Roman"/>
          <w:b/>
          <w:sz w:val="18"/>
          <w:szCs w:val="18"/>
        </w:rPr>
        <w:t>алкогольной продукции на территории муниципального образования</w:t>
      </w:r>
      <w:r w:rsidR="008B7346">
        <w:rPr>
          <w:rFonts w:ascii="Times New Roman" w:hAnsi="Times New Roman" w:cs="Times New Roman"/>
          <w:b/>
          <w:sz w:val="18"/>
          <w:szCs w:val="18"/>
        </w:rPr>
        <w:t xml:space="preserve"> </w:t>
      </w:r>
      <w:proofErr w:type="spellStart"/>
      <w:r w:rsidRPr="008B7346">
        <w:rPr>
          <w:rFonts w:ascii="Times New Roman" w:hAnsi="Times New Roman" w:cs="Times New Roman"/>
          <w:b/>
          <w:sz w:val="18"/>
          <w:szCs w:val="18"/>
        </w:rPr>
        <w:t>Пчев</w:t>
      </w:r>
      <w:r w:rsidRPr="008B7346">
        <w:rPr>
          <w:rFonts w:ascii="Times New Roman" w:hAnsi="Times New Roman" w:cs="Times New Roman"/>
          <w:sz w:val="18"/>
          <w:szCs w:val="18"/>
        </w:rPr>
        <w:t>жин</w:t>
      </w:r>
      <w:r w:rsidRPr="008B7346">
        <w:rPr>
          <w:rFonts w:ascii="Times New Roman" w:hAnsi="Times New Roman" w:cs="Times New Roman"/>
          <w:b/>
          <w:sz w:val="18"/>
          <w:szCs w:val="18"/>
        </w:rPr>
        <w:t>ское</w:t>
      </w:r>
      <w:proofErr w:type="spellEnd"/>
      <w:r w:rsidRPr="008B7346">
        <w:rPr>
          <w:rFonts w:ascii="Times New Roman" w:hAnsi="Times New Roman" w:cs="Times New Roman"/>
          <w:b/>
          <w:sz w:val="18"/>
          <w:szCs w:val="18"/>
        </w:rPr>
        <w:t xml:space="preserve"> сельское поселение </w:t>
      </w:r>
      <w:proofErr w:type="spellStart"/>
      <w:r w:rsidRPr="008B7346">
        <w:rPr>
          <w:rFonts w:ascii="Times New Roman" w:hAnsi="Times New Roman" w:cs="Times New Roman"/>
          <w:b/>
          <w:sz w:val="18"/>
          <w:szCs w:val="18"/>
        </w:rPr>
        <w:t>Киришского</w:t>
      </w:r>
      <w:proofErr w:type="spellEnd"/>
      <w:r w:rsidRPr="008B7346">
        <w:rPr>
          <w:rFonts w:ascii="Times New Roman" w:hAnsi="Times New Roman" w:cs="Times New Roman"/>
          <w:b/>
          <w:sz w:val="18"/>
          <w:szCs w:val="18"/>
        </w:rPr>
        <w:t xml:space="preserve"> муниципального района</w:t>
      </w:r>
      <w:r w:rsidR="008B7346" w:rsidRPr="008B7346">
        <w:rPr>
          <w:rFonts w:ascii="Times New Roman" w:hAnsi="Times New Roman" w:cs="Times New Roman"/>
          <w:b/>
          <w:sz w:val="18"/>
          <w:szCs w:val="18"/>
        </w:rPr>
        <w:t xml:space="preserve"> </w:t>
      </w:r>
      <w:r w:rsidRPr="008B7346">
        <w:rPr>
          <w:rFonts w:ascii="Times New Roman" w:hAnsi="Times New Roman" w:cs="Times New Roman"/>
          <w:b/>
          <w:sz w:val="18"/>
          <w:szCs w:val="18"/>
        </w:rPr>
        <w:t>Ленинградской области</w:t>
      </w:r>
    </w:p>
    <w:p w:rsidR="00BA650E" w:rsidRPr="008B7346" w:rsidRDefault="00BA650E" w:rsidP="00BA650E">
      <w:pPr>
        <w:jc w:val="center"/>
        <w:rPr>
          <w:rFonts w:ascii="Times New Roman" w:hAnsi="Times New Roman" w:cs="Times New Roman"/>
          <w:b/>
          <w:sz w:val="18"/>
          <w:szCs w:val="18"/>
        </w:rPr>
      </w:pPr>
      <w:r w:rsidRPr="008B7346">
        <w:rPr>
          <w:rFonts w:ascii="Times New Roman" w:hAnsi="Times New Roman" w:cs="Times New Roman"/>
          <w:b/>
          <w:sz w:val="18"/>
          <w:szCs w:val="18"/>
        </w:rPr>
        <w:t>1. Общие положения</w:t>
      </w:r>
    </w:p>
    <w:p w:rsidR="00BA650E" w:rsidRPr="008B7346" w:rsidRDefault="00BA650E" w:rsidP="00BA650E">
      <w:pPr>
        <w:pStyle w:val="ConsPlusNormal"/>
        <w:ind w:firstLine="709"/>
        <w:jc w:val="both"/>
        <w:rPr>
          <w:rFonts w:ascii="Times New Roman" w:hAnsi="Times New Roman"/>
          <w:sz w:val="18"/>
          <w:szCs w:val="18"/>
        </w:rPr>
      </w:pPr>
      <w:proofErr w:type="gramStart"/>
      <w:r w:rsidRPr="008B7346">
        <w:rPr>
          <w:rFonts w:ascii="Times New Roman" w:hAnsi="Times New Roman"/>
          <w:sz w:val="18"/>
          <w:szCs w:val="18"/>
        </w:rPr>
        <w:t xml:space="preserve">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(далее - административный регламент) определяет сроки и последовательность административных процедур в ходе проведения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w:t>
      </w:r>
      <w:proofErr w:type="gramEnd"/>
      <w:r w:rsidRPr="008B7346">
        <w:rPr>
          <w:rFonts w:ascii="Times New Roman" w:hAnsi="Times New Roman"/>
          <w:sz w:val="18"/>
          <w:szCs w:val="18"/>
        </w:rPr>
        <w:t xml:space="preserve">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1.1.</w:t>
      </w:r>
      <w:r w:rsidRPr="008B7346">
        <w:rPr>
          <w:rFonts w:ascii="Times New Roman" w:hAnsi="Times New Roman"/>
          <w:sz w:val="18"/>
          <w:szCs w:val="18"/>
        </w:rPr>
        <w:tab/>
        <w:t xml:space="preserve">Наименование муниципальной функции – функция по осуществлению муниципального </w:t>
      </w:r>
      <w:proofErr w:type="gramStart"/>
      <w:r w:rsidRPr="008B7346">
        <w:rPr>
          <w:rFonts w:ascii="Times New Roman" w:hAnsi="Times New Roman"/>
          <w:sz w:val="18"/>
          <w:szCs w:val="18"/>
        </w:rPr>
        <w:t>контроля  за</w:t>
      </w:r>
      <w:proofErr w:type="gramEnd"/>
      <w:r w:rsidRPr="008B7346">
        <w:rPr>
          <w:rFonts w:ascii="Times New Roman" w:hAnsi="Times New Roman"/>
          <w:sz w:val="18"/>
          <w:szCs w:val="18"/>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(далее - муниципальная функция).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1.2.</w:t>
      </w:r>
      <w:r w:rsidRPr="008B7346">
        <w:rPr>
          <w:rFonts w:ascii="Times New Roman" w:hAnsi="Times New Roman"/>
          <w:sz w:val="18"/>
          <w:szCs w:val="18"/>
        </w:rPr>
        <w:tab/>
        <w:t xml:space="preserve">Вид муниципального контроля - муниципальный </w:t>
      </w:r>
      <w:proofErr w:type="gramStart"/>
      <w:r w:rsidRPr="008B7346">
        <w:rPr>
          <w:rFonts w:ascii="Times New Roman" w:hAnsi="Times New Roman"/>
          <w:sz w:val="18"/>
          <w:szCs w:val="18"/>
        </w:rPr>
        <w:t>контроль за</w:t>
      </w:r>
      <w:proofErr w:type="gramEnd"/>
      <w:r w:rsidRPr="008B7346">
        <w:rPr>
          <w:rFonts w:ascii="Times New Roman" w:hAnsi="Times New Roman"/>
          <w:sz w:val="18"/>
          <w:szCs w:val="18"/>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(далее - муниципальный контроль).</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Муниципальный контроль осуществляется путем проведения проверок в соответствии с настоящим административным регламентом.</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1.3.</w:t>
      </w:r>
      <w:r w:rsidRPr="008B7346">
        <w:rPr>
          <w:rFonts w:ascii="Times New Roman" w:hAnsi="Times New Roman"/>
          <w:sz w:val="18"/>
          <w:szCs w:val="18"/>
        </w:rPr>
        <w:tab/>
        <w:t xml:space="preserve">Уполномоченным органом местного самоуправления по осуществлению муниципального контроля является администрация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(далее - Администрация).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1.4.</w:t>
      </w:r>
      <w:r w:rsidRPr="008B7346">
        <w:rPr>
          <w:rFonts w:ascii="Times New Roman" w:hAnsi="Times New Roman"/>
          <w:sz w:val="18"/>
          <w:szCs w:val="18"/>
        </w:rPr>
        <w:tab/>
        <w:t>Перечень должностных лиц Администрации уполномоченных на исполнение муниципальной функции, устанавливается правовым актом Администрации (далее - должностные лица Администрации, уполномоченные на проведение муниципального контроля).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1.5.</w:t>
      </w:r>
      <w:r w:rsidRPr="008B7346">
        <w:rPr>
          <w:rFonts w:ascii="Times New Roman" w:hAnsi="Times New Roman"/>
          <w:sz w:val="18"/>
          <w:szCs w:val="18"/>
        </w:rPr>
        <w:tab/>
        <w:t>При исполнении муниципальной функции Администрация вправе взаимодействовать с органами прокуратуры, внутренних дел, другими органами государственной власти и органами местного самоуправления.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1.6.</w:t>
      </w:r>
      <w:r w:rsidRPr="008B7346">
        <w:rPr>
          <w:rFonts w:ascii="Times New Roman" w:hAnsi="Times New Roman"/>
          <w:sz w:val="18"/>
          <w:szCs w:val="18"/>
        </w:rPr>
        <w:tab/>
        <w:t>Исполнение муниципальной функции</w:t>
      </w:r>
      <w:r w:rsidRPr="008B7346">
        <w:rPr>
          <w:rFonts w:ascii="Times New Roman" w:hAnsi="Times New Roman"/>
          <w:bCs/>
          <w:sz w:val="18"/>
          <w:szCs w:val="18"/>
        </w:rPr>
        <w:t xml:space="preserve"> </w:t>
      </w:r>
      <w:r w:rsidRPr="008B7346">
        <w:rPr>
          <w:rFonts w:ascii="Times New Roman" w:hAnsi="Times New Roman"/>
          <w:sz w:val="18"/>
          <w:szCs w:val="18"/>
        </w:rPr>
        <w:t>осуществляется в соответствии со следующими нормативными правовыми актами: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-Конституцией Российской Федерации от 12 декабря 1993 года (с учётом изменений   и дополнений);</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-Гражданским кодексом Российской Федерации от 30 ноября 1994 года № 51-ФЗ;</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-Кодексом Российской Федерации об административных правонарушениях от 30 декабря 2001 года № 195-ФЗ;</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-Федеральным законом Российской Федерации от 6 октября 2003 года № 131-ФЗ «Об общих принципах организации местного самоуправления в Российской Федерации»;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w:t>
      </w:r>
      <w:proofErr w:type="gramStart"/>
      <w:r w:rsidRPr="008B7346">
        <w:rPr>
          <w:rFonts w:ascii="Times New Roman" w:hAnsi="Times New Roman" w:cs="Times New Roman"/>
          <w:sz w:val="18"/>
          <w:szCs w:val="18"/>
        </w:rPr>
        <w:t>Федеральным</w:t>
      </w:r>
      <w:proofErr w:type="gramEnd"/>
      <w:r w:rsidRPr="008B7346">
        <w:rPr>
          <w:rFonts w:ascii="Times New Roman" w:hAnsi="Times New Roman" w:cs="Times New Roman"/>
          <w:sz w:val="18"/>
          <w:szCs w:val="18"/>
        </w:rPr>
        <w:t xml:space="preserve"> </w:t>
      </w:r>
      <w:hyperlink r:id="rId45" w:history="1">
        <w:r w:rsidRPr="008B7346">
          <w:rPr>
            <w:rStyle w:val="a3"/>
            <w:rFonts w:ascii="Times New Roman" w:hAnsi="Times New Roman" w:cs="Times New Roman"/>
            <w:color w:val="000000"/>
            <w:sz w:val="18"/>
            <w:szCs w:val="18"/>
          </w:rPr>
          <w:t>закон</w:t>
        </w:r>
      </w:hyperlink>
      <w:r w:rsidRPr="008B7346">
        <w:rPr>
          <w:rFonts w:ascii="Times New Roman" w:hAnsi="Times New Roman" w:cs="Times New Roman"/>
          <w:sz w:val="18"/>
          <w:szCs w:val="18"/>
        </w:rPr>
        <w:t>ом от 22 ноября 1995 года № 171-ФЗ «</w:t>
      </w:r>
      <w:r w:rsidRPr="008B7346">
        <w:rPr>
          <w:rFonts w:ascii="Times New Roman" w:hAnsi="Times New Roman" w:cs="Times New Roman"/>
          <w:bCs/>
          <w:sz w:val="18"/>
          <w:szCs w:val="1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B7346">
        <w:rPr>
          <w:rFonts w:ascii="Times New Roman" w:hAnsi="Times New Roman" w:cs="Times New Roman"/>
          <w:sz w:val="18"/>
          <w:szCs w:val="18"/>
        </w:rPr>
        <w:t>»;</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-Федеральным законом от 02 мая 2006 года № 59-ФЗ «О порядке рассмотрения обращений граждан Российской Федерации»;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B7346">
        <w:rPr>
          <w:rFonts w:ascii="Times New Roman" w:hAnsi="Times New Roman" w:cs="Times New Roman"/>
          <w:sz w:val="18"/>
          <w:szCs w:val="18"/>
        </w:rPr>
        <w:t>контроля ежегодных планов проведения плановых проверок юридических лиц</w:t>
      </w:r>
      <w:proofErr w:type="gramEnd"/>
      <w:r w:rsidRPr="008B7346">
        <w:rPr>
          <w:rFonts w:ascii="Times New Roman" w:hAnsi="Times New Roman" w:cs="Times New Roman"/>
          <w:sz w:val="18"/>
          <w:szCs w:val="18"/>
        </w:rPr>
        <w:t xml:space="preserve"> и индивидуальных предпринимателей»;</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BA650E" w:rsidRPr="008B7346" w:rsidRDefault="00BA650E" w:rsidP="00BA650E">
      <w:pPr>
        <w:shd w:val="clear" w:color="auto" w:fill="FFFFFF"/>
        <w:tabs>
          <w:tab w:val="left" w:pos="1075"/>
        </w:tabs>
        <w:ind w:firstLine="709"/>
        <w:jc w:val="both"/>
        <w:rPr>
          <w:rFonts w:ascii="Times New Roman" w:hAnsi="Times New Roman" w:cs="Times New Roman"/>
          <w:sz w:val="18"/>
          <w:szCs w:val="18"/>
        </w:rPr>
      </w:pPr>
      <w:r w:rsidRPr="008B7346">
        <w:rPr>
          <w:rFonts w:ascii="Times New Roman" w:hAnsi="Times New Roman" w:cs="Times New Roman"/>
          <w:sz w:val="18"/>
          <w:szCs w:val="18"/>
        </w:rPr>
        <w:t>-Областным законом Ленинградской области от 02 июля 2003 года № 47-ОЗ      «Об административных правонарушениях»;</w:t>
      </w:r>
    </w:p>
    <w:p w:rsidR="00BA650E" w:rsidRPr="008B7346" w:rsidRDefault="00BA650E" w:rsidP="00BA650E">
      <w:pPr>
        <w:shd w:val="clear" w:color="auto" w:fill="FFFFFF"/>
        <w:tabs>
          <w:tab w:val="left" w:pos="1075"/>
        </w:tabs>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-Областным законом Ленинградской области от 13 октября </w:t>
      </w:r>
      <w:smartTag w:uri="urn:schemas-microsoft-com:office:smarttags" w:element="metricconverter">
        <w:smartTagPr>
          <w:attr w:name="ProductID" w:val="2006 г"/>
        </w:smartTagPr>
        <w:r w:rsidRPr="008B7346">
          <w:rPr>
            <w:rFonts w:ascii="Times New Roman" w:hAnsi="Times New Roman" w:cs="Times New Roman"/>
            <w:sz w:val="18"/>
            <w:szCs w:val="18"/>
          </w:rPr>
          <w:t>2006 года</w:t>
        </w:r>
      </w:smartTag>
      <w:r w:rsidRPr="008B7346">
        <w:rPr>
          <w:rFonts w:ascii="Times New Roman" w:hAnsi="Times New Roman" w:cs="Times New Roman"/>
          <w:sz w:val="18"/>
          <w:szCs w:val="18"/>
        </w:rPr>
        <w:t xml:space="preserve">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-Областным законом Ленинградской области от 10 ноября 2011 года № 88-ОЗ  «Об обеспечении </w:t>
      </w:r>
      <w:proofErr w:type="gramStart"/>
      <w:r w:rsidRPr="008B7346">
        <w:rPr>
          <w:rFonts w:ascii="Times New Roman" w:hAnsi="Times New Roman" w:cs="Times New Roman"/>
          <w:sz w:val="18"/>
          <w:szCs w:val="18"/>
        </w:rPr>
        <w:t>реализации полномочий органов государственной власти Ленинградской области</w:t>
      </w:r>
      <w:proofErr w:type="gramEnd"/>
      <w:r w:rsidRPr="008B7346">
        <w:rPr>
          <w:rFonts w:ascii="Times New Roman" w:hAnsi="Times New Roman" w:cs="Times New Roman"/>
          <w:sz w:val="18"/>
          <w:szCs w:val="18"/>
        </w:rPr>
        <w:t xml:space="preserve">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-Постановлением Правительства Ленинградской области от 07 ноября 2013 года    № 374 «Об определении мест массового скопления граждан и мест нахождения источников повышенной опасности, расположенных на территории Ленинградской области, в которых не допускается розничная продажа алкогольной продукции»;</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-Уставом муниципального образования </w:t>
      </w:r>
      <w:proofErr w:type="spellStart"/>
      <w:r w:rsidRPr="008B7346">
        <w:rPr>
          <w:rFonts w:ascii="Times New Roman" w:hAnsi="Times New Roman" w:cs="Times New Roman"/>
          <w:sz w:val="18"/>
          <w:szCs w:val="18"/>
        </w:rPr>
        <w:t>Пчевжинское</w:t>
      </w:r>
      <w:proofErr w:type="spellEnd"/>
      <w:r w:rsidRPr="008B7346">
        <w:rPr>
          <w:rFonts w:ascii="Times New Roman" w:hAnsi="Times New Roman" w:cs="Times New Roman"/>
          <w:sz w:val="18"/>
          <w:szCs w:val="18"/>
        </w:rPr>
        <w:t xml:space="preserve"> сельское поселение </w:t>
      </w:r>
      <w:proofErr w:type="spellStart"/>
      <w:r w:rsidRPr="008B7346">
        <w:rPr>
          <w:rFonts w:ascii="Times New Roman" w:hAnsi="Times New Roman" w:cs="Times New Roman"/>
          <w:sz w:val="18"/>
          <w:szCs w:val="18"/>
        </w:rPr>
        <w:t>Киришского</w:t>
      </w:r>
      <w:proofErr w:type="spellEnd"/>
      <w:r w:rsidRPr="008B7346">
        <w:rPr>
          <w:rFonts w:ascii="Times New Roman" w:hAnsi="Times New Roman" w:cs="Times New Roman"/>
          <w:sz w:val="18"/>
          <w:szCs w:val="18"/>
        </w:rPr>
        <w:t xml:space="preserve"> муниципального района Ленинградской области;</w:t>
      </w:r>
    </w:p>
    <w:p w:rsidR="00BA650E" w:rsidRPr="008B7346" w:rsidRDefault="00BA650E" w:rsidP="00BA650E">
      <w:pPr>
        <w:ind w:firstLine="709"/>
        <w:jc w:val="both"/>
        <w:rPr>
          <w:rFonts w:ascii="Times New Roman" w:hAnsi="Times New Roman" w:cs="Times New Roman"/>
          <w:b/>
          <w:i/>
          <w:sz w:val="18"/>
          <w:szCs w:val="18"/>
        </w:rPr>
      </w:pPr>
      <w:r w:rsidRPr="008B7346">
        <w:rPr>
          <w:rFonts w:ascii="Times New Roman" w:hAnsi="Times New Roman" w:cs="Times New Roman"/>
          <w:sz w:val="18"/>
          <w:szCs w:val="18"/>
        </w:rPr>
        <w:t xml:space="preserve">- </w:t>
      </w:r>
      <w:r w:rsidRPr="008B7346">
        <w:rPr>
          <w:rFonts w:ascii="Times New Roman" w:hAnsi="Times New Roman" w:cs="Times New Roman"/>
          <w:b/>
          <w:sz w:val="18"/>
          <w:szCs w:val="18"/>
        </w:rPr>
        <w:t xml:space="preserve">Решением совета депутатов муниципального образования </w:t>
      </w:r>
      <w:proofErr w:type="spellStart"/>
      <w:r w:rsidRPr="008B7346">
        <w:rPr>
          <w:rFonts w:ascii="Times New Roman" w:hAnsi="Times New Roman" w:cs="Times New Roman"/>
          <w:b/>
          <w:sz w:val="18"/>
          <w:szCs w:val="18"/>
        </w:rPr>
        <w:t>Пчевжинское</w:t>
      </w:r>
      <w:proofErr w:type="spellEnd"/>
      <w:r w:rsidRPr="008B7346">
        <w:rPr>
          <w:rFonts w:ascii="Times New Roman" w:hAnsi="Times New Roman" w:cs="Times New Roman"/>
          <w:b/>
          <w:sz w:val="18"/>
          <w:szCs w:val="18"/>
        </w:rPr>
        <w:t xml:space="preserve"> сельское поселение </w:t>
      </w:r>
      <w:proofErr w:type="spellStart"/>
      <w:r w:rsidRPr="008B7346">
        <w:rPr>
          <w:rFonts w:ascii="Times New Roman" w:hAnsi="Times New Roman" w:cs="Times New Roman"/>
          <w:b/>
          <w:sz w:val="18"/>
          <w:szCs w:val="18"/>
        </w:rPr>
        <w:t>Киришского</w:t>
      </w:r>
      <w:proofErr w:type="spellEnd"/>
      <w:r w:rsidRPr="008B7346">
        <w:rPr>
          <w:rFonts w:ascii="Times New Roman" w:hAnsi="Times New Roman" w:cs="Times New Roman"/>
          <w:b/>
          <w:sz w:val="18"/>
          <w:szCs w:val="18"/>
        </w:rPr>
        <w:t xml:space="preserve"> муниципального района Ленинградской области № 56/272 от  28.11.2013г. «Об определении границ прилагающих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w:t>
      </w:r>
      <w:proofErr w:type="spellStart"/>
      <w:r w:rsidRPr="008B7346">
        <w:rPr>
          <w:rFonts w:ascii="Times New Roman" w:hAnsi="Times New Roman" w:cs="Times New Roman"/>
          <w:b/>
          <w:sz w:val="18"/>
          <w:szCs w:val="18"/>
        </w:rPr>
        <w:t>Пчевжинское</w:t>
      </w:r>
      <w:proofErr w:type="spellEnd"/>
      <w:r w:rsidRPr="008B7346">
        <w:rPr>
          <w:rFonts w:ascii="Times New Roman" w:hAnsi="Times New Roman" w:cs="Times New Roman"/>
          <w:b/>
          <w:sz w:val="18"/>
          <w:szCs w:val="18"/>
        </w:rPr>
        <w:t xml:space="preserve"> сельское поселение </w:t>
      </w:r>
      <w:proofErr w:type="spellStart"/>
      <w:r w:rsidRPr="008B7346">
        <w:rPr>
          <w:rFonts w:ascii="Times New Roman" w:hAnsi="Times New Roman" w:cs="Times New Roman"/>
          <w:b/>
          <w:sz w:val="18"/>
          <w:szCs w:val="18"/>
        </w:rPr>
        <w:t>Киришского</w:t>
      </w:r>
      <w:proofErr w:type="spellEnd"/>
      <w:r w:rsidRPr="008B7346">
        <w:rPr>
          <w:rFonts w:ascii="Times New Roman" w:hAnsi="Times New Roman" w:cs="Times New Roman"/>
          <w:b/>
          <w:sz w:val="18"/>
          <w:szCs w:val="18"/>
        </w:rPr>
        <w:t xml:space="preserve"> муниципального района Ленинградской области»</w:t>
      </w:r>
      <w:r w:rsidRPr="008B7346">
        <w:rPr>
          <w:rFonts w:ascii="Times New Roman" w:hAnsi="Times New Roman" w:cs="Times New Roman"/>
          <w:b/>
          <w:i/>
          <w:sz w:val="18"/>
          <w:szCs w:val="18"/>
        </w:rPr>
        <w:t>;</w:t>
      </w:r>
    </w:p>
    <w:p w:rsidR="00BA650E" w:rsidRPr="008B7346" w:rsidRDefault="00BA650E" w:rsidP="00BA650E">
      <w:pPr>
        <w:ind w:firstLine="709"/>
        <w:jc w:val="both"/>
        <w:rPr>
          <w:rFonts w:ascii="Times New Roman" w:hAnsi="Times New Roman" w:cs="Times New Roman"/>
          <w:b/>
          <w:i/>
          <w:sz w:val="18"/>
          <w:szCs w:val="18"/>
        </w:rPr>
      </w:pPr>
      <w:r w:rsidRPr="008B7346">
        <w:rPr>
          <w:rFonts w:ascii="Times New Roman" w:hAnsi="Times New Roman" w:cs="Times New Roman"/>
          <w:b/>
          <w:sz w:val="18"/>
          <w:szCs w:val="18"/>
        </w:rPr>
        <w:t xml:space="preserve">- Постановлением администрации муниципального образования </w:t>
      </w:r>
      <w:proofErr w:type="spellStart"/>
      <w:r w:rsidRPr="008B7346">
        <w:rPr>
          <w:rFonts w:ascii="Times New Roman" w:hAnsi="Times New Roman" w:cs="Times New Roman"/>
          <w:b/>
          <w:sz w:val="18"/>
          <w:szCs w:val="18"/>
        </w:rPr>
        <w:t>Пчевжинское</w:t>
      </w:r>
      <w:proofErr w:type="spellEnd"/>
      <w:r w:rsidRPr="008B7346">
        <w:rPr>
          <w:rFonts w:ascii="Times New Roman" w:hAnsi="Times New Roman" w:cs="Times New Roman"/>
          <w:b/>
          <w:sz w:val="18"/>
          <w:szCs w:val="18"/>
        </w:rPr>
        <w:t xml:space="preserve"> сельское поселение </w:t>
      </w:r>
      <w:proofErr w:type="spellStart"/>
      <w:r w:rsidRPr="008B7346">
        <w:rPr>
          <w:rFonts w:ascii="Times New Roman" w:hAnsi="Times New Roman" w:cs="Times New Roman"/>
          <w:b/>
          <w:sz w:val="18"/>
          <w:szCs w:val="18"/>
        </w:rPr>
        <w:t>Киришского</w:t>
      </w:r>
      <w:proofErr w:type="spellEnd"/>
      <w:r w:rsidRPr="008B7346">
        <w:rPr>
          <w:rFonts w:ascii="Times New Roman" w:hAnsi="Times New Roman" w:cs="Times New Roman"/>
          <w:b/>
          <w:sz w:val="18"/>
          <w:szCs w:val="18"/>
        </w:rPr>
        <w:t xml:space="preserve"> муниципального района Ленинградской области  № 6 от 30.01.2014г. «Об утверждении схем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w:t>
      </w:r>
      <w:proofErr w:type="spellStart"/>
      <w:r w:rsidRPr="008B7346">
        <w:rPr>
          <w:rFonts w:ascii="Times New Roman" w:hAnsi="Times New Roman" w:cs="Times New Roman"/>
          <w:b/>
          <w:sz w:val="18"/>
          <w:szCs w:val="18"/>
        </w:rPr>
        <w:t>Пчевжинское</w:t>
      </w:r>
      <w:proofErr w:type="spellEnd"/>
      <w:r w:rsidRPr="008B7346">
        <w:rPr>
          <w:rFonts w:ascii="Times New Roman" w:hAnsi="Times New Roman" w:cs="Times New Roman"/>
          <w:b/>
          <w:sz w:val="18"/>
          <w:szCs w:val="18"/>
        </w:rPr>
        <w:t xml:space="preserve"> сельское поселение </w:t>
      </w:r>
      <w:proofErr w:type="spellStart"/>
      <w:r w:rsidRPr="008B7346">
        <w:rPr>
          <w:rFonts w:ascii="Times New Roman" w:hAnsi="Times New Roman" w:cs="Times New Roman"/>
          <w:b/>
          <w:sz w:val="18"/>
          <w:szCs w:val="18"/>
        </w:rPr>
        <w:t>Киришского</w:t>
      </w:r>
      <w:proofErr w:type="spellEnd"/>
      <w:r w:rsidRPr="008B7346">
        <w:rPr>
          <w:rFonts w:ascii="Times New Roman" w:hAnsi="Times New Roman" w:cs="Times New Roman"/>
          <w:b/>
          <w:sz w:val="18"/>
          <w:szCs w:val="18"/>
        </w:rPr>
        <w:t xml:space="preserve"> муниципального района Ленинградской области»</w:t>
      </w:r>
      <w:r w:rsidRPr="008B7346">
        <w:rPr>
          <w:rFonts w:ascii="Times New Roman" w:hAnsi="Times New Roman" w:cs="Times New Roman"/>
          <w:b/>
          <w:i/>
          <w:sz w:val="18"/>
          <w:szCs w:val="18"/>
        </w:rPr>
        <w:t>;</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 Постановлением администрации муниципального образования </w:t>
      </w:r>
      <w:proofErr w:type="spellStart"/>
      <w:r w:rsidRPr="008B7346">
        <w:rPr>
          <w:rFonts w:ascii="Times New Roman" w:hAnsi="Times New Roman" w:cs="Times New Roman"/>
          <w:sz w:val="18"/>
          <w:szCs w:val="18"/>
        </w:rPr>
        <w:t>Пчевжинское</w:t>
      </w:r>
      <w:proofErr w:type="spellEnd"/>
      <w:r w:rsidRPr="008B7346">
        <w:rPr>
          <w:rFonts w:ascii="Times New Roman" w:hAnsi="Times New Roman" w:cs="Times New Roman"/>
          <w:sz w:val="18"/>
          <w:szCs w:val="18"/>
        </w:rPr>
        <w:t xml:space="preserve"> сельское поселение </w:t>
      </w:r>
      <w:proofErr w:type="spellStart"/>
      <w:r w:rsidRPr="008B7346">
        <w:rPr>
          <w:rFonts w:ascii="Times New Roman" w:hAnsi="Times New Roman" w:cs="Times New Roman"/>
          <w:sz w:val="18"/>
          <w:szCs w:val="18"/>
        </w:rPr>
        <w:t>Киришского</w:t>
      </w:r>
      <w:proofErr w:type="spellEnd"/>
      <w:r w:rsidRPr="008B7346">
        <w:rPr>
          <w:rFonts w:ascii="Times New Roman" w:hAnsi="Times New Roman" w:cs="Times New Roman"/>
          <w:sz w:val="18"/>
          <w:szCs w:val="18"/>
        </w:rPr>
        <w:t xml:space="preserve"> муниципального района Ленинградской области  14.08.2013 № 71 «Об утверждении порядков по разработке и утверждению административных регламентов исполнения муниципальных функций и предоставления муниципальных услуг и порядка </w:t>
      </w:r>
      <w:proofErr w:type="gramStart"/>
      <w:r w:rsidRPr="008B7346">
        <w:rPr>
          <w:rFonts w:ascii="Times New Roman" w:hAnsi="Times New Roman" w:cs="Times New Roman"/>
          <w:sz w:val="18"/>
          <w:szCs w:val="18"/>
        </w:rPr>
        <w:t>проведения независимой экспертизы проектов административных регламентов предоставления муниципальных услуг</w:t>
      </w:r>
      <w:proofErr w:type="gramEnd"/>
      <w:r w:rsidRPr="008B7346">
        <w:rPr>
          <w:rFonts w:ascii="Times New Roman" w:hAnsi="Times New Roman" w:cs="Times New Roman"/>
          <w:sz w:val="18"/>
          <w:szCs w:val="18"/>
        </w:rPr>
        <w:t xml:space="preserve">».  </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1.7.</w:t>
      </w:r>
      <w:r w:rsidRPr="008B7346">
        <w:rPr>
          <w:rFonts w:ascii="Times New Roman" w:hAnsi="Times New Roman"/>
          <w:sz w:val="18"/>
          <w:szCs w:val="18"/>
        </w:rPr>
        <w:tab/>
        <w:t xml:space="preserve">Предметом муниципального контроля является организация и проведение проверок соблюдения субъектами предпринимательской деятельности, осуществляющими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розничную продажу алкогольной продукции, обязательных требований в области розничной продажи алкогольной продукции, установленных федеральными законами, законами Ленинградской области, муниципальными правовыми актами (далее - обязательные требования). </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1.8.</w:t>
      </w:r>
      <w:r w:rsidRPr="008B7346">
        <w:rPr>
          <w:rFonts w:ascii="Times New Roman" w:hAnsi="Times New Roman"/>
          <w:sz w:val="18"/>
          <w:szCs w:val="18"/>
        </w:rPr>
        <w:tab/>
        <w:t xml:space="preserve">Объектом муниципального контроля являются субъекты предпринимательской деятельности, осуществляющие деятельность по розничной продаже алкогольной продукции на территории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1.9.</w:t>
      </w:r>
      <w:r w:rsidRPr="008B7346">
        <w:rPr>
          <w:rFonts w:ascii="Times New Roman" w:hAnsi="Times New Roman"/>
          <w:sz w:val="18"/>
          <w:szCs w:val="18"/>
        </w:rPr>
        <w:tab/>
        <w:t>Должностные лица Администрации, уполномоченные на проведение муниципального контроля, при проведении муниципального контроля обязаны:</w:t>
      </w:r>
    </w:p>
    <w:p w:rsidR="00BA650E" w:rsidRPr="008B7346" w:rsidRDefault="00BA650E" w:rsidP="00BA650E">
      <w:pPr>
        <w:pStyle w:val="ConsPlusNormal"/>
        <w:ind w:firstLine="709"/>
        <w:jc w:val="both"/>
        <w:rPr>
          <w:rFonts w:ascii="Times New Roman" w:hAnsi="Times New Roman"/>
          <w:sz w:val="18"/>
          <w:szCs w:val="18"/>
        </w:rPr>
      </w:pPr>
      <w:proofErr w:type="gramStart"/>
      <w:r w:rsidRPr="008B7346">
        <w:rPr>
          <w:rFonts w:ascii="Times New Roman" w:hAnsi="Times New Roman"/>
          <w:sz w:val="18"/>
          <w:szCs w:val="18"/>
        </w:rPr>
        <w:t>1.9.1.</w:t>
      </w:r>
      <w:r w:rsidRPr="008B7346">
        <w:rPr>
          <w:rFonts w:ascii="Times New Roman" w:hAnsi="Times New Roman"/>
          <w:sz w:val="18"/>
          <w:szCs w:val="1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1.9.2.</w:t>
      </w:r>
      <w:r w:rsidRPr="008B7346">
        <w:rPr>
          <w:rFonts w:ascii="Times New Roman" w:hAnsi="Times New Roman"/>
          <w:sz w:val="18"/>
          <w:szCs w:val="18"/>
        </w:rPr>
        <w:tab/>
        <w:t xml:space="preserve">соблюдать законодательство Российской Федерации, Ленинградской области, муниципальные правовые акты муниципального образования </w:t>
      </w:r>
      <w:proofErr w:type="spellStart"/>
      <w:r w:rsidRPr="008B7346">
        <w:rPr>
          <w:rFonts w:ascii="Times New Roman" w:hAnsi="Times New Roman"/>
          <w:sz w:val="18"/>
          <w:szCs w:val="18"/>
        </w:rPr>
        <w:t>Пчевжинское</w:t>
      </w:r>
      <w:proofErr w:type="spellEnd"/>
      <w:r w:rsidRPr="008B7346">
        <w:rPr>
          <w:rFonts w:ascii="Times New Roman" w:hAnsi="Times New Roman"/>
          <w:sz w:val="18"/>
          <w:szCs w:val="18"/>
        </w:rPr>
        <w:t xml:space="preserve"> сельское поселение </w:t>
      </w:r>
      <w:proofErr w:type="spellStart"/>
      <w:r w:rsidRPr="008B7346">
        <w:rPr>
          <w:rFonts w:ascii="Times New Roman" w:hAnsi="Times New Roman"/>
          <w:sz w:val="18"/>
          <w:szCs w:val="18"/>
        </w:rPr>
        <w:t>Киришского</w:t>
      </w:r>
      <w:proofErr w:type="spellEnd"/>
      <w:r w:rsidRPr="008B7346">
        <w:rPr>
          <w:rFonts w:ascii="Times New Roman" w:hAnsi="Times New Roman"/>
          <w:sz w:val="18"/>
          <w:szCs w:val="18"/>
        </w:rPr>
        <w:t xml:space="preserve"> муниципального района Ленинградской области и Администрации, права и законные интересы субъектов предпринимательской деятельности, проверка которых проводится;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1.9.3.</w:t>
      </w:r>
      <w:r w:rsidRPr="008B7346">
        <w:rPr>
          <w:rFonts w:ascii="Times New Roman" w:hAnsi="Times New Roman"/>
          <w:sz w:val="18"/>
          <w:szCs w:val="18"/>
        </w:rPr>
        <w:tab/>
        <w:t>проводить проверку на основании распоряжения Администрац</w:t>
      </w:r>
      <w:proofErr w:type="gramStart"/>
      <w:r w:rsidRPr="008B7346">
        <w:rPr>
          <w:rFonts w:ascii="Times New Roman" w:hAnsi="Times New Roman"/>
          <w:sz w:val="18"/>
          <w:szCs w:val="18"/>
        </w:rPr>
        <w:t>ии     о ее</w:t>
      </w:r>
      <w:proofErr w:type="gramEnd"/>
      <w:r w:rsidRPr="008B7346">
        <w:rPr>
          <w:rFonts w:ascii="Times New Roman" w:hAnsi="Times New Roman"/>
          <w:sz w:val="18"/>
          <w:szCs w:val="18"/>
        </w:rPr>
        <w:t xml:space="preserve"> проведении в соответствии с её назначением;</w:t>
      </w:r>
    </w:p>
    <w:p w:rsidR="00BA650E" w:rsidRPr="008B7346" w:rsidRDefault="00BA650E" w:rsidP="00BA650E">
      <w:pPr>
        <w:pStyle w:val="ConsPlusNormal"/>
        <w:ind w:firstLine="709"/>
        <w:jc w:val="both"/>
        <w:rPr>
          <w:rFonts w:ascii="Times New Roman" w:hAnsi="Times New Roman"/>
          <w:sz w:val="18"/>
          <w:szCs w:val="18"/>
        </w:rPr>
      </w:pPr>
      <w:proofErr w:type="gramStart"/>
      <w:r w:rsidRPr="008B7346">
        <w:rPr>
          <w:rFonts w:ascii="Times New Roman" w:hAnsi="Times New Roman"/>
          <w:sz w:val="18"/>
          <w:szCs w:val="18"/>
        </w:rPr>
        <w:t>1.9.4.</w:t>
      </w:r>
      <w:r w:rsidRPr="008B7346">
        <w:rPr>
          <w:rFonts w:ascii="Times New Roman" w:hAnsi="Times New Roman"/>
          <w:sz w:val="18"/>
          <w:szCs w:val="1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roofErr w:type="gramEnd"/>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1.9.5.</w:t>
      </w:r>
      <w:r w:rsidRPr="008B7346">
        <w:rPr>
          <w:sz w:val="18"/>
          <w:szCs w:val="18"/>
        </w:rPr>
        <w:tab/>
        <w:t xml:space="preserve">не препятствовать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1.9.6.</w:t>
      </w:r>
      <w:r w:rsidRPr="008B7346">
        <w:rPr>
          <w:sz w:val="18"/>
          <w:szCs w:val="18"/>
        </w:rPr>
        <w:tab/>
        <w:t>предоставлять руковод</w:t>
      </w:r>
      <w:r w:rsidR="008B7346">
        <w:rPr>
          <w:sz w:val="18"/>
          <w:szCs w:val="18"/>
        </w:rPr>
        <w:t xml:space="preserve">ителю, иному должностному лицу </w:t>
      </w:r>
      <w:r w:rsidRPr="008B7346">
        <w:rPr>
          <w:sz w:val="18"/>
          <w:szCs w:val="18"/>
        </w:rPr>
        <w:t>или уполномоченному представителю субъекта предпринимательской деятельности,  его уполномоченному представителю присутствующим при проведении проверки, информацию и документы, относящиеся к предмету проверки;</w:t>
      </w:r>
    </w:p>
    <w:p w:rsidR="00BA650E" w:rsidRPr="008B7346" w:rsidRDefault="00BA650E" w:rsidP="00BA650E">
      <w:pPr>
        <w:pStyle w:val="af3"/>
        <w:widowControl w:val="0"/>
        <w:spacing w:before="0" w:beforeAutospacing="0" w:after="0" w:afterAutospacing="0"/>
        <w:ind w:firstLine="709"/>
        <w:jc w:val="both"/>
        <w:rPr>
          <w:sz w:val="18"/>
          <w:szCs w:val="18"/>
        </w:rPr>
      </w:pPr>
      <w:proofErr w:type="gramStart"/>
      <w:r w:rsidRPr="008B7346">
        <w:rPr>
          <w:sz w:val="18"/>
          <w:szCs w:val="18"/>
        </w:rPr>
        <w:t>1.9.7.</w:t>
      </w:r>
      <w:r w:rsidRPr="008B7346">
        <w:rPr>
          <w:sz w:val="18"/>
          <w:szCs w:val="18"/>
        </w:rPr>
        <w:tab/>
        <w:t>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предпринимательской деятельности;</w:t>
      </w:r>
      <w:proofErr w:type="gramEnd"/>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1.9.8.</w:t>
      </w:r>
      <w:r w:rsidRPr="008B7346">
        <w:rPr>
          <w:sz w:val="18"/>
          <w:szCs w:val="18"/>
        </w:rPr>
        <w:tab/>
        <w:t>знакомить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с результатами проверки; </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1.9.9.</w:t>
      </w:r>
      <w:r w:rsidRPr="008B7346">
        <w:rPr>
          <w:sz w:val="18"/>
          <w:szCs w:val="18"/>
        </w:rPr>
        <w:tab/>
        <w:t>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lastRenderedPageBreak/>
        <w:t>1.9.10.</w:t>
      </w:r>
      <w:r w:rsidRPr="008B7346">
        <w:rPr>
          <w:sz w:val="18"/>
          <w:szCs w:val="18"/>
        </w:rPr>
        <w:tab/>
        <w:t>соблюдать сроки проведения проверки;</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1.9.11.</w:t>
      </w:r>
      <w:r w:rsidRPr="008B7346">
        <w:rPr>
          <w:sz w:val="18"/>
          <w:szCs w:val="18"/>
        </w:rPr>
        <w:tab/>
        <w:t>не требовать от субъекта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1.9.12.</w:t>
      </w:r>
      <w:r w:rsidRPr="008B7346">
        <w:rPr>
          <w:sz w:val="18"/>
          <w:szCs w:val="18"/>
        </w:rPr>
        <w:tab/>
        <w:t>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ознакомить их с положениями настоящего Административного регламента;</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1.9.13.</w:t>
      </w:r>
      <w:r w:rsidRPr="008B7346">
        <w:rPr>
          <w:sz w:val="18"/>
          <w:szCs w:val="18"/>
        </w:rPr>
        <w:tab/>
        <w:t>осуществлять запись о проведенной проверке в журнале учёта проверок;</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1.9.14.</w:t>
      </w:r>
      <w:r w:rsidRPr="008B7346">
        <w:rPr>
          <w:rFonts w:ascii="Times New Roman" w:hAnsi="Times New Roman" w:cs="Times New Roman"/>
          <w:sz w:val="18"/>
          <w:szCs w:val="18"/>
        </w:rPr>
        <w:tab/>
        <w:t>составлять акты проверок;</w:t>
      </w:r>
    </w:p>
    <w:p w:rsidR="00BA650E" w:rsidRPr="008B7346" w:rsidRDefault="00BA650E" w:rsidP="00BA650E">
      <w:pPr>
        <w:tabs>
          <w:tab w:val="left" w:pos="709"/>
        </w:tabs>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1.9.15.</w:t>
      </w:r>
      <w:r w:rsidRPr="008B7346">
        <w:rPr>
          <w:rFonts w:ascii="Times New Roman" w:hAnsi="Times New Roman" w:cs="Times New Roman"/>
          <w:sz w:val="18"/>
          <w:szCs w:val="18"/>
        </w:rPr>
        <w:tab/>
        <w:t xml:space="preserve">составлять протоколы об административных правонарушениях   (при обнаружении признаков нарушений законодательства в области розничной продажи алкогольной продукции, за которые предусмотрена административная ответственность) и направлять их в орган, уполномоченный на рассмотрение дел об административных правонарушениях. </w:t>
      </w:r>
    </w:p>
    <w:p w:rsidR="00BA650E" w:rsidRPr="008B7346" w:rsidRDefault="00BA650E" w:rsidP="00BA650E">
      <w:pPr>
        <w:pStyle w:val="ConsPlusNormal"/>
        <w:tabs>
          <w:tab w:val="left" w:pos="709"/>
        </w:tabs>
        <w:ind w:firstLine="709"/>
        <w:jc w:val="both"/>
        <w:rPr>
          <w:rFonts w:ascii="Times New Roman" w:hAnsi="Times New Roman"/>
          <w:sz w:val="18"/>
          <w:szCs w:val="18"/>
        </w:rPr>
      </w:pPr>
      <w:r w:rsidRPr="008B7346">
        <w:rPr>
          <w:rFonts w:ascii="Times New Roman" w:hAnsi="Times New Roman"/>
          <w:sz w:val="18"/>
          <w:szCs w:val="18"/>
        </w:rPr>
        <w:t>1.10.</w:t>
      </w:r>
      <w:r w:rsidRPr="008B7346">
        <w:rPr>
          <w:rFonts w:ascii="Times New Roman" w:hAnsi="Times New Roman"/>
          <w:sz w:val="18"/>
          <w:szCs w:val="18"/>
        </w:rPr>
        <w:tab/>
        <w:t>Должностные лица Администрации, уполномоченные на проведение муниципального контроля, при проведении муниципального контроля имеют право:</w:t>
      </w:r>
    </w:p>
    <w:p w:rsidR="00BA650E" w:rsidRPr="008B7346" w:rsidRDefault="00BA650E" w:rsidP="00BA650E">
      <w:pPr>
        <w:pStyle w:val="ConsPlusNormal"/>
        <w:tabs>
          <w:tab w:val="left" w:pos="709"/>
        </w:tabs>
        <w:ind w:firstLine="709"/>
        <w:jc w:val="both"/>
        <w:rPr>
          <w:rFonts w:ascii="Times New Roman" w:hAnsi="Times New Roman"/>
          <w:sz w:val="18"/>
          <w:szCs w:val="18"/>
        </w:rPr>
      </w:pPr>
      <w:r w:rsidRPr="008B7346">
        <w:rPr>
          <w:rFonts w:ascii="Times New Roman" w:hAnsi="Times New Roman"/>
          <w:sz w:val="18"/>
          <w:szCs w:val="18"/>
        </w:rPr>
        <w:t>1.10.1.</w:t>
      </w:r>
      <w:r w:rsidRPr="008B7346">
        <w:rPr>
          <w:rFonts w:ascii="Times New Roman" w:hAnsi="Times New Roman"/>
          <w:sz w:val="18"/>
          <w:szCs w:val="18"/>
        </w:rPr>
        <w:tab/>
        <w:t>требовать от субъекта предпринимательской деятельности устранения имеющихся нарушений при осуществлении им деятельности по розничной продаже алкогольной продукции;</w:t>
      </w:r>
    </w:p>
    <w:p w:rsidR="00BA650E" w:rsidRPr="008B7346" w:rsidRDefault="00BA650E" w:rsidP="00BA650E">
      <w:pPr>
        <w:pStyle w:val="ConsPlusNormal"/>
        <w:tabs>
          <w:tab w:val="left" w:pos="709"/>
        </w:tabs>
        <w:ind w:firstLine="709"/>
        <w:jc w:val="both"/>
        <w:rPr>
          <w:rFonts w:ascii="Times New Roman" w:hAnsi="Times New Roman"/>
          <w:sz w:val="18"/>
          <w:szCs w:val="18"/>
        </w:rPr>
      </w:pPr>
      <w:r w:rsidRPr="008B7346">
        <w:rPr>
          <w:rFonts w:ascii="Times New Roman" w:hAnsi="Times New Roman"/>
          <w:sz w:val="18"/>
          <w:szCs w:val="18"/>
        </w:rPr>
        <w:t>1.10.2.</w:t>
      </w:r>
      <w:r w:rsidRPr="008B7346">
        <w:rPr>
          <w:rFonts w:ascii="Times New Roman" w:hAnsi="Times New Roman"/>
          <w:sz w:val="18"/>
          <w:szCs w:val="18"/>
        </w:rPr>
        <w:tab/>
        <w:t>запрашивать и получать от субъектов предпринимательской деятельности сведения и материалы, необходимые для осуществления муниципального контроля;</w:t>
      </w:r>
    </w:p>
    <w:p w:rsidR="00BA650E" w:rsidRPr="008B7346" w:rsidRDefault="00BA650E" w:rsidP="00BA650E">
      <w:pPr>
        <w:pStyle w:val="ConsPlusNormal"/>
        <w:tabs>
          <w:tab w:val="left" w:pos="709"/>
        </w:tabs>
        <w:ind w:firstLine="709"/>
        <w:jc w:val="both"/>
        <w:rPr>
          <w:rFonts w:ascii="Times New Roman" w:hAnsi="Times New Roman"/>
          <w:sz w:val="18"/>
          <w:szCs w:val="18"/>
        </w:rPr>
      </w:pPr>
      <w:r w:rsidRPr="008B7346">
        <w:rPr>
          <w:rFonts w:ascii="Times New Roman" w:hAnsi="Times New Roman"/>
          <w:sz w:val="18"/>
          <w:szCs w:val="18"/>
        </w:rPr>
        <w:t>1.10.3.</w:t>
      </w:r>
      <w:r w:rsidRPr="008B7346">
        <w:rPr>
          <w:rFonts w:ascii="Times New Roman" w:hAnsi="Times New Roman"/>
          <w:sz w:val="18"/>
          <w:szCs w:val="18"/>
        </w:rPr>
        <w:tab/>
        <w:t xml:space="preserve">обращаться в ОМВД России по </w:t>
      </w:r>
      <w:proofErr w:type="spellStart"/>
      <w:r w:rsidRPr="008B7346">
        <w:rPr>
          <w:rFonts w:ascii="Times New Roman" w:hAnsi="Times New Roman"/>
          <w:sz w:val="18"/>
          <w:szCs w:val="18"/>
        </w:rPr>
        <w:t>Киришскому</w:t>
      </w:r>
      <w:proofErr w:type="spellEnd"/>
      <w:r w:rsidRPr="008B7346">
        <w:rPr>
          <w:rFonts w:ascii="Times New Roman" w:hAnsi="Times New Roman"/>
          <w:sz w:val="18"/>
          <w:szCs w:val="18"/>
        </w:rPr>
        <w:t xml:space="preserve"> району Ленинградской области  за содействием в предотвращении или пресечении действий, препятствующих осуществлению муниципального контроля;</w:t>
      </w:r>
    </w:p>
    <w:p w:rsidR="00BA650E" w:rsidRPr="008B7346" w:rsidRDefault="00BA650E" w:rsidP="00BA650E">
      <w:pPr>
        <w:pStyle w:val="ConsPlusNormal"/>
        <w:tabs>
          <w:tab w:val="left" w:pos="709"/>
        </w:tabs>
        <w:ind w:firstLine="709"/>
        <w:jc w:val="both"/>
        <w:rPr>
          <w:rFonts w:ascii="Times New Roman" w:hAnsi="Times New Roman"/>
          <w:sz w:val="18"/>
          <w:szCs w:val="18"/>
        </w:rPr>
      </w:pPr>
      <w:r w:rsidRPr="008B7346">
        <w:rPr>
          <w:rFonts w:ascii="Times New Roman" w:hAnsi="Times New Roman"/>
          <w:sz w:val="18"/>
          <w:szCs w:val="18"/>
        </w:rPr>
        <w:t>1.10.4.</w:t>
      </w:r>
      <w:r w:rsidRPr="008B7346">
        <w:rPr>
          <w:rFonts w:ascii="Times New Roman" w:hAnsi="Times New Roman"/>
          <w:sz w:val="18"/>
          <w:szCs w:val="18"/>
        </w:rPr>
        <w:tab/>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1.10.5.</w:t>
      </w:r>
      <w:r w:rsidRPr="008B7346">
        <w:rPr>
          <w:rFonts w:ascii="Times New Roman" w:hAnsi="Times New Roman"/>
          <w:sz w:val="18"/>
          <w:szCs w:val="18"/>
        </w:rPr>
        <w:tab/>
        <w:t>при проведении проверки использовать фото- и видеосъёмку;</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1.10.6.</w:t>
      </w:r>
      <w:r w:rsidRPr="008B7346">
        <w:rPr>
          <w:rFonts w:ascii="Times New Roman" w:hAnsi="Times New Roman"/>
          <w:sz w:val="18"/>
          <w:szCs w:val="18"/>
        </w:rPr>
        <w:tab/>
        <w:t>предоставлять руководителю, иному до</w:t>
      </w:r>
      <w:r w:rsidR="008B7346" w:rsidRPr="008B7346">
        <w:rPr>
          <w:rFonts w:ascii="Times New Roman" w:hAnsi="Times New Roman"/>
          <w:sz w:val="18"/>
          <w:szCs w:val="18"/>
        </w:rPr>
        <w:t xml:space="preserve">лжностному лицу </w:t>
      </w:r>
      <w:r w:rsidRPr="008B7346">
        <w:rPr>
          <w:rFonts w:ascii="Times New Roman" w:hAnsi="Times New Roman"/>
          <w:sz w:val="18"/>
          <w:szCs w:val="18"/>
        </w:rPr>
        <w:t>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к предмету проверки;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1.10.7.</w:t>
      </w:r>
      <w:r w:rsidRPr="008B7346">
        <w:rPr>
          <w:rFonts w:ascii="Times New Roman" w:hAnsi="Times New Roman"/>
          <w:sz w:val="18"/>
          <w:szCs w:val="18"/>
        </w:rPr>
        <w:tab/>
        <w:t>консультировать по вопросам проведения проверки должностных лиц  или уполномоченных представителей субъекта предпринимательской деятельности, присутствующих при проведении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1.11.</w:t>
      </w:r>
      <w:r w:rsidRPr="008B7346">
        <w:rPr>
          <w:rFonts w:ascii="Times New Roman" w:hAnsi="Times New Roman" w:cs="Times New Roman"/>
          <w:sz w:val="18"/>
          <w:szCs w:val="18"/>
        </w:rP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имеют  право:</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1.11.1.</w:t>
      </w:r>
      <w:r w:rsidRPr="008B7346">
        <w:rPr>
          <w:rFonts w:ascii="Times New Roman" w:hAnsi="Times New Roman" w:cs="Times New Roman"/>
          <w:sz w:val="18"/>
          <w:szCs w:val="18"/>
        </w:rPr>
        <w:tab/>
        <w:t>присутствовать при проведении проверки, давать объяснения по вопросам, относящимся к предмету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1.11.2.</w:t>
      </w:r>
      <w:r w:rsidRPr="008B7346">
        <w:rPr>
          <w:rFonts w:ascii="Times New Roman" w:hAnsi="Times New Roman" w:cs="Times New Roman"/>
          <w:sz w:val="18"/>
          <w:szCs w:val="18"/>
        </w:rPr>
        <w:tab/>
        <w:t>получать от должностных лиц, осуществляющих проверку, информацию, которая относится к предмету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1.12.3.</w:t>
      </w:r>
      <w:r w:rsidRPr="008B7346">
        <w:rPr>
          <w:rFonts w:ascii="Times New Roman" w:hAnsi="Times New Roman" w:cs="Times New Roman"/>
          <w:sz w:val="18"/>
          <w:szCs w:val="18"/>
        </w:rPr>
        <w:tab/>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1.12.4.</w:t>
      </w:r>
      <w:r w:rsidRPr="008B7346">
        <w:rPr>
          <w:rFonts w:ascii="Times New Roman" w:hAnsi="Times New Roman" w:cs="Times New Roman"/>
          <w:sz w:val="18"/>
          <w:szCs w:val="18"/>
        </w:rPr>
        <w:tab/>
        <w:t>обжаловать действия (бездействия) должностных лиц в установленном законодательством порядке.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1.12.</w:t>
      </w:r>
      <w:r w:rsidRPr="008B7346">
        <w:rPr>
          <w:rFonts w:ascii="Times New Roman" w:hAnsi="Times New Roman" w:cs="Times New Roman"/>
          <w:sz w:val="18"/>
          <w:szCs w:val="18"/>
        </w:rP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обязаны:</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1.12.1.</w:t>
      </w:r>
      <w:r w:rsidRPr="008B7346">
        <w:rPr>
          <w:rFonts w:ascii="Times New Roman" w:hAnsi="Times New Roman" w:cs="Times New Roman"/>
          <w:sz w:val="18"/>
          <w:szCs w:val="18"/>
        </w:rPr>
        <w:tab/>
        <w:t>обеспечивать при проведении проверок свое присутствие или уполномоченных представителей;</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1.12.2.</w:t>
      </w:r>
      <w:r w:rsidRPr="008B7346">
        <w:rPr>
          <w:rFonts w:ascii="Times New Roman" w:hAnsi="Times New Roman" w:cs="Times New Roman"/>
          <w:sz w:val="18"/>
          <w:szCs w:val="18"/>
        </w:rPr>
        <w:tab/>
        <w:t>предоставлять должностным лицам Администрации, уполномоченным   на проведение муниципального контроля 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A650E" w:rsidRPr="008B7346" w:rsidRDefault="00BA650E" w:rsidP="00BA650E">
      <w:pPr>
        <w:autoSpaceDE w:val="0"/>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1.2.3.</w:t>
      </w:r>
      <w:r w:rsidRPr="008B7346">
        <w:rPr>
          <w:rFonts w:ascii="Times New Roman" w:hAnsi="Times New Roman" w:cs="Times New Roman"/>
          <w:sz w:val="18"/>
          <w:szCs w:val="18"/>
        </w:rPr>
        <w:tab/>
        <w:t>обеспечивать доступ проводящих выездную проверку должностных лиц Администрации, уполномоченных на проведение муниципального контроля,  и участвующих в выездной проверке экспертов, представителей экспертных организаций</w:t>
      </w:r>
      <w:r w:rsidRPr="008B7346">
        <w:rPr>
          <w:rFonts w:ascii="Times New Roman" w:hAnsi="Times New Roman" w:cs="Times New Roman"/>
          <w:b/>
          <w:sz w:val="18"/>
          <w:szCs w:val="18"/>
        </w:rPr>
        <w:t xml:space="preserve"> </w:t>
      </w:r>
      <w:r w:rsidRPr="008B7346">
        <w:rPr>
          <w:rFonts w:ascii="Times New Roman" w:hAnsi="Times New Roman" w:cs="Times New Roman"/>
          <w:sz w:val="18"/>
          <w:szCs w:val="18"/>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roofErr w:type="gramEnd"/>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1.13.</w:t>
      </w:r>
      <w:r w:rsidRPr="008B7346">
        <w:rPr>
          <w:rFonts w:ascii="Times New Roman" w:hAnsi="Times New Roman" w:cs="Times New Roman"/>
          <w:sz w:val="18"/>
          <w:szCs w:val="18"/>
        </w:rPr>
        <w:tab/>
        <w:t>Результатом исполнения муниципальной функции являются:</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1.13.1.</w:t>
      </w:r>
      <w:r w:rsidRPr="008B7346">
        <w:rPr>
          <w:rFonts w:ascii="Times New Roman" w:hAnsi="Times New Roman" w:cs="Times New Roman"/>
          <w:sz w:val="18"/>
          <w:szCs w:val="18"/>
        </w:rPr>
        <w:tab/>
        <w:t>оформление акта проверки в двух экземплярах;</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1.13.2.</w:t>
      </w:r>
      <w:r w:rsidRPr="008B7346">
        <w:rPr>
          <w:rFonts w:ascii="Times New Roman" w:hAnsi="Times New Roman" w:cs="Times New Roman"/>
          <w:sz w:val="18"/>
          <w:szCs w:val="18"/>
        </w:rPr>
        <w:tab/>
        <w:t>в случае выявления события административного правонарушения - составление протокола об административных правонарушениях в соответствии со ст. 3.5. Областного Закона Ленинградской области от 02.07.2003 № 47-ОЗ «Об административных правонарушениях» и направление материалов проверки в административную комиссию Администрации.</w:t>
      </w:r>
    </w:p>
    <w:p w:rsidR="00BA650E" w:rsidRPr="008B7346" w:rsidRDefault="00BA650E" w:rsidP="008B7346">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В случае</w:t>
      </w:r>
      <w:proofErr w:type="gramStart"/>
      <w:r w:rsidRPr="008B7346">
        <w:rPr>
          <w:rFonts w:ascii="Times New Roman" w:hAnsi="Times New Roman" w:cs="Times New Roman"/>
          <w:sz w:val="18"/>
          <w:szCs w:val="18"/>
        </w:rPr>
        <w:t>,</w:t>
      </w:r>
      <w:proofErr w:type="gramEnd"/>
      <w:r w:rsidRPr="008B7346">
        <w:rPr>
          <w:rFonts w:ascii="Times New Roman" w:hAnsi="Times New Roman" w:cs="Times New Roman"/>
          <w:sz w:val="18"/>
          <w:szCs w:val="18"/>
        </w:rPr>
        <w:t xml:space="preserve">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A650E" w:rsidRPr="008B7346" w:rsidRDefault="00BA650E" w:rsidP="00BA650E">
      <w:pPr>
        <w:jc w:val="center"/>
        <w:rPr>
          <w:rFonts w:ascii="Times New Roman" w:hAnsi="Times New Roman" w:cs="Times New Roman"/>
          <w:b/>
          <w:bCs/>
          <w:sz w:val="18"/>
          <w:szCs w:val="18"/>
        </w:rPr>
      </w:pPr>
      <w:r w:rsidRPr="008B7346">
        <w:rPr>
          <w:rFonts w:ascii="Times New Roman" w:hAnsi="Times New Roman" w:cs="Times New Roman"/>
          <w:b/>
          <w:bCs/>
          <w:sz w:val="18"/>
          <w:szCs w:val="18"/>
        </w:rPr>
        <w:t>2. Требования к порядку исполнения  муниципальной функции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2.1.</w:t>
      </w:r>
      <w:r w:rsidRPr="008B7346">
        <w:rPr>
          <w:rFonts w:ascii="Times New Roman" w:hAnsi="Times New Roman" w:cs="Times New Roman"/>
          <w:sz w:val="18"/>
          <w:szCs w:val="18"/>
        </w:rPr>
        <w:tab/>
        <w:t>Порядок информирования об исполнении муниципальной функции заинтересованных лиц.</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2.1.1.</w:t>
      </w:r>
      <w:r w:rsidRPr="008B7346">
        <w:rPr>
          <w:rFonts w:ascii="Times New Roman" w:hAnsi="Times New Roman" w:cs="Times New Roman"/>
          <w:sz w:val="18"/>
          <w:szCs w:val="18"/>
        </w:rPr>
        <w:tab/>
        <w:t>Сведения о месте нахождения и графике работы Администрации.</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Адрес: 187121, Ленинградская область, </w:t>
      </w:r>
      <w:proofErr w:type="spellStart"/>
      <w:r w:rsidRPr="008B7346">
        <w:rPr>
          <w:rFonts w:ascii="Times New Roman" w:hAnsi="Times New Roman" w:cs="Times New Roman"/>
          <w:sz w:val="18"/>
          <w:szCs w:val="18"/>
        </w:rPr>
        <w:t>Киришский</w:t>
      </w:r>
      <w:proofErr w:type="spellEnd"/>
      <w:r w:rsidRPr="008B7346">
        <w:rPr>
          <w:rFonts w:ascii="Times New Roman" w:hAnsi="Times New Roman" w:cs="Times New Roman"/>
          <w:sz w:val="18"/>
          <w:szCs w:val="18"/>
        </w:rPr>
        <w:t xml:space="preserve"> район, </w:t>
      </w:r>
      <w:proofErr w:type="spellStart"/>
      <w:r w:rsidRPr="008B7346">
        <w:rPr>
          <w:rFonts w:ascii="Times New Roman" w:hAnsi="Times New Roman" w:cs="Times New Roman"/>
          <w:sz w:val="18"/>
          <w:szCs w:val="18"/>
        </w:rPr>
        <w:t>п</w:t>
      </w:r>
      <w:proofErr w:type="gramStart"/>
      <w:r w:rsidRPr="008B7346">
        <w:rPr>
          <w:rFonts w:ascii="Times New Roman" w:hAnsi="Times New Roman" w:cs="Times New Roman"/>
          <w:sz w:val="18"/>
          <w:szCs w:val="18"/>
        </w:rPr>
        <w:t>.П</w:t>
      </w:r>
      <w:proofErr w:type="gramEnd"/>
      <w:r w:rsidRPr="008B7346">
        <w:rPr>
          <w:rFonts w:ascii="Times New Roman" w:hAnsi="Times New Roman" w:cs="Times New Roman"/>
          <w:sz w:val="18"/>
          <w:szCs w:val="18"/>
        </w:rPr>
        <w:t>чевжа</w:t>
      </w:r>
      <w:proofErr w:type="spellEnd"/>
      <w:r w:rsidRPr="008B7346">
        <w:rPr>
          <w:rFonts w:ascii="Times New Roman" w:hAnsi="Times New Roman" w:cs="Times New Roman"/>
          <w:sz w:val="18"/>
          <w:szCs w:val="18"/>
        </w:rPr>
        <w:t>, ул.Октябрьская, д.17</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Сведения о графике (режиме) работы: Понедельник, вторник, среда, четверг с 8.00 до 16.45, пятница с 8.00 до 15.30 .  Перерыв с 13.00 </w:t>
      </w:r>
      <w:proofErr w:type="gramStart"/>
      <w:r w:rsidRPr="008B7346">
        <w:rPr>
          <w:rFonts w:ascii="Times New Roman" w:hAnsi="Times New Roman" w:cs="Times New Roman"/>
          <w:sz w:val="18"/>
          <w:szCs w:val="18"/>
        </w:rPr>
        <w:t>до</w:t>
      </w:r>
      <w:proofErr w:type="gramEnd"/>
      <w:r w:rsidRPr="008B7346">
        <w:rPr>
          <w:rFonts w:ascii="Times New Roman" w:hAnsi="Times New Roman" w:cs="Times New Roman"/>
          <w:sz w:val="18"/>
          <w:szCs w:val="18"/>
        </w:rPr>
        <w:t xml:space="preserve"> 14.00.</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Суббота, воскресенье: выходной.</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2.1.2.</w:t>
      </w:r>
      <w:r w:rsidRPr="008B7346">
        <w:rPr>
          <w:rFonts w:ascii="Times New Roman" w:hAnsi="Times New Roman" w:cs="Times New Roman"/>
          <w:sz w:val="18"/>
          <w:szCs w:val="18"/>
        </w:rPr>
        <w:tab/>
        <w:t>Справочные телефоны Администрации.</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Телефоны для справок: 8813-68-75-201 </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2.1.3.</w:t>
      </w:r>
      <w:r w:rsidRPr="008B7346">
        <w:rPr>
          <w:rFonts w:ascii="Times New Roman" w:hAnsi="Times New Roman" w:cs="Times New Roman"/>
          <w:sz w:val="18"/>
          <w:szCs w:val="18"/>
        </w:rPr>
        <w:tab/>
        <w:t>Адреса официальных сайтов в сети Интернет, содержащих информацию о порядке исполнения муниципальной функции, адреса электронной почты Администрации.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Официальный сайт органа местного самоуправления в сети Интернет: </w:t>
      </w:r>
      <w:proofErr w:type="spellStart"/>
      <w:r w:rsidRPr="008B7346">
        <w:rPr>
          <w:rFonts w:ascii="Times New Roman" w:hAnsi="Times New Roman" w:cs="Times New Roman"/>
          <w:sz w:val="18"/>
          <w:szCs w:val="18"/>
          <w:u w:val="single"/>
        </w:rPr>
        <w:t>пчёвжа.рф</w:t>
      </w:r>
      <w:proofErr w:type="spellEnd"/>
      <w:r w:rsidRPr="008B7346">
        <w:rPr>
          <w:rFonts w:ascii="Times New Roman" w:hAnsi="Times New Roman" w:cs="Times New Roman"/>
          <w:sz w:val="18"/>
          <w:szCs w:val="18"/>
        </w:rPr>
        <w:t>.</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Адрес электронной почты Администрации: </w:t>
      </w:r>
      <w:r w:rsidRPr="008B7346">
        <w:rPr>
          <w:rFonts w:ascii="Times New Roman" w:hAnsi="Times New Roman" w:cs="Times New Roman"/>
          <w:sz w:val="18"/>
          <w:szCs w:val="18"/>
          <w:u w:val="single"/>
          <w:shd w:val="clear" w:color="auto" w:fill="FFFFFF"/>
        </w:rPr>
        <w:t>adm-pchevzha@yandex.ru</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2.1.4.</w:t>
      </w:r>
      <w:r w:rsidRPr="008B7346">
        <w:rPr>
          <w:rFonts w:ascii="Times New Roman" w:hAnsi="Times New Roman" w:cs="Times New Roman"/>
          <w:sz w:val="18"/>
          <w:szCs w:val="18"/>
        </w:rPr>
        <w:tab/>
        <w:t>Получение информации заинтересованными лицами по вопросам исполнения муниципальной функции, сведения о ходе исполнения муниципальной функции осуществляется в виде: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-индивидуального информирования в устной форме;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-индивидуального информирования в письменной форме;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-публичного информирования в устной форме;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-публичного информирования в письменной форме.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Индивидуальное информирование в устной форме осуществляется при обращении лица по телефону и лично в Администрацию.</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Индивидуальное информирование в устной форме осуществляет сотрудник Администрации, исполняющий муниципальную функцию.</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Сотрудник Администрации,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При ответах на телефонные звонки и устные обращения специалисты Администрации предоставляют следующую информацию:</w:t>
      </w:r>
    </w:p>
    <w:p w:rsidR="00BA650E" w:rsidRPr="008B7346" w:rsidRDefault="00BA650E" w:rsidP="00BA650E">
      <w:pPr>
        <w:numPr>
          <w:ilvl w:val="0"/>
          <w:numId w:val="13"/>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о местонахождении и графике работы Администрации;</w:t>
      </w:r>
    </w:p>
    <w:p w:rsidR="00BA650E" w:rsidRPr="008B7346" w:rsidRDefault="00BA650E" w:rsidP="00BA650E">
      <w:pPr>
        <w:numPr>
          <w:ilvl w:val="0"/>
          <w:numId w:val="13"/>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о справочных телефонах Администрации;</w:t>
      </w:r>
    </w:p>
    <w:p w:rsidR="00BA650E" w:rsidRPr="008B7346" w:rsidRDefault="00BA650E" w:rsidP="00BA650E">
      <w:pPr>
        <w:numPr>
          <w:ilvl w:val="0"/>
          <w:numId w:val="13"/>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A650E" w:rsidRPr="008B7346" w:rsidRDefault="00BA650E" w:rsidP="00BA650E">
      <w:pPr>
        <w:numPr>
          <w:ilvl w:val="0"/>
          <w:numId w:val="13"/>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о входящих номерах, под которыми зарегистрированы в системе делопроизводства письменные обращения;</w:t>
      </w:r>
    </w:p>
    <w:p w:rsidR="00BA650E" w:rsidRPr="008B7346" w:rsidRDefault="00BA650E" w:rsidP="00BA650E">
      <w:pPr>
        <w:numPr>
          <w:ilvl w:val="0"/>
          <w:numId w:val="13"/>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о принятии решения по конкретному письменному обращению.</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Время индивидуального информирования в устной форме не должно превышать   10 минут.</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w:t>
      </w:r>
      <w:r w:rsidR="008B7346" w:rsidRPr="008B7346">
        <w:rPr>
          <w:rFonts w:ascii="Times New Roman" w:hAnsi="Times New Roman" w:cs="Times New Roman"/>
          <w:sz w:val="18"/>
          <w:szCs w:val="18"/>
        </w:rPr>
        <w:t xml:space="preserve">анного в письменном обращении, </w:t>
      </w:r>
      <w:r w:rsidRPr="008B7346">
        <w:rPr>
          <w:rFonts w:ascii="Times New Roman" w:hAnsi="Times New Roman" w:cs="Times New Roman"/>
          <w:sz w:val="18"/>
          <w:szCs w:val="18"/>
        </w:rPr>
        <w:t xml:space="preserve">  или способа обращения заинтересованного лица) в течение 30 календарных дней </w:t>
      </w:r>
      <w:proofErr w:type="gramStart"/>
      <w:r w:rsidRPr="008B7346">
        <w:rPr>
          <w:rFonts w:ascii="Times New Roman" w:hAnsi="Times New Roman" w:cs="Times New Roman"/>
          <w:sz w:val="18"/>
          <w:szCs w:val="18"/>
        </w:rPr>
        <w:t>с даты регистрации</w:t>
      </w:r>
      <w:proofErr w:type="gramEnd"/>
      <w:r w:rsidRPr="008B7346">
        <w:rPr>
          <w:rFonts w:ascii="Times New Roman" w:hAnsi="Times New Roman" w:cs="Times New Roman"/>
          <w:sz w:val="18"/>
          <w:szCs w:val="18"/>
        </w:rPr>
        <w:t xml:space="preserve"> обращения.</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Публичное информирование в устной форме осуществляется сотрудником Администрации через средства массовой информации, официальный сайт Администрации, в информационно-телекоммуникационной сети Интернет.</w:t>
      </w:r>
    </w:p>
    <w:p w:rsidR="00BA650E" w:rsidRPr="008B7346" w:rsidRDefault="00BA650E" w:rsidP="00BA650E">
      <w:pPr>
        <w:autoSpaceDE w:val="0"/>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 xml:space="preserve">Публичное письменное информирование осуществляется путем размещения  информационных материалов на официальном сайте  Администрации, </w:t>
      </w:r>
      <w:r w:rsidRPr="008B7346">
        <w:rPr>
          <w:rFonts w:ascii="Times New Roman" w:hAnsi="Times New Roman" w:cs="Times New Roman"/>
          <w:sz w:val="18"/>
          <w:szCs w:val="18"/>
          <w:lang w:eastAsia="ar-SA"/>
        </w:rPr>
        <w:t xml:space="preserve">официального </w:t>
      </w:r>
      <w:proofErr w:type="spellStart"/>
      <w:r w:rsidRPr="008B7346">
        <w:rPr>
          <w:rFonts w:ascii="Times New Roman" w:hAnsi="Times New Roman" w:cs="Times New Roman"/>
          <w:sz w:val="18"/>
          <w:szCs w:val="18"/>
          <w:lang w:eastAsia="ar-SA"/>
        </w:rPr>
        <w:t>интернет-портала</w:t>
      </w:r>
      <w:proofErr w:type="spellEnd"/>
      <w:r w:rsidRPr="008B7346">
        <w:rPr>
          <w:rFonts w:ascii="Times New Roman" w:hAnsi="Times New Roman" w:cs="Times New Roman"/>
          <w:sz w:val="18"/>
          <w:szCs w:val="18"/>
          <w:lang w:eastAsia="ar-SA"/>
        </w:rPr>
        <w:t xml:space="preserve"> Ленинградской области</w:t>
      </w:r>
      <w:r w:rsidRPr="008B7346">
        <w:rPr>
          <w:rFonts w:ascii="Times New Roman" w:hAnsi="Times New Roman" w:cs="Times New Roman"/>
          <w:sz w:val="18"/>
          <w:szCs w:val="18"/>
        </w:rPr>
        <w:t>, содержащих следующую обязательную информацию:</w:t>
      </w:r>
      <w:proofErr w:type="gramEnd"/>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полное наименование органа, исполняющего муниципальную функцию;</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почтовый адрес, адрес электронной почты, контактные телефоны, график работы, фамилия, имя, отчество и должность специалиста Администрации, осуществляющих прием и консультирование заинтересованных лиц;</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административный регламент в электронном виде;</w:t>
      </w:r>
    </w:p>
    <w:p w:rsidR="00BA650E" w:rsidRPr="008B7346" w:rsidRDefault="00BA650E" w:rsidP="00BA650E">
      <w:pPr>
        <w:numPr>
          <w:ilvl w:val="0"/>
          <w:numId w:val="14"/>
        </w:numPr>
        <w:tabs>
          <w:tab w:val="left" w:pos="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ежегодный план проведения плановых проверок, утвержденный главой Администрации.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На информационных стендах Администрации размещается:</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информация о порядке и условиях проведения проверок;</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блок-схема порядка проведения проверок согласно приложению административного регламента; </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перечень документов, необходимых для предъявления при проведении проверки;</w:t>
      </w:r>
    </w:p>
    <w:p w:rsidR="00BA650E" w:rsidRPr="008B7346" w:rsidRDefault="00BA650E" w:rsidP="00BA650E">
      <w:pPr>
        <w:numPr>
          <w:ilvl w:val="0"/>
          <w:numId w:val="14"/>
        </w:numPr>
        <w:tabs>
          <w:tab w:val="left" w:pos="360"/>
        </w:tabs>
        <w:autoSpaceDE w:val="0"/>
        <w:ind w:left="0"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сведения о графике работы Администрации. </w:t>
      </w:r>
    </w:p>
    <w:p w:rsidR="00BA650E" w:rsidRPr="008B7346" w:rsidRDefault="00BA650E" w:rsidP="00BA650E">
      <w:pPr>
        <w:tabs>
          <w:tab w:val="left" w:pos="360"/>
        </w:tabs>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2.1.5.</w:t>
      </w:r>
      <w:r w:rsidRPr="008B7346">
        <w:rPr>
          <w:rFonts w:ascii="Times New Roman" w:hAnsi="Times New Roman" w:cs="Times New Roman"/>
          <w:sz w:val="18"/>
          <w:szCs w:val="18"/>
        </w:rPr>
        <w:tab/>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A650E" w:rsidRPr="008B7346" w:rsidRDefault="00BA650E" w:rsidP="00BA650E">
      <w:pPr>
        <w:tabs>
          <w:tab w:val="left" w:pos="360"/>
        </w:tabs>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2.1.6.</w:t>
      </w:r>
      <w:r w:rsidRPr="008B7346">
        <w:rPr>
          <w:rFonts w:ascii="Times New Roman" w:hAnsi="Times New Roman" w:cs="Times New Roman"/>
          <w:sz w:val="18"/>
          <w:szCs w:val="18"/>
        </w:rPr>
        <w:tab/>
        <w:t xml:space="preserve">Обращение, поступившее в форме электронного документа, подлежит рассмотрению в общем порядке. </w:t>
      </w:r>
      <w:proofErr w:type="gramStart"/>
      <w:r w:rsidRPr="008B7346">
        <w:rPr>
          <w:rFonts w:ascii="Times New Roman" w:hAnsi="Times New Roman" w:cs="Times New Roman"/>
          <w:sz w:val="18"/>
          <w:szCs w:val="1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B7346">
        <w:rPr>
          <w:rFonts w:ascii="Times New Roman" w:hAnsi="Times New Roman" w:cs="Times New Roman"/>
          <w:sz w:val="18"/>
          <w:szCs w:val="1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650E" w:rsidRPr="008B7346" w:rsidRDefault="00BA650E" w:rsidP="00BA650E">
      <w:pPr>
        <w:tabs>
          <w:tab w:val="left" w:pos="0"/>
        </w:tabs>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2.2.</w:t>
      </w:r>
      <w:r w:rsidRPr="008B7346">
        <w:rPr>
          <w:rFonts w:ascii="Times New Roman" w:hAnsi="Times New Roman" w:cs="Times New Roman"/>
          <w:sz w:val="18"/>
          <w:szCs w:val="18"/>
        </w:rPr>
        <w:tab/>
        <w:t xml:space="preserve">Срок исполнения муниципальной функции. Срок проведения документарной, выездной проверки (плановой, внеплановой)   не может превышать двадцать рабочих </w:t>
      </w:r>
      <w:r w:rsidRPr="008B7346">
        <w:rPr>
          <w:rFonts w:ascii="Times New Roman" w:hAnsi="Times New Roman" w:cs="Times New Roman"/>
          <w:sz w:val="18"/>
          <w:szCs w:val="18"/>
        </w:rPr>
        <w:lastRenderedPageBreak/>
        <w:t>дней.</w:t>
      </w:r>
    </w:p>
    <w:p w:rsidR="00BA650E" w:rsidRPr="008B7346" w:rsidRDefault="00BA650E" w:rsidP="00BA650E">
      <w:pPr>
        <w:tabs>
          <w:tab w:val="left" w:pos="0"/>
        </w:tabs>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8B7346">
        <w:rPr>
          <w:rFonts w:ascii="Times New Roman" w:hAnsi="Times New Roman" w:cs="Times New Roman"/>
          <w:sz w:val="18"/>
          <w:szCs w:val="18"/>
        </w:rPr>
        <w:t>микропредприятия</w:t>
      </w:r>
      <w:proofErr w:type="spellEnd"/>
      <w:r w:rsidRPr="008B7346">
        <w:rPr>
          <w:rFonts w:ascii="Times New Roman" w:hAnsi="Times New Roman" w:cs="Times New Roman"/>
          <w:sz w:val="18"/>
          <w:szCs w:val="18"/>
        </w:rPr>
        <w:t xml:space="preserve"> в год.</w:t>
      </w:r>
    </w:p>
    <w:p w:rsidR="00BA650E" w:rsidRPr="008B7346" w:rsidRDefault="00BA650E" w:rsidP="00BA650E">
      <w:pPr>
        <w:autoSpaceDE w:val="0"/>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В исключительных случаях, связанных с необходимостью проведения сложны</w:t>
      </w:r>
      <w:r w:rsidR="008B7346" w:rsidRPr="008B7346">
        <w:rPr>
          <w:rFonts w:ascii="Times New Roman" w:hAnsi="Times New Roman" w:cs="Times New Roman"/>
          <w:sz w:val="18"/>
          <w:szCs w:val="18"/>
        </w:rPr>
        <w:t>х</w:t>
      </w:r>
      <w:r w:rsidRPr="008B7346">
        <w:rPr>
          <w:rFonts w:ascii="Times New Roman" w:hAnsi="Times New Roman" w:cs="Times New Roman"/>
          <w:sz w:val="18"/>
          <w:szCs w:val="18"/>
        </w:rPr>
        <w:t xml:space="preserve">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8B7346">
        <w:rPr>
          <w:rFonts w:ascii="Times New Roman" w:hAnsi="Times New Roman" w:cs="Times New Roman"/>
          <w:sz w:val="18"/>
          <w:szCs w:val="18"/>
        </w:rPr>
        <w:t>микропредприятий</w:t>
      </w:r>
      <w:proofErr w:type="spellEnd"/>
      <w:r w:rsidRPr="008B7346">
        <w:rPr>
          <w:rFonts w:ascii="Times New Roman" w:hAnsi="Times New Roman" w:cs="Times New Roman"/>
          <w:sz w:val="18"/>
          <w:szCs w:val="18"/>
        </w:rPr>
        <w:t xml:space="preserve">  не более чем на пятнадцать часов.     </w:t>
      </w:r>
      <w:proofErr w:type="gramEnd"/>
    </w:p>
    <w:p w:rsidR="00BA650E" w:rsidRPr="008B7346" w:rsidRDefault="00BA650E" w:rsidP="008B7346">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A650E" w:rsidRPr="008B7346" w:rsidRDefault="00BA650E" w:rsidP="00BA650E">
      <w:pPr>
        <w:autoSpaceDE w:val="0"/>
        <w:autoSpaceDN w:val="0"/>
        <w:adjustRightInd w:val="0"/>
        <w:jc w:val="center"/>
        <w:outlineLvl w:val="0"/>
        <w:rPr>
          <w:rFonts w:ascii="Times New Roman" w:hAnsi="Times New Roman" w:cs="Times New Roman"/>
          <w:b/>
          <w:bCs/>
          <w:sz w:val="18"/>
          <w:szCs w:val="18"/>
        </w:rPr>
      </w:pPr>
      <w:r w:rsidRPr="008B7346">
        <w:rPr>
          <w:rFonts w:ascii="Times New Roman" w:hAnsi="Times New Roman" w:cs="Times New Roman"/>
          <w:b/>
          <w:bCs/>
          <w:sz w:val="18"/>
          <w:szCs w:val="18"/>
        </w:rPr>
        <w:t>3. Состав, последовательность и сроки выполнения административных</w:t>
      </w:r>
      <w:r w:rsidR="008B7346" w:rsidRPr="008B7346">
        <w:rPr>
          <w:rFonts w:ascii="Times New Roman" w:hAnsi="Times New Roman" w:cs="Times New Roman"/>
          <w:b/>
          <w:bCs/>
          <w:sz w:val="18"/>
          <w:szCs w:val="18"/>
        </w:rPr>
        <w:t xml:space="preserve"> </w:t>
      </w:r>
      <w:r w:rsidRPr="008B7346">
        <w:rPr>
          <w:rFonts w:ascii="Times New Roman" w:hAnsi="Times New Roman" w:cs="Times New Roman"/>
          <w:b/>
          <w:bCs/>
          <w:sz w:val="18"/>
          <w:szCs w:val="18"/>
        </w:rPr>
        <w:t>процедур (действий), требования к порядку их выполнения</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3.1.</w:t>
      </w:r>
      <w:r w:rsidRPr="008B7346">
        <w:rPr>
          <w:rFonts w:ascii="Times New Roman" w:hAnsi="Times New Roman" w:cs="Times New Roman"/>
          <w:sz w:val="18"/>
          <w:szCs w:val="18"/>
        </w:rPr>
        <w:tab/>
        <w:t>Исполнение муниципальной функции осуществляется путём проведения проверок - плановых и внеплановых, документарных и выездных.</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Исполнение муниципальной функции по осуществлению муниципального контроля включает в себя следующий перечень административных процедур:</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-планирование проверки;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-организация проверки;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-проведение проверки;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-оформление результата проверки.</w:t>
      </w:r>
    </w:p>
    <w:p w:rsidR="00BA650E" w:rsidRPr="008B7346" w:rsidRDefault="00BA650E" w:rsidP="00BA650E">
      <w:pPr>
        <w:shd w:val="clear" w:color="auto" w:fill="FFFFFF"/>
        <w:ind w:firstLine="709"/>
        <w:jc w:val="both"/>
        <w:rPr>
          <w:rFonts w:ascii="Times New Roman" w:hAnsi="Times New Roman" w:cs="Times New Roman"/>
          <w:sz w:val="18"/>
          <w:szCs w:val="18"/>
        </w:rPr>
      </w:pPr>
      <w:r w:rsidRPr="008B7346">
        <w:rPr>
          <w:rFonts w:ascii="Times New Roman" w:hAnsi="Times New Roman" w:cs="Times New Roman"/>
          <w:sz w:val="18"/>
          <w:szCs w:val="18"/>
        </w:rPr>
        <w:t>Блок-схема последовательности действий при исполнении муниципальной функции представлена в Приложении № 1 к настоящему административному регламенту.</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b/>
          <w:sz w:val="18"/>
          <w:szCs w:val="18"/>
        </w:rPr>
        <w:t>3.2.</w:t>
      </w:r>
      <w:r w:rsidRPr="008B7346">
        <w:rPr>
          <w:rFonts w:ascii="Times New Roman" w:hAnsi="Times New Roman" w:cs="Times New Roman"/>
          <w:sz w:val="18"/>
          <w:szCs w:val="18"/>
        </w:rPr>
        <w:tab/>
      </w:r>
      <w:r w:rsidRPr="008B7346">
        <w:rPr>
          <w:rFonts w:ascii="Times New Roman" w:hAnsi="Times New Roman" w:cs="Times New Roman"/>
          <w:b/>
          <w:sz w:val="18"/>
          <w:szCs w:val="18"/>
        </w:rPr>
        <w:t>Планирование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3.2.1.</w:t>
      </w:r>
      <w:r w:rsidRPr="008B7346">
        <w:rPr>
          <w:rFonts w:ascii="Times New Roman" w:hAnsi="Times New Roman" w:cs="Times New Roman"/>
          <w:sz w:val="18"/>
          <w:szCs w:val="18"/>
        </w:rPr>
        <w:tab/>
        <w:t xml:space="preserve">Предметом плановой проверки является соблюдение субъектом предпринимательской деятельности в процессе осуществления деятельности обязательных  требований.  </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3.2.2.</w:t>
      </w:r>
      <w:r w:rsidRPr="008B7346">
        <w:rPr>
          <w:rFonts w:ascii="Times New Roman" w:hAnsi="Times New Roman" w:cs="Times New Roman"/>
          <w:sz w:val="18"/>
          <w:szCs w:val="18"/>
        </w:rPr>
        <w:tab/>
        <w:t>Плановые проверки проводятся не чаще чем один раз в три года.</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3.2.3.</w:t>
      </w:r>
      <w:r w:rsidRPr="008B7346">
        <w:rPr>
          <w:rFonts w:ascii="Times New Roman" w:hAnsi="Times New Roman" w:cs="Times New Roman"/>
          <w:sz w:val="18"/>
          <w:szCs w:val="18"/>
        </w:rPr>
        <w:tab/>
        <w:t xml:space="preserve">Плановые проверки проводятся в соответствии с ежегодным планом проведения плановых проверок субъектов предпринимательской деятельности (далее - План проверок). План проверок разрабатывается Администрацией и утверждается главой Администрации. Типовая  форма Плана проверок утверждена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8B7346">
        <w:rPr>
          <w:rFonts w:ascii="Times New Roman" w:hAnsi="Times New Roman" w:cs="Times New Roman"/>
          <w:sz w:val="18"/>
          <w:szCs w:val="18"/>
        </w:rPr>
        <w:t>контроля ежегодных планов проведения плановых проверок юридических лиц</w:t>
      </w:r>
      <w:proofErr w:type="gramEnd"/>
      <w:r w:rsidRPr="008B7346">
        <w:rPr>
          <w:rFonts w:ascii="Times New Roman" w:hAnsi="Times New Roman" w:cs="Times New Roman"/>
          <w:sz w:val="18"/>
          <w:szCs w:val="18"/>
        </w:rPr>
        <w:t xml:space="preserve"> и индивидуальных предпринимателей».</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План проверок, составленный и подписанный ответственным за его составление специалистом Администрации, предоставляется на утверждение главе Администрации в срок до 15 августа года, предшествующего году проведения плановых проверок.</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В срок до 1 сентября года, предшествующего году проведения плановых проверок, Администрация направляет проект Плана проверок в </w:t>
      </w:r>
      <w:proofErr w:type="spellStart"/>
      <w:r w:rsidRPr="008B7346">
        <w:rPr>
          <w:rFonts w:ascii="Times New Roman" w:hAnsi="Times New Roman" w:cs="Times New Roman"/>
          <w:sz w:val="18"/>
          <w:szCs w:val="18"/>
        </w:rPr>
        <w:t>Киришскую</w:t>
      </w:r>
      <w:proofErr w:type="spellEnd"/>
      <w:r w:rsidRPr="008B7346">
        <w:rPr>
          <w:rFonts w:ascii="Times New Roman" w:hAnsi="Times New Roman" w:cs="Times New Roman"/>
          <w:sz w:val="18"/>
          <w:szCs w:val="18"/>
        </w:rPr>
        <w:t xml:space="preserve"> городскую прокуратуру.</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В случае поступления из </w:t>
      </w:r>
      <w:proofErr w:type="spellStart"/>
      <w:r w:rsidRPr="008B7346">
        <w:rPr>
          <w:rFonts w:ascii="Times New Roman" w:hAnsi="Times New Roman" w:cs="Times New Roman"/>
          <w:sz w:val="18"/>
          <w:szCs w:val="18"/>
        </w:rPr>
        <w:t>Киришской</w:t>
      </w:r>
      <w:proofErr w:type="spellEnd"/>
      <w:r w:rsidRPr="008B7346">
        <w:rPr>
          <w:rFonts w:ascii="Times New Roman" w:hAnsi="Times New Roman" w:cs="Times New Roman"/>
          <w:sz w:val="18"/>
          <w:szCs w:val="18"/>
        </w:rPr>
        <w:t xml:space="preserve"> городской прокуратуры предложений  о внесении изменений в проект Плана проверок, Администрация по итогам рассмотрения указанных предложений дорабатывает проект Плана проверок, и в срок до 1 ноября года, предшествующего году проведения плановых проверок, уточненный ежегодный План проверок направляет в </w:t>
      </w:r>
      <w:proofErr w:type="spellStart"/>
      <w:r w:rsidRPr="008B7346">
        <w:rPr>
          <w:rFonts w:ascii="Times New Roman" w:hAnsi="Times New Roman" w:cs="Times New Roman"/>
          <w:sz w:val="18"/>
          <w:szCs w:val="18"/>
        </w:rPr>
        <w:t>Киришскую</w:t>
      </w:r>
      <w:proofErr w:type="spellEnd"/>
      <w:r w:rsidRPr="008B7346">
        <w:rPr>
          <w:rFonts w:ascii="Times New Roman" w:hAnsi="Times New Roman" w:cs="Times New Roman"/>
          <w:sz w:val="18"/>
          <w:szCs w:val="18"/>
        </w:rPr>
        <w:t xml:space="preserve"> городскую прокуратуру.</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 xml:space="preserve">Утверждённый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roofErr w:type="spellStart"/>
      <w:r w:rsidRPr="008B7346">
        <w:rPr>
          <w:rFonts w:ascii="Times New Roman" w:hAnsi="Times New Roman" w:cs="Times New Roman"/>
          <w:sz w:val="18"/>
          <w:szCs w:val="18"/>
        </w:rPr>
        <w:t>пчёвжа</w:t>
      </w:r>
      <w:proofErr w:type="gramStart"/>
      <w:r w:rsidRPr="008B7346">
        <w:rPr>
          <w:rFonts w:ascii="Times New Roman" w:hAnsi="Times New Roman" w:cs="Times New Roman"/>
          <w:sz w:val="18"/>
          <w:szCs w:val="18"/>
        </w:rPr>
        <w:t>.р</w:t>
      </w:r>
      <w:proofErr w:type="gramEnd"/>
      <w:r w:rsidRPr="008B7346">
        <w:rPr>
          <w:rFonts w:ascii="Times New Roman" w:hAnsi="Times New Roman" w:cs="Times New Roman"/>
          <w:sz w:val="18"/>
          <w:szCs w:val="18"/>
        </w:rPr>
        <w:t>ф</w:t>
      </w:r>
      <w:proofErr w:type="spellEnd"/>
      <w:r w:rsidRPr="008B7346">
        <w:rPr>
          <w:rFonts w:ascii="Times New Roman" w:hAnsi="Times New Roman" w:cs="Times New Roman"/>
          <w:sz w:val="18"/>
          <w:szCs w:val="18"/>
        </w:rPr>
        <w:t xml:space="preserve"> либо иным доступным способом в срок до 31 декабря текущего календарного года.</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Основанием для включения в ежегодный план проверок является истечение 3 лет  со дня:</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1)</w:t>
      </w:r>
      <w:r w:rsidRPr="008B7346">
        <w:rPr>
          <w:rFonts w:ascii="Times New Roman" w:hAnsi="Times New Roman" w:cs="Times New Roman"/>
          <w:sz w:val="18"/>
          <w:szCs w:val="18"/>
        </w:rPr>
        <w:tab/>
        <w:t>государственной регистрации субъекта предпринимательской деятельности;</w:t>
      </w:r>
    </w:p>
    <w:p w:rsidR="00BA650E" w:rsidRPr="008B7346" w:rsidRDefault="00BA650E" w:rsidP="00BA650E">
      <w:pPr>
        <w:ind w:firstLine="709"/>
        <w:jc w:val="both"/>
        <w:rPr>
          <w:rFonts w:ascii="Times New Roman" w:hAnsi="Times New Roman" w:cs="Times New Roman"/>
          <w:sz w:val="18"/>
          <w:szCs w:val="18"/>
        </w:rPr>
      </w:pPr>
      <w:r w:rsidRPr="008B7346">
        <w:rPr>
          <w:rFonts w:ascii="Times New Roman" w:hAnsi="Times New Roman" w:cs="Times New Roman"/>
          <w:sz w:val="18"/>
          <w:szCs w:val="18"/>
        </w:rPr>
        <w:t>2)</w:t>
      </w:r>
      <w:r w:rsidRPr="008B7346">
        <w:rPr>
          <w:rFonts w:ascii="Times New Roman" w:hAnsi="Times New Roman" w:cs="Times New Roman"/>
          <w:sz w:val="18"/>
          <w:szCs w:val="18"/>
        </w:rPr>
        <w:tab/>
        <w:t>окончания проведения последней плановой проверки субъекта предпринимательской деятельности;</w:t>
      </w:r>
    </w:p>
    <w:p w:rsidR="00BA650E" w:rsidRPr="008B7346" w:rsidRDefault="00BA650E" w:rsidP="00BA650E">
      <w:pPr>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3)</w:t>
      </w:r>
      <w:r w:rsidRPr="008B7346">
        <w:rPr>
          <w:rFonts w:ascii="Times New Roman" w:hAnsi="Times New Roman" w:cs="Times New Roman"/>
          <w:sz w:val="18"/>
          <w:szCs w:val="18"/>
        </w:rPr>
        <w:tab/>
        <w:t>начала осуществления юридическим субъектом предпринимательской деятельности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650E" w:rsidRPr="008B7346" w:rsidRDefault="00BA650E" w:rsidP="00BA650E">
      <w:pPr>
        <w:pStyle w:val="Standard"/>
        <w:suppressAutoHyphens w:val="0"/>
        <w:ind w:firstLine="709"/>
        <w:jc w:val="both"/>
        <w:rPr>
          <w:rFonts w:ascii="Times New Roman" w:eastAsia="Times New Roman" w:hAnsi="Times New Roman" w:cs="Times New Roman"/>
          <w:sz w:val="18"/>
          <w:szCs w:val="18"/>
        </w:rPr>
      </w:pPr>
      <w:r w:rsidRPr="008B7346">
        <w:rPr>
          <w:rFonts w:ascii="Times New Roman" w:eastAsia="Times New Roman" w:hAnsi="Times New Roman" w:cs="Times New Roman"/>
          <w:sz w:val="18"/>
          <w:szCs w:val="18"/>
        </w:rPr>
        <w:t>3.2.4.</w:t>
      </w:r>
      <w:r w:rsidRPr="008B7346">
        <w:rPr>
          <w:rFonts w:ascii="Times New Roman" w:eastAsia="Times New Roman" w:hAnsi="Times New Roman" w:cs="Times New Roman"/>
          <w:sz w:val="18"/>
          <w:szCs w:val="18"/>
        </w:rPr>
        <w:tab/>
      </w:r>
      <w:proofErr w:type="gramStart"/>
      <w:r w:rsidRPr="008B7346">
        <w:rPr>
          <w:rFonts w:ascii="Times New Roman" w:eastAsia="Times New Roman" w:hAnsi="Times New Roman" w:cs="Times New Roman"/>
          <w:sz w:val="18"/>
          <w:szCs w:val="18"/>
        </w:rPr>
        <w:t>Предметом внеплановой проверки является соблюдение субъектом предпринимательской деятельности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3.2.5.</w:t>
      </w:r>
      <w:r w:rsidRPr="008B7346">
        <w:rPr>
          <w:rFonts w:ascii="Times New Roman" w:hAnsi="Times New Roman" w:cs="Times New Roman"/>
          <w:sz w:val="18"/>
          <w:szCs w:val="18"/>
        </w:rPr>
        <w:tab/>
        <w:t>Основаниями для проведения внеплановой проверки являются:</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1)</w:t>
      </w:r>
      <w:r w:rsidRPr="008B7346">
        <w:rPr>
          <w:rFonts w:ascii="Times New Roman" w:hAnsi="Times New Roman" w:cs="Times New Roman"/>
          <w:sz w:val="18"/>
          <w:szCs w:val="18"/>
        </w:rPr>
        <w:tab/>
        <w:t>истечение срока исполнения субъектом предпринимательской деятельности  ранее выданного предписания об устранении выявленного нарушения обязательных требований;</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2)</w:t>
      </w:r>
      <w:r w:rsidRPr="008B7346">
        <w:rPr>
          <w:rFonts w:ascii="Times New Roman" w:hAnsi="Times New Roman" w:cs="Times New Roman"/>
          <w:sz w:val="18"/>
          <w:szCs w:val="18"/>
        </w:rPr>
        <w:tab/>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w:t>
      </w:r>
      <w:r w:rsidRPr="008B7346">
        <w:rPr>
          <w:rFonts w:ascii="Times New Roman" w:hAnsi="Times New Roman" w:cs="Times New Roman"/>
          <w:sz w:val="18"/>
          <w:szCs w:val="18"/>
        </w:rPr>
        <w:tab/>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3.2.6.</w:t>
      </w:r>
      <w:r w:rsidRPr="008B7346">
        <w:rPr>
          <w:rFonts w:ascii="Times New Roman" w:hAnsi="Times New Roman" w:cs="Times New Roman"/>
          <w:sz w:val="18"/>
          <w:szCs w:val="18"/>
        </w:rPr>
        <w:tab/>
        <w:t>Внеплановые проверки соблюдения обязательных требований в отношении субъектов предпринимательской деятельности проводятся по основаниям, предусмотренным в подпункте 1, абзацах втором и  третьем подпункта 2, подпункте 3 пункта 3.2.5 настоящего административного регламента, а также в случае непосредственного обнаружения должностным лицом Администрации нарушений обязательных требований.</w:t>
      </w:r>
    </w:p>
    <w:p w:rsidR="00BA650E" w:rsidRPr="008B7346" w:rsidRDefault="00BA650E" w:rsidP="00BA650E">
      <w:pPr>
        <w:pStyle w:val="Standard"/>
        <w:suppressAutoHyphens w:val="0"/>
        <w:ind w:firstLine="709"/>
        <w:jc w:val="both"/>
        <w:rPr>
          <w:rFonts w:ascii="Times New Roman" w:hAnsi="Times New Roman" w:cs="Times New Roman"/>
          <w:sz w:val="18"/>
          <w:szCs w:val="18"/>
        </w:rPr>
      </w:pPr>
      <w:r w:rsidRPr="008B7346">
        <w:rPr>
          <w:rFonts w:ascii="Times New Roman" w:eastAsia="Times New Roman" w:hAnsi="Times New Roman" w:cs="Times New Roman"/>
          <w:sz w:val="18"/>
          <w:szCs w:val="18"/>
        </w:rPr>
        <w:t>3.2.7.</w:t>
      </w:r>
      <w:r w:rsidRPr="008B7346">
        <w:rPr>
          <w:rFonts w:ascii="Times New Roman" w:eastAsia="Times New Roman" w:hAnsi="Times New Roman" w:cs="Times New Roman"/>
          <w:sz w:val="18"/>
          <w:szCs w:val="18"/>
        </w:rPr>
        <w:tab/>
      </w:r>
      <w:r w:rsidRPr="008B7346">
        <w:rPr>
          <w:rFonts w:ascii="Times New Roman" w:hAnsi="Times New Roman" w:cs="Times New Roman"/>
          <w:sz w:val="18"/>
          <w:szCs w:val="18"/>
        </w:rPr>
        <w:t>Внеплановая выездная проверка субъектов предпринимательской деятельности  проводится по основаниям, указанным в абзацах втором и  третьем подпункта 2 пункта 3.2.5 настоящего</w:t>
      </w:r>
      <w:r w:rsidRPr="008B7346">
        <w:rPr>
          <w:rFonts w:ascii="Times New Roman" w:eastAsia="Times New Roman" w:hAnsi="Times New Roman" w:cs="Times New Roman"/>
          <w:sz w:val="18"/>
          <w:szCs w:val="18"/>
        </w:rPr>
        <w:t xml:space="preserve"> административного регламента</w:t>
      </w:r>
      <w:r w:rsidRPr="008B7346">
        <w:rPr>
          <w:rFonts w:ascii="Times New Roman" w:hAnsi="Times New Roman" w:cs="Times New Roman"/>
          <w:sz w:val="18"/>
          <w:szCs w:val="18"/>
        </w:rPr>
        <w:t xml:space="preserve">, Администрацией после согласования   с </w:t>
      </w:r>
      <w:proofErr w:type="spellStart"/>
      <w:r w:rsidRPr="008B7346">
        <w:rPr>
          <w:rFonts w:ascii="Times New Roman" w:hAnsi="Times New Roman" w:cs="Times New Roman"/>
          <w:sz w:val="18"/>
          <w:szCs w:val="18"/>
        </w:rPr>
        <w:t>Киришской</w:t>
      </w:r>
      <w:proofErr w:type="spellEnd"/>
      <w:r w:rsidRPr="008B7346">
        <w:rPr>
          <w:rFonts w:ascii="Times New Roman" w:hAnsi="Times New Roman" w:cs="Times New Roman"/>
          <w:sz w:val="18"/>
          <w:szCs w:val="18"/>
        </w:rPr>
        <w:t xml:space="preserve"> городской прокуратурой.</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3.2.8.</w:t>
      </w:r>
      <w:r w:rsidRPr="008B7346">
        <w:rPr>
          <w:rFonts w:ascii="Times New Roman" w:hAnsi="Times New Roman" w:cs="Times New Roman"/>
          <w:sz w:val="18"/>
          <w:szCs w:val="18"/>
        </w:rPr>
        <w:tab/>
        <w:t>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подпункте 3.2.5 пункта 3.2 настоящего административного регламента, не могут служить основанием для проведения внеплановой проверки.</w:t>
      </w:r>
    </w:p>
    <w:p w:rsidR="00BA650E" w:rsidRPr="008B7346" w:rsidRDefault="00BA650E" w:rsidP="00BA650E">
      <w:pPr>
        <w:autoSpaceDE w:val="0"/>
        <w:ind w:firstLine="709"/>
        <w:jc w:val="both"/>
        <w:rPr>
          <w:rFonts w:ascii="Times New Roman" w:hAnsi="Times New Roman" w:cs="Times New Roman"/>
          <w:b/>
          <w:sz w:val="18"/>
          <w:szCs w:val="18"/>
        </w:rPr>
      </w:pPr>
      <w:r w:rsidRPr="008B7346">
        <w:rPr>
          <w:rFonts w:ascii="Times New Roman" w:hAnsi="Times New Roman" w:cs="Times New Roman"/>
          <w:b/>
          <w:sz w:val="18"/>
          <w:szCs w:val="18"/>
        </w:rPr>
        <w:t>3.3.</w:t>
      </w:r>
      <w:r w:rsidRPr="008B7346">
        <w:rPr>
          <w:rFonts w:ascii="Times New Roman" w:hAnsi="Times New Roman" w:cs="Times New Roman"/>
          <w:b/>
          <w:sz w:val="18"/>
          <w:szCs w:val="18"/>
        </w:rPr>
        <w:tab/>
        <w:t>Организация проверки.</w:t>
      </w:r>
    </w:p>
    <w:p w:rsidR="00BA650E" w:rsidRPr="008B7346" w:rsidRDefault="00BA650E" w:rsidP="00BA650E">
      <w:pPr>
        <w:pStyle w:val="Standard"/>
        <w:suppressAutoHyphens w:val="0"/>
        <w:ind w:firstLine="709"/>
        <w:jc w:val="both"/>
        <w:rPr>
          <w:rFonts w:ascii="Times New Roman" w:hAnsi="Times New Roman" w:cs="Times New Roman"/>
          <w:sz w:val="18"/>
          <w:szCs w:val="18"/>
        </w:rPr>
      </w:pPr>
      <w:r w:rsidRPr="008B7346">
        <w:rPr>
          <w:rFonts w:ascii="Times New Roman" w:eastAsia="Times New Roman" w:hAnsi="Times New Roman" w:cs="Times New Roman"/>
          <w:sz w:val="18"/>
          <w:szCs w:val="18"/>
        </w:rPr>
        <w:t>3.3.1.</w:t>
      </w:r>
      <w:r w:rsidRPr="008B7346">
        <w:rPr>
          <w:rFonts w:ascii="Times New Roman" w:eastAsia="Times New Roman" w:hAnsi="Times New Roman" w:cs="Times New Roman"/>
          <w:sz w:val="18"/>
          <w:szCs w:val="18"/>
        </w:rPr>
        <w:tab/>
      </w:r>
      <w:r w:rsidRPr="008B7346">
        <w:rPr>
          <w:rFonts w:ascii="Times New Roman" w:hAnsi="Times New Roman" w:cs="Times New Roman"/>
          <w:sz w:val="18"/>
          <w:szCs w:val="18"/>
        </w:rPr>
        <w:t xml:space="preserve">Проверка проводится на основании распоряжения главы Администрации, по форме согласно Приложению № 2 к настоящему административному регламенту. </w:t>
      </w:r>
    </w:p>
    <w:p w:rsidR="00BA650E" w:rsidRPr="008B7346" w:rsidRDefault="00BA650E" w:rsidP="00BA650E">
      <w:pPr>
        <w:pStyle w:val="Standard"/>
        <w:suppressAutoHyphens w:val="0"/>
        <w:ind w:firstLine="709"/>
        <w:jc w:val="both"/>
        <w:rPr>
          <w:rFonts w:ascii="Times New Roman" w:hAnsi="Times New Roman" w:cs="Times New Roman"/>
          <w:sz w:val="18"/>
          <w:szCs w:val="18"/>
        </w:rPr>
      </w:pPr>
      <w:r w:rsidRPr="008B7346">
        <w:rPr>
          <w:rFonts w:ascii="Times New Roman" w:hAnsi="Times New Roman" w:cs="Times New Roman"/>
          <w:sz w:val="18"/>
          <w:szCs w:val="18"/>
        </w:rPr>
        <w:t>Проверка может проводиться только должностным лицом или должностными лицами, которые указаны в распоряжении главы Администрации.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В распоряжении главы Администрации  указываются: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1)</w:t>
      </w:r>
      <w:r w:rsidRPr="008B7346">
        <w:rPr>
          <w:rFonts w:ascii="Times New Roman" w:hAnsi="Times New Roman"/>
          <w:sz w:val="18"/>
          <w:szCs w:val="18"/>
        </w:rPr>
        <w:tab/>
        <w:t>наименование органа муниципального контроля;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2)</w:t>
      </w:r>
      <w:r w:rsidRPr="008B7346">
        <w:rPr>
          <w:rFonts w:ascii="Times New Roman" w:hAnsi="Times New Roman"/>
          <w:sz w:val="18"/>
          <w:szCs w:val="1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w:t>
      </w:r>
      <w:r w:rsidRPr="008B7346">
        <w:rPr>
          <w:rFonts w:ascii="Times New Roman" w:hAnsi="Times New Roman" w:cs="Times New Roman"/>
          <w:sz w:val="18"/>
          <w:szCs w:val="18"/>
        </w:rPr>
        <w:tab/>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4)</w:t>
      </w:r>
      <w:r w:rsidRPr="008B7346">
        <w:rPr>
          <w:rFonts w:ascii="Times New Roman" w:hAnsi="Times New Roman"/>
          <w:sz w:val="18"/>
          <w:szCs w:val="18"/>
        </w:rPr>
        <w:tab/>
        <w:t>цели, задачи, предмет проверки и срок ее проведения;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w:t>
      </w:r>
      <w:r w:rsidRPr="008B7346">
        <w:rPr>
          <w:rFonts w:ascii="Times New Roman" w:hAnsi="Times New Roman"/>
          <w:sz w:val="18"/>
          <w:szCs w:val="18"/>
        </w:rPr>
        <w:tab/>
        <w:t>правовые основания проведения проверки, в том числе подлежащие проверке обязательные требования;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6)</w:t>
      </w:r>
      <w:r w:rsidRPr="008B7346">
        <w:rPr>
          <w:rFonts w:ascii="Times New Roman" w:hAnsi="Times New Roman"/>
          <w:sz w:val="18"/>
          <w:szCs w:val="18"/>
        </w:rPr>
        <w:tab/>
        <w:t>сроки проведения и перечень мероприятий по контролю, необходимых   для достижения целей и задач проведения проверки;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7)</w:t>
      </w:r>
      <w:r w:rsidRPr="008B7346">
        <w:rPr>
          <w:rFonts w:ascii="Times New Roman" w:hAnsi="Times New Roman"/>
          <w:sz w:val="18"/>
          <w:szCs w:val="18"/>
        </w:rPr>
        <w:tab/>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8)</w:t>
      </w:r>
      <w:r w:rsidRPr="008B7346">
        <w:rPr>
          <w:rFonts w:ascii="Times New Roman" w:hAnsi="Times New Roman" w:cs="Times New Roman"/>
          <w:sz w:val="18"/>
          <w:szCs w:val="18"/>
        </w:rPr>
        <w:tab/>
        <w:t>даты начала и окончания проведения проверки.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3.3.2.</w:t>
      </w:r>
      <w:r w:rsidRPr="008B7346">
        <w:rPr>
          <w:rFonts w:ascii="Times New Roman" w:hAnsi="Times New Roman" w:cs="Times New Roman"/>
          <w:sz w:val="18"/>
          <w:szCs w:val="18"/>
        </w:rPr>
        <w:tab/>
        <w:t>О проведении плановой проверки субъект предпринимательской деятельности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нарочно.</w:t>
      </w:r>
    </w:p>
    <w:p w:rsidR="00BA650E" w:rsidRPr="008B7346" w:rsidRDefault="00BA650E" w:rsidP="00BA650E">
      <w:pPr>
        <w:pStyle w:val="a7"/>
        <w:widowControl w:val="0"/>
        <w:ind w:firstLine="709"/>
        <w:jc w:val="both"/>
        <w:rPr>
          <w:sz w:val="18"/>
          <w:szCs w:val="18"/>
        </w:rPr>
      </w:pPr>
      <w:r w:rsidRPr="008B7346">
        <w:rPr>
          <w:sz w:val="18"/>
          <w:szCs w:val="18"/>
        </w:rPr>
        <w:t>Внеплановая выездная проверка субъектов предпринимательской деятельности  может быть проведена по основаниям, указанным в абзацах втором, третьем подпункта 2 пункта 3.2.5 настоящего административного регламента, Администрацией после согласования с органом прокуратуры по месту осуществления деятельности таких субъектов предпринимательской деятельности.</w:t>
      </w:r>
    </w:p>
    <w:p w:rsidR="00BA650E" w:rsidRPr="008B7346" w:rsidRDefault="00BA650E" w:rsidP="00BA650E">
      <w:pPr>
        <w:pStyle w:val="a7"/>
        <w:widowControl w:val="0"/>
        <w:ind w:firstLine="709"/>
        <w:jc w:val="both"/>
        <w:rPr>
          <w:sz w:val="18"/>
          <w:szCs w:val="18"/>
        </w:rPr>
      </w:pPr>
      <w:proofErr w:type="gramStart"/>
      <w:r w:rsidRPr="008B7346">
        <w:rPr>
          <w:sz w:val="18"/>
          <w:szCs w:val="18"/>
        </w:rPr>
        <w:t xml:space="preserve">В день подписания распоряжения  Администрации о проведении внеплановой выездной проверки субъекта предпринимательской деятельности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8B7346">
        <w:rPr>
          <w:sz w:val="18"/>
          <w:szCs w:val="18"/>
        </w:rPr>
        <w:t>Киришскую</w:t>
      </w:r>
      <w:proofErr w:type="spellEnd"/>
      <w:r w:rsidRPr="008B7346">
        <w:rPr>
          <w:sz w:val="18"/>
          <w:szCs w:val="18"/>
        </w:rPr>
        <w:t xml:space="preserve"> городскую прокуратуру заявление о согласовании проведения внеплановой выездной проверки по форме согласно Приложению №3 к настоящему административному регламенту.</w:t>
      </w:r>
      <w:proofErr w:type="gramEnd"/>
      <w:r w:rsidRPr="008B7346">
        <w:rPr>
          <w:sz w:val="18"/>
          <w:szCs w:val="1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A650E" w:rsidRPr="008B7346" w:rsidRDefault="00BA650E" w:rsidP="00BA650E">
      <w:pPr>
        <w:pStyle w:val="a7"/>
        <w:widowControl w:val="0"/>
        <w:ind w:firstLine="709"/>
        <w:jc w:val="both"/>
        <w:rPr>
          <w:sz w:val="18"/>
          <w:szCs w:val="18"/>
        </w:rPr>
      </w:pPr>
      <w:proofErr w:type="gramStart"/>
      <w:r w:rsidRPr="008B7346">
        <w:rPr>
          <w:sz w:val="18"/>
          <w:szCs w:val="18"/>
        </w:rPr>
        <w:t xml:space="preserve">По результатам рассмотрения заявления о согласовании проведения внеплановой выездной проверки субъекта предпринимательской деятельности и прилагаемых к нему документов не позднее чем в течение рабочего дня, следующего за днем их поступления, прокурором </w:t>
      </w:r>
      <w:proofErr w:type="spellStart"/>
      <w:r w:rsidRPr="008B7346">
        <w:rPr>
          <w:sz w:val="18"/>
          <w:szCs w:val="18"/>
        </w:rPr>
        <w:t>Киришской</w:t>
      </w:r>
      <w:proofErr w:type="spellEnd"/>
      <w:r w:rsidRPr="008B7346">
        <w:rPr>
          <w:sz w:val="18"/>
          <w:szCs w:val="18"/>
        </w:rPr>
        <w:t xml:space="preserve"> городской прокуратуры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A650E" w:rsidRPr="008B7346" w:rsidRDefault="00BA650E" w:rsidP="00BA650E">
      <w:pPr>
        <w:pStyle w:val="a7"/>
        <w:widowControl w:val="0"/>
        <w:ind w:firstLine="709"/>
        <w:jc w:val="both"/>
        <w:rPr>
          <w:sz w:val="18"/>
          <w:szCs w:val="18"/>
        </w:rPr>
      </w:pPr>
      <w:r w:rsidRPr="008B7346">
        <w:rPr>
          <w:sz w:val="18"/>
          <w:szCs w:val="18"/>
        </w:rPr>
        <w:t xml:space="preserve">О проведении внеплановой выездной проверки, за исключением внеплановой выездной проверки, </w:t>
      </w:r>
      <w:proofErr w:type="gramStart"/>
      <w:r w:rsidRPr="008B7346">
        <w:rPr>
          <w:sz w:val="18"/>
          <w:szCs w:val="18"/>
        </w:rPr>
        <w:t>основания</w:t>
      </w:r>
      <w:proofErr w:type="gramEnd"/>
      <w:r w:rsidRPr="008B7346">
        <w:rPr>
          <w:sz w:val="18"/>
          <w:szCs w:val="18"/>
        </w:rPr>
        <w:t xml:space="preserve"> проведения которой указаны в подпункте 2 пункта 3.2.5 настоящего административного регламента, субъект предпринимательской деятельности  уведомляются Администрацией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8B7346">
        <w:rPr>
          <w:sz w:val="18"/>
          <w:szCs w:val="18"/>
        </w:rPr>
        <w:t>факсограммы</w:t>
      </w:r>
      <w:proofErr w:type="spellEnd"/>
      <w:r w:rsidRPr="008B7346">
        <w:rPr>
          <w:sz w:val="18"/>
          <w:szCs w:val="18"/>
        </w:rPr>
        <w:t>).</w:t>
      </w:r>
    </w:p>
    <w:p w:rsidR="00BA650E" w:rsidRPr="008B7346" w:rsidRDefault="00BA650E" w:rsidP="00BA650E">
      <w:pPr>
        <w:pStyle w:val="a7"/>
        <w:widowControl w:val="0"/>
        <w:ind w:firstLine="709"/>
        <w:jc w:val="both"/>
        <w:rPr>
          <w:sz w:val="18"/>
          <w:szCs w:val="18"/>
        </w:rPr>
      </w:pPr>
      <w:r w:rsidRPr="008B7346">
        <w:rPr>
          <w:sz w:val="18"/>
          <w:szCs w:val="18"/>
        </w:rPr>
        <w:t>В случае</w:t>
      </w:r>
      <w:proofErr w:type="gramStart"/>
      <w:r w:rsidRPr="008B7346">
        <w:rPr>
          <w:sz w:val="18"/>
          <w:szCs w:val="18"/>
        </w:rPr>
        <w:t>,</w:t>
      </w:r>
      <w:proofErr w:type="gramEnd"/>
      <w:r w:rsidRPr="008B7346">
        <w:rPr>
          <w:sz w:val="18"/>
          <w:szCs w:val="18"/>
        </w:rPr>
        <w:t xml:space="preserve">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предпринимательской деятельности о начале проведения внеплановой выездной  проверки не требуется.</w:t>
      </w:r>
    </w:p>
    <w:p w:rsidR="00BA650E" w:rsidRPr="008B7346" w:rsidRDefault="00BA650E" w:rsidP="00BA650E">
      <w:pPr>
        <w:pStyle w:val="a7"/>
        <w:widowControl w:val="0"/>
        <w:ind w:firstLine="709"/>
        <w:jc w:val="both"/>
        <w:rPr>
          <w:sz w:val="18"/>
          <w:szCs w:val="18"/>
        </w:rPr>
      </w:pPr>
      <w:r w:rsidRPr="008B7346">
        <w:rPr>
          <w:sz w:val="18"/>
          <w:szCs w:val="18"/>
        </w:rPr>
        <w:t>3.3.3.</w:t>
      </w:r>
      <w:r w:rsidRPr="008B7346">
        <w:rPr>
          <w:sz w:val="18"/>
          <w:szCs w:val="18"/>
        </w:rPr>
        <w:tab/>
        <w:t>Заверенная печатью копия распоряжения  главы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 представителю субъекта предпринимательской деятельности, его уполномоченному представителю, одновременно с предъявлением служебных удостоверений.</w:t>
      </w:r>
    </w:p>
    <w:p w:rsidR="00BA650E" w:rsidRPr="008B7346" w:rsidRDefault="00BA650E" w:rsidP="00BA650E">
      <w:pPr>
        <w:pStyle w:val="a7"/>
        <w:widowControl w:val="0"/>
        <w:ind w:firstLine="709"/>
        <w:jc w:val="both"/>
        <w:rPr>
          <w:sz w:val="18"/>
          <w:szCs w:val="18"/>
        </w:rPr>
      </w:pPr>
      <w:r w:rsidRPr="008B7346">
        <w:rPr>
          <w:sz w:val="18"/>
          <w:szCs w:val="18"/>
        </w:rPr>
        <w:t xml:space="preserve">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w:t>
      </w:r>
      <w:r w:rsidRPr="008B7346">
        <w:rPr>
          <w:sz w:val="18"/>
          <w:szCs w:val="18"/>
        </w:rPr>
        <w:lastRenderedPageBreak/>
        <w:t>организациях в целях подтверждения своих полномочий.</w:t>
      </w:r>
    </w:p>
    <w:p w:rsidR="00BA650E" w:rsidRPr="008B7346" w:rsidRDefault="00BA650E" w:rsidP="00BA650E">
      <w:pPr>
        <w:pStyle w:val="a7"/>
        <w:widowControl w:val="0"/>
        <w:ind w:firstLine="709"/>
        <w:jc w:val="both"/>
        <w:rPr>
          <w:sz w:val="18"/>
          <w:szCs w:val="18"/>
        </w:rPr>
      </w:pPr>
      <w:r w:rsidRPr="008B7346">
        <w:rPr>
          <w:sz w:val="18"/>
          <w:szCs w:val="18"/>
        </w:rPr>
        <w:t>3.3.4.</w:t>
      </w:r>
      <w:r w:rsidRPr="008B7346">
        <w:rPr>
          <w:sz w:val="18"/>
          <w:szCs w:val="18"/>
        </w:rPr>
        <w:tab/>
        <w:t xml:space="preserve">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должностные лица Администрации обязаны ознакомить подлежащих проверке лиц с настоящим </w:t>
      </w:r>
      <w:proofErr w:type="gramStart"/>
      <w:r w:rsidRPr="008B7346">
        <w:rPr>
          <w:sz w:val="18"/>
          <w:szCs w:val="18"/>
        </w:rPr>
        <w:t>административном</w:t>
      </w:r>
      <w:proofErr w:type="gramEnd"/>
      <w:r w:rsidRPr="008B7346">
        <w:rPr>
          <w:sz w:val="18"/>
          <w:szCs w:val="18"/>
        </w:rPr>
        <w:t xml:space="preserve"> регламентом.</w:t>
      </w:r>
    </w:p>
    <w:p w:rsidR="00BA650E" w:rsidRPr="008B7346" w:rsidRDefault="00BA650E" w:rsidP="00BA650E">
      <w:pPr>
        <w:pStyle w:val="a7"/>
        <w:widowControl w:val="0"/>
        <w:ind w:firstLine="709"/>
        <w:jc w:val="both"/>
        <w:rPr>
          <w:b/>
          <w:sz w:val="18"/>
          <w:szCs w:val="18"/>
        </w:rPr>
      </w:pPr>
      <w:r w:rsidRPr="008B7346">
        <w:rPr>
          <w:b/>
          <w:sz w:val="18"/>
          <w:szCs w:val="18"/>
        </w:rPr>
        <w:t>3.4.</w:t>
      </w:r>
      <w:r w:rsidRPr="008B7346">
        <w:rPr>
          <w:b/>
          <w:sz w:val="18"/>
          <w:szCs w:val="18"/>
        </w:rPr>
        <w:tab/>
        <w:t>Проведение проверки.</w:t>
      </w:r>
    </w:p>
    <w:p w:rsidR="00BA650E" w:rsidRPr="008B7346" w:rsidRDefault="00BA650E" w:rsidP="00BA650E">
      <w:pPr>
        <w:pStyle w:val="a7"/>
        <w:widowControl w:val="0"/>
        <w:ind w:firstLine="709"/>
        <w:jc w:val="both"/>
        <w:rPr>
          <w:sz w:val="18"/>
          <w:szCs w:val="18"/>
        </w:rPr>
      </w:pPr>
      <w:r w:rsidRPr="008B7346">
        <w:rPr>
          <w:sz w:val="18"/>
          <w:szCs w:val="18"/>
        </w:rPr>
        <w:t>3.4.1.</w:t>
      </w:r>
      <w:r w:rsidRPr="008B7346">
        <w:rPr>
          <w:sz w:val="18"/>
          <w:szCs w:val="18"/>
        </w:rPr>
        <w:tab/>
        <w:t>Проведение документарной проверки</w:t>
      </w:r>
    </w:p>
    <w:p w:rsidR="00BA650E" w:rsidRPr="008B7346" w:rsidRDefault="00BA650E" w:rsidP="00BA650E">
      <w:pPr>
        <w:pStyle w:val="a7"/>
        <w:widowControl w:val="0"/>
        <w:ind w:firstLine="709"/>
        <w:jc w:val="both"/>
        <w:rPr>
          <w:sz w:val="18"/>
          <w:szCs w:val="18"/>
        </w:rPr>
      </w:pPr>
      <w:proofErr w:type="gramStart"/>
      <w:r w:rsidRPr="008B7346">
        <w:rPr>
          <w:sz w:val="18"/>
          <w:szCs w:val="18"/>
        </w:rPr>
        <w:t>Предметом документарной проверки являются сведения, содержащиеся в документах субъекта предпринимательской деятельности,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roofErr w:type="gramEnd"/>
    </w:p>
    <w:p w:rsidR="00BA650E" w:rsidRPr="008B7346" w:rsidRDefault="00BA650E" w:rsidP="00BA650E">
      <w:pPr>
        <w:pStyle w:val="a7"/>
        <w:widowControl w:val="0"/>
        <w:ind w:firstLine="709"/>
        <w:jc w:val="both"/>
        <w:rPr>
          <w:sz w:val="18"/>
          <w:szCs w:val="18"/>
        </w:rPr>
      </w:pPr>
      <w:r w:rsidRPr="008B7346">
        <w:rPr>
          <w:sz w:val="18"/>
          <w:szCs w:val="18"/>
        </w:rPr>
        <w:t xml:space="preserve">В процессе проведения документарной проверки должностными лицами Администрации в первую очередь рассматриваются документы субъекта предпринимательской </w:t>
      </w:r>
      <w:proofErr w:type="gramStart"/>
      <w:r w:rsidRPr="008B7346">
        <w:rPr>
          <w:sz w:val="18"/>
          <w:szCs w:val="18"/>
        </w:rPr>
        <w:t>деятельности</w:t>
      </w:r>
      <w:proofErr w:type="gramEnd"/>
      <w:r w:rsidRPr="008B7346">
        <w:rPr>
          <w:sz w:val="18"/>
          <w:szCs w:val="18"/>
        </w:rPr>
        <w:t xml:space="preserve">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предпринимательской деятельности  муниципального контроля за соблюдением законодательства в области розничной продажи алкогольной продукции.</w:t>
      </w:r>
    </w:p>
    <w:p w:rsidR="00BA650E" w:rsidRPr="008B7346" w:rsidRDefault="00BA650E" w:rsidP="00BA650E">
      <w:pPr>
        <w:pStyle w:val="a7"/>
        <w:widowControl w:val="0"/>
        <w:ind w:firstLine="709"/>
        <w:jc w:val="both"/>
        <w:rPr>
          <w:sz w:val="18"/>
          <w:szCs w:val="18"/>
        </w:rPr>
      </w:pPr>
      <w:r w:rsidRPr="008B7346">
        <w:rPr>
          <w:sz w:val="18"/>
          <w:szCs w:val="1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предпринимательской деятельности обязательных требований, Администрация направляет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w:t>
      </w:r>
    </w:p>
    <w:p w:rsidR="00BA650E" w:rsidRPr="008B7346" w:rsidRDefault="00BA650E" w:rsidP="00BA650E">
      <w:pPr>
        <w:pStyle w:val="a7"/>
        <w:widowControl w:val="0"/>
        <w:ind w:firstLine="709"/>
        <w:jc w:val="both"/>
        <w:rPr>
          <w:sz w:val="18"/>
          <w:szCs w:val="18"/>
        </w:rPr>
      </w:pPr>
      <w:r w:rsidRPr="008B7346">
        <w:rPr>
          <w:sz w:val="18"/>
          <w:szCs w:val="18"/>
        </w:rPr>
        <w:t>К запросу прилагается заверенная печатью копия распоряжения Администрации  о проведении документарной проверки.</w:t>
      </w:r>
    </w:p>
    <w:p w:rsidR="00BA650E" w:rsidRPr="008B7346" w:rsidRDefault="00BA650E" w:rsidP="00BA650E">
      <w:pPr>
        <w:pStyle w:val="a7"/>
        <w:widowControl w:val="0"/>
        <w:ind w:firstLine="709"/>
        <w:jc w:val="both"/>
        <w:rPr>
          <w:sz w:val="18"/>
          <w:szCs w:val="18"/>
        </w:rPr>
      </w:pPr>
      <w:r w:rsidRPr="008B7346">
        <w:rPr>
          <w:sz w:val="18"/>
          <w:szCs w:val="18"/>
        </w:rPr>
        <w:t>В течение десяти рабочих дней со дня получения мотивированного запроса субъект предпринимательской деятельности обязан направить в Администрацию указанные</w:t>
      </w:r>
      <w:r w:rsidR="008B7346" w:rsidRPr="008B7346">
        <w:rPr>
          <w:sz w:val="18"/>
          <w:szCs w:val="18"/>
        </w:rPr>
        <w:t xml:space="preserve"> </w:t>
      </w:r>
      <w:r w:rsidRPr="008B7346">
        <w:rPr>
          <w:sz w:val="18"/>
          <w:szCs w:val="18"/>
        </w:rPr>
        <w:t>в запросе документы.</w:t>
      </w:r>
    </w:p>
    <w:p w:rsidR="00BA650E" w:rsidRPr="008B7346" w:rsidRDefault="00BA650E" w:rsidP="00BA650E">
      <w:pPr>
        <w:pStyle w:val="a7"/>
        <w:widowControl w:val="0"/>
        <w:ind w:firstLine="709"/>
        <w:jc w:val="both"/>
        <w:rPr>
          <w:sz w:val="18"/>
          <w:szCs w:val="18"/>
        </w:rPr>
      </w:pPr>
      <w:r w:rsidRPr="008B7346">
        <w:rPr>
          <w:sz w:val="18"/>
          <w:szCs w:val="18"/>
        </w:rPr>
        <w:t>В случае</w:t>
      </w:r>
      <w:proofErr w:type="gramStart"/>
      <w:r w:rsidRPr="008B7346">
        <w:rPr>
          <w:sz w:val="18"/>
          <w:szCs w:val="18"/>
        </w:rPr>
        <w:t>,</w:t>
      </w:r>
      <w:proofErr w:type="gramEnd"/>
      <w:r w:rsidRPr="008B7346">
        <w:rPr>
          <w:sz w:val="18"/>
          <w:szCs w:val="18"/>
        </w:rPr>
        <w:t xml:space="preserve">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 законодательства в области розничной продажи алкогольной продукции, информация об этом направляется субъекту предпринимательской деятельности с требованием представить в течение десяти рабочих дней необходимые пояснения в письменной форме.</w:t>
      </w:r>
    </w:p>
    <w:p w:rsidR="00BA650E" w:rsidRPr="008B7346" w:rsidRDefault="00BA650E" w:rsidP="00BA650E">
      <w:pPr>
        <w:pStyle w:val="a7"/>
        <w:widowControl w:val="0"/>
        <w:ind w:firstLine="709"/>
        <w:jc w:val="both"/>
        <w:rPr>
          <w:sz w:val="18"/>
          <w:szCs w:val="18"/>
        </w:rPr>
      </w:pPr>
      <w:proofErr w:type="gramStart"/>
      <w:r w:rsidRPr="008B7346">
        <w:rPr>
          <w:sz w:val="18"/>
          <w:szCs w:val="18"/>
        </w:rPr>
        <w:t>Субъекты предпринимательской деятельности,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соблюдением законодательства в области розничной продажи алкогольной продукции, вправе представить дополнительно                                     в Администрацию документы, подтверждающие достоверность ранее представленных документов.</w:t>
      </w:r>
      <w:proofErr w:type="gramEnd"/>
    </w:p>
    <w:p w:rsidR="00BA650E" w:rsidRPr="008B7346" w:rsidRDefault="00BA650E" w:rsidP="00BA650E">
      <w:pPr>
        <w:pStyle w:val="a7"/>
        <w:widowControl w:val="0"/>
        <w:ind w:firstLine="709"/>
        <w:jc w:val="both"/>
        <w:rPr>
          <w:sz w:val="18"/>
          <w:szCs w:val="18"/>
        </w:rPr>
      </w:pPr>
      <w:r w:rsidRPr="008B7346">
        <w:rPr>
          <w:sz w:val="18"/>
          <w:szCs w:val="18"/>
        </w:rPr>
        <w:t>Должностное лицо, которое проводит документарную проверку, обязано рассмотреть представленные руководителем или иным должностным лицом субъекта предпринимательской деятельности, его уполномоченным представителем, пояснения  и документы, подтверждающие достоверность ранее представленных документов.</w:t>
      </w:r>
    </w:p>
    <w:p w:rsidR="00BA650E" w:rsidRPr="008B7346" w:rsidRDefault="00BA650E" w:rsidP="00BA650E">
      <w:pPr>
        <w:pStyle w:val="a7"/>
        <w:widowControl w:val="0"/>
        <w:ind w:firstLine="709"/>
        <w:jc w:val="both"/>
        <w:rPr>
          <w:sz w:val="18"/>
          <w:szCs w:val="18"/>
        </w:rPr>
      </w:pPr>
      <w:r w:rsidRPr="008B7346">
        <w:rPr>
          <w:sz w:val="18"/>
          <w:szCs w:val="1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Администрации вправе провести выездную проверку.</w:t>
      </w:r>
    </w:p>
    <w:p w:rsidR="00BA650E" w:rsidRPr="008B7346" w:rsidRDefault="00BA650E" w:rsidP="00BA650E">
      <w:pPr>
        <w:pStyle w:val="a7"/>
        <w:widowControl w:val="0"/>
        <w:ind w:firstLine="709"/>
        <w:jc w:val="both"/>
        <w:rPr>
          <w:sz w:val="18"/>
          <w:szCs w:val="18"/>
        </w:rPr>
      </w:pPr>
      <w:r w:rsidRPr="008B7346">
        <w:rPr>
          <w:sz w:val="18"/>
          <w:szCs w:val="1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A650E" w:rsidRPr="008B7346" w:rsidRDefault="00BA650E" w:rsidP="00BA650E">
      <w:pPr>
        <w:pStyle w:val="a7"/>
        <w:widowControl w:val="0"/>
        <w:ind w:firstLine="709"/>
        <w:jc w:val="both"/>
        <w:rPr>
          <w:sz w:val="18"/>
          <w:szCs w:val="18"/>
        </w:rPr>
      </w:pPr>
      <w:r w:rsidRPr="008B7346">
        <w:rPr>
          <w:sz w:val="18"/>
          <w:szCs w:val="18"/>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A650E" w:rsidRPr="008B7346" w:rsidRDefault="00BA650E" w:rsidP="00BA650E">
      <w:pPr>
        <w:pStyle w:val="a7"/>
        <w:widowControl w:val="0"/>
        <w:ind w:firstLine="709"/>
        <w:jc w:val="both"/>
        <w:rPr>
          <w:sz w:val="18"/>
          <w:szCs w:val="18"/>
        </w:rPr>
      </w:pPr>
      <w:r w:rsidRPr="008B7346">
        <w:rPr>
          <w:sz w:val="18"/>
          <w:szCs w:val="18"/>
        </w:rPr>
        <w:t>При проведении документарной проверки Администрация не вправе требовать у субъекта предпринимательской деятельности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A650E" w:rsidRPr="008B7346" w:rsidRDefault="00BA650E" w:rsidP="00BA650E">
      <w:pPr>
        <w:pStyle w:val="a7"/>
        <w:widowControl w:val="0"/>
        <w:ind w:firstLine="709"/>
        <w:jc w:val="both"/>
        <w:rPr>
          <w:sz w:val="18"/>
          <w:szCs w:val="18"/>
        </w:rPr>
      </w:pPr>
      <w:r w:rsidRPr="008B7346">
        <w:rPr>
          <w:sz w:val="18"/>
          <w:szCs w:val="18"/>
        </w:rPr>
        <w:t>3.4.2.</w:t>
      </w:r>
      <w:r w:rsidRPr="008B7346">
        <w:rPr>
          <w:sz w:val="18"/>
          <w:szCs w:val="18"/>
        </w:rPr>
        <w:tab/>
        <w:t>Проведение выездной проверки</w:t>
      </w:r>
    </w:p>
    <w:p w:rsidR="00BA650E" w:rsidRPr="008B7346" w:rsidRDefault="00BA650E" w:rsidP="00BA650E">
      <w:pPr>
        <w:pStyle w:val="a7"/>
        <w:widowControl w:val="0"/>
        <w:ind w:firstLine="709"/>
        <w:jc w:val="both"/>
        <w:rPr>
          <w:sz w:val="18"/>
          <w:szCs w:val="18"/>
        </w:rPr>
      </w:pPr>
      <w:proofErr w:type="gramStart"/>
      <w:r w:rsidRPr="008B7346">
        <w:rPr>
          <w:sz w:val="18"/>
          <w:szCs w:val="18"/>
        </w:rPr>
        <w:t>Для субъектов предпринимательской деятельности  предметом выездной проверки являются содержащиеся в документах субъекта предпринимательской деятельности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предпринимательской деятельности товары (выполняемая работа, предоставляемые услуги) и принимаемые ими меры по исполнению обязательных требований.</w:t>
      </w:r>
      <w:proofErr w:type="gramEnd"/>
    </w:p>
    <w:p w:rsidR="00BA650E" w:rsidRPr="008B7346" w:rsidRDefault="00BA650E" w:rsidP="00BA650E">
      <w:pPr>
        <w:pStyle w:val="a7"/>
        <w:widowControl w:val="0"/>
        <w:ind w:firstLine="709"/>
        <w:jc w:val="both"/>
        <w:rPr>
          <w:sz w:val="18"/>
          <w:szCs w:val="18"/>
        </w:rPr>
      </w:pPr>
      <w:r w:rsidRPr="008B7346">
        <w:rPr>
          <w:sz w:val="18"/>
          <w:szCs w:val="18"/>
        </w:rPr>
        <w:t>Выездная проверка проводится в случае, если при документарной проверке  не представляется возможным:</w:t>
      </w:r>
    </w:p>
    <w:p w:rsidR="00BA650E" w:rsidRPr="008B7346" w:rsidRDefault="00BA650E" w:rsidP="00BA650E">
      <w:pPr>
        <w:pStyle w:val="a7"/>
        <w:widowControl w:val="0"/>
        <w:ind w:firstLine="709"/>
        <w:jc w:val="both"/>
        <w:rPr>
          <w:sz w:val="18"/>
          <w:szCs w:val="18"/>
        </w:rPr>
      </w:pPr>
      <w:r w:rsidRPr="008B7346">
        <w:rPr>
          <w:sz w:val="18"/>
          <w:szCs w:val="18"/>
        </w:rPr>
        <w:t>а)</w:t>
      </w:r>
      <w:r w:rsidRPr="008B7346">
        <w:rPr>
          <w:sz w:val="18"/>
          <w:szCs w:val="18"/>
        </w:rPr>
        <w:tab/>
        <w:t>удостовериться в полноте и достоверности сведений, содержащихся   в имеющихся в распоряжении Администрации документах субъекта предпринимательской деятельности;</w:t>
      </w:r>
    </w:p>
    <w:p w:rsidR="00BA650E" w:rsidRPr="008B7346" w:rsidRDefault="00BA650E" w:rsidP="00BA650E">
      <w:pPr>
        <w:pStyle w:val="a7"/>
        <w:widowControl w:val="0"/>
        <w:ind w:firstLine="709"/>
        <w:jc w:val="both"/>
        <w:rPr>
          <w:sz w:val="18"/>
          <w:szCs w:val="18"/>
        </w:rPr>
      </w:pPr>
      <w:r w:rsidRPr="008B7346">
        <w:rPr>
          <w:sz w:val="18"/>
          <w:szCs w:val="18"/>
        </w:rPr>
        <w:t>б)</w:t>
      </w:r>
      <w:r w:rsidRPr="008B7346">
        <w:rPr>
          <w:sz w:val="18"/>
          <w:szCs w:val="18"/>
        </w:rPr>
        <w:tab/>
        <w:t>оценить соответствие деятельности субъекта предпринимательской деятельности обязательным требованиям, без проведения соответствующего мероприятия  по контролю.</w:t>
      </w:r>
    </w:p>
    <w:p w:rsidR="00BA650E" w:rsidRPr="008B7346" w:rsidRDefault="00BA650E" w:rsidP="00BA650E">
      <w:pPr>
        <w:pStyle w:val="a7"/>
        <w:widowControl w:val="0"/>
        <w:ind w:firstLine="709"/>
        <w:jc w:val="both"/>
        <w:rPr>
          <w:sz w:val="18"/>
          <w:szCs w:val="18"/>
        </w:rPr>
      </w:pPr>
      <w:r w:rsidRPr="008B7346">
        <w:rPr>
          <w:sz w:val="18"/>
          <w:szCs w:val="18"/>
        </w:rPr>
        <w:t>Выездная проверка начинается с предъявления служебного удостоверения должностными лицами Администрации</w:t>
      </w:r>
      <w:proofErr w:type="gramStart"/>
      <w:r w:rsidRPr="008B7346">
        <w:rPr>
          <w:sz w:val="18"/>
          <w:szCs w:val="18"/>
        </w:rPr>
        <w:t xml:space="preserve"> ,</w:t>
      </w:r>
      <w:proofErr w:type="gramEnd"/>
      <w:r w:rsidRPr="008B7346">
        <w:rPr>
          <w:sz w:val="18"/>
          <w:szCs w:val="18"/>
        </w:rPr>
        <w:t xml:space="preserve"> обязательного ознакомления руководителя или иного должностного лица субъекта предпринимательской деятельности,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w:t>
      </w:r>
      <w:r w:rsidR="008B7346" w:rsidRPr="008B7346">
        <w:rPr>
          <w:sz w:val="18"/>
          <w:szCs w:val="18"/>
        </w:rPr>
        <w:t xml:space="preserve"> </w:t>
      </w:r>
      <w:r w:rsidRPr="008B7346">
        <w:rPr>
          <w:sz w:val="18"/>
          <w:szCs w:val="18"/>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A650E" w:rsidRPr="008B7346" w:rsidRDefault="00BA650E" w:rsidP="00BA650E">
      <w:pPr>
        <w:pStyle w:val="a7"/>
        <w:widowControl w:val="0"/>
        <w:ind w:firstLine="709"/>
        <w:jc w:val="both"/>
        <w:rPr>
          <w:sz w:val="18"/>
          <w:szCs w:val="18"/>
        </w:rPr>
      </w:pPr>
      <w:r w:rsidRPr="008B7346">
        <w:rPr>
          <w:sz w:val="18"/>
          <w:szCs w:val="18"/>
        </w:rPr>
        <w:t>Администрация привлекает к проведению выездной проверки субъекта предпринимательской деятельности экспертов, экспертные организации, не состоящие</w:t>
      </w:r>
      <w:r w:rsidR="008B7346" w:rsidRPr="008B7346">
        <w:rPr>
          <w:sz w:val="18"/>
          <w:szCs w:val="18"/>
        </w:rPr>
        <w:t xml:space="preserve"> </w:t>
      </w:r>
      <w:r w:rsidRPr="008B7346">
        <w:rPr>
          <w:sz w:val="18"/>
          <w:szCs w:val="18"/>
        </w:rPr>
        <w:t xml:space="preserve"> в гражданско-правовых и трудовых отношениях с субъектом предпринимательской деятельности, в отношении которого проводится проверка, и не являющиеся </w:t>
      </w:r>
      <w:proofErr w:type="spellStart"/>
      <w:r w:rsidRPr="008B7346">
        <w:rPr>
          <w:sz w:val="18"/>
          <w:szCs w:val="18"/>
        </w:rPr>
        <w:t>аффилированными</w:t>
      </w:r>
      <w:proofErr w:type="spellEnd"/>
      <w:r w:rsidRPr="008B7346">
        <w:rPr>
          <w:sz w:val="18"/>
          <w:szCs w:val="18"/>
        </w:rPr>
        <w:t xml:space="preserve"> лицами проверяемых лиц.</w:t>
      </w:r>
    </w:p>
    <w:p w:rsidR="00BA650E" w:rsidRPr="008B7346" w:rsidRDefault="00BA650E" w:rsidP="00BA650E">
      <w:pPr>
        <w:pStyle w:val="a7"/>
        <w:widowControl w:val="0"/>
        <w:ind w:firstLine="709"/>
        <w:jc w:val="both"/>
        <w:rPr>
          <w:b/>
          <w:sz w:val="18"/>
          <w:szCs w:val="18"/>
        </w:rPr>
      </w:pPr>
      <w:r w:rsidRPr="008B7346">
        <w:rPr>
          <w:b/>
          <w:sz w:val="18"/>
          <w:szCs w:val="18"/>
        </w:rPr>
        <w:t>3.5.</w:t>
      </w:r>
      <w:r w:rsidRPr="008B7346">
        <w:rPr>
          <w:b/>
          <w:sz w:val="18"/>
          <w:szCs w:val="18"/>
        </w:rPr>
        <w:tab/>
        <w:t>Оформление результатов проверки.</w:t>
      </w:r>
    </w:p>
    <w:p w:rsidR="00BA650E" w:rsidRPr="008B7346" w:rsidRDefault="00BA650E" w:rsidP="00BA650E">
      <w:pPr>
        <w:pStyle w:val="a7"/>
        <w:widowControl w:val="0"/>
        <w:ind w:firstLine="709"/>
        <w:jc w:val="both"/>
        <w:rPr>
          <w:sz w:val="18"/>
          <w:szCs w:val="18"/>
        </w:rPr>
      </w:pPr>
      <w:r w:rsidRPr="008B7346">
        <w:rPr>
          <w:sz w:val="18"/>
          <w:szCs w:val="18"/>
        </w:rPr>
        <w:t>3.5.1.</w:t>
      </w:r>
      <w:r w:rsidRPr="008B7346">
        <w:rPr>
          <w:sz w:val="18"/>
          <w:szCs w:val="18"/>
        </w:rPr>
        <w:tab/>
        <w:t>По результатам проверки должностными лицами Администрации, проводящими проверку, составляется акт проверки по форме согласно Приложению № 4 к настоящему административному регламенту.</w:t>
      </w:r>
    </w:p>
    <w:p w:rsidR="00BA650E" w:rsidRPr="008B7346" w:rsidRDefault="00BA650E" w:rsidP="00BA650E">
      <w:pPr>
        <w:pStyle w:val="a7"/>
        <w:widowControl w:val="0"/>
        <w:ind w:firstLine="709"/>
        <w:jc w:val="both"/>
        <w:rPr>
          <w:sz w:val="18"/>
          <w:szCs w:val="18"/>
        </w:rPr>
      </w:pPr>
      <w:r w:rsidRPr="008B7346">
        <w:rPr>
          <w:sz w:val="18"/>
          <w:szCs w:val="18"/>
        </w:rPr>
        <w:t>3.5.2.</w:t>
      </w:r>
      <w:r w:rsidRPr="008B7346">
        <w:rPr>
          <w:sz w:val="18"/>
          <w:szCs w:val="18"/>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об ознакомлении либо  об отказе в ознакомлении с актом проверки.</w:t>
      </w:r>
    </w:p>
    <w:p w:rsidR="00BA650E" w:rsidRPr="008B7346" w:rsidRDefault="00BA650E" w:rsidP="00BA650E">
      <w:pPr>
        <w:pStyle w:val="a7"/>
        <w:widowControl w:val="0"/>
        <w:ind w:firstLine="709"/>
        <w:jc w:val="both"/>
        <w:rPr>
          <w:sz w:val="18"/>
          <w:szCs w:val="18"/>
        </w:rPr>
      </w:pPr>
      <w:proofErr w:type="gramStart"/>
      <w:r w:rsidRPr="008B7346">
        <w:rPr>
          <w:sz w:val="18"/>
          <w:szCs w:val="18"/>
        </w:rPr>
        <w:t>В случае отсутствия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BA650E" w:rsidRPr="008B7346" w:rsidRDefault="00BA650E" w:rsidP="00BA650E">
      <w:pPr>
        <w:pStyle w:val="a7"/>
        <w:widowControl w:val="0"/>
        <w:ind w:firstLine="709"/>
        <w:jc w:val="both"/>
        <w:rPr>
          <w:sz w:val="18"/>
          <w:szCs w:val="18"/>
        </w:rPr>
      </w:pPr>
      <w:r w:rsidRPr="008B7346">
        <w:rPr>
          <w:sz w:val="18"/>
          <w:szCs w:val="18"/>
        </w:rPr>
        <w:t>3.5.3.</w:t>
      </w:r>
      <w:r w:rsidRPr="008B7346">
        <w:rPr>
          <w:sz w:val="18"/>
          <w:szCs w:val="18"/>
        </w:rPr>
        <w:tab/>
        <w:t>В случае</w:t>
      </w:r>
      <w:proofErr w:type="gramStart"/>
      <w:r w:rsidRPr="008B7346">
        <w:rPr>
          <w:sz w:val="18"/>
          <w:szCs w:val="18"/>
        </w:rPr>
        <w:t>,</w:t>
      </w:r>
      <w:proofErr w:type="gramEnd"/>
      <w:r w:rsidRPr="008B7346">
        <w:rPr>
          <w:sz w:val="18"/>
          <w:szCs w:val="1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либо направляется заказным почтовым отправлением с уведомлением </w:t>
      </w:r>
      <w:r w:rsidR="008B7346" w:rsidRPr="008B7346">
        <w:rPr>
          <w:sz w:val="18"/>
          <w:szCs w:val="18"/>
        </w:rPr>
        <w:t>о вручении, которое приобщается</w:t>
      </w:r>
      <w:r w:rsidRPr="008B7346">
        <w:rPr>
          <w:sz w:val="18"/>
          <w:szCs w:val="18"/>
        </w:rPr>
        <w:t xml:space="preserve">   к экземпляру акта проверки, хранящемуся в деле Администрации.</w:t>
      </w:r>
    </w:p>
    <w:p w:rsidR="00BA650E" w:rsidRPr="008B7346" w:rsidRDefault="00BA650E" w:rsidP="00BA650E">
      <w:pPr>
        <w:pStyle w:val="a7"/>
        <w:widowControl w:val="0"/>
        <w:ind w:firstLine="709"/>
        <w:jc w:val="both"/>
        <w:rPr>
          <w:sz w:val="18"/>
          <w:szCs w:val="18"/>
        </w:rPr>
      </w:pPr>
      <w:r w:rsidRPr="008B7346">
        <w:rPr>
          <w:sz w:val="18"/>
          <w:szCs w:val="18"/>
        </w:rPr>
        <w:t>3.5.4.</w:t>
      </w:r>
      <w:r w:rsidRPr="008B7346">
        <w:rPr>
          <w:sz w:val="18"/>
          <w:szCs w:val="18"/>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650E" w:rsidRPr="008B7346" w:rsidRDefault="00BA650E" w:rsidP="00BA650E">
      <w:pPr>
        <w:pStyle w:val="a7"/>
        <w:widowControl w:val="0"/>
        <w:ind w:firstLine="709"/>
        <w:jc w:val="both"/>
        <w:rPr>
          <w:sz w:val="18"/>
          <w:szCs w:val="18"/>
        </w:rPr>
      </w:pPr>
      <w:r w:rsidRPr="008B7346">
        <w:rPr>
          <w:sz w:val="18"/>
          <w:szCs w:val="18"/>
        </w:rPr>
        <w:t>3.5.5.</w:t>
      </w:r>
      <w:r w:rsidRPr="008B7346">
        <w:rPr>
          <w:sz w:val="18"/>
          <w:szCs w:val="1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650E" w:rsidRPr="008B7346" w:rsidRDefault="00BA650E" w:rsidP="00BA650E">
      <w:pPr>
        <w:pStyle w:val="a7"/>
        <w:widowControl w:val="0"/>
        <w:ind w:firstLine="709"/>
        <w:jc w:val="both"/>
        <w:rPr>
          <w:sz w:val="18"/>
          <w:szCs w:val="18"/>
        </w:rPr>
      </w:pPr>
      <w:r w:rsidRPr="008B7346">
        <w:rPr>
          <w:sz w:val="18"/>
          <w:szCs w:val="18"/>
        </w:rPr>
        <w:t>3.5.6.</w:t>
      </w:r>
      <w:r w:rsidRPr="008B7346">
        <w:rPr>
          <w:sz w:val="18"/>
          <w:szCs w:val="18"/>
        </w:rPr>
        <w:tab/>
        <w:t>В журнале учета проверок, который ведется субъектами предпринимательской деятельности  должностными лицами Администрации  осуществляется запись о проведенной проверке, содержащая сведения о наименовании Администрации</w:t>
      </w:r>
      <w:proofErr w:type="gramStart"/>
      <w:r w:rsidRPr="008B7346">
        <w:rPr>
          <w:sz w:val="18"/>
          <w:szCs w:val="18"/>
        </w:rPr>
        <w:t xml:space="preserve"> ,</w:t>
      </w:r>
      <w:proofErr w:type="gramEnd"/>
      <w:r w:rsidRPr="008B7346">
        <w:rPr>
          <w:sz w:val="18"/>
          <w:szCs w:val="1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A650E" w:rsidRPr="008B7346" w:rsidRDefault="00BA650E" w:rsidP="00BA650E">
      <w:pPr>
        <w:pStyle w:val="a7"/>
        <w:widowControl w:val="0"/>
        <w:ind w:firstLine="709"/>
        <w:jc w:val="both"/>
        <w:rPr>
          <w:sz w:val="18"/>
          <w:szCs w:val="18"/>
        </w:rPr>
      </w:pPr>
      <w:r w:rsidRPr="008B7346">
        <w:rPr>
          <w:sz w:val="18"/>
          <w:szCs w:val="18"/>
        </w:rPr>
        <w:t>Журнал учета проверок должен быть прошит, пронумерован и удостоверен печатью юридического лица, индивидуального предпринимателя.</w:t>
      </w:r>
    </w:p>
    <w:p w:rsidR="00BA650E" w:rsidRPr="008B7346" w:rsidRDefault="00BA650E" w:rsidP="00BA650E">
      <w:pPr>
        <w:pStyle w:val="a7"/>
        <w:widowControl w:val="0"/>
        <w:ind w:firstLine="709"/>
        <w:jc w:val="both"/>
        <w:rPr>
          <w:sz w:val="18"/>
          <w:szCs w:val="18"/>
        </w:rPr>
      </w:pPr>
      <w:r w:rsidRPr="008B7346">
        <w:rPr>
          <w:sz w:val="18"/>
          <w:szCs w:val="18"/>
        </w:rPr>
        <w:t>При отсутствии журнала учета проверок в акте проверки делается соответствующая запись.</w:t>
      </w:r>
    </w:p>
    <w:p w:rsidR="00BA650E" w:rsidRPr="008B7346" w:rsidRDefault="00BA650E" w:rsidP="00BA650E">
      <w:pPr>
        <w:pStyle w:val="a7"/>
        <w:widowControl w:val="0"/>
        <w:ind w:firstLine="709"/>
        <w:jc w:val="both"/>
        <w:rPr>
          <w:sz w:val="18"/>
          <w:szCs w:val="18"/>
        </w:rPr>
      </w:pPr>
      <w:r w:rsidRPr="008B7346">
        <w:rPr>
          <w:sz w:val="18"/>
          <w:szCs w:val="18"/>
        </w:rPr>
        <w:t>3.5.7.</w:t>
      </w:r>
      <w:r w:rsidRPr="008B7346">
        <w:rPr>
          <w:sz w:val="18"/>
          <w:szCs w:val="18"/>
        </w:rPr>
        <w:tab/>
        <w:t>В случае выявления по итогам проверки состава административного правонарушения должностное лицо Администрации, уполномоченное на составление протоколов об административных правонарушениях в области розничной продажи алкогольной продукции, составляет протокол об административном правонарушении                           в соответствии со ст. 3.5 Областного Закона Ленинградской области от 02.07.2003 № 47-ОЗ «Об административных правонарушениях».</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sz w:val="18"/>
          <w:szCs w:val="18"/>
        </w:rPr>
        <w:t>Должностные лица Администрации составляют протокол об административном правонарушении (далее - протокол) в 2-х экземплярах.</w:t>
      </w:r>
    </w:p>
    <w:p w:rsidR="00BA650E" w:rsidRPr="008B7346" w:rsidRDefault="00BA650E" w:rsidP="00BA650E">
      <w:pPr>
        <w:pStyle w:val="af3"/>
        <w:widowControl w:val="0"/>
        <w:spacing w:before="0" w:beforeAutospacing="0" w:after="0" w:afterAutospacing="0"/>
        <w:ind w:firstLine="709"/>
        <w:jc w:val="both"/>
        <w:rPr>
          <w:sz w:val="18"/>
          <w:szCs w:val="18"/>
        </w:rPr>
      </w:pPr>
      <w:r w:rsidRPr="008B7346">
        <w:rPr>
          <w:sz w:val="18"/>
          <w:szCs w:val="18"/>
        </w:rPr>
        <w:t>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Администрации,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BA650E" w:rsidRPr="008B7346" w:rsidRDefault="00BA650E" w:rsidP="00BA650E">
      <w:pPr>
        <w:autoSpaceDE w:val="0"/>
        <w:ind w:firstLine="709"/>
        <w:jc w:val="both"/>
        <w:rPr>
          <w:rFonts w:ascii="Times New Roman" w:hAnsi="Times New Roman" w:cs="Times New Roman"/>
          <w:sz w:val="18"/>
          <w:szCs w:val="18"/>
        </w:rPr>
      </w:pPr>
      <w:r w:rsidRPr="008B7346">
        <w:rPr>
          <w:rFonts w:ascii="Times New Roman" w:hAnsi="Times New Roman" w:cs="Times New Roman"/>
          <w:sz w:val="18"/>
          <w:szCs w:val="18"/>
        </w:rPr>
        <w:t>Должностное лицо, составившее протокол об административном правонарушении, направляет его вместе с материалами проверки в административную комиссию Администрации.</w:t>
      </w:r>
    </w:p>
    <w:p w:rsidR="00BA650E" w:rsidRPr="008B7346" w:rsidRDefault="00BA650E" w:rsidP="00BA650E">
      <w:pPr>
        <w:pStyle w:val="af3"/>
        <w:widowControl w:val="0"/>
        <w:spacing w:before="0" w:beforeAutospacing="0" w:after="0" w:afterAutospacing="0"/>
        <w:ind w:firstLine="709"/>
        <w:jc w:val="both"/>
        <w:rPr>
          <w:i/>
          <w:sz w:val="18"/>
          <w:szCs w:val="18"/>
        </w:rPr>
      </w:pPr>
      <w:r w:rsidRPr="008B7346">
        <w:rPr>
          <w:sz w:val="18"/>
          <w:szCs w:val="18"/>
        </w:rPr>
        <w:t>Протокол об административном правонарушении составляется с четом требований действующего законодательства в области административных правонарушений.</w:t>
      </w:r>
    </w:p>
    <w:p w:rsidR="00BA650E" w:rsidRPr="008B7346" w:rsidRDefault="00BA650E" w:rsidP="00BA650E">
      <w:pPr>
        <w:pStyle w:val="af3"/>
        <w:widowControl w:val="0"/>
        <w:spacing w:before="0" w:beforeAutospacing="0" w:after="0" w:afterAutospacing="0"/>
        <w:jc w:val="center"/>
        <w:rPr>
          <w:sz w:val="18"/>
          <w:szCs w:val="18"/>
        </w:rPr>
      </w:pPr>
      <w:r w:rsidRPr="008B7346">
        <w:rPr>
          <w:b/>
          <w:sz w:val="18"/>
          <w:szCs w:val="18"/>
        </w:rPr>
        <w:t xml:space="preserve">4. Порядок и формы </w:t>
      </w:r>
      <w:proofErr w:type="gramStart"/>
      <w:r w:rsidRPr="008B7346">
        <w:rPr>
          <w:b/>
          <w:sz w:val="18"/>
          <w:szCs w:val="18"/>
        </w:rPr>
        <w:t>контроля за</w:t>
      </w:r>
      <w:proofErr w:type="gramEnd"/>
      <w:r w:rsidRPr="008B7346">
        <w:rPr>
          <w:b/>
          <w:sz w:val="18"/>
          <w:szCs w:val="18"/>
        </w:rPr>
        <w:t xml:space="preserve"> исполнением муниципальной функции</w:t>
      </w:r>
    </w:p>
    <w:p w:rsidR="00BA650E" w:rsidRPr="008B7346" w:rsidRDefault="00BA650E" w:rsidP="00BA650E">
      <w:pPr>
        <w:pStyle w:val="a7"/>
        <w:widowControl w:val="0"/>
        <w:ind w:firstLine="709"/>
        <w:jc w:val="both"/>
        <w:rPr>
          <w:sz w:val="18"/>
          <w:szCs w:val="18"/>
        </w:rPr>
      </w:pPr>
      <w:r w:rsidRPr="008B7346">
        <w:rPr>
          <w:sz w:val="18"/>
          <w:szCs w:val="18"/>
        </w:rPr>
        <w:t>4.1.</w:t>
      </w:r>
      <w:r w:rsidRPr="008B7346">
        <w:rPr>
          <w:sz w:val="18"/>
          <w:szCs w:val="18"/>
        </w:rPr>
        <w:tab/>
        <w:t xml:space="preserve">Текущий </w:t>
      </w:r>
      <w:proofErr w:type="gramStart"/>
      <w:r w:rsidRPr="008B7346">
        <w:rPr>
          <w:sz w:val="18"/>
          <w:szCs w:val="18"/>
        </w:rPr>
        <w:t>контроль за</w:t>
      </w:r>
      <w:proofErr w:type="gramEnd"/>
      <w:r w:rsidRPr="008B7346">
        <w:rPr>
          <w:sz w:val="18"/>
          <w:szCs w:val="1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должностное лицо Администрации, уполномоченное на осуществление муниципального контроля в области торговой деятельности.</w:t>
      </w:r>
    </w:p>
    <w:p w:rsidR="00BA650E" w:rsidRPr="008B7346" w:rsidRDefault="00BA650E" w:rsidP="00BA650E">
      <w:pPr>
        <w:pStyle w:val="a7"/>
        <w:widowControl w:val="0"/>
        <w:ind w:firstLine="709"/>
        <w:jc w:val="both"/>
        <w:rPr>
          <w:sz w:val="18"/>
          <w:szCs w:val="18"/>
        </w:rPr>
      </w:pPr>
      <w:r w:rsidRPr="008B7346">
        <w:rPr>
          <w:sz w:val="18"/>
          <w:szCs w:val="18"/>
        </w:rPr>
        <w:t>4.2.</w:t>
      </w:r>
      <w:r w:rsidRPr="008B7346">
        <w:rPr>
          <w:sz w:val="18"/>
          <w:szCs w:val="18"/>
        </w:rPr>
        <w:tab/>
        <w:t>Перечень должностных лиц Администрации, уполномоченных  на осуществление муниципального контроля, устанавливается нормативным правовым актом Администрации.</w:t>
      </w:r>
    </w:p>
    <w:p w:rsidR="00BA650E" w:rsidRPr="008B7346" w:rsidRDefault="00BA650E" w:rsidP="00BA650E">
      <w:pPr>
        <w:pStyle w:val="a7"/>
        <w:widowControl w:val="0"/>
        <w:ind w:firstLine="709"/>
        <w:jc w:val="both"/>
        <w:rPr>
          <w:sz w:val="18"/>
          <w:szCs w:val="18"/>
        </w:rPr>
      </w:pPr>
      <w:r w:rsidRPr="008B7346">
        <w:rPr>
          <w:sz w:val="18"/>
          <w:szCs w:val="18"/>
        </w:rPr>
        <w:t>4.3.</w:t>
      </w:r>
      <w:r w:rsidRPr="008B7346">
        <w:rPr>
          <w:sz w:val="18"/>
          <w:szCs w:val="18"/>
        </w:rPr>
        <w:tab/>
        <w:t>Периодичность осуществления текущего контроля определяется Администрацией.</w:t>
      </w:r>
    </w:p>
    <w:p w:rsidR="00BA650E" w:rsidRPr="008B7346" w:rsidRDefault="00BA650E" w:rsidP="00BA650E">
      <w:pPr>
        <w:pStyle w:val="a7"/>
        <w:widowControl w:val="0"/>
        <w:ind w:firstLine="709"/>
        <w:jc w:val="both"/>
        <w:rPr>
          <w:sz w:val="18"/>
          <w:szCs w:val="18"/>
        </w:rPr>
      </w:pPr>
      <w:r w:rsidRPr="008B7346">
        <w:rPr>
          <w:sz w:val="18"/>
          <w:szCs w:val="18"/>
        </w:rPr>
        <w:t>4.4.</w:t>
      </w:r>
      <w:r w:rsidRPr="008B7346">
        <w:rPr>
          <w:sz w:val="18"/>
          <w:szCs w:val="18"/>
        </w:rPr>
        <w:tab/>
        <w:t>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BA650E" w:rsidRPr="008B7346" w:rsidRDefault="00BA650E" w:rsidP="00BA650E">
      <w:pPr>
        <w:pStyle w:val="ConsPlusNormal"/>
        <w:jc w:val="center"/>
        <w:rPr>
          <w:rFonts w:ascii="Times New Roman" w:eastAsia="Arial Unicode MS" w:hAnsi="Times New Roman"/>
          <w:b/>
          <w:bCs/>
          <w:color w:val="000000"/>
          <w:kern w:val="2"/>
          <w:sz w:val="18"/>
          <w:szCs w:val="18"/>
          <w:lang w:eastAsia="en-US"/>
        </w:rPr>
      </w:pPr>
      <w:r w:rsidRPr="008B7346">
        <w:rPr>
          <w:rFonts w:ascii="Times New Roman" w:hAnsi="Times New Roman"/>
          <w:b/>
          <w:sz w:val="18"/>
          <w:szCs w:val="18"/>
        </w:rPr>
        <w:t xml:space="preserve">5. </w:t>
      </w:r>
      <w:r w:rsidRPr="008B7346">
        <w:rPr>
          <w:rFonts w:ascii="Times New Roman" w:eastAsia="Arial Unicode MS" w:hAnsi="Times New Roman"/>
          <w:b/>
          <w:bCs/>
          <w:color w:val="000000"/>
          <w:kern w:val="2"/>
          <w:sz w:val="18"/>
          <w:szCs w:val="18"/>
          <w:lang w:eastAsia="en-US"/>
        </w:rPr>
        <w:t xml:space="preserve">Досудебный (внесудебный) порядок обжалования решений и действий (бездействия) Администрации, а также его должностных лиц, уполномоченных на осуществление муниципального </w:t>
      </w:r>
      <w:proofErr w:type="gramStart"/>
      <w:r w:rsidRPr="008B7346">
        <w:rPr>
          <w:rFonts w:ascii="Times New Roman" w:eastAsia="Arial Unicode MS" w:hAnsi="Times New Roman"/>
          <w:b/>
          <w:bCs/>
          <w:color w:val="000000"/>
          <w:kern w:val="2"/>
          <w:sz w:val="18"/>
          <w:szCs w:val="18"/>
          <w:lang w:eastAsia="en-US"/>
        </w:rPr>
        <w:t>контроля за</w:t>
      </w:r>
      <w:proofErr w:type="gramEnd"/>
      <w:r w:rsidRPr="008B7346">
        <w:rPr>
          <w:rFonts w:ascii="Times New Roman" w:eastAsia="Arial Unicode MS" w:hAnsi="Times New Roman"/>
          <w:b/>
          <w:bCs/>
          <w:color w:val="000000"/>
          <w:kern w:val="2"/>
          <w:sz w:val="18"/>
          <w:szCs w:val="18"/>
          <w:lang w:eastAsia="en-US"/>
        </w:rPr>
        <w:t xml:space="preserve"> соблюдением законодательства в области розничной продажи алкогольной продукции</w:t>
      </w:r>
    </w:p>
    <w:p w:rsidR="00BA650E" w:rsidRPr="008B7346" w:rsidRDefault="00BA650E" w:rsidP="00BA650E">
      <w:pPr>
        <w:pStyle w:val="ConsPlusNormal"/>
        <w:ind w:firstLine="709"/>
        <w:jc w:val="both"/>
        <w:rPr>
          <w:rFonts w:ascii="Times New Roman" w:eastAsia="Arial Unicode MS" w:hAnsi="Times New Roman"/>
          <w:color w:val="000000"/>
          <w:kern w:val="2"/>
          <w:sz w:val="18"/>
          <w:szCs w:val="18"/>
          <w:lang w:eastAsia="en-US"/>
        </w:rPr>
      </w:pPr>
      <w:r w:rsidRPr="008B7346">
        <w:rPr>
          <w:rFonts w:ascii="Times New Roman" w:hAnsi="Times New Roman"/>
          <w:sz w:val="18"/>
          <w:szCs w:val="18"/>
        </w:rPr>
        <w:t>5.1.</w:t>
      </w:r>
      <w:r w:rsidRPr="008B7346">
        <w:rPr>
          <w:rFonts w:ascii="Times New Roman" w:hAnsi="Times New Roman"/>
          <w:sz w:val="18"/>
          <w:szCs w:val="18"/>
        </w:rPr>
        <w:tab/>
      </w:r>
      <w:r w:rsidRPr="008B7346">
        <w:rPr>
          <w:rFonts w:ascii="Times New Roman" w:eastAsia="Arial Unicode MS" w:hAnsi="Times New Roman"/>
          <w:color w:val="000000"/>
          <w:kern w:val="2"/>
          <w:sz w:val="18"/>
          <w:szCs w:val="18"/>
          <w:lang w:eastAsia="en-US"/>
        </w:rPr>
        <w:t xml:space="preserve">Руководитель, иное должностное лицо или уполномоченный представитель субъекта предпринимательской деятельности, имеют право обжаловать действия (бездействие) Администрации, а также его должностных лиц, уполномоченных  на осуществление муниципального  контроля, повлекшие за собой нарушение прав субъекта </w:t>
      </w:r>
      <w:r w:rsidRPr="008B7346">
        <w:rPr>
          <w:rFonts w:ascii="Times New Roman" w:eastAsia="Arial Unicode MS" w:hAnsi="Times New Roman"/>
          <w:color w:val="000000"/>
          <w:kern w:val="2"/>
          <w:sz w:val="18"/>
          <w:szCs w:val="18"/>
          <w:lang w:eastAsia="en-US"/>
        </w:rPr>
        <w:lastRenderedPageBreak/>
        <w:t>предпринимательской деятельности при пров</w:t>
      </w:r>
      <w:r w:rsidR="00B0740E">
        <w:rPr>
          <w:rFonts w:ascii="Times New Roman" w:eastAsia="Arial Unicode MS" w:hAnsi="Times New Roman"/>
          <w:color w:val="000000"/>
          <w:kern w:val="2"/>
          <w:sz w:val="18"/>
          <w:szCs w:val="18"/>
          <w:lang w:eastAsia="en-US"/>
        </w:rPr>
        <w:t>едении проверки, в соответствии</w:t>
      </w:r>
      <w:r w:rsidRPr="008B7346">
        <w:rPr>
          <w:rFonts w:ascii="Times New Roman" w:eastAsia="Arial Unicode MS" w:hAnsi="Times New Roman"/>
          <w:color w:val="000000"/>
          <w:kern w:val="2"/>
          <w:sz w:val="18"/>
          <w:szCs w:val="18"/>
          <w:lang w:eastAsia="en-US"/>
        </w:rPr>
        <w:t xml:space="preserve">  с законодательством Российской Федерации. </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eastAsia="Arial Unicode MS" w:hAnsi="Times New Roman"/>
          <w:color w:val="000000"/>
          <w:kern w:val="2"/>
          <w:sz w:val="18"/>
          <w:szCs w:val="18"/>
          <w:lang w:eastAsia="en-US"/>
        </w:rPr>
        <w:t>5.2.</w:t>
      </w:r>
      <w:r w:rsidRPr="008B7346">
        <w:rPr>
          <w:rFonts w:ascii="Times New Roman" w:eastAsia="Arial Unicode MS" w:hAnsi="Times New Roman"/>
          <w:color w:val="000000"/>
          <w:kern w:val="2"/>
          <w:sz w:val="18"/>
          <w:szCs w:val="18"/>
          <w:lang w:eastAsia="en-US"/>
        </w:rPr>
        <w:tab/>
      </w:r>
      <w:r w:rsidRPr="008B7346">
        <w:rPr>
          <w:rFonts w:ascii="Times New Roman" w:hAnsi="Times New Roman"/>
          <w:sz w:val="18"/>
          <w:szCs w:val="18"/>
        </w:rPr>
        <w:t>Предметом досудебного (внесудебного) обжалования являются конкретное действие (бездействие) Администрации, его должностных лиц, осуществляемые в ходе исполнения муниципальной функции и нарушающие, по мнению заявителя, его права                           и законные интересы.</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5.3.</w:t>
      </w:r>
      <w:r w:rsidRPr="008B7346">
        <w:rPr>
          <w:rFonts w:ascii="Times New Roman" w:hAnsi="Times New Roman"/>
          <w:sz w:val="18"/>
          <w:szCs w:val="18"/>
        </w:rPr>
        <w:tab/>
        <w:t>Основанием для начала процедуры досудебного (внесудебного) обжалования является поступление жалобы (обращения) заявителя.</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Жалоба (обращение) подается в письменной форме на бумажном носителе,                              в электронной форме в Администрацию, и должна содержать:</w:t>
      </w:r>
    </w:p>
    <w:p w:rsidR="00BA650E" w:rsidRPr="008B7346" w:rsidRDefault="00BA650E" w:rsidP="00BA650E">
      <w:pPr>
        <w:pStyle w:val="ConsPlusNormal"/>
        <w:ind w:firstLine="709"/>
        <w:jc w:val="both"/>
        <w:rPr>
          <w:rFonts w:ascii="Times New Roman" w:hAnsi="Times New Roman"/>
          <w:sz w:val="18"/>
          <w:szCs w:val="18"/>
        </w:rPr>
      </w:pPr>
      <w:proofErr w:type="gramStart"/>
      <w:r w:rsidRPr="008B7346">
        <w:rPr>
          <w:rFonts w:ascii="Times New Roman" w:hAnsi="Times New Roman"/>
          <w:sz w:val="18"/>
          <w:szCs w:val="18"/>
        </w:rPr>
        <w:t>1)</w:t>
      </w:r>
      <w:r w:rsidRPr="008B7346">
        <w:rPr>
          <w:rFonts w:ascii="Times New Roman" w:hAnsi="Times New Roman"/>
          <w:sz w:val="18"/>
          <w:szCs w:val="18"/>
        </w:rPr>
        <w:tab/>
        <w:t>наименование органа, исполняющего муниципальную функцию, фамилию, имя, отчество его должностного лица, решения и действия (бездействие) которых обжалуются;</w:t>
      </w:r>
      <w:proofErr w:type="gramEnd"/>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2)</w:t>
      </w:r>
      <w:r w:rsidRPr="008B7346">
        <w:rPr>
          <w:rFonts w:ascii="Times New Roman" w:hAnsi="Times New Roman"/>
          <w:sz w:val="18"/>
          <w:szCs w:val="18"/>
        </w:rPr>
        <w:tab/>
        <w:t>фамилию,  имя, отчество (при наличии), сведения о месте жительства заявителя - индивидуального предпринимателя,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3)</w:t>
      </w:r>
      <w:r w:rsidRPr="008B7346">
        <w:rPr>
          <w:rFonts w:ascii="Times New Roman" w:hAnsi="Times New Roman"/>
          <w:sz w:val="18"/>
          <w:szCs w:val="18"/>
        </w:rPr>
        <w:tab/>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К жалобе (обращению) заявителем могут быть приложены документы, подтверждающие указанную в жалобе информацию.</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5.4.</w:t>
      </w:r>
      <w:r w:rsidRPr="008B7346">
        <w:rPr>
          <w:rFonts w:ascii="Times New Roman" w:hAnsi="Times New Roman"/>
          <w:sz w:val="18"/>
          <w:szCs w:val="18"/>
        </w:rPr>
        <w:tab/>
        <w:t>Основания для приостановления рассмотрения жалобы отсутствуют.</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5.5.</w:t>
      </w:r>
      <w:r w:rsidRPr="008B7346">
        <w:rPr>
          <w:rFonts w:ascii="Times New Roman" w:hAnsi="Times New Roman"/>
          <w:sz w:val="18"/>
          <w:szCs w:val="18"/>
        </w:rPr>
        <w:tab/>
        <w:t>Ответ на жалобу не дается в случае:</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если в жалобе не указаны фамилия гражданина, направившего жалобу, и почтовый адрес, по которому должен быть направлен ответ;</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если текст жалобы не поддается прочтению, о чем в течение десяти календарных дней со дня регистрации жалобы сообщается заявителю, направившему ее, если его фамилия                            и почтовый адрес поддаются прочтению;</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поступления от заявителя обращения о прекращении рассмотрения ранее направленной жалобы;</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BA650E" w:rsidRPr="008B7346" w:rsidRDefault="00BA650E" w:rsidP="00BA650E">
      <w:pPr>
        <w:pStyle w:val="ConsPlusNormal"/>
        <w:ind w:firstLine="709"/>
        <w:jc w:val="both"/>
        <w:rPr>
          <w:rFonts w:ascii="Times New Roman" w:hAnsi="Times New Roman"/>
          <w:sz w:val="18"/>
          <w:szCs w:val="18"/>
        </w:rPr>
      </w:pPr>
      <w:proofErr w:type="gramStart"/>
      <w:r w:rsidRPr="008B7346">
        <w:rPr>
          <w:rFonts w:ascii="Times New Roman" w:hAnsi="Times New Roman"/>
          <w:sz w:val="18"/>
          <w:szCs w:val="1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B7346">
        <w:rPr>
          <w:rFonts w:ascii="Times New Roman" w:hAnsi="Times New Roman"/>
          <w:sz w:val="18"/>
          <w:szCs w:val="18"/>
        </w:rPr>
        <w:t xml:space="preserve"> данному вопросу);</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В случае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регламентном порядке.</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5.6.</w:t>
      </w:r>
      <w:r w:rsidRPr="008B7346">
        <w:rPr>
          <w:rFonts w:ascii="Times New Roman" w:hAnsi="Times New Roman"/>
          <w:sz w:val="18"/>
          <w:szCs w:val="18"/>
        </w:rPr>
        <w:tab/>
        <w:t xml:space="preserve">Заявитель имеет право на получение информации и документов, необходимых для обоснования и рассмотрения жалобы, </w:t>
      </w:r>
      <w:r w:rsidRPr="008B7346">
        <w:rPr>
          <w:rFonts w:ascii="Times New Roman" w:eastAsia="Arial Unicode MS" w:hAnsi="Times New Roman"/>
          <w:color w:val="000000"/>
          <w:kern w:val="2"/>
          <w:sz w:val="18"/>
          <w:szCs w:val="18"/>
          <w:lang w:eastAsia="en-US"/>
        </w:rPr>
        <w:t xml:space="preserve">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Информацию можно получить </w:t>
      </w:r>
      <w:r w:rsidRPr="008B7346">
        <w:rPr>
          <w:rFonts w:ascii="Times New Roman" w:hAnsi="Times New Roman"/>
          <w:sz w:val="18"/>
          <w:szCs w:val="18"/>
        </w:rPr>
        <w:t>посредством обращения в письменной форме.</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5.7.</w:t>
      </w:r>
      <w:r w:rsidRPr="008B7346">
        <w:rPr>
          <w:rFonts w:ascii="Times New Roman" w:hAnsi="Times New Roman"/>
          <w:sz w:val="18"/>
          <w:szCs w:val="18"/>
        </w:rPr>
        <w:tab/>
        <w:t>Поступившая жалоба (обращение) подлежит рассмотрению в течение тридцати дней со дня ее регистрации.</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5.8.</w:t>
      </w:r>
      <w:r w:rsidRPr="008B7346">
        <w:rPr>
          <w:rFonts w:ascii="Times New Roman" w:hAnsi="Times New Roman"/>
          <w:sz w:val="18"/>
          <w:szCs w:val="18"/>
        </w:rPr>
        <w:tab/>
        <w:t>По результатам рассмотрения жалобы (обращения) принимается решение об удовлетворении требований заявителя, либо об отказе в удовлетворении жалобы.</w:t>
      </w:r>
    </w:p>
    <w:p w:rsidR="00BA650E" w:rsidRPr="008B7346" w:rsidRDefault="00BA650E" w:rsidP="00BA650E">
      <w:pPr>
        <w:pStyle w:val="ConsPlusNormal"/>
        <w:ind w:firstLine="709"/>
        <w:jc w:val="both"/>
        <w:rPr>
          <w:rFonts w:ascii="Times New Roman" w:hAnsi="Times New Roman"/>
          <w:sz w:val="18"/>
          <w:szCs w:val="18"/>
        </w:rPr>
      </w:pPr>
      <w:r w:rsidRPr="008B7346">
        <w:rPr>
          <w:rFonts w:ascii="Times New Roman" w:hAnsi="Times New Roman"/>
          <w:sz w:val="18"/>
          <w:szCs w:val="18"/>
        </w:rPr>
        <w:t>5.9.</w:t>
      </w:r>
      <w:r w:rsidRPr="008B7346">
        <w:rPr>
          <w:rFonts w:ascii="Times New Roman" w:hAnsi="Times New Roman"/>
          <w:sz w:val="18"/>
          <w:szCs w:val="18"/>
        </w:rPr>
        <w:tab/>
        <w:t>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50E" w:rsidRPr="008B7346" w:rsidRDefault="00BA650E" w:rsidP="00BA650E">
      <w:pPr>
        <w:pStyle w:val="ConsPlusNormal"/>
        <w:ind w:firstLine="709"/>
        <w:jc w:val="both"/>
        <w:rPr>
          <w:rFonts w:ascii="Times New Roman" w:eastAsia="Arial Unicode MS" w:hAnsi="Times New Roman"/>
          <w:color w:val="000000"/>
          <w:kern w:val="2"/>
          <w:sz w:val="18"/>
          <w:szCs w:val="18"/>
          <w:lang w:eastAsia="en-US"/>
        </w:rPr>
      </w:pPr>
      <w:r w:rsidRPr="008B7346">
        <w:rPr>
          <w:rFonts w:ascii="Times New Roman" w:hAnsi="Times New Roman"/>
          <w:sz w:val="18"/>
          <w:szCs w:val="18"/>
        </w:rPr>
        <w:t>5.10.</w:t>
      </w:r>
      <w:r w:rsidRPr="008B7346">
        <w:rPr>
          <w:rFonts w:ascii="Times New Roman" w:hAnsi="Times New Roman"/>
          <w:sz w:val="18"/>
          <w:szCs w:val="18"/>
        </w:rPr>
        <w:tab/>
      </w:r>
      <w:r w:rsidRPr="008B7346">
        <w:rPr>
          <w:rFonts w:ascii="Times New Roman" w:eastAsia="Arial Unicode MS" w:hAnsi="Times New Roman"/>
          <w:color w:val="000000"/>
          <w:kern w:val="2"/>
          <w:sz w:val="18"/>
          <w:szCs w:val="18"/>
          <w:lang w:eastAsia="en-US"/>
        </w:rPr>
        <w:t xml:space="preserve">В случае признания действий (бездействия) Администрации, должностного  лица, уполномоченного на осуществление муниципального контроля  не </w:t>
      </w:r>
      <w:proofErr w:type="gramStart"/>
      <w:r w:rsidRPr="008B7346">
        <w:rPr>
          <w:rFonts w:ascii="Times New Roman" w:eastAsia="Arial Unicode MS" w:hAnsi="Times New Roman"/>
          <w:color w:val="000000"/>
          <w:kern w:val="2"/>
          <w:sz w:val="18"/>
          <w:szCs w:val="18"/>
          <w:lang w:eastAsia="en-US"/>
        </w:rPr>
        <w:t>соответствующими</w:t>
      </w:r>
      <w:proofErr w:type="gramEnd"/>
      <w:r w:rsidRPr="008B7346">
        <w:rPr>
          <w:rFonts w:ascii="Times New Roman" w:eastAsia="Arial Unicode MS" w:hAnsi="Times New Roman"/>
          <w:color w:val="000000"/>
          <w:kern w:val="2"/>
          <w:sz w:val="18"/>
          <w:szCs w:val="18"/>
          <w:lang w:eastAsia="en-US"/>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A650E" w:rsidRPr="008B7346" w:rsidRDefault="00BA650E" w:rsidP="00BA650E">
      <w:pPr>
        <w:pStyle w:val="ConsPlusNormal"/>
        <w:ind w:firstLine="709"/>
        <w:jc w:val="both"/>
        <w:rPr>
          <w:rFonts w:ascii="Times New Roman" w:hAnsi="Times New Roman"/>
          <w:bCs/>
          <w:sz w:val="18"/>
          <w:szCs w:val="18"/>
        </w:rPr>
      </w:pPr>
      <w:r w:rsidRPr="008B7346">
        <w:rPr>
          <w:rFonts w:ascii="Times New Roman" w:eastAsia="Arial Unicode MS" w:hAnsi="Times New Roman"/>
          <w:color w:val="000000"/>
          <w:kern w:val="2"/>
          <w:sz w:val="18"/>
          <w:szCs w:val="18"/>
          <w:lang w:eastAsia="en-US"/>
        </w:rPr>
        <w:t>5.11.</w:t>
      </w:r>
      <w:r w:rsidRPr="008B7346">
        <w:rPr>
          <w:rFonts w:ascii="Times New Roman" w:eastAsia="Arial Unicode MS" w:hAnsi="Times New Roman"/>
          <w:color w:val="000000"/>
          <w:kern w:val="2"/>
          <w:sz w:val="18"/>
          <w:szCs w:val="18"/>
          <w:lang w:eastAsia="en-US"/>
        </w:rPr>
        <w:tab/>
      </w:r>
      <w:r w:rsidRPr="008B7346">
        <w:rPr>
          <w:rFonts w:ascii="Times New Roman" w:hAnsi="Times New Roman"/>
          <w:bCs/>
          <w:sz w:val="18"/>
          <w:szCs w:val="1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A650E" w:rsidRPr="008B7346" w:rsidRDefault="00BA650E" w:rsidP="00BA650E">
      <w:pPr>
        <w:autoSpaceDE w:val="0"/>
        <w:autoSpaceDN w:val="0"/>
        <w:adjustRightInd w:val="0"/>
        <w:ind w:firstLine="709"/>
        <w:jc w:val="both"/>
        <w:rPr>
          <w:rFonts w:ascii="Times New Roman" w:hAnsi="Times New Roman" w:cs="Times New Roman"/>
          <w:kern w:val="2"/>
          <w:sz w:val="18"/>
          <w:szCs w:val="18"/>
        </w:rPr>
      </w:pPr>
      <w:r w:rsidRPr="008B7346">
        <w:rPr>
          <w:rFonts w:ascii="Times New Roman" w:hAnsi="Times New Roman" w:cs="Times New Roman"/>
          <w:bCs/>
          <w:sz w:val="18"/>
          <w:szCs w:val="18"/>
        </w:rPr>
        <w:t>5.12.</w:t>
      </w:r>
      <w:r w:rsidRPr="008B7346">
        <w:rPr>
          <w:rFonts w:ascii="Times New Roman" w:hAnsi="Times New Roman" w:cs="Times New Roman"/>
          <w:bCs/>
          <w:sz w:val="18"/>
          <w:szCs w:val="18"/>
        </w:rPr>
        <w:tab/>
      </w:r>
      <w:r w:rsidRPr="008B7346">
        <w:rPr>
          <w:rFonts w:ascii="Times New Roman" w:hAnsi="Times New Roman" w:cs="Times New Roman"/>
          <w:kern w:val="2"/>
          <w:sz w:val="18"/>
          <w:szCs w:val="18"/>
        </w:rPr>
        <w:t>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BA650E" w:rsidRPr="008B7346" w:rsidRDefault="00BA650E" w:rsidP="00BA650E">
      <w:pPr>
        <w:pStyle w:val="ConsPlusNormal"/>
        <w:ind w:firstLine="709"/>
        <w:jc w:val="both"/>
        <w:rPr>
          <w:rFonts w:ascii="Times New Roman" w:eastAsia="Arial Unicode MS" w:hAnsi="Times New Roman"/>
          <w:color w:val="000000"/>
          <w:kern w:val="2"/>
          <w:sz w:val="18"/>
          <w:szCs w:val="18"/>
          <w:lang w:eastAsia="en-US"/>
        </w:rPr>
      </w:pPr>
      <w:r w:rsidRPr="008B7346">
        <w:rPr>
          <w:rFonts w:ascii="Times New Roman" w:eastAsia="Arial Unicode MS" w:hAnsi="Times New Roman"/>
          <w:color w:val="000000"/>
          <w:kern w:val="2"/>
          <w:sz w:val="18"/>
          <w:szCs w:val="18"/>
          <w:lang w:eastAsia="en-U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BA650E" w:rsidRPr="008B7346" w:rsidRDefault="00BA650E" w:rsidP="00BA650E">
      <w:pPr>
        <w:autoSpaceDE w:val="0"/>
        <w:autoSpaceDN w:val="0"/>
        <w:adjustRightInd w:val="0"/>
        <w:ind w:firstLine="709"/>
        <w:jc w:val="both"/>
        <w:rPr>
          <w:rFonts w:ascii="Times New Roman" w:hAnsi="Times New Roman" w:cs="Times New Roman"/>
          <w:sz w:val="18"/>
          <w:szCs w:val="18"/>
        </w:rPr>
      </w:pPr>
      <w:r w:rsidRPr="008B7346">
        <w:rPr>
          <w:rFonts w:ascii="Times New Roman" w:hAnsi="Times New Roman" w:cs="Times New Roman"/>
          <w:kern w:val="2"/>
          <w:sz w:val="18"/>
          <w:szCs w:val="18"/>
        </w:rPr>
        <w:t>5.13.</w:t>
      </w:r>
      <w:r w:rsidRPr="008B7346">
        <w:rPr>
          <w:rFonts w:ascii="Times New Roman" w:hAnsi="Times New Roman" w:cs="Times New Roman"/>
          <w:kern w:val="2"/>
          <w:sz w:val="18"/>
          <w:szCs w:val="18"/>
        </w:rPr>
        <w:tab/>
      </w:r>
      <w:proofErr w:type="gramStart"/>
      <w:r w:rsidRPr="008B7346">
        <w:rPr>
          <w:rFonts w:ascii="Times New Roman" w:hAnsi="Times New Roman" w:cs="Times New Roman"/>
          <w:sz w:val="18"/>
          <w:szCs w:val="1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Pr="008B7346">
        <w:rPr>
          <w:rFonts w:ascii="Times New Roman" w:hAnsi="Times New Roman" w:cs="Times New Roman"/>
          <w:sz w:val="18"/>
          <w:szCs w:val="1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A650E" w:rsidRPr="008B7346" w:rsidRDefault="00BA650E" w:rsidP="00BA650E">
      <w:pPr>
        <w:jc w:val="both"/>
        <w:rPr>
          <w:rFonts w:ascii="Times New Roman" w:hAnsi="Times New Roman" w:cs="Times New Roman"/>
          <w:sz w:val="18"/>
          <w:szCs w:val="18"/>
        </w:rPr>
      </w:pPr>
    </w:p>
    <w:tbl>
      <w:tblPr>
        <w:tblW w:w="0" w:type="auto"/>
        <w:tblLook w:val="00A0"/>
      </w:tblPr>
      <w:tblGrid>
        <w:gridCol w:w="4785"/>
        <w:gridCol w:w="9215"/>
      </w:tblGrid>
      <w:tr w:rsidR="008B7346" w:rsidRPr="008B7346" w:rsidTr="008B7346">
        <w:trPr>
          <w:trHeight w:val="187"/>
        </w:trPr>
        <w:tc>
          <w:tcPr>
            <w:tcW w:w="4785" w:type="dxa"/>
            <w:vAlign w:val="center"/>
          </w:tcPr>
          <w:p w:rsidR="008B7346" w:rsidRPr="008B7346" w:rsidRDefault="008B7346" w:rsidP="0087349A">
            <w:pPr>
              <w:jc w:val="center"/>
              <w:rPr>
                <w:rFonts w:ascii="Times New Roman" w:hAnsi="Times New Roman" w:cs="Times New Roman"/>
                <w:sz w:val="18"/>
                <w:szCs w:val="18"/>
                <w:lang w:eastAsia="en-US"/>
              </w:rPr>
            </w:pPr>
            <w:r w:rsidRPr="008B7346">
              <w:rPr>
                <w:rFonts w:ascii="Times New Roman" w:hAnsi="Times New Roman" w:cs="Times New Roman"/>
                <w:sz w:val="18"/>
                <w:szCs w:val="18"/>
                <w:lang w:eastAsia="en-US"/>
              </w:rPr>
              <w:t>(оформляется  на фирменном бланке Администрации)</w:t>
            </w:r>
          </w:p>
        </w:tc>
        <w:tc>
          <w:tcPr>
            <w:tcW w:w="9215" w:type="dxa"/>
          </w:tcPr>
          <w:p w:rsidR="008B7346" w:rsidRPr="008B7346" w:rsidRDefault="008B7346" w:rsidP="0087349A">
            <w:pPr>
              <w:tabs>
                <w:tab w:val="left" w:pos="7268"/>
              </w:tabs>
              <w:jc w:val="right"/>
              <w:rPr>
                <w:rFonts w:ascii="Times New Roman" w:hAnsi="Times New Roman" w:cs="Times New Roman"/>
                <w:sz w:val="18"/>
                <w:szCs w:val="18"/>
                <w:lang w:eastAsia="en-US"/>
              </w:rPr>
            </w:pPr>
            <w:r w:rsidRPr="008B7346">
              <w:rPr>
                <w:rFonts w:ascii="Times New Roman" w:hAnsi="Times New Roman" w:cs="Times New Roman"/>
                <w:sz w:val="18"/>
                <w:szCs w:val="18"/>
                <w:lang w:eastAsia="en-US"/>
              </w:rPr>
              <w:t>Приложение № 2</w:t>
            </w:r>
          </w:p>
          <w:p w:rsidR="008B7346" w:rsidRPr="008B7346" w:rsidRDefault="008B7346" w:rsidP="008B7346">
            <w:pPr>
              <w:pStyle w:val="ConsPlusNormal"/>
              <w:widowControl/>
              <w:ind w:firstLine="708"/>
              <w:jc w:val="right"/>
              <w:rPr>
                <w:rFonts w:ascii="Times New Roman" w:eastAsia="Arial Unicode MS" w:hAnsi="Times New Roman"/>
                <w:color w:val="000000"/>
                <w:kern w:val="2"/>
                <w:sz w:val="18"/>
                <w:szCs w:val="18"/>
                <w:lang w:eastAsia="en-US"/>
              </w:rPr>
            </w:pPr>
            <w:r w:rsidRPr="008B7346">
              <w:rPr>
                <w:rFonts w:ascii="Times New Roman" w:eastAsia="Arial Unicode MS" w:hAnsi="Times New Roman"/>
                <w:color w:val="000000"/>
                <w:kern w:val="2"/>
                <w:sz w:val="18"/>
                <w:szCs w:val="18"/>
                <w:lang w:eastAsia="en-US"/>
              </w:rPr>
              <w:t>к Административному регламенту</w:t>
            </w:r>
          </w:p>
        </w:tc>
      </w:tr>
    </w:tbl>
    <w:p w:rsidR="008B7346" w:rsidRPr="008B7346" w:rsidRDefault="008B7346" w:rsidP="008B7346">
      <w:pPr>
        <w:tabs>
          <w:tab w:val="left" w:pos="7268"/>
        </w:tabs>
        <w:jc w:val="center"/>
        <w:rPr>
          <w:rFonts w:ascii="Times New Roman" w:hAnsi="Times New Roman" w:cs="Times New Roman"/>
          <w:sz w:val="18"/>
          <w:szCs w:val="18"/>
        </w:rPr>
      </w:pPr>
      <w:r w:rsidRPr="008B7346">
        <w:rPr>
          <w:rFonts w:ascii="Times New Roman" w:hAnsi="Times New Roman" w:cs="Times New Roman"/>
          <w:sz w:val="18"/>
          <w:szCs w:val="18"/>
        </w:rPr>
        <w:t>ПОСТАНОВЛЕНИЕ</w:t>
      </w:r>
    </w:p>
    <w:p w:rsidR="008B7346" w:rsidRPr="008B7346" w:rsidRDefault="008B7346" w:rsidP="008B7346">
      <w:pPr>
        <w:tabs>
          <w:tab w:val="left" w:pos="7268"/>
        </w:tabs>
        <w:rPr>
          <w:rFonts w:ascii="Times New Roman" w:hAnsi="Times New Roman" w:cs="Times New Roman"/>
          <w:sz w:val="18"/>
          <w:szCs w:val="18"/>
        </w:rPr>
      </w:pPr>
      <w:r w:rsidRPr="008B7346">
        <w:rPr>
          <w:rFonts w:ascii="Times New Roman" w:hAnsi="Times New Roman" w:cs="Times New Roman"/>
          <w:sz w:val="18"/>
          <w:szCs w:val="18"/>
        </w:rPr>
        <w:t>от 30.06.2017г. №119</w:t>
      </w:r>
    </w:p>
    <w:p w:rsidR="008B7346" w:rsidRPr="008B7346" w:rsidRDefault="008B7346" w:rsidP="008B7346">
      <w:pPr>
        <w:tabs>
          <w:tab w:val="left" w:pos="7268"/>
        </w:tabs>
        <w:jc w:val="center"/>
        <w:rPr>
          <w:rFonts w:ascii="Times New Roman" w:hAnsi="Times New Roman" w:cs="Times New Roman"/>
          <w:sz w:val="18"/>
          <w:szCs w:val="18"/>
        </w:rPr>
      </w:pPr>
      <w:r w:rsidRPr="008B7346">
        <w:rPr>
          <w:rFonts w:ascii="Times New Roman" w:hAnsi="Times New Roman" w:cs="Times New Roman"/>
          <w:sz w:val="18"/>
          <w:szCs w:val="18"/>
        </w:rPr>
        <w:t xml:space="preserve">Об осуществлении муниципального </w:t>
      </w:r>
      <w:proofErr w:type="gramStart"/>
      <w:r w:rsidRPr="008B7346">
        <w:rPr>
          <w:rFonts w:ascii="Times New Roman" w:hAnsi="Times New Roman" w:cs="Times New Roman"/>
          <w:sz w:val="18"/>
          <w:szCs w:val="18"/>
        </w:rPr>
        <w:t>контроля за</w:t>
      </w:r>
      <w:proofErr w:type="gramEnd"/>
      <w:r w:rsidRPr="008B7346">
        <w:rPr>
          <w:rFonts w:ascii="Times New Roman" w:hAnsi="Times New Roman" w:cs="Times New Roman"/>
          <w:sz w:val="18"/>
          <w:szCs w:val="18"/>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cs="Times New Roman"/>
          <w:sz w:val="18"/>
          <w:szCs w:val="18"/>
        </w:rPr>
        <w:t>Пчевжинское</w:t>
      </w:r>
      <w:proofErr w:type="spellEnd"/>
      <w:r w:rsidRPr="008B7346">
        <w:rPr>
          <w:rFonts w:ascii="Times New Roman" w:hAnsi="Times New Roman" w:cs="Times New Roman"/>
          <w:sz w:val="18"/>
          <w:szCs w:val="18"/>
        </w:rPr>
        <w:t xml:space="preserve"> сельское  поселение </w:t>
      </w:r>
      <w:proofErr w:type="spellStart"/>
      <w:r w:rsidRPr="008B7346">
        <w:rPr>
          <w:rFonts w:ascii="Times New Roman" w:hAnsi="Times New Roman" w:cs="Times New Roman"/>
          <w:sz w:val="18"/>
          <w:szCs w:val="18"/>
        </w:rPr>
        <w:t>Киришского</w:t>
      </w:r>
      <w:proofErr w:type="spellEnd"/>
      <w:r w:rsidRPr="008B7346">
        <w:rPr>
          <w:rFonts w:ascii="Times New Roman" w:hAnsi="Times New Roman" w:cs="Times New Roman"/>
          <w:sz w:val="18"/>
          <w:szCs w:val="18"/>
        </w:rPr>
        <w:t xml:space="preserve"> муниципального района Ленинградской области</w:t>
      </w:r>
    </w:p>
    <w:p w:rsidR="008B7346" w:rsidRPr="008B7346" w:rsidRDefault="008B7346" w:rsidP="008B7346">
      <w:pPr>
        <w:ind w:firstLine="709"/>
        <w:jc w:val="both"/>
        <w:rPr>
          <w:rFonts w:ascii="Times New Roman" w:hAnsi="Times New Roman" w:cs="Times New Roman"/>
          <w:sz w:val="18"/>
          <w:szCs w:val="18"/>
        </w:rPr>
      </w:pPr>
      <w:proofErr w:type="gramStart"/>
      <w:r w:rsidRPr="008B7346">
        <w:rPr>
          <w:rFonts w:ascii="Times New Roman" w:hAnsi="Times New Roman" w:cs="Times New Roman"/>
          <w:sz w:val="18"/>
          <w:szCs w:val="18"/>
        </w:rPr>
        <w:t xml:space="preserve">В соответствии с </w:t>
      </w:r>
      <w:proofErr w:type="spellStart"/>
      <w:r w:rsidRPr="008B7346">
        <w:rPr>
          <w:rFonts w:ascii="Times New Roman" w:hAnsi="Times New Roman" w:cs="Times New Roman"/>
          <w:sz w:val="18"/>
          <w:szCs w:val="18"/>
        </w:rPr>
        <w:t>пп</w:t>
      </w:r>
      <w:proofErr w:type="spellEnd"/>
      <w:r w:rsidRPr="008B7346">
        <w:rPr>
          <w:rFonts w:ascii="Times New Roman" w:hAnsi="Times New Roman" w:cs="Times New Roman"/>
          <w:sz w:val="18"/>
          <w:szCs w:val="18"/>
        </w:rPr>
        <w:t xml:space="preserve">. 3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sidRPr="008B7346">
        <w:rPr>
          <w:rFonts w:ascii="Times New Roman" w:hAnsi="Times New Roman" w:cs="Times New Roman"/>
          <w:sz w:val="18"/>
          <w:szCs w:val="18"/>
        </w:rPr>
        <w:t>Пчевжинское</w:t>
      </w:r>
      <w:proofErr w:type="spellEnd"/>
      <w:r w:rsidRPr="008B7346">
        <w:rPr>
          <w:rFonts w:ascii="Times New Roman" w:hAnsi="Times New Roman" w:cs="Times New Roman"/>
          <w:sz w:val="18"/>
          <w:szCs w:val="18"/>
        </w:rPr>
        <w:t xml:space="preserve"> сельское поселение </w:t>
      </w:r>
      <w:proofErr w:type="spellStart"/>
      <w:r w:rsidRPr="008B7346">
        <w:rPr>
          <w:rFonts w:ascii="Times New Roman" w:hAnsi="Times New Roman" w:cs="Times New Roman"/>
          <w:sz w:val="18"/>
          <w:szCs w:val="18"/>
        </w:rPr>
        <w:t>Киришского</w:t>
      </w:r>
      <w:proofErr w:type="spellEnd"/>
      <w:r w:rsidRPr="008B7346">
        <w:rPr>
          <w:rFonts w:ascii="Times New Roman" w:hAnsi="Times New Roman" w:cs="Times New Roman"/>
          <w:sz w:val="18"/>
          <w:szCs w:val="18"/>
        </w:rPr>
        <w:t xml:space="preserve"> муниципального района Ленинградской области:</w:t>
      </w:r>
      <w:proofErr w:type="gramEnd"/>
    </w:p>
    <w:p w:rsidR="008B7346" w:rsidRPr="008B7346" w:rsidRDefault="008B7346" w:rsidP="008B7346">
      <w:pPr>
        <w:pStyle w:val="af3"/>
        <w:spacing w:before="0" w:beforeAutospacing="0" w:after="0" w:afterAutospacing="0"/>
        <w:rPr>
          <w:color w:val="181818"/>
          <w:sz w:val="18"/>
          <w:szCs w:val="18"/>
        </w:rPr>
      </w:pPr>
      <w:r w:rsidRPr="008B7346">
        <w:rPr>
          <w:color w:val="181818"/>
          <w:sz w:val="18"/>
          <w:szCs w:val="18"/>
        </w:rPr>
        <w:t>1. Провести ___________________________________________________________________ проверку</w:t>
      </w:r>
    </w:p>
    <w:p w:rsidR="008B7346" w:rsidRPr="008B7346" w:rsidRDefault="008B7346" w:rsidP="008B7346">
      <w:pPr>
        <w:pStyle w:val="af3"/>
        <w:spacing w:before="0" w:beforeAutospacing="0" w:after="0" w:afterAutospacing="0"/>
        <w:rPr>
          <w:color w:val="181818"/>
          <w:sz w:val="18"/>
          <w:szCs w:val="18"/>
        </w:rPr>
      </w:pPr>
      <w:r w:rsidRPr="008B7346">
        <w:rPr>
          <w:color w:val="181818"/>
          <w:sz w:val="18"/>
          <w:szCs w:val="18"/>
        </w:rPr>
        <w:t xml:space="preserve">                                                    (плановую/</w:t>
      </w:r>
      <w:proofErr w:type="spellStart"/>
      <w:r w:rsidRPr="008B7346">
        <w:rPr>
          <w:color w:val="181818"/>
          <w:sz w:val="18"/>
          <w:szCs w:val="18"/>
        </w:rPr>
        <w:t>внеплановую</w:t>
      </w:r>
      <w:proofErr w:type="gramStart"/>
      <w:r w:rsidRPr="008B7346">
        <w:rPr>
          <w:color w:val="181818"/>
          <w:sz w:val="18"/>
          <w:szCs w:val="18"/>
        </w:rPr>
        <w:t>,д</w:t>
      </w:r>
      <w:proofErr w:type="gramEnd"/>
      <w:r w:rsidRPr="008B7346">
        <w:rPr>
          <w:color w:val="181818"/>
          <w:sz w:val="18"/>
          <w:szCs w:val="18"/>
        </w:rPr>
        <w:t>окументарную</w:t>
      </w:r>
      <w:proofErr w:type="spellEnd"/>
      <w:r w:rsidRPr="008B7346">
        <w:rPr>
          <w:color w:val="181818"/>
          <w:sz w:val="18"/>
          <w:szCs w:val="18"/>
        </w:rPr>
        <w:t>/выездную)</w:t>
      </w:r>
    </w:p>
    <w:p w:rsidR="008B7346" w:rsidRPr="008B7346" w:rsidRDefault="008B7346" w:rsidP="008B7346">
      <w:pPr>
        <w:pStyle w:val="af3"/>
        <w:spacing w:before="0" w:beforeAutospacing="0" w:after="0" w:afterAutospacing="0"/>
        <w:rPr>
          <w:color w:val="181818"/>
          <w:sz w:val="18"/>
          <w:szCs w:val="18"/>
        </w:rPr>
      </w:pPr>
      <w:r w:rsidRPr="008B7346">
        <w:rPr>
          <w:color w:val="181818"/>
          <w:sz w:val="18"/>
          <w:szCs w:val="18"/>
        </w:rPr>
        <w:t>в отношении __________________________________________________________________________________</w:t>
      </w:r>
      <w:r w:rsidRPr="008B7346">
        <w:rPr>
          <w:color w:val="181818"/>
          <w:sz w:val="18"/>
          <w:szCs w:val="18"/>
        </w:rPr>
        <w:b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r w:rsidRPr="008B7346">
        <w:rPr>
          <w:color w:val="181818"/>
          <w:sz w:val="18"/>
          <w:szCs w:val="18"/>
        </w:rPr>
        <w:br/>
        <w:t>2. Назначить лицо</w:t>
      </w:r>
      <w:proofErr w:type="gramStart"/>
      <w:r w:rsidRPr="008B7346">
        <w:rPr>
          <w:color w:val="181818"/>
          <w:sz w:val="18"/>
          <w:szCs w:val="18"/>
        </w:rPr>
        <w:t>м(</w:t>
      </w:r>
      <w:proofErr w:type="gramEnd"/>
      <w:r w:rsidRPr="008B7346">
        <w:rPr>
          <w:color w:val="181818"/>
          <w:sz w:val="18"/>
          <w:szCs w:val="18"/>
        </w:rPr>
        <w:t xml:space="preserve">ми), уполномоченным(ми) на проведение проверки:  </w:t>
      </w:r>
      <w:r w:rsidRPr="008B7346">
        <w:rPr>
          <w:color w:val="181818"/>
          <w:sz w:val="18"/>
          <w:szCs w:val="18"/>
        </w:rPr>
        <w:br/>
        <w:t>_____________________________________________________________________________</w:t>
      </w:r>
      <w:r w:rsidRPr="008B7346">
        <w:rPr>
          <w:color w:val="181818"/>
          <w:sz w:val="18"/>
          <w:szCs w:val="18"/>
        </w:rPr>
        <w:br/>
        <w:t>(фамилия, имя, отчество (в случае, если имеется), должность должностного лица (должностных лиц), уполномоченного(</w:t>
      </w:r>
      <w:proofErr w:type="spellStart"/>
      <w:r w:rsidRPr="008B7346">
        <w:rPr>
          <w:color w:val="181818"/>
          <w:sz w:val="18"/>
          <w:szCs w:val="18"/>
        </w:rPr>
        <w:t>ых</w:t>
      </w:r>
      <w:proofErr w:type="spellEnd"/>
      <w:r w:rsidRPr="008B7346">
        <w:rPr>
          <w:color w:val="181818"/>
          <w:sz w:val="18"/>
          <w:szCs w:val="18"/>
        </w:rPr>
        <w:t>) на проведение проверки).</w:t>
      </w:r>
      <w:r w:rsidRPr="008B7346">
        <w:rPr>
          <w:color w:val="181818"/>
          <w:sz w:val="18"/>
          <w:szCs w:val="18"/>
        </w:rPr>
        <w:b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w:t>
      </w:r>
    </w:p>
    <w:p w:rsidR="008B7346" w:rsidRPr="008B7346" w:rsidRDefault="008B7346" w:rsidP="008B7346">
      <w:pPr>
        <w:pStyle w:val="af3"/>
        <w:spacing w:before="0" w:beforeAutospacing="0" w:after="0" w:afterAutospacing="0"/>
        <w:rPr>
          <w:color w:val="181818"/>
          <w:sz w:val="18"/>
          <w:szCs w:val="18"/>
        </w:rPr>
      </w:pPr>
    </w:p>
    <w:p w:rsidR="008B7346" w:rsidRPr="008B7346" w:rsidRDefault="008B7346" w:rsidP="008B7346">
      <w:pPr>
        <w:pStyle w:val="af3"/>
        <w:spacing w:before="0" w:beforeAutospacing="0" w:after="0" w:afterAutospacing="0"/>
        <w:jc w:val="both"/>
        <w:rPr>
          <w:color w:val="181818"/>
          <w:sz w:val="18"/>
          <w:szCs w:val="18"/>
        </w:rPr>
      </w:pPr>
      <w:r w:rsidRPr="008B7346">
        <w:rPr>
          <w:color w:val="181818"/>
          <w:sz w:val="18"/>
          <w:szCs w:val="18"/>
        </w:rPr>
        <w:t>(фамилия, имя, отчество, должности привлекаемых к проведению проверки экспертов, представителей экспертных организаций).</w:t>
      </w:r>
      <w:r w:rsidRPr="008B7346">
        <w:rPr>
          <w:color w:val="181818"/>
          <w:sz w:val="18"/>
          <w:szCs w:val="18"/>
        </w:rPr>
        <w:br/>
        <w:t>4. Установить, что:</w:t>
      </w:r>
    </w:p>
    <w:p w:rsidR="008B7346" w:rsidRPr="008B7346" w:rsidRDefault="008B7346" w:rsidP="008B7346">
      <w:pPr>
        <w:pStyle w:val="af3"/>
        <w:spacing w:before="0" w:beforeAutospacing="0" w:after="0" w:afterAutospacing="0"/>
        <w:jc w:val="both"/>
        <w:rPr>
          <w:color w:val="181818"/>
          <w:sz w:val="18"/>
          <w:szCs w:val="18"/>
        </w:rPr>
      </w:pPr>
      <w:r w:rsidRPr="008B7346">
        <w:rPr>
          <w:color w:val="181818"/>
          <w:sz w:val="18"/>
          <w:szCs w:val="18"/>
        </w:rPr>
        <w:t>настоящая проверка проводится с целью: ____________________________________________________________________________</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При установлении целей проводимой проверки указывается следующая информация:</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а)</w:t>
      </w:r>
      <w:r w:rsidRPr="008B7346">
        <w:rPr>
          <w:color w:val="181818"/>
          <w:sz w:val="18"/>
          <w:szCs w:val="18"/>
        </w:rPr>
        <w:tab/>
        <w:t>в случае проведения плановой проверки:</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-ссылка на ежегодный план проведения плановых проверок с указанием способа     его доведения до сведения заинтересованных лиц;</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б)</w:t>
      </w:r>
      <w:r w:rsidRPr="008B7346">
        <w:rPr>
          <w:color w:val="181818"/>
          <w:sz w:val="18"/>
          <w:szCs w:val="18"/>
        </w:rPr>
        <w:tab/>
        <w:t>в случае проведения внеплановой выездной проверки:</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 xml:space="preserve">-ссылка на реквизиты ранее выданного проверяемому лицу предписания  об устранении выявленного нарушения, </w:t>
      </w:r>
      <w:proofErr w:type="gramStart"/>
      <w:r w:rsidRPr="008B7346">
        <w:rPr>
          <w:color w:val="181818"/>
          <w:sz w:val="18"/>
          <w:szCs w:val="18"/>
        </w:rPr>
        <w:t>срок</w:t>
      </w:r>
      <w:proofErr w:type="gramEnd"/>
      <w:r w:rsidRPr="008B7346">
        <w:rPr>
          <w:color w:val="181818"/>
          <w:sz w:val="18"/>
          <w:szCs w:val="18"/>
        </w:rPr>
        <w:t xml:space="preserve"> для исполнения которого истек;</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 xml:space="preserve">-ссылка на реквизиты обращений и заявлений, поступившие в проверяющий орган; </w:t>
      </w:r>
      <w:proofErr w:type="gramStart"/>
      <w:r w:rsidRPr="008B7346">
        <w:rPr>
          <w:color w:val="181818"/>
          <w:sz w:val="18"/>
          <w:szCs w:val="18"/>
        </w:rPr>
        <w:t>краткое изложение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w:t>
      </w:r>
      <w:proofErr w:type="gramEnd"/>
      <w:r w:rsidRPr="008B7346">
        <w:rPr>
          <w:color w:val="181818"/>
          <w:sz w:val="18"/>
          <w:szCs w:val="18"/>
        </w:rPr>
        <w:t xml:space="preserve"> Федерации о правах потребителей;</w:t>
      </w:r>
    </w:p>
    <w:p w:rsidR="008B7346" w:rsidRPr="008B7346" w:rsidRDefault="008B7346" w:rsidP="008B7346">
      <w:pPr>
        <w:pStyle w:val="af3"/>
        <w:widowControl w:val="0"/>
        <w:spacing w:before="0" w:beforeAutospacing="0" w:after="0" w:afterAutospacing="0"/>
        <w:ind w:firstLine="709"/>
        <w:jc w:val="both"/>
        <w:rPr>
          <w:color w:val="181818"/>
          <w:sz w:val="18"/>
          <w:szCs w:val="18"/>
        </w:rPr>
      </w:pPr>
      <w:proofErr w:type="gramStart"/>
      <w:r w:rsidRPr="008B7346">
        <w:rPr>
          <w:color w:val="181818"/>
          <w:sz w:val="18"/>
          <w:szCs w:val="18"/>
        </w:rPr>
        <w:t>в)</w:t>
      </w:r>
      <w:r w:rsidRPr="008B7346">
        <w:rPr>
          <w:color w:val="181818"/>
          <w:sz w:val="18"/>
          <w:szCs w:val="18"/>
        </w:rPr>
        <w:tab/>
        <w:t>в случае проведения внеплановой выездной проверки, которая назначается    в отношении юридических лиц, индивидуальных предпринимателей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-ссылка на прилагаемую копию документа (рапорта, докладной записки и т.п.), представленного должностным лицом, обнаружившим нарушение;</w:t>
      </w:r>
    </w:p>
    <w:p w:rsidR="008B7346" w:rsidRPr="008B7346" w:rsidRDefault="008B7346" w:rsidP="00581ADF">
      <w:pPr>
        <w:pStyle w:val="af3"/>
        <w:spacing w:before="0" w:beforeAutospacing="0" w:after="0" w:afterAutospacing="0"/>
        <w:rPr>
          <w:color w:val="181818"/>
          <w:sz w:val="18"/>
          <w:szCs w:val="18"/>
        </w:rPr>
      </w:pPr>
      <w:r w:rsidRPr="008B7346">
        <w:rPr>
          <w:color w:val="181818"/>
          <w:sz w:val="18"/>
          <w:szCs w:val="18"/>
        </w:rPr>
        <w:t>задачами настоящей проверки являются:  _________________________________________________________________________________________________________</w:t>
      </w:r>
      <w:r w:rsidR="00B0740E">
        <w:rPr>
          <w:color w:val="181818"/>
          <w:sz w:val="18"/>
          <w:szCs w:val="18"/>
        </w:rPr>
        <w:t>_________</w:t>
      </w:r>
      <w:r w:rsidRPr="008B7346">
        <w:rPr>
          <w:color w:val="181818"/>
          <w:sz w:val="18"/>
          <w:szCs w:val="18"/>
        </w:rPr>
        <w:br/>
        <w:t>5.</w:t>
      </w:r>
      <w:r w:rsidRPr="008B7346">
        <w:rPr>
          <w:color w:val="181818"/>
          <w:sz w:val="18"/>
          <w:szCs w:val="18"/>
        </w:rPr>
        <w:tab/>
        <w:t xml:space="preserve">Предметом настоящей проверки является (отметить </w:t>
      </w:r>
      <w:proofErr w:type="gramStart"/>
      <w:r w:rsidRPr="008B7346">
        <w:rPr>
          <w:color w:val="181818"/>
          <w:sz w:val="18"/>
          <w:szCs w:val="18"/>
        </w:rPr>
        <w:t>нужное</w:t>
      </w:r>
      <w:proofErr w:type="gramEnd"/>
      <w:r w:rsidRPr="008B7346">
        <w:rPr>
          <w:color w:val="181818"/>
          <w:sz w:val="18"/>
          <w:szCs w:val="18"/>
        </w:rPr>
        <w:t>):</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-соблюдение обязательных требований или требований, установленных муниципальными правовыми актами;</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-выполнение предписаний органов муниципального контроля;</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-проведение мероприятий:</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 xml:space="preserve">по предотвращению причинения вреда жизни, здоровью граждан, вреда животным, растениям, окружающей среде; </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объектам культурного наследия (памятникам истории и культуры) народов Российской Федерации;</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по предупреждению возникновения чрезвычайных ситуаций природного                                   и техногенного характера;</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по обеспечению безопасности государства;</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по ликвидации последствий причинения такого вреда.</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6.</w:t>
      </w:r>
      <w:r w:rsidRPr="008B7346">
        <w:rPr>
          <w:color w:val="181818"/>
          <w:sz w:val="18"/>
          <w:szCs w:val="18"/>
        </w:rPr>
        <w:tab/>
        <w:t>Проверку провести в период с «__»_______ 20__ г. по «__» ______ 20__ г. включительно.</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7.</w:t>
      </w:r>
      <w:r w:rsidRPr="008B7346">
        <w:rPr>
          <w:color w:val="181818"/>
          <w:sz w:val="18"/>
          <w:szCs w:val="18"/>
        </w:rPr>
        <w:tab/>
        <w:t>Правовые основания проведения проверки:</w:t>
      </w:r>
    </w:p>
    <w:p w:rsidR="008B7346" w:rsidRPr="008B7346" w:rsidRDefault="008B7346" w:rsidP="008B7346">
      <w:pPr>
        <w:pStyle w:val="af3"/>
        <w:widowControl w:val="0"/>
        <w:spacing w:before="0" w:beforeAutospacing="0" w:after="0" w:afterAutospacing="0"/>
        <w:rPr>
          <w:color w:val="181818"/>
          <w:sz w:val="18"/>
          <w:szCs w:val="18"/>
        </w:rPr>
      </w:pPr>
      <w:r w:rsidRPr="008B7346">
        <w:rPr>
          <w:color w:val="181818"/>
          <w:sz w:val="18"/>
          <w:szCs w:val="18"/>
        </w:rPr>
        <w:t>_____________________________________________________________________________________</w:t>
      </w:r>
      <w:r w:rsidRPr="008B7346">
        <w:rPr>
          <w:color w:val="181818"/>
          <w:sz w:val="18"/>
          <w:szCs w:val="18"/>
        </w:rPr>
        <w:b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w:t>
      </w:r>
      <w:r w:rsidRPr="008B7346">
        <w:rPr>
          <w:color w:val="181818"/>
          <w:sz w:val="18"/>
          <w:szCs w:val="18"/>
        </w:rPr>
        <w:lastRenderedPageBreak/>
        <w:t>требования, которые являются предметом проверки)</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8.</w:t>
      </w:r>
      <w:r w:rsidRPr="008B7346">
        <w:rPr>
          <w:color w:val="181818"/>
          <w:sz w:val="18"/>
          <w:szCs w:val="18"/>
        </w:rPr>
        <w:tab/>
        <w:t xml:space="preserve">В процессе проверки провести следующие мероприятия по контролю, необходимые для достижения целей и задач проведения проверки:  </w:t>
      </w:r>
    </w:p>
    <w:p w:rsidR="008B7346" w:rsidRPr="008B7346" w:rsidRDefault="008B7346" w:rsidP="008B7346">
      <w:pPr>
        <w:pStyle w:val="af3"/>
        <w:widowControl w:val="0"/>
        <w:spacing w:before="0" w:beforeAutospacing="0" w:after="0" w:afterAutospacing="0"/>
        <w:jc w:val="both"/>
        <w:rPr>
          <w:color w:val="181818"/>
          <w:sz w:val="18"/>
          <w:szCs w:val="18"/>
        </w:rPr>
      </w:pPr>
      <w:r w:rsidRPr="008B7346">
        <w:rPr>
          <w:color w:val="181818"/>
          <w:sz w:val="18"/>
          <w:szCs w:val="18"/>
        </w:rPr>
        <w:t>_______________________________________________________________________________________</w:t>
      </w:r>
    </w:p>
    <w:p w:rsidR="008B7346" w:rsidRPr="008B7346" w:rsidRDefault="008B7346" w:rsidP="008B7346">
      <w:pPr>
        <w:pStyle w:val="af3"/>
        <w:widowControl w:val="0"/>
        <w:spacing w:before="0" w:beforeAutospacing="0" w:after="0" w:afterAutospacing="0"/>
        <w:ind w:firstLine="709"/>
        <w:jc w:val="both"/>
        <w:rPr>
          <w:color w:val="181818"/>
          <w:sz w:val="18"/>
          <w:szCs w:val="18"/>
        </w:rPr>
      </w:pPr>
      <w:r w:rsidRPr="008B7346">
        <w:rPr>
          <w:color w:val="181818"/>
          <w:sz w:val="18"/>
          <w:szCs w:val="18"/>
        </w:rPr>
        <w:t>9.</w:t>
      </w:r>
      <w:r w:rsidRPr="008B7346">
        <w:rPr>
          <w:color w:val="181818"/>
          <w:sz w:val="18"/>
          <w:szCs w:val="18"/>
        </w:rPr>
        <w:tab/>
      </w:r>
      <w:proofErr w:type="gramStart"/>
      <w:r w:rsidRPr="008B7346">
        <w:rPr>
          <w:color w:val="181818"/>
          <w:sz w:val="18"/>
          <w:szCs w:val="18"/>
        </w:rPr>
        <w:t>Перечень административных регл</w:t>
      </w:r>
      <w:r>
        <w:rPr>
          <w:color w:val="181818"/>
          <w:sz w:val="18"/>
          <w:szCs w:val="18"/>
        </w:rPr>
        <w:t xml:space="preserve">аментов проведения мероприятий </w:t>
      </w:r>
      <w:r w:rsidRPr="008B7346">
        <w:rPr>
          <w:color w:val="181818"/>
          <w:sz w:val="18"/>
          <w:szCs w:val="18"/>
        </w:rPr>
        <w:t>по контролю (при их наличии) необходимых для проведения проверки: ____________________________________________________________________________________________________________________________________________________________</w:t>
      </w:r>
      <w:r w:rsidRPr="008B7346">
        <w:rPr>
          <w:color w:val="181818"/>
          <w:sz w:val="18"/>
          <w:szCs w:val="18"/>
        </w:rPr>
        <w:b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8B7346">
        <w:rPr>
          <w:color w:val="181818"/>
          <w:sz w:val="18"/>
          <w:szCs w:val="18"/>
        </w:rPr>
        <w:t>истребуемых</w:t>
      </w:r>
      <w:proofErr w:type="spellEnd"/>
      <w:r w:rsidRPr="008B7346">
        <w:rPr>
          <w:color w:val="181818"/>
          <w:sz w:val="18"/>
          <w:szCs w:val="18"/>
        </w:rPr>
        <w:t>)</w:t>
      </w:r>
      <w:proofErr w:type="gramEnd"/>
    </w:p>
    <w:p w:rsidR="008B7346" w:rsidRPr="008B7346" w:rsidRDefault="008B7346" w:rsidP="008B7346">
      <w:pPr>
        <w:pStyle w:val="af3"/>
        <w:widowControl w:val="0"/>
        <w:spacing w:before="0" w:beforeAutospacing="0" w:after="0" w:afterAutospacing="0"/>
        <w:jc w:val="both"/>
        <w:rPr>
          <w:color w:val="181818"/>
          <w:sz w:val="18"/>
          <w:szCs w:val="18"/>
        </w:rPr>
      </w:pPr>
      <w:r w:rsidRPr="008B7346">
        <w:rPr>
          <w:color w:val="181818"/>
          <w:sz w:val="18"/>
          <w:szCs w:val="18"/>
        </w:rPr>
        <w:t>____________________________________________________________________________________________________________________________________________________________</w:t>
      </w:r>
      <w:r w:rsidRPr="008B7346">
        <w:rPr>
          <w:color w:val="181818"/>
          <w:sz w:val="18"/>
          <w:szCs w:val="18"/>
        </w:rPr>
        <w:b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8B7346" w:rsidRPr="008B7346" w:rsidRDefault="008B7346" w:rsidP="008B7346">
      <w:pPr>
        <w:pStyle w:val="af3"/>
        <w:widowControl w:val="0"/>
        <w:spacing w:before="0" w:beforeAutospacing="0" w:after="0" w:afterAutospacing="0"/>
        <w:jc w:val="both"/>
        <w:rPr>
          <w:color w:val="181818"/>
          <w:sz w:val="18"/>
          <w:szCs w:val="18"/>
        </w:rPr>
      </w:pPr>
      <w:r w:rsidRPr="008B7346">
        <w:rPr>
          <w:color w:val="181818"/>
          <w:sz w:val="18"/>
          <w:szCs w:val="18"/>
        </w:rPr>
        <w:t>_______________________________________________________________________________________________________________________________________</w:t>
      </w:r>
      <w:r>
        <w:rPr>
          <w:color w:val="181818"/>
          <w:sz w:val="18"/>
          <w:szCs w:val="18"/>
        </w:rPr>
        <w:t>_____________________</w:t>
      </w:r>
    </w:p>
    <w:p w:rsidR="008B7346" w:rsidRPr="008B7346" w:rsidRDefault="008B7346" w:rsidP="008B7346">
      <w:pPr>
        <w:pStyle w:val="af3"/>
        <w:widowControl w:val="0"/>
        <w:spacing w:before="0" w:beforeAutospacing="0" w:after="0" w:afterAutospacing="0"/>
        <w:jc w:val="both"/>
        <w:rPr>
          <w:color w:val="181818"/>
          <w:sz w:val="18"/>
          <w:szCs w:val="18"/>
        </w:rPr>
      </w:pPr>
      <w:proofErr w:type="gramStart"/>
      <w:r w:rsidRPr="008B7346">
        <w:rPr>
          <w:color w:val="181818"/>
          <w:sz w:val="18"/>
          <w:szCs w:val="18"/>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8B7346" w:rsidRPr="008B7346" w:rsidRDefault="008B7346" w:rsidP="008B7346">
      <w:pPr>
        <w:rPr>
          <w:rFonts w:ascii="Times New Roman" w:hAnsi="Times New Roman" w:cs="Times New Roman"/>
          <w:sz w:val="18"/>
          <w:szCs w:val="18"/>
        </w:rPr>
      </w:pPr>
    </w:p>
    <w:p w:rsidR="008B7346" w:rsidRPr="008B7346" w:rsidRDefault="008B7346" w:rsidP="008B7346">
      <w:pPr>
        <w:rPr>
          <w:rFonts w:ascii="Times New Roman" w:hAnsi="Times New Roman" w:cs="Times New Roman"/>
          <w:sz w:val="18"/>
          <w:szCs w:val="18"/>
        </w:rPr>
      </w:pPr>
    </w:p>
    <w:p w:rsidR="00581ADF" w:rsidRDefault="00581ADF" w:rsidP="00581AD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120</w:t>
      </w:r>
    </w:p>
    <w:p w:rsidR="008B7346" w:rsidRDefault="00581ADF" w:rsidP="00581ADF">
      <w:pPr>
        <w:pStyle w:val="ConsPlusTitle"/>
        <w:widowControl/>
        <w:jc w:val="both"/>
        <w:rPr>
          <w:sz w:val="18"/>
          <w:szCs w:val="18"/>
        </w:rPr>
      </w:pPr>
      <w:r w:rsidRPr="00581ADF">
        <w:rPr>
          <w:sz w:val="18"/>
          <w:szCs w:val="18"/>
        </w:rPr>
        <w:t>О внесении изменений в постановление № 137 от 17 сентября 2014 года «О создании общественного Совета по межнациональн</w:t>
      </w:r>
      <w:r>
        <w:rPr>
          <w:sz w:val="18"/>
          <w:szCs w:val="18"/>
        </w:rPr>
        <w:t xml:space="preserve">ым отношениям при </w:t>
      </w:r>
      <w:proofErr w:type="spellStart"/>
      <w:r>
        <w:rPr>
          <w:sz w:val="18"/>
          <w:szCs w:val="18"/>
        </w:rPr>
        <w:t>Администрации</w:t>
      </w:r>
      <w:r w:rsidRPr="00581ADF">
        <w:rPr>
          <w:sz w:val="18"/>
          <w:szCs w:val="18"/>
        </w:rPr>
        <w:t>муниципального</w:t>
      </w:r>
      <w:proofErr w:type="spellEnd"/>
      <w:r w:rsidRPr="00581ADF">
        <w:rPr>
          <w:sz w:val="18"/>
          <w:szCs w:val="18"/>
        </w:rPr>
        <w:t xml:space="preserve"> образования </w:t>
      </w:r>
      <w:proofErr w:type="spellStart"/>
      <w:r w:rsidRPr="00581ADF">
        <w:rPr>
          <w:sz w:val="18"/>
          <w:szCs w:val="18"/>
        </w:rPr>
        <w:t>Пчевжинское</w:t>
      </w:r>
      <w:proofErr w:type="spellEnd"/>
      <w:r w:rsidRPr="00581ADF">
        <w:rPr>
          <w:sz w:val="18"/>
          <w:szCs w:val="18"/>
        </w:rPr>
        <w:t xml:space="preserve"> сельское поселение </w:t>
      </w:r>
      <w:proofErr w:type="spellStart"/>
      <w:r w:rsidRPr="00581ADF">
        <w:rPr>
          <w:sz w:val="18"/>
          <w:szCs w:val="18"/>
        </w:rPr>
        <w:t>Киришского</w:t>
      </w:r>
      <w:proofErr w:type="spellEnd"/>
      <w:r w:rsidRPr="00581ADF">
        <w:rPr>
          <w:sz w:val="18"/>
          <w:szCs w:val="18"/>
        </w:rPr>
        <w:t xml:space="preserve"> муниципального района Ленинградской области»</w:t>
      </w:r>
    </w:p>
    <w:p w:rsidR="00581ADF" w:rsidRPr="00581ADF" w:rsidRDefault="00581ADF" w:rsidP="00581ADF">
      <w:pPr>
        <w:jc w:val="both"/>
        <w:rPr>
          <w:rFonts w:ascii="Times New Roman" w:hAnsi="Times New Roman" w:cs="Times New Roman"/>
          <w:sz w:val="18"/>
          <w:szCs w:val="18"/>
        </w:rPr>
      </w:pPr>
      <w:r w:rsidRPr="00581ADF">
        <w:rPr>
          <w:rFonts w:ascii="Times New Roman" w:hAnsi="Times New Roman" w:cs="Times New Roman"/>
          <w:sz w:val="18"/>
          <w:szCs w:val="18"/>
        </w:rPr>
        <w:t>ПОСТАНОВЛЯЮ:</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 xml:space="preserve">1. Вывести из состава общественного Совета по межнациональным отношениям при Администрации муниципального образования </w:t>
      </w:r>
      <w:proofErr w:type="spellStart"/>
      <w:r w:rsidRPr="00581ADF">
        <w:rPr>
          <w:rFonts w:ascii="Times New Roman" w:hAnsi="Times New Roman" w:cs="Times New Roman"/>
          <w:sz w:val="18"/>
          <w:szCs w:val="18"/>
        </w:rPr>
        <w:t>Пчевжинское</w:t>
      </w:r>
      <w:proofErr w:type="spellEnd"/>
      <w:r w:rsidRPr="00581ADF">
        <w:rPr>
          <w:rFonts w:ascii="Times New Roman" w:hAnsi="Times New Roman" w:cs="Times New Roman"/>
          <w:sz w:val="18"/>
          <w:szCs w:val="18"/>
        </w:rPr>
        <w:t xml:space="preserve"> сельское поселение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Баранец Д.В. – главу администрации (руководитель группы);</w:t>
      </w:r>
    </w:p>
    <w:p w:rsidR="00581ADF" w:rsidRPr="00581ADF" w:rsidRDefault="00581ADF" w:rsidP="00581ADF">
      <w:pPr>
        <w:ind w:firstLine="708"/>
        <w:jc w:val="both"/>
        <w:rPr>
          <w:rFonts w:ascii="Times New Roman" w:hAnsi="Times New Roman" w:cs="Times New Roman"/>
          <w:sz w:val="18"/>
          <w:szCs w:val="18"/>
        </w:rPr>
      </w:pPr>
      <w:proofErr w:type="spellStart"/>
      <w:r w:rsidRPr="00581ADF">
        <w:rPr>
          <w:rFonts w:ascii="Times New Roman" w:hAnsi="Times New Roman" w:cs="Times New Roman"/>
          <w:sz w:val="18"/>
          <w:szCs w:val="18"/>
        </w:rPr>
        <w:t>Строителев</w:t>
      </w:r>
      <w:proofErr w:type="spellEnd"/>
      <w:r w:rsidRPr="00581ADF">
        <w:rPr>
          <w:rFonts w:ascii="Times New Roman" w:hAnsi="Times New Roman" w:cs="Times New Roman"/>
          <w:sz w:val="18"/>
          <w:szCs w:val="18"/>
        </w:rPr>
        <w:t xml:space="preserve"> С.В. – директора МП «ККП п. </w:t>
      </w:r>
      <w:proofErr w:type="spellStart"/>
      <w:r w:rsidRPr="00581ADF">
        <w:rPr>
          <w:rFonts w:ascii="Times New Roman" w:hAnsi="Times New Roman" w:cs="Times New Roman"/>
          <w:sz w:val="18"/>
          <w:szCs w:val="18"/>
        </w:rPr>
        <w:t>Пчевжа</w:t>
      </w:r>
      <w:proofErr w:type="spellEnd"/>
      <w:r w:rsidRPr="00581ADF">
        <w:rPr>
          <w:rFonts w:ascii="Times New Roman" w:hAnsi="Times New Roman" w:cs="Times New Roman"/>
          <w:sz w:val="18"/>
          <w:szCs w:val="18"/>
        </w:rPr>
        <w:t>»;</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 xml:space="preserve">Бойцов В.С. – староста поселка </w:t>
      </w:r>
      <w:proofErr w:type="spellStart"/>
      <w:r w:rsidRPr="00581ADF">
        <w:rPr>
          <w:rFonts w:ascii="Times New Roman" w:hAnsi="Times New Roman" w:cs="Times New Roman"/>
          <w:sz w:val="18"/>
          <w:szCs w:val="18"/>
        </w:rPr>
        <w:t>Пчевжа</w:t>
      </w:r>
      <w:proofErr w:type="spellEnd"/>
      <w:r w:rsidRPr="00581ADF">
        <w:rPr>
          <w:rFonts w:ascii="Times New Roman" w:hAnsi="Times New Roman" w:cs="Times New Roman"/>
          <w:sz w:val="18"/>
          <w:szCs w:val="18"/>
        </w:rPr>
        <w:t>;</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 xml:space="preserve">Орлова О.С. – специалист кадровой службы и делопроизводства; </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 xml:space="preserve">2. Ввести в состав общественного Совета по межнациональным отношениям при Администрации муниципального образования </w:t>
      </w:r>
      <w:proofErr w:type="spellStart"/>
      <w:r w:rsidRPr="00581ADF">
        <w:rPr>
          <w:rFonts w:ascii="Times New Roman" w:hAnsi="Times New Roman" w:cs="Times New Roman"/>
          <w:sz w:val="18"/>
          <w:szCs w:val="18"/>
        </w:rPr>
        <w:t>Пчевжинское</w:t>
      </w:r>
      <w:proofErr w:type="spellEnd"/>
      <w:r w:rsidRPr="00581ADF">
        <w:rPr>
          <w:rFonts w:ascii="Times New Roman" w:hAnsi="Times New Roman" w:cs="Times New Roman"/>
          <w:sz w:val="18"/>
          <w:szCs w:val="18"/>
        </w:rPr>
        <w:t xml:space="preserve"> сельское поселение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w:t>
      </w:r>
    </w:p>
    <w:p w:rsidR="00581ADF" w:rsidRPr="00581ADF" w:rsidRDefault="00581ADF" w:rsidP="00581ADF">
      <w:pPr>
        <w:ind w:firstLine="708"/>
        <w:jc w:val="both"/>
        <w:rPr>
          <w:rFonts w:ascii="Times New Roman" w:hAnsi="Times New Roman" w:cs="Times New Roman"/>
          <w:sz w:val="18"/>
          <w:szCs w:val="18"/>
        </w:rPr>
      </w:pPr>
      <w:proofErr w:type="spellStart"/>
      <w:r w:rsidRPr="00581ADF">
        <w:rPr>
          <w:rFonts w:ascii="Times New Roman" w:hAnsi="Times New Roman" w:cs="Times New Roman"/>
          <w:sz w:val="18"/>
          <w:szCs w:val="18"/>
        </w:rPr>
        <w:t>Биджиева</w:t>
      </w:r>
      <w:proofErr w:type="spellEnd"/>
      <w:r w:rsidRPr="00581ADF">
        <w:rPr>
          <w:rFonts w:ascii="Times New Roman" w:hAnsi="Times New Roman" w:cs="Times New Roman"/>
          <w:sz w:val="18"/>
          <w:szCs w:val="18"/>
        </w:rPr>
        <w:t xml:space="preserve"> П.В. – заместителя главы администрации;</w:t>
      </w:r>
    </w:p>
    <w:p w:rsidR="00581ADF" w:rsidRPr="00581ADF" w:rsidRDefault="00581ADF" w:rsidP="00581ADF">
      <w:pPr>
        <w:ind w:firstLine="708"/>
        <w:jc w:val="both"/>
        <w:rPr>
          <w:rFonts w:ascii="Times New Roman" w:hAnsi="Times New Roman" w:cs="Times New Roman"/>
          <w:sz w:val="18"/>
          <w:szCs w:val="18"/>
        </w:rPr>
      </w:pPr>
      <w:proofErr w:type="spellStart"/>
      <w:r w:rsidRPr="00581ADF">
        <w:rPr>
          <w:rFonts w:ascii="Times New Roman" w:hAnsi="Times New Roman" w:cs="Times New Roman"/>
          <w:sz w:val="18"/>
          <w:szCs w:val="18"/>
        </w:rPr>
        <w:t>Чапина</w:t>
      </w:r>
      <w:proofErr w:type="spellEnd"/>
      <w:r w:rsidRPr="00581ADF">
        <w:rPr>
          <w:rFonts w:ascii="Times New Roman" w:hAnsi="Times New Roman" w:cs="Times New Roman"/>
          <w:sz w:val="18"/>
          <w:szCs w:val="18"/>
        </w:rPr>
        <w:t xml:space="preserve"> М.А. – директора МП «ККП п. </w:t>
      </w:r>
      <w:proofErr w:type="spellStart"/>
      <w:r w:rsidRPr="00581ADF">
        <w:rPr>
          <w:rFonts w:ascii="Times New Roman" w:hAnsi="Times New Roman" w:cs="Times New Roman"/>
          <w:sz w:val="18"/>
          <w:szCs w:val="18"/>
        </w:rPr>
        <w:t>Пчевжа</w:t>
      </w:r>
      <w:proofErr w:type="spellEnd"/>
      <w:r w:rsidRPr="00581ADF">
        <w:rPr>
          <w:rFonts w:ascii="Times New Roman" w:hAnsi="Times New Roman" w:cs="Times New Roman"/>
          <w:sz w:val="18"/>
          <w:szCs w:val="18"/>
        </w:rPr>
        <w:t>»;</w:t>
      </w:r>
    </w:p>
    <w:p w:rsidR="00581ADF" w:rsidRPr="00581ADF" w:rsidRDefault="00581ADF" w:rsidP="00581ADF">
      <w:pPr>
        <w:ind w:firstLine="708"/>
        <w:jc w:val="both"/>
        <w:rPr>
          <w:rFonts w:ascii="Times New Roman" w:hAnsi="Times New Roman" w:cs="Times New Roman"/>
          <w:sz w:val="18"/>
          <w:szCs w:val="18"/>
        </w:rPr>
      </w:pPr>
      <w:proofErr w:type="spellStart"/>
      <w:r w:rsidRPr="00581ADF">
        <w:rPr>
          <w:rFonts w:ascii="Times New Roman" w:hAnsi="Times New Roman" w:cs="Times New Roman"/>
          <w:sz w:val="18"/>
          <w:szCs w:val="18"/>
        </w:rPr>
        <w:t>Репнева</w:t>
      </w:r>
      <w:proofErr w:type="spellEnd"/>
      <w:r w:rsidRPr="00581ADF">
        <w:rPr>
          <w:rFonts w:ascii="Times New Roman" w:hAnsi="Times New Roman" w:cs="Times New Roman"/>
          <w:sz w:val="18"/>
          <w:szCs w:val="18"/>
        </w:rPr>
        <w:t xml:space="preserve"> Л.Н. - староста поселка </w:t>
      </w:r>
      <w:proofErr w:type="spellStart"/>
      <w:r w:rsidRPr="00581ADF">
        <w:rPr>
          <w:rFonts w:ascii="Times New Roman" w:hAnsi="Times New Roman" w:cs="Times New Roman"/>
          <w:sz w:val="18"/>
          <w:szCs w:val="18"/>
        </w:rPr>
        <w:t>Пчевжа</w:t>
      </w:r>
      <w:proofErr w:type="spellEnd"/>
      <w:r w:rsidRPr="00581ADF">
        <w:rPr>
          <w:rFonts w:ascii="Times New Roman" w:hAnsi="Times New Roman" w:cs="Times New Roman"/>
          <w:sz w:val="18"/>
          <w:szCs w:val="18"/>
        </w:rPr>
        <w:t>;</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Кузнецова М.Л. - специалист кадровой службы и делопроизводства.</w:t>
      </w:r>
    </w:p>
    <w:p w:rsidR="00581ADF" w:rsidRPr="00581ADF" w:rsidRDefault="00581ADF" w:rsidP="00581ADF">
      <w:pPr>
        <w:jc w:val="both"/>
        <w:rPr>
          <w:rFonts w:ascii="Times New Roman" w:hAnsi="Times New Roman" w:cs="Times New Roman"/>
          <w:sz w:val="18"/>
          <w:szCs w:val="18"/>
        </w:rPr>
      </w:pPr>
      <w:r w:rsidRPr="00581ADF">
        <w:rPr>
          <w:rFonts w:ascii="Times New Roman" w:hAnsi="Times New Roman" w:cs="Times New Roman"/>
          <w:sz w:val="18"/>
          <w:szCs w:val="18"/>
        </w:rPr>
        <w:t>Глава администрации муниципального образования</w:t>
      </w:r>
    </w:p>
    <w:p w:rsidR="00581ADF" w:rsidRPr="00581ADF" w:rsidRDefault="00581ADF" w:rsidP="00581ADF">
      <w:pPr>
        <w:jc w:val="both"/>
        <w:rPr>
          <w:rFonts w:ascii="Times New Roman" w:hAnsi="Times New Roman" w:cs="Times New Roman"/>
          <w:sz w:val="18"/>
          <w:szCs w:val="18"/>
        </w:rPr>
      </w:pPr>
      <w:proofErr w:type="spellStart"/>
      <w:r w:rsidRPr="00581ADF">
        <w:rPr>
          <w:rFonts w:ascii="Times New Roman" w:hAnsi="Times New Roman" w:cs="Times New Roman"/>
          <w:sz w:val="18"/>
          <w:szCs w:val="18"/>
        </w:rPr>
        <w:t>Пчевжинское</w:t>
      </w:r>
      <w:proofErr w:type="spellEnd"/>
      <w:r w:rsidRPr="00581ADF">
        <w:rPr>
          <w:rFonts w:ascii="Times New Roman" w:hAnsi="Times New Roman" w:cs="Times New Roman"/>
          <w:sz w:val="18"/>
          <w:szCs w:val="18"/>
        </w:rPr>
        <w:t xml:space="preserve"> сельское поселение</w:t>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t xml:space="preserve"> Х.Х. </w:t>
      </w:r>
      <w:proofErr w:type="spellStart"/>
      <w:r w:rsidRPr="00581ADF">
        <w:rPr>
          <w:rFonts w:ascii="Times New Roman" w:hAnsi="Times New Roman" w:cs="Times New Roman"/>
          <w:sz w:val="18"/>
          <w:szCs w:val="18"/>
        </w:rPr>
        <w:t>Поподько</w:t>
      </w:r>
      <w:proofErr w:type="spellEnd"/>
    </w:p>
    <w:p w:rsidR="00581ADF" w:rsidRPr="00581ADF" w:rsidRDefault="00581ADF" w:rsidP="00581ADF">
      <w:pPr>
        <w:pStyle w:val="p3"/>
        <w:shd w:val="clear" w:color="auto" w:fill="FFFFFF"/>
        <w:spacing w:before="0" w:beforeAutospacing="0" w:after="0" w:afterAutospacing="0"/>
        <w:jc w:val="right"/>
        <w:rPr>
          <w:sz w:val="18"/>
          <w:szCs w:val="18"/>
        </w:rPr>
      </w:pPr>
      <w:r w:rsidRPr="00581ADF">
        <w:rPr>
          <w:sz w:val="18"/>
          <w:szCs w:val="18"/>
        </w:rPr>
        <w:t xml:space="preserve">Приложение </w:t>
      </w:r>
    </w:p>
    <w:p w:rsidR="00581ADF" w:rsidRPr="00581ADF" w:rsidRDefault="00581ADF" w:rsidP="00581ADF">
      <w:pPr>
        <w:pStyle w:val="p3"/>
        <w:shd w:val="clear" w:color="auto" w:fill="FFFFFF"/>
        <w:spacing w:before="0" w:beforeAutospacing="0" w:after="0" w:afterAutospacing="0"/>
        <w:jc w:val="right"/>
        <w:rPr>
          <w:sz w:val="18"/>
          <w:szCs w:val="18"/>
        </w:rPr>
      </w:pPr>
      <w:r w:rsidRPr="00581ADF">
        <w:rPr>
          <w:sz w:val="18"/>
          <w:szCs w:val="18"/>
        </w:rPr>
        <w:t>к постановлению Администрации</w:t>
      </w:r>
    </w:p>
    <w:p w:rsidR="00581ADF" w:rsidRPr="00581ADF" w:rsidRDefault="00581ADF" w:rsidP="00581ADF">
      <w:pPr>
        <w:pStyle w:val="p3"/>
        <w:shd w:val="clear" w:color="auto" w:fill="FFFFFF"/>
        <w:spacing w:before="0" w:beforeAutospacing="0" w:after="0" w:afterAutospacing="0"/>
        <w:jc w:val="right"/>
        <w:rPr>
          <w:sz w:val="18"/>
          <w:szCs w:val="18"/>
        </w:rPr>
      </w:pPr>
      <w:r w:rsidRPr="00581ADF">
        <w:rPr>
          <w:sz w:val="18"/>
          <w:szCs w:val="18"/>
        </w:rPr>
        <w:t>муниципального образования</w:t>
      </w:r>
    </w:p>
    <w:p w:rsidR="00581ADF" w:rsidRPr="00581ADF" w:rsidRDefault="00581ADF" w:rsidP="00581ADF">
      <w:pPr>
        <w:pStyle w:val="p3"/>
        <w:shd w:val="clear" w:color="auto" w:fill="FFFFFF"/>
        <w:spacing w:before="0" w:beforeAutospacing="0" w:after="0" w:afterAutospacing="0"/>
        <w:jc w:val="right"/>
        <w:rPr>
          <w:sz w:val="18"/>
          <w:szCs w:val="18"/>
        </w:rPr>
      </w:pPr>
      <w:proofErr w:type="spellStart"/>
      <w:r w:rsidRPr="00581ADF">
        <w:rPr>
          <w:sz w:val="18"/>
          <w:szCs w:val="18"/>
        </w:rPr>
        <w:t>Пчевжинское</w:t>
      </w:r>
      <w:proofErr w:type="spellEnd"/>
      <w:r w:rsidRPr="00581ADF">
        <w:rPr>
          <w:sz w:val="18"/>
          <w:szCs w:val="18"/>
        </w:rPr>
        <w:t xml:space="preserve"> сельское поселение</w:t>
      </w:r>
    </w:p>
    <w:p w:rsidR="00581ADF" w:rsidRPr="00581ADF" w:rsidRDefault="00581ADF" w:rsidP="00581ADF">
      <w:pPr>
        <w:pStyle w:val="p3"/>
        <w:shd w:val="clear" w:color="auto" w:fill="FFFFFF"/>
        <w:spacing w:before="0" w:beforeAutospacing="0" w:after="0" w:afterAutospacing="0"/>
        <w:jc w:val="right"/>
        <w:rPr>
          <w:sz w:val="18"/>
          <w:szCs w:val="18"/>
        </w:rPr>
      </w:pPr>
      <w:proofErr w:type="spellStart"/>
      <w:r w:rsidRPr="00581ADF">
        <w:rPr>
          <w:sz w:val="18"/>
          <w:szCs w:val="18"/>
        </w:rPr>
        <w:t>Киришского</w:t>
      </w:r>
      <w:proofErr w:type="spellEnd"/>
      <w:r w:rsidRPr="00581ADF">
        <w:rPr>
          <w:sz w:val="18"/>
          <w:szCs w:val="18"/>
        </w:rPr>
        <w:t xml:space="preserve"> муниципального района</w:t>
      </w:r>
    </w:p>
    <w:p w:rsidR="00581ADF" w:rsidRPr="00581ADF" w:rsidRDefault="00581ADF" w:rsidP="00581ADF">
      <w:pPr>
        <w:pStyle w:val="p3"/>
        <w:shd w:val="clear" w:color="auto" w:fill="FFFFFF"/>
        <w:spacing w:before="0" w:beforeAutospacing="0" w:after="0" w:afterAutospacing="0"/>
        <w:jc w:val="right"/>
        <w:rPr>
          <w:sz w:val="18"/>
          <w:szCs w:val="18"/>
        </w:rPr>
      </w:pPr>
      <w:r w:rsidRPr="00581ADF">
        <w:rPr>
          <w:sz w:val="18"/>
          <w:szCs w:val="18"/>
        </w:rPr>
        <w:t>Ленинградской области</w:t>
      </w:r>
    </w:p>
    <w:p w:rsidR="00581ADF" w:rsidRPr="00581ADF" w:rsidRDefault="00581ADF" w:rsidP="00581ADF">
      <w:pPr>
        <w:pStyle w:val="p3"/>
        <w:shd w:val="clear" w:color="auto" w:fill="FFFFFF"/>
        <w:spacing w:before="0" w:beforeAutospacing="0" w:after="0" w:afterAutospacing="0"/>
        <w:jc w:val="right"/>
        <w:rPr>
          <w:sz w:val="18"/>
          <w:szCs w:val="18"/>
        </w:rPr>
      </w:pPr>
      <w:r w:rsidRPr="00581ADF">
        <w:rPr>
          <w:sz w:val="18"/>
          <w:szCs w:val="18"/>
        </w:rPr>
        <w:t>№ 120 от «30» июня 2017 года</w:t>
      </w:r>
    </w:p>
    <w:p w:rsidR="00581ADF" w:rsidRPr="00581ADF" w:rsidRDefault="00581ADF" w:rsidP="00581ADF">
      <w:pPr>
        <w:pStyle w:val="p12"/>
        <w:shd w:val="clear" w:color="auto" w:fill="FFFFFF"/>
        <w:spacing w:before="0" w:beforeAutospacing="0" w:after="0" w:afterAutospacing="0"/>
        <w:jc w:val="center"/>
        <w:rPr>
          <w:b/>
          <w:sz w:val="18"/>
          <w:szCs w:val="18"/>
        </w:rPr>
      </w:pPr>
      <w:r w:rsidRPr="00581ADF">
        <w:rPr>
          <w:b/>
          <w:color w:val="000000"/>
          <w:sz w:val="18"/>
          <w:szCs w:val="18"/>
        </w:rPr>
        <w:t>СОСТАВ</w:t>
      </w:r>
      <w:r>
        <w:rPr>
          <w:b/>
          <w:color w:val="000000"/>
          <w:sz w:val="18"/>
          <w:szCs w:val="18"/>
        </w:rPr>
        <w:t xml:space="preserve"> </w:t>
      </w:r>
      <w:r w:rsidRPr="00581ADF">
        <w:rPr>
          <w:b/>
          <w:color w:val="000000"/>
          <w:sz w:val="18"/>
          <w:szCs w:val="18"/>
        </w:rPr>
        <w:t xml:space="preserve">общественного Совета по межнациональным отношениям при </w:t>
      </w:r>
      <w:r w:rsidRPr="00581ADF">
        <w:rPr>
          <w:b/>
          <w:sz w:val="18"/>
          <w:szCs w:val="18"/>
        </w:rPr>
        <w:t xml:space="preserve">Администрации муниципального образования </w:t>
      </w:r>
      <w:proofErr w:type="spellStart"/>
      <w:r w:rsidRPr="00581ADF">
        <w:rPr>
          <w:b/>
          <w:sz w:val="18"/>
          <w:szCs w:val="18"/>
        </w:rPr>
        <w:t>Пчевжинское</w:t>
      </w:r>
      <w:proofErr w:type="spellEnd"/>
      <w:r w:rsidRPr="00581ADF">
        <w:rPr>
          <w:b/>
          <w:sz w:val="18"/>
          <w:szCs w:val="18"/>
        </w:rPr>
        <w:t xml:space="preserve"> сельское поселение </w:t>
      </w:r>
      <w:proofErr w:type="spellStart"/>
      <w:r w:rsidRPr="00581ADF">
        <w:rPr>
          <w:b/>
          <w:sz w:val="18"/>
          <w:szCs w:val="18"/>
        </w:rPr>
        <w:t>Киришского</w:t>
      </w:r>
      <w:proofErr w:type="spellEnd"/>
      <w:r w:rsidRPr="00581ADF">
        <w:rPr>
          <w:b/>
          <w:sz w:val="18"/>
          <w:szCs w:val="18"/>
        </w:rPr>
        <w:t xml:space="preserve"> муниципального района Ленинградской области</w:t>
      </w:r>
    </w:p>
    <w:p w:rsidR="00581ADF" w:rsidRPr="00581ADF" w:rsidRDefault="00581ADF" w:rsidP="00581ADF">
      <w:pPr>
        <w:pStyle w:val="western"/>
        <w:shd w:val="clear" w:color="auto" w:fill="FFFFFF"/>
        <w:spacing w:before="0" w:beforeAutospacing="0" w:after="0" w:afterAutospacing="0"/>
        <w:ind w:firstLine="708"/>
        <w:jc w:val="both"/>
        <w:rPr>
          <w:sz w:val="18"/>
          <w:szCs w:val="18"/>
          <w:u w:val="single"/>
        </w:rPr>
      </w:pPr>
      <w:r w:rsidRPr="00581ADF">
        <w:rPr>
          <w:sz w:val="18"/>
          <w:szCs w:val="18"/>
          <w:u w:val="single"/>
        </w:rPr>
        <w:t>Председатель Совета:</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proofErr w:type="spellStart"/>
      <w:r w:rsidRPr="00581ADF">
        <w:rPr>
          <w:sz w:val="18"/>
          <w:szCs w:val="18"/>
        </w:rPr>
        <w:t>Поподько</w:t>
      </w:r>
      <w:proofErr w:type="spellEnd"/>
      <w:r w:rsidRPr="00581ADF">
        <w:rPr>
          <w:sz w:val="18"/>
          <w:szCs w:val="18"/>
        </w:rPr>
        <w:t xml:space="preserve"> </w:t>
      </w:r>
      <w:proofErr w:type="spellStart"/>
      <w:r w:rsidRPr="00581ADF">
        <w:rPr>
          <w:sz w:val="18"/>
          <w:szCs w:val="18"/>
        </w:rPr>
        <w:t>Хания</w:t>
      </w:r>
      <w:proofErr w:type="spellEnd"/>
      <w:r w:rsidRPr="00581ADF">
        <w:rPr>
          <w:sz w:val="18"/>
          <w:szCs w:val="18"/>
        </w:rPr>
        <w:t xml:space="preserve"> </w:t>
      </w:r>
      <w:proofErr w:type="spellStart"/>
      <w:r w:rsidRPr="00581ADF">
        <w:rPr>
          <w:sz w:val="18"/>
          <w:szCs w:val="18"/>
        </w:rPr>
        <w:t>Ханиевна</w:t>
      </w:r>
      <w:proofErr w:type="spellEnd"/>
      <w:r w:rsidRPr="00581ADF">
        <w:rPr>
          <w:sz w:val="18"/>
          <w:szCs w:val="18"/>
        </w:rPr>
        <w:t xml:space="preserve">, глава администрации </w:t>
      </w:r>
      <w:proofErr w:type="spellStart"/>
      <w:r w:rsidRPr="00581ADF">
        <w:rPr>
          <w:sz w:val="18"/>
          <w:szCs w:val="18"/>
        </w:rPr>
        <w:t>Пчевжинского</w:t>
      </w:r>
      <w:proofErr w:type="spellEnd"/>
      <w:r w:rsidRPr="00581ADF">
        <w:rPr>
          <w:sz w:val="18"/>
          <w:szCs w:val="18"/>
        </w:rPr>
        <w:t xml:space="preserve"> сельского поселения </w:t>
      </w:r>
    </w:p>
    <w:p w:rsidR="00581ADF" w:rsidRPr="00581ADF" w:rsidRDefault="00581ADF" w:rsidP="00581ADF">
      <w:pPr>
        <w:pStyle w:val="western"/>
        <w:shd w:val="clear" w:color="auto" w:fill="FFFFFF"/>
        <w:spacing w:before="0" w:beforeAutospacing="0" w:after="0" w:afterAutospacing="0"/>
        <w:ind w:firstLine="708"/>
        <w:jc w:val="both"/>
        <w:rPr>
          <w:sz w:val="18"/>
          <w:szCs w:val="18"/>
          <w:u w:val="single"/>
        </w:rPr>
      </w:pPr>
      <w:r w:rsidRPr="00581ADF">
        <w:rPr>
          <w:sz w:val="18"/>
          <w:szCs w:val="18"/>
          <w:u w:val="single"/>
        </w:rPr>
        <w:t>Заместитель председателя Совета:</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proofErr w:type="spellStart"/>
      <w:r w:rsidRPr="00581ADF">
        <w:rPr>
          <w:sz w:val="18"/>
          <w:szCs w:val="18"/>
        </w:rPr>
        <w:t>Биджиев</w:t>
      </w:r>
      <w:proofErr w:type="spellEnd"/>
      <w:r w:rsidRPr="00581ADF">
        <w:rPr>
          <w:sz w:val="18"/>
          <w:szCs w:val="18"/>
        </w:rPr>
        <w:t xml:space="preserve"> Павел Владимирович, заместитель главы администрации </w:t>
      </w:r>
      <w:proofErr w:type="spellStart"/>
      <w:r w:rsidRPr="00581ADF">
        <w:rPr>
          <w:sz w:val="18"/>
          <w:szCs w:val="18"/>
        </w:rPr>
        <w:t>Пчевжинского</w:t>
      </w:r>
      <w:proofErr w:type="spellEnd"/>
      <w:r w:rsidRPr="00581ADF">
        <w:rPr>
          <w:sz w:val="18"/>
          <w:szCs w:val="18"/>
        </w:rPr>
        <w:t xml:space="preserve"> сельского поселения </w:t>
      </w:r>
    </w:p>
    <w:p w:rsidR="00581ADF" w:rsidRPr="00581ADF" w:rsidRDefault="00581ADF" w:rsidP="00581ADF">
      <w:pPr>
        <w:pStyle w:val="western"/>
        <w:shd w:val="clear" w:color="auto" w:fill="FFFFFF"/>
        <w:spacing w:before="0" w:beforeAutospacing="0" w:after="0" w:afterAutospacing="0"/>
        <w:ind w:firstLine="708"/>
        <w:jc w:val="both"/>
        <w:rPr>
          <w:sz w:val="18"/>
          <w:szCs w:val="18"/>
          <w:u w:val="single"/>
        </w:rPr>
      </w:pPr>
      <w:r w:rsidRPr="00581ADF">
        <w:rPr>
          <w:sz w:val="18"/>
          <w:szCs w:val="18"/>
          <w:u w:val="single"/>
        </w:rPr>
        <w:t>Члены Совета:</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proofErr w:type="spellStart"/>
      <w:r w:rsidRPr="00581ADF">
        <w:rPr>
          <w:sz w:val="18"/>
          <w:szCs w:val="18"/>
        </w:rPr>
        <w:t>Чапин</w:t>
      </w:r>
      <w:proofErr w:type="spellEnd"/>
      <w:r w:rsidRPr="00581ADF">
        <w:rPr>
          <w:sz w:val="18"/>
          <w:szCs w:val="18"/>
        </w:rPr>
        <w:t xml:space="preserve"> Михаил Анатольевич, директор МП «ККП п. </w:t>
      </w:r>
      <w:proofErr w:type="spellStart"/>
      <w:r w:rsidRPr="00581ADF">
        <w:rPr>
          <w:sz w:val="18"/>
          <w:szCs w:val="18"/>
        </w:rPr>
        <w:t>Пчевжа</w:t>
      </w:r>
      <w:proofErr w:type="spellEnd"/>
      <w:r w:rsidRPr="00581ADF">
        <w:rPr>
          <w:sz w:val="18"/>
          <w:szCs w:val="18"/>
        </w:rPr>
        <w:t xml:space="preserve">» </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r w:rsidRPr="00581ADF">
        <w:rPr>
          <w:sz w:val="18"/>
          <w:szCs w:val="18"/>
        </w:rPr>
        <w:t xml:space="preserve">Нестеренко Юлия Сергеевна, директор </w:t>
      </w:r>
      <w:proofErr w:type="spellStart"/>
      <w:r w:rsidRPr="00581ADF">
        <w:rPr>
          <w:sz w:val="18"/>
          <w:szCs w:val="18"/>
        </w:rPr>
        <w:t>Пчевжинского</w:t>
      </w:r>
      <w:proofErr w:type="spellEnd"/>
      <w:r w:rsidRPr="00581ADF">
        <w:rPr>
          <w:sz w:val="18"/>
          <w:szCs w:val="18"/>
        </w:rPr>
        <w:t xml:space="preserve"> СДК</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r w:rsidRPr="00581ADF">
        <w:rPr>
          <w:sz w:val="18"/>
          <w:szCs w:val="18"/>
        </w:rPr>
        <w:t xml:space="preserve">Рахманова </w:t>
      </w:r>
      <w:proofErr w:type="spellStart"/>
      <w:r w:rsidRPr="00581ADF">
        <w:rPr>
          <w:sz w:val="18"/>
          <w:szCs w:val="18"/>
        </w:rPr>
        <w:t>Лина</w:t>
      </w:r>
      <w:proofErr w:type="spellEnd"/>
      <w:r w:rsidRPr="00581ADF">
        <w:rPr>
          <w:sz w:val="18"/>
          <w:szCs w:val="18"/>
        </w:rPr>
        <w:t xml:space="preserve"> Тимофеевна, инспектор по кадрам ООО «Кириши </w:t>
      </w:r>
      <w:proofErr w:type="spellStart"/>
      <w:r w:rsidRPr="00581ADF">
        <w:rPr>
          <w:sz w:val="18"/>
          <w:szCs w:val="18"/>
        </w:rPr>
        <w:t>Леспром</w:t>
      </w:r>
      <w:proofErr w:type="spellEnd"/>
      <w:r w:rsidRPr="00581ADF">
        <w:rPr>
          <w:sz w:val="18"/>
          <w:szCs w:val="18"/>
        </w:rPr>
        <w:t>»</w:t>
      </w:r>
    </w:p>
    <w:p w:rsidR="00581ADF" w:rsidRPr="00581ADF" w:rsidRDefault="00581ADF" w:rsidP="00581ADF">
      <w:pPr>
        <w:pStyle w:val="western"/>
        <w:shd w:val="clear" w:color="auto" w:fill="FFFFFF"/>
        <w:spacing w:before="0" w:beforeAutospacing="0" w:after="0" w:afterAutospacing="0"/>
        <w:ind w:firstLine="709"/>
        <w:jc w:val="both"/>
        <w:rPr>
          <w:sz w:val="18"/>
          <w:szCs w:val="18"/>
        </w:rPr>
      </w:pPr>
      <w:proofErr w:type="spellStart"/>
      <w:r w:rsidRPr="00581ADF">
        <w:rPr>
          <w:sz w:val="18"/>
          <w:szCs w:val="18"/>
        </w:rPr>
        <w:t>Подлесный</w:t>
      </w:r>
      <w:proofErr w:type="spellEnd"/>
      <w:r w:rsidRPr="00581ADF">
        <w:rPr>
          <w:sz w:val="18"/>
          <w:szCs w:val="18"/>
        </w:rPr>
        <w:t xml:space="preserve"> Вадим Иванович, депутат Совета депутатов </w:t>
      </w:r>
      <w:proofErr w:type="spellStart"/>
      <w:r w:rsidRPr="00581ADF">
        <w:rPr>
          <w:sz w:val="18"/>
          <w:szCs w:val="18"/>
        </w:rPr>
        <w:t>Пчевжинского</w:t>
      </w:r>
      <w:proofErr w:type="spellEnd"/>
      <w:r w:rsidRPr="00581ADF">
        <w:rPr>
          <w:sz w:val="18"/>
          <w:szCs w:val="18"/>
        </w:rPr>
        <w:t xml:space="preserve"> сельского поселения</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proofErr w:type="spellStart"/>
      <w:r w:rsidRPr="00581ADF">
        <w:rPr>
          <w:sz w:val="18"/>
          <w:szCs w:val="18"/>
        </w:rPr>
        <w:t>Репнева</w:t>
      </w:r>
      <w:proofErr w:type="spellEnd"/>
      <w:r w:rsidRPr="00581ADF">
        <w:rPr>
          <w:sz w:val="18"/>
          <w:szCs w:val="18"/>
        </w:rPr>
        <w:t xml:space="preserve"> Людмила Николаевна, староста поселка </w:t>
      </w:r>
      <w:proofErr w:type="spellStart"/>
      <w:r w:rsidRPr="00581ADF">
        <w:rPr>
          <w:sz w:val="18"/>
          <w:szCs w:val="18"/>
        </w:rPr>
        <w:t>Пчевжа</w:t>
      </w:r>
      <w:proofErr w:type="spellEnd"/>
    </w:p>
    <w:p w:rsidR="00581ADF" w:rsidRPr="00581ADF" w:rsidRDefault="00581ADF" w:rsidP="00581ADF">
      <w:pPr>
        <w:pStyle w:val="western"/>
        <w:shd w:val="clear" w:color="auto" w:fill="FFFFFF"/>
        <w:spacing w:before="0" w:beforeAutospacing="0" w:after="0" w:afterAutospacing="0"/>
        <w:ind w:firstLine="708"/>
        <w:jc w:val="both"/>
        <w:rPr>
          <w:sz w:val="18"/>
          <w:szCs w:val="18"/>
        </w:rPr>
      </w:pPr>
      <w:r w:rsidRPr="00581ADF">
        <w:rPr>
          <w:sz w:val="18"/>
          <w:szCs w:val="18"/>
        </w:rPr>
        <w:t>Михайлова Зоя Яковлевна, учитель МОУ «</w:t>
      </w:r>
      <w:proofErr w:type="spellStart"/>
      <w:r w:rsidRPr="00581ADF">
        <w:rPr>
          <w:sz w:val="18"/>
          <w:szCs w:val="18"/>
        </w:rPr>
        <w:t>Пчевжинская</w:t>
      </w:r>
      <w:proofErr w:type="spellEnd"/>
      <w:r w:rsidRPr="00581ADF">
        <w:rPr>
          <w:sz w:val="18"/>
          <w:szCs w:val="18"/>
        </w:rPr>
        <w:t xml:space="preserve"> СОШ»</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r w:rsidRPr="00581ADF">
        <w:rPr>
          <w:sz w:val="18"/>
          <w:szCs w:val="18"/>
          <w:u w:val="single"/>
        </w:rPr>
        <w:t>Ответственный секретарь Совета:</w:t>
      </w:r>
    </w:p>
    <w:p w:rsidR="00581ADF" w:rsidRPr="00581ADF" w:rsidRDefault="00581ADF" w:rsidP="00581ADF">
      <w:pPr>
        <w:pStyle w:val="western"/>
        <w:shd w:val="clear" w:color="auto" w:fill="FFFFFF"/>
        <w:spacing w:before="0" w:beforeAutospacing="0" w:after="0" w:afterAutospacing="0"/>
        <w:ind w:firstLine="708"/>
        <w:jc w:val="both"/>
        <w:rPr>
          <w:sz w:val="18"/>
          <w:szCs w:val="18"/>
        </w:rPr>
      </w:pPr>
      <w:r w:rsidRPr="00581ADF">
        <w:rPr>
          <w:sz w:val="18"/>
          <w:szCs w:val="18"/>
        </w:rPr>
        <w:t xml:space="preserve">Кузнецова Марина Леонидовна, специалист кадровой службы и делопроизводства Администрации </w:t>
      </w:r>
      <w:proofErr w:type="spellStart"/>
      <w:r w:rsidRPr="00581ADF">
        <w:rPr>
          <w:sz w:val="18"/>
          <w:szCs w:val="18"/>
        </w:rPr>
        <w:t>Пчевжинского</w:t>
      </w:r>
      <w:proofErr w:type="spellEnd"/>
      <w:r w:rsidRPr="00581ADF">
        <w:rPr>
          <w:sz w:val="18"/>
          <w:szCs w:val="18"/>
        </w:rPr>
        <w:t xml:space="preserve"> сельского поселения</w:t>
      </w:r>
    </w:p>
    <w:p w:rsidR="00581ADF" w:rsidRPr="00581ADF" w:rsidRDefault="00581ADF" w:rsidP="00581ADF">
      <w:pPr>
        <w:rPr>
          <w:sz w:val="18"/>
          <w:szCs w:val="18"/>
        </w:rPr>
      </w:pPr>
    </w:p>
    <w:p w:rsidR="00581ADF" w:rsidRDefault="00581ADF" w:rsidP="00581AD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июня 2017 года № 121</w:t>
      </w:r>
    </w:p>
    <w:p w:rsidR="00581ADF" w:rsidRDefault="00581ADF" w:rsidP="00581ADF">
      <w:pPr>
        <w:jc w:val="both"/>
        <w:rPr>
          <w:rFonts w:ascii="Times New Roman" w:eastAsia="Times New Roman" w:hAnsi="Times New Roman" w:cs="Times New Roman"/>
          <w:b/>
          <w:bCs/>
          <w:color w:val="auto"/>
          <w:sz w:val="18"/>
          <w:szCs w:val="18"/>
          <w:lang w:bidi="ar-SA"/>
        </w:rPr>
      </w:pPr>
      <w:r w:rsidRPr="00581ADF">
        <w:rPr>
          <w:rFonts w:ascii="Times New Roman" w:eastAsia="Times New Roman" w:hAnsi="Times New Roman" w:cs="Times New Roman"/>
          <w:b/>
          <w:bCs/>
          <w:color w:val="auto"/>
          <w:sz w:val="18"/>
          <w:szCs w:val="18"/>
          <w:lang w:bidi="ar-SA"/>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w:t>
      </w:r>
      <w:proofErr w:type="spellStart"/>
      <w:r w:rsidRPr="00581ADF">
        <w:rPr>
          <w:rFonts w:ascii="Times New Roman" w:eastAsia="Times New Roman" w:hAnsi="Times New Roman" w:cs="Times New Roman"/>
          <w:b/>
          <w:bCs/>
          <w:color w:val="auto"/>
          <w:sz w:val="18"/>
          <w:szCs w:val="18"/>
          <w:lang w:bidi="ar-SA"/>
        </w:rPr>
        <w:t>Пчевжинского</w:t>
      </w:r>
      <w:proofErr w:type="spellEnd"/>
      <w:r w:rsidRPr="00581ADF">
        <w:rPr>
          <w:rFonts w:ascii="Times New Roman" w:eastAsia="Times New Roman" w:hAnsi="Times New Roman" w:cs="Times New Roman"/>
          <w:b/>
          <w:bCs/>
          <w:color w:val="auto"/>
          <w:sz w:val="18"/>
          <w:szCs w:val="18"/>
          <w:lang w:bidi="ar-SA"/>
        </w:rPr>
        <w:t xml:space="preserve"> сельского поселения </w:t>
      </w:r>
      <w:proofErr w:type="spellStart"/>
      <w:r w:rsidRPr="00581ADF">
        <w:rPr>
          <w:rFonts w:ascii="Times New Roman" w:eastAsia="Times New Roman" w:hAnsi="Times New Roman" w:cs="Times New Roman"/>
          <w:b/>
          <w:bCs/>
          <w:color w:val="auto"/>
          <w:sz w:val="18"/>
          <w:szCs w:val="18"/>
          <w:lang w:bidi="ar-SA"/>
        </w:rPr>
        <w:t>Киришского</w:t>
      </w:r>
      <w:proofErr w:type="spellEnd"/>
      <w:r w:rsidRPr="00581ADF">
        <w:rPr>
          <w:rFonts w:ascii="Times New Roman" w:eastAsia="Times New Roman" w:hAnsi="Times New Roman" w:cs="Times New Roman"/>
          <w:b/>
          <w:bCs/>
          <w:color w:val="auto"/>
          <w:sz w:val="18"/>
          <w:szCs w:val="18"/>
          <w:lang w:bidi="ar-SA"/>
        </w:rPr>
        <w:t xml:space="preserve"> муниципального района Ленинградской области</w:t>
      </w:r>
    </w:p>
    <w:p w:rsidR="00581ADF" w:rsidRPr="00581ADF" w:rsidRDefault="00581ADF" w:rsidP="00581ADF">
      <w:pPr>
        <w:ind w:firstLine="708"/>
        <w:jc w:val="both"/>
        <w:rPr>
          <w:rFonts w:ascii="Times New Roman" w:hAnsi="Times New Roman" w:cs="Times New Roman"/>
          <w:sz w:val="18"/>
          <w:szCs w:val="18"/>
        </w:rPr>
      </w:pPr>
      <w:proofErr w:type="gramStart"/>
      <w:r w:rsidRPr="00581ADF">
        <w:rPr>
          <w:rFonts w:ascii="Times New Roman" w:hAnsi="Times New Roman" w:cs="Times New Roman"/>
          <w:sz w:val="18"/>
          <w:szCs w:val="18"/>
        </w:rPr>
        <w:t xml:space="preserve">Во исполнение требований ст. 14 Федерального закона от 06.10.2003г. № 131-ФЗ «Об общих принципах организации местного самоуправления в Российской Федерации,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муниципального образования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w:t>
      </w:r>
      <w:proofErr w:type="gramEnd"/>
      <w:r w:rsidRPr="00581ADF">
        <w:rPr>
          <w:rFonts w:ascii="Times New Roman" w:hAnsi="Times New Roman" w:cs="Times New Roman"/>
          <w:sz w:val="18"/>
          <w:szCs w:val="18"/>
        </w:rPr>
        <w:t xml:space="preserve"> Ленинградской области</w:t>
      </w:r>
    </w:p>
    <w:p w:rsidR="00581ADF" w:rsidRPr="00581ADF" w:rsidRDefault="00581ADF" w:rsidP="00581ADF">
      <w:pPr>
        <w:ind w:firstLine="708"/>
        <w:jc w:val="both"/>
        <w:rPr>
          <w:rFonts w:ascii="Times New Roman" w:hAnsi="Times New Roman" w:cs="Times New Roman"/>
          <w:sz w:val="18"/>
          <w:szCs w:val="18"/>
        </w:rPr>
      </w:pPr>
      <w:r w:rsidRPr="00581ADF">
        <w:rPr>
          <w:rFonts w:ascii="Times New Roman" w:hAnsi="Times New Roman" w:cs="Times New Roman"/>
          <w:sz w:val="18"/>
          <w:szCs w:val="18"/>
        </w:rPr>
        <w:t>ПОСТАНОВЛЯЕТ:</w:t>
      </w:r>
    </w:p>
    <w:p w:rsidR="00581ADF" w:rsidRPr="00581ADF" w:rsidRDefault="00581ADF" w:rsidP="00581ADF">
      <w:pPr>
        <w:pStyle w:val="af0"/>
        <w:widowControl/>
        <w:numPr>
          <w:ilvl w:val="0"/>
          <w:numId w:val="15"/>
        </w:numPr>
        <w:ind w:left="0"/>
        <w:jc w:val="both"/>
        <w:rPr>
          <w:rFonts w:ascii="Times New Roman" w:hAnsi="Times New Roman" w:cs="Times New Roman"/>
          <w:sz w:val="18"/>
          <w:szCs w:val="18"/>
        </w:rPr>
      </w:pPr>
      <w:r w:rsidRPr="00581ADF">
        <w:rPr>
          <w:rFonts w:ascii="Times New Roman" w:hAnsi="Times New Roman" w:cs="Times New Roman"/>
          <w:sz w:val="18"/>
          <w:szCs w:val="18"/>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w:t>
      </w:r>
    </w:p>
    <w:p w:rsidR="00581ADF" w:rsidRPr="00581ADF" w:rsidRDefault="00581ADF" w:rsidP="00581ADF">
      <w:pPr>
        <w:pStyle w:val="af0"/>
        <w:widowControl/>
        <w:numPr>
          <w:ilvl w:val="0"/>
          <w:numId w:val="15"/>
        </w:numPr>
        <w:ind w:left="0"/>
        <w:jc w:val="both"/>
        <w:rPr>
          <w:rFonts w:ascii="Times New Roman" w:hAnsi="Times New Roman" w:cs="Times New Roman"/>
          <w:sz w:val="18"/>
          <w:szCs w:val="18"/>
        </w:rPr>
      </w:pPr>
      <w:r w:rsidRPr="00581ADF">
        <w:rPr>
          <w:rFonts w:ascii="Times New Roman" w:hAnsi="Times New Roman" w:cs="Times New Roman"/>
          <w:sz w:val="18"/>
          <w:szCs w:val="18"/>
        </w:rPr>
        <w:t xml:space="preserve">Специалисту администрации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М.Л.Кузнецовой опубликовать постановление в газете «Лесная Республика» и разметить на официальном сайте поселения.</w:t>
      </w:r>
    </w:p>
    <w:p w:rsidR="00581ADF" w:rsidRPr="00581ADF" w:rsidRDefault="00581ADF" w:rsidP="00581ADF">
      <w:pPr>
        <w:pStyle w:val="af0"/>
        <w:widowControl/>
        <w:numPr>
          <w:ilvl w:val="0"/>
          <w:numId w:val="15"/>
        </w:numPr>
        <w:ind w:left="0"/>
        <w:jc w:val="both"/>
        <w:rPr>
          <w:rFonts w:ascii="Times New Roman" w:hAnsi="Times New Roman" w:cs="Times New Roman"/>
          <w:sz w:val="18"/>
          <w:szCs w:val="18"/>
        </w:rPr>
      </w:pPr>
      <w:r w:rsidRPr="00581ADF">
        <w:rPr>
          <w:rFonts w:ascii="Times New Roman" w:hAnsi="Times New Roman" w:cs="Times New Roman"/>
          <w:sz w:val="18"/>
          <w:szCs w:val="18"/>
        </w:rPr>
        <w:t>Настоящее постановление вступает в силу с момента принятия.</w:t>
      </w:r>
    </w:p>
    <w:p w:rsidR="00581ADF" w:rsidRPr="00581ADF" w:rsidRDefault="00581ADF" w:rsidP="00581ADF">
      <w:pPr>
        <w:pStyle w:val="af0"/>
        <w:widowControl/>
        <w:numPr>
          <w:ilvl w:val="0"/>
          <w:numId w:val="15"/>
        </w:numPr>
        <w:ind w:left="0"/>
        <w:jc w:val="both"/>
        <w:rPr>
          <w:rFonts w:ascii="Times New Roman" w:hAnsi="Times New Roman" w:cs="Times New Roman"/>
          <w:sz w:val="18"/>
          <w:szCs w:val="18"/>
        </w:rPr>
      </w:pPr>
      <w:proofErr w:type="gramStart"/>
      <w:r w:rsidRPr="00581ADF">
        <w:rPr>
          <w:rFonts w:ascii="Times New Roman" w:hAnsi="Times New Roman" w:cs="Times New Roman"/>
          <w:sz w:val="18"/>
          <w:szCs w:val="18"/>
        </w:rPr>
        <w:t>Контроль за</w:t>
      </w:r>
      <w:proofErr w:type="gramEnd"/>
      <w:r w:rsidRPr="00581ADF">
        <w:rPr>
          <w:rFonts w:ascii="Times New Roman" w:hAnsi="Times New Roman" w:cs="Times New Roman"/>
          <w:sz w:val="18"/>
          <w:szCs w:val="18"/>
        </w:rPr>
        <w:t xml:space="preserve"> исполнением постановления оставляю за собой.</w:t>
      </w:r>
    </w:p>
    <w:p w:rsidR="00581ADF" w:rsidRDefault="00581ADF" w:rsidP="00581ADF">
      <w:pPr>
        <w:jc w:val="both"/>
        <w:rPr>
          <w:rFonts w:ascii="Times New Roman" w:hAnsi="Times New Roman" w:cs="Times New Roman"/>
          <w:sz w:val="18"/>
          <w:szCs w:val="18"/>
        </w:rPr>
      </w:pPr>
      <w:r w:rsidRPr="00581ADF">
        <w:rPr>
          <w:rFonts w:ascii="Times New Roman" w:hAnsi="Times New Roman" w:cs="Times New Roman"/>
          <w:sz w:val="18"/>
          <w:szCs w:val="18"/>
        </w:rPr>
        <w:t>Глава администрации</w:t>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r w:rsidRPr="00581ADF">
        <w:rPr>
          <w:rFonts w:ascii="Times New Roman" w:hAnsi="Times New Roman" w:cs="Times New Roman"/>
          <w:sz w:val="18"/>
          <w:szCs w:val="18"/>
        </w:rPr>
        <w:tab/>
      </w:r>
      <w:proofErr w:type="spellStart"/>
      <w:r w:rsidRPr="00581ADF">
        <w:rPr>
          <w:rFonts w:ascii="Times New Roman" w:hAnsi="Times New Roman" w:cs="Times New Roman"/>
          <w:sz w:val="18"/>
          <w:szCs w:val="18"/>
        </w:rPr>
        <w:t>Х.Х.Поподько</w:t>
      </w:r>
      <w:proofErr w:type="spellEnd"/>
    </w:p>
    <w:p w:rsidR="00581ADF" w:rsidRPr="00581ADF" w:rsidRDefault="00581ADF" w:rsidP="00581ADF">
      <w:pPr>
        <w:shd w:val="clear" w:color="auto" w:fill="F9F9F9"/>
        <w:jc w:val="right"/>
        <w:rPr>
          <w:rFonts w:ascii="Times New Roman" w:hAnsi="Times New Roman" w:cs="Times New Roman"/>
          <w:sz w:val="18"/>
          <w:szCs w:val="18"/>
        </w:rPr>
      </w:pPr>
      <w:r w:rsidRPr="00D01274">
        <w:t> </w:t>
      </w:r>
      <w:r w:rsidRPr="00581ADF">
        <w:rPr>
          <w:rFonts w:ascii="Times New Roman" w:hAnsi="Times New Roman" w:cs="Times New Roman"/>
          <w:sz w:val="18"/>
          <w:szCs w:val="18"/>
        </w:rPr>
        <w:t>Утвержден</w:t>
      </w:r>
    </w:p>
    <w:p w:rsidR="00581ADF" w:rsidRPr="00581ADF" w:rsidRDefault="00581ADF" w:rsidP="00581ADF">
      <w:pPr>
        <w:shd w:val="clear" w:color="auto" w:fill="F9F9F9"/>
        <w:jc w:val="right"/>
        <w:rPr>
          <w:rFonts w:ascii="Times New Roman" w:hAnsi="Times New Roman" w:cs="Times New Roman"/>
          <w:sz w:val="18"/>
          <w:szCs w:val="18"/>
        </w:rPr>
      </w:pPr>
      <w:r w:rsidRPr="00581ADF">
        <w:rPr>
          <w:rFonts w:ascii="Times New Roman" w:hAnsi="Times New Roman" w:cs="Times New Roman"/>
          <w:sz w:val="18"/>
          <w:szCs w:val="18"/>
        </w:rPr>
        <w:t>постановлением Администрации</w:t>
      </w:r>
    </w:p>
    <w:p w:rsidR="00581ADF" w:rsidRPr="00581ADF" w:rsidRDefault="00581ADF" w:rsidP="00581ADF">
      <w:pPr>
        <w:shd w:val="clear" w:color="auto" w:fill="F9F9F9"/>
        <w:jc w:val="right"/>
        <w:rPr>
          <w:rFonts w:ascii="Times New Roman" w:hAnsi="Times New Roman" w:cs="Times New Roman"/>
          <w:sz w:val="18"/>
          <w:szCs w:val="18"/>
        </w:rPr>
      </w:pP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w:t>
      </w:r>
    </w:p>
    <w:p w:rsidR="00581ADF" w:rsidRPr="00581ADF" w:rsidRDefault="00581ADF" w:rsidP="00581ADF">
      <w:pPr>
        <w:shd w:val="clear" w:color="auto" w:fill="F9F9F9"/>
        <w:jc w:val="right"/>
        <w:rPr>
          <w:rFonts w:ascii="Times New Roman" w:hAnsi="Times New Roman" w:cs="Times New Roman"/>
          <w:sz w:val="18"/>
          <w:szCs w:val="18"/>
        </w:rPr>
      </w:pPr>
      <w:r w:rsidRPr="00581ADF">
        <w:rPr>
          <w:rFonts w:ascii="Times New Roman" w:hAnsi="Times New Roman" w:cs="Times New Roman"/>
          <w:sz w:val="18"/>
          <w:szCs w:val="18"/>
          <w:u w:val="single"/>
        </w:rPr>
        <w:t xml:space="preserve">от 30.06.2017  № 121 </w:t>
      </w:r>
    </w:p>
    <w:p w:rsidR="00581ADF" w:rsidRPr="00581ADF" w:rsidRDefault="00581ADF" w:rsidP="00581ADF">
      <w:pPr>
        <w:shd w:val="clear" w:color="auto" w:fill="F9F9F9"/>
        <w:jc w:val="center"/>
        <w:rPr>
          <w:rFonts w:ascii="Times New Roman" w:hAnsi="Times New Roman" w:cs="Times New Roman"/>
          <w:b/>
          <w:sz w:val="18"/>
          <w:szCs w:val="18"/>
        </w:rPr>
      </w:pPr>
      <w:r w:rsidRPr="00581ADF">
        <w:rPr>
          <w:rFonts w:ascii="Times New Roman" w:hAnsi="Times New Roman" w:cs="Times New Roman"/>
          <w:b/>
          <w:bCs/>
          <w:sz w:val="18"/>
          <w:szCs w:val="18"/>
        </w:rPr>
        <w:t>Порядок создания и использования, в том числе на платной основе, парковок (парковочных мест), расположенных на автомобильных дорогах местного значения</w:t>
      </w:r>
      <w:r w:rsidRPr="00581ADF">
        <w:rPr>
          <w:rFonts w:ascii="Times New Roman" w:hAnsi="Times New Roman" w:cs="Times New Roman"/>
          <w:sz w:val="18"/>
          <w:szCs w:val="18"/>
        </w:rPr>
        <w:t xml:space="preserve"> </w:t>
      </w:r>
      <w:r w:rsidRPr="00581ADF">
        <w:rPr>
          <w:rFonts w:ascii="Times New Roman" w:hAnsi="Times New Roman" w:cs="Times New Roman"/>
          <w:b/>
          <w:sz w:val="18"/>
          <w:szCs w:val="18"/>
        </w:rPr>
        <w:t xml:space="preserve">на территории муниципального образования </w:t>
      </w:r>
      <w:proofErr w:type="spellStart"/>
      <w:r w:rsidRPr="00581ADF">
        <w:rPr>
          <w:rFonts w:ascii="Times New Roman" w:hAnsi="Times New Roman" w:cs="Times New Roman"/>
          <w:b/>
          <w:sz w:val="18"/>
          <w:szCs w:val="18"/>
        </w:rPr>
        <w:t>Пчевжинского</w:t>
      </w:r>
      <w:proofErr w:type="spellEnd"/>
      <w:r w:rsidRPr="00581ADF">
        <w:rPr>
          <w:rFonts w:ascii="Times New Roman" w:hAnsi="Times New Roman" w:cs="Times New Roman"/>
          <w:b/>
          <w:sz w:val="18"/>
          <w:szCs w:val="18"/>
        </w:rPr>
        <w:t xml:space="preserve"> сельского поселения </w:t>
      </w:r>
      <w:proofErr w:type="spellStart"/>
      <w:r w:rsidRPr="00581ADF">
        <w:rPr>
          <w:rFonts w:ascii="Times New Roman" w:hAnsi="Times New Roman" w:cs="Times New Roman"/>
          <w:b/>
          <w:sz w:val="18"/>
          <w:szCs w:val="18"/>
        </w:rPr>
        <w:t>Киришского</w:t>
      </w:r>
      <w:proofErr w:type="spellEnd"/>
      <w:r w:rsidRPr="00581ADF">
        <w:rPr>
          <w:rFonts w:ascii="Times New Roman" w:hAnsi="Times New Roman" w:cs="Times New Roman"/>
          <w:b/>
          <w:sz w:val="18"/>
          <w:szCs w:val="18"/>
        </w:rPr>
        <w:t xml:space="preserve"> муниципального района Ленинградской области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w:t>
      </w:r>
      <w:r w:rsidRPr="00581ADF">
        <w:rPr>
          <w:rFonts w:ascii="Times New Roman" w:hAnsi="Times New Roman" w:cs="Times New Roman"/>
          <w:b/>
          <w:bCs/>
          <w:sz w:val="18"/>
          <w:szCs w:val="18"/>
        </w:rPr>
        <w:t>1. ОБЩИЕ ПОЛОЖЕНИЯ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w:t>
      </w:r>
      <w:r w:rsidRPr="00581ADF">
        <w:rPr>
          <w:rFonts w:ascii="Times New Roman" w:hAnsi="Times New Roman" w:cs="Times New Roman"/>
          <w:sz w:val="18"/>
          <w:szCs w:val="18"/>
        </w:rPr>
        <w:t xml:space="preserve">1. Настоящий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2. Порядок распространяет свое действие на все автомобильные дороги общего пользования местного значения на территории муниципального образования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3. В настоящем Порядке используются следующие понятия: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u w:val="single"/>
        </w:rPr>
        <w:t>«оператор»</w:t>
      </w:r>
      <w:r w:rsidRPr="00581ADF">
        <w:rPr>
          <w:rFonts w:ascii="Times New Roman" w:hAnsi="Times New Roman" w:cs="Times New Roman"/>
          <w:sz w:val="18"/>
          <w:szCs w:val="18"/>
        </w:rPr>
        <w:t xml:space="preserve"> — муниципальное учреждение, уполномоченное постановлением  администрации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 на осуществление соответствующих функций по эксплуатации платных парковок и взиманию платы за пользование на платной основе парковками;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u w:val="single"/>
        </w:rPr>
        <w:t>«пункт оплаты»</w:t>
      </w:r>
      <w:r w:rsidRPr="00581ADF">
        <w:rPr>
          <w:rFonts w:ascii="Times New Roman" w:hAnsi="Times New Roman" w:cs="Times New Roman"/>
          <w:sz w:val="18"/>
          <w:szCs w:val="18"/>
        </w:rPr>
        <w:t xml:space="preserve"> — пункт, позволяющий пользователю платной парковки осуществлять оплату стоимости пользования парковкой;</w:t>
      </w:r>
    </w:p>
    <w:p w:rsidR="00581ADF" w:rsidRPr="00581ADF" w:rsidRDefault="00581ADF" w:rsidP="00581ADF">
      <w:pPr>
        <w:shd w:val="clear" w:color="auto" w:fill="F9F9F9"/>
        <w:jc w:val="both"/>
        <w:rPr>
          <w:rFonts w:ascii="Times New Roman" w:hAnsi="Times New Roman" w:cs="Times New Roman"/>
          <w:sz w:val="18"/>
          <w:szCs w:val="18"/>
        </w:rPr>
      </w:pPr>
      <w:proofErr w:type="gramStart"/>
      <w:r w:rsidRPr="00581ADF">
        <w:rPr>
          <w:rFonts w:ascii="Times New Roman" w:hAnsi="Times New Roman" w:cs="Times New Roman"/>
          <w:sz w:val="18"/>
          <w:szCs w:val="18"/>
          <w:u w:val="single"/>
        </w:rPr>
        <w:t>«автомобильная дорога»</w:t>
      </w:r>
      <w:r w:rsidRPr="00581ADF">
        <w:rPr>
          <w:rFonts w:ascii="Times New Roman" w:hAnsi="Times New Roman" w:cs="Times New Roman"/>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u w:val="single"/>
        </w:rPr>
        <w:t>«парковочное место</w:t>
      </w:r>
      <w:r w:rsidRPr="00581ADF">
        <w:rPr>
          <w:rFonts w:ascii="Times New Roman" w:hAnsi="Times New Roman" w:cs="Times New Roman"/>
          <w:sz w:val="18"/>
          <w:szCs w:val="18"/>
        </w:rPr>
        <w:t xml:space="preserve">» — специально обозначенное и при необходимости обустроенное и оборудованное место, </w:t>
      </w:r>
      <w:proofErr w:type="gramStart"/>
      <w:r w:rsidRPr="00581ADF">
        <w:rPr>
          <w:rFonts w:ascii="Times New Roman" w:hAnsi="Times New Roman" w:cs="Times New Roman"/>
          <w:sz w:val="18"/>
          <w:szCs w:val="18"/>
        </w:rPr>
        <w:t>являющееся</w:t>
      </w:r>
      <w:proofErr w:type="gramEnd"/>
      <w:r w:rsidRPr="00581ADF">
        <w:rPr>
          <w:rFonts w:ascii="Times New Roman" w:hAnsi="Times New Roman" w:cs="Times New Roman"/>
          <w:sz w:val="18"/>
          <w:szCs w:val="1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1ADF">
        <w:rPr>
          <w:rFonts w:ascii="Times New Roman" w:hAnsi="Times New Roman" w:cs="Times New Roman"/>
          <w:sz w:val="18"/>
          <w:szCs w:val="18"/>
        </w:rPr>
        <w:t>подэстакадных</w:t>
      </w:r>
      <w:proofErr w:type="spellEnd"/>
      <w:r w:rsidRPr="00581ADF">
        <w:rPr>
          <w:rFonts w:ascii="Times New Roman" w:hAnsi="Times New Roman" w:cs="Times New Roman"/>
          <w:sz w:val="18"/>
          <w:szCs w:val="18"/>
        </w:rPr>
        <w:t xml:space="preserve"> или </w:t>
      </w:r>
      <w:proofErr w:type="spellStart"/>
      <w:r w:rsidRPr="00581ADF">
        <w:rPr>
          <w:rFonts w:ascii="Times New Roman" w:hAnsi="Times New Roman" w:cs="Times New Roman"/>
          <w:sz w:val="18"/>
          <w:szCs w:val="18"/>
        </w:rPr>
        <w:t>подмостовых</w:t>
      </w:r>
      <w:proofErr w:type="spellEnd"/>
      <w:r w:rsidRPr="00581ADF">
        <w:rPr>
          <w:rFonts w:ascii="Times New Roman" w:hAnsi="Times New Roman" w:cs="Times New Roman"/>
          <w:sz w:val="18"/>
          <w:szCs w:val="1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u w:val="single"/>
        </w:rPr>
        <w:t>«бесплатные парковки»</w:t>
      </w:r>
      <w:r w:rsidRPr="00581ADF">
        <w:rPr>
          <w:rFonts w:ascii="Times New Roman" w:hAnsi="Times New Roman" w:cs="Times New Roman"/>
          <w:sz w:val="18"/>
          <w:szCs w:val="18"/>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Cs/>
          <w:sz w:val="18"/>
          <w:szCs w:val="18"/>
          <w:u w:val="single"/>
        </w:rPr>
        <w:t>«платные парковки»</w:t>
      </w:r>
      <w:r w:rsidRPr="00581ADF">
        <w:rPr>
          <w:rFonts w:ascii="Times New Roman" w:hAnsi="Times New Roman" w:cs="Times New Roman"/>
          <w:b/>
          <w:bCs/>
          <w:sz w:val="18"/>
          <w:szCs w:val="18"/>
        </w:rPr>
        <w:t xml:space="preserve"> </w:t>
      </w:r>
      <w:r w:rsidRPr="00581ADF">
        <w:rPr>
          <w:rFonts w:ascii="Times New Roman" w:hAnsi="Times New Roman" w:cs="Times New Roman"/>
          <w:sz w:val="18"/>
          <w:szCs w:val="18"/>
        </w:rPr>
        <w:t>– парковки общего пользования, специально оборудованные в установленном порядке для организации временного размещения транспортных сре</w:t>
      </w:r>
      <w:proofErr w:type="gramStart"/>
      <w:r w:rsidRPr="00581ADF">
        <w:rPr>
          <w:rFonts w:ascii="Times New Roman" w:hAnsi="Times New Roman" w:cs="Times New Roman"/>
          <w:sz w:val="18"/>
          <w:szCs w:val="18"/>
        </w:rPr>
        <w:t xml:space="preserve">дств с </w:t>
      </w:r>
      <w:r w:rsidRPr="00581ADF">
        <w:rPr>
          <w:rFonts w:ascii="Times New Roman" w:hAnsi="Times New Roman" w:cs="Times New Roman"/>
          <w:sz w:val="18"/>
          <w:szCs w:val="18"/>
        </w:rPr>
        <w:lastRenderedPageBreak/>
        <w:t>вз</w:t>
      </w:r>
      <w:proofErr w:type="gramEnd"/>
      <w:r w:rsidRPr="00581ADF">
        <w:rPr>
          <w:rFonts w:ascii="Times New Roman" w:hAnsi="Times New Roman" w:cs="Times New Roman"/>
          <w:sz w:val="18"/>
          <w:szCs w:val="18"/>
        </w:rPr>
        <w:t>иманием установленного размера платы за пользование данной территорией.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w:t>
      </w:r>
      <w:r w:rsidRPr="00581ADF">
        <w:rPr>
          <w:rFonts w:ascii="Times New Roman" w:hAnsi="Times New Roman" w:cs="Times New Roman"/>
          <w:b/>
          <w:bCs/>
          <w:sz w:val="18"/>
          <w:szCs w:val="18"/>
        </w:rPr>
        <w:t>2. ПОРЯДОК СОЗДАНИЯ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w:t>
      </w:r>
      <w:r w:rsidRPr="00581ADF">
        <w:rPr>
          <w:rFonts w:ascii="Times New Roman" w:hAnsi="Times New Roman" w:cs="Times New Roman"/>
          <w:sz w:val="18"/>
          <w:szCs w:val="18"/>
        </w:rPr>
        <w:t>1. Парковки создаются для организации стоянки транспортных сре</w:t>
      </w:r>
      <w:proofErr w:type="gramStart"/>
      <w:r w:rsidRPr="00581ADF">
        <w:rPr>
          <w:rFonts w:ascii="Times New Roman" w:hAnsi="Times New Roman" w:cs="Times New Roman"/>
          <w:sz w:val="18"/>
          <w:szCs w:val="18"/>
        </w:rPr>
        <w:t>дств с ц</w:t>
      </w:r>
      <w:proofErr w:type="gramEnd"/>
      <w:r w:rsidRPr="00581ADF">
        <w:rPr>
          <w:rFonts w:ascii="Times New Roman" w:hAnsi="Times New Roman" w:cs="Times New Roman"/>
          <w:sz w:val="18"/>
          <w:szCs w:val="18"/>
        </w:rPr>
        <w:t>елью их временного хранения.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2. Формирование  земельных участков для размещения парковок (далее – Формирование) осуществляется администрацией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Ленинградской области. Формирование осуществляется как по предложениям органов местного самоуправления поселения, так и по предложениям физических и юридических лиц.</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3. Проработку предложений по формированию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5. Адреса участков автомобильной дороги для организации парковок, вид парковок, порядок их использования устанавливается Советом депутатов поселения по предложению комиссии по подготовке правил землепользования и застройки при принятии решения о создании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3. РАЗРАБОТКА ПРОЕКТА РАЗМЕЩЕНИЯ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w:t>
      </w:r>
      <w:r w:rsidRPr="00581ADF">
        <w:rPr>
          <w:rFonts w:ascii="Times New Roman" w:hAnsi="Times New Roman" w:cs="Times New Roman"/>
          <w:sz w:val="18"/>
          <w:szCs w:val="18"/>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2. Разработка проекта обеспечивается Администрацией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а) определяются границы района проектирования, и готовится подоснова в масштабе 1:2000</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581ADF" w:rsidRPr="00581ADF" w:rsidRDefault="00581ADF" w:rsidP="00581ADF">
      <w:pPr>
        <w:shd w:val="clear" w:color="auto" w:fill="F9F9F9"/>
        <w:jc w:val="both"/>
        <w:rPr>
          <w:rFonts w:ascii="Times New Roman" w:hAnsi="Times New Roman" w:cs="Times New Roman"/>
          <w:sz w:val="18"/>
          <w:szCs w:val="18"/>
        </w:rPr>
      </w:pPr>
      <w:proofErr w:type="spellStart"/>
      <w:r w:rsidRPr="00581ADF">
        <w:rPr>
          <w:rFonts w:ascii="Times New Roman" w:hAnsi="Times New Roman" w:cs="Times New Roman"/>
          <w:sz w:val="18"/>
          <w:szCs w:val="18"/>
        </w:rPr>
        <w:t>д</w:t>
      </w:r>
      <w:proofErr w:type="spellEnd"/>
      <w:r w:rsidRPr="00581ADF">
        <w:rPr>
          <w:rFonts w:ascii="Times New Roman" w:hAnsi="Times New Roman" w:cs="Times New Roman"/>
          <w:sz w:val="18"/>
          <w:szCs w:val="18"/>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е) варианты рассматриваются проектной организацией  во взаимодействии с представителями ОГИБДД МО МВД России.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581ADF" w:rsidRPr="00581ADF" w:rsidRDefault="00581ADF" w:rsidP="00581ADF">
      <w:pPr>
        <w:shd w:val="clear" w:color="auto" w:fill="F9F9F9"/>
        <w:jc w:val="both"/>
        <w:rPr>
          <w:rFonts w:ascii="Times New Roman" w:hAnsi="Times New Roman" w:cs="Times New Roman"/>
          <w:sz w:val="18"/>
          <w:szCs w:val="18"/>
        </w:rPr>
      </w:pPr>
      <w:proofErr w:type="spellStart"/>
      <w:r w:rsidRPr="00581ADF">
        <w:rPr>
          <w:rFonts w:ascii="Times New Roman" w:hAnsi="Times New Roman" w:cs="Times New Roman"/>
          <w:sz w:val="18"/>
          <w:szCs w:val="18"/>
        </w:rPr>
        <w:t>з</w:t>
      </w:r>
      <w:proofErr w:type="spellEnd"/>
      <w:r w:rsidRPr="00581ADF">
        <w:rPr>
          <w:rFonts w:ascii="Times New Roman" w:hAnsi="Times New Roman" w:cs="Times New Roman"/>
          <w:sz w:val="18"/>
          <w:szCs w:val="18"/>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581ADF">
        <w:rPr>
          <w:rFonts w:ascii="Times New Roman" w:hAnsi="Times New Roman" w:cs="Times New Roman"/>
          <w:sz w:val="18"/>
          <w:szCs w:val="18"/>
        </w:rPr>
        <w:t>ГОСТам</w:t>
      </w:r>
      <w:proofErr w:type="spellEnd"/>
      <w:r w:rsidRPr="00581ADF">
        <w:rPr>
          <w:rFonts w:ascii="Times New Roman" w:hAnsi="Times New Roman" w:cs="Times New Roman"/>
          <w:sz w:val="18"/>
          <w:szCs w:val="18"/>
        </w:rPr>
        <w:t>.</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w:t>
      </w:r>
      <w:r w:rsidRPr="00581ADF">
        <w:rPr>
          <w:rFonts w:ascii="Times New Roman" w:hAnsi="Times New Roman" w:cs="Times New Roman"/>
          <w:b/>
          <w:bCs/>
          <w:sz w:val="18"/>
          <w:szCs w:val="18"/>
        </w:rPr>
        <w:t>4. СОГЛАСОВАНИЕ ПРОЕКТА РАЗМЕЩЕНИЯ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w:t>
      </w:r>
      <w:r w:rsidRPr="00581ADF">
        <w:rPr>
          <w:rFonts w:ascii="Times New Roman" w:hAnsi="Times New Roman" w:cs="Times New Roman"/>
          <w:sz w:val="18"/>
          <w:szCs w:val="18"/>
        </w:rPr>
        <w:t xml:space="preserve">1. Проекты размещения парковок подлежат согласованию </w:t>
      </w:r>
      <w:proofErr w:type="gramStart"/>
      <w:r w:rsidRPr="00581ADF">
        <w:rPr>
          <w:rFonts w:ascii="Times New Roman" w:hAnsi="Times New Roman" w:cs="Times New Roman"/>
          <w:sz w:val="18"/>
          <w:szCs w:val="18"/>
        </w:rPr>
        <w:t>с</w:t>
      </w:r>
      <w:proofErr w:type="gramEnd"/>
      <w:r w:rsidRPr="00581ADF">
        <w:rPr>
          <w:rFonts w:ascii="Times New Roman" w:hAnsi="Times New Roman" w:cs="Times New Roman"/>
          <w:sz w:val="18"/>
          <w:szCs w:val="18"/>
        </w:rPr>
        <w:t>:</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ОГИБДД МО МВД России;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Администрацией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обеспечивается инициатором предложения по организации места парковки. Обустройство платных и служебных парковок осуществляется после оформления </w:t>
      </w:r>
      <w:proofErr w:type="spellStart"/>
      <w:r w:rsidRPr="00581ADF">
        <w:rPr>
          <w:rFonts w:ascii="Times New Roman" w:hAnsi="Times New Roman" w:cs="Times New Roman"/>
          <w:sz w:val="18"/>
          <w:szCs w:val="18"/>
        </w:rPr>
        <w:t>земельно</w:t>
      </w:r>
      <w:proofErr w:type="spellEnd"/>
      <w:r w:rsidRPr="00581ADF">
        <w:rPr>
          <w:rFonts w:ascii="Times New Roman" w:hAnsi="Times New Roman" w:cs="Times New Roman"/>
          <w:sz w:val="18"/>
          <w:szCs w:val="18"/>
        </w:rPr>
        <w:t xml:space="preserve"> – правовых отношений на земельный участок в соответствии с нормативными правовыми актами </w:t>
      </w:r>
      <w:proofErr w:type="spellStart"/>
      <w:r w:rsidRPr="00581ADF">
        <w:rPr>
          <w:rFonts w:ascii="Times New Roman" w:hAnsi="Times New Roman" w:cs="Times New Roman"/>
          <w:sz w:val="18"/>
          <w:szCs w:val="18"/>
        </w:rPr>
        <w:t>Киришского</w:t>
      </w:r>
      <w:proofErr w:type="spellEnd"/>
      <w:r w:rsidRPr="00581ADF">
        <w:rPr>
          <w:rFonts w:ascii="Times New Roman" w:hAnsi="Times New Roman" w:cs="Times New Roman"/>
          <w:sz w:val="18"/>
          <w:szCs w:val="18"/>
        </w:rPr>
        <w:t xml:space="preserve"> муниципального района и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w:t>
      </w:r>
      <w:r w:rsidRPr="00581ADF">
        <w:rPr>
          <w:rFonts w:ascii="Times New Roman" w:hAnsi="Times New Roman" w:cs="Times New Roman"/>
          <w:b/>
          <w:bCs/>
          <w:sz w:val="18"/>
          <w:szCs w:val="18"/>
        </w:rPr>
        <w:t>5. СОДЕРЖАНИЕ И ЭКСПЛУАТАЦИЯ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w:t>
      </w:r>
      <w:r w:rsidRPr="00581ADF">
        <w:rPr>
          <w:rFonts w:ascii="Times New Roman" w:hAnsi="Times New Roman" w:cs="Times New Roman"/>
          <w:sz w:val="18"/>
          <w:szCs w:val="18"/>
        </w:rPr>
        <w:t>1. Содержание бесплатных парковок общего пользования осуществляется администрацией в соответствии с предусмотренными средствами в бюджете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2. Содержание платных парковок обеспечивается их балансодержателями непосредственно или по договорам с эксплуатирующими </w:t>
      </w:r>
      <w:proofErr w:type="spellStart"/>
      <w:r w:rsidRPr="00581ADF">
        <w:rPr>
          <w:rFonts w:ascii="Times New Roman" w:hAnsi="Times New Roman" w:cs="Times New Roman"/>
          <w:sz w:val="18"/>
          <w:szCs w:val="18"/>
        </w:rPr>
        <w:t>улично</w:t>
      </w:r>
      <w:proofErr w:type="spellEnd"/>
      <w:r w:rsidRPr="00581ADF">
        <w:rPr>
          <w:rFonts w:ascii="Times New Roman" w:hAnsi="Times New Roman" w:cs="Times New Roman"/>
          <w:sz w:val="18"/>
          <w:szCs w:val="18"/>
        </w:rPr>
        <w:t xml:space="preserve"> – дорожную сеть организациями.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3. Эксплуатация парковок может быть приостановлена или прекращена в случаях:</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 Производства работ по ремонту (реконструкции) проезжей части </w:t>
      </w:r>
      <w:proofErr w:type="spellStart"/>
      <w:r w:rsidRPr="00581ADF">
        <w:rPr>
          <w:rFonts w:ascii="Times New Roman" w:hAnsi="Times New Roman" w:cs="Times New Roman"/>
          <w:sz w:val="18"/>
          <w:szCs w:val="18"/>
        </w:rPr>
        <w:t>улично</w:t>
      </w:r>
      <w:proofErr w:type="spellEnd"/>
      <w:r w:rsidRPr="00581ADF">
        <w:rPr>
          <w:rFonts w:ascii="Times New Roman" w:hAnsi="Times New Roman" w:cs="Times New Roman"/>
          <w:sz w:val="18"/>
          <w:szCs w:val="18"/>
        </w:rPr>
        <w:t xml:space="preserve"> – дорожной сети;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Изменения схемы организации дорожного движения;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 Прекращения </w:t>
      </w:r>
      <w:proofErr w:type="spellStart"/>
      <w:r w:rsidRPr="00581ADF">
        <w:rPr>
          <w:rFonts w:ascii="Times New Roman" w:hAnsi="Times New Roman" w:cs="Times New Roman"/>
          <w:sz w:val="18"/>
          <w:szCs w:val="18"/>
        </w:rPr>
        <w:t>земельно</w:t>
      </w:r>
      <w:proofErr w:type="spellEnd"/>
      <w:r w:rsidRPr="00581ADF">
        <w:rPr>
          <w:rFonts w:ascii="Times New Roman" w:hAnsi="Times New Roman" w:cs="Times New Roman"/>
          <w:sz w:val="18"/>
          <w:szCs w:val="18"/>
        </w:rPr>
        <w:t xml:space="preserve"> – правовых отношений или нарушения уполномоченными организациями порядка эксплуатации платных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 Проведение специальных мероприятий местного значения (праздничные манифестации, соревнования и </w:t>
      </w:r>
      <w:proofErr w:type="spellStart"/>
      <w:proofErr w:type="gramStart"/>
      <w:r w:rsidRPr="00581ADF">
        <w:rPr>
          <w:rFonts w:ascii="Times New Roman" w:hAnsi="Times New Roman" w:cs="Times New Roman"/>
          <w:sz w:val="18"/>
          <w:szCs w:val="18"/>
        </w:rPr>
        <w:t>др</w:t>
      </w:r>
      <w:proofErr w:type="spellEnd"/>
      <w:proofErr w:type="gramEnd"/>
      <w:r w:rsidRPr="00581ADF">
        <w:rPr>
          <w:rFonts w:ascii="Times New Roman" w:hAnsi="Times New Roman" w:cs="Times New Roman"/>
          <w:sz w:val="18"/>
          <w:szCs w:val="18"/>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b/>
          <w:bCs/>
          <w:sz w:val="18"/>
          <w:szCs w:val="18"/>
        </w:rPr>
        <w:t> 6. ПОРЯДОК ПОЛЬЗОВАНИЯ ПАРКОВКАМИ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2. Пользователи парковок обязаны:</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соблюдать требования настоящего Положения, Правил дорожного движения Российской Федерации;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 при пользовании платной парковкой </w:t>
      </w:r>
      <w:proofErr w:type="gramStart"/>
      <w:r w:rsidRPr="00581ADF">
        <w:rPr>
          <w:rFonts w:ascii="Times New Roman" w:hAnsi="Times New Roman" w:cs="Times New Roman"/>
          <w:sz w:val="18"/>
          <w:szCs w:val="18"/>
        </w:rPr>
        <w:t>оплатить установленную стоимость пользования</w:t>
      </w:r>
      <w:proofErr w:type="gramEnd"/>
      <w:r w:rsidRPr="00581ADF">
        <w:rPr>
          <w:rFonts w:ascii="Times New Roman" w:hAnsi="Times New Roman" w:cs="Times New Roman"/>
          <w:sz w:val="18"/>
          <w:szCs w:val="18"/>
        </w:rPr>
        <w:t xml:space="preserve"> данным объектом с учетом фактического времени пребывания на нем (кратно 1 часу, 1 суткам);</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сохранять документ об оплате за пользование платной парковой до момента выезда с нее.</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3. Пользователям парковок запрещается: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препятствовать нормальной работе пунктов оплаты;</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блокировать подъезд (выезд) транспортных средств на парковку;</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создавать друг другу препятствия и ограничения в пользовании парковкой;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оставлять транспортное средство на платной парковке без оплаты услуг за пользование парковкой;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нарушать общественный порядок;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загрязнять территорию парковки;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разрушать оборудование пунктов оплаты;</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совершать иные действия, нарушающие установленный порядок использования платных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4. Оператор обязан:</w:t>
      </w:r>
    </w:p>
    <w:p w:rsidR="00581ADF" w:rsidRPr="00581ADF" w:rsidRDefault="00581ADF" w:rsidP="00581ADF">
      <w:pPr>
        <w:shd w:val="clear" w:color="auto" w:fill="F9F9F9"/>
        <w:jc w:val="both"/>
        <w:rPr>
          <w:rFonts w:ascii="Times New Roman" w:hAnsi="Times New Roman" w:cs="Times New Roman"/>
          <w:sz w:val="18"/>
          <w:szCs w:val="18"/>
        </w:rPr>
      </w:pPr>
      <w:proofErr w:type="gramStart"/>
      <w:r w:rsidRPr="00581ADF">
        <w:rPr>
          <w:rFonts w:ascii="Times New Roman" w:hAnsi="Times New Roman" w:cs="Times New Roman"/>
          <w:sz w:val="18"/>
          <w:szCs w:val="1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581ADF">
        <w:rPr>
          <w:rFonts w:ascii="Times New Roman" w:hAnsi="Times New Roman" w:cs="Times New Roman"/>
          <w:sz w:val="18"/>
          <w:szCs w:val="18"/>
        </w:rPr>
        <w:t xml:space="preserve"> движения;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обеспечивать соответствие транспортно-эксплуатационных характеристик парковки нормативным требованиям;</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обеспечивать наличие информации о местах приема письменных претензий пользователей.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8. Отказ оператора </w:t>
      </w:r>
      <w:proofErr w:type="gramStart"/>
      <w:r w:rsidRPr="00581ADF">
        <w:rPr>
          <w:rFonts w:ascii="Times New Roman" w:hAnsi="Times New Roman" w:cs="Times New Roman"/>
          <w:sz w:val="18"/>
          <w:szCs w:val="18"/>
        </w:rPr>
        <w:t>от заключения с пользователем договора при наличии свободных мест для стоянки транспортных средств на платной парковке</w:t>
      </w:r>
      <w:proofErr w:type="gramEnd"/>
      <w:r w:rsidRPr="00581ADF">
        <w:rPr>
          <w:rFonts w:ascii="Times New Roman" w:hAnsi="Times New Roman" w:cs="Times New Roman"/>
          <w:sz w:val="18"/>
          <w:szCs w:val="18"/>
        </w:rPr>
        <w:t xml:space="preserve"> не допускается.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9. Не допускается взимание с пользователей каких-либо иных платежей, кроме платы за пользование на платной основе парковками.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581ADF" w:rsidRPr="00581ADF" w:rsidRDefault="00581ADF" w:rsidP="00581ADF">
      <w:pPr>
        <w:shd w:val="clear" w:color="auto" w:fill="F9F9F9"/>
        <w:jc w:val="both"/>
        <w:rPr>
          <w:rFonts w:ascii="Times New Roman" w:hAnsi="Times New Roman" w:cs="Times New Roman"/>
          <w:sz w:val="18"/>
          <w:szCs w:val="18"/>
        </w:rPr>
      </w:pPr>
      <w:proofErr w:type="gramStart"/>
      <w:r w:rsidRPr="00581ADF">
        <w:rPr>
          <w:rFonts w:ascii="Times New Roman" w:hAnsi="Times New Roman" w:cs="Times New Roman"/>
          <w:sz w:val="18"/>
          <w:szCs w:val="18"/>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w:t>
      </w:r>
      <w:proofErr w:type="spellStart"/>
      <w:r w:rsidRPr="00581ADF">
        <w:rPr>
          <w:rFonts w:ascii="Times New Roman" w:hAnsi="Times New Roman" w:cs="Times New Roman"/>
          <w:sz w:val="18"/>
          <w:szCs w:val="18"/>
        </w:rPr>
        <w:t>x</w:t>
      </w:r>
      <w:proofErr w:type="spellEnd"/>
      <w:r w:rsidRPr="00581ADF">
        <w:rPr>
          <w:rFonts w:ascii="Times New Roman" w:hAnsi="Times New Roman" w:cs="Times New Roman"/>
          <w:sz w:val="18"/>
          <w:szCs w:val="18"/>
        </w:rPr>
        <w:t xml:space="preserve">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а) полное официальное наименование, адрес (место нахождения) и сведения о государственной регистрации оператора;</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б) условия договора и порядок оплаты услуг, предоставляемых оператором, в том числе:</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правила пользования парковкой;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размер платы за пользование на платной основе парковкой;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порядок и способы внесения соответствующего размера платы;</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наличие альтернативных бесплатных парковок;</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в) адрес и номер бесплатного телефона подразделения оператора, осуществляющего прием претензий пользователей;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г) адрес и номер </w:t>
      </w:r>
      <w:proofErr w:type="gramStart"/>
      <w:r w:rsidRPr="00581ADF">
        <w:rPr>
          <w:rFonts w:ascii="Times New Roman" w:hAnsi="Times New Roman" w:cs="Times New Roman"/>
          <w:sz w:val="18"/>
          <w:szCs w:val="18"/>
        </w:rPr>
        <w:t>телефона подразделений Государственной инспекции безопасности дорожного движения</w:t>
      </w:r>
      <w:proofErr w:type="gramEnd"/>
      <w:r w:rsidRPr="00581ADF">
        <w:rPr>
          <w:rFonts w:ascii="Times New Roman" w:hAnsi="Times New Roman" w:cs="Times New Roman"/>
          <w:sz w:val="18"/>
          <w:szCs w:val="18"/>
        </w:rPr>
        <w:t>;</w:t>
      </w:r>
    </w:p>
    <w:p w:rsidR="00581ADF" w:rsidRPr="00581ADF" w:rsidRDefault="00581ADF" w:rsidP="00581ADF">
      <w:pPr>
        <w:shd w:val="clear" w:color="auto" w:fill="F9F9F9"/>
        <w:jc w:val="both"/>
        <w:rPr>
          <w:rFonts w:ascii="Times New Roman" w:hAnsi="Times New Roman" w:cs="Times New Roman"/>
          <w:sz w:val="18"/>
          <w:szCs w:val="18"/>
        </w:rPr>
      </w:pPr>
      <w:proofErr w:type="spellStart"/>
      <w:r w:rsidRPr="00581ADF">
        <w:rPr>
          <w:rFonts w:ascii="Times New Roman" w:hAnsi="Times New Roman" w:cs="Times New Roman"/>
          <w:sz w:val="18"/>
          <w:szCs w:val="18"/>
        </w:rPr>
        <w:t>д</w:t>
      </w:r>
      <w:proofErr w:type="spellEnd"/>
      <w:r w:rsidRPr="00581ADF">
        <w:rPr>
          <w:rFonts w:ascii="Times New Roman" w:hAnsi="Times New Roman" w:cs="Times New Roman"/>
          <w:sz w:val="18"/>
          <w:szCs w:val="18"/>
        </w:rPr>
        <w:t>) адрес и номер телефона подразделения по защите прав потребителей;</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е) адрес и номер телефона Администрации </w:t>
      </w:r>
      <w:proofErr w:type="spellStart"/>
      <w:r w:rsidRPr="00581ADF">
        <w:rPr>
          <w:rFonts w:ascii="Times New Roman" w:hAnsi="Times New Roman" w:cs="Times New Roman"/>
          <w:sz w:val="18"/>
          <w:szCs w:val="18"/>
        </w:rPr>
        <w:t>Пчевжинского</w:t>
      </w:r>
      <w:proofErr w:type="spellEnd"/>
      <w:r w:rsidRPr="00581ADF">
        <w:rPr>
          <w:rFonts w:ascii="Times New Roman" w:hAnsi="Times New Roman" w:cs="Times New Roman"/>
          <w:sz w:val="18"/>
          <w:szCs w:val="18"/>
        </w:rPr>
        <w:t xml:space="preserve"> сельского поселения.</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 xml:space="preserve">13. В целях </w:t>
      </w:r>
      <w:proofErr w:type="gramStart"/>
      <w:r w:rsidRPr="00581ADF">
        <w:rPr>
          <w:rFonts w:ascii="Times New Roman" w:hAnsi="Times New Roman" w:cs="Times New Roman"/>
          <w:sz w:val="18"/>
          <w:szCs w:val="18"/>
        </w:rPr>
        <w:t>контроля за</w:t>
      </w:r>
      <w:proofErr w:type="gramEnd"/>
      <w:r w:rsidRPr="00581ADF">
        <w:rPr>
          <w:rFonts w:ascii="Times New Roman" w:hAnsi="Times New Roman" w:cs="Times New Roman"/>
          <w:sz w:val="18"/>
          <w:szCs w:val="1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581ADF" w:rsidRPr="00581ADF" w:rsidRDefault="00581ADF" w:rsidP="00581ADF">
      <w:pPr>
        <w:shd w:val="clear" w:color="auto" w:fill="F9F9F9"/>
        <w:jc w:val="both"/>
        <w:rPr>
          <w:rFonts w:ascii="Times New Roman" w:hAnsi="Times New Roman" w:cs="Times New Roman"/>
          <w:sz w:val="18"/>
          <w:szCs w:val="18"/>
        </w:rPr>
      </w:pPr>
      <w:r w:rsidRPr="00581ADF">
        <w:rPr>
          <w:rFonts w:ascii="Times New Roman" w:hAnsi="Times New Roman" w:cs="Times New Roman"/>
          <w:sz w:val="18"/>
          <w:szCs w:val="18"/>
        </w:rPr>
        <w:t>14. При хранении и использовании оператором данных о пользователе, предусмотренных пунктом 13  настоящего раздела Порядка, необходимо исключить свободный доступ к этим данным третьих лиц.</w:t>
      </w:r>
    </w:p>
    <w:p w:rsidR="00581ADF" w:rsidRPr="00581ADF" w:rsidRDefault="00581ADF" w:rsidP="00581ADF">
      <w:pPr>
        <w:rPr>
          <w:rFonts w:ascii="Times New Roman" w:hAnsi="Times New Roman" w:cs="Times New Roman"/>
          <w:sz w:val="18"/>
          <w:szCs w:val="18"/>
        </w:rPr>
      </w:pPr>
    </w:p>
    <w:p w:rsidR="003C39AF" w:rsidRPr="003C39AF" w:rsidRDefault="003C39AF" w:rsidP="003C39AF">
      <w:pPr>
        <w:contextualSpacing/>
        <w:jc w:val="center"/>
        <w:rPr>
          <w:rFonts w:ascii="Times New Roman" w:hAnsi="Times New Roman" w:cs="Times New Roman"/>
          <w:b/>
          <w:color w:val="000000" w:themeColor="text1"/>
          <w:sz w:val="18"/>
          <w:szCs w:val="18"/>
        </w:rPr>
      </w:pPr>
      <w:r w:rsidRPr="003C39AF">
        <w:rPr>
          <w:rFonts w:ascii="Times New Roman" w:hAnsi="Times New Roman" w:cs="Times New Roman"/>
          <w:b/>
          <w:sz w:val="18"/>
          <w:szCs w:val="18"/>
        </w:rPr>
        <w:lastRenderedPageBreak/>
        <w:t xml:space="preserve">Ежеквартальный отчет Администрации </w:t>
      </w:r>
      <w:proofErr w:type="spellStart"/>
      <w:r w:rsidRPr="003C39AF">
        <w:rPr>
          <w:rFonts w:ascii="Times New Roman" w:hAnsi="Times New Roman" w:cs="Times New Roman"/>
          <w:b/>
          <w:sz w:val="18"/>
          <w:szCs w:val="18"/>
        </w:rPr>
        <w:t>Пчевжинского</w:t>
      </w:r>
      <w:proofErr w:type="spellEnd"/>
      <w:r w:rsidRPr="003C39AF">
        <w:rPr>
          <w:rFonts w:ascii="Times New Roman" w:hAnsi="Times New Roman" w:cs="Times New Roman"/>
          <w:b/>
          <w:sz w:val="18"/>
          <w:szCs w:val="18"/>
        </w:rPr>
        <w:t xml:space="preserve"> сельского поселения </w:t>
      </w:r>
      <w:proofErr w:type="spellStart"/>
      <w:r w:rsidRPr="003C39AF">
        <w:rPr>
          <w:rFonts w:ascii="Times New Roman" w:hAnsi="Times New Roman" w:cs="Times New Roman"/>
          <w:b/>
          <w:sz w:val="18"/>
          <w:szCs w:val="18"/>
        </w:rPr>
        <w:t>Киришского</w:t>
      </w:r>
      <w:proofErr w:type="spellEnd"/>
      <w:r w:rsidRPr="003C39AF">
        <w:rPr>
          <w:rFonts w:ascii="Times New Roman" w:hAnsi="Times New Roman" w:cs="Times New Roman"/>
          <w:b/>
          <w:sz w:val="18"/>
          <w:szCs w:val="18"/>
        </w:rPr>
        <w:t xml:space="preserve"> муниципального района Ленинградской области</w:t>
      </w:r>
      <w:r>
        <w:rPr>
          <w:rFonts w:ascii="Times New Roman" w:hAnsi="Times New Roman" w:cs="Times New Roman"/>
          <w:b/>
          <w:sz w:val="18"/>
          <w:szCs w:val="18"/>
        </w:rPr>
        <w:t xml:space="preserve"> </w:t>
      </w:r>
      <w:r w:rsidRPr="003C39AF">
        <w:rPr>
          <w:rFonts w:ascii="Times New Roman" w:hAnsi="Times New Roman" w:cs="Times New Roman"/>
          <w:b/>
          <w:color w:val="000000" w:themeColor="text1"/>
          <w:sz w:val="18"/>
          <w:szCs w:val="18"/>
        </w:rPr>
        <w:t>по реализации проектов местных инициатив граждан в рамках</w:t>
      </w:r>
      <w:r>
        <w:rPr>
          <w:rFonts w:ascii="Times New Roman" w:hAnsi="Times New Roman"/>
          <w:b/>
          <w:color w:val="000000" w:themeColor="text1"/>
          <w:sz w:val="18"/>
          <w:szCs w:val="18"/>
        </w:rPr>
        <w:t xml:space="preserve"> </w:t>
      </w:r>
      <w:r w:rsidRPr="003C39AF">
        <w:rPr>
          <w:rFonts w:ascii="Times New Roman" w:hAnsi="Times New Roman" w:cs="Times New Roman"/>
          <w:b/>
          <w:color w:val="000000" w:themeColor="text1"/>
          <w:sz w:val="18"/>
          <w:szCs w:val="18"/>
        </w:rPr>
        <w:t>подпрограммы "Создание условий для эффективного выполнения</w:t>
      </w:r>
      <w:r>
        <w:rPr>
          <w:rFonts w:ascii="Times New Roman" w:hAnsi="Times New Roman" w:cs="Times New Roman"/>
          <w:b/>
          <w:color w:val="000000" w:themeColor="text1"/>
          <w:sz w:val="18"/>
          <w:szCs w:val="18"/>
        </w:rPr>
        <w:t xml:space="preserve"> </w:t>
      </w:r>
      <w:r w:rsidRPr="003C39AF">
        <w:rPr>
          <w:rFonts w:ascii="Times New Roman" w:hAnsi="Times New Roman" w:cs="Times New Roman"/>
          <w:b/>
          <w:color w:val="000000" w:themeColor="text1"/>
          <w:sz w:val="18"/>
          <w:szCs w:val="18"/>
        </w:rPr>
        <w:t>органами местного самоуправления своих полномочий"</w:t>
      </w:r>
    </w:p>
    <w:p w:rsidR="003C39AF" w:rsidRDefault="003C39AF" w:rsidP="003C39AF">
      <w:pPr>
        <w:pStyle w:val="ConsPlusNormal"/>
        <w:jc w:val="center"/>
        <w:rPr>
          <w:rFonts w:ascii="Times New Roman" w:hAnsi="Times New Roman"/>
          <w:b/>
          <w:sz w:val="18"/>
          <w:szCs w:val="18"/>
        </w:rPr>
      </w:pPr>
      <w:r w:rsidRPr="003C39AF">
        <w:rPr>
          <w:rFonts w:ascii="Times New Roman" w:hAnsi="Times New Roman"/>
          <w:b/>
          <w:color w:val="000000" w:themeColor="text1"/>
          <w:sz w:val="18"/>
          <w:szCs w:val="18"/>
        </w:rPr>
        <w:t>государственной программы Ленинградской области</w:t>
      </w:r>
      <w:r>
        <w:rPr>
          <w:rFonts w:ascii="Times New Roman" w:hAnsi="Times New Roman"/>
          <w:b/>
          <w:color w:val="000000" w:themeColor="text1"/>
          <w:sz w:val="18"/>
          <w:szCs w:val="18"/>
        </w:rPr>
        <w:t xml:space="preserve"> </w:t>
      </w:r>
      <w:r w:rsidRPr="003C39AF">
        <w:rPr>
          <w:rFonts w:ascii="Times New Roman" w:hAnsi="Times New Roman"/>
          <w:b/>
          <w:color w:val="000000" w:themeColor="text1"/>
          <w:sz w:val="18"/>
          <w:szCs w:val="18"/>
        </w:rPr>
        <w:t>"Устойчивое общественное развитие в Ленинградской области"</w:t>
      </w:r>
      <w:r>
        <w:rPr>
          <w:rFonts w:ascii="Times New Roman" w:hAnsi="Times New Roman"/>
          <w:b/>
          <w:color w:val="000000" w:themeColor="text1"/>
          <w:sz w:val="18"/>
          <w:szCs w:val="18"/>
        </w:rPr>
        <w:t xml:space="preserve"> </w:t>
      </w:r>
      <w:r w:rsidRPr="003C39AF">
        <w:rPr>
          <w:rFonts w:ascii="Times New Roman" w:hAnsi="Times New Roman"/>
          <w:b/>
          <w:sz w:val="18"/>
          <w:szCs w:val="18"/>
        </w:rPr>
        <w:t>по состоянию на 01 июля 2017 года</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120"/>
        <w:gridCol w:w="142"/>
        <w:gridCol w:w="3628"/>
        <w:gridCol w:w="2126"/>
        <w:gridCol w:w="1560"/>
        <w:gridCol w:w="850"/>
        <w:gridCol w:w="2410"/>
      </w:tblGrid>
      <w:tr w:rsidR="003C39AF" w:rsidRPr="00B0740E" w:rsidTr="003C39AF">
        <w:trPr>
          <w:trHeight w:val="20"/>
        </w:trPr>
        <w:tc>
          <w:tcPr>
            <w:tcW w:w="674" w:type="dxa"/>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p>
        </w:tc>
        <w:tc>
          <w:tcPr>
            <w:tcW w:w="3120" w:type="dxa"/>
          </w:tcPr>
          <w:p w:rsidR="003C39AF" w:rsidRPr="00B0740E" w:rsidRDefault="003C39AF" w:rsidP="0087349A">
            <w:pPr>
              <w:autoSpaceDE w:val="0"/>
              <w:autoSpaceDN w:val="0"/>
              <w:adjustRightInd w:val="0"/>
              <w:contextualSpacing/>
              <w:jc w:val="center"/>
              <w:rPr>
                <w:rFonts w:ascii="Times New Roman" w:hAnsi="Times New Roman" w:cs="Times New Roman"/>
                <w:b/>
                <w:sz w:val="16"/>
                <w:szCs w:val="16"/>
              </w:rPr>
            </w:pPr>
            <w:r w:rsidRPr="00B0740E">
              <w:rPr>
                <w:rFonts w:ascii="Times New Roman" w:hAnsi="Times New Roman" w:cs="Times New Roman"/>
                <w:b/>
                <w:sz w:val="16"/>
                <w:szCs w:val="16"/>
              </w:rPr>
              <w:t>Наименование мероприятия</w:t>
            </w:r>
          </w:p>
        </w:tc>
        <w:tc>
          <w:tcPr>
            <w:tcW w:w="3770" w:type="dxa"/>
            <w:gridSpan w:val="2"/>
          </w:tcPr>
          <w:p w:rsidR="003C39AF" w:rsidRPr="00B0740E" w:rsidRDefault="003C39AF" w:rsidP="0087349A">
            <w:pPr>
              <w:autoSpaceDE w:val="0"/>
              <w:autoSpaceDN w:val="0"/>
              <w:adjustRightInd w:val="0"/>
              <w:contextualSpacing/>
              <w:jc w:val="center"/>
              <w:rPr>
                <w:rFonts w:ascii="Times New Roman" w:hAnsi="Times New Roman" w:cs="Times New Roman"/>
                <w:b/>
                <w:sz w:val="16"/>
                <w:szCs w:val="16"/>
              </w:rPr>
            </w:pPr>
            <w:r w:rsidRPr="00B0740E">
              <w:rPr>
                <w:rFonts w:ascii="Times New Roman" w:hAnsi="Times New Roman" w:cs="Times New Roman"/>
                <w:b/>
                <w:sz w:val="16"/>
                <w:szCs w:val="16"/>
              </w:rPr>
              <w:t>Срок исполнения</w:t>
            </w:r>
          </w:p>
        </w:tc>
        <w:tc>
          <w:tcPr>
            <w:tcW w:w="2126" w:type="dxa"/>
          </w:tcPr>
          <w:p w:rsidR="003C39AF" w:rsidRPr="00B0740E" w:rsidRDefault="003C39AF" w:rsidP="0087349A">
            <w:pPr>
              <w:autoSpaceDE w:val="0"/>
              <w:autoSpaceDN w:val="0"/>
              <w:adjustRightInd w:val="0"/>
              <w:contextualSpacing/>
              <w:jc w:val="center"/>
              <w:rPr>
                <w:rFonts w:ascii="Times New Roman" w:hAnsi="Times New Roman" w:cs="Times New Roman"/>
                <w:b/>
                <w:sz w:val="16"/>
                <w:szCs w:val="16"/>
              </w:rPr>
            </w:pPr>
            <w:r w:rsidRPr="00B0740E">
              <w:rPr>
                <w:rFonts w:ascii="Times New Roman" w:hAnsi="Times New Roman" w:cs="Times New Roman"/>
                <w:b/>
                <w:sz w:val="16"/>
                <w:szCs w:val="16"/>
              </w:rPr>
              <w:t>Ответственный исполнитель</w:t>
            </w:r>
          </w:p>
        </w:tc>
        <w:tc>
          <w:tcPr>
            <w:tcW w:w="2410" w:type="dxa"/>
            <w:gridSpan w:val="2"/>
          </w:tcPr>
          <w:p w:rsidR="003C39AF" w:rsidRPr="00B0740E" w:rsidRDefault="003C39AF" w:rsidP="0087349A">
            <w:pPr>
              <w:autoSpaceDE w:val="0"/>
              <w:autoSpaceDN w:val="0"/>
              <w:adjustRightInd w:val="0"/>
              <w:contextualSpacing/>
              <w:jc w:val="center"/>
              <w:rPr>
                <w:rFonts w:ascii="Times New Roman" w:hAnsi="Times New Roman" w:cs="Times New Roman"/>
                <w:b/>
                <w:sz w:val="16"/>
                <w:szCs w:val="16"/>
              </w:rPr>
            </w:pPr>
            <w:r w:rsidRPr="00B0740E">
              <w:rPr>
                <w:rFonts w:ascii="Times New Roman" w:hAnsi="Times New Roman" w:cs="Times New Roman"/>
                <w:b/>
                <w:sz w:val="16"/>
                <w:szCs w:val="16"/>
              </w:rPr>
              <w:t>Ожидаемый результат</w:t>
            </w:r>
          </w:p>
        </w:tc>
        <w:tc>
          <w:tcPr>
            <w:tcW w:w="2410" w:type="dxa"/>
          </w:tcPr>
          <w:p w:rsidR="003C39AF" w:rsidRPr="00B0740E" w:rsidRDefault="003C39AF" w:rsidP="0087349A">
            <w:pPr>
              <w:autoSpaceDE w:val="0"/>
              <w:autoSpaceDN w:val="0"/>
              <w:adjustRightInd w:val="0"/>
              <w:contextualSpacing/>
              <w:jc w:val="center"/>
              <w:rPr>
                <w:rFonts w:ascii="Times New Roman" w:hAnsi="Times New Roman" w:cs="Times New Roman"/>
                <w:b/>
                <w:sz w:val="16"/>
                <w:szCs w:val="16"/>
              </w:rPr>
            </w:pPr>
            <w:r w:rsidRPr="00B0740E">
              <w:rPr>
                <w:rFonts w:ascii="Times New Roman" w:hAnsi="Times New Roman" w:cs="Times New Roman"/>
                <w:b/>
                <w:sz w:val="16"/>
                <w:szCs w:val="16"/>
              </w:rPr>
              <w:t>Состояние исполнения</w:t>
            </w:r>
          </w:p>
        </w:tc>
      </w:tr>
      <w:tr w:rsidR="003C39AF" w:rsidRPr="00B0740E" w:rsidTr="003C39AF">
        <w:trPr>
          <w:trHeight w:val="20"/>
        </w:trPr>
        <w:tc>
          <w:tcPr>
            <w:tcW w:w="14510" w:type="dxa"/>
            <w:gridSpan w:val="8"/>
          </w:tcPr>
          <w:p w:rsidR="003C39AF" w:rsidRPr="00B0740E" w:rsidRDefault="003C39AF" w:rsidP="003C39AF">
            <w:pPr>
              <w:pStyle w:val="ConsPlusNormal"/>
              <w:numPr>
                <w:ilvl w:val="0"/>
                <w:numId w:val="16"/>
              </w:numPr>
              <w:autoSpaceDE w:val="0"/>
              <w:autoSpaceDN w:val="0"/>
              <w:ind w:left="0" w:hanging="578"/>
              <w:rPr>
                <w:rFonts w:ascii="Times New Roman" w:hAnsi="Times New Roman"/>
                <w:b/>
                <w:sz w:val="16"/>
                <w:szCs w:val="16"/>
              </w:rPr>
            </w:pPr>
            <w:r w:rsidRPr="00B0740E">
              <w:rPr>
                <w:rFonts w:ascii="Times New Roman" w:hAnsi="Times New Roman"/>
                <w:b/>
                <w:sz w:val="16"/>
                <w:szCs w:val="16"/>
              </w:rPr>
              <w:t xml:space="preserve">1.   Реализация мероприятий муниципальной программы «Развитие частей территории  муниципального образования </w:t>
            </w:r>
            <w:proofErr w:type="spellStart"/>
            <w:r w:rsidRPr="00B0740E">
              <w:rPr>
                <w:rFonts w:ascii="Times New Roman" w:hAnsi="Times New Roman"/>
                <w:b/>
                <w:sz w:val="16"/>
                <w:szCs w:val="16"/>
              </w:rPr>
              <w:t>Пчевжинское</w:t>
            </w:r>
            <w:proofErr w:type="spellEnd"/>
            <w:r w:rsidRPr="00B0740E">
              <w:rPr>
                <w:rFonts w:ascii="Times New Roman" w:hAnsi="Times New Roman"/>
                <w:b/>
                <w:sz w:val="16"/>
                <w:szCs w:val="16"/>
              </w:rPr>
              <w:t xml:space="preserve"> сельское поселение </w:t>
            </w:r>
            <w:proofErr w:type="spellStart"/>
            <w:r w:rsidRPr="00B0740E">
              <w:rPr>
                <w:rFonts w:ascii="Times New Roman" w:hAnsi="Times New Roman"/>
                <w:b/>
                <w:sz w:val="16"/>
                <w:szCs w:val="16"/>
              </w:rPr>
              <w:t>Киришского</w:t>
            </w:r>
            <w:proofErr w:type="spellEnd"/>
            <w:r w:rsidRPr="00B0740E">
              <w:rPr>
                <w:rFonts w:ascii="Times New Roman" w:hAnsi="Times New Roman"/>
                <w:b/>
                <w:sz w:val="16"/>
                <w:szCs w:val="16"/>
              </w:rPr>
              <w:t xml:space="preserve"> муниципального района Ленинградской области» подпрограмма 1 «Развитие иных форм местного самоуправления на части территорий населенных пунктов МО </w:t>
            </w:r>
            <w:proofErr w:type="spellStart"/>
            <w:r w:rsidRPr="00B0740E">
              <w:rPr>
                <w:rFonts w:ascii="Times New Roman" w:hAnsi="Times New Roman"/>
                <w:b/>
                <w:sz w:val="16"/>
                <w:szCs w:val="16"/>
              </w:rPr>
              <w:t>Пчевжинское</w:t>
            </w:r>
            <w:proofErr w:type="spellEnd"/>
            <w:r w:rsidRPr="00B0740E">
              <w:rPr>
                <w:rFonts w:ascii="Times New Roman" w:hAnsi="Times New Roman"/>
                <w:b/>
                <w:sz w:val="16"/>
                <w:szCs w:val="16"/>
              </w:rPr>
              <w:t xml:space="preserve"> сельское поселение </w:t>
            </w:r>
            <w:proofErr w:type="spellStart"/>
            <w:r w:rsidRPr="00B0740E">
              <w:rPr>
                <w:rFonts w:ascii="Times New Roman" w:hAnsi="Times New Roman"/>
                <w:b/>
                <w:sz w:val="16"/>
                <w:szCs w:val="16"/>
              </w:rPr>
              <w:t>Киришского</w:t>
            </w:r>
            <w:proofErr w:type="spellEnd"/>
            <w:r w:rsidRPr="00B0740E">
              <w:rPr>
                <w:rFonts w:ascii="Times New Roman" w:hAnsi="Times New Roman"/>
                <w:b/>
                <w:sz w:val="16"/>
                <w:szCs w:val="16"/>
              </w:rPr>
              <w:t xml:space="preserve"> муниципального района Ленинградской области»</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w:t>
            </w:r>
          </w:p>
        </w:tc>
        <w:tc>
          <w:tcPr>
            <w:tcW w:w="11426" w:type="dxa"/>
            <w:gridSpan w:val="6"/>
          </w:tcPr>
          <w:p w:rsidR="003C39AF" w:rsidRPr="00B0740E" w:rsidRDefault="003C39AF" w:rsidP="0087349A">
            <w:pPr>
              <w:autoSpaceDE w:val="0"/>
              <w:autoSpaceDN w:val="0"/>
              <w:adjustRightInd w:val="0"/>
              <w:contextualSpacing/>
              <w:rPr>
                <w:rFonts w:ascii="Times New Roman" w:hAnsi="Times New Roman" w:cs="Times New Roman"/>
                <w:b/>
                <w:sz w:val="16"/>
                <w:szCs w:val="16"/>
              </w:rPr>
            </w:pPr>
            <w:r w:rsidRPr="00B0740E">
              <w:rPr>
                <w:rFonts w:ascii="Times New Roman" w:hAnsi="Times New Roman" w:cs="Times New Roman"/>
                <w:b/>
                <w:sz w:val="16"/>
                <w:szCs w:val="16"/>
              </w:rPr>
              <w:t xml:space="preserve"> Ремонт колодца в деревне </w:t>
            </w:r>
            <w:proofErr w:type="spellStart"/>
            <w:r w:rsidRPr="00B0740E">
              <w:rPr>
                <w:rFonts w:ascii="Times New Roman" w:hAnsi="Times New Roman" w:cs="Times New Roman"/>
                <w:b/>
                <w:sz w:val="16"/>
                <w:szCs w:val="16"/>
              </w:rPr>
              <w:t>Горчаково</w:t>
            </w:r>
            <w:proofErr w:type="spellEnd"/>
            <w:r w:rsidRPr="00B0740E">
              <w:rPr>
                <w:rFonts w:ascii="Times New Roman" w:hAnsi="Times New Roman" w:cs="Times New Roman"/>
                <w:b/>
                <w:sz w:val="16"/>
                <w:szCs w:val="16"/>
              </w:rPr>
              <w:t xml:space="preserve"> ул. </w:t>
            </w:r>
            <w:proofErr w:type="gramStart"/>
            <w:r w:rsidRPr="00B0740E">
              <w:rPr>
                <w:rFonts w:ascii="Times New Roman" w:hAnsi="Times New Roman" w:cs="Times New Roman"/>
                <w:b/>
                <w:sz w:val="16"/>
                <w:szCs w:val="16"/>
              </w:rPr>
              <w:t>Круговая</w:t>
            </w:r>
            <w:proofErr w:type="gramEnd"/>
            <w:r w:rsidRPr="00B0740E">
              <w:rPr>
                <w:rFonts w:ascii="Times New Roman" w:hAnsi="Times New Roman" w:cs="Times New Roman"/>
                <w:b/>
                <w:sz w:val="16"/>
                <w:szCs w:val="16"/>
              </w:rPr>
              <w:t xml:space="preserve"> д. № 31</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1/17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 от 16.06.2017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w:t>
            </w:r>
          </w:p>
        </w:tc>
        <w:tc>
          <w:tcPr>
            <w:tcW w:w="3120" w:type="dxa"/>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 xml:space="preserve">Выполнение работ  по ремонту  колодца в деревне </w:t>
            </w:r>
            <w:proofErr w:type="spellStart"/>
            <w:r w:rsidRPr="00B0740E">
              <w:rPr>
                <w:rFonts w:ascii="Times New Roman" w:hAnsi="Times New Roman" w:cs="Times New Roman"/>
                <w:sz w:val="16"/>
                <w:szCs w:val="16"/>
              </w:rPr>
              <w:t>Горчаково</w:t>
            </w:r>
            <w:proofErr w:type="spellEnd"/>
            <w:r w:rsidRPr="00B0740E">
              <w:rPr>
                <w:rFonts w:ascii="Times New Roman" w:hAnsi="Times New Roman" w:cs="Times New Roman"/>
                <w:sz w:val="16"/>
                <w:szCs w:val="16"/>
              </w:rPr>
              <w:t xml:space="preserve"> ул. </w:t>
            </w:r>
            <w:proofErr w:type="gramStart"/>
            <w:r w:rsidRPr="00B0740E">
              <w:rPr>
                <w:rFonts w:ascii="Times New Roman" w:hAnsi="Times New Roman" w:cs="Times New Roman"/>
                <w:sz w:val="16"/>
                <w:szCs w:val="16"/>
              </w:rPr>
              <w:t>Круговая</w:t>
            </w:r>
            <w:proofErr w:type="gramEnd"/>
            <w:r w:rsidRPr="00B0740E">
              <w:rPr>
                <w:rFonts w:ascii="Times New Roman" w:hAnsi="Times New Roman" w:cs="Times New Roman"/>
                <w:sz w:val="16"/>
                <w:szCs w:val="16"/>
              </w:rPr>
              <w:t xml:space="preserve"> д. № 31</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Ремонт колодца в деревне </w:t>
            </w:r>
            <w:proofErr w:type="spellStart"/>
            <w:r w:rsidRPr="00B0740E">
              <w:rPr>
                <w:rFonts w:ascii="Times New Roman" w:hAnsi="Times New Roman"/>
                <w:sz w:val="16"/>
                <w:szCs w:val="16"/>
              </w:rPr>
              <w:t>Горчаково</w:t>
            </w:r>
            <w:proofErr w:type="spellEnd"/>
            <w:r w:rsidRPr="00B0740E">
              <w:rPr>
                <w:rFonts w:ascii="Times New Roman" w:hAnsi="Times New Roman"/>
                <w:sz w:val="16"/>
                <w:szCs w:val="16"/>
              </w:rPr>
              <w:t xml:space="preserve">,                ул. </w:t>
            </w:r>
            <w:proofErr w:type="gramStart"/>
            <w:r w:rsidRPr="00B0740E">
              <w:rPr>
                <w:rFonts w:ascii="Times New Roman" w:hAnsi="Times New Roman"/>
                <w:sz w:val="16"/>
                <w:szCs w:val="16"/>
              </w:rPr>
              <w:t>Круговая</w:t>
            </w:r>
            <w:proofErr w:type="gramEnd"/>
            <w:r w:rsidRPr="00B0740E">
              <w:rPr>
                <w:rFonts w:ascii="Times New Roman" w:hAnsi="Times New Roman"/>
                <w:sz w:val="16"/>
                <w:szCs w:val="16"/>
              </w:rPr>
              <w:t xml:space="preserve">          д. № 31</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выполнены</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p>
        </w:tc>
        <w:tc>
          <w:tcPr>
            <w:tcW w:w="3770" w:type="dxa"/>
            <w:gridSpan w:val="2"/>
            <w:vAlign w:val="center"/>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 №  1 от 26.06.2017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2.</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b/>
                <w:sz w:val="16"/>
                <w:szCs w:val="16"/>
              </w:rPr>
            </w:pPr>
            <w:r w:rsidRPr="00B0740E">
              <w:rPr>
                <w:rFonts w:ascii="Times New Roman" w:hAnsi="Times New Roman" w:cs="Times New Roman"/>
                <w:b/>
                <w:sz w:val="16"/>
                <w:szCs w:val="16"/>
              </w:rPr>
              <w:t>Устройство колодца в деревне Порог у дома № 1</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2.1.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2/17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 от 15.06.2017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2.2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Выполнение работ  по устройство колодца в деревне Порог у дома № 1</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 процессе выполнения</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2.3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После выполнения работ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(10.07.2017)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3</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b/>
                <w:sz w:val="16"/>
                <w:szCs w:val="16"/>
              </w:rPr>
            </w:pPr>
            <w:r w:rsidRPr="00B0740E">
              <w:rPr>
                <w:rFonts w:ascii="Times New Roman" w:hAnsi="Times New Roman" w:cs="Times New Roman"/>
                <w:b/>
                <w:sz w:val="16"/>
                <w:szCs w:val="16"/>
              </w:rPr>
              <w:t xml:space="preserve"> Установка уличных светильников в деревне Порог у дома № 37, 28</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3.1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3</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 от 15.05.2017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3.2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Выполнение работ  по установке уличных светильников в деревне Порог у дома № 37, 28</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Ремонт колодца </w:t>
            </w:r>
            <w:proofErr w:type="spellStart"/>
            <w:r w:rsidRPr="00B0740E">
              <w:rPr>
                <w:rFonts w:ascii="Times New Roman" w:hAnsi="Times New Roman"/>
                <w:sz w:val="16"/>
                <w:szCs w:val="16"/>
              </w:rPr>
              <w:t>д</w:t>
            </w:r>
            <w:proofErr w:type="spellEnd"/>
            <w:r w:rsidRPr="00B0740E">
              <w:rPr>
                <w:rFonts w:ascii="Times New Roman" w:hAnsi="Times New Roman"/>
                <w:sz w:val="16"/>
                <w:szCs w:val="16"/>
              </w:rPr>
              <w:t xml:space="preserve"> Березняк: ул</w:t>
            </w:r>
            <w:proofErr w:type="gramStart"/>
            <w:r w:rsidRPr="00B0740E">
              <w:rPr>
                <w:rFonts w:ascii="Times New Roman" w:hAnsi="Times New Roman"/>
                <w:sz w:val="16"/>
                <w:szCs w:val="16"/>
              </w:rPr>
              <w:t>.В</w:t>
            </w:r>
            <w:proofErr w:type="gramEnd"/>
            <w:r w:rsidRPr="00B0740E">
              <w:rPr>
                <w:rFonts w:ascii="Times New Roman" w:hAnsi="Times New Roman"/>
                <w:sz w:val="16"/>
                <w:szCs w:val="16"/>
              </w:rPr>
              <w:t>етеранов</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выполнены</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3.3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Акт приемки выполненных работ № </w:t>
            </w:r>
            <w:proofErr w:type="gramStart"/>
            <w:r w:rsidRPr="00B0740E">
              <w:rPr>
                <w:rFonts w:ascii="Times New Roman" w:hAnsi="Times New Roman" w:cs="Times New Roman"/>
                <w:sz w:val="16"/>
                <w:szCs w:val="16"/>
              </w:rPr>
              <w:t>П</w:t>
            </w:r>
            <w:proofErr w:type="gramEnd"/>
            <w:r w:rsidRPr="00B0740E">
              <w:rPr>
                <w:rFonts w:ascii="Times New Roman" w:hAnsi="Times New Roman" w:cs="Times New Roman"/>
                <w:sz w:val="16"/>
                <w:szCs w:val="16"/>
              </w:rPr>
              <w:t xml:space="preserve"> 1/05/2017 от 30.05.2017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4</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Style w:val="af2"/>
                <w:rFonts w:ascii="Times New Roman" w:hAnsi="Times New Roman" w:cs="Times New Roman"/>
                <w:sz w:val="16"/>
                <w:szCs w:val="16"/>
              </w:rPr>
              <w:t>Ликвидация несанкционированных свалок в деревне Березняк</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4.1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1/17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от 26.06.2017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4.2</w:t>
            </w:r>
          </w:p>
        </w:tc>
        <w:tc>
          <w:tcPr>
            <w:tcW w:w="3120" w:type="dxa"/>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 xml:space="preserve">Выполнение работ  </w:t>
            </w:r>
            <w:r w:rsidRPr="00B0740E">
              <w:rPr>
                <w:rStyle w:val="af2"/>
                <w:rFonts w:ascii="Times New Roman" w:hAnsi="Times New Roman" w:cs="Times New Roman"/>
                <w:b w:val="0"/>
                <w:sz w:val="16"/>
                <w:szCs w:val="16"/>
              </w:rPr>
              <w:t>по ликвидации несанкционированных свалок в деревне Березняк</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 xml:space="preserve">Ремонт колодца д. </w:t>
            </w:r>
            <w:proofErr w:type="spellStart"/>
            <w:r w:rsidRPr="00B0740E">
              <w:rPr>
                <w:rFonts w:ascii="Times New Roman" w:hAnsi="Times New Roman" w:cs="Times New Roman"/>
                <w:sz w:val="16"/>
                <w:szCs w:val="16"/>
              </w:rPr>
              <w:t>Горчаково</w:t>
            </w:r>
            <w:proofErr w:type="spellEnd"/>
            <w:r w:rsidRPr="00B0740E">
              <w:rPr>
                <w:rFonts w:ascii="Times New Roman" w:hAnsi="Times New Roman" w:cs="Times New Roman"/>
                <w:sz w:val="16"/>
                <w:szCs w:val="16"/>
              </w:rPr>
              <w:t xml:space="preserve"> ул.  Матушкина д.19,   </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 процессе выполнения</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4.3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5.</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Style w:val="af2"/>
                <w:rFonts w:ascii="Times New Roman" w:hAnsi="Times New Roman" w:cs="Times New Roman"/>
                <w:sz w:val="16"/>
                <w:szCs w:val="16"/>
              </w:rPr>
              <w:t xml:space="preserve">Спиливание опасных деревьев в деревнях </w:t>
            </w:r>
            <w:proofErr w:type="gramStart"/>
            <w:r w:rsidRPr="00B0740E">
              <w:rPr>
                <w:rStyle w:val="af2"/>
                <w:rFonts w:ascii="Times New Roman" w:hAnsi="Times New Roman" w:cs="Times New Roman"/>
                <w:sz w:val="16"/>
                <w:szCs w:val="16"/>
              </w:rPr>
              <w:t>Белая</w:t>
            </w:r>
            <w:proofErr w:type="gramEnd"/>
            <w:r w:rsidRPr="00B0740E">
              <w:rPr>
                <w:rStyle w:val="af2"/>
                <w:rFonts w:ascii="Times New Roman" w:hAnsi="Times New Roman" w:cs="Times New Roman"/>
                <w:sz w:val="16"/>
                <w:szCs w:val="16"/>
              </w:rPr>
              <w:t>, Березняк</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5.1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Подготовка документации</w:t>
            </w: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5.2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 xml:space="preserve">Выполнение работ  по </w:t>
            </w:r>
            <w:r w:rsidRPr="00B0740E">
              <w:rPr>
                <w:rStyle w:val="af2"/>
                <w:rFonts w:ascii="Times New Roman" w:hAnsi="Times New Roman" w:cs="Times New Roman"/>
                <w:b w:val="0"/>
                <w:sz w:val="16"/>
                <w:szCs w:val="16"/>
              </w:rPr>
              <w:t xml:space="preserve">спиливанию опасных деревьев в деревнях </w:t>
            </w:r>
            <w:proofErr w:type="gramStart"/>
            <w:r w:rsidRPr="00B0740E">
              <w:rPr>
                <w:rStyle w:val="af2"/>
                <w:rFonts w:ascii="Times New Roman" w:hAnsi="Times New Roman" w:cs="Times New Roman"/>
                <w:b w:val="0"/>
                <w:sz w:val="16"/>
                <w:szCs w:val="16"/>
              </w:rPr>
              <w:t>Белая</w:t>
            </w:r>
            <w:proofErr w:type="gramEnd"/>
            <w:r w:rsidRPr="00B0740E">
              <w:rPr>
                <w:rStyle w:val="af2"/>
                <w:rFonts w:ascii="Times New Roman" w:hAnsi="Times New Roman" w:cs="Times New Roman"/>
                <w:b w:val="0"/>
                <w:sz w:val="16"/>
                <w:szCs w:val="16"/>
              </w:rPr>
              <w:t>, Березняк</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Устройство колодца д. Березняк</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заключения муниципального контракта</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5.3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6</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Style w:val="af2"/>
                <w:rFonts w:ascii="Times New Roman" w:hAnsi="Times New Roman" w:cs="Times New Roman"/>
                <w:sz w:val="16"/>
                <w:szCs w:val="16"/>
              </w:rPr>
              <w:t xml:space="preserve">Приобретение </w:t>
            </w:r>
            <w:proofErr w:type="spellStart"/>
            <w:r w:rsidRPr="00B0740E">
              <w:rPr>
                <w:rStyle w:val="af2"/>
                <w:rFonts w:ascii="Times New Roman" w:hAnsi="Times New Roman" w:cs="Times New Roman"/>
                <w:sz w:val="16"/>
                <w:szCs w:val="16"/>
              </w:rPr>
              <w:t>евроконтейнеров</w:t>
            </w:r>
            <w:proofErr w:type="spellEnd"/>
            <w:r w:rsidRPr="00B0740E">
              <w:rPr>
                <w:rStyle w:val="af2"/>
                <w:rFonts w:ascii="Times New Roman" w:hAnsi="Times New Roman" w:cs="Times New Roman"/>
                <w:sz w:val="16"/>
                <w:szCs w:val="16"/>
              </w:rPr>
              <w:t xml:space="preserve"> и  устройство контейнерных площадок  в деревнях д. д. </w:t>
            </w:r>
            <w:proofErr w:type="spellStart"/>
            <w:r w:rsidRPr="00B0740E">
              <w:rPr>
                <w:rStyle w:val="af2"/>
                <w:rFonts w:ascii="Times New Roman" w:hAnsi="Times New Roman" w:cs="Times New Roman"/>
                <w:sz w:val="16"/>
                <w:szCs w:val="16"/>
              </w:rPr>
              <w:t>Горчаково</w:t>
            </w:r>
            <w:proofErr w:type="spellEnd"/>
            <w:r w:rsidRPr="00B0740E">
              <w:rPr>
                <w:rStyle w:val="af2"/>
                <w:rFonts w:ascii="Times New Roman" w:hAnsi="Times New Roman" w:cs="Times New Roman"/>
                <w:sz w:val="16"/>
                <w:szCs w:val="16"/>
              </w:rPr>
              <w:t xml:space="preserve">, </w:t>
            </w:r>
            <w:proofErr w:type="gramStart"/>
            <w:r w:rsidRPr="00B0740E">
              <w:rPr>
                <w:rStyle w:val="af2"/>
                <w:rFonts w:ascii="Times New Roman" w:hAnsi="Times New Roman" w:cs="Times New Roman"/>
                <w:sz w:val="16"/>
                <w:szCs w:val="16"/>
              </w:rPr>
              <w:t>Белая</w:t>
            </w:r>
            <w:proofErr w:type="gramEnd"/>
            <w:r w:rsidRPr="00B0740E">
              <w:rPr>
                <w:rStyle w:val="af2"/>
                <w:rFonts w:ascii="Times New Roman" w:hAnsi="Times New Roman" w:cs="Times New Roman"/>
                <w:sz w:val="16"/>
                <w:szCs w:val="16"/>
              </w:rPr>
              <w:t>, Порог, Березняк</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6.1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1</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от 26.06.2017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6.2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Выполнение работ  по п</w:t>
            </w:r>
            <w:r w:rsidRPr="00B0740E">
              <w:rPr>
                <w:rStyle w:val="af2"/>
                <w:rFonts w:ascii="Times New Roman" w:hAnsi="Times New Roman" w:cs="Times New Roman"/>
                <w:b w:val="0"/>
                <w:sz w:val="16"/>
                <w:szCs w:val="16"/>
              </w:rPr>
              <w:t xml:space="preserve">риобретению </w:t>
            </w:r>
            <w:proofErr w:type="spellStart"/>
            <w:r w:rsidRPr="00B0740E">
              <w:rPr>
                <w:rStyle w:val="af2"/>
                <w:rFonts w:ascii="Times New Roman" w:hAnsi="Times New Roman" w:cs="Times New Roman"/>
                <w:b w:val="0"/>
                <w:sz w:val="16"/>
                <w:szCs w:val="16"/>
              </w:rPr>
              <w:t>евроконтейнеров</w:t>
            </w:r>
            <w:proofErr w:type="spellEnd"/>
            <w:r w:rsidRPr="00B0740E">
              <w:rPr>
                <w:rStyle w:val="af2"/>
                <w:rFonts w:ascii="Times New Roman" w:hAnsi="Times New Roman" w:cs="Times New Roman"/>
                <w:b w:val="0"/>
                <w:sz w:val="16"/>
                <w:szCs w:val="16"/>
              </w:rPr>
              <w:t xml:space="preserve"> и  устройство контейнерных площадок  в деревнях д. д. </w:t>
            </w:r>
            <w:proofErr w:type="spellStart"/>
            <w:r w:rsidRPr="00B0740E">
              <w:rPr>
                <w:rStyle w:val="af2"/>
                <w:rFonts w:ascii="Times New Roman" w:hAnsi="Times New Roman" w:cs="Times New Roman"/>
                <w:b w:val="0"/>
                <w:sz w:val="16"/>
                <w:szCs w:val="16"/>
              </w:rPr>
              <w:t>Горчаково</w:t>
            </w:r>
            <w:proofErr w:type="spellEnd"/>
            <w:r w:rsidRPr="00B0740E">
              <w:rPr>
                <w:rStyle w:val="af2"/>
                <w:rFonts w:ascii="Times New Roman" w:hAnsi="Times New Roman" w:cs="Times New Roman"/>
                <w:b w:val="0"/>
                <w:sz w:val="16"/>
                <w:szCs w:val="16"/>
              </w:rPr>
              <w:t xml:space="preserve">, </w:t>
            </w:r>
            <w:proofErr w:type="gramStart"/>
            <w:r w:rsidRPr="00B0740E">
              <w:rPr>
                <w:rStyle w:val="af2"/>
                <w:rFonts w:ascii="Times New Roman" w:hAnsi="Times New Roman" w:cs="Times New Roman"/>
                <w:b w:val="0"/>
                <w:sz w:val="16"/>
                <w:szCs w:val="16"/>
              </w:rPr>
              <w:t>Белая</w:t>
            </w:r>
            <w:proofErr w:type="gramEnd"/>
            <w:r w:rsidRPr="00B0740E">
              <w:rPr>
                <w:rStyle w:val="af2"/>
                <w:rFonts w:ascii="Times New Roman" w:hAnsi="Times New Roman" w:cs="Times New Roman"/>
                <w:b w:val="0"/>
                <w:sz w:val="16"/>
                <w:szCs w:val="16"/>
              </w:rPr>
              <w:t>, Порог, Березняк</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устройство пожарного водоема д. Березняк</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 процессе выполнения</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6.3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7</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b/>
                <w:sz w:val="16"/>
                <w:szCs w:val="16"/>
              </w:rPr>
              <w:t>Приобретение и установка оборудования для детских площадок</w:t>
            </w:r>
            <w:r w:rsidRPr="00B0740E">
              <w:rPr>
                <w:rFonts w:ascii="Times New Roman" w:hAnsi="Times New Roman" w:cs="Times New Roman"/>
                <w:sz w:val="16"/>
                <w:szCs w:val="16"/>
              </w:rPr>
              <w:t xml:space="preserve"> </w:t>
            </w:r>
            <w:r w:rsidRPr="00B0740E">
              <w:rPr>
                <w:rStyle w:val="af2"/>
                <w:rFonts w:ascii="Times New Roman" w:hAnsi="Times New Roman" w:cs="Times New Roman"/>
                <w:sz w:val="16"/>
                <w:szCs w:val="16"/>
              </w:rPr>
              <w:t xml:space="preserve"> в д.д. </w:t>
            </w:r>
            <w:proofErr w:type="gramStart"/>
            <w:r w:rsidRPr="00B0740E">
              <w:rPr>
                <w:rStyle w:val="af2"/>
                <w:rFonts w:ascii="Times New Roman" w:hAnsi="Times New Roman" w:cs="Times New Roman"/>
                <w:sz w:val="16"/>
                <w:szCs w:val="16"/>
              </w:rPr>
              <w:t>Белая</w:t>
            </w:r>
            <w:proofErr w:type="gramEnd"/>
            <w:r w:rsidRPr="00B0740E">
              <w:rPr>
                <w:rStyle w:val="af2"/>
                <w:rFonts w:ascii="Times New Roman" w:hAnsi="Times New Roman" w:cs="Times New Roman"/>
                <w:sz w:val="16"/>
                <w:szCs w:val="16"/>
              </w:rPr>
              <w:t xml:space="preserve">, Порог, </w:t>
            </w:r>
            <w:proofErr w:type="spellStart"/>
            <w:r w:rsidRPr="00B0740E">
              <w:rPr>
                <w:rStyle w:val="af2"/>
                <w:rFonts w:ascii="Times New Roman" w:hAnsi="Times New Roman" w:cs="Times New Roman"/>
                <w:sz w:val="16"/>
                <w:szCs w:val="16"/>
              </w:rPr>
              <w:t>Борутино</w:t>
            </w:r>
            <w:proofErr w:type="spellEnd"/>
            <w:r w:rsidRPr="00B0740E">
              <w:rPr>
                <w:rStyle w:val="af2"/>
                <w:rFonts w:ascii="Times New Roman" w:hAnsi="Times New Roman" w:cs="Times New Roman"/>
                <w:sz w:val="16"/>
                <w:szCs w:val="16"/>
              </w:rPr>
              <w:t>, Березняк</w:t>
            </w: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7.1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156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326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1/17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 от 15.06.2017</w:t>
            </w: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7.2</w:t>
            </w:r>
          </w:p>
        </w:tc>
        <w:tc>
          <w:tcPr>
            <w:tcW w:w="3120" w:type="dxa"/>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 xml:space="preserve">Выполнение работ  по приобретению и установке оборудования для детских площадок </w:t>
            </w:r>
            <w:r w:rsidRPr="00B0740E">
              <w:rPr>
                <w:rStyle w:val="af2"/>
                <w:rFonts w:ascii="Times New Roman" w:hAnsi="Times New Roman" w:cs="Times New Roman"/>
                <w:sz w:val="16"/>
                <w:szCs w:val="16"/>
              </w:rPr>
              <w:t xml:space="preserve"> </w:t>
            </w:r>
            <w:r w:rsidRPr="00B0740E">
              <w:rPr>
                <w:rStyle w:val="af2"/>
                <w:rFonts w:ascii="Times New Roman" w:hAnsi="Times New Roman" w:cs="Times New Roman"/>
                <w:b w:val="0"/>
                <w:sz w:val="16"/>
                <w:szCs w:val="16"/>
              </w:rPr>
              <w:t xml:space="preserve">в д.д. </w:t>
            </w:r>
            <w:proofErr w:type="gramStart"/>
            <w:r w:rsidRPr="00B0740E">
              <w:rPr>
                <w:rStyle w:val="af2"/>
                <w:rFonts w:ascii="Times New Roman" w:hAnsi="Times New Roman" w:cs="Times New Roman"/>
                <w:b w:val="0"/>
                <w:sz w:val="16"/>
                <w:szCs w:val="16"/>
              </w:rPr>
              <w:t>Белая</w:t>
            </w:r>
            <w:proofErr w:type="gramEnd"/>
            <w:r w:rsidRPr="00B0740E">
              <w:rPr>
                <w:rStyle w:val="af2"/>
                <w:rFonts w:ascii="Times New Roman" w:hAnsi="Times New Roman" w:cs="Times New Roman"/>
                <w:b w:val="0"/>
                <w:sz w:val="16"/>
                <w:szCs w:val="16"/>
              </w:rPr>
              <w:t xml:space="preserve">, Порог, </w:t>
            </w:r>
            <w:proofErr w:type="spellStart"/>
            <w:r w:rsidRPr="00B0740E">
              <w:rPr>
                <w:rStyle w:val="af2"/>
                <w:rFonts w:ascii="Times New Roman" w:hAnsi="Times New Roman" w:cs="Times New Roman"/>
                <w:b w:val="0"/>
                <w:sz w:val="16"/>
                <w:szCs w:val="16"/>
              </w:rPr>
              <w:t>Борутино</w:t>
            </w:r>
            <w:proofErr w:type="spellEnd"/>
            <w:r w:rsidRPr="00B0740E">
              <w:rPr>
                <w:rStyle w:val="af2"/>
                <w:rFonts w:ascii="Times New Roman" w:hAnsi="Times New Roman" w:cs="Times New Roman"/>
                <w:b w:val="0"/>
                <w:sz w:val="16"/>
                <w:szCs w:val="16"/>
              </w:rPr>
              <w:t>, Березняк</w:t>
            </w:r>
          </w:p>
          <w:p w:rsidR="003C39AF" w:rsidRPr="00B0740E" w:rsidRDefault="003C39AF" w:rsidP="0087349A">
            <w:pPr>
              <w:rPr>
                <w:rFonts w:ascii="Times New Roman" w:hAnsi="Times New Roman" w:cs="Times New Roman"/>
                <w:b/>
                <w:sz w:val="16"/>
                <w:szCs w:val="16"/>
              </w:rPr>
            </w:pP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1560" w:type="dxa"/>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 xml:space="preserve">Очистка пожарного водоема </w:t>
            </w:r>
            <w:proofErr w:type="spellStart"/>
            <w:r w:rsidRPr="00B0740E">
              <w:rPr>
                <w:rFonts w:ascii="Times New Roman" w:hAnsi="Times New Roman" w:cs="Times New Roman"/>
                <w:sz w:val="16"/>
                <w:szCs w:val="16"/>
              </w:rPr>
              <w:t>д</w:t>
            </w:r>
            <w:proofErr w:type="gramStart"/>
            <w:r w:rsidRPr="00B0740E">
              <w:rPr>
                <w:rFonts w:ascii="Times New Roman" w:hAnsi="Times New Roman" w:cs="Times New Roman"/>
                <w:sz w:val="16"/>
                <w:szCs w:val="16"/>
              </w:rPr>
              <w:t>.Б</w:t>
            </w:r>
            <w:proofErr w:type="gramEnd"/>
            <w:r w:rsidRPr="00B0740E">
              <w:rPr>
                <w:rFonts w:ascii="Times New Roman" w:hAnsi="Times New Roman" w:cs="Times New Roman"/>
                <w:sz w:val="16"/>
                <w:szCs w:val="16"/>
              </w:rPr>
              <w:t>орутино</w:t>
            </w:r>
            <w:proofErr w:type="spellEnd"/>
          </w:p>
        </w:tc>
        <w:tc>
          <w:tcPr>
            <w:tcW w:w="326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выполнены</w:t>
            </w: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7.3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156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326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Товарная накладная  № 53 от 13.04.17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Товарная накладная  № 51 от 13.04.17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Товарная накладная  № 50 от 13.04.17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Товарная накладная  № 52 от 13.04.17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 1 от 11.05.2017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8</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b/>
                <w:sz w:val="16"/>
                <w:szCs w:val="16"/>
              </w:rPr>
            </w:pPr>
            <w:r w:rsidRPr="00B0740E">
              <w:rPr>
                <w:rStyle w:val="af2"/>
                <w:rFonts w:ascii="Times New Roman" w:hAnsi="Times New Roman" w:cs="Times New Roman"/>
                <w:sz w:val="16"/>
                <w:szCs w:val="16"/>
              </w:rPr>
              <w:t xml:space="preserve">Благоустройство детских площадок (подвозка песка) в деревнях Белая, Порог, </w:t>
            </w:r>
            <w:proofErr w:type="spellStart"/>
            <w:r w:rsidRPr="00B0740E">
              <w:rPr>
                <w:rStyle w:val="af2"/>
                <w:rFonts w:ascii="Times New Roman" w:hAnsi="Times New Roman" w:cs="Times New Roman"/>
                <w:sz w:val="16"/>
                <w:szCs w:val="16"/>
              </w:rPr>
              <w:t>Борутино</w:t>
            </w:r>
            <w:proofErr w:type="spellEnd"/>
            <w:r w:rsidRPr="00B0740E">
              <w:rPr>
                <w:rStyle w:val="af2"/>
                <w:rFonts w:ascii="Times New Roman" w:hAnsi="Times New Roman" w:cs="Times New Roman"/>
                <w:sz w:val="16"/>
                <w:szCs w:val="16"/>
              </w:rPr>
              <w:t>, Березняк</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8.1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Заключен </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МК № 1/17</w:t>
            </w:r>
          </w:p>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 от 10.05.2017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8.2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Выполнение работ  по б</w:t>
            </w:r>
            <w:r w:rsidRPr="00B0740E">
              <w:rPr>
                <w:rStyle w:val="af2"/>
                <w:rFonts w:ascii="Times New Roman" w:hAnsi="Times New Roman" w:cs="Times New Roman"/>
                <w:b w:val="0"/>
                <w:sz w:val="16"/>
                <w:szCs w:val="16"/>
              </w:rPr>
              <w:t xml:space="preserve">лагоустройству детских площадок (подвозка песка) в деревнях Белая, Порог, </w:t>
            </w:r>
            <w:proofErr w:type="spellStart"/>
            <w:r w:rsidRPr="00B0740E">
              <w:rPr>
                <w:rStyle w:val="af2"/>
                <w:rFonts w:ascii="Times New Roman" w:hAnsi="Times New Roman" w:cs="Times New Roman"/>
                <w:b w:val="0"/>
                <w:sz w:val="16"/>
                <w:szCs w:val="16"/>
              </w:rPr>
              <w:t>Борутино</w:t>
            </w:r>
            <w:proofErr w:type="spellEnd"/>
            <w:r w:rsidRPr="00B0740E">
              <w:rPr>
                <w:rStyle w:val="af2"/>
                <w:rFonts w:ascii="Times New Roman" w:hAnsi="Times New Roman" w:cs="Times New Roman"/>
                <w:b w:val="0"/>
                <w:sz w:val="16"/>
                <w:szCs w:val="16"/>
              </w:rPr>
              <w:t>, Березняк</w:t>
            </w:r>
            <w:r w:rsidRPr="00B0740E">
              <w:rPr>
                <w:rFonts w:ascii="Times New Roman" w:hAnsi="Times New Roman" w:cs="Times New Roman"/>
                <w:b/>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rPr>
                <w:rFonts w:ascii="Times New Roman" w:hAnsi="Times New Roman" w:cs="Times New Roman"/>
                <w:sz w:val="16"/>
                <w:szCs w:val="16"/>
              </w:rPr>
            </w:pPr>
            <w:r w:rsidRPr="00B0740E">
              <w:rPr>
                <w:rFonts w:ascii="Times New Roman" w:hAnsi="Times New Roman" w:cs="Times New Roman"/>
                <w:sz w:val="16"/>
                <w:szCs w:val="16"/>
              </w:rPr>
              <w:t>Очистка пожарного водоема д. Белая (83км.)</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Работы выполнены</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8.3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 14 от 22.05.2017</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9</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b/>
                <w:sz w:val="16"/>
                <w:szCs w:val="16"/>
              </w:rPr>
              <w:t>Ремонт дорог в деревне</w:t>
            </w:r>
            <w:r w:rsidRPr="00B0740E">
              <w:rPr>
                <w:rFonts w:ascii="Times New Roman" w:hAnsi="Times New Roman" w:cs="Times New Roman"/>
                <w:sz w:val="16"/>
                <w:szCs w:val="16"/>
              </w:rPr>
              <w:t xml:space="preserve">  </w:t>
            </w:r>
            <w:r w:rsidRPr="00B0740E">
              <w:rPr>
                <w:rStyle w:val="af2"/>
                <w:rFonts w:ascii="Times New Roman" w:hAnsi="Times New Roman" w:cs="Times New Roman"/>
                <w:sz w:val="16"/>
                <w:szCs w:val="16"/>
              </w:rPr>
              <w:t>Березняк, ул. Ветеранов от дома № 1 до дома № 20</w:t>
            </w: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9.1</w:t>
            </w:r>
          </w:p>
        </w:tc>
        <w:tc>
          <w:tcPr>
            <w:tcW w:w="3262"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628"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Размещен электронный аукцион. </w:t>
            </w: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9.2</w:t>
            </w:r>
          </w:p>
        </w:tc>
        <w:tc>
          <w:tcPr>
            <w:tcW w:w="3262" w:type="dxa"/>
            <w:gridSpan w:val="2"/>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 xml:space="preserve">Выполнение работ  по ремонту дорог в деревне  </w:t>
            </w:r>
            <w:r w:rsidRPr="00B0740E">
              <w:rPr>
                <w:rStyle w:val="af2"/>
                <w:rFonts w:ascii="Times New Roman" w:hAnsi="Times New Roman" w:cs="Times New Roman"/>
                <w:b w:val="0"/>
                <w:sz w:val="16"/>
                <w:szCs w:val="16"/>
              </w:rPr>
              <w:t>Березняк, ул. Ветеранов от дома № 1 до дома № 20</w:t>
            </w:r>
          </w:p>
        </w:tc>
        <w:tc>
          <w:tcPr>
            <w:tcW w:w="3628"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Благоустройство мест захоронения д. </w:t>
            </w:r>
            <w:proofErr w:type="spellStart"/>
            <w:r w:rsidRPr="00B0740E">
              <w:rPr>
                <w:rFonts w:ascii="Times New Roman" w:hAnsi="Times New Roman"/>
                <w:sz w:val="16"/>
                <w:szCs w:val="16"/>
              </w:rPr>
              <w:t>Борутино</w:t>
            </w:r>
            <w:proofErr w:type="spellEnd"/>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заключения муниципального контракта</w:t>
            </w:r>
          </w:p>
        </w:tc>
      </w:tr>
      <w:tr w:rsidR="003C39AF" w:rsidRPr="00B0740E" w:rsidTr="00B0740E">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9.3</w:t>
            </w:r>
          </w:p>
        </w:tc>
        <w:tc>
          <w:tcPr>
            <w:tcW w:w="3262" w:type="dxa"/>
            <w:gridSpan w:val="2"/>
          </w:tcPr>
          <w:p w:rsidR="003C39AF" w:rsidRPr="00B0740E" w:rsidRDefault="003C39AF" w:rsidP="00B0740E">
            <w:pPr>
              <w:pStyle w:val="ConsPlusNormal"/>
              <w:ind w:firstLine="0"/>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628"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10</w:t>
            </w:r>
          </w:p>
        </w:tc>
        <w:tc>
          <w:tcPr>
            <w:tcW w:w="13836" w:type="dxa"/>
            <w:gridSpan w:val="7"/>
          </w:tcPr>
          <w:p w:rsidR="003C39AF" w:rsidRPr="00B0740E" w:rsidRDefault="003C39AF" w:rsidP="0087349A">
            <w:pPr>
              <w:rPr>
                <w:rFonts w:ascii="Times New Roman" w:hAnsi="Times New Roman" w:cs="Times New Roman"/>
                <w:bCs/>
                <w:sz w:val="16"/>
                <w:szCs w:val="16"/>
              </w:rPr>
            </w:pPr>
            <w:proofErr w:type="gramStart"/>
            <w:r w:rsidRPr="00B0740E">
              <w:rPr>
                <w:rFonts w:ascii="Times New Roman" w:hAnsi="Times New Roman" w:cs="Times New Roman"/>
                <w:b/>
                <w:sz w:val="16"/>
                <w:szCs w:val="16"/>
              </w:rPr>
              <w:t>Ремонт дорог в деревне</w:t>
            </w:r>
            <w:r w:rsidRPr="00B0740E">
              <w:rPr>
                <w:rFonts w:ascii="Times New Roman" w:hAnsi="Times New Roman" w:cs="Times New Roman"/>
                <w:sz w:val="16"/>
                <w:szCs w:val="16"/>
              </w:rPr>
              <w:t xml:space="preserve"> </w:t>
            </w:r>
            <w:proofErr w:type="spellStart"/>
            <w:r w:rsidRPr="00B0740E">
              <w:rPr>
                <w:rStyle w:val="af2"/>
                <w:rFonts w:ascii="Times New Roman" w:hAnsi="Times New Roman" w:cs="Times New Roman"/>
                <w:sz w:val="16"/>
                <w:szCs w:val="16"/>
              </w:rPr>
              <w:t>Горчаково</w:t>
            </w:r>
            <w:proofErr w:type="spellEnd"/>
            <w:r w:rsidRPr="00B0740E">
              <w:rPr>
                <w:rStyle w:val="af2"/>
                <w:rFonts w:ascii="Times New Roman" w:hAnsi="Times New Roman" w:cs="Times New Roman"/>
                <w:sz w:val="16"/>
                <w:szCs w:val="16"/>
              </w:rPr>
              <w:t>,  ул. Матушкина от дома № 24 до дома № 47</w:t>
            </w:r>
            <w:proofErr w:type="gramEnd"/>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10.1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Размещен электронный аукцион. </w:t>
            </w: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10.2</w:t>
            </w:r>
          </w:p>
        </w:tc>
        <w:tc>
          <w:tcPr>
            <w:tcW w:w="3120" w:type="dxa"/>
          </w:tcPr>
          <w:p w:rsidR="003C39AF" w:rsidRPr="00B0740E" w:rsidRDefault="003C39AF" w:rsidP="0087349A">
            <w:pPr>
              <w:rPr>
                <w:rFonts w:ascii="Times New Roman" w:hAnsi="Times New Roman" w:cs="Times New Roman"/>
                <w:b/>
                <w:sz w:val="16"/>
                <w:szCs w:val="16"/>
              </w:rPr>
            </w:pPr>
            <w:proofErr w:type="gramStart"/>
            <w:r w:rsidRPr="00B0740E">
              <w:rPr>
                <w:rFonts w:ascii="Times New Roman" w:hAnsi="Times New Roman" w:cs="Times New Roman"/>
                <w:sz w:val="16"/>
                <w:szCs w:val="16"/>
              </w:rPr>
              <w:t xml:space="preserve">Выполнение работ  ремонту дорог в деревне </w:t>
            </w:r>
            <w:proofErr w:type="spellStart"/>
            <w:r w:rsidRPr="00B0740E">
              <w:rPr>
                <w:rStyle w:val="af2"/>
                <w:rFonts w:ascii="Times New Roman" w:hAnsi="Times New Roman" w:cs="Times New Roman"/>
                <w:b w:val="0"/>
                <w:sz w:val="16"/>
                <w:szCs w:val="16"/>
              </w:rPr>
              <w:t>Горчаково</w:t>
            </w:r>
            <w:proofErr w:type="spellEnd"/>
            <w:r w:rsidRPr="00B0740E">
              <w:rPr>
                <w:rStyle w:val="af2"/>
                <w:rFonts w:ascii="Times New Roman" w:hAnsi="Times New Roman" w:cs="Times New Roman"/>
                <w:b w:val="0"/>
                <w:sz w:val="16"/>
                <w:szCs w:val="16"/>
              </w:rPr>
              <w:t>,  ул. Матушкина от дома № 24 до дома № 47</w:t>
            </w:r>
            <w:proofErr w:type="gramEnd"/>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Ремонт автомобильных дорог местного значения в д</w:t>
            </w:r>
            <w:proofErr w:type="gramStart"/>
            <w:r w:rsidRPr="00B0740E">
              <w:rPr>
                <w:rFonts w:ascii="Times New Roman" w:hAnsi="Times New Roman"/>
                <w:color w:val="000000"/>
                <w:sz w:val="16"/>
                <w:szCs w:val="16"/>
              </w:rPr>
              <w:t>.Б</w:t>
            </w:r>
            <w:proofErr w:type="gramEnd"/>
            <w:r w:rsidRPr="00B0740E">
              <w:rPr>
                <w:rFonts w:ascii="Times New Roman" w:hAnsi="Times New Roman"/>
                <w:color w:val="000000"/>
                <w:sz w:val="16"/>
                <w:szCs w:val="16"/>
              </w:rPr>
              <w:t>елая</w:t>
            </w:r>
            <w:r w:rsidRPr="00B0740E">
              <w:rPr>
                <w:rFonts w:ascii="Times New Roman" w:hAnsi="Times New Roman"/>
                <w:sz w:val="16"/>
                <w:szCs w:val="16"/>
              </w:rPr>
              <w:t xml:space="preserve"> ул. Центральная</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заключения муниципального контракта</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lastRenderedPageBreak/>
              <w:t>10.3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b/>
                <w:sz w:val="16"/>
                <w:szCs w:val="16"/>
              </w:rPr>
              <w:t>Ремонт дорог в деревне</w:t>
            </w:r>
            <w:r w:rsidRPr="00B0740E">
              <w:rPr>
                <w:rFonts w:ascii="Times New Roman" w:hAnsi="Times New Roman" w:cs="Times New Roman"/>
                <w:sz w:val="16"/>
                <w:szCs w:val="16"/>
              </w:rPr>
              <w:t xml:space="preserve">  </w:t>
            </w:r>
            <w:proofErr w:type="spellStart"/>
            <w:r w:rsidRPr="00B0740E">
              <w:rPr>
                <w:rStyle w:val="af2"/>
                <w:rFonts w:ascii="Times New Roman" w:hAnsi="Times New Roman" w:cs="Times New Roman"/>
                <w:sz w:val="16"/>
                <w:szCs w:val="16"/>
              </w:rPr>
              <w:t>Борутино</w:t>
            </w:r>
            <w:proofErr w:type="spellEnd"/>
            <w:r w:rsidRPr="00B0740E">
              <w:rPr>
                <w:rStyle w:val="af2"/>
                <w:rFonts w:ascii="Times New Roman" w:hAnsi="Times New Roman" w:cs="Times New Roman"/>
                <w:sz w:val="16"/>
                <w:szCs w:val="16"/>
              </w:rPr>
              <w:t xml:space="preserve"> ул. Нахимова от дома № 21 до дома № 38</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Размещен электронный аукцион. </w:t>
            </w: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 xml:space="preserve">Выполнение работ  по ремонту дорог в деревне  </w:t>
            </w:r>
            <w:proofErr w:type="spellStart"/>
            <w:r w:rsidRPr="00B0740E">
              <w:rPr>
                <w:rStyle w:val="af2"/>
                <w:rFonts w:ascii="Times New Roman" w:hAnsi="Times New Roman" w:cs="Times New Roman"/>
                <w:b w:val="0"/>
                <w:sz w:val="16"/>
                <w:szCs w:val="16"/>
              </w:rPr>
              <w:t>Борутино</w:t>
            </w:r>
            <w:proofErr w:type="spellEnd"/>
            <w:r w:rsidRPr="00B0740E">
              <w:rPr>
                <w:rStyle w:val="af2"/>
                <w:rFonts w:ascii="Times New Roman" w:hAnsi="Times New Roman" w:cs="Times New Roman"/>
                <w:b w:val="0"/>
                <w:sz w:val="16"/>
                <w:szCs w:val="16"/>
              </w:rPr>
              <w:t xml:space="preserve"> ул. Нахимова от дома № 21 до дома № 38</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Ремонт автомобильных дорог местного значения в д</w:t>
            </w:r>
            <w:proofErr w:type="gramStart"/>
            <w:r w:rsidRPr="00B0740E">
              <w:rPr>
                <w:rFonts w:ascii="Times New Roman" w:hAnsi="Times New Roman"/>
                <w:color w:val="000000"/>
                <w:sz w:val="16"/>
                <w:szCs w:val="16"/>
              </w:rPr>
              <w:t>.Б</w:t>
            </w:r>
            <w:proofErr w:type="gramEnd"/>
            <w:r w:rsidRPr="00B0740E">
              <w:rPr>
                <w:rFonts w:ascii="Times New Roman" w:hAnsi="Times New Roman"/>
                <w:color w:val="000000"/>
                <w:sz w:val="16"/>
                <w:szCs w:val="16"/>
              </w:rPr>
              <w:t>елая</w:t>
            </w:r>
            <w:r w:rsidRPr="00B0740E">
              <w:rPr>
                <w:rFonts w:ascii="Times New Roman" w:hAnsi="Times New Roman"/>
                <w:sz w:val="16"/>
                <w:szCs w:val="16"/>
              </w:rPr>
              <w:t xml:space="preserve"> пер. Осиновка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заключения муниципального контракта</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11.3</w:t>
            </w:r>
          </w:p>
        </w:tc>
        <w:tc>
          <w:tcPr>
            <w:tcW w:w="3120"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Приемка работ в порядке, установленном муниципальным контрактом</w:t>
            </w:r>
            <w:r w:rsidRPr="00B0740E">
              <w:rPr>
                <w:rFonts w:ascii="Times New Roman" w:hAnsi="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w:t>
            </w:r>
          </w:p>
        </w:tc>
        <w:tc>
          <w:tcPr>
            <w:tcW w:w="13836" w:type="dxa"/>
            <w:gridSpan w:val="7"/>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b/>
                <w:sz w:val="16"/>
                <w:szCs w:val="16"/>
              </w:rPr>
              <w:t>Ремонт дорог в деревне</w:t>
            </w:r>
            <w:r w:rsidRPr="00B0740E">
              <w:rPr>
                <w:rFonts w:ascii="Times New Roman" w:hAnsi="Times New Roman" w:cs="Times New Roman"/>
                <w:sz w:val="16"/>
                <w:szCs w:val="16"/>
              </w:rPr>
              <w:t xml:space="preserve"> </w:t>
            </w:r>
            <w:r w:rsidRPr="00B0740E">
              <w:rPr>
                <w:rStyle w:val="af2"/>
                <w:rFonts w:ascii="Times New Roman" w:hAnsi="Times New Roman" w:cs="Times New Roman"/>
                <w:sz w:val="16"/>
                <w:szCs w:val="16"/>
              </w:rPr>
              <w:t>Порог</w:t>
            </w:r>
            <w:r w:rsidRPr="00B0740E">
              <w:rPr>
                <w:rFonts w:ascii="Times New Roman" w:hAnsi="Times New Roman" w:cs="Times New Roman"/>
                <w:b/>
                <w:sz w:val="16"/>
                <w:szCs w:val="16"/>
              </w:rPr>
              <w:t xml:space="preserve"> от дома № 26 до дома № 31</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Проведение конкурсных процедур и заключение муниципального контракта на выполнение работ</w:t>
            </w:r>
          </w:p>
        </w:tc>
        <w:tc>
          <w:tcPr>
            <w:tcW w:w="377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Не позднее 1 месяца со дня подписания Соглашения о предоставлении субсидий</w:t>
            </w:r>
          </w:p>
        </w:tc>
        <w:tc>
          <w:tcPr>
            <w:tcW w:w="2126" w:type="dxa"/>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 xml:space="preserve">Администрация </w:t>
            </w:r>
            <w:proofErr w:type="spellStart"/>
            <w:r w:rsidRPr="00B0740E">
              <w:rPr>
                <w:rFonts w:ascii="Times New Roman" w:hAnsi="Times New Roman"/>
                <w:sz w:val="16"/>
                <w:szCs w:val="16"/>
              </w:rPr>
              <w:t>Пчевжинского</w:t>
            </w:r>
            <w:proofErr w:type="spellEnd"/>
            <w:r w:rsidRPr="00B0740E">
              <w:rPr>
                <w:rFonts w:ascii="Times New Roman" w:hAnsi="Times New Roman"/>
                <w:sz w:val="16"/>
                <w:szCs w:val="16"/>
              </w:rPr>
              <w:t xml:space="preserve"> сельского поселения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sz w:val="16"/>
                <w:szCs w:val="16"/>
              </w:rPr>
              <w:t>Заключение муниципального контракта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Размещен электронный аукцион. </w:t>
            </w: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12.2</w:t>
            </w:r>
          </w:p>
        </w:tc>
        <w:tc>
          <w:tcPr>
            <w:tcW w:w="3120" w:type="dxa"/>
          </w:tcPr>
          <w:p w:rsidR="003C39AF" w:rsidRPr="00B0740E" w:rsidRDefault="003C39AF" w:rsidP="0087349A">
            <w:pPr>
              <w:rPr>
                <w:rFonts w:ascii="Times New Roman" w:hAnsi="Times New Roman" w:cs="Times New Roman"/>
                <w:b/>
                <w:sz w:val="16"/>
                <w:szCs w:val="16"/>
              </w:rPr>
            </w:pPr>
            <w:r w:rsidRPr="00B0740E">
              <w:rPr>
                <w:rFonts w:ascii="Times New Roman" w:hAnsi="Times New Roman" w:cs="Times New Roman"/>
                <w:sz w:val="16"/>
                <w:szCs w:val="16"/>
              </w:rPr>
              <w:t xml:space="preserve">Выполнение работ  по ремонту колодца в деревне </w:t>
            </w:r>
            <w:r w:rsidRPr="00B0740E">
              <w:rPr>
                <w:rStyle w:val="af2"/>
                <w:rFonts w:ascii="Times New Roman" w:hAnsi="Times New Roman" w:cs="Times New Roman"/>
                <w:b w:val="0"/>
                <w:sz w:val="16"/>
                <w:szCs w:val="16"/>
              </w:rPr>
              <w:t>Порог</w:t>
            </w:r>
            <w:r w:rsidRPr="00B0740E">
              <w:rPr>
                <w:rFonts w:ascii="Times New Roman" w:hAnsi="Times New Roman" w:cs="Times New Roman"/>
                <w:b/>
                <w:sz w:val="16"/>
                <w:szCs w:val="16"/>
              </w:rPr>
              <w:t xml:space="preserve"> </w:t>
            </w:r>
            <w:r w:rsidRPr="00B0740E">
              <w:rPr>
                <w:rFonts w:ascii="Times New Roman" w:hAnsi="Times New Roman" w:cs="Times New Roman"/>
                <w:sz w:val="16"/>
                <w:szCs w:val="16"/>
              </w:rPr>
              <w:t>от дома № 26 до дома № 31</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Июнь-август 2017 года</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Подрядная организация</w:t>
            </w:r>
          </w:p>
        </w:tc>
        <w:tc>
          <w:tcPr>
            <w:tcW w:w="2410" w:type="dxa"/>
            <w:gridSpan w:val="2"/>
          </w:tcPr>
          <w:p w:rsidR="003C39AF" w:rsidRPr="00B0740E" w:rsidRDefault="003C39AF" w:rsidP="0087349A">
            <w:pPr>
              <w:pStyle w:val="ConsPlusNormal"/>
              <w:rPr>
                <w:rFonts w:ascii="Times New Roman" w:hAnsi="Times New Roman"/>
                <w:sz w:val="16"/>
                <w:szCs w:val="16"/>
              </w:rPr>
            </w:pPr>
            <w:r w:rsidRPr="00B0740E">
              <w:rPr>
                <w:rFonts w:ascii="Times New Roman" w:hAnsi="Times New Roman"/>
                <w:color w:val="000000"/>
                <w:sz w:val="16"/>
                <w:szCs w:val="16"/>
              </w:rPr>
              <w:t>Ремонт автомобильных дорог местного значения в д.</w:t>
            </w:r>
            <w:r w:rsidRPr="00B0740E">
              <w:rPr>
                <w:rFonts w:ascii="Times New Roman" w:hAnsi="Times New Roman"/>
                <w:sz w:val="16"/>
                <w:szCs w:val="16"/>
              </w:rPr>
              <w:t xml:space="preserve">  </w:t>
            </w:r>
            <w:proofErr w:type="spellStart"/>
            <w:r w:rsidRPr="00B0740E">
              <w:rPr>
                <w:rFonts w:ascii="Times New Roman" w:hAnsi="Times New Roman"/>
                <w:sz w:val="16"/>
                <w:szCs w:val="16"/>
              </w:rPr>
              <w:t>Борутино</w:t>
            </w:r>
            <w:proofErr w:type="spellEnd"/>
            <w:r w:rsidRPr="00B0740E">
              <w:rPr>
                <w:rFonts w:ascii="Times New Roman" w:hAnsi="Times New Roman"/>
                <w:sz w:val="16"/>
                <w:szCs w:val="16"/>
              </w:rPr>
              <w:t xml:space="preserve"> ул. Нахимова</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заключения муниципального контракта</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12.3</w:t>
            </w:r>
          </w:p>
        </w:tc>
        <w:tc>
          <w:tcPr>
            <w:tcW w:w="3120" w:type="dxa"/>
          </w:tcPr>
          <w:p w:rsidR="003C39AF" w:rsidRPr="00B0740E" w:rsidRDefault="003C39AF" w:rsidP="0087349A">
            <w:pPr>
              <w:pStyle w:val="15"/>
              <w:rPr>
                <w:rFonts w:ascii="Times New Roman" w:hAnsi="Times New Roman" w:cs="Times New Roman"/>
                <w:sz w:val="16"/>
                <w:szCs w:val="16"/>
              </w:rPr>
            </w:pPr>
            <w:r w:rsidRPr="00B0740E">
              <w:rPr>
                <w:rFonts w:ascii="Times New Roman" w:hAnsi="Times New Roman" w:cs="Times New Roman"/>
                <w:color w:val="000000"/>
                <w:sz w:val="16"/>
                <w:szCs w:val="16"/>
              </w:rPr>
              <w:t>Приемка работ в порядке, установленном муниципальным контрактом</w:t>
            </w:r>
            <w:r w:rsidRPr="00B0740E">
              <w:rPr>
                <w:rFonts w:ascii="Times New Roman" w:hAnsi="Times New Roman" w:cs="Times New Roman"/>
                <w:sz w:val="16"/>
                <w:szCs w:val="16"/>
              </w:rPr>
              <w:t xml:space="preserve">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В сроки, предусмотренные муниципальным контрактом</w:t>
            </w:r>
          </w:p>
        </w:tc>
        <w:tc>
          <w:tcPr>
            <w:tcW w:w="2126"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Администрация </w:t>
            </w:r>
            <w:proofErr w:type="spellStart"/>
            <w:r w:rsidRPr="00B0740E">
              <w:rPr>
                <w:rFonts w:ascii="Times New Roman" w:hAnsi="Times New Roman" w:cs="Times New Roman"/>
                <w:sz w:val="16"/>
                <w:szCs w:val="16"/>
              </w:rPr>
              <w:t>Пчевжинского</w:t>
            </w:r>
            <w:proofErr w:type="spellEnd"/>
            <w:r w:rsidRPr="00B0740E">
              <w:rPr>
                <w:rFonts w:ascii="Times New Roman"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Акт приемки выполненных работ</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После выполнения работ</w:t>
            </w:r>
          </w:p>
        </w:tc>
      </w:tr>
      <w:tr w:rsidR="003C39AF" w:rsidRPr="00B0740E" w:rsidTr="003C39AF">
        <w:trPr>
          <w:trHeight w:val="20"/>
        </w:trPr>
        <w:tc>
          <w:tcPr>
            <w:tcW w:w="14510" w:type="dxa"/>
            <w:gridSpan w:val="8"/>
          </w:tcPr>
          <w:p w:rsidR="003C39AF" w:rsidRPr="00B0740E" w:rsidRDefault="003C39AF" w:rsidP="0087349A">
            <w:pPr>
              <w:pStyle w:val="15"/>
              <w:widowControl w:val="0"/>
              <w:autoSpaceDE w:val="0"/>
              <w:autoSpaceDN w:val="0"/>
              <w:adjustRightInd w:val="0"/>
              <w:spacing w:after="0" w:line="240" w:lineRule="auto"/>
              <w:ind w:left="360"/>
              <w:rPr>
                <w:rFonts w:ascii="Times New Roman" w:hAnsi="Times New Roman" w:cs="Times New Roman"/>
                <w:b/>
                <w:sz w:val="16"/>
                <w:szCs w:val="16"/>
              </w:rPr>
            </w:pPr>
            <w:r w:rsidRPr="00B0740E">
              <w:rPr>
                <w:rFonts w:ascii="Times New Roman" w:hAnsi="Times New Roman" w:cs="Times New Roman"/>
                <w:b/>
                <w:sz w:val="16"/>
                <w:szCs w:val="16"/>
              </w:rPr>
              <w:t xml:space="preserve">11. </w:t>
            </w:r>
            <w:proofErr w:type="gramStart"/>
            <w:r w:rsidRPr="00B0740E">
              <w:rPr>
                <w:rFonts w:ascii="Times New Roman" w:hAnsi="Times New Roman" w:cs="Times New Roman"/>
                <w:b/>
                <w:sz w:val="16"/>
                <w:szCs w:val="16"/>
              </w:rPr>
              <w:t>Контроль за</w:t>
            </w:r>
            <w:proofErr w:type="gramEnd"/>
            <w:r w:rsidRPr="00B0740E">
              <w:rPr>
                <w:rFonts w:ascii="Times New Roman" w:hAnsi="Times New Roman" w:cs="Times New Roman"/>
                <w:b/>
                <w:sz w:val="16"/>
                <w:szCs w:val="16"/>
              </w:rPr>
              <w:t xml:space="preserve"> реализацией муниципальной программы (подпрограммы)</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Мониторинг реализации муниципальной программы, в том числе: </w:t>
            </w:r>
          </w:p>
        </w:tc>
        <w:tc>
          <w:tcPr>
            <w:tcW w:w="377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c>
          <w:tcPr>
            <w:tcW w:w="2126"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c>
          <w:tcPr>
            <w:tcW w:w="2410" w:type="dxa"/>
            <w:gridSpan w:val="2"/>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1.1.</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приемка и оплата выполненных работ</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eastAsia="Calibri" w:hAnsi="Times New Roman" w:cs="Times New Roman"/>
                <w:sz w:val="16"/>
                <w:szCs w:val="16"/>
              </w:rPr>
            </w:pPr>
            <w:r w:rsidRPr="00B0740E">
              <w:rPr>
                <w:rFonts w:ascii="Times New Roman" w:eastAsia="Calibri" w:hAnsi="Times New Roman" w:cs="Times New Roman"/>
                <w:sz w:val="16"/>
                <w:szCs w:val="16"/>
              </w:rPr>
              <w:t>В течение периода действия муниципальных контрактов</w:t>
            </w:r>
          </w:p>
        </w:tc>
        <w:tc>
          <w:tcPr>
            <w:tcW w:w="2126" w:type="dxa"/>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 xml:space="preserve">Администрация </w:t>
            </w:r>
            <w:proofErr w:type="spellStart"/>
            <w:r w:rsidRPr="00B0740E">
              <w:rPr>
                <w:rFonts w:ascii="Times New Roman" w:eastAsia="Calibri" w:hAnsi="Times New Roman" w:cs="Times New Roman"/>
                <w:sz w:val="16"/>
                <w:szCs w:val="16"/>
              </w:rPr>
              <w:t>Пчевжинского</w:t>
            </w:r>
            <w:proofErr w:type="spellEnd"/>
            <w:r w:rsidRPr="00B0740E">
              <w:rPr>
                <w:rFonts w:ascii="Times New Roman" w:eastAsia="Calibri"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Исполнение муниципальной программы в полном объеме в установленные сроки</w:t>
            </w:r>
          </w:p>
        </w:tc>
        <w:tc>
          <w:tcPr>
            <w:tcW w:w="241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p>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1.2.</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 xml:space="preserve">подготовка ежеквартальных отчетов по освоению объемов в соответствии с Соглашением </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eastAsia="Calibri" w:hAnsi="Times New Roman" w:cs="Times New Roman"/>
                <w:sz w:val="16"/>
                <w:szCs w:val="16"/>
              </w:rPr>
            </w:pPr>
            <w:r w:rsidRPr="00B0740E">
              <w:rPr>
                <w:rFonts w:ascii="Times New Roman" w:eastAsia="Calibri" w:hAnsi="Times New Roman" w:cs="Times New Roman"/>
                <w:sz w:val="16"/>
                <w:szCs w:val="16"/>
              </w:rPr>
              <w:t xml:space="preserve">Ежеквартально до 10 числа месяца, следующего за </w:t>
            </w:r>
            <w:proofErr w:type="gramStart"/>
            <w:r w:rsidRPr="00B0740E">
              <w:rPr>
                <w:rFonts w:ascii="Times New Roman" w:eastAsia="Calibri" w:hAnsi="Times New Roman" w:cs="Times New Roman"/>
                <w:sz w:val="16"/>
                <w:szCs w:val="16"/>
              </w:rPr>
              <w:t>отчетным</w:t>
            </w:r>
            <w:proofErr w:type="gramEnd"/>
          </w:p>
        </w:tc>
        <w:tc>
          <w:tcPr>
            <w:tcW w:w="2126" w:type="dxa"/>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 xml:space="preserve">Администрация </w:t>
            </w:r>
            <w:proofErr w:type="spellStart"/>
            <w:r w:rsidRPr="00B0740E">
              <w:rPr>
                <w:rFonts w:ascii="Times New Roman" w:eastAsia="Calibri" w:hAnsi="Times New Roman" w:cs="Times New Roman"/>
                <w:sz w:val="16"/>
                <w:szCs w:val="16"/>
              </w:rPr>
              <w:t>Пчевжинского</w:t>
            </w:r>
            <w:proofErr w:type="spellEnd"/>
            <w:r w:rsidRPr="00B0740E">
              <w:rPr>
                <w:rFonts w:ascii="Times New Roman" w:eastAsia="Calibri"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Отчет по освоению объемов и целевых показателей по Соглашению с Комитетом</w:t>
            </w:r>
          </w:p>
        </w:tc>
        <w:tc>
          <w:tcPr>
            <w:tcW w:w="2410" w:type="dxa"/>
            <w:vAlign w:val="center"/>
          </w:tcPr>
          <w:p w:rsidR="003C39AF" w:rsidRPr="00B0740E" w:rsidRDefault="003C39AF" w:rsidP="0087349A">
            <w:pPr>
              <w:autoSpaceDE w:val="0"/>
              <w:autoSpaceDN w:val="0"/>
              <w:adjustRightInd w:val="0"/>
              <w:contextualSpacing/>
              <w:jc w:val="center"/>
              <w:rPr>
                <w:rFonts w:ascii="Times New Roman" w:hAnsi="Times New Roman" w:cs="Times New Roman"/>
                <w:sz w:val="16"/>
                <w:szCs w:val="16"/>
              </w:rPr>
            </w:pPr>
            <w:r w:rsidRPr="00B0740E">
              <w:rPr>
                <w:rFonts w:ascii="Times New Roman" w:hAnsi="Times New Roman" w:cs="Times New Roman"/>
                <w:sz w:val="16"/>
                <w:szCs w:val="16"/>
              </w:rPr>
              <w:t xml:space="preserve">Подготовлен отчет на 01.07.2017 </w:t>
            </w:r>
          </w:p>
        </w:tc>
      </w:tr>
      <w:tr w:rsidR="003C39AF" w:rsidRPr="00B0740E" w:rsidTr="003C39AF">
        <w:trPr>
          <w:trHeight w:val="20"/>
        </w:trPr>
        <w:tc>
          <w:tcPr>
            <w:tcW w:w="674"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2.</w:t>
            </w:r>
          </w:p>
        </w:tc>
        <w:tc>
          <w:tcPr>
            <w:tcW w:w="3120" w:type="dxa"/>
          </w:tcPr>
          <w:p w:rsidR="003C39AF" w:rsidRPr="00B0740E" w:rsidRDefault="003C39AF" w:rsidP="0087349A">
            <w:pPr>
              <w:autoSpaceDE w:val="0"/>
              <w:autoSpaceDN w:val="0"/>
              <w:adjustRightInd w:val="0"/>
              <w:contextualSpacing/>
              <w:rPr>
                <w:rFonts w:ascii="Times New Roman" w:hAnsi="Times New Roman" w:cs="Times New Roman"/>
                <w:sz w:val="16"/>
                <w:szCs w:val="16"/>
              </w:rPr>
            </w:pPr>
            <w:r w:rsidRPr="00B0740E">
              <w:rPr>
                <w:rFonts w:ascii="Times New Roman" w:hAnsi="Times New Roman" w:cs="Times New Roman"/>
                <w:sz w:val="16"/>
                <w:szCs w:val="16"/>
              </w:rPr>
              <w:t>Корректировка муниципальной программы и Соглашения по итогам проведения конкурсных процедур, предусмотренных законодательством</w:t>
            </w:r>
          </w:p>
        </w:tc>
        <w:tc>
          <w:tcPr>
            <w:tcW w:w="3770" w:type="dxa"/>
            <w:gridSpan w:val="2"/>
            <w:vAlign w:val="center"/>
          </w:tcPr>
          <w:p w:rsidR="003C39AF" w:rsidRPr="00B0740E" w:rsidRDefault="003C39AF" w:rsidP="0087349A">
            <w:pPr>
              <w:autoSpaceDE w:val="0"/>
              <w:autoSpaceDN w:val="0"/>
              <w:adjustRightInd w:val="0"/>
              <w:contextualSpacing/>
              <w:jc w:val="center"/>
              <w:rPr>
                <w:rFonts w:ascii="Times New Roman" w:eastAsia="Calibri" w:hAnsi="Times New Roman" w:cs="Times New Roman"/>
                <w:sz w:val="16"/>
                <w:szCs w:val="16"/>
              </w:rPr>
            </w:pPr>
            <w:r w:rsidRPr="00B0740E">
              <w:rPr>
                <w:rFonts w:ascii="Times New Roman" w:eastAsia="Calibri" w:hAnsi="Times New Roman" w:cs="Times New Roman"/>
                <w:sz w:val="16"/>
                <w:szCs w:val="16"/>
              </w:rPr>
              <w:t>При корректировке местного бюджета</w:t>
            </w:r>
          </w:p>
        </w:tc>
        <w:tc>
          <w:tcPr>
            <w:tcW w:w="2126" w:type="dxa"/>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 xml:space="preserve">Администрация </w:t>
            </w:r>
            <w:proofErr w:type="spellStart"/>
            <w:r w:rsidRPr="00B0740E">
              <w:rPr>
                <w:rFonts w:ascii="Times New Roman" w:eastAsia="Calibri" w:hAnsi="Times New Roman" w:cs="Times New Roman"/>
                <w:sz w:val="16"/>
                <w:szCs w:val="16"/>
              </w:rPr>
              <w:t>Пчевжинского</w:t>
            </w:r>
            <w:proofErr w:type="spellEnd"/>
            <w:r w:rsidRPr="00B0740E">
              <w:rPr>
                <w:rFonts w:ascii="Times New Roman" w:eastAsia="Calibri" w:hAnsi="Times New Roman" w:cs="Times New Roman"/>
                <w:sz w:val="16"/>
                <w:szCs w:val="16"/>
              </w:rPr>
              <w:t xml:space="preserve"> сельского поселения</w:t>
            </w:r>
          </w:p>
        </w:tc>
        <w:tc>
          <w:tcPr>
            <w:tcW w:w="2410" w:type="dxa"/>
            <w:gridSpan w:val="2"/>
          </w:tcPr>
          <w:p w:rsidR="003C39AF" w:rsidRPr="00B0740E" w:rsidRDefault="003C39AF" w:rsidP="0087349A">
            <w:pPr>
              <w:autoSpaceDE w:val="0"/>
              <w:autoSpaceDN w:val="0"/>
              <w:adjustRightInd w:val="0"/>
              <w:contextualSpacing/>
              <w:rPr>
                <w:rFonts w:ascii="Times New Roman" w:eastAsia="Calibri" w:hAnsi="Times New Roman" w:cs="Times New Roman"/>
                <w:sz w:val="16"/>
                <w:szCs w:val="16"/>
              </w:rPr>
            </w:pPr>
            <w:r w:rsidRPr="00B0740E">
              <w:rPr>
                <w:rFonts w:ascii="Times New Roman" w:eastAsia="Calibri" w:hAnsi="Times New Roman" w:cs="Times New Roman"/>
                <w:sz w:val="16"/>
                <w:szCs w:val="16"/>
              </w:rPr>
              <w:t>Наиболее эффективное использование бюджетных средств</w:t>
            </w:r>
          </w:p>
        </w:tc>
        <w:tc>
          <w:tcPr>
            <w:tcW w:w="2410" w:type="dxa"/>
            <w:vAlign w:val="center"/>
          </w:tcPr>
          <w:p w:rsidR="003C39AF" w:rsidRPr="00B0740E" w:rsidRDefault="003C39AF" w:rsidP="0087349A">
            <w:pPr>
              <w:autoSpaceDE w:val="0"/>
              <w:autoSpaceDN w:val="0"/>
              <w:adjustRightInd w:val="0"/>
              <w:contextualSpacing/>
              <w:rPr>
                <w:rFonts w:ascii="Times New Roman" w:hAnsi="Times New Roman" w:cs="Times New Roman"/>
                <w:sz w:val="16"/>
                <w:szCs w:val="16"/>
              </w:rPr>
            </w:pPr>
          </w:p>
        </w:tc>
      </w:tr>
    </w:tbl>
    <w:p w:rsidR="003C39AF" w:rsidRDefault="003C39AF" w:rsidP="003C39AF">
      <w:pPr>
        <w:autoSpaceDE w:val="0"/>
        <w:autoSpaceDN w:val="0"/>
        <w:adjustRightInd w:val="0"/>
        <w:contextualSpacing/>
        <w:rPr>
          <w:rFonts w:ascii="Times New Roman" w:hAnsi="Times New Roman" w:cs="Times New Roman"/>
          <w:sz w:val="18"/>
          <w:szCs w:val="18"/>
        </w:rPr>
      </w:pPr>
      <w:r w:rsidRPr="003C39AF">
        <w:rPr>
          <w:rFonts w:ascii="Times New Roman" w:hAnsi="Times New Roman" w:cs="Times New Roman"/>
          <w:sz w:val="18"/>
          <w:szCs w:val="18"/>
        </w:rPr>
        <w:t xml:space="preserve">Глава администрации поселения                                                  </w:t>
      </w:r>
      <w:proofErr w:type="spellStart"/>
      <w:r w:rsidRPr="003C39AF">
        <w:rPr>
          <w:rFonts w:ascii="Times New Roman" w:hAnsi="Times New Roman" w:cs="Times New Roman"/>
          <w:sz w:val="18"/>
          <w:szCs w:val="18"/>
        </w:rPr>
        <w:t>Поподько</w:t>
      </w:r>
      <w:proofErr w:type="spellEnd"/>
      <w:r w:rsidRPr="003C39AF">
        <w:rPr>
          <w:rFonts w:ascii="Times New Roman" w:hAnsi="Times New Roman" w:cs="Times New Roman"/>
          <w:sz w:val="18"/>
          <w:szCs w:val="18"/>
        </w:rPr>
        <w:t xml:space="preserve"> Х.Х.</w:t>
      </w:r>
      <w:r>
        <w:rPr>
          <w:rFonts w:ascii="Times New Roman" w:hAnsi="Times New Roman" w:cs="Times New Roman"/>
          <w:sz w:val="18"/>
          <w:szCs w:val="18"/>
        </w:rPr>
        <w:t xml:space="preserve">                                                                                             </w:t>
      </w:r>
      <w:r w:rsidRPr="003C39AF">
        <w:rPr>
          <w:rFonts w:ascii="Times New Roman" w:hAnsi="Times New Roman" w:cs="Times New Roman"/>
          <w:sz w:val="18"/>
          <w:szCs w:val="18"/>
        </w:rPr>
        <w:t>МП</w:t>
      </w:r>
    </w:p>
    <w:p w:rsidR="003C39AF" w:rsidRPr="003C39AF" w:rsidRDefault="003C39AF" w:rsidP="003C39AF">
      <w:pPr>
        <w:autoSpaceDE w:val="0"/>
        <w:autoSpaceDN w:val="0"/>
        <w:adjustRightInd w:val="0"/>
        <w:contextualSpacing/>
        <w:rPr>
          <w:rFonts w:ascii="Times New Roman" w:hAnsi="Times New Roman" w:cs="Times New Roman"/>
          <w:sz w:val="18"/>
          <w:szCs w:val="18"/>
        </w:rPr>
      </w:pPr>
      <w:r w:rsidRPr="003C39AF">
        <w:rPr>
          <w:szCs w:val="18"/>
        </w:rPr>
        <w:drawing>
          <wp:inline distT="0" distB="0" distL="0" distR="0">
            <wp:extent cx="8924149" cy="7179733"/>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srcRect/>
                    <a:stretch>
                      <a:fillRect/>
                    </a:stretch>
                  </pic:blipFill>
                  <pic:spPr bwMode="auto">
                    <a:xfrm>
                      <a:off x="0" y="0"/>
                      <a:ext cx="8928735" cy="7183423"/>
                    </a:xfrm>
                    <a:prstGeom prst="rect">
                      <a:avLst/>
                    </a:prstGeom>
                    <a:noFill/>
                    <a:ln w="9525">
                      <a:noFill/>
                      <a:miter lim="800000"/>
                      <a:headEnd/>
                      <a:tailEnd/>
                    </a:ln>
                  </pic:spPr>
                </pic:pic>
              </a:graphicData>
            </a:graphic>
          </wp:inline>
        </w:drawing>
      </w:r>
    </w:p>
    <w:p w:rsidR="00581ADF" w:rsidRPr="003C39AF" w:rsidRDefault="00581ADF" w:rsidP="00581ADF">
      <w:pPr>
        <w:jc w:val="both"/>
        <w:rPr>
          <w:rFonts w:ascii="Times New Roman" w:hAnsi="Times New Roman" w:cs="Times New Roman"/>
          <w:sz w:val="18"/>
          <w:szCs w:val="18"/>
        </w:rPr>
      </w:pPr>
    </w:p>
    <w:p w:rsidR="00581ADF" w:rsidRPr="00581ADF" w:rsidRDefault="003C39AF" w:rsidP="00581ADF">
      <w:pPr>
        <w:jc w:val="both"/>
        <w:rPr>
          <w:rFonts w:ascii="Times New Roman" w:hAnsi="Times New Roman" w:cs="Times New Roman"/>
          <w:sz w:val="18"/>
          <w:szCs w:val="18"/>
        </w:rPr>
      </w:pPr>
      <w:r w:rsidRPr="003C39AF">
        <w:rPr>
          <w:szCs w:val="18"/>
        </w:rPr>
        <w:lastRenderedPageBreak/>
        <w:drawing>
          <wp:inline distT="0" distB="0" distL="0" distR="0">
            <wp:extent cx="8928735" cy="3958898"/>
            <wp:effectExtent l="19050" t="0" r="571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8928735" cy="3958898"/>
                    </a:xfrm>
                    <a:prstGeom prst="rect">
                      <a:avLst/>
                    </a:prstGeom>
                    <a:noFill/>
                    <a:ln w="9525">
                      <a:noFill/>
                      <a:miter lim="800000"/>
                      <a:headEnd/>
                      <a:tailEnd/>
                    </a:ln>
                  </pic:spPr>
                </pic:pic>
              </a:graphicData>
            </a:graphic>
          </wp:inline>
        </w:drawing>
      </w:r>
    </w:p>
    <w:p w:rsidR="00581ADF" w:rsidRPr="00581ADF" w:rsidRDefault="00581ADF" w:rsidP="00581ADF">
      <w:pPr>
        <w:pStyle w:val="ConsPlusTitle"/>
        <w:widowControl/>
        <w:jc w:val="both"/>
        <w:rPr>
          <w:rFonts w:eastAsia="Calibri"/>
          <w:sz w:val="18"/>
          <w:szCs w:val="18"/>
          <w:lang w:eastAsia="en-US"/>
        </w:rPr>
      </w:pPr>
    </w:p>
    <w:p w:rsidR="003C39AF" w:rsidRPr="003C39AF" w:rsidRDefault="003C39AF" w:rsidP="003C39AF">
      <w:pPr>
        <w:widowControl/>
        <w:jc w:val="center"/>
        <w:rPr>
          <w:rFonts w:ascii="Times New Roman" w:eastAsia="Times New Roman" w:hAnsi="Times New Roman" w:cs="Times New Roman"/>
          <w:b/>
          <w:bCs/>
          <w:color w:val="auto"/>
          <w:sz w:val="20"/>
          <w:szCs w:val="20"/>
          <w:lang w:bidi="ar-SA"/>
        </w:rPr>
      </w:pPr>
      <w:r w:rsidRPr="003C39AF">
        <w:rPr>
          <w:rFonts w:ascii="Times New Roman" w:eastAsia="Times New Roman" w:hAnsi="Times New Roman" w:cs="Times New Roman"/>
          <w:b/>
          <w:bCs/>
          <w:color w:val="auto"/>
          <w:sz w:val="20"/>
          <w:szCs w:val="20"/>
          <w:lang w:bidi="ar-SA"/>
        </w:rPr>
        <w:t>ОТЧЕТ</w:t>
      </w:r>
    </w:p>
    <w:p w:rsidR="003C39AF" w:rsidRPr="003C39AF" w:rsidRDefault="003C39AF" w:rsidP="003C39AF">
      <w:pPr>
        <w:widowControl/>
        <w:jc w:val="center"/>
        <w:rPr>
          <w:rFonts w:ascii="Times New Roman" w:eastAsia="Times New Roman" w:hAnsi="Times New Roman" w:cs="Times New Roman"/>
          <w:b/>
          <w:bCs/>
          <w:color w:val="auto"/>
          <w:sz w:val="20"/>
          <w:szCs w:val="20"/>
          <w:lang w:bidi="ar-SA"/>
        </w:rPr>
      </w:pPr>
      <w:proofErr w:type="gramStart"/>
      <w:r w:rsidRPr="003C39AF">
        <w:rPr>
          <w:rFonts w:ascii="Times New Roman" w:eastAsia="Times New Roman" w:hAnsi="Times New Roman" w:cs="Times New Roman"/>
          <w:b/>
          <w:color w:val="auto"/>
          <w:sz w:val="20"/>
          <w:szCs w:val="20"/>
          <w:lang w:bidi="ar-SA"/>
        </w:rPr>
        <w:t xml:space="preserve">об использовании предоставленной </w:t>
      </w:r>
      <w:r w:rsidRPr="003C39AF">
        <w:rPr>
          <w:rFonts w:ascii="Times New Roman" w:eastAsia="Times New Roman" w:hAnsi="Times New Roman" w:cs="Times New Roman"/>
          <w:b/>
          <w:bCs/>
          <w:color w:val="auto"/>
          <w:sz w:val="20"/>
          <w:szCs w:val="20"/>
          <w:lang w:bidi="ar-SA"/>
        </w:rPr>
        <w:t xml:space="preserve">субсидии </w:t>
      </w:r>
      <w:r w:rsidRPr="003C39AF">
        <w:rPr>
          <w:rFonts w:ascii="Times New Roman" w:eastAsia="Times New Roman" w:hAnsi="Times New Roman" w:cs="Times New Roman"/>
          <w:b/>
          <w:color w:val="auto"/>
          <w:sz w:val="20"/>
          <w:szCs w:val="20"/>
          <w:lang w:bidi="ar-SA"/>
        </w:rPr>
        <w:t xml:space="preserve">из областного бюджета Ленинградской области бюджетам поселений в целях </w:t>
      </w:r>
      <w:proofErr w:type="spellStart"/>
      <w:r w:rsidRPr="003C39AF">
        <w:rPr>
          <w:rFonts w:ascii="Times New Roman" w:eastAsia="Times New Roman" w:hAnsi="Times New Roman" w:cs="Times New Roman"/>
          <w:b/>
          <w:color w:val="auto"/>
          <w:sz w:val="20"/>
          <w:szCs w:val="20"/>
          <w:lang w:bidi="ar-SA"/>
        </w:rPr>
        <w:t>софинансирования</w:t>
      </w:r>
      <w:proofErr w:type="spellEnd"/>
      <w:r w:rsidRPr="003C39AF">
        <w:rPr>
          <w:rFonts w:ascii="Times New Roman" w:eastAsia="Times New Roman" w:hAnsi="Times New Roman" w:cs="Times New Roman"/>
          <w:b/>
          <w:color w:val="auto"/>
          <w:sz w:val="20"/>
          <w:szCs w:val="20"/>
          <w:lang w:bidi="ar-SA"/>
        </w:rPr>
        <w:t xml:space="preserve">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48" w:history="1">
        <w:r w:rsidRPr="003C39AF">
          <w:rPr>
            <w:rFonts w:ascii="Times New Roman" w:eastAsia="Times New Roman" w:hAnsi="Times New Roman" w:cs="Times New Roman"/>
            <w:b/>
            <w:color w:val="auto"/>
            <w:sz w:val="20"/>
            <w:szCs w:val="20"/>
            <w:lang w:bidi="ar-SA"/>
          </w:rPr>
          <w:t>законом</w:t>
        </w:r>
      </w:hyperlink>
      <w:r w:rsidRPr="003C39AF">
        <w:rPr>
          <w:rFonts w:ascii="Times New Roman" w:eastAsia="Times New Roman" w:hAnsi="Times New Roman" w:cs="Times New Roman"/>
          <w:b/>
          <w:color w:val="auto"/>
          <w:sz w:val="20"/>
          <w:szCs w:val="20"/>
          <w:lang w:bidi="ar-SA"/>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E44967">
        <w:rPr>
          <w:rFonts w:ascii="Times New Roman" w:eastAsia="Times New Roman" w:hAnsi="Times New Roman" w:cs="Times New Roman"/>
          <w:b/>
          <w:color w:val="auto"/>
          <w:sz w:val="20"/>
          <w:szCs w:val="20"/>
          <w:lang w:bidi="ar-SA"/>
        </w:rPr>
        <w:t xml:space="preserve"> </w:t>
      </w:r>
      <w:r w:rsidRPr="003C39AF">
        <w:rPr>
          <w:rFonts w:ascii="Times New Roman" w:eastAsia="Times New Roman" w:hAnsi="Times New Roman" w:cs="Times New Roman"/>
          <w:b/>
          <w:bCs/>
          <w:color w:val="auto"/>
          <w:sz w:val="20"/>
          <w:szCs w:val="20"/>
          <w:lang w:bidi="ar-SA"/>
        </w:rPr>
        <w:t>по состоянию на</w:t>
      </w:r>
      <w:proofErr w:type="gramEnd"/>
      <w:r w:rsidRPr="003C39AF">
        <w:rPr>
          <w:rFonts w:ascii="Times New Roman" w:eastAsia="Times New Roman" w:hAnsi="Times New Roman" w:cs="Times New Roman"/>
          <w:b/>
          <w:bCs/>
          <w:color w:val="auto"/>
          <w:sz w:val="20"/>
          <w:szCs w:val="20"/>
          <w:lang w:bidi="ar-SA"/>
        </w:rPr>
        <w:t xml:space="preserve"> 01.07.2017 года (нарастающим итогом)</w:t>
      </w:r>
      <w:r w:rsidR="00E44967">
        <w:rPr>
          <w:rFonts w:ascii="Times New Roman" w:eastAsia="Times New Roman" w:hAnsi="Times New Roman" w:cs="Times New Roman"/>
          <w:b/>
          <w:bCs/>
          <w:color w:val="auto"/>
          <w:sz w:val="20"/>
          <w:szCs w:val="20"/>
          <w:lang w:bidi="ar-SA"/>
        </w:rPr>
        <w:t xml:space="preserve"> </w:t>
      </w:r>
      <w:proofErr w:type="spellStart"/>
      <w:r w:rsidRPr="003C39AF">
        <w:rPr>
          <w:rFonts w:ascii="Times New Roman" w:eastAsia="Times New Roman" w:hAnsi="Times New Roman" w:cs="Times New Roman"/>
          <w:b/>
          <w:bCs/>
          <w:color w:val="auto"/>
          <w:sz w:val="20"/>
          <w:szCs w:val="20"/>
          <w:lang w:bidi="ar-SA"/>
        </w:rPr>
        <w:t>Пчевжинское</w:t>
      </w:r>
      <w:proofErr w:type="spellEnd"/>
      <w:r w:rsidRPr="003C39AF">
        <w:rPr>
          <w:rFonts w:ascii="Times New Roman" w:eastAsia="Times New Roman" w:hAnsi="Times New Roman" w:cs="Times New Roman"/>
          <w:b/>
          <w:bCs/>
          <w:color w:val="auto"/>
          <w:sz w:val="20"/>
          <w:szCs w:val="20"/>
          <w:lang w:bidi="ar-SA"/>
        </w:rPr>
        <w:t xml:space="preserve"> сельское поселение </w:t>
      </w:r>
      <w:proofErr w:type="spellStart"/>
      <w:r w:rsidRPr="003C39AF">
        <w:rPr>
          <w:rFonts w:ascii="Times New Roman" w:eastAsia="Times New Roman" w:hAnsi="Times New Roman" w:cs="Times New Roman"/>
          <w:b/>
          <w:bCs/>
          <w:color w:val="auto"/>
          <w:sz w:val="20"/>
          <w:szCs w:val="20"/>
          <w:lang w:bidi="ar-SA"/>
        </w:rPr>
        <w:t>Киришского</w:t>
      </w:r>
      <w:proofErr w:type="spellEnd"/>
      <w:r w:rsidRPr="003C39AF">
        <w:rPr>
          <w:rFonts w:ascii="Times New Roman" w:eastAsia="Times New Roman" w:hAnsi="Times New Roman" w:cs="Times New Roman"/>
          <w:b/>
          <w:bCs/>
          <w:color w:val="auto"/>
          <w:sz w:val="20"/>
          <w:szCs w:val="20"/>
          <w:lang w:bidi="ar-SA"/>
        </w:rPr>
        <w:t xml:space="preserve"> муниципального района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850"/>
        <w:gridCol w:w="851"/>
        <w:gridCol w:w="992"/>
        <w:gridCol w:w="992"/>
        <w:gridCol w:w="993"/>
        <w:gridCol w:w="850"/>
        <w:gridCol w:w="851"/>
        <w:gridCol w:w="992"/>
        <w:gridCol w:w="709"/>
        <w:gridCol w:w="567"/>
        <w:gridCol w:w="567"/>
        <w:gridCol w:w="708"/>
        <w:gridCol w:w="709"/>
        <w:gridCol w:w="561"/>
        <w:gridCol w:w="1282"/>
      </w:tblGrid>
      <w:tr w:rsidR="003C39AF" w:rsidRPr="003C39AF" w:rsidTr="00847E68">
        <w:trPr>
          <w:trHeight w:val="20"/>
        </w:trPr>
        <w:tc>
          <w:tcPr>
            <w:tcW w:w="3119" w:type="dxa"/>
            <w:vMerge w:val="restart"/>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proofErr w:type="spellStart"/>
            <w:proofErr w:type="gramStart"/>
            <w:r w:rsidRPr="003C39AF">
              <w:rPr>
                <w:rFonts w:ascii="Times New Roman" w:eastAsia="Times New Roman" w:hAnsi="Times New Roman" w:cs="Times New Roman"/>
                <w:bCs/>
                <w:color w:val="auto"/>
                <w:sz w:val="16"/>
                <w:szCs w:val="16"/>
                <w:lang w:bidi="ar-SA"/>
              </w:rPr>
              <w:t>Наимено-вание</w:t>
            </w:r>
            <w:proofErr w:type="spellEnd"/>
            <w:proofErr w:type="gramEnd"/>
            <w:r w:rsidRPr="003C39AF">
              <w:rPr>
                <w:rFonts w:ascii="Times New Roman" w:eastAsia="Times New Roman" w:hAnsi="Times New Roman" w:cs="Times New Roman"/>
                <w:bCs/>
                <w:color w:val="auto"/>
                <w:sz w:val="16"/>
                <w:szCs w:val="16"/>
                <w:lang w:bidi="ar-SA"/>
              </w:rPr>
              <w:t xml:space="preserve"> проекта</w:t>
            </w:r>
          </w:p>
        </w:tc>
        <w:tc>
          <w:tcPr>
            <w:tcW w:w="850" w:type="dxa"/>
            <w:vMerge w:val="restart"/>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 xml:space="preserve">Плановые показатели </w:t>
            </w:r>
            <w:proofErr w:type="spellStart"/>
            <w:proofErr w:type="gramStart"/>
            <w:r w:rsidRPr="003C39AF">
              <w:rPr>
                <w:rFonts w:ascii="Times New Roman" w:eastAsia="Times New Roman" w:hAnsi="Times New Roman" w:cs="Times New Roman"/>
                <w:bCs/>
                <w:color w:val="auto"/>
                <w:sz w:val="16"/>
                <w:szCs w:val="16"/>
                <w:lang w:bidi="ar-SA"/>
              </w:rPr>
              <w:t>результа-тивности</w:t>
            </w:r>
            <w:proofErr w:type="spellEnd"/>
            <w:proofErr w:type="gramEnd"/>
            <w:r w:rsidRPr="003C39AF">
              <w:rPr>
                <w:rFonts w:ascii="Times New Roman" w:eastAsia="Times New Roman" w:hAnsi="Times New Roman" w:cs="Times New Roman"/>
                <w:bCs/>
                <w:color w:val="auto"/>
                <w:sz w:val="16"/>
                <w:szCs w:val="16"/>
                <w:lang w:bidi="ar-SA"/>
              </w:rPr>
              <w:t xml:space="preserve"> использования субсидии в соответствии с соглашением</w:t>
            </w:r>
          </w:p>
        </w:tc>
        <w:tc>
          <w:tcPr>
            <w:tcW w:w="851" w:type="dxa"/>
            <w:vMerge w:val="restart"/>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 xml:space="preserve">Фактические показатели </w:t>
            </w:r>
            <w:proofErr w:type="spellStart"/>
            <w:proofErr w:type="gramStart"/>
            <w:r w:rsidRPr="003C39AF">
              <w:rPr>
                <w:rFonts w:ascii="Times New Roman" w:eastAsia="Times New Roman" w:hAnsi="Times New Roman" w:cs="Times New Roman"/>
                <w:bCs/>
                <w:color w:val="auto"/>
                <w:sz w:val="16"/>
                <w:szCs w:val="16"/>
                <w:lang w:bidi="ar-SA"/>
              </w:rPr>
              <w:t>результа-тивности</w:t>
            </w:r>
            <w:proofErr w:type="spellEnd"/>
            <w:proofErr w:type="gramEnd"/>
            <w:r w:rsidRPr="003C39AF">
              <w:rPr>
                <w:rFonts w:ascii="Times New Roman" w:eastAsia="Times New Roman" w:hAnsi="Times New Roman" w:cs="Times New Roman"/>
                <w:bCs/>
                <w:color w:val="auto"/>
                <w:sz w:val="16"/>
                <w:szCs w:val="16"/>
                <w:lang w:bidi="ar-SA"/>
              </w:rPr>
              <w:t xml:space="preserve"> использования субсидии</w:t>
            </w:r>
          </w:p>
        </w:tc>
        <w:tc>
          <w:tcPr>
            <w:tcW w:w="3827" w:type="dxa"/>
            <w:gridSpan w:val="4"/>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Сведения об объемах финансирования</w:t>
            </w:r>
          </w:p>
        </w:tc>
        <w:tc>
          <w:tcPr>
            <w:tcW w:w="3119" w:type="dxa"/>
            <w:gridSpan w:val="4"/>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Исполнено на 01.07.2017 (нарастающим итогом)</w:t>
            </w:r>
          </w:p>
        </w:tc>
        <w:tc>
          <w:tcPr>
            <w:tcW w:w="2545" w:type="dxa"/>
            <w:gridSpan w:val="4"/>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Исполнено за последний квартал 2017 года</w:t>
            </w:r>
          </w:p>
        </w:tc>
        <w:tc>
          <w:tcPr>
            <w:tcW w:w="1282" w:type="dxa"/>
            <w:vMerge w:val="restart"/>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proofErr w:type="spellStart"/>
            <w:proofErr w:type="gramStart"/>
            <w:r w:rsidRPr="003C39AF">
              <w:rPr>
                <w:rFonts w:ascii="Times New Roman" w:eastAsia="Times New Roman" w:hAnsi="Times New Roman" w:cs="Times New Roman"/>
                <w:bCs/>
                <w:color w:val="auto"/>
                <w:sz w:val="16"/>
                <w:szCs w:val="16"/>
                <w:lang w:bidi="ar-SA"/>
              </w:rPr>
              <w:t>Неисполь-зованный</w:t>
            </w:r>
            <w:proofErr w:type="spellEnd"/>
            <w:proofErr w:type="gramEnd"/>
            <w:r w:rsidRPr="003C39AF">
              <w:rPr>
                <w:rFonts w:ascii="Times New Roman" w:eastAsia="Times New Roman" w:hAnsi="Times New Roman" w:cs="Times New Roman"/>
                <w:bCs/>
                <w:color w:val="auto"/>
                <w:sz w:val="16"/>
                <w:szCs w:val="16"/>
                <w:lang w:bidi="ar-SA"/>
              </w:rPr>
              <w:t xml:space="preserve"> остаток  </w:t>
            </w:r>
            <w:proofErr w:type="spellStart"/>
            <w:r w:rsidRPr="003C39AF">
              <w:rPr>
                <w:rFonts w:ascii="Times New Roman" w:eastAsia="Times New Roman" w:hAnsi="Times New Roman" w:cs="Times New Roman"/>
                <w:bCs/>
                <w:color w:val="auto"/>
                <w:sz w:val="16"/>
                <w:szCs w:val="16"/>
                <w:lang w:bidi="ar-SA"/>
              </w:rPr>
              <w:t>межбюджет-ного</w:t>
            </w:r>
            <w:proofErr w:type="spellEnd"/>
            <w:r w:rsidRPr="003C39AF">
              <w:rPr>
                <w:rFonts w:ascii="Times New Roman" w:eastAsia="Times New Roman" w:hAnsi="Times New Roman" w:cs="Times New Roman"/>
                <w:bCs/>
                <w:color w:val="auto"/>
                <w:sz w:val="16"/>
                <w:szCs w:val="16"/>
                <w:lang w:bidi="ar-SA"/>
              </w:rPr>
              <w:t xml:space="preserve"> трансферта (рублей)</w:t>
            </w:r>
          </w:p>
        </w:tc>
      </w:tr>
      <w:tr w:rsidR="00847E68" w:rsidRPr="00E44967" w:rsidTr="00847E68">
        <w:trPr>
          <w:trHeight w:val="20"/>
        </w:trPr>
        <w:tc>
          <w:tcPr>
            <w:tcW w:w="3119" w:type="dxa"/>
            <w:vMerge/>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8"/>
                <w:szCs w:val="28"/>
                <w:lang w:bidi="ar-SA"/>
              </w:rPr>
            </w:pPr>
          </w:p>
        </w:tc>
        <w:tc>
          <w:tcPr>
            <w:tcW w:w="850" w:type="dxa"/>
            <w:vMerge/>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8"/>
                <w:szCs w:val="28"/>
                <w:lang w:bidi="ar-SA"/>
              </w:rPr>
            </w:pPr>
          </w:p>
        </w:tc>
        <w:tc>
          <w:tcPr>
            <w:tcW w:w="851" w:type="dxa"/>
            <w:vMerge/>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8"/>
                <w:szCs w:val="28"/>
                <w:lang w:bidi="ar-SA"/>
              </w:rPr>
            </w:pP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Всего (рублей)</w:t>
            </w: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областного бюджета (рублей)</w:t>
            </w:r>
          </w:p>
        </w:tc>
        <w:tc>
          <w:tcPr>
            <w:tcW w:w="993"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местного бюджета (рублей)</w:t>
            </w:r>
          </w:p>
        </w:tc>
        <w:tc>
          <w:tcPr>
            <w:tcW w:w="850" w:type="dxa"/>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 xml:space="preserve">За счет средств </w:t>
            </w:r>
            <w:proofErr w:type="spellStart"/>
            <w:proofErr w:type="gramStart"/>
            <w:r w:rsidRPr="003C39AF">
              <w:rPr>
                <w:rFonts w:ascii="Times New Roman" w:eastAsia="Times New Roman" w:hAnsi="Times New Roman" w:cs="Times New Roman"/>
                <w:bCs/>
                <w:color w:val="auto"/>
                <w:sz w:val="16"/>
                <w:szCs w:val="16"/>
                <w:lang w:bidi="ar-SA"/>
              </w:rPr>
              <w:t>внебюд-жетных</w:t>
            </w:r>
            <w:proofErr w:type="spellEnd"/>
            <w:proofErr w:type="gramEnd"/>
            <w:r w:rsidRPr="003C39AF">
              <w:rPr>
                <w:rFonts w:ascii="Times New Roman" w:eastAsia="Times New Roman" w:hAnsi="Times New Roman" w:cs="Times New Roman"/>
                <w:bCs/>
                <w:color w:val="auto"/>
                <w:sz w:val="16"/>
                <w:szCs w:val="16"/>
                <w:lang w:bidi="ar-SA"/>
              </w:rPr>
              <w:t xml:space="preserve"> </w:t>
            </w:r>
            <w:proofErr w:type="spellStart"/>
            <w:r w:rsidRPr="003C39AF">
              <w:rPr>
                <w:rFonts w:ascii="Times New Roman" w:eastAsia="Times New Roman" w:hAnsi="Times New Roman" w:cs="Times New Roman"/>
                <w:bCs/>
                <w:color w:val="auto"/>
                <w:sz w:val="16"/>
                <w:szCs w:val="16"/>
                <w:lang w:bidi="ar-SA"/>
              </w:rPr>
              <w:t>источни-ков</w:t>
            </w:r>
            <w:proofErr w:type="spellEnd"/>
          </w:p>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(рублей)</w:t>
            </w:r>
          </w:p>
        </w:tc>
        <w:tc>
          <w:tcPr>
            <w:tcW w:w="851"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Всего (рублей)</w:t>
            </w: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областного бюджета (рублей)</w:t>
            </w:r>
          </w:p>
        </w:tc>
        <w:tc>
          <w:tcPr>
            <w:tcW w:w="709"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местного бюджета (рублей)</w:t>
            </w: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 xml:space="preserve">За счет средств внебюджетных </w:t>
            </w:r>
            <w:proofErr w:type="spellStart"/>
            <w:proofErr w:type="gramStart"/>
            <w:r w:rsidRPr="003C39AF">
              <w:rPr>
                <w:rFonts w:ascii="Times New Roman" w:eastAsia="Times New Roman" w:hAnsi="Times New Roman" w:cs="Times New Roman"/>
                <w:bCs/>
                <w:color w:val="auto"/>
                <w:sz w:val="16"/>
                <w:szCs w:val="16"/>
                <w:lang w:bidi="ar-SA"/>
              </w:rPr>
              <w:t>источни-ков</w:t>
            </w:r>
            <w:proofErr w:type="spellEnd"/>
            <w:proofErr w:type="gramEnd"/>
          </w:p>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(рублей)</w:t>
            </w: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Всего (рублей)</w:t>
            </w:r>
          </w:p>
        </w:tc>
        <w:tc>
          <w:tcPr>
            <w:tcW w:w="708"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областного бюджета (рублей)</w:t>
            </w:r>
          </w:p>
        </w:tc>
        <w:tc>
          <w:tcPr>
            <w:tcW w:w="709"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За счет средств местного бюджета (рублей)</w:t>
            </w:r>
          </w:p>
        </w:tc>
        <w:tc>
          <w:tcPr>
            <w:tcW w:w="561" w:type="dxa"/>
          </w:tcPr>
          <w:p w:rsidR="003C39AF" w:rsidRPr="003C39AF" w:rsidRDefault="003C39AF" w:rsidP="003C39AF">
            <w:pPr>
              <w:autoSpaceDE w:val="0"/>
              <w:autoSpaceDN w:val="0"/>
              <w:adjustRightInd w:val="0"/>
              <w:jc w:val="center"/>
              <w:rPr>
                <w:rFonts w:ascii="Times New Roman" w:eastAsia="Times New Roman" w:hAnsi="Times New Roman" w:cs="Times New Roman"/>
                <w:bCs/>
                <w:color w:val="auto"/>
                <w:sz w:val="16"/>
                <w:szCs w:val="16"/>
                <w:lang w:bidi="ar-SA"/>
              </w:rPr>
            </w:pPr>
            <w:r w:rsidRPr="003C39AF">
              <w:rPr>
                <w:rFonts w:ascii="Times New Roman" w:eastAsia="Times New Roman" w:hAnsi="Times New Roman" w:cs="Times New Roman"/>
                <w:bCs/>
                <w:color w:val="auto"/>
                <w:sz w:val="16"/>
                <w:szCs w:val="16"/>
                <w:lang w:bidi="ar-SA"/>
              </w:rPr>
              <w:t xml:space="preserve">За счет средств </w:t>
            </w:r>
            <w:proofErr w:type="spellStart"/>
            <w:proofErr w:type="gramStart"/>
            <w:r w:rsidRPr="003C39AF">
              <w:rPr>
                <w:rFonts w:ascii="Times New Roman" w:eastAsia="Times New Roman" w:hAnsi="Times New Roman" w:cs="Times New Roman"/>
                <w:bCs/>
                <w:color w:val="auto"/>
                <w:sz w:val="16"/>
                <w:szCs w:val="16"/>
                <w:lang w:bidi="ar-SA"/>
              </w:rPr>
              <w:t>внебю-джетных</w:t>
            </w:r>
            <w:proofErr w:type="spellEnd"/>
            <w:proofErr w:type="gramEnd"/>
            <w:r w:rsidRPr="003C39AF">
              <w:rPr>
                <w:rFonts w:ascii="Times New Roman" w:eastAsia="Times New Roman" w:hAnsi="Times New Roman" w:cs="Times New Roman"/>
                <w:bCs/>
                <w:color w:val="auto"/>
                <w:sz w:val="16"/>
                <w:szCs w:val="16"/>
                <w:lang w:bidi="ar-SA"/>
              </w:rPr>
              <w:t xml:space="preserve"> </w:t>
            </w:r>
            <w:proofErr w:type="spellStart"/>
            <w:r w:rsidRPr="003C39AF">
              <w:rPr>
                <w:rFonts w:ascii="Times New Roman" w:eastAsia="Times New Roman" w:hAnsi="Times New Roman" w:cs="Times New Roman"/>
                <w:bCs/>
                <w:color w:val="auto"/>
                <w:sz w:val="16"/>
                <w:szCs w:val="16"/>
                <w:lang w:bidi="ar-SA"/>
              </w:rPr>
              <w:t>источни-ков</w:t>
            </w:r>
            <w:proofErr w:type="spellEnd"/>
          </w:p>
          <w:p w:rsidR="003C39AF" w:rsidRPr="003C39AF" w:rsidRDefault="003C39AF" w:rsidP="003C39AF">
            <w:pPr>
              <w:autoSpaceDE w:val="0"/>
              <w:autoSpaceDN w:val="0"/>
              <w:adjustRightInd w:val="0"/>
              <w:jc w:val="center"/>
              <w:rPr>
                <w:rFonts w:ascii="Times New Roman" w:eastAsia="Times New Roman" w:hAnsi="Times New Roman" w:cs="Times New Roman"/>
                <w:color w:val="auto"/>
                <w:sz w:val="28"/>
                <w:szCs w:val="28"/>
                <w:lang w:bidi="ar-SA"/>
              </w:rPr>
            </w:pPr>
            <w:r w:rsidRPr="003C39AF">
              <w:rPr>
                <w:rFonts w:ascii="Times New Roman" w:eastAsia="Times New Roman" w:hAnsi="Times New Roman" w:cs="Times New Roman"/>
                <w:bCs/>
                <w:color w:val="auto"/>
                <w:sz w:val="16"/>
                <w:szCs w:val="16"/>
                <w:lang w:bidi="ar-SA"/>
              </w:rPr>
              <w:t>(рублей)</w:t>
            </w:r>
          </w:p>
        </w:tc>
        <w:tc>
          <w:tcPr>
            <w:tcW w:w="1282" w:type="dxa"/>
            <w:vMerge/>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8"/>
                <w:szCs w:val="28"/>
                <w:lang w:bidi="ar-SA"/>
              </w:rPr>
            </w:pPr>
          </w:p>
        </w:tc>
      </w:tr>
      <w:tr w:rsidR="00847E68" w:rsidRPr="00E44967" w:rsidTr="00847E68">
        <w:trPr>
          <w:trHeight w:val="20"/>
        </w:trPr>
        <w:tc>
          <w:tcPr>
            <w:tcW w:w="3119"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850"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851"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993"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850"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851"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709"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708"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709"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561"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c>
          <w:tcPr>
            <w:tcW w:w="128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p>
        </w:tc>
      </w:tr>
      <w:tr w:rsidR="00847E68" w:rsidRPr="00E44967" w:rsidTr="00847E68">
        <w:trPr>
          <w:trHeight w:val="20"/>
        </w:trPr>
        <w:tc>
          <w:tcPr>
            <w:tcW w:w="3119"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w:t>
            </w:r>
          </w:p>
        </w:tc>
        <w:tc>
          <w:tcPr>
            <w:tcW w:w="850"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2</w:t>
            </w:r>
          </w:p>
        </w:tc>
        <w:tc>
          <w:tcPr>
            <w:tcW w:w="851"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3</w:t>
            </w: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w:t>
            </w: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5</w:t>
            </w:r>
          </w:p>
        </w:tc>
        <w:tc>
          <w:tcPr>
            <w:tcW w:w="993"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6</w:t>
            </w:r>
          </w:p>
        </w:tc>
        <w:tc>
          <w:tcPr>
            <w:tcW w:w="850"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7</w:t>
            </w:r>
          </w:p>
        </w:tc>
        <w:tc>
          <w:tcPr>
            <w:tcW w:w="851"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8</w:t>
            </w:r>
          </w:p>
        </w:tc>
        <w:tc>
          <w:tcPr>
            <w:tcW w:w="99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9</w:t>
            </w:r>
          </w:p>
        </w:tc>
        <w:tc>
          <w:tcPr>
            <w:tcW w:w="709"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10</w:t>
            </w: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11</w:t>
            </w:r>
          </w:p>
        </w:tc>
        <w:tc>
          <w:tcPr>
            <w:tcW w:w="567"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12</w:t>
            </w:r>
          </w:p>
        </w:tc>
        <w:tc>
          <w:tcPr>
            <w:tcW w:w="708"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13</w:t>
            </w:r>
          </w:p>
        </w:tc>
        <w:tc>
          <w:tcPr>
            <w:tcW w:w="709"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14</w:t>
            </w:r>
          </w:p>
        </w:tc>
        <w:tc>
          <w:tcPr>
            <w:tcW w:w="561" w:type="dxa"/>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15</w:t>
            </w:r>
          </w:p>
        </w:tc>
        <w:tc>
          <w:tcPr>
            <w:tcW w:w="1282" w:type="dxa"/>
            <w:shd w:val="clear" w:color="auto" w:fill="auto"/>
          </w:tcPr>
          <w:p w:rsidR="003C39AF" w:rsidRPr="003C39AF" w:rsidRDefault="003C39AF" w:rsidP="003C39AF">
            <w:pPr>
              <w:autoSpaceDE w:val="0"/>
              <w:autoSpaceDN w:val="0"/>
              <w:adjustRightInd w:val="0"/>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16</w:t>
            </w:r>
          </w:p>
        </w:tc>
      </w:tr>
      <w:tr w:rsidR="00847E68" w:rsidRPr="00E44967" w:rsidTr="00847E68">
        <w:trPr>
          <w:trHeight w:val="20"/>
        </w:trPr>
        <w:tc>
          <w:tcPr>
            <w:tcW w:w="3119" w:type="dxa"/>
            <w:shd w:val="clear" w:color="auto" w:fill="auto"/>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Ремонт автомобильных дорог в административном центре: </w:t>
            </w:r>
          </w:p>
          <w:p w:rsidR="003C39AF" w:rsidRPr="003C39AF" w:rsidRDefault="003C39AF" w:rsidP="003C39AF">
            <w:pPr>
              <w:widowControl/>
              <w:rPr>
                <w:rFonts w:ascii="Times New Roman" w:eastAsia="Calibri"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-ул. </w:t>
            </w:r>
            <w:proofErr w:type="gramStart"/>
            <w:r w:rsidRPr="003C39AF">
              <w:rPr>
                <w:rFonts w:ascii="Times New Roman" w:eastAsia="Times New Roman" w:hAnsi="Times New Roman" w:cs="Times New Roman"/>
                <w:color w:val="auto"/>
                <w:sz w:val="20"/>
                <w:szCs w:val="20"/>
                <w:lang w:bidi="ar-SA"/>
              </w:rPr>
              <w:t>Первомайская</w:t>
            </w:r>
            <w:proofErr w:type="gramEnd"/>
            <w:r w:rsidRPr="003C39AF">
              <w:rPr>
                <w:rFonts w:ascii="Times New Roman" w:eastAsia="Times New Roman" w:hAnsi="Times New Roman" w:cs="Times New Roman"/>
                <w:color w:val="auto"/>
                <w:sz w:val="20"/>
                <w:szCs w:val="20"/>
                <w:lang w:bidi="ar-SA"/>
              </w:rPr>
              <w:t xml:space="preserve">  </w:t>
            </w:r>
            <w:r w:rsidRPr="003C39AF">
              <w:rPr>
                <w:rFonts w:ascii="Times New Roman" w:eastAsia="Calibri" w:hAnsi="Times New Roman" w:cs="Times New Roman"/>
                <w:color w:val="auto"/>
                <w:sz w:val="20"/>
                <w:szCs w:val="20"/>
                <w:lang w:bidi="ar-SA"/>
              </w:rPr>
              <w:t>с восстановлением водоотводной</w:t>
            </w:r>
            <w:r w:rsidRPr="003C39AF">
              <w:rPr>
                <w:rFonts w:ascii="Times New Roman" w:eastAsia="Times New Roman" w:hAnsi="Times New Roman" w:cs="Times New Roman"/>
                <w:color w:val="auto"/>
                <w:sz w:val="20"/>
                <w:szCs w:val="20"/>
                <w:lang w:bidi="ar-SA"/>
              </w:rPr>
              <w:t xml:space="preserve"> </w:t>
            </w:r>
            <w:r w:rsidRPr="003C39AF">
              <w:rPr>
                <w:rFonts w:ascii="Times New Roman" w:eastAsia="Calibri" w:hAnsi="Times New Roman" w:cs="Times New Roman"/>
                <w:color w:val="auto"/>
                <w:sz w:val="20"/>
                <w:szCs w:val="20"/>
                <w:lang w:bidi="ar-SA"/>
              </w:rPr>
              <w:t xml:space="preserve"> канавы,</w:t>
            </w:r>
          </w:p>
          <w:p w:rsidR="003C39AF" w:rsidRPr="003C39AF" w:rsidRDefault="003C39AF" w:rsidP="003C39AF">
            <w:pPr>
              <w:widowControl/>
              <w:rPr>
                <w:rFonts w:ascii="Times New Roman" w:eastAsia="Calibri" w:hAnsi="Times New Roman" w:cs="Times New Roman"/>
                <w:color w:val="auto"/>
                <w:sz w:val="20"/>
                <w:szCs w:val="20"/>
                <w:lang w:bidi="ar-SA"/>
              </w:rPr>
            </w:pPr>
            <w:proofErr w:type="gramStart"/>
            <w:r w:rsidRPr="003C39AF">
              <w:rPr>
                <w:rFonts w:ascii="Times New Roman" w:eastAsia="Times New Roman" w:hAnsi="Times New Roman" w:cs="Times New Roman"/>
                <w:color w:val="auto"/>
                <w:sz w:val="20"/>
                <w:szCs w:val="20"/>
                <w:lang w:bidi="ar-SA"/>
              </w:rPr>
              <w:t xml:space="preserve">ул. Огородная, </w:t>
            </w:r>
            <w:r w:rsidRPr="003C39AF">
              <w:rPr>
                <w:rFonts w:ascii="Times New Roman" w:eastAsia="Calibri" w:hAnsi="Times New Roman" w:cs="Times New Roman"/>
                <w:color w:val="auto"/>
                <w:sz w:val="20"/>
                <w:szCs w:val="20"/>
                <w:lang w:bidi="ar-SA"/>
              </w:rPr>
              <w:t xml:space="preserve"> ул. Ленинградская (переулок) к домам № 11 и 12 (от асфальта до ул. </w:t>
            </w:r>
            <w:proofErr w:type="gramEnd"/>
          </w:p>
          <w:p w:rsidR="003C39AF" w:rsidRPr="003C39AF" w:rsidRDefault="003C39AF" w:rsidP="003C39AF">
            <w:pPr>
              <w:widowControl/>
              <w:rPr>
                <w:rFonts w:ascii="Times New Roman" w:eastAsia="Calibri" w:hAnsi="Times New Roman" w:cs="Times New Roman"/>
                <w:color w:val="auto"/>
                <w:sz w:val="20"/>
                <w:szCs w:val="20"/>
                <w:lang w:bidi="ar-SA"/>
              </w:rPr>
            </w:pPr>
          </w:p>
          <w:p w:rsidR="003C39AF" w:rsidRPr="003C39AF" w:rsidRDefault="003C39AF" w:rsidP="003C39AF">
            <w:pPr>
              <w:widowControl/>
              <w:rPr>
                <w:rFonts w:ascii="Times New Roman" w:eastAsia="Calibri" w:hAnsi="Times New Roman" w:cs="Times New Roman"/>
                <w:color w:val="auto"/>
                <w:sz w:val="20"/>
                <w:szCs w:val="20"/>
                <w:lang w:bidi="ar-SA"/>
              </w:rPr>
            </w:pPr>
            <w:proofErr w:type="gramStart"/>
            <w:r w:rsidRPr="003C39AF">
              <w:rPr>
                <w:rFonts w:ascii="Times New Roman" w:eastAsia="Calibri" w:hAnsi="Times New Roman" w:cs="Times New Roman"/>
                <w:color w:val="auto"/>
                <w:sz w:val="20"/>
                <w:szCs w:val="20"/>
                <w:lang w:bidi="ar-SA"/>
              </w:rPr>
              <w:t xml:space="preserve">Первомайская), </w:t>
            </w:r>
            <w:proofErr w:type="gramEnd"/>
          </w:p>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ул. Узкоколейная, </w:t>
            </w:r>
          </w:p>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ул</w:t>
            </w:r>
            <w:proofErr w:type="gramStart"/>
            <w:r w:rsidRPr="003C39AF">
              <w:rPr>
                <w:rFonts w:ascii="Times New Roman" w:eastAsia="Times New Roman" w:hAnsi="Times New Roman" w:cs="Times New Roman"/>
                <w:color w:val="auto"/>
                <w:sz w:val="20"/>
                <w:szCs w:val="20"/>
                <w:lang w:bidi="ar-SA"/>
              </w:rPr>
              <w:t>.К</w:t>
            </w:r>
            <w:proofErr w:type="gramEnd"/>
            <w:r w:rsidRPr="003C39AF">
              <w:rPr>
                <w:rFonts w:ascii="Times New Roman" w:eastAsia="Times New Roman" w:hAnsi="Times New Roman" w:cs="Times New Roman"/>
                <w:color w:val="auto"/>
                <w:sz w:val="20"/>
                <w:szCs w:val="20"/>
                <w:lang w:bidi="ar-SA"/>
              </w:rPr>
              <w:t xml:space="preserve">лубная, </w:t>
            </w:r>
          </w:p>
          <w:p w:rsidR="003C39AF" w:rsidRPr="003C39AF" w:rsidRDefault="003C39AF" w:rsidP="00847E68">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ул. Октябрьская           </w:t>
            </w:r>
          </w:p>
        </w:tc>
        <w:tc>
          <w:tcPr>
            <w:tcW w:w="850" w:type="dxa"/>
            <w:shd w:val="clear" w:color="auto" w:fill="auto"/>
            <w:vAlign w:val="bottom"/>
          </w:tcPr>
          <w:p w:rsidR="003C39AF" w:rsidRPr="003C39AF" w:rsidRDefault="003C39AF" w:rsidP="00847E68">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1470</w:t>
            </w:r>
          </w:p>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18"/>
                <w:szCs w:val="18"/>
                <w:lang w:bidi="ar-SA"/>
              </w:rPr>
              <w:t>кв</w:t>
            </w:r>
            <w:proofErr w:type="gramStart"/>
            <w:r w:rsidRPr="003C39AF">
              <w:rPr>
                <w:rFonts w:ascii="Times New Roman" w:eastAsia="Times New Roman" w:hAnsi="Times New Roman" w:cs="Times New Roman"/>
                <w:color w:val="auto"/>
                <w:sz w:val="18"/>
                <w:szCs w:val="18"/>
                <w:lang w:bidi="ar-SA"/>
              </w:rPr>
              <w:t>.м</w:t>
            </w:r>
            <w:proofErr w:type="gramEnd"/>
          </w:p>
        </w:tc>
        <w:tc>
          <w:tcPr>
            <w:tcW w:w="851"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tc>
        <w:tc>
          <w:tcPr>
            <w:tcW w:w="992" w:type="dxa"/>
            <w:shd w:val="clear" w:color="auto" w:fill="auto"/>
            <w:vAlign w:val="bottom"/>
          </w:tcPr>
          <w:p w:rsidR="003C39AF" w:rsidRPr="003C39AF" w:rsidRDefault="00847E68" w:rsidP="003C39AF">
            <w:pPr>
              <w:widowControl/>
              <w:jc w:val="center"/>
              <w:rPr>
                <w:rFonts w:ascii="Times New Roman" w:eastAsia="Times New Roman" w:hAnsi="Times New Roman" w:cs="Times New Roman"/>
                <w:color w:val="auto"/>
                <w:sz w:val="18"/>
                <w:szCs w:val="18"/>
                <w:lang w:bidi="ar-SA"/>
              </w:rPr>
            </w:pPr>
            <w:r w:rsidRPr="00E44967">
              <w:rPr>
                <w:rFonts w:ascii="Times New Roman" w:eastAsia="Times New Roman" w:hAnsi="Times New Roman" w:cs="Times New Roman"/>
                <w:color w:val="auto"/>
                <w:sz w:val="18"/>
                <w:szCs w:val="18"/>
                <w:lang w:bidi="ar-SA"/>
              </w:rPr>
              <w:t>10304</w:t>
            </w:r>
            <w:r w:rsidR="003C39AF" w:rsidRPr="003C39AF">
              <w:rPr>
                <w:rFonts w:ascii="Times New Roman" w:eastAsia="Times New Roman" w:hAnsi="Times New Roman" w:cs="Times New Roman"/>
                <w:color w:val="auto"/>
                <w:sz w:val="18"/>
                <w:szCs w:val="18"/>
                <w:lang w:bidi="ar-SA"/>
              </w:rPr>
              <w:t>0,26</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949141,52</w:t>
            </w:r>
          </w:p>
        </w:tc>
        <w:tc>
          <w:tcPr>
            <w:tcW w:w="993"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71248,74</w:t>
            </w:r>
          </w:p>
        </w:tc>
        <w:tc>
          <w:tcPr>
            <w:tcW w:w="850"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10100</w:t>
            </w: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tc>
        <w:tc>
          <w:tcPr>
            <w:tcW w:w="851"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709" w:type="dxa"/>
            <w:shd w:val="clear" w:color="auto" w:fill="auto"/>
            <w:vAlign w:val="bottom"/>
          </w:tcPr>
          <w:p w:rsidR="003C39AF" w:rsidRPr="003C39AF" w:rsidRDefault="003C39AF" w:rsidP="00847E68">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567"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567"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708"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709" w:type="dxa"/>
            <w:vAlign w:val="bottom"/>
          </w:tcPr>
          <w:p w:rsidR="003C39AF" w:rsidRPr="003C39AF" w:rsidRDefault="003C39AF" w:rsidP="00847E68">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561"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0</w:t>
            </w:r>
          </w:p>
        </w:tc>
        <w:tc>
          <w:tcPr>
            <w:tcW w:w="1282"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949141,52</w:t>
            </w:r>
          </w:p>
        </w:tc>
      </w:tr>
      <w:tr w:rsidR="00847E68" w:rsidRPr="00E44967" w:rsidTr="00847E68">
        <w:trPr>
          <w:trHeight w:val="20"/>
        </w:trPr>
        <w:tc>
          <w:tcPr>
            <w:tcW w:w="3119"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Ремонт и  устройство колодцев питьевой воды в административном центре: ул. Комарова, ул. 1-я Западная</w:t>
            </w:r>
          </w:p>
        </w:tc>
        <w:tc>
          <w:tcPr>
            <w:tcW w:w="850" w:type="dxa"/>
            <w:shd w:val="clear" w:color="auto" w:fill="auto"/>
            <w:vAlign w:val="bottom"/>
          </w:tcPr>
          <w:p w:rsidR="003C39AF" w:rsidRPr="003C39AF" w:rsidRDefault="003C39AF" w:rsidP="00847E68">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2шт</w:t>
            </w:r>
          </w:p>
        </w:tc>
        <w:tc>
          <w:tcPr>
            <w:tcW w:w="851"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tc>
        <w:tc>
          <w:tcPr>
            <w:tcW w:w="992" w:type="dxa"/>
            <w:shd w:val="clear" w:color="auto" w:fill="auto"/>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149634,74</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137858,48</w:t>
            </w:r>
          </w:p>
        </w:tc>
        <w:tc>
          <w:tcPr>
            <w:tcW w:w="993"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10276,26</w:t>
            </w:r>
          </w:p>
        </w:tc>
        <w:tc>
          <w:tcPr>
            <w:tcW w:w="850"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1500</w:t>
            </w:r>
          </w:p>
        </w:tc>
        <w:tc>
          <w:tcPr>
            <w:tcW w:w="851" w:type="dxa"/>
            <w:shd w:val="clear" w:color="auto" w:fill="auto"/>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48634,74</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44858,48</w:t>
            </w:r>
          </w:p>
        </w:tc>
        <w:tc>
          <w:tcPr>
            <w:tcW w:w="709"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3276,26</w:t>
            </w:r>
          </w:p>
        </w:tc>
        <w:tc>
          <w:tcPr>
            <w:tcW w:w="567"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500</w:t>
            </w:r>
          </w:p>
        </w:tc>
        <w:tc>
          <w:tcPr>
            <w:tcW w:w="567" w:type="dxa"/>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48634,74</w:t>
            </w:r>
          </w:p>
        </w:tc>
        <w:tc>
          <w:tcPr>
            <w:tcW w:w="708"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44858,48</w:t>
            </w:r>
          </w:p>
        </w:tc>
        <w:tc>
          <w:tcPr>
            <w:tcW w:w="709"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3276,26</w:t>
            </w:r>
          </w:p>
        </w:tc>
        <w:tc>
          <w:tcPr>
            <w:tcW w:w="561"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500</w:t>
            </w:r>
          </w:p>
        </w:tc>
        <w:tc>
          <w:tcPr>
            <w:tcW w:w="1282"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93000</w:t>
            </w:r>
          </w:p>
        </w:tc>
      </w:tr>
      <w:tr w:rsidR="00847E68" w:rsidRPr="00E44967" w:rsidTr="00847E68">
        <w:trPr>
          <w:trHeight w:val="20"/>
        </w:trPr>
        <w:tc>
          <w:tcPr>
            <w:tcW w:w="3119"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Всего</w:t>
            </w:r>
          </w:p>
        </w:tc>
        <w:tc>
          <w:tcPr>
            <w:tcW w:w="850"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tc>
        <w:tc>
          <w:tcPr>
            <w:tcW w:w="851"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w:t>
            </w:r>
          </w:p>
        </w:tc>
        <w:tc>
          <w:tcPr>
            <w:tcW w:w="992" w:type="dxa"/>
            <w:shd w:val="clear" w:color="auto" w:fill="auto"/>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1180125</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w:t>
            </w:r>
            <w:r w:rsidRPr="003C39AF">
              <w:rPr>
                <w:rFonts w:ascii="Times New Roman" w:eastAsia="Times New Roman" w:hAnsi="Times New Roman" w:cs="Times New Roman"/>
                <w:bCs/>
                <w:sz w:val="20"/>
                <w:szCs w:val="20"/>
                <w:lang w:bidi="ar-SA"/>
              </w:rPr>
              <w:t> 087 000</w:t>
            </w:r>
          </w:p>
        </w:tc>
        <w:tc>
          <w:tcPr>
            <w:tcW w:w="993"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81 525  </w:t>
            </w:r>
          </w:p>
        </w:tc>
        <w:tc>
          <w:tcPr>
            <w:tcW w:w="850"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 xml:space="preserve">                   </w:t>
            </w: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11600</w:t>
            </w:r>
          </w:p>
        </w:tc>
        <w:tc>
          <w:tcPr>
            <w:tcW w:w="851" w:type="dxa"/>
            <w:shd w:val="clear" w:color="auto" w:fill="auto"/>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p>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48634,74</w:t>
            </w:r>
          </w:p>
        </w:tc>
        <w:tc>
          <w:tcPr>
            <w:tcW w:w="992"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44858,48</w:t>
            </w:r>
          </w:p>
        </w:tc>
        <w:tc>
          <w:tcPr>
            <w:tcW w:w="709" w:type="dxa"/>
            <w:shd w:val="clear" w:color="auto" w:fill="auto"/>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3276,26</w:t>
            </w:r>
          </w:p>
        </w:tc>
        <w:tc>
          <w:tcPr>
            <w:tcW w:w="567"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p>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500</w:t>
            </w:r>
          </w:p>
        </w:tc>
        <w:tc>
          <w:tcPr>
            <w:tcW w:w="567" w:type="dxa"/>
            <w:vAlign w:val="bottom"/>
          </w:tcPr>
          <w:p w:rsidR="003C39AF" w:rsidRPr="003C39AF" w:rsidRDefault="003C39AF" w:rsidP="003C39AF">
            <w:pPr>
              <w:widowControl/>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48634,74</w:t>
            </w:r>
          </w:p>
        </w:tc>
        <w:tc>
          <w:tcPr>
            <w:tcW w:w="708"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44858,48</w:t>
            </w:r>
          </w:p>
        </w:tc>
        <w:tc>
          <w:tcPr>
            <w:tcW w:w="709" w:type="dxa"/>
            <w:vAlign w:val="bottom"/>
          </w:tcPr>
          <w:p w:rsidR="003C39AF" w:rsidRPr="003C39AF" w:rsidRDefault="003C39AF" w:rsidP="003C39AF">
            <w:pPr>
              <w:widowControl/>
              <w:jc w:val="center"/>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3276,26</w:t>
            </w:r>
          </w:p>
        </w:tc>
        <w:tc>
          <w:tcPr>
            <w:tcW w:w="561" w:type="dxa"/>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500</w:t>
            </w:r>
          </w:p>
        </w:tc>
        <w:tc>
          <w:tcPr>
            <w:tcW w:w="1282" w:type="dxa"/>
            <w:shd w:val="clear" w:color="auto" w:fill="auto"/>
          </w:tcPr>
          <w:p w:rsidR="003C39AF" w:rsidRPr="003C39AF" w:rsidRDefault="003C39AF" w:rsidP="003C39AF">
            <w:pPr>
              <w:autoSpaceDE w:val="0"/>
              <w:autoSpaceDN w:val="0"/>
              <w:adjustRightInd w:val="0"/>
              <w:rPr>
                <w:rFonts w:ascii="Times New Roman" w:eastAsia="Times New Roman" w:hAnsi="Times New Roman" w:cs="Times New Roman"/>
                <w:color w:val="auto"/>
                <w:sz w:val="20"/>
                <w:szCs w:val="20"/>
                <w:lang w:bidi="ar-SA"/>
              </w:rPr>
            </w:pPr>
            <w:r w:rsidRPr="003C39AF">
              <w:rPr>
                <w:rFonts w:ascii="Times New Roman" w:eastAsia="Times New Roman" w:hAnsi="Times New Roman" w:cs="Times New Roman"/>
                <w:color w:val="auto"/>
                <w:sz w:val="20"/>
                <w:szCs w:val="20"/>
                <w:lang w:bidi="ar-SA"/>
              </w:rPr>
              <w:t>1042141,52</w:t>
            </w:r>
          </w:p>
        </w:tc>
      </w:tr>
    </w:tbl>
    <w:p w:rsidR="003C39AF" w:rsidRPr="003C39AF" w:rsidRDefault="003C39AF" w:rsidP="003C39AF">
      <w:pPr>
        <w:autoSpaceDE w:val="0"/>
        <w:autoSpaceDN w:val="0"/>
        <w:adjustRightInd w:val="0"/>
        <w:rPr>
          <w:rFonts w:ascii="Times New Roman" w:eastAsia="Times New Roman" w:hAnsi="Times New Roman" w:cs="Times New Roman"/>
          <w:color w:val="auto"/>
          <w:sz w:val="18"/>
          <w:szCs w:val="18"/>
          <w:lang w:bidi="ar-SA"/>
        </w:rPr>
      </w:pPr>
    </w:p>
    <w:tbl>
      <w:tblPr>
        <w:tblW w:w="5000" w:type="pct"/>
        <w:tblLayout w:type="fixed"/>
        <w:tblLook w:val="0000"/>
      </w:tblPr>
      <w:tblGrid>
        <w:gridCol w:w="4894"/>
        <w:gridCol w:w="1259"/>
        <w:gridCol w:w="1105"/>
        <w:gridCol w:w="894"/>
        <w:gridCol w:w="1091"/>
        <w:gridCol w:w="925"/>
        <w:gridCol w:w="871"/>
        <w:gridCol w:w="1099"/>
        <w:gridCol w:w="945"/>
        <w:gridCol w:w="1194"/>
      </w:tblGrid>
      <w:tr w:rsidR="003C39AF" w:rsidRPr="003C39AF" w:rsidTr="0087349A">
        <w:trPr>
          <w:trHeight w:val="390"/>
        </w:trPr>
        <w:tc>
          <w:tcPr>
            <w:tcW w:w="1714" w:type="pct"/>
            <w:shd w:val="clear" w:color="auto" w:fill="auto"/>
            <w:noWrap/>
          </w:tcPr>
          <w:p w:rsidR="003C39AF" w:rsidRPr="003C39AF" w:rsidRDefault="003C39AF" w:rsidP="003C39AF">
            <w:pPr>
              <w:widowControl/>
              <w:spacing w:line="240" w:lineRule="atLeast"/>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Глава администрации поселения   __________ </w:t>
            </w:r>
            <w:proofErr w:type="spellStart"/>
            <w:r w:rsidRPr="003C39AF">
              <w:rPr>
                <w:rFonts w:ascii="Times New Roman" w:eastAsia="Times New Roman" w:hAnsi="Times New Roman" w:cs="Times New Roman"/>
                <w:color w:val="auto"/>
                <w:sz w:val="18"/>
                <w:szCs w:val="18"/>
                <w:lang w:bidi="ar-SA"/>
              </w:rPr>
              <w:t>Поподько</w:t>
            </w:r>
            <w:proofErr w:type="spellEnd"/>
            <w:r w:rsidRPr="003C39AF">
              <w:rPr>
                <w:rFonts w:ascii="Times New Roman" w:eastAsia="Times New Roman" w:hAnsi="Times New Roman" w:cs="Times New Roman"/>
                <w:color w:val="auto"/>
                <w:sz w:val="18"/>
                <w:szCs w:val="18"/>
                <w:lang w:bidi="ar-SA"/>
              </w:rPr>
              <w:t xml:space="preserve"> Х.Х.</w:t>
            </w:r>
          </w:p>
        </w:tc>
        <w:tc>
          <w:tcPr>
            <w:tcW w:w="441" w:type="pct"/>
            <w:shd w:val="clear" w:color="auto" w:fill="auto"/>
            <w:noWrap/>
            <w:vAlign w:val="bottom"/>
          </w:tcPr>
          <w:p w:rsidR="003C39AF" w:rsidRPr="003C39AF" w:rsidRDefault="003C39AF" w:rsidP="003C39AF">
            <w:pPr>
              <w:widowControl/>
              <w:spacing w:line="240" w:lineRule="atLeast"/>
              <w:rPr>
                <w:rFonts w:ascii="Times New Roman" w:eastAsia="Times New Roman" w:hAnsi="Times New Roman" w:cs="Times New Roman"/>
                <w:color w:val="auto"/>
                <w:sz w:val="18"/>
                <w:szCs w:val="18"/>
                <w:lang w:bidi="ar-SA"/>
              </w:rPr>
            </w:pPr>
          </w:p>
        </w:tc>
        <w:tc>
          <w:tcPr>
            <w:tcW w:w="387"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345" w:type="pct"/>
            <w:gridSpan w:val="4"/>
            <w:vMerge w:val="restart"/>
            <w:shd w:val="clear" w:color="auto" w:fill="auto"/>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Согласовано:                                                                Председатель комитета  по местному самоуправлению, межнациональным и межконфессиональным отношениям Ленинградской области                                                                                                                                                                                                                                                                                                                                                                                                                                                                                                                                                                                                                         </w:t>
            </w: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r w:rsidR="003C39AF" w:rsidRPr="003C39AF" w:rsidTr="0087349A">
        <w:trPr>
          <w:trHeight w:val="210"/>
        </w:trPr>
        <w:tc>
          <w:tcPr>
            <w:tcW w:w="2155" w:type="pct"/>
            <w:gridSpan w:val="2"/>
            <w:shd w:val="clear" w:color="auto" w:fill="auto"/>
            <w:noWrap/>
            <w:vAlign w:val="bottom"/>
          </w:tcPr>
          <w:p w:rsidR="003C39AF" w:rsidRPr="003C39AF" w:rsidRDefault="003C39AF" w:rsidP="003C39AF">
            <w:pPr>
              <w:widowControl/>
              <w:spacing w:line="240" w:lineRule="atLeast"/>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                          </w:t>
            </w:r>
          </w:p>
        </w:tc>
        <w:tc>
          <w:tcPr>
            <w:tcW w:w="387"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345" w:type="pct"/>
            <w:gridSpan w:val="4"/>
            <w:vMerge/>
            <w:vAlign w:val="center"/>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r w:rsidR="003C39AF" w:rsidRPr="003C39AF" w:rsidTr="0087349A">
        <w:trPr>
          <w:trHeight w:val="480"/>
        </w:trPr>
        <w:tc>
          <w:tcPr>
            <w:tcW w:w="2542" w:type="pct"/>
            <w:gridSpan w:val="3"/>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Руководитель финансового органа    ___________   Косарева Ю.В.</w:t>
            </w: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345" w:type="pct"/>
            <w:gridSpan w:val="4"/>
            <w:vMerge/>
            <w:vAlign w:val="center"/>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r w:rsidR="003C39AF" w:rsidRPr="003C39AF" w:rsidTr="0087349A">
        <w:trPr>
          <w:trHeight w:val="255"/>
        </w:trPr>
        <w:tc>
          <w:tcPr>
            <w:tcW w:w="2155" w:type="pct"/>
            <w:gridSpan w:val="2"/>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87"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629" w:type="pct"/>
            <w:gridSpan w:val="2"/>
            <w:shd w:val="clear" w:color="auto" w:fill="auto"/>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_____________</w:t>
            </w:r>
          </w:p>
        </w:tc>
        <w:tc>
          <w:tcPr>
            <w:tcW w:w="716" w:type="pct"/>
            <w:gridSpan w:val="2"/>
            <w:shd w:val="clear" w:color="auto" w:fill="auto"/>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Бурак Л.В.</w:t>
            </w: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r w:rsidR="003C39AF" w:rsidRPr="003C39AF" w:rsidTr="0087349A">
        <w:trPr>
          <w:trHeight w:val="375"/>
        </w:trPr>
        <w:tc>
          <w:tcPr>
            <w:tcW w:w="1714"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r w:rsidRPr="003C39AF">
              <w:rPr>
                <w:rFonts w:ascii="Times New Roman" w:eastAsia="Times New Roman" w:hAnsi="Times New Roman" w:cs="Times New Roman"/>
                <w:color w:val="auto"/>
                <w:sz w:val="16"/>
                <w:szCs w:val="16"/>
                <w:lang w:bidi="ar-SA"/>
              </w:rPr>
              <w:t xml:space="preserve">Исполнитель     </w:t>
            </w:r>
            <w:proofErr w:type="spellStart"/>
            <w:r w:rsidRPr="003C39AF">
              <w:rPr>
                <w:rFonts w:ascii="Times New Roman" w:eastAsia="Times New Roman" w:hAnsi="Times New Roman" w:cs="Times New Roman"/>
                <w:color w:val="auto"/>
                <w:sz w:val="16"/>
                <w:szCs w:val="16"/>
                <w:lang w:bidi="ar-SA"/>
              </w:rPr>
              <w:t>Поподько</w:t>
            </w:r>
            <w:proofErr w:type="spellEnd"/>
            <w:r w:rsidRPr="003C39AF">
              <w:rPr>
                <w:rFonts w:ascii="Times New Roman" w:eastAsia="Times New Roman" w:hAnsi="Times New Roman" w:cs="Times New Roman"/>
                <w:color w:val="auto"/>
                <w:sz w:val="16"/>
                <w:szCs w:val="16"/>
                <w:lang w:bidi="ar-SA"/>
              </w:rPr>
              <w:t xml:space="preserve"> Х.Х. тел. (813 68) 75-202</w:t>
            </w:r>
          </w:p>
        </w:tc>
        <w:tc>
          <w:tcPr>
            <w:tcW w:w="441"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87"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629" w:type="pct"/>
            <w:gridSpan w:val="2"/>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c>
          <w:tcPr>
            <w:tcW w:w="716" w:type="pct"/>
            <w:gridSpan w:val="2"/>
            <w:shd w:val="clear" w:color="auto" w:fill="auto"/>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r w:rsidR="003C39AF" w:rsidRPr="003C39AF" w:rsidTr="0087349A">
        <w:trPr>
          <w:trHeight w:val="255"/>
        </w:trPr>
        <w:tc>
          <w:tcPr>
            <w:tcW w:w="2155" w:type="pct"/>
            <w:gridSpan w:val="2"/>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87"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13"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82" w:type="pct"/>
            <w:shd w:val="clear" w:color="auto" w:fill="auto"/>
            <w:noWrap/>
            <w:vAlign w:val="bottom"/>
          </w:tcPr>
          <w:p w:rsidR="003C39AF" w:rsidRPr="003C39AF" w:rsidRDefault="003C39AF" w:rsidP="003C39AF">
            <w:pPr>
              <w:widowControl/>
              <w:rPr>
                <w:rFonts w:ascii="Times New Roman" w:eastAsia="Times New Roman" w:hAnsi="Times New Roman" w:cs="Times New Roman"/>
                <w:color w:val="auto"/>
                <w:sz w:val="16"/>
                <w:szCs w:val="16"/>
                <w:lang w:bidi="ar-SA"/>
              </w:rPr>
            </w:pPr>
          </w:p>
        </w:tc>
        <w:tc>
          <w:tcPr>
            <w:tcW w:w="324"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c>
          <w:tcPr>
            <w:tcW w:w="305"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c>
          <w:tcPr>
            <w:tcW w:w="385"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c>
          <w:tcPr>
            <w:tcW w:w="331"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c>
          <w:tcPr>
            <w:tcW w:w="418" w:type="pct"/>
            <w:shd w:val="clear" w:color="auto" w:fill="auto"/>
          </w:tcPr>
          <w:p w:rsidR="003C39AF" w:rsidRPr="003C39AF" w:rsidRDefault="003C39AF" w:rsidP="003C39AF">
            <w:pPr>
              <w:widowControl/>
              <w:jc w:val="center"/>
              <w:rPr>
                <w:rFonts w:ascii="Times New Roman" w:eastAsia="Times New Roman" w:hAnsi="Times New Roman" w:cs="Times New Roman"/>
                <w:color w:val="auto"/>
                <w:sz w:val="16"/>
                <w:szCs w:val="16"/>
                <w:lang w:bidi="ar-SA"/>
              </w:rPr>
            </w:pPr>
          </w:p>
        </w:tc>
      </w:tr>
    </w:tbl>
    <w:p w:rsidR="003C39AF" w:rsidRPr="003C39AF" w:rsidRDefault="003C39AF" w:rsidP="003C39AF">
      <w:pPr>
        <w:widowControl/>
        <w:ind w:left="6521"/>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Приложение № 1</w:t>
      </w:r>
    </w:p>
    <w:p w:rsidR="003C39AF" w:rsidRPr="003C39AF" w:rsidRDefault="003C39AF" w:rsidP="003C39AF">
      <w:pPr>
        <w:widowControl/>
        <w:ind w:left="6521"/>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к ежеквартальному отчету</w:t>
      </w:r>
    </w:p>
    <w:p w:rsidR="003C39AF" w:rsidRPr="003C39AF" w:rsidRDefault="003C39AF" w:rsidP="003C39AF">
      <w:pPr>
        <w:widowControl/>
        <w:ind w:left="6521"/>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01.07.2017 года № __</w:t>
      </w:r>
    </w:p>
    <w:p w:rsidR="003C39AF" w:rsidRPr="003C39AF" w:rsidRDefault="003C39AF" w:rsidP="003C39AF">
      <w:pPr>
        <w:widowControl/>
        <w:contextualSpacing/>
        <w:jc w:val="center"/>
        <w:rPr>
          <w:rFonts w:ascii="Times New Roman" w:eastAsia="Times New Roman" w:hAnsi="Times New Roman" w:cs="Times New Roman"/>
          <w:b/>
          <w:color w:val="auto"/>
          <w:sz w:val="18"/>
          <w:szCs w:val="18"/>
          <w:lang w:bidi="ar-SA"/>
        </w:rPr>
      </w:pPr>
      <w:r w:rsidRPr="003C39AF">
        <w:rPr>
          <w:rFonts w:ascii="Times New Roman" w:eastAsia="Times New Roman" w:hAnsi="Times New Roman" w:cs="Times New Roman"/>
          <w:b/>
          <w:color w:val="auto"/>
          <w:sz w:val="18"/>
          <w:szCs w:val="18"/>
          <w:lang w:bidi="ar-SA"/>
        </w:rPr>
        <w:t xml:space="preserve">Ежеквартальный отчет Администрации </w:t>
      </w:r>
      <w:proofErr w:type="spellStart"/>
      <w:r w:rsidRPr="003C39AF">
        <w:rPr>
          <w:rFonts w:ascii="Times New Roman" w:eastAsia="Times New Roman" w:hAnsi="Times New Roman" w:cs="Times New Roman"/>
          <w:b/>
          <w:color w:val="auto"/>
          <w:sz w:val="18"/>
          <w:szCs w:val="18"/>
          <w:lang w:bidi="ar-SA"/>
        </w:rPr>
        <w:t>Пчевжинского</w:t>
      </w:r>
      <w:proofErr w:type="spellEnd"/>
      <w:r w:rsidRPr="003C39AF">
        <w:rPr>
          <w:rFonts w:ascii="Times New Roman" w:eastAsia="Times New Roman" w:hAnsi="Times New Roman" w:cs="Times New Roman"/>
          <w:b/>
          <w:color w:val="auto"/>
          <w:sz w:val="18"/>
          <w:szCs w:val="18"/>
          <w:lang w:bidi="ar-SA"/>
        </w:rPr>
        <w:t xml:space="preserve"> сельского поселения Ленинградской области о ходе реализации плана мероприятий («дорожной карты») </w:t>
      </w:r>
    </w:p>
    <w:p w:rsidR="003C39AF" w:rsidRPr="003C39AF" w:rsidRDefault="003C39AF" w:rsidP="003C39AF">
      <w:pPr>
        <w:widowControl/>
        <w:contextualSpacing/>
        <w:jc w:val="center"/>
        <w:rPr>
          <w:rFonts w:ascii="Times New Roman" w:eastAsia="Times New Roman" w:hAnsi="Times New Roman" w:cs="Times New Roman"/>
          <w:b/>
          <w:color w:val="auto"/>
          <w:sz w:val="18"/>
          <w:szCs w:val="18"/>
          <w:lang w:bidi="ar-SA"/>
        </w:rPr>
      </w:pPr>
      <w:r w:rsidRPr="003C39AF">
        <w:rPr>
          <w:rFonts w:ascii="Times New Roman" w:eastAsia="Times New Roman" w:hAnsi="Times New Roman" w:cs="Times New Roman"/>
          <w:b/>
          <w:color w:val="auto"/>
          <w:sz w:val="18"/>
          <w:szCs w:val="18"/>
          <w:lang w:bidi="ar-SA"/>
        </w:rPr>
        <w:t>по достижению целевых показателей результативности использования субсидии мероприятий («Дорожная карта») по достижению целевых показателей результативности использования субсидии</w:t>
      </w:r>
    </w:p>
    <w:tbl>
      <w:tblPr>
        <w:tblW w:w="165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67"/>
        <w:gridCol w:w="90"/>
        <w:gridCol w:w="160"/>
        <w:gridCol w:w="1814"/>
        <w:gridCol w:w="845"/>
        <w:gridCol w:w="283"/>
        <w:gridCol w:w="405"/>
        <w:gridCol w:w="723"/>
        <w:gridCol w:w="128"/>
        <w:gridCol w:w="20"/>
        <w:gridCol w:w="216"/>
        <w:gridCol w:w="474"/>
        <w:gridCol w:w="239"/>
        <w:gridCol w:w="750"/>
        <w:gridCol w:w="306"/>
        <w:gridCol w:w="21"/>
        <w:gridCol w:w="37"/>
        <w:gridCol w:w="327"/>
        <w:gridCol w:w="159"/>
        <w:gridCol w:w="455"/>
        <w:gridCol w:w="364"/>
        <w:gridCol w:w="173"/>
        <w:gridCol w:w="569"/>
        <w:gridCol w:w="364"/>
        <w:gridCol w:w="485"/>
        <w:gridCol w:w="402"/>
        <w:gridCol w:w="222"/>
        <w:gridCol w:w="144"/>
        <w:gridCol w:w="640"/>
        <w:gridCol w:w="1006"/>
        <w:gridCol w:w="181"/>
        <w:gridCol w:w="366"/>
        <w:gridCol w:w="445"/>
        <w:gridCol w:w="408"/>
        <w:gridCol w:w="584"/>
        <w:gridCol w:w="423"/>
        <w:gridCol w:w="128"/>
        <w:gridCol w:w="366"/>
        <w:gridCol w:w="75"/>
        <w:gridCol w:w="653"/>
        <w:gridCol w:w="368"/>
      </w:tblGrid>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p>
        </w:tc>
        <w:tc>
          <w:tcPr>
            <w:tcW w:w="2976" w:type="dxa"/>
            <w:gridSpan w:val="5"/>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Наименование мероприятия</w:t>
            </w:r>
          </w:p>
        </w:tc>
        <w:tc>
          <w:tcPr>
            <w:tcW w:w="1559" w:type="dxa"/>
            <w:gridSpan w:val="5"/>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Срок исполнения</w:t>
            </w:r>
          </w:p>
        </w:tc>
        <w:tc>
          <w:tcPr>
            <w:tcW w:w="1985" w:type="dxa"/>
            <w:gridSpan w:val="5"/>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Ответственный исполнитель</w:t>
            </w:r>
          </w:p>
        </w:tc>
        <w:tc>
          <w:tcPr>
            <w:tcW w:w="2954" w:type="dxa"/>
            <w:gridSpan w:val="10"/>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Ожидаемый результат</w:t>
            </w:r>
          </w:p>
        </w:tc>
        <w:tc>
          <w:tcPr>
            <w:tcW w:w="4821" w:type="dxa"/>
            <w:gridSpan w:val="11"/>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Состояние исполнения</w:t>
            </w:r>
          </w:p>
        </w:tc>
      </w:tr>
      <w:tr w:rsidR="003C39AF" w:rsidRPr="003C39AF" w:rsidTr="00B0740E">
        <w:trPr>
          <w:gridAfter w:val="5"/>
          <w:wAfter w:w="1590" w:type="dxa"/>
          <w:trHeight w:val="20"/>
        </w:trPr>
        <w:tc>
          <w:tcPr>
            <w:tcW w:w="14967" w:type="dxa"/>
            <w:gridSpan w:val="37"/>
          </w:tcPr>
          <w:p w:rsidR="003C39AF" w:rsidRPr="003C39AF" w:rsidRDefault="003C39AF" w:rsidP="003C39AF">
            <w:pPr>
              <w:widowControl/>
              <w:numPr>
                <w:ilvl w:val="0"/>
                <w:numId w:val="17"/>
              </w:numPr>
              <w:autoSpaceDE w:val="0"/>
              <w:autoSpaceDN w:val="0"/>
              <w:adjustRightInd w:val="0"/>
              <w:contextualSpacing/>
              <w:jc w:val="center"/>
              <w:rPr>
                <w:rFonts w:ascii="Times New Roman" w:eastAsia="Times New Roman" w:hAnsi="Times New Roman" w:cs="Times New Roman"/>
                <w:color w:val="auto"/>
                <w:sz w:val="18"/>
                <w:szCs w:val="18"/>
                <w:lang w:eastAsia="en-US" w:bidi="ar-SA"/>
              </w:rPr>
            </w:pPr>
            <w:r w:rsidRPr="003C39AF">
              <w:rPr>
                <w:rFonts w:ascii="Times New Roman" w:eastAsia="Times New Roman" w:hAnsi="Times New Roman" w:cs="Times New Roman"/>
                <w:color w:val="auto"/>
                <w:sz w:val="18"/>
                <w:szCs w:val="18"/>
                <w:lang w:eastAsia="en-US" w:bidi="ar-SA"/>
              </w:rPr>
              <w:t>Реализация мероприятий муниципальной программы</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w:t>
            </w:r>
          </w:p>
        </w:tc>
        <w:tc>
          <w:tcPr>
            <w:tcW w:w="14295" w:type="dxa"/>
            <w:gridSpan w:val="36"/>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Ремонт автомобильных дорог в административном центре: </w:t>
            </w:r>
          </w:p>
          <w:p w:rsidR="003C39AF" w:rsidRPr="003C39AF" w:rsidRDefault="003C39AF" w:rsidP="003C39AF">
            <w:pPr>
              <w:widowControl/>
              <w:rPr>
                <w:rFonts w:ascii="Times New Roman" w:eastAsia="Calibri"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-ул. </w:t>
            </w:r>
            <w:proofErr w:type="gramStart"/>
            <w:r w:rsidRPr="003C39AF">
              <w:rPr>
                <w:rFonts w:ascii="Times New Roman" w:eastAsia="Times New Roman" w:hAnsi="Times New Roman" w:cs="Times New Roman"/>
                <w:color w:val="auto"/>
                <w:sz w:val="18"/>
                <w:szCs w:val="18"/>
                <w:lang w:bidi="ar-SA"/>
              </w:rPr>
              <w:t>Первомайская</w:t>
            </w:r>
            <w:proofErr w:type="gramEnd"/>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с восстановлением водоотводной</w:t>
            </w:r>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 xml:space="preserve"> канавы, </w:t>
            </w:r>
            <w:r w:rsidRPr="003C39AF">
              <w:rPr>
                <w:rFonts w:ascii="Times New Roman" w:eastAsia="Times New Roman" w:hAnsi="Times New Roman" w:cs="Times New Roman"/>
                <w:color w:val="auto"/>
                <w:sz w:val="18"/>
                <w:szCs w:val="18"/>
                <w:lang w:bidi="ar-SA"/>
              </w:rPr>
              <w:t xml:space="preserve">ул. Огородная, </w:t>
            </w:r>
            <w:r w:rsidRPr="003C39AF">
              <w:rPr>
                <w:rFonts w:ascii="Times New Roman" w:eastAsia="Calibri" w:hAnsi="Times New Roman" w:cs="Times New Roman"/>
                <w:color w:val="auto"/>
                <w:sz w:val="18"/>
                <w:szCs w:val="18"/>
                <w:lang w:bidi="ar-SA"/>
              </w:rPr>
              <w:t xml:space="preserve"> </w:t>
            </w:r>
          </w:p>
          <w:p w:rsidR="003C39AF" w:rsidRPr="003C39AF" w:rsidRDefault="003C39AF" w:rsidP="003C39AF">
            <w:pPr>
              <w:widowControl/>
              <w:rPr>
                <w:rFonts w:ascii="Times New Roman" w:eastAsia="Calibri" w:hAnsi="Times New Roman" w:cs="Times New Roman"/>
                <w:color w:val="auto"/>
                <w:sz w:val="18"/>
                <w:szCs w:val="18"/>
                <w:lang w:bidi="ar-SA"/>
              </w:rPr>
            </w:pPr>
            <w:r w:rsidRPr="003C39AF">
              <w:rPr>
                <w:rFonts w:ascii="Times New Roman" w:eastAsia="Calibri" w:hAnsi="Times New Roman" w:cs="Times New Roman"/>
                <w:color w:val="auto"/>
                <w:sz w:val="18"/>
                <w:szCs w:val="18"/>
                <w:lang w:bidi="ar-SA"/>
              </w:rPr>
              <w:t xml:space="preserve">ул. </w:t>
            </w:r>
            <w:proofErr w:type="gramStart"/>
            <w:r w:rsidRPr="003C39AF">
              <w:rPr>
                <w:rFonts w:ascii="Times New Roman" w:eastAsia="Calibri" w:hAnsi="Times New Roman" w:cs="Times New Roman"/>
                <w:color w:val="auto"/>
                <w:sz w:val="18"/>
                <w:szCs w:val="18"/>
                <w:lang w:bidi="ar-SA"/>
              </w:rPr>
              <w:t>Ленинградская</w:t>
            </w:r>
            <w:proofErr w:type="gramEnd"/>
            <w:r w:rsidRPr="003C39AF">
              <w:rPr>
                <w:rFonts w:ascii="Times New Roman" w:eastAsia="Calibri" w:hAnsi="Times New Roman" w:cs="Times New Roman"/>
                <w:color w:val="auto"/>
                <w:sz w:val="18"/>
                <w:szCs w:val="18"/>
                <w:lang w:bidi="ar-SA"/>
              </w:rPr>
              <w:t xml:space="preserve"> (переулок) к домам № 11 и 12 (от асфальта до ул. Первомайская), </w:t>
            </w:r>
          </w:p>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ул. Узкоколейная,  ул</w:t>
            </w:r>
            <w:proofErr w:type="gramStart"/>
            <w:r w:rsidRPr="003C39AF">
              <w:rPr>
                <w:rFonts w:ascii="Times New Roman" w:eastAsia="Times New Roman" w:hAnsi="Times New Roman" w:cs="Times New Roman"/>
                <w:color w:val="auto"/>
                <w:sz w:val="18"/>
                <w:szCs w:val="18"/>
                <w:lang w:bidi="ar-SA"/>
              </w:rPr>
              <w:t>.К</w:t>
            </w:r>
            <w:proofErr w:type="gramEnd"/>
            <w:r w:rsidRPr="003C39AF">
              <w:rPr>
                <w:rFonts w:ascii="Times New Roman" w:eastAsia="Times New Roman" w:hAnsi="Times New Roman" w:cs="Times New Roman"/>
                <w:color w:val="auto"/>
                <w:sz w:val="18"/>
                <w:szCs w:val="18"/>
                <w:lang w:bidi="ar-SA"/>
              </w:rPr>
              <w:t xml:space="preserve">лубная, ул.Октябрьская              </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w:t>
            </w:r>
          </w:p>
        </w:tc>
        <w:tc>
          <w:tcPr>
            <w:tcW w:w="2976" w:type="dxa"/>
            <w:gridSpan w:val="5"/>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sz w:val="18"/>
                <w:szCs w:val="18"/>
                <w:lang w:bidi="ar-SA"/>
              </w:rPr>
              <w:t xml:space="preserve">Проведение конкурсных процедур </w:t>
            </w:r>
            <w:r w:rsidRPr="003C39AF">
              <w:rPr>
                <w:rFonts w:ascii="Times New Roman" w:eastAsia="Times New Roman" w:hAnsi="Times New Roman" w:cs="Times New Roman"/>
                <w:sz w:val="18"/>
                <w:szCs w:val="18"/>
                <w:lang w:bidi="ar-SA"/>
              </w:rPr>
              <w:lastRenderedPageBreak/>
              <w:t>и заключение муниципального контракта на выполнение работ</w:t>
            </w:r>
          </w:p>
        </w:tc>
        <w:tc>
          <w:tcPr>
            <w:tcW w:w="1559" w:type="dxa"/>
            <w:gridSpan w:val="5"/>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 xml:space="preserve">Не позднее 1 </w:t>
            </w:r>
            <w:r w:rsidRPr="003C39AF">
              <w:rPr>
                <w:rFonts w:ascii="Times New Roman" w:eastAsia="Times New Roman" w:hAnsi="Times New Roman" w:cs="Times New Roman"/>
                <w:color w:val="auto"/>
                <w:sz w:val="18"/>
                <w:szCs w:val="18"/>
                <w:lang w:bidi="ar-SA"/>
              </w:rPr>
              <w:lastRenderedPageBreak/>
              <w:t>месяца со дня подписания Соглашения о предоставлении субсидии</w:t>
            </w:r>
          </w:p>
        </w:tc>
        <w:tc>
          <w:tcPr>
            <w:tcW w:w="1985" w:type="dxa"/>
            <w:gridSpan w:val="5"/>
            <w:vAlign w:val="center"/>
          </w:tcPr>
          <w:p w:rsidR="003C39AF" w:rsidRPr="003C39AF" w:rsidRDefault="003C39AF" w:rsidP="003C39AF">
            <w:pPr>
              <w:widowControl/>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 xml:space="preserve">Администрация </w:t>
            </w:r>
            <w:proofErr w:type="spellStart"/>
            <w:r w:rsidRPr="003C39AF">
              <w:rPr>
                <w:rFonts w:ascii="Times New Roman" w:eastAsia="Times New Roman" w:hAnsi="Times New Roman" w:cs="Times New Roman"/>
                <w:color w:val="auto"/>
                <w:sz w:val="18"/>
                <w:szCs w:val="18"/>
                <w:lang w:bidi="ar-SA"/>
              </w:rPr>
              <w:lastRenderedPageBreak/>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 xml:space="preserve">Заключение муниципального </w:t>
            </w:r>
            <w:r w:rsidRPr="003C39AF">
              <w:rPr>
                <w:rFonts w:ascii="Times New Roman" w:eastAsia="Times New Roman" w:hAnsi="Times New Roman" w:cs="Times New Roman"/>
                <w:color w:val="auto"/>
                <w:sz w:val="18"/>
                <w:szCs w:val="18"/>
                <w:lang w:bidi="ar-SA"/>
              </w:rPr>
              <w:lastRenderedPageBreak/>
              <w:t>контракта</w:t>
            </w:r>
          </w:p>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 xml:space="preserve">Размещен электронный аукцион. </w:t>
            </w: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 xml:space="preserve">В связи с неточными данными, занесенные  в план - графике </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2.</w:t>
            </w:r>
          </w:p>
        </w:tc>
        <w:tc>
          <w:tcPr>
            <w:tcW w:w="2976" w:type="dxa"/>
            <w:gridSpan w:val="5"/>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spacing w:val="-1"/>
                <w:sz w:val="18"/>
                <w:szCs w:val="18"/>
                <w:lang w:bidi="ar-SA"/>
              </w:rPr>
              <w:t>Проведение ремонтных работ по р</w:t>
            </w:r>
            <w:r w:rsidRPr="003C39AF">
              <w:rPr>
                <w:rFonts w:ascii="Times New Roman" w:eastAsia="Times New Roman" w:hAnsi="Times New Roman" w:cs="Times New Roman"/>
                <w:color w:val="auto"/>
                <w:sz w:val="18"/>
                <w:szCs w:val="18"/>
                <w:lang w:bidi="ar-SA"/>
              </w:rPr>
              <w:t>емонту автомобильных дорог в административном центре:</w:t>
            </w:r>
          </w:p>
          <w:p w:rsidR="003C39AF" w:rsidRPr="003C39AF" w:rsidRDefault="003C39AF" w:rsidP="003C39AF">
            <w:pPr>
              <w:widowControl/>
              <w:contextualSpacing/>
              <w:jc w:val="both"/>
              <w:rPr>
                <w:rFonts w:ascii="Times New Roman" w:eastAsia="Calibri"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-ул. </w:t>
            </w:r>
            <w:proofErr w:type="gramStart"/>
            <w:r w:rsidRPr="003C39AF">
              <w:rPr>
                <w:rFonts w:ascii="Times New Roman" w:eastAsia="Times New Roman" w:hAnsi="Times New Roman" w:cs="Times New Roman"/>
                <w:color w:val="auto"/>
                <w:sz w:val="18"/>
                <w:szCs w:val="18"/>
                <w:lang w:bidi="ar-SA"/>
              </w:rPr>
              <w:t>Первомайская</w:t>
            </w:r>
            <w:proofErr w:type="gramEnd"/>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с восстановлением водоотводной</w:t>
            </w:r>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 xml:space="preserve"> канавы,</w:t>
            </w:r>
          </w:p>
          <w:p w:rsidR="003C39AF" w:rsidRPr="003C39AF" w:rsidRDefault="003C39AF" w:rsidP="003C39AF">
            <w:pPr>
              <w:widowControl/>
              <w:contextualSpacing/>
              <w:jc w:val="both"/>
              <w:rPr>
                <w:rFonts w:ascii="Times New Roman" w:eastAsia="Times New Roman" w:hAnsi="Times New Roman" w:cs="Times New Roman"/>
                <w:color w:val="auto"/>
                <w:sz w:val="18"/>
                <w:szCs w:val="18"/>
                <w:lang w:bidi="ar-SA"/>
              </w:rPr>
            </w:pPr>
            <w:r w:rsidRPr="003C39AF">
              <w:rPr>
                <w:rFonts w:ascii="Times New Roman" w:eastAsia="Calibri" w:hAnsi="Times New Roman" w:cs="Times New Roman"/>
                <w:color w:val="auto"/>
                <w:sz w:val="18"/>
                <w:szCs w:val="18"/>
                <w:lang w:bidi="ar-SA"/>
              </w:rPr>
              <w:t xml:space="preserve"> -</w:t>
            </w:r>
            <w:r w:rsidRPr="003C39AF">
              <w:rPr>
                <w:rFonts w:ascii="Times New Roman" w:eastAsia="Times New Roman" w:hAnsi="Times New Roman" w:cs="Times New Roman"/>
                <w:color w:val="auto"/>
                <w:sz w:val="18"/>
                <w:szCs w:val="18"/>
                <w:lang w:bidi="ar-SA"/>
              </w:rPr>
              <w:t xml:space="preserve"> ул. Огородная, </w:t>
            </w:r>
          </w:p>
          <w:p w:rsidR="003C39AF" w:rsidRPr="003C39AF" w:rsidRDefault="003C39AF" w:rsidP="003C39AF">
            <w:pPr>
              <w:widowControl/>
              <w:contextualSpacing/>
              <w:jc w:val="both"/>
              <w:rPr>
                <w:rFonts w:ascii="Times New Roman" w:eastAsia="Calibri"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 xml:space="preserve"> ул. </w:t>
            </w:r>
            <w:proofErr w:type="gramStart"/>
            <w:r w:rsidRPr="003C39AF">
              <w:rPr>
                <w:rFonts w:ascii="Times New Roman" w:eastAsia="Calibri" w:hAnsi="Times New Roman" w:cs="Times New Roman"/>
                <w:color w:val="auto"/>
                <w:sz w:val="18"/>
                <w:szCs w:val="18"/>
                <w:lang w:bidi="ar-SA"/>
              </w:rPr>
              <w:t>Ленинградская</w:t>
            </w:r>
            <w:proofErr w:type="gramEnd"/>
            <w:r w:rsidRPr="003C39AF">
              <w:rPr>
                <w:rFonts w:ascii="Times New Roman" w:eastAsia="Calibri" w:hAnsi="Times New Roman" w:cs="Times New Roman"/>
                <w:color w:val="auto"/>
                <w:sz w:val="18"/>
                <w:szCs w:val="18"/>
                <w:lang w:bidi="ar-SA"/>
              </w:rPr>
              <w:t xml:space="preserve"> (переулок) к домам № 11 и 12 (от асфальта до ул. Первомайская), </w:t>
            </w:r>
          </w:p>
          <w:p w:rsidR="003C39AF" w:rsidRPr="003C39AF" w:rsidRDefault="003C39AF" w:rsidP="003C39AF">
            <w:pPr>
              <w:widowControl/>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 ул. Узкоколейная,  </w:t>
            </w:r>
          </w:p>
          <w:p w:rsidR="003C39AF" w:rsidRPr="003C39AF" w:rsidRDefault="003C39AF" w:rsidP="003C39AF">
            <w:pPr>
              <w:widowControl/>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-ул</w:t>
            </w:r>
            <w:proofErr w:type="gramStart"/>
            <w:r w:rsidRPr="003C39AF">
              <w:rPr>
                <w:rFonts w:ascii="Times New Roman" w:eastAsia="Times New Roman" w:hAnsi="Times New Roman" w:cs="Times New Roman"/>
                <w:color w:val="auto"/>
                <w:sz w:val="18"/>
                <w:szCs w:val="18"/>
                <w:lang w:bidi="ar-SA"/>
              </w:rPr>
              <w:t>.К</w:t>
            </w:r>
            <w:proofErr w:type="gramEnd"/>
            <w:r w:rsidRPr="003C39AF">
              <w:rPr>
                <w:rFonts w:ascii="Times New Roman" w:eastAsia="Times New Roman" w:hAnsi="Times New Roman" w:cs="Times New Roman"/>
                <w:color w:val="auto"/>
                <w:sz w:val="18"/>
                <w:szCs w:val="18"/>
                <w:lang w:bidi="ar-SA"/>
              </w:rPr>
              <w:t xml:space="preserve">лубная, </w:t>
            </w:r>
          </w:p>
          <w:p w:rsidR="003C39AF" w:rsidRPr="003C39AF" w:rsidRDefault="003C39AF" w:rsidP="003C39AF">
            <w:pPr>
              <w:widowControl/>
              <w:contextualSpacing/>
              <w:jc w:val="both"/>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color w:val="auto"/>
                <w:sz w:val="18"/>
                <w:szCs w:val="18"/>
                <w:lang w:bidi="ar-SA"/>
              </w:rPr>
              <w:t xml:space="preserve">- ул. Октябрьская                        </w:t>
            </w:r>
          </w:p>
        </w:tc>
        <w:tc>
          <w:tcPr>
            <w:tcW w:w="1559" w:type="dxa"/>
            <w:gridSpan w:val="5"/>
          </w:tcPr>
          <w:p w:rsidR="003C39AF" w:rsidRPr="003C39AF" w:rsidRDefault="003C39AF" w:rsidP="003C39AF">
            <w:pPr>
              <w:widowControl/>
              <w:contextualSpacing/>
              <w:jc w:val="center"/>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spacing w:val="-1"/>
                <w:sz w:val="18"/>
                <w:szCs w:val="18"/>
                <w:lang w:bidi="ar-SA"/>
              </w:rPr>
              <w:t>3 квартал 2017 года</w:t>
            </w:r>
          </w:p>
        </w:tc>
        <w:tc>
          <w:tcPr>
            <w:tcW w:w="1985" w:type="dxa"/>
            <w:gridSpan w:val="5"/>
          </w:tcPr>
          <w:p w:rsidR="003C39AF" w:rsidRPr="003C39AF" w:rsidRDefault="003C39AF" w:rsidP="003C39AF">
            <w:pPr>
              <w:widowControl/>
              <w:contextualSpacing/>
              <w:jc w:val="center"/>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spacing w:val="-1"/>
                <w:sz w:val="18"/>
                <w:szCs w:val="18"/>
                <w:lang w:bidi="ar-SA"/>
              </w:rPr>
              <w:t>Подрядная организация</w:t>
            </w:r>
          </w:p>
        </w:tc>
        <w:tc>
          <w:tcPr>
            <w:tcW w:w="2954" w:type="dxa"/>
            <w:gridSpan w:val="10"/>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Ремонт автомобильных дорог в административном центре:</w:t>
            </w:r>
          </w:p>
          <w:p w:rsidR="003C39AF" w:rsidRPr="003C39AF" w:rsidRDefault="003C39AF" w:rsidP="003C39AF">
            <w:pPr>
              <w:widowControl/>
              <w:contextualSpacing/>
              <w:rPr>
                <w:rFonts w:ascii="Times New Roman" w:eastAsia="Calibri"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ул. </w:t>
            </w:r>
            <w:proofErr w:type="gramStart"/>
            <w:r w:rsidRPr="003C39AF">
              <w:rPr>
                <w:rFonts w:ascii="Times New Roman" w:eastAsia="Times New Roman" w:hAnsi="Times New Roman" w:cs="Times New Roman"/>
                <w:color w:val="auto"/>
                <w:sz w:val="18"/>
                <w:szCs w:val="18"/>
                <w:lang w:bidi="ar-SA"/>
              </w:rPr>
              <w:t>Первомайская</w:t>
            </w:r>
            <w:proofErr w:type="gramEnd"/>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с восстановлением водоотводной</w:t>
            </w:r>
            <w:r w:rsidRPr="003C39AF">
              <w:rPr>
                <w:rFonts w:ascii="Times New Roman" w:eastAsia="Times New Roman" w:hAnsi="Times New Roman" w:cs="Times New Roman"/>
                <w:color w:val="auto"/>
                <w:sz w:val="18"/>
                <w:szCs w:val="18"/>
                <w:lang w:bidi="ar-SA"/>
              </w:rPr>
              <w:t xml:space="preserve"> </w:t>
            </w:r>
            <w:r w:rsidRPr="003C39AF">
              <w:rPr>
                <w:rFonts w:ascii="Times New Roman" w:eastAsia="Calibri" w:hAnsi="Times New Roman" w:cs="Times New Roman"/>
                <w:color w:val="auto"/>
                <w:sz w:val="18"/>
                <w:szCs w:val="18"/>
                <w:lang w:bidi="ar-SA"/>
              </w:rPr>
              <w:t xml:space="preserve"> канавы,</w:t>
            </w:r>
          </w:p>
          <w:p w:rsidR="003C39AF" w:rsidRPr="003C39AF" w:rsidRDefault="003C39AF" w:rsidP="003C39AF">
            <w:pPr>
              <w:widowControl/>
              <w:contextualSpacing/>
              <w:rPr>
                <w:rFonts w:ascii="Times New Roman" w:eastAsia="Times New Roman" w:hAnsi="Times New Roman" w:cs="Times New Roman"/>
                <w:color w:val="auto"/>
                <w:sz w:val="18"/>
                <w:szCs w:val="18"/>
                <w:lang w:bidi="ar-SA"/>
              </w:rPr>
            </w:pPr>
            <w:r w:rsidRPr="003C39AF">
              <w:rPr>
                <w:rFonts w:ascii="Times New Roman" w:eastAsia="Calibri" w:hAnsi="Times New Roman" w:cs="Times New Roman"/>
                <w:color w:val="auto"/>
                <w:sz w:val="18"/>
                <w:szCs w:val="18"/>
                <w:lang w:bidi="ar-SA"/>
              </w:rPr>
              <w:t xml:space="preserve"> </w:t>
            </w:r>
            <w:r w:rsidRPr="003C39AF">
              <w:rPr>
                <w:rFonts w:ascii="Times New Roman" w:eastAsia="Times New Roman" w:hAnsi="Times New Roman" w:cs="Times New Roman"/>
                <w:color w:val="auto"/>
                <w:sz w:val="18"/>
                <w:szCs w:val="18"/>
                <w:lang w:bidi="ar-SA"/>
              </w:rPr>
              <w:t xml:space="preserve">ул. Огородная, </w:t>
            </w:r>
          </w:p>
          <w:p w:rsidR="003C39AF" w:rsidRPr="003C39AF" w:rsidRDefault="003C39AF" w:rsidP="003C39AF">
            <w:pPr>
              <w:widowControl/>
              <w:contextualSpacing/>
              <w:rPr>
                <w:rFonts w:ascii="Times New Roman" w:eastAsia="Times New Roman" w:hAnsi="Times New Roman" w:cs="Times New Roman"/>
                <w:color w:val="auto"/>
                <w:sz w:val="18"/>
                <w:szCs w:val="18"/>
                <w:lang w:bidi="ar-SA"/>
              </w:rPr>
            </w:pPr>
            <w:r w:rsidRPr="003C39AF">
              <w:rPr>
                <w:rFonts w:ascii="Times New Roman" w:eastAsia="Calibri" w:hAnsi="Times New Roman" w:cs="Times New Roman"/>
                <w:color w:val="auto"/>
                <w:sz w:val="18"/>
                <w:szCs w:val="18"/>
                <w:lang w:bidi="ar-SA"/>
              </w:rPr>
              <w:t xml:space="preserve"> ул. </w:t>
            </w:r>
            <w:proofErr w:type="gramStart"/>
            <w:r w:rsidRPr="003C39AF">
              <w:rPr>
                <w:rFonts w:ascii="Times New Roman" w:eastAsia="Calibri" w:hAnsi="Times New Roman" w:cs="Times New Roman"/>
                <w:color w:val="auto"/>
                <w:sz w:val="18"/>
                <w:szCs w:val="18"/>
                <w:lang w:bidi="ar-SA"/>
              </w:rPr>
              <w:t>Ленинградская</w:t>
            </w:r>
            <w:proofErr w:type="gramEnd"/>
            <w:r w:rsidRPr="003C39AF">
              <w:rPr>
                <w:rFonts w:ascii="Times New Roman" w:eastAsia="Calibri" w:hAnsi="Times New Roman" w:cs="Times New Roman"/>
                <w:color w:val="auto"/>
                <w:sz w:val="18"/>
                <w:szCs w:val="18"/>
                <w:lang w:bidi="ar-SA"/>
              </w:rPr>
              <w:t xml:space="preserve"> (переулок) к домам № 11 и 12 (от асфальта до ул. Первомайская), </w:t>
            </w:r>
            <w:r w:rsidRPr="003C39AF">
              <w:rPr>
                <w:rFonts w:ascii="Times New Roman" w:eastAsia="Times New Roman" w:hAnsi="Times New Roman" w:cs="Times New Roman"/>
                <w:color w:val="auto"/>
                <w:sz w:val="18"/>
                <w:szCs w:val="18"/>
                <w:lang w:bidi="ar-SA"/>
              </w:rPr>
              <w:t xml:space="preserve"> ул. Узкоколейная, </w:t>
            </w:r>
          </w:p>
          <w:p w:rsidR="003C39AF" w:rsidRPr="003C39AF" w:rsidRDefault="003C39AF" w:rsidP="003C39AF">
            <w:pPr>
              <w:widowControl/>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ул</w:t>
            </w:r>
            <w:proofErr w:type="gramStart"/>
            <w:r w:rsidRPr="003C39AF">
              <w:rPr>
                <w:rFonts w:ascii="Times New Roman" w:eastAsia="Times New Roman" w:hAnsi="Times New Roman" w:cs="Times New Roman"/>
                <w:color w:val="auto"/>
                <w:sz w:val="18"/>
                <w:szCs w:val="18"/>
                <w:lang w:bidi="ar-SA"/>
              </w:rPr>
              <w:t>.К</w:t>
            </w:r>
            <w:proofErr w:type="gramEnd"/>
            <w:r w:rsidRPr="003C39AF">
              <w:rPr>
                <w:rFonts w:ascii="Times New Roman" w:eastAsia="Times New Roman" w:hAnsi="Times New Roman" w:cs="Times New Roman"/>
                <w:color w:val="auto"/>
                <w:sz w:val="18"/>
                <w:szCs w:val="18"/>
                <w:lang w:bidi="ar-SA"/>
              </w:rPr>
              <w:t>лубная,</w:t>
            </w:r>
          </w:p>
          <w:p w:rsidR="003C39AF" w:rsidRPr="003C39AF" w:rsidRDefault="003C39AF" w:rsidP="003C39AF">
            <w:pPr>
              <w:widowControl/>
              <w:contextualSpacing/>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color w:val="auto"/>
                <w:sz w:val="18"/>
                <w:szCs w:val="18"/>
                <w:lang w:bidi="ar-SA"/>
              </w:rPr>
              <w:t xml:space="preserve"> ул. Октябрьская                        </w:t>
            </w: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После заключения муниципального контракта </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w:t>
            </w:r>
          </w:p>
        </w:tc>
        <w:tc>
          <w:tcPr>
            <w:tcW w:w="2976" w:type="dxa"/>
            <w:gridSpan w:val="5"/>
          </w:tcPr>
          <w:p w:rsidR="003C39AF" w:rsidRPr="003C39AF" w:rsidRDefault="003C39AF" w:rsidP="003C39AF">
            <w:pPr>
              <w:autoSpaceDE w:val="0"/>
              <w:autoSpaceDN w:val="0"/>
              <w:adjustRightInd w:val="0"/>
              <w:contextualSpacing/>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Приемка объекта в порядке, установленном контрактом</w:t>
            </w:r>
          </w:p>
        </w:tc>
        <w:tc>
          <w:tcPr>
            <w:tcW w:w="1559"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В сроки предусмотренные контрактом</w:t>
            </w:r>
          </w:p>
        </w:tc>
        <w:tc>
          <w:tcPr>
            <w:tcW w:w="1985"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 </w:t>
            </w:r>
          </w:p>
        </w:tc>
        <w:tc>
          <w:tcPr>
            <w:tcW w:w="2954" w:type="dxa"/>
            <w:gridSpan w:val="10"/>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proofErr w:type="spellStart"/>
            <w:proofErr w:type="gramStart"/>
            <w:r w:rsidRPr="003C39AF">
              <w:rPr>
                <w:rFonts w:ascii="Times New Roman" w:eastAsia="Times New Roman" w:hAnsi="Times New Roman" w:cs="Times New Roman"/>
                <w:color w:val="auto"/>
                <w:sz w:val="18"/>
                <w:szCs w:val="18"/>
                <w:lang w:bidi="ar-SA"/>
              </w:rPr>
              <w:t>Акт-приемки</w:t>
            </w:r>
            <w:proofErr w:type="spellEnd"/>
            <w:proofErr w:type="gramEnd"/>
            <w:r w:rsidRPr="003C39AF">
              <w:rPr>
                <w:rFonts w:ascii="Times New Roman" w:eastAsia="Times New Roman" w:hAnsi="Times New Roman" w:cs="Times New Roman"/>
                <w:color w:val="auto"/>
                <w:sz w:val="18"/>
                <w:szCs w:val="18"/>
                <w:lang w:bidi="ar-SA"/>
              </w:rPr>
              <w:t xml:space="preserve"> передачи объекта заказчику подрядчиком</w:t>
            </w: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Приемка объекта будет производиться после выполнения работ</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w:t>
            </w:r>
          </w:p>
        </w:tc>
        <w:tc>
          <w:tcPr>
            <w:tcW w:w="14295" w:type="dxa"/>
            <w:gridSpan w:val="36"/>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Ремонт и  устройство колодцев питьевой воды в административном центре:     ул. Комарова,                                    ул. 1-я Западная</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w:t>
            </w:r>
          </w:p>
        </w:tc>
        <w:tc>
          <w:tcPr>
            <w:tcW w:w="2976" w:type="dxa"/>
            <w:gridSpan w:val="5"/>
          </w:tcPr>
          <w:p w:rsidR="003C39AF" w:rsidRPr="003C39AF" w:rsidRDefault="003C39AF" w:rsidP="003C39AF">
            <w:pPr>
              <w:widowControl/>
              <w:contextualSpacing/>
              <w:jc w:val="both"/>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Проведение конкурсных процедур и заключение муниципального контракта на выполнение работ</w:t>
            </w:r>
          </w:p>
        </w:tc>
        <w:tc>
          <w:tcPr>
            <w:tcW w:w="1559" w:type="dxa"/>
            <w:gridSpan w:val="5"/>
            <w:vAlign w:val="center"/>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Не позднее 1 месяца со дня подписания Соглашения о предоставлении субсидий</w:t>
            </w:r>
          </w:p>
        </w:tc>
        <w:tc>
          <w:tcPr>
            <w:tcW w:w="1985" w:type="dxa"/>
            <w:gridSpan w:val="5"/>
            <w:vAlign w:val="center"/>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Заключение муниципального контракта</w:t>
            </w:r>
          </w:p>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p>
        </w:tc>
        <w:tc>
          <w:tcPr>
            <w:tcW w:w="4821" w:type="dxa"/>
            <w:gridSpan w:val="11"/>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муниципальный контракт № 1              от 16.05.2017г. Индивидуальный предприниматель Брагин Владимир Георгиевич;</w:t>
            </w:r>
          </w:p>
          <w:p w:rsidR="003C39AF" w:rsidRPr="003C39AF" w:rsidRDefault="003C39AF" w:rsidP="003C39AF">
            <w:pPr>
              <w:widowControl/>
              <w:rPr>
                <w:rFonts w:ascii="Times New Roman" w:eastAsia="Times New Roman" w:hAnsi="Times New Roman" w:cs="Times New Roman"/>
                <w:color w:val="auto"/>
                <w:sz w:val="18"/>
                <w:szCs w:val="18"/>
                <w:lang w:bidi="ar-SA"/>
              </w:rPr>
            </w:pPr>
          </w:p>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муниципальный контракт № 3/17              от 19.06.2017г.</w:t>
            </w:r>
          </w:p>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ООО «ТЦ </w:t>
            </w:r>
            <w:proofErr w:type="spellStart"/>
            <w:r w:rsidRPr="003C39AF">
              <w:rPr>
                <w:rFonts w:ascii="Times New Roman" w:eastAsia="Times New Roman" w:hAnsi="Times New Roman" w:cs="Times New Roman"/>
                <w:color w:val="auto"/>
                <w:sz w:val="18"/>
                <w:szCs w:val="18"/>
                <w:lang w:bidi="ar-SA"/>
              </w:rPr>
              <w:t>Техномаркет</w:t>
            </w:r>
            <w:proofErr w:type="spellEnd"/>
            <w:r w:rsidRPr="003C39AF">
              <w:rPr>
                <w:rFonts w:ascii="Times New Roman" w:eastAsia="Times New Roman" w:hAnsi="Times New Roman" w:cs="Times New Roman"/>
                <w:color w:val="auto"/>
                <w:sz w:val="18"/>
                <w:szCs w:val="18"/>
                <w:lang w:bidi="ar-SA"/>
              </w:rPr>
              <w:t>»</w:t>
            </w: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w:t>
            </w:r>
          </w:p>
        </w:tc>
        <w:tc>
          <w:tcPr>
            <w:tcW w:w="2976" w:type="dxa"/>
            <w:gridSpan w:val="5"/>
          </w:tcPr>
          <w:p w:rsidR="003C39AF" w:rsidRPr="003C39AF" w:rsidRDefault="003C39AF" w:rsidP="003C39AF">
            <w:pPr>
              <w:widowControl/>
              <w:ind w:firstLine="33"/>
              <w:contextualSpacing/>
              <w:jc w:val="both"/>
              <w:rPr>
                <w:rFonts w:ascii="Times New Roman" w:eastAsia="Times New Roman" w:hAnsi="Times New Roman" w:cs="Times New Roman"/>
                <w:sz w:val="18"/>
                <w:szCs w:val="18"/>
                <w:lang w:bidi="ar-SA"/>
              </w:rPr>
            </w:pPr>
            <w:r w:rsidRPr="003C39AF">
              <w:rPr>
                <w:rFonts w:ascii="Times New Roman" w:eastAsia="Times New Roman" w:hAnsi="Times New Roman" w:cs="Times New Roman"/>
                <w:spacing w:val="-1"/>
                <w:sz w:val="18"/>
                <w:szCs w:val="18"/>
                <w:lang w:bidi="ar-SA"/>
              </w:rPr>
              <w:t>Проведение ремонтных работ по</w:t>
            </w:r>
            <w:r w:rsidRPr="003C39AF">
              <w:rPr>
                <w:rFonts w:ascii="Times New Roman" w:eastAsia="Times New Roman" w:hAnsi="Times New Roman" w:cs="Times New Roman"/>
                <w:color w:val="auto"/>
                <w:sz w:val="18"/>
                <w:szCs w:val="18"/>
                <w:lang w:bidi="ar-SA"/>
              </w:rPr>
              <w:t xml:space="preserve"> ремонту и  устройству колодцев питьевой воды в административном центре: ул</w:t>
            </w:r>
            <w:proofErr w:type="gramStart"/>
            <w:r w:rsidRPr="003C39AF">
              <w:rPr>
                <w:rFonts w:ascii="Times New Roman" w:eastAsia="Times New Roman" w:hAnsi="Times New Roman" w:cs="Times New Roman"/>
                <w:color w:val="auto"/>
                <w:sz w:val="18"/>
                <w:szCs w:val="18"/>
                <w:lang w:bidi="ar-SA"/>
              </w:rPr>
              <w:t>.К</w:t>
            </w:r>
            <w:proofErr w:type="gramEnd"/>
            <w:r w:rsidRPr="003C39AF">
              <w:rPr>
                <w:rFonts w:ascii="Times New Roman" w:eastAsia="Times New Roman" w:hAnsi="Times New Roman" w:cs="Times New Roman"/>
                <w:color w:val="auto"/>
                <w:sz w:val="18"/>
                <w:szCs w:val="18"/>
                <w:lang w:bidi="ar-SA"/>
              </w:rPr>
              <w:t>омарова, ул. 1-я Западная</w:t>
            </w:r>
          </w:p>
        </w:tc>
        <w:tc>
          <w:tcPr>
            <w:tcW w:w="1559" w:type="dxa"/>
            <w:gridSpan w:val="5"/>
          </w:tcPr>
          <w:p w:rsidR="003C39AF" w:rsidRPr="003C39AF" w:rsidRDefault="003C39AF" w:rsidP="003C39AF">
            <w:pPr>
              <w:widowControl/>
              <w:contextualSpacing/>
              <w:jc w:val="center"/>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spacing w:val="-1"/>
                <w:sz w:val="18"/>
                <w:szCs w:val="18"/>
                <w:lang w:bidi="ar-SA"/>
              </w:rPr>
              <w:t>3 квартал 2017 года</w:t>
            </w:r>
          </w:p>
        </w:tc>
        <w:tc>
          <w:tcPr>
            <w:tcW w:w="1985" w:type="dxa"/>
            <w:gridSpan w:val="5"/>
          </w:tcPr>
          <w:p w:rsidR="003C39AF" w:rsidRPr="003C39AF" w:rsidRDefault="003C39AF" w:rsidP="003C39AF">
            <w:pPr>
              <w:widowControl/>
              <w:contextualSpacing/>
              <w:jc w:val="center"/>
              <w:rPr>
                <w:rFonts w:ascii="Times New Roman" w:eastAsia="Times New Roman" w:hAnsi="Times New Roman" w:cs="Times New Roman"/>
                <w:spacing w:val="-1"/>
                <w:sz w:val="18"/>
                <w:szCs w:val="18"/>
                <w:lang w:bidi="ar-SA"/>
              </w:rPr>
            </w:pPr>
            <w:r w:rsidRPr="003C39AF">
              <w:rPr>
                <w:rFonts w:ascii="Times New Roman" w:eastAsia="Times New Roman" w:hAnsi="Times New Roman" w:cs="Times New Roman"/>
                <w:spacing w:val="-1"/>
                <w:sz w:val="18"/>
                <w:szCs w:val="18"/>
                <w:lang w:bidi="ar-SA"/>
              </w:rPr>
              <w:t>Подрядная организация</w:t>
            </w:r>
          </w:p>
        </w:tc>
        <w:tc>
          <w:tcPr>
            <w:tcW w:w="2954" w:type="dxa"/>
            <w:gridSpan w:val="10"/>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Ремонт и  устройство колодцев питьевой воды в административном центре:        ул. Комарова, </w:t>
            </w:r>
          </w:p>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ул. 1-я Западная</w:t>
            </w: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По МК № 1 от 16.05.2017г работы выполнены;</w:t>
            </w: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По МК № 3/17  работы в процессе выполнения            </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w:t>
            </w:r>
          </w:p>
        </w:tc>
        <w:tc>
          <w:tcPr>
            <w:tcW w:w="2976" w:type="dxa"/>
            <w:gridSpan w:val="5"/>
          </w:tcPr>
          <w:p w:rsidR="003C39AF" w:rsidRPr="003C39AF" w:rsidRDefault="003C39AF" w:rsidP="003C39AF">
            <w:pPr>
              <w:widowControl/>
              <w:ind w:firstLine="33"/>
              <w:contextualSpacing/>
              <w:jc w:val="both"/>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Приемка объекта в порядке, установленном контрактом</w:t>
            </w:r>
          </w:p>
        </w:tc>
        <w:tc>
          <w:tcPr>
            <w:tcW w:w="1559"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В сроки предусмотренные контрактом</w:t>
            </w:r>
          </w:p>
        </w:tc>
        <w:tc>
          <w:tcPr>
            <w:tcW w:w="1985"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 </w:t>
            </w:r>
          </w:p>
        </w:tc>
        <w:tc>
          <w:tcPr>
            <w:tcW w:w="2954" w:type="dxa"/>
            <w:gridSpan w:val="10"/>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proofErr w:type="spellStart"/>
            <w:proofErr w:type="gramStart"/>
            <w:r w:rsidRPr="003C39AF">
              <w:rPr>
                <w:rFonts w:ascii="Times New Roman" w:eastAsia="Times New Roman" w:hAnsi="Times New Roman" w:cs="Times New Roman"/>
                <w:color w:val="auto"/>
                <w:sz w:val="18"/>
                <w:szCs w:val="18"/>
                <w:lang w:bidi="ar-SA"/>
              </w:rPr>
              <w:t>Акт-приемки</w:t>
            </w:r>
            <w:proofErr w:type="spellEnd"/>
            <w:proofErr w:type="gramEnd"/>
            <w:r w:rsidRPr="003C39AF">
              <w:rPr>
                <w:rFonts w:ascii="Times New Roman" w:eastAsia="Times New Roman" w:hAnsi="Times New Roman" w:cs="Times New Roman"/>
                <w:color w:val="auto"/>
                <w:sz w:val="18"/>
                <w:szCs w:val="18"/>
                <w:lang w:bidi="ar-SA"/>
              </w:rPr>
              <w:t xml:space="preserve"> передачи объекта заказчику подрядчиком</w:t>
            </w: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 000002 от </w:t>
            </w: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13 июня 2017 года</w:t>
            </w:r>
          </w:p>
        </w:tc>
      </w:tr>
      <w:tr w:rsidR="003C39AF" w:rsidRPr="003C39AF" w:rsidTr="00B0740E">
        <w:trPr>
          <w:gridAfter w:val="5"/>
          <w:wAfter w:w="1590" w:type="dxa"/>
          <w:trHeight w:val="20"/>
        </w:trPr>
        <w:tc>
          <w:tcPr>
            <w:tcW w:w="14967" w:type="dxa"/>
            <w:gridSpan w:val="37"/>
          </w:tcPr>
          <w:p w:rsidR="003C39AF" w:rsidRPr="003C39AF" w:rsidRDefault="003C39AF" w:rsidP="003C39AF">
            <w:pPr>
              <w:widowControl/>
              <w:numPr>
                <w:ilvl w:val="0"/>
                <w:numId w:val="17"/>
              </w:numPr>
              <w:autoSpaceDE w:val="0"/>
              <w:autoSpaceDN w:val="0"/>
              <w:adjustRightInd w:val="0"/>
              <w:contextualSpacing/>
              <w:jc w:val="center"/>
              <w:rPr>
                <w:rFonts w:ascii="Times New Roman" w:eastAsia="Times New Roman" w:hAnsi="Times New Roman" w:cs="Times New Roman"/>
                <w:color w:val="auto"/>
                <w:sz w:val="18"/>
                <w:szCs w:val="18"/>
                <w:lang w:eastAsia="en-US" w:bidi="ar-SA"/>
              </w:rPr>
            </w:pPr>
            <w:proofErr w:type="gramStart"/>
            <w:r w:rsidRPr="003C39AF">
              <w:rPr>
                <w:rFonts w:ascii="Times New Roman" w:eastAsia="Times New Roman" w:hAnsi="Times New Roman" w:cs="Times New Roman"/>
                <w:color w:val="auto"/>
                <w:sz w:val="18"/>
                <w:szCs w:val="18"/>
                <w:lang w:eastAsia="en-US" w:bidi="ar-SA"/>
              </w:rPr>
              <w:t>Контроль за</w:t>
            </w:r>
            <w:proofErr w:type="gramEnd"/>
            <w:r w:rsidRPr="003C39AF">
              <w:rPr>
                <w:rFonts w:ascii="Times New Roman" w:eastAsia="Times New Roman" w:hAnsi="Times New Roman" w:cs="Times New Roman"/>
                <w:color w:val="auto"/>
                <w:sz w:val="18"/>
                <w:szCs w:val="18"/>
                <w:lang w:eastAsia="en-US" w:bidi="ar-SA"/>
              </w:rPr>
              <w:t xml:space="preserve"> реализацией муниципальной программы</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w:t>
            </w:r>
          </w:p>
        </w:tc>
        <w:tc>
          <w:tcPr>
            <w:tcW w:w="2976" w:type="dxa"/>
            <w:gridSpan w:val="5"/>
          </w:tcPr>
          <w:p w:rsidR="003C39AF" w:rsidRPr="003C39AF" w:rsidRDefault="003C39AF" w:rsidP="003C39AF">
            <w:pPr>
              <w:widowControl/>
              <w:ind w:firstLine="33"/>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Мониторинг реализации муниципальной программы, в том числе: </w:t>
            </w:r>
          </w:p>
        </w:tc>
        <w:tc>
          <w:tcPr>
            <w:tcW w:w="1559"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p>
        </w:tc>
        <w:tc>
          <w:tcPr>
            <w:tcW w:w="1985" w:type="dxa"/>
            <w:gridSpan w:val="5"/>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ind w:firstLine="709"/>
              <w:contextualSpacing/>
              <w:jc w:val="center"/>
              <w:rPr>
                <w:rFonts w:ascii="Times New Roman" w:eastAsia="Times New Roman" w:hAnsi="Times New Roman" w:cs="Times New Roman"/>
                <w:color w:val="auto"/>
                <w:sz w:val="18"/>
                <w:szCs w:val="18"/>
                <w:lang w:bidi="ar-SA"/>
              </w:rPr>
            </w:pPr>
          </w:p>
          <w:p w:rsidR="003C39AF" w:rsidRPr="003C39AF" w:rsidRDefault="003C39AF" w:rsidP="003C39AF">
            <w:pPr>
              <w:widowControl/>
              <w:ind w:firstLine="709"/>
              <w:contextualSpacing/>
              <w:jc w:val="center"/>
              <w:rPr>
                <w:rFonts w:ascii="Times New Roman" w:eastAsia="Times New Roman" w:hAnsi="Times New Roman" w:cs="Times New Roman"/>
                <w:color w:val="auto"/>
                <w:sz w:val="18"/>
                <w:szCs w:val="18"/>
                <w:lang w:bidi="ar-SA"/>
              </w:rPr>
            </w:pPr>
          </w:p>
          <w:p w:rsidR="003C39AF" w:rsidRPr="003C39AF" w:rsidRDefault="003C39AF" w:rsidP="003C39AF">
            <w:pPr>
              <w:widowControl/>
              <w:ind w:firstLine="709"/>
              <w:contextualSpacing/>
              <w:jc w:val="center"/>
              <w:rPr>
                <w:rFonts w:ascii="Times New Roman" w:eastAsia="Times New Roman" w:hAnsi="Times New Roman" w:cs="Times New Roman"/>
                <w:color w:val="auto"/>
                <w:sz w:val="18"/>
                <w:szCs w:val="18"/>
                <w:lang w:bidi="ar-SA"/>
              </w:rPr>
            </w:pPr>
          </w:p>
          <w:p w:rsidR="003C39AF" w:rsidRPr="003C39AF" w:rsidRDefault="003C39AF" w:rsidP="003C39AF">
            <w:pPr>
              <w:widowControl/>
              <w:ind w:firstLine="709"/>
              <w:contextualSpacing/>
              <w:jc w:val="center"/>
              <w:rPr>
                <w:rFonts w:ascii="Times New Roman" w:eastAsia="Times New Roman" w:hAnsi="Times New Roman" w:cs="Times New Roman"/>
                <w:color w:val="auto"/>
                <w:sz w:val="18"/>
                <w:szCs w:val="18"/>
                <w:lang w:bidi="ar-SA"/>
              </w:rPr>
            </w:pPr>
          </w:p>
          <w:p w:rsidR="003C39AF" w:rsidRPr="003C39AF" w:rsidRDefault="003C39AF" w:rsidP="003C39AF">
            <w:pPr>
              <w:widowControl/>
              <w:ind w:firstLine="709"/>
              <w:contextualSpacing/>
              <w:jc w:val="center"/>
              <w:rPr>
                <w:rFonts w:ascii="Times New Roman" w:eastAsia="Times New Roman" w:hAnsi="Times New Roman" w:cs="Times New Roman"/>
                <w:color w:val="auto"/>
                <w:sz w:val="18"/>
                <w:szCs w:val="18"/>
                <w:lang w:bidi="ar-SA"/>
              </w:rPr>
            </w:pPr>
          </w:p>
        </w:tc>
        <w:tc>
          <w:tcPr>
            <w:tcW w:w="4821" w:type="dxa"/>
            <w:gridSpan w:val="11"/>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w:t>
            </w:r>
          </w:p>
        </w:tc>
        <w:tc>
          <w:tcPr>
            <w:tcW w:w="2976" w:type="dxa"/>
            <w:gridSpan w:val="5"/>
          </w:tcPr>
          <w:p w:rsidR="003C39AF" w:rsidRPr="003C39AF" w:rsidRDefault="003C39AF" w:rsidP="003C39AF">
            <w:pPr>
              <w:autoSpaceDE w:val="0"/>
              <w:autoSpaceDN w:val="0"/>
              <w:adjustRightInd w:val="0"/>
              <w:ind w:firstLine="33"/>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Приемка и оплата выполненных работ</w:t>
            </w:r>
          </w:p>
        </w:tc>
        <w:tc>
          <w:tcPr>
            <w:tcW w:w="1559"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В сроки, предусмотренные контрактом</w:t>
            </w:r>
          </w:p>
        </w:tc>
        <w:tc>
          <w:tcPr>
            <w:tcW w:w="1985" w:type="dxa"/>
            <w:gridSpan w:val="5"/>
            <w:vAlign w:val="center"/>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proofErr w:type="spellStart"/>
            <w:proofErr w:type="gramStart"/>
            <w:r w:rsidRPr="003C39AF">
              <w:rPr>
                <w:rFonts w:ascii="Times New Roman" w:eastAsia="Times New Roman" w:hAnsi="Times New Roman" w:cs="Times New Roman"/>
                <w:color w:val="auto"/>
                <w:sz w:val="18"/>
                <w:szCs w:val="18"/>
                <w:lang w:bidi="ar-SA"/>
              </w:rPr>
              <w:t>Акт-приемки</w:t>
            </w:r>
            <w:proofErr w:type="spellEnd"/>
            <w:proofErr w:type="gramEnd"/>
            <w:r w:rsidRPr="003C39AF">
              <w:rPr>
                <w:rFonts w:ascii="Times New Roman" w:eastAsia="Times New Roman" w:hAnsi="Times New Roman" w:cs="Times New Roman"/>
                <w:color w:val="auto"/>
                <w:sz w:val="18"/>
                <w:szCs w:val="18"/>
                <w:lang w:bidi="ar-SA"/>
              </w:rPr>
              <w:t xml:space="preserve"> передачи объекта заказчику подрядчиком</w:t>
            </w:r>
          </w:p>
        </w:tc>
        <w:tc>
          <w:tcPr>
            <w:tcW w:w="4821" w:type="dxa"/>
            <w:gridSpan w:val="11"/>
            <w:vAlign w:val="center"/>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Приемка объектов будет производиться после выполнения работ</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w:t>
            </w:r>
          </w:p>
        </w:tc>
        <w:tc>
          <w:tcPr>
            <w:tcW w:w="2976" w:type="dxa"/>
            <w:gridSpan w:val="5"/>
          </w:tcPr>
          <w:p w:rsidR="003C39AF" w:rsidRPr="003C39AF" w:rsidRDefault="003C39AF" w:rsidP="003C39AF">
            <w:pPr>
              <w:widowControl/>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Подготовка ежеквартальных отчетов по освоению объемов в соответствии с Соглашением </w:t>
            </w:r>
          </w:p>
        </w:tc>
        <w:tc>
          <w:tcPr>
            <w:tcW w:w="1559" w:type="dxa"/>
            <w:gridSpan w:val="5"/>
            <w:vAlign w:val="center"/>
          </w:tcPr>
          <w:p w:rsidR="003C39AF" w:rsidRPr="003C39AF" w:rsidRDefault="003C39AF" w:rsidP="003C39AF">
            <w:pPr>
              <w:widowControl/>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Ежеквартально не позднее 3-го числа месяца, следующего за </w:t>
            </w:r>
            <w:proofErr w:type="gramStart"/>
            <w:r w:rsidRPr="003C39AF">
              <w:rPr>
                <w:rFonts w:ascii="Times New Roman" w:eastAsia="Times New Roman" w:hAnsi="Times New Roman" w:cs="Times New Roman"/>
                <w:color w:val="auto"/>
                <w:sz w:val="18"/>
                <w:szCs w:val="18"/>
                <w:lang w:bidi="ar-SA"/>
              </w:rPr>
              <w:t>отчетным</w:t>
            </w:r>
            <w:proofErr w:type="gramEnd"/>
          </w:p>
          <w:p w:rsidR="003C39AF" w:rsidRPr="003C39AF" w:rsidRDefault="003C39AF" w:rsidP="003C39AF">
            <w:pPr>
              <w:widowControl/>
              <w:contextualSpacing/>
              <w:rPr>
                <w:rFonts w:ascii="Times New Roman" w:eastAsia="Times New Roman" w:hAnsi="Times New Roman" w:cs="Times New Roman"/>
                <w:color w:val="auto"/>
                <w:sz w:val="18"/>
                <w:szCs w:val="18"/>
                <w:lang w:bidi="ar-SA"/>
              </w:rPr>
            </w:pPr>
          </w:p>
        </w:tc>
        <w:tc>
          <w:tcPr>
            <w:tcW w:w="1985" w:type="dxa"/>
            <w:gridSpan w:val="5"/>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Мониторинг освоения объемов средств и целевых показателей по Соглашению с Комитетом</w:t>
            </w:r>
          </w:p>
        </w:tc>
        <w:tc>
          <w:tcPr>
            <w:tcW w:w="4821" w:type="dxa"/>
            <w:gridSpan w:val="11"/>
            <w:vAlign w:val="center"/>
          </w:tcPr>
          <w:p w:rsidR="003C39AF" w:rsidRPr="003C39AF" w:rsidRDefault="003C39AF" w:rsidP="003C39AF">
            <w:pPr>
              <w:autoSpaceDE w:val="0"/>
              <w:autoSpaceDN w:val="0"/>
              <w:adjustRightInd w:val="0"/>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Подготовлен отчет на 01.07.2017 </w:t>
            </w:r>
          </w:p>
        </w:tc>
      </w:tr>
      <w:tr w:rsidR="003C39AF" w:rsidRPr="003C39AF" w:rsidTr="00E44967">
        <w:trPr>
          <w:gridAfter w:val="5"/>
          <w:wAfter w:w="1590" w:type="dxa"/>
          <w:trHeight w:val="20"/>
        </w:trPr>
        <w:tc>
          <w:tcPr>
            <w:tcW w:w="672" w:type="dxa"/>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w:t>
            </w:r>
          </w:p>
        </w:tc>
        <w:tc>
          <w:tcPr>
            <w:tcW w:w="2976" w:type="dxa"/>
            <w:gridSpan w:val="5"/>
          </w:tcPr>
          <w:p w:rsidR="003C39AF" w:rsidRPr="003C39AF" w:rsidRDefault="003C39AF" w:rsidP="003C39AF">
            <w:pPr>
              <w:widowControl/>
              <w:ind w:firstLine="33"/>
              <w:contextualSpacing/>
              <w:jc w:val="both"/>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Корректировка муниципальной программы и Соглашения по итогам проведения конкурсных процедур, предусмотренных законодательством</w:t>
            </w:r>
          </w:p>
        </w:tc>
        <w:tc>
          <w:tcPr>
            <w:tcW w:w="1559" w:type="dxa"/>
            <w:gridSpan w:val="5"/>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При корректировке местного бюджета</w:t>
            </w:r>
          </w:p>
        </w:tc>
        <w:tc>
          <w:tcPr>
            <w:tcW w:w="1985" w:type="dxa"/>
            <w:gridSpan w:val="5"/>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Администрация </w:t>
            </w:r>
            <w:proofErr w:type="spellStart"/>
            <w:r w:rsidRPr="003C39AF">
              <w:rPr>
                <w:rFonts w:ascii="Times New Roman" w:eastAsia="Times New Roman" w:hAnsi="Times New Roman" w:cs="Times New Roman"/>
                <w:color w:val="auto"/>
                <w:sz w:val="18"/>
                <w:szCs w:val="18"/>
                <w:lang w:bidi="ar-SA"/>
              </w:rPr>
              <w:t>Пчевжинского</w:t>
            </w:r>
            <w:proofErr w:type="spellEnd"/>
            <w:r w:rsidRPr="003C39AF">
              <w:rPr>
                <w:rFonts w:ascii="Times New Roman" w:eastAsia="Times New Roman" w:hAnsi="Times New Roman" w:cs="Times New Roman"/>
                <w:color w:val="auto"/>
                <w:sz w:val="18"/>
                <w:szCs w:val="18"/>
                <w:lang w:bidi="ar-SA"/>
              </w:rPr>
              <w:t xml:space="preserve"> сельского поселения </w:t>
            </w:r>
            <w:proofErr w:type="spellStart"/>
            <w:r w:rsidRPr="003C39AF">
              <w:rPr>
                <w:rFonts w:ascii="Times New Roman" w:eastAsia="Times New Roman" w:hAnsi="Times New Roman" w:cs="Times New Roman"/>
                <w:color w:val="auto"/>
                <w:sz w:val="18"/>
                <w:szCs w:val="18"/>
                <w:lang w:bidi="ar-SA"/>
              </w:rPr>
              <w:t>Киришского</w:t>
            </w:r>
            <w:proofErr w:type="spellEnd"/>
            <w:r w:rsidRPr="003C39AF">
              <w:rPr>
                <w:rFonts w:ascii="Times New Roman" w:eastAsia="Times New Roman" w:hAnsi="Times New Roman" w:cs="Times New Roman"/>
                <w:color w:val="auto"/>
                <w:sz w:val="18"/>
                <w:szCs w:val="18"/>
                <w:lang w:bidi="ar-SA"/>
              </w:rPr>
              <w:t xml:space="preserve"> муниципального района</w:t>
            </w:r>
          </w:p>
        </w:tc>
        <w:tc>
          <w:tcPr>
            <w:tcW w:w="2954" w:type="dxa"/>
            <w:gridSpan w:val="10"/>
          </w:tcPr>
          <w:p w:rsidR="003C39AF" w:rsidRPr="003C39AF" w:rsidRDefault="003C39AF" w:rsidP="003C39AF">
            <w:pPr>
              <w:widowControl/>
              <w:ind w:firstLine="33"/>
              <w:contextualSpacing/>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Наиболее эффективное использование бюджетных средств</w:t>
            </w:r>
          </w:p>
        </w:tc>
        <w:tc>
          <w:tcPr>
            <w:tcW w:w="4821" w:type="dxa"/>
            <w:gridSpan w:val="11"/>
            <w:vAlign w:val="center"/>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p>
        </w:tc>
      </w:tr>
      <w:tr w:rsidR="003C39AF" w:rsidRPr="003C39AF" w:rsidTr="00B07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4"/>
          <w:wBefore w:w="739" w:type="dxa"/>
          <w:wAfter w:w="5787" w:type="dxa"/>
          <w:trHeight w:val="20"/>
        </w:trPr>
        <w:tc>
          <w:tcPr>
            <w:tcW w:w="250" w:type="dxa"/>
            <w:gridSpan w:val="2"/>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p>
        </w:tc>
        <w:tc>
          <w:tcPr>
            <w:tcW w:w="9781" w:type="dxa"/>
            <w:gridSpan w:val="24"/>
          </w:tcPr>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Глава администрации поселения _____________________ </w:t>
            </w:r>
            <w:proofErr w:type="spellStart"/>
            <w:r w:rsidRPr="003C39AF">
              <w:rPr>
                <w:rFonts w:ascii="Times New Roman" w:eastAsia="Times New Roman" w:hAnsi="Times New Roman" w:cs="Times New Roman"/>
                <w:color w:val="auto"/>
                <w:sz w:val="18"/>
                <w:szCs w:val="18"/>
                <w:lang w:bidi="ar-SA"/>
              </w:rPr>
              <w:t>Поподько</w:t>
            </w:r>
            <w:proofErr w:type="spellEnd"/>
            <w:r w:rsidRPr="003C39AF">
              <w:rPr>
                <w:rFonts w:ascii="Times New Roman" w:eastAsia="Times New Roman" w:hAnsi="Times New Roman" w:cs="Times New Roman"/>
                <w:color w:val="auto"/>
                <w:sz w:val="18"/>
                <w:szCs w:val="18"/>
                <w:lang w:bidi="ar-SA"/>
              </w:rPr>
              <w:t xml:space="preserve"> Х.Х.</w:t>
            </w:r>
          </w:p>
          <w:p w:rsidR="003C39AF" w:rsidRPr="003C39AF" w:rsidRDefault="003C39AF" w:rsidP="003C39AF">
            <w:pPr>
              <w:autoSpaceDE w:val="0"/>
              <w:autoSpaceDN w:val="0"/>
              <w:adjustRightInd w:val="0"/>
              <w:contextualSpacing/>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МП</w:t>
            </w:r>
          </w:p>
        </w:tc>
      </w:tr>
      <w:tr w:rsidR="003C39AF"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14707" w:type="dxa"/>
            <w:gridSpan w:val="37"/>
            <w:tcBorders>
              <w:top w:val="nil"/>
              <w:left w:val="nil"/>
              <w:bottom w:val="single" w:sz="8" w:space="0" w:color="auto"/>
              <w:right w:val="nil"/>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proofErr w:type="gramStart"/>
            <w:r w:rsidRPr="003C39AF">
              <w:rPr>
                <w:rFonts w:ascii="Times New Roman" w:eastAsia="Times New Roman" w:hAnsi="Times New Roman" w:cs="Times New Roman"/>
                <w:sz w:val="18"/>
                <w:szCs w:val="18"/>
                <w:lang w:bidi="ar-SA"/>
              </w:rPr>
              <w:t>ОТЧЕТ</w:t>
            </w:r>
            <w:r>
              <w:rPr>
                <w:rFonts w:ascii="Times New Roman" w:eastAsia="Times New Roman" w:hAnsi="Times New Roman" w:cs="Times New Roman"/>
                <w:sz w:val="18"/>
                <w:szCs w:val="18"/>
                <w:lang w:bidi="ar-SA"/>
              </w:rPr>
              <w:t xml:space="preserve"> </w:t>
            </w:r>
            <w:r w:rsidRPr="003C39AF">
              <w:rPr>
                <w:rFonts w:ascii="Times New Roman" w:eastAsia="Times New Roman" w:hAnsi="Times New Roman" w:cs="Times New Roman"/>
                <w:sz w:val="18"/>
                <w:szCs w:val="18"/>
                <w:lang w:bidi="ar-SA"/>
              </w:rPr>
              <w:t>(ежеквартальный)</w:t>
            </w:r>
            <w:r>
              <w:rPr>
                <w:rFonts w:ascii="Times New Roman" w:eastAsia="Times New Roman" w:hAnsi="Times New Roman" w:cs="Times New Roman"/>
                <w:sz w:val="18"/>
                <w:szCs w:val="18"/>
                <w:lang w:bidi="ar-SA"/>
              </w:rPr>
              <w:t xml:space="preserve"> </w:t>
            </w:r>
            <w:r w:rsidRPr="003C39AF">
              <w:rPr>
                <w:rFonts w:ascii="Times New Roman" w:eastAsia="Times New Roman" w:hAnsi="Times New Roman" w:cs="Times New Roman"/>
                <w:sz w:val="18"/>
                <w:szCs w:val="18"/>
                <w:lang w:bidi="ar-SA"/>
              </w:rPr>
              <w:t xml:space="preserve">об использовании субсидии, предоставленной из областного бюджета Ленинградской области по </w:t>
            </w:r>
            <w:proofErr w:type="spellStart"/>
            <w:r w:rsidRPr="003C39AF">
              <w:rPr>
                <w:rFonts w:ascii="Times New Roman" w:eastAsia="Times New Roman" w:hAnsi="Times New Roman" w:cs="Times New Roman"/>
                <w:sz w:val="18"/>
                <w:szCs w:val="18"/>
                <w:lang w:bidi="ar-SA"/>
              </w:rPr>
              <w:t>Пчевжинскому</w:t>
            </w:r>
            <w:proofErr w:type="spellEnd"/>
            <w:r w:rsidRPr="003C39AF">
              <w:rPr>
                <w:rFonts w:ascii="Times New Roman" w:eastAsia="Times New Roman" w:hAnsi="Times New Roman" w:cs="Times New Roman"/>
                <w:sz w:val="18"/>
                <w:szCs w:val="18"/>
                <w:lang w:bidi="ar-SA"/>
              </w:rPr>
              <w:t xml:space="preserve"> сельскому поселению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по состоянию на 01.07.2017 года (нарастающим итогом)</w:t>
            </w:r>
            <w:proofErr w:type="gramEnd"/>
          </w:p>
        </w:tc>
      </w:tr>
      <w:tr w:rsidR="00E44967"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 xml:space="preserve">наименование мероприятия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 xml:space="preserve">Плановые показатели </w:t>
            </w:r>
            <w:proofErr w:type="spellStart"/>
            <w:proofErr w:type="gramStart"/>
            <w:r w:rsidRPr="003C39AF">
              <w:rPr>
                <w:rFonts w:ascii="Times New Roman" w:eastAsia="Times New Roman" w:hAnsi="Times New Roman" w:cs="Times New Roman"/>
                <w:b/>
                <w:bCs/>
                <w:sz w:val="18"/>
                <w:szCs w:val="18"/>
                <w:lang w:bidi="ar-SA"/>
              </w:rPr>
              <w:t>результа-тивности</w:t>
            </w:r>
            <w:proofErr w:type="spellEnd"/>
            <w:proofErr w:type="gramEnd"/>
            <w:r w:rsidRPr="003C39AF">
              <w:rPr>
                <w:rFonts w:ascii="Times New Roman" w:eastAsia="Times New Roman" w:hAnsi="Times New Roman" w:cs="Times New Roman"/>
                <w:b/>
                <w:bCs/>
                <w:sz w:val="18"/>
                <w:szCs w:val="18"/>
                <w:lang w:bidi="ar-SA"/>
              </w:rPr>
              <w:t xml:space="preserve"> использования субсидии в соответствии с соглашением</w:t>
            </w:r>
          </w:p>
        </w:tc>
        <w:tc>
          <w:tcPr>
            <w:tcW w:w="7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 xml:space="preserve">Фактические показатели </w:t>
            </w:r>
            <w:proofErr w:type="spellStart"/>
            <w:proofErr w:type="gramStart"/>
            <w:r w:rsidRPr="003C39AF">
              <w:rPr>
                <w:rFonts w:ascii="Times New Roman" w:eastAsia="Times New Roman" w:hAnsi="Times New Roman" w:cs="Times New Roman"/>
                <w:b/>
                <w:bCs/>
                <w:sz w:val="18"/>
                <w:szCs w:val="18"/>
                <w:lang w:bidi="ar-SA"/>
              </w:rPr>
              <w:t>результа-тивности</w:t>
            </w:r>
            <w:proofErr w:type="spellEnd"/>
            <w:proofErr w:type="gramEnd"/>
            <w:r w:rsidRPr="003C39AF">
              <w:rPr>
                <w:rFonts w:ascii="Times New Roman" w:eastAsia="Times New Roman" w:hAnsi="Times New Roman" w:cs="Times New Roman"/>
                <w:b/>
                <w:bCs/>
                <w:sz w:val="18"/>
                <w:szCs w:val="18"/>
                <w:lang w:bidi="ar-SA"/>
              </w:rPr>
              <w:t xml:space="preserve"> использования субсидии</w:t>
            </w:r>
          </w:p>
        </w:tc>
        <w:tc>
          <w:tcPr>
            <w:tcW w:w="2831" w:type="dxa"/>
            <w:gridSpan w:val="10"/>
            <w:tcBorders>
              <w:top w:val="single" w:sz="8" w:space="0" w:color="auto"/>
              <w:left w:val="nil"/>
              <w:bottom w:val="single" w:sz="8" w:space="0" w:color="auto"/>
              <w:right w:val="single" w:sz="8" w:space="0" w:color="000000"/>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Сведения об объемах финансирования</w:t>
            </w:r>
          </w:p>
        </w:tc>
        <w:tc>
          <w:tcPr>
            <w:tcW w:w="2826" w:type="dxa"/>
            <w:gridSpan w:val="7"/>
            <w:tcBorders>
              <w:top w:val="single" w:sz="8" w:space="0" w:color="auto"/>
              <w:left w:val="nil"/>
              <w:bottom w:val="single" w:sz="8" w:space="0" w:color="auto"/>
              <w:right w:val="single" w:sz="8" w:space="0" w:color="000000"/>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Исполнено на 01.07.2017 (нарастающим итогом)</w:t>
            </w:r>
          </w:p>
        </w:tc>
        <w:tc>
          <w:tcPr>
            <w:tcW w:w="2990" w:type="dxa"/>
            <w:gridSpan w:val="6"/>
            <w:tcBorders>
              <w:top w:val="single" w:sz="8" w:space="0" w:color="auto"/>
              <w:left w:val="nil"/>
              <w:bottom w:val="single" w:sz="8" w:space="0" w:color="auto"/>
              <w:right w:val="single" w:sz="8" w:space="0" w:color="000000"/>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Исполнено за последний квартал 2017 года</w:t>
            </w:r>
          </w:p>
        </w:tc>
        <w:tc>
          <w:tcPr>
            <w:tcW w:w="99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proofErr w:type="spellStart"/>
            <w:proofErr w:type="gramStart"/>
            <w:r w:rsidRPr="003C39AF">
              <w:rPr>
                <w:rFonts w:ascii="Times New Roman" w:eastAsia="Times New Roman" w:hAnsi="Times New Roman" w:cs="Times New Roman"/>
                <w:b/>
                <w:bCs/>
                <w:sz w:val="18"/>
                <w:szCs w:val="18"/>
                <w:lang w:bidi="ar-SA"/>
              </w:rPr>
              <w:t>Неисполь-зованный</w:t>
            </w:r>
            <w:proofErr w:type="spellEnd"/>
            <w:proofErr w:type="gramEnd"/>
            <w:r w:rsidRPr="003C39AF">
              <w:rPr>
                <w:rFonts w:ascii="Times New Roman" w:eastAsia="Times New Roman" w:hAnsi="Times New Roman" w:cs="Times New Roman"/>
                <w:b/>
                <w:bCs/>
                <w:sz w:val="18"/>
                <w:szCs w:val="18"/>
                <w:lang w:bidi="ar-SA"/>
              </w:rPr>
              <w:t xml:space="preserve"> остаток  </w:t>
            </w:r>
            <w:proofErr w:type="spellStart"/>
            <w:r w:rsidRPr="003C39AF">
              <w:rPr>
                <w:rFonts w:ascii="Times New Roman" w:eastAsia="Times New Roman" w:hAnsi="Times New Roman" w:cs="Times New Roman"/>
                <w:b/>
                <w:bCs/>
                <w:sz w:val="18"/>
                <w:szCs w:val="18"/>
                <w:lang w:bidi="ar-SA"/>
              </w:rPr>
              <w:t>межбюджет-ного</w:t>
            </w:r>
            <w:proofErr w:type="spellEnd"/>
            <w:r w:rsidRPr="003C39AF">
              <w:rPr>
                <w:rFonts w:ascii="Times New Roman" w:eastAsia="Times New Roman" w:hAnsi="Times New Roman" w:cs="Times New Roman"/>
                <w:b/>
                <w:bCs/>
                <w:sz w:val="18"/>
                <w:szCs w:val="18"/>
                <w:lang w:bidi="ar-SA"/>
              </w:rPr>
              <w:t xml:space="preserve"> трансферта (рублей)</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vMerge/>
            <w:tcBorders>
              <w:top w:val="nil"/>
              <w:left w:val="single" w:sz="8" w:space="0" w:color="auto"/>
              <w:bottom w:val="single" w:sz="8" w:space="0" w:color="000000"/>
              <w:right w:val="single" w:sz="8" w:space="0" w:color="auto"/>
            </w:tcBorders>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p>
        </w:tc>
        <w:tc>
          <w:tcPr>
            <w:tcW w:w="710" w:type="dxa"/>
            <w:gridSpan w:val="3"/>
            <w:vMerge/>
            <w:tcBorders>
              <w:top w:val="nil"/>
              <w:left w:val="single" w:sz="8" w:space="0" w:color="auto"/>
              <w:bottom w:val="single" w:sz="8" w:space="0" w:color="000000"/>
              <w:right w:val="single" w:sz="8" w:space="0" w:color="auto"/>
            </w:tcBorders>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p>
        </w:tc>
        <w:tc>
          <w:tcPr>
            <w:tcW w:w="989" w:type="dxa"/>
            <w:gridSpan w:val="2"/>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Всего (рублей)</w:t>
            </w:r>
          </w:p>
        </w:tc>
        <w:tc>
          <w:tcPr>
            <w:tcW w:w="850" w:type="dxa"/>
            <w:gridSpan w:val="5"/>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областного бюджета (рублей)</w:t>
            </w:r>
          </w:p>
        </w:tc>
        <w:tc>
          <w:tcPr>
            <w:tcW w:w="992"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местного бюджета (рублей)</w:t>
            </w:r>
          </w:p>
        </w:tc>
        <w:tc>
          <w:tcPr>
            <w:tcW w:w="569" w:type="dxa"/>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Всего (рублей)</w:t>
            </w:r>
          </w:p>
        </w:tc>
        <w:tc>
          <w:tcPr>
            <w:tcW w:w="1251"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областного бюджета (рублей)</w:t>
            </w:r>
          </w:p>
        </w:tc>
        <w:tc>
          <w:tcPr>
            <w:tcW w:w="1006"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местного бюджета (рублей)</w:t>
            </w:r>
          </w:p>
        </w:tc>
        <w:tc>
          <w:tcPr>
            <w:tcW w:w="1006" w:type="dxa"/>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Всего (рублей)</w:t>
            </w:r>
          </w:p>
        </w:tc>
        <w:tc>
          <w:tcPr>
            <w:tcW w:w="992"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областного бюджета (рублей)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За счет средств местного бюджета (рублей)</w:t>
            </w:r>
          </w:p>
        </w:tc>
        <w:tc>
          <w:tcPr>
            <w:tcW w:w="992" w:type="dxa"/>
            <w:gridSpan w:val="4"/>
            <w:vMerge/>
            <w:tcBorders>
              <w:top w:val="nil"/>
              <w:left w:val="single" w:sz="8" w:space="0" w:color="auto"/>
              <w:bottom w:val="single" w:sz="8" w:space="0" w:color="000000"/>
              <w:right w:val="single" w:sz="8" w:space="0" w:color="auto"/>
            </w:tcBorders>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w:t>
            </w:r>
          </w:p>
        </w:tc>
        <w:tc>
          <w:tcPr>
            <w:tcW w:w="851" w:type="dxa"/>
            <w:gridSpan w:val="2"/>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w:t>
            </w:r>
          </w:p>
        </w:tc>
        <w:tc>
          <w:tcPr>
            <w:tcW w:w="710"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w:t>
            </w:r>
          </w:p>
        </w:tc>
        <w:tc>
          <w:tcPr>
            <w:tcW w:w="989" w:type="dxa"/>
            <w:gridSpan w:val="2"/>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4</w:t>
            </w:r>
          </w:p>
        </w:tc>
        <w:tc>
          <w:tcPr>
            <w:tcW w:w="850" w:type="dxa"/>
            <w:gridSpan w:val="5"/>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w:t>
            </w:r>
          </w:p>
        </w:tc>
        <w:tc>
          <w:tcPr>
            <w:tcW w:w="992"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6</w:t>
            </w:r>
          </w:p>
        </w:tc>
        <w:tc>
          <w:tcPr>
            <w:tcW w:w="569" w:type="dxa"/>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7</w:t>
            </w:r>
          </w:p>
        </w:tc>
        <w:tc>
          <w:tcPr>
            <w:tcW w:w="1251"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8</w:t>
            </w:r>
          </w:p>
        </w:tc>
        <w:tc>
          <w:tcPr>
            <w:tcW w:w="1006"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9</w:t>
            </w:r>
          </w:p>
        </w:tc>
        <w:tc>
          <w:tcPr>
            <w:tcW w:w="1006" w:type="dxa"/>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10</w:t>
            </w:r>
          </w:p>
        </w:tc>
        <w:tc>
          <w:tcPr>
            <w:tcW w:w="992" w:type="dxa"/>
            <w:gridSpan w:val="3"/>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11</w:t>
            </w:r>
          </w:p>
        </w:tc>
        <w:tc>
          <w:tcPr>
            <w:tcW w:w="992" w:type="dxa"/>
            <w:gridSpan w:val="2"/>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12</w:t>
            </w:r>
          </w:p>
        </w:tc>
        <w:tc>
          <w:tcPr>
            <w:tcW w:w="992" w:type="dxa"/>
            <w:gridSpan w:val="4"/>
            <w:tcBorders>
              <w:top w:val="nil"/>
              <w:left w:val="nil"/>
              <w:bottom w:val="single" w:sz="8" w:space="0" w:color="auto"/>
              <w:right w:val="single" w:sz="8" w:space="0" w:color="auto"/>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13</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Ремонт колодца в деревне </w:t>
            </w:r>
            <w:proofErr w:type="spellStart"/>
            <w:r w:rsidRPr="003C39AF">
              <w:rPr>
                <w:rFonts w:ascii="Times New Roman" w:eastAsia="Times New Roman" w:hAnsi="Times New Roman" w:cs="Times New Roman"/>
                <w:sz w:val="18"/>
                <w:szCs w:val="18"/>
                <w:lang w:bidi="ar-SA"/>
              </w:rPr>
              <w:t>Горчаково</w:t>
            </w:r>
            <w:proofErr w:type="spellEnd"/>
            <w:r w:rsidRPr="003C39AF">
              <w:rPr>
                <w:rFonts w:ascii="Times New Roman" w:eastAsia="Times New Roman" w:hAnsi="Times New Roman" w:cs="Times New Roman"/>
                <w:sz w:val="18"/>
                <w:szCs w:val="18"/>
                <w:lang w:bidi="ar-SA"/>
              </w:rPr>
              <w:t xml:space="preserve"> ул. </w:t>
            </w:r>
            <w:proofErr w:type="gramStart"/>
            <w:r w:rsidRPr="003C39AF">
              <w:rPr>
                <w:rFonts w:ascii="Times New Roman" w:eastAsia="Times New Roman" w:hAnsi="Times New Roman" w:cs="Times New Roman"/>
                <w:sz w:val="18"/>
                <w:szCs w:val="18"/>
                <w:lang w:bidi="ar-SA"/>
              </w:rPr>
              <w:t>Круговая</w:t>
            </w:r>
            <w:proofErr w:type="gramEnd"/>
            <w:r w:rsidRPr="003C39AF">
              <w:rPr>
                <w:rFonts w:ascii="Times New Roman" w:eastAsia="Times New Roman" w:hAnsi="Times New Roman" w:cs="Times New Roman"/>
                <w:sz w:val="18"/>
                <w:szCs w:val="18"/>
                <w:lang w:bidi="ar-SA"/>
              </w:rPr>
              <w:t xml:space="preserve"> д. № 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 шт.</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83000,00</w:t>
            </w:r>
          </w:p>
        </w:tc>
        <w:tc>
          <w:tcPr>
            <w:tcW w:w="850" w:type="dxa"/>
            <w:gridSpan w:val="5"/>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77210,00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5790</w:t>
            </w:r>
          </w:p>
        </w:tc>
        <w:tc>
          <w:tcPr>
            <w:tcW w:w="569" w:type="dxa"/>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83000,00</w:t>
            </w:r>
          </w:p>
        </w:tc>
        <w:tc>
          <w:tcPr>
            <w:tcW w:w="1251" w:type="dxa"/>
            <w:gridSpan w:val="3"/>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77210,00</w:t>
            </w:r>
          </w:p>
        </w:tc>
        <w:tc>
          <w:tcPr>
            <w:tcW w:w="1006" w:type="dxa"/>
            <w:gridSpan w:val="3"/>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5790</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83000,00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77210,00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5790</w:t>
            </w:r>
          </w:p>
        </w:tc>
        <w:tc>
          <w:tcPr>
            <w:tcW w:w="992" w:type="dxa"/>
            <w:gridSpan w:val="4"/>
            <w:tcBorders>
              <w:top w:val="single" w:sz="4" w:space="0" w:color="auto"/>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Устройство колодца в деревне Порог у дома № 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1шт</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100000,00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93020,00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6980,00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93020,00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Установка уличных светильников в деревне Порог у дома № 37, 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3шт</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37570,00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34950,00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Arial" w:eastAsia="Times New Roman" w:hAnsi="Arial" w:cs="Arial"/>
                <w:color w:val="auto"/>
                <w:sz w:val="18"/>
                <w:szCs w:val="18"/>
                <w:lang w:bidi="ar-SA"/>
              </w:rPr>
            </w:pPr>
            <w:r w:rsidRPr="003C39AF">
              <w:rPr>
                <w:rFonts w:ascii="Arial" w:eastAsia="Times New Roman" w:hAnsi="Arial" w:cs="Arial"/>
                <w:color w:val="auto"/>
                <w:sz w:val="18"/>
                <w:szCs w:val="18"/>
                <w:lang w:bidi="ar-SA"/>
              </w:rPr>
              <w:t>2 620,00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37570,00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34950,00</w:t>
            </w:r>
          </w:p>
        </w:tc>
        <w:tc>
          <w:tcPr>
            <w:tcW w:w="1006"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Arial" w:eastAsia="Times New Roman" w:hAnsi="Arial" w:cs="Arial"/>
                <w:color w:val="auto"/>
                <w:sz w:val="18"/>
                <w:szCs w:val="18"/>
                <w:lang w:bidi="ar-SA"/>
              </w:rPr>
            </w:pPr>
            <w:r w:rsidRPr="003C39AF">
              <w:rPr>
                <w:rFonts w:ascii="Arial" w:eastAsia="Times New Roman" w:hAnsi="Arial" w:cs="Arial"/>
                <w:color w:val="auto"/>
                <w:sz w:val="18"/>
                <w:szCs w:val="18"/>
                <w:lang w:bidi="ar-SA"/>
              </w:rPr>
              <w:t>2 620,00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37570,00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34950,00</w:t>
            </w:r>
          </w:p>
        </w:tc>
        <w:tc>
          <w:tcPr>
            <w:tcW w:w="992"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Arial" w:eastAsia="Times New Roman" w:hAnsi="Arial" w:cs="Arial"/>
                <w:color w:val="auto"/>
                <w:sz w:val="18"/>
                <w:szCs w:val="18"/>
                <w:lang w:bidi="ar-SA"/>
              </w:rPr>
            </w:pPr>
            <w:r w:rsidRPr="003C39AF">
              <w:rPr>
                <w:rFonts w:ascii="Arial" w:eastAsia="Times New Roman" w:hAnsi="Arial" w:cs="Arial"/>
                <w:color w:val="auto"/>
                <w:sz w:val="18"/>
                <w:szCs w:val="18"/>
                <w:lang w:bidi="ar-SA"/>
              </w:rPr>
              <w:t>2 620,00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Ликвидация несанкционированных свалок в деревне Березняк</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121628,00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113140,00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8 488,00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113140,00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Спиливание опасных деревьев в деревнях </w:t>
            </w:r>
            <w:proofErr w:type="gramStart"/>
            <w:r w:rsidRPr="003C39AF">
              <w:rPr>
                <w:rFonts w:ascii="Times New Roman" w:eastAsia="Times New Roman" w:hAnsi="Times New Roman" w:cs="Times New Roman"/>
                <w:sz w:val="18"/>
                <w:szCs w:val="18"/>
                <w:lang w:bidi="ar-SA"/>
              </w:rPr>
              <w:lastRenderedPageBreak/>
              <w:t>Белая</w:t>
            </w:r>
            <w:proofErr w:type="gramEnd"/>
            <w:r w:rsidRPr="003C39AF">
              <w:rPr>
                <w:rFonts w:ascii="Times New Roman" w:eastAsia="Times New Roman" w:hAnsi="Times New Roman" w:cs="Times New Roman"/>
                <w:sz w:val="18"/>
                <w:szCs w:val="18"/>
                <w:lang w:bidi="ar-SA"/>
              </w:rPr>
              <w:t>, Березняк</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lastRenderedPageBreak/>
              <w:t>7</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50000,00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46510,0</w:t>
            </w:r>
            <w:r w:rsidRPr="003C39AF">
              <w:rPr>
                <w:rFonts w:ascii="Times New Roman" w:eastAsia="Times New Roman" w:hAnsi="Times New Roman" w:cs="Times New Roman"/>
                <w:sz w:val="18"/>
                <w:szCs w:val="18"/>
                <w:lang w:bidi="ar-SA"/>
              </w:rPr>
              <w:lastRenderedPageBreak/>
              <w:t>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Arial" w:eastAsia="Times New Roman" w:hAnsi="Arial" w:cs="Arial"/>
                <w:color w:val="auto"/>
                <w:sz w:val="18"/>
                <w:szCs w:val="18"/>
                <w:lang w:bidi="ar-SA"/>
              </w:rPr>
            </w:pPr>
            <w:r w:rsidRPr="003C39AF">
              <w:rPr>
                <w:rFonts w:ascii="Arial" w:eastAsia="Times New Roman" w:hAnsi="Arial" w:cs="Arial"/>
                <w:color w:val="auto"/>
                <w:sz w:val="18"/>
                <w:szCs w:val="18"/>
                <w:lang w:bidi="ar-SA"/>
              </w:rPr>
              <w:lastRenderedPageBreak/>
              <w:t>3 490,00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46510,00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lastRenderedPageBreak/>
              <w:t xml:space="preserve">Приобретение </w:t>
            </w:r>
            <w:proofErr w:type="spellStart"/>
            <w:r w:rsidRPr="003C39AF">
              <w:rPr>
                <w:rFonts w:ascii="Times New Roman" w:eastAsia="Times New Roman" w:hAnsi="Times New Roman" w:cs="Times New Roman"/>
                <w:sz w:val="18"/>
                <w:szCs w:val="18"/>
                <w:lang w:bidi="ar-SA"/>
              </w:rPr>
              <w:t>евроконтейнеров</w:t>
            </w:r>
            <w:proofErr w:type="spellEnd"/>
            <w:r w:rsidRPr="003C39AF">
              <w:rPr>
                <w:rFonts w:ascii="Times New Roman" w:eastAsia="Times New Roman" w:hAnsi="Times New Roman" w:cs="Times New Roman"/>
                <w:sz w:val="18"/>
                <w:szCs w:val="18"/>
                <w:lang w:bidi="ar-SA"/>
              </w:rPr>
              <w:t xml:space="preserve"> и  устройство контейнерных площадок  в д.д. </w:t>
            </w:r>
            <w:proofErr w:type="spellStart"/>
            <w:r w:rsidRPr="003C39AF">
              <w:rPr>
                <w:rFonts w:ascii="Times New Roman" w:eastAsia="Times New Roman" w:hAnsi="Times New Roman" w:cs="Times New Roman"/>
                <w:sz w:val="18"/>
                <w:szCs w:val="18"/>
                <w:lang w:bidi="ar-SA"/>
              </w:rPr>
              <w:t>Горчаково</w:t>
            </w:r>
            <w:proofErr w:type="spellEnd"/>
            <w:r w:rsidRPr="003C39AF">
              <w:rPr>
                <w:rFonts w:ascii="Times New Roman" w:eastAsia="Times New Roman" w:hAnsi="Times New Roman" w:cs="Times New Roman"/>
                <w:sz w:val="18"/>
                <w:szCs w:val="18"/>
                <w:lang w:bidi="ar-SA"/>
              </w:rPr>
              <w:t xml:space="preserve">, </w:t>
            </w:r>
            <w:proofErr w:type="gramStart"/>
            <w:r w:rsidRPr="003C39AF">
              <w:rPr>
                <w:rFonts w:ascii="Times New Roman" w:eastAsia="Times New Roman" w:hAnsi="Times New Roman" w:cs="Times New Roman"/>
                <w:sz w:val="18"/>
                <w:szCs w:val="18"/>
                <w:lang w:bidi="ar-SA"/>
              </w:rPr>
              <w:t>Белая</w:t>
            </w:r>
            <w:proofErr w:type="gramEnd"/>
            <w:r w:rsidRPr="003C39AF">
              <w:rPr>
                <w:rFonts w:ascii="Times New Roman" w:eastAsia="Times New Roman" w:hAnsi="Times New Roman" w:cs="Times New Roman"/>
                <w:sz w:val="18"/>
                <w:szCs w:val="18"/>
                <w:lang w:bidi="ar-SA"/>
              </w:rPr>
              <w:t xml:space="preserve">, Порог, </w:t>
            </w:r>
            <w:proofErr w:type="spellStart"/>
            <w:r w:rsidRPr="003C39AF">
              <w:rPr>
                <w:rFonts w:ascii="Times New Roman" w:eastAsia="Times New Roman" w:hAnsi="Times New Roman" w:cs="Times New Roman"/>
                <w:sz w:val="18"/>
                <w:szCs w:val="18"/>
                <w:lang w:bidi="ar-SA"/>
              </w:rPr>
              <w:t>Березня</w:t>
            </w:r>
            <w:proofErr w:type="spellEnd"/>
          </w:p>
        </w:tc>
        <w:tc>
          <w:tcPr>
            <w:tcW w:w="851"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312200,00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290440,00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21 760,00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290440,00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Приобретение и установка оборудования для детских площадок в д.д. </w:t>
            </w:r>
            <w:proofErr w:type="gramStart"/>
            <w:r w:rsidRPr="003C39AF">
              <w:rPr>
                <w:rFonts w:ascii="Times New Roman" w:eastAsia="Times New Roman" w:hAnsi="Times New Roman" w:cs="Times New Roman"/>
                <w:sz w:val="18"/>
                <w:szCs w:val="18"/>
                <w:lang w:bidi="ar-SA"/>
              </w:rPr>
              <w:t>Белая</w:t>
            </w:r>
            <w:proofErr w:type="gramEnd"/>
            <w:r w:rsidRPr="003C39AF">
              <w:rPr>
                <w:rFonts w:ascii="Times New Roman" w:eastAsia="Times New Roman" w:hAnsi="Times New Roman" w:cs="Times New Roman"/>
                <w:sz w:val="18"/>
                <w:szCs w:val="18"/>
                <w:lang w:bidi="ar-SA"/>
              </w:rPr>
              <w:t xml:space="preserve">, Порог, </w:t>
            </w:r>
            <w:proofErr w:type="spellStart"/>
            <w:r w:rsidRPr="003C39AF">
              <w:rPr>
                <w:rFonts w:ascii="Times New Roman" w:eastAsia="Times New Roman" w:hAnsi="Times New Roman" w:cs="Times New Roman"/>
                <w:sz w:val="18"/>
                <w:szCs w:val="18"/>
                <w:lang w:bidi="ar-SA"/>
              </w:rPr>
              <w:t>Борутино</w:t>
            </w:r>
            <w:proofErr w:type="spellEnd"/>
            <w:r w:rsidRPr="003C39AF">
              <w:rPr>
                <w:rFonts w:ascii="Times New Roman" w:eastAsia="Times New Roman" w:hAnsi="Times New Roman" w:cs="Times New Roman"/>
                <w:sz w:val="18"/>
                <w:szCs w:val="18"/>
                <w:lang w:bidi="ar-SA"/>
              </w:rPr>
              <w:t>, Березняк</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300162,00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279200,00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20962,00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300162,00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279200,00</w:t>
            </w:r>
          </w:p>
        </w:tc>
        <w:tc>
          <w:tcPr>
            <w:tcW w:w="1006"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20962,00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300162,00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279200,00</w:t>
            </w:r>
          </w:p>
        </w:tc>
        <w:tc>
          <w:tcPr>
            <w:tcW w:w="992"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20962,00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Благоустройство детских площадок (подвозка песка) в деревнях Белая, Порог, </w:t>
            </w:r>
            <w:proofErr w:type="spellStart"/>
            <w:r w:rsidRPr="003C39AF">
              <w:rPr>
                <w:rFonts w:ascii="Times New Roman" w:eastAsia="Times New Roman" w:hAnsi="Times New Roman" w:cs="Times New Roman"/>
                <w:sz w:val="18"/>
                <w:szCs w:val="18"/>
                <w:lang w:bidi="ar-SA"/>
              </w:rPr>
              <w:t>Борутино</w:t>
            </w:r>
            <w:proofErr w:type="spellEnd"/>
            <w:r w:rsidRPr="003C39AF">
              <w:rPr>
                <w:rFonts w:ascii="Times New Roman" w:eastAsia="Times New Roman" w:hAnsi="Times New Roman" w:cs="Times New Roman"/>
                <w:sz w:val="18"/>
                <w:szCs w:val="18"/>
                <w:lang w:bidi="ar-SA"/>
              </w:rPr>
              <w:t xml:space="preserve">, Березняк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56000,00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52100,00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3 900,00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56 000,00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52100,00</w:t>
            </w:r>
          </w:p>
        </w:tc>
        <w:tc>
          <w:tcPr>
            <w:tcW w:w="1006"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3 900,00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56 000,00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52100,00</w:t>
            </w:r>
          </w:p>
        </w:tc>
        <w:tc>
          <w:tcPr>
            <w:tcW w:w="992"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3 900,00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 xml:space="preserve">Ремонт автомобильных дорог в деревнях: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b/>
                <w:bCs/>
                <w:color w:val="auto"/>
                <w:sz w:val="18"/>
                <w:szCs w:val="18"/>
                <w:lang w:bidi="ar-SA"/>
              </w:rPr>
            </w:pPr>
            <w:r w:rsidRPr="003C39AF">
              <w:rPr>
                <w:rFonts w:ascii="Times New Roman" w:eastAsia="Times New Roman" w:hAnsi="Times New Roman" w:cs="Times New Roman"/>
                <w:b/>
                <w:bCs/>
                <w:color w:val="auto"/>
                <w:sz w:val="18"/>
                <w:szCs w:val="18"/>
                <w:lang w:bidi="ar-SA"/>
              </w:rPr>
              <w:t> </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1626940,00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1513430,00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113510,00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b/>
                <w:bCs/>
                <w:sz w:val="18"/>
                <w:szCs w:val="18"/>
                <w:lang w:bidi="ar-SA"/>
              </w:rPr>
            </w:pPr>
            <w:r w:rsidRPr="003C39AF">
              <w:rPr>
                <w:rFonts w:ascii="Times New Roman" w:eastAsia="Times New Roman" w:hAnsi="Times New Roman" w:cs="Times New Roman"/>
                <w:b/>
                <w:bCs/>
                <w:sz w:val="18"/>
                <w:szCs w:val="18"/>
                <w:lang w:bidi="ar-SA"/>
              </w:rPr>
              <w:t>1513430,00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Ремонт дорог в деревне  Березняк, ул. Ветеранов от дома № 1 до дома № 20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700м2</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503420,00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468290,00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35 130,00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468290,00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proofErr w:type="gramStart"/>
            <w:r w:rsidRPr="003C39AF">
              <w:rPr>
                <w:rFonts w:ascii="Times New Roman" w:eastAsia="Times New Roman" w:hAnsi="Times New Roman" w:cs="Times New Roman"/>
                <w:sz w:val="18"/>
                <w:szCs w:val="18"/>
                <w:lang w:bidi="ar-SA"/>
              </w:rPr>
              <w:t xml:space="preserve">Ремонт дорог в деревне </w:t>
            </w:r>
            <w:proofErr w:type="spellStart"/>
            <w:r w:rsidRPr="003C39AF">
              <w:rPr>
                <w:rFonts w:ascii="Times New Roman" w:eastAsia="Times New Roman" w:hAnsi="Times New Roman" w:cs="Times New Roman"/>
                <w:sz w:val="18"/>
                <w:szCs w:val="18"/>
                <w:lang w:bidi="ar-SA"/>
              </w:rPr>
              <w:t>Горчаково</w:t>
            </w:r>
            <w:proofErr w:type="spellEnd"/>
            <w:r w:rsidRPr="003C39AF">
              <w:rPr>
                <w:rFonts w:ascii="Times New Roman" w:eastAsia="Times New Roman" w:hAnsi="Times New Roman" w:cs="Times New Roman"/>
                <w:sz w:val="18"/>
                <w:szCs w:val="18"/>
                <w:lang w:bidi="ar-SA"/>
              </w:rPr>
              <w:t>,  ул. Матушкина от дома № 24 до дома № 47</w:t>
            </w:r>
            <w:proofErr w:type="gramEnd"/>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500м2</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306100,00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284730,00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21 370,00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284730,00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Ремонт дорог в деревне  </w:t>
            </w:r>
            <w:proofErr w:type="spellStart"/>
            <w:r w:rsidRPr="003C39AF">
              <w:rPr>
                <w:rFonts w:ascii="Times New Roman" w:eastAsia="Times New Roman" w:hAnsi="Times New Roman" w:cs="Times New Roman"/>
                <w:sz w:val="18"/>
                <w:szCs w:val="18"/>
                <w:lang w:bidi="ar-SA"/>
              </w:rPr>
              <w:t>Борутино</w:t>
            </w:r>
            <w:proofErr w:type="spellEnd"/>
            <w:r w:rsidRPr="003C39AF">
              <w:rPr>
                <w:rFonts w:ascii="Times New Roman" w:eastAsia="Times New Roman" w:hAnsi="Times New Roman" w:cs="Times New Roman"/>
                <w:sz w:val="18"/>
                <w:szCs w:val="18"/>
                <w:lang w:bidi="ar-SA"/>
              </w:rPr>
              <w:t xml:space="preserve">   ул. Нахимова от дома № 21 до дома № 38</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550м2</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314000,00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292120,00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21 880,00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292120,00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Ремонт дорог в деревне Порог от дома № 26 до дома № 31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700м2</w:t>
            </w:r>
          </w:p>
        </w:tc>
        <w:tc>
          <w:tcPr>
            <w:tcW w:w="710"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503420,00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468 290,00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35130,00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251"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1006" w:type="dxa"/>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3"/>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3C39AF" w:rsidRPr="003C39AF" w:rsidRDefault="003C39AF" w:rsidP="003C39AF">
            <w:pPr>
              <w:widowControl/>
              <w:jc w:val="right"/>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0,00</w:t>
            </w:r>
          </w:p>
        </w:tc>
        <w:tc>
          <w:tcPr>
            <w:tcW w:w="992" w:type="dxa"/>
            <w:gridSpan w:val="4"/>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468 290,00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single" w:sz="8" w:space="0" w:color="auto"/>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Итого</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710" w:type="dxa"/>
            <w:gridSpan w:val="3"/>
            <w:tcBorders>
              <w:top w:val="single" w:sz="8" w:space="0" w:color="auto"/>
              <w:left w:val="nil"/>
              <w:bottom w:val="single" w:sz="8" w:space="0" w:color="auto"/>
              <w:right w:val="single" w:sz="8" w:space="0" w:color="auto"/>
            </w:tcBorders>
            <w:shd w:val="clear" w:color="auto" w:fill="auto"/>
            <w:vAlign w:val="center"/>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w:t>
            </w:r>
          </w:p>
        </w:tc>
        <w:tc>
          <w:tcPr>
            <w:tcW w:w="989" w:type="dxa"/>
            <w:gridSpan w:val="2"/>
            <w:tcBorders>
              <w:top w:val="nil"/>
              <w:left w:val="single" w:sz="4" w:space="0" w:color="auto"/>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2687500</w:t>
            </w:r>
          </w:p>
        </w:tc>
        <w:tc>
          <w:tcPr>
            <w:tcW w:w="850" w:type="dxa"/>
            <w:gridSpan w:val="5"/>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2500000</w:t>
            </w:r>
          </w:p>
        </w:tc>
        <w:tc>
          <w:tcPr>
            <w:tcW w:w="992" w:type="dxa"/>
            <w:gridSpan w:val="3"/>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187 500</w:t>
            </w:r>
          </w:p>
        </w:tc>
        <w:tc>
          <w:tcPr>
            <w:tcW w:w="569" w:type="dxa"/>
            <w:tcBorders>
              <w:top w:val="nil"/>
              <w:left w:val="nil"/>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476 732,00</w:t>
            </w:r>
          </w:p>
        </w:tc>
        <w:tc>
          <w:tcPr>
            <w:tcW w:w="1251"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443460,00</w:t>
            </w:r>
          </w:p>
        </w:tc>
        <w:tc>
          <w:tcPr>
            <w:tcW w:w="1006" w:type="dxa"/>
            <w:gridSpan w:val="3"/>
            <w:tcBorders>
              <w:top w:val="single" w:sz="8" w:space="0" w:color="auto"/>
              <w:left w:val="nil"/>
              <w:bottom w:val="single" w:sz="8" w:space="0" w:color="auto"/>
              <w:right w:val="single" w:sz="8"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33272,00</w:t>
            </w:r>
          </w:p>
        </w:tc>
        <w:tc>
          <w:tcPr>
            <w:tcW w:w="1006" w:type="dxa"/>
            <w:tcBorders>
              <w:top w:val="nil"/>
              <w:left w:val="single" w:sz="4" w:space="0" w:color="auto"/>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476 732,00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443460,00</w:t>
            </w:r>
          </w:p>
        </w:tc>
        <w:tc>
          <w:tcPr>
            <w:tcW w:w="992" w:type="dxa"/>
            <w:gridSpan w:val="2"/>
            <w:tcBorders>
              <w:top w:val="single" w:sz="8" w:space="0" w:color="auto"/>
              <w:left w:val="nil"/>
              <w:bottom w:val="single" w:sz="8" w:space="0" w:color="auto"/>
              <w:right w:val="single" w:sz="8"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33272,00</w:t>
            </w:r>
          </w:p>
        </w:tc>
        <w:tc>
          <w:tcPr>
            <w:tcW w:w="992" w:type="dxa"/>
            <w:gridSpan w:val="4"/>
            <w:tcBorders>
              <w:top w:val="nil"/>
              <w:left w:val="single" w:sz="4" w:space="0" w:color="auto"/>
              <w:bottom w:val="single" w:sz="4" w:space="0" w:color="auto"/>
              <w:right w:val="single" w:sz="4" w:space="0" w:color="auto"/>
            </w:tcBorders>
            <w:shd w:val="clear" w:color="auto" w:fill="auto"/>
            <w:vAlign w:val="bottom"/>
            <w:hideMark/>
          </w:tcPr>
          <w:p w:rsidR="003C39AF" w:rsidRPr="003C39AF" w:rsidRDefault="003C39AF" w:rsidP="003C39AF">
            <w:pPr>
              <w:widowControl/>
              <w:jc w:val="center"/>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2056540,00</w:t>
            </w:r>
          </w:p>
        </w:tc>
      </w:tr>
      <w:tr w:rsidR="00B0740E"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nil"/>
              <w:bottom w:val="nil"/>
              <w:right w:val="nil"/>
            </w:tcBorders>
            <w:shd w:val="clear" w:color="auto" w:fill="auto"/>
            <w:noWrap/>
            <w:hideMark/>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Глава администрации </w:t>
            </w:r>
          </w:p>
        </w:tc>
        <w:tc>
          <w:tcPr>
            <w:tcW w:w="851" w:type="dxa"/>
            <w:gridSpan w:val="2"/>
            <w:tcBorders>
              <w:top w:val="nil"/>
              <w:left w:val="nil"/>
              <w:bottom w:val="nil"/>
              <w:right w:val="nil"/>
            </w:tcBorders>
            <w:shd w:val="clear" w:color="auto" w:fill="auto"/>
            <w:noWrap/>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710"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89"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850" w:type="dxa"/>
            <w:gridSpan w:val="5"/>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92"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569" w:type="dxa"/>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996" w:type="dxa"/>
            <w:gridSpan w:val="9"/>
            <w:vMerge w:val="restart"/>
            <w:tcBorders>
              <w:top w:val="nil"/>
              <w:left w:val="nil"/>
              <w:bottom w:val="nil"/>
              <w:right w:val="nil"/>
            </w:tcBorders>
            <w:shd w:val="clear" w:color="auto" w:fill="auto"/>
            <w:vAlign w:val="center"/>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Согласовано:                                                                председатель комитета  по местному самоуправлению, межнациональным и межконфессиональным отношениям Ленинградской области                                                                                                                                                                                                                                                                                                                                                                                                                                                                                                                                                                                                                         </w:t>
            </w:r>
          </w:p>
        </w:tc>
        <w:tc>
          <w:tcPr>
            <w:tcW w:w="992"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E44967"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nil"/>
              <w:bottom w:val="nil"/>
              <w:right w:val="nil"/>
            </w:tcBorders>
            <w:shd w:val="clear" w:color="auto" w:fill="auto"/>
            <w:noWrap/>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851" w:type="dxa"/>
            <w:gridSpan w:val="2"/>
            <w:tcBorders>
              <w:top w:val="nil"/>
              <w:left w:val="nil"/>
              <w:bottom w:val="nil"/>
              <w:right w:val="nil"/>
            </w:tcBorders>
            <w:shd w:val="clear" w:color="auto" w:fill="auto"/>
            <w:noWrap/>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699" w:type="dxa"/>
            <w:gridSpan w:val="5"/>
            <w:tcBorders>
              <w:top w:val="nil"/>
              <w:left w:val="nil"/>
              <w:bottom w:val="single" w:sz="4" w:space="0" w:color="auto"/>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w:t>
            </w:r>
          </w:p>
        </w:tc>
        <w:tc>
          <w:tcPr>
            <w:tcW w:w="2411" w:type="dxa"/>
            <w:gridSpan w:val="9"/>
            <w:tcBorders>
              <w:top w:val="nil"/>
              <w:left w:val="nil"/>
              <w:bottom w:val="single" w:sz="4" w:space="0" w:color="auto"/>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proofErr w:type="spellStart"/>
            <w:r w:rsidRPr="003C39AF">
              <w:rPr>
                <w:rFonts w:ascii="Times New Roman" w:eastAsia="Times New Roman" w:hAnsi="Times New Roman" w:cs="Times New Roman"/>
                <w:color w:val="auto"/>
                <w:sz w:val="18"/>
                <w:szCs w:val="18"/>
                <w:lang w:bidi="ar-SA"/>
              </w:rPr>
              <w:t>Поподько</w:t>
            </w:r>
            <w:proofErr w:type="spellEnd"/>
            <w:r w:rsidRPr="003C39AF">
              <w:rPr>
                <w:rFonts w:ascii="Times New Roman" w:eastAsia="Times New Roman" w:hAnsi="Times New Roman" w:cs="Times New Roman"/>
                <w:color w:val="auto"/>
                <w:sz w:val="18"/>
                <w:szCs w:val="18"/>
                <w:lang w:bidi="ar-SA"/>
              </w:rPr>
              <w:t xml:space="preserve"> Х.Х.</w:t>
            </w: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u w:val="single"/>
                <w:lang w:bidi="ar-SA"/>
              </w:rPr>
            </w:pPr>
          </w:p>
        </w:tc>
        <w:tc>
          <w:tcPr>
            <w:tcW w:w="3996" w:type="dxa"/>
            <w:gridSpan w:val="9"/>
            <w:vMerge/>
            <w:tcBorders>
              <w:top w:val="nil"/>
              <w:left w:val="nil"/>
              <w:bottom w:val="nil"/>
              <w:right w:val="nil"/>
            </w:tcBorders>
            <w:vAlign w:val="center"/>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92"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E44967"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3507" w:type="dxa"/>
            <w:gridSpan w:val="5"/>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851"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699" w:type="dxa"/>
            <w:gridSpan w:val="5"/>
            <w:tcBorders>
              <w:top w:val="single" w:sz="4" w:space="0" w:color="auto"/>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r w:rsidRPr="003C39AF">
              <w:rPr>
                <w:rFonts w:ascii="Times New Roman" w:eastAsia="Times New Roman" w:hAnsi="Times New Roman" w:cs="Times New Roman"/>
                <w:i/>
                <w:iCs/>
                <w:color w:val="auto"/>
                <w:sz w:val="18"/>
                <w:szCs w:val="18"/>
                <w:lang w:bidi="ar-SA"/>
              </w:rPr>
              <w:t>(подпись)</w:t>
            </w:r>
          </w:p>
        </w:tc>
        <w:tc>
          <w:tcPr>
            <w:tcW w:w="2411" w:type="dxa"/>
            <w:gridSpan w:val="9"/>
            <w:tcBorders>
              <w:top w:val="single" w:sz="4" w:space="0" w:color="auto"/>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r w:rsidRPr="003C39AF">
              <w:rPr>
                <w:rFonts w:ascii="Times New Roman" w:eastAsia="Times New Roman" w:hAnsi="Times New Roman" w:cs="Times New Roman"/>
                <w:i/>
                <w:iCs/>
                <w:color w:val="auto"/>
                <w:sz w:val="18"/>
                <w:szCs w:val="18"/>
                <w:lang w:bidi="ar-SA"/>
              </w:rPr>
              <w:t>(фамилия, инициалы)</w:t>
            </w: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3996" w:type="dxa"/>
            <w:gridSpan w:val="9"/>
            <w:vMerge/>
            <w:tcBorders>
              <w:top w:val="nil"/>
              <w:left w:val="nil"/>
              <w:bottom w:val="nil"/>
              <w:right w:val="nil"/>
            </w:tcBorders>
            <w:vAlign w:val="center"/>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92"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4358" w:type="dxa"/>
            <w:gridSpan w:val="7"/>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r w:rsidRPr="003C39AF">
              <w:rPr>
                <w:rFonts w:ascii="Times New Roman" w:eastAsia="Times New Roman" w:hAnsi="Times New Roman" w:cs="Times New Roman"/>
                <w:sz w:val="18"/>
                <w:szCs w:val="18"/>
                <w:lang w:bidi="ar-SA"/>
              </w:rPr>
              <w:t xml:space="preserve">Руководитель финансового органа   </w:t>
            </w:r>
          </w:p>
        </w:tc>
        <w:tc>
          <w:tcPr>
            <w:tcW w:w="1699" w:type="dxa"/>
            <w:gridSpan w:val="5"/>
            <w:tcBorders>
              <w:top w:val="nil"/>
              <w:left w:val="nil"/>
              <w:bottom w:val="single" w:sz="4" w:space="0" w:color="auto"/>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u w:val="single"/>
                <w:lang w:bidi="ar-SA"/>
              </w:rPr>
            </w:pPr>
            <w:r w:rsidRPr="003C39AF">
              <w:rPr>
                <w:rFonts w:ascii="Times New Roman" w:eastAsia="Times New Roman" w:hAnsi="Times New Roman" w:cs="Times New Roman"/>
                <w:color w:val="auto"/>
                <w:sz w:val="18"/>
                <w:szCs w:val="18"/>
                <w:u w:val="single"/>
                <w:lang w:bidi="ar-SA"/>
              </w:rPr>
              <w:t> </w:t>
            </w:r>
          </w:p>
        </w:tc>
        <w:tc>
          <w:tcPr>
            <w:tcW w:w="2411" w:type="dxa"/>
            <w:gridSpan w:val="9"/>
            <w:tcBorders>
              <w:top w:val="nil"/>
              <w:left w:val="nil"/>
              <w:bottom w:val="single" w:sz="4" w:space="0" w:color="auto"/>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Косарева Ю.В.</w:t>
            </w: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3996" w:type="dxa"/>
            <w:gridSpan w:val="9"/>
            <w:vMerge/>
            <w:tcBorders>
              <w:top w:val="nil"/>
              <w:left w:val="nil"/>
              <w:bottom w:val="nil"/>
              <w:right w:val="nil"/>
            </w:tcBorders>
            <w:vAlign w:val="center"/>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92"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2"/>
          <w:wBefore w:w="829" w:type="dxa"/>
          <w:wAfter w:w="1021" w:type="dxa"/>
          <w:trHeight w:val="20"/>
        </w:trPr>
        <w:tc>
          <w:tcPr>
            <w:tcW w:w="1974"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2384" w:type="dxa"/>
            <w:gridSpan w:val="5"/>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699" w:type="dxa"/>
            <w:gridSpan w:val="5"/>
            <w:tcBorders>
              <w:top w:val="single" w:sz="4" w:space="0" w:color="auto"/>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r w:rsidRPr="003C39AF">
              <w:rPr>
                <w:rFonts w:ascii="Times New Roman" w:eastAsia="Times New Roman" w:hAnsi="Times New Roman" w:cs="Times New Roman"/>
                <w:i/>
                <w:iCs/>
                <w:color w:val="auto"/>
                <w:sz w:val="18"/>
                <w:szCs w:val="18"/>
                <w:lang w:bidi="ar-SA"/>
              </w:rPr>
              <w:t>(подпись)</w:t>
            </w:r>
          </w:p>
        </w:tc>
        <w:tc>
          <w:tcPr>
            <w:tcW w:w="2411" w:type="dxa"/>
            <w:gridSpan w:val="9"/>
            <w:tcBorders>
              <w:top w:val="single" w:sz="4" w:space="0" w:color="auto"/>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r w:rsidRPr="003C39AF">
              <w:rPr>
                <w:rFonts w:ascii="Times New Roman" w:eastAsia="Times New Roman" w:hAnsi="Times New Roman" w:cs="Times New Roman"/>
                <w:i/>
                <w:iCs/>
                <w:color w:val="auto"/>
                <w:sz w:val="18"/>
                <w:szCs w:val="18"/>
                <w:lang w:bidi="ar-SA"/>
              </w:rPr>
              <w:t>(фамилия, инициалы)</w:t>
            </w: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2193" w:type="dxa"/>
            <w:gridSpan w:val="5"/>
            <w:tcBorders>
              <w:top w:val="nil"/>
              <w:left w:val="nil"/>
              <w:bottom w:val="nil"/>
              <w:right w:val="nil"/>
            </w:tcBorders>
            <w:shd w:val="clear" w:color="auto" w:fill="auto"/>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_____________</w:t>
            </w:r>
          </w:p>
        </w:tc>
        <w:tc>
          <w:tcPr>
            <w:tcW w:w="1803" w:type="dxa"/>
            <w:gridSpan w:val="4"/>
            <w:tcBorders>
              <w:top w:val="nil"/>
              <w:left w:val="nil"/>
              <w:bottom w:val="single" w:sz="4" w:space="0" w:color="auto"/>
              <w:right w:val="nil"/>
            </w:tcBorders>
            <w:shd w:val="clear" w:color="auto" w:fill="auto"/>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Бурак Л.В.</w:t>
            </w:r>
          </w:p>
        </w:tc>
        <w:tc>
          <w:tcPr>
            <w:tcW w:w="992"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E4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wBefore w:w="829" w:type="dxa"/>
          <w:trHeight w:val="20"/>
        </w:trPr>
        <w:tc>
          <w:tcPr>
            <w:tcW w:w="1974"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2384" w:type="dxa"/>
            <w:gridSpan w:val="5"/>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236" w:type="dxa"/>
            <w:gridSpan w:val="2"/>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1827" w:type="dxa"/>
            <w:gridSpan w:val="6"/>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327" w:type="dxa"/>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978" w:type="dxa"/>
            <w:gridSpan w:val="3"/>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1106" w:type="dxa"/>
            <w:gridSpan w:val="3"/>
            <w:tcBorders>
              <w:top w:val="nil"/>
              <w:left w:val="nil"/>
              <w:bottom w:val="nil"/>
              <w:right w:val="nil"/>
            </w:tcBorders>
            <w:shd w:val="clear" w:color="auto" w:fill="auto"/>
            <w:noWrap/>
            <w:vAlign w:val="bottom"/>
            <w:hideMark/>
          </w:tcPr>
          <w:p w:rsidR="003C39AF" w:rsidRPr="003C39AF" w:rsidRDefault="003C39AF" w:rsidP="003C39AF">
            <w:pPr>
              <w:widowControl/>
              <w:jc w:val="center"/>
              <w:rPr>
                <w:rFonts w:ascii="Times New Roman" w:eastAsia="Times New Roman" w:hAnsi="Times New Roman" w:cs="Times New Roman"/>
                <w:i/>
                <w:iCs/>
                <w:color w:val="auto"/>
                <w:sz w:val="18"/>
                <w:szCs w:val="18"/>
                <w:lang w:bidi="ar-SA"/>
              </w:rPr>
            </w:pPr>
          </w:p>
        </w:tc>
        <w:tc>
          <w:tcPr>
            <w:tcW w:w="1253"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2193" w:type="dxa"/>
            <w:gridSpan w:val="4"/>
            <w:tcBorders>
              <w:top w:val="nil"/>
              <w:left w:val="nil"/>
              <w:bottom w:val="nil"/>
              <w:right w:val="nil"/>
            </w:tcBorders>
            <w:shd w:val="clear" w:color="auto" w:fill="auto"/>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(подпись)                           </w:t>
            </w:r>
          </w:p>
        </w:tc>
        <w:tc>
          <w:tcPr>
            <w:tcW w:w="2354" w:type="dxa"/>
            <w:gridSpan w:val="6"/>
            <w:tcBorders>
              <w:top w:val="nil"/>
              <w:left w:val="nil"/>
              <w:bottom w:val="nil"/>
              <w:right w:val="nil"/>
            </w:tcBorders>
            <w:shd w:val="clear" w:color="auto" w:fill="auto"/>
            <w:hideMark/>
          </w:tcPr>
          <w:p w:rsidR="003C39AF" w:rsidRPr="003C39AF" w:rsidRDefault="003C39AF" w:rsidP="003C39AF">
            <w:pPr>
              <w:widowControl/>
              <w:jc w:val="center"/>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(фамилия, инициалы)</w:t>
            </w:r>
          </w:p>
        </w:tc>
        <w:tc>
          <w:tcPr>
            <w:tcW w:w="109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B07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1"/>
          <w:wBefore w:w="829" w:type="dxa"/>
          <w:wAfter w:w="368" w:type="dxa"/>
          <w:trHeight w:val="20"/>
        </w:trPr>
        <w:tc>
          <w:tcPr>
            <w:tcW w:w="1974"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Исполнитель                          </w:t>
            </w:r>
          </w:p>
        </w:tc>
        <w:tc>
          <w:tcPr>
            <w:tcW w:w="4083" w:type="dxa"/>
            <w:gridSpan w:val="10"/>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roofErr w:type="spellStart"/>
            <w:r w:rsidRPr="003C39AF">
              <w:rPr>
                <w:rFonts w:ascii="Times New Roman" w:eastAsia="Times New Roman" w:hAnsi="Times New Roman" w:cs="Times New Roman"/>
                <w:color w:val="auto"/>
                <w:sz w:val="18"/>
                <w:szCs w:val="18"/>
                <w:lang w:bidi="ar-SA"/>
              </w:rPr>
              <w:t>Поподько</w:t>
            </w:r>
            <w:proofErr w:type="spellEnd"/>
            <w:r w:rsidRPr="003C39AF">
              <w:rPr>
                <w:rFonts w:ascii="Times New Roman" w:eastAsia="Times New Roman" w:hAnsi="Times New Roman" w:cs="Times New Roman"/>
                <w:color w:val="auto"/>
                <w:sz w:val="18"/>
                <w:szCs w:val="18"/>
                <w:lang w:bidi="ar-SA"/>
              </w:rPr>
              <w:t xml:space="preserve"> Х.Х. (813 68) 75-202</w:t>
            </w:r>
          </w:p>
        </w:tc>
        <w:tc>
          <w:tcPr>
            <w:tcW w:w="327"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78"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87"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219"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35"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94"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B07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1"/>
          <w:wBefore w:w="829" w:type="dxa"/>
          <w:wAfter w:w="368" w:type="dxa"/>
          <w:trHeight w:val="20"/>
        </w:trPr>
        <w:tc>
          <w:tcPr>
            <w:tcW w:w="6384" w:type="dxa"/>
            <w:gridSpan w:val="14"/>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                                                (фамилия, инициалы)   (номер телефона)</w:t>
            </w:r>
          </w:p>
        </w:tc>
        <w:tc>
          <w:tcPr>
            <w:tcW w:w="978"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87"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219"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35"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94"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r w:rsidR="003C39AF" w:rsidRPr="003C39AF" w:rsidTr="00B07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3"/>
          <w:gridAfter w:val="1"/>
          <w:wBefore w:w="829" w:type="dxa"/>
          <w:wAfter w:w="368" w:type="dxa"/>
          <w:trHeight w:val="20"/>
        </w:trPr>
        <w:tc>
          <w:tcPr>
            <w:tcW w:w="1974"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r w:rsidRPr="003C39AF">
              <w:rPr>
                <w:rFonts w:ascii="Times New Roman" w:eastAsia="Times New Roman" w:hAnsi="Times New Roman" w:cs="Times New Roman"/>
                <w:color w:val="auto"/>
                <w:sz w:val="18"/>
                <w:szCs w:val="18"/>
                <w:lang w:bidi="ar-SA"/>
              </w:rPr>
              <w:t xml:space="preserve">01.07.2017 года </w:t>
            </w:r>
          </w:p>
        </w:tc>
        <w:tc>
          <w:tcPr>
            <w:tcW w:w="1128"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128"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77" w:type="dxa"/>
            <w:gridSpan w:val="5"/>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1077"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color w:val="auto"/>
                <w:sz w:val="18"/>
                <w:szCs w:val="18"/>
                <w:lang w:bidi="ar-SA"/>
              </w:rPr>
            </w:pPr>
          </w:p>
        </w:tc>
        <w:tc>
          <w:tcPr>
            <w:tcW w:w="978" w:type="dxa"/>
            <w:gridSpan w:val="4"/>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1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251"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006"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187" w:type="dxa"/>
            <w:gridSpan w:val="2"/>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219"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135"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Times New Roman" w:eastAsia="Times New Roman" w:hAnsi="Times New Roman" w:cs="Times New Roman"/>
                <w:sz w:val="18"/>
                <w:szCs w:val="18"/>
                <w:lang w:bidi="ar-SA"/>
              </w:rPr>
            </w:pPr>
          </w:p>
        </w:tc>
        <w:tc>
          <w:tcPr>
            <w:tcW w:w="1094" w:type="dxa"/>
            <w:gridSpan w:val="3"/>
            <w:tcBorders>
              <w:top w:val="nil"/>
              <w:left w:val="nil"/>
              <w:bottom w:val="nil"/>
              <w:right w:val="nil"/>
            </w:tcBorders>
            <w:shd w:val="clear" w:color="auto" w:fill="auto"/>
            <w:noWrap/>
            <w:vAlign w:val="bottom"/>
            <w:hideMark/>
          </w:tcPr>
          <w:p w:rsidR="003C39AF" w:rsidRPr="003C39AF" w:rsidRDefault="003C39AF" w:rsidP="003C39AF">
            <w:pPr>
              <w:widowControl/>
              <w:rPr>
                <w:rFonts w:ascii="Calibri" w:eastAsia="Times New Roman" w:hAnsi="Calibri" w:cs="Times New Roman"/>
                <w:sz w:val="18"/>
                <w:szCs w:val="18"/>
                <w:lang w:bidi="ar-SA"/>
              </w:rPr>
            </w:pPr>
          </w:p>
        </w:tc>
      </w:tr>
    </w:tbl>
    <w:p w:rsidR="008B7346" w:rsidRPr="00F52199" w:rsidRDefault="00581ADF" w:rsidP="00581ADF">
      <w:pPr>
        <w:tabs>
          <w:tab w:val="left" w:pos="3182"/>
        </w:tabs>
        <w:rPr>
          <w:sz w:val="18"/>
          <w:szCs w:val="18"/>
        </w:rPr>
      </w:pPr>
      <w:r w:rsidRPr="00F52199">
        <w:rPr>
          <w:sz w:val="18"/>
          <w:szCs w:val="18"/>
        </w:rPr>
        <w:tab/>
      </w: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Default="00BA650E" w:rsidP="00BA650E">
      <w:pPr>
        <w:jc w:val="center"/>
        <w:rPr>
          <w:rFonts w:ascii="Times New Roman" w:eastAsia="Times New Roman" w:hAnsi="Times New Roman"/>
        </w:rPr>
      </w:pPr>
    </w:p>
    <w:p w:rsidR="00BA650E" w:rsidRPr="00DC5B17" w:rsidRDefault="00BA650E" w:rsidP="00BA650E">
      <w:pPr>
        <w:widowControl/>
        <w:rPr>
          <w:rFonts w:ascii="Times New Roman" w:eastAsia="Times New Roman" w:hAnsi="Times New Roman" w:cs="Times New Roman"/>
          <w:b/>
          <w:bCs/>
          <w:color w:val="auto"/>
          <w:sz w:val="18"/>
          <w:szCs w:val="18"/>
          <w:lang w:bidi="ar-SA"/>
        </w:rPr>
      </w:pPr>
    </w:p>
    <w:p w:rsidR="00DC5B17" w:rsidRPr="00DC5B17" w:rsidRDefault="00DC5B17" w:rsidP="00DC5B17">
      <w:pPr>
        <w:widowControl/>
        <w:jc w:val="center"/>
        <w:rPr>
          <w:rFonts w:ascii="Times New Roman" w:eastAsia="Times New Roman" w:hAnsi="Times New Roman" w:cs="Times New Roman"/>
          <w:b/>
          <w:bCs/>
          <w:color w:val="auto"/>
          <w:sz w:val="18"/>
          <w:szCs w:val="18"/>
          <w:lang w:bidi="ar-SA"/>
        </w:rPr>
      </w:pPr>
    </w:p>
    <w:p w:rsidR="00DC5B17" w:rsidRPr="00DC5B17" w:rsidRDefault="00DC5B17" w:rsidP="00DC5B17">
      <w:pPr>
        <w:rPr>
          <w:rFonts w:ascii="Times New Roman" w:hAnsi="Times New Roman" w:cs="Times New Roman"/>
          <w:b/>
          <w:sz w:val="18"/>
          <w:szCs w:val="18"/>
        </w:rPr>
      </w:pPr>
    </w:p>
    <w:p w:rsidR="00DC5B17" w:rsidRPr="00DC5B17" w:rsidRDefault="00DC5B17" w:rsidP="00DC5B17">
      <w:pPr>
        <w:pStyle w:val="ConsPlusNormal"/>
        <w:widowControl/>
        <w:ind w:firstLine="0"/>
        <w:outlineLvl w:val="1"/>
        <w:rPr>
          <w:rFonts w:ascii="Times New Roman" w:hAnsi="Times New Roman"/>
          <w:sz w:val="18"/>
          <w:szCs w:val="18"/>
        </w:rPr>
      </w:pPr>
    </w:p>
    <w:p w:rsidR="00DC5B17" w:rsidRPr="00DC5B17" w:rsidRDefault="00DC5B17" w:rsidP="00DC5B17">
      <w:pPr>
        <w:pStyle w:val="ConsPlusNormal"/>
        <w:widowControl/>
        <w:ind w:firstLine="540"/>
        <w:jc w:val="center"/>
        <w:outlineLvl w:val="1"/>
        <w:rPr>
          <w:rFonts w:ascii="Times New Roman" w:hAnsi="Times New Roman"/>
          <w:sz w:val="18"/>
          <w:szCs w:val="18"/>
        </w:rPr>
      </w:pPr>
    </w:p>
    <w:p w:rsidR="00DC5B17" w:rsidRDefault="00DC5B17" w:rsidP="00892C94"/>
    <w:p w:rsidR="00892C94" w:rsidRPr="00892C94" w:rsidRDefault="00892C94" w:rsidP="00D8425A">
      <w:pPr>
        <w:rPr>
          <w:rFonts w:ascii="Times New Roman" w:hAnsi="Times New Roman" w:cs="Times New Roman"/>
          <w:sz w:val="20"/>
          <w:szCs w:val="20"/>
        </w:rPr>
      </w:pPr>
    </w:p>
    <w:p w:rsidR="00664651" w:rsidRPr="0079107C" w:rsidRDefault="00664651" w:rsidP="00664651">
      <w:pPr>
        <w:rPr>
          <w:rFonts w:ascii="Times New Roman" w:hAnsi="Times New Roman" w:cs="Times New Roman"/>
          <w:b/>
          <w:sz w:val="20"/>
          <w:szCs w:val="20"/>
        </w:rPr>
      </w:pPr>
    </w:p>
    <w:p w:rsidR="00B347B8" w:rsidRPr="0079107C" w:rsidRDefault="00B347B8" w:rsidP="00E53299">
      <w:pPr>
        <w:jc w:val="both"/>
        <w:rPr>
          <w:rFonts w:ascii="Times New Roman" w:hAnsi="Times New Roman" w:cs="Times New Roman"/>
          <w:sz w:val="20"/>
          <w:szCs w:val="20"/>
        </w:rPr>
      </w:pPr>
    </w:p>
    <w:p w:rsidR="00375097" w:rsidRPr="00D8425A" w:rsidRDefault="0034702F"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8425A" w:rsidRDefault="00D8425A">
                  <w:pPr>
                    <w:pStyle w:val="a7"/>
                  </w:pPr>
                  <w:r>
                    <w:t>Газета «ЛЕСНАЯ РЕСПУБЛИКА»</w:t>
                  </w:r>
                </w:p>
                <w:p w:rsidR="00D8425A" w:rsidRDefault="00D8425A">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8425A" w:rsidRPr="001C72ED" w:rsidRDefault="00D8425A">
                  <w:pPr>
                    <w:rPr>
                      <w:lang w:val="en-US"/>
                    </w:rPr>
                  </w:pPr>
                  <w:r>
                    <w:t>п. Пчевжа, ул. Клубная</w:t>
                  </w:r>
                  <w:r w:rsidRPr="001C72ED">
                    <w:rPr>
                      <w:lang w:val="en-US"/>
                    </w:rPr>
                    <w:t xml:space="preserve">, 6; </w:t>
                  </w:r>
                  <w:r>
                    <w:rPr>
                      <w:lang w:val="en-US" w:eastAsia="en-US" w:bidi="en-US"/>
                    </w:rPr>
                    <w:t xml:space="preserve">e-mail: </w:t>
                  </w:r>
                  <w:hyperlink r:id="rId49" w:history="1">
                    <w:r>
                      <w:rPr>
                        <w:lang w:val="en-US" w:eastAsia="en-US" w:bidi="en-US"/>
                      </w:rPr>
                      <w:t>klub.klubikov@mail.ru</w:t>
                    </w:r>
                  </w:hyperlink>
                </w:p>
                <w:p w:rsidR="00D8425A" w:rsidRDefault="00D8425A">
                  <w:pPr>
                    <w:pStyle w:val="a7"/>
                  </w:pPr>
                  <w:r>
                    <w:t>Телефон (факс): (81368) 75-389</w:t>
                  </w:r>
                </w:p>
                <w:p w:rsidR="00D8425A" w:rsidRDefault="00D8425A">
                  <w:r>
                    <w:t>Отпечатано в Пчевжинском сельском Доме культуры</w:t>
                  </w:r>
                </w:p>
                <w:p w:rsidR="00D8425A" w:rsidRDefault="002502DB">
                  <w:r>
                    <w:t>Подписано в печать 06.07.</w:t>
                  </w:r>
                  <w:r w:rsidR="00D8425A">
                    <w:t>2017</w:t>
                  </w:r>
                  <w:bookmarkStart w:id="18" w:name="_GoBack"/>
                  <w:bookmarkEnd w:id="18"/>
                  <w:r w:rsidR="00D8425A">
                    <w:t>г. в 20.00</w:t>
                  </w:r>
                </w:p>
                <w:p w:rsidR="00D8425A" w:rsidRDefault="00D8425A">
                  <w:r>
                    <w:t>(по графику в 20.00)</w:t>
                  </w:r>
                </w:p>
                <w:p w:rsidR="00D8425A" w:rsidRDefault="00D8425A">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5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5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4702F" w:rsidP="006538F1">
      <w:pPr>
        <w:rPr>
          <w:sz w:val="16"/>
          <w:szCs w:val="16"/>
        </w:rPr>
      </w:pPr>
      <w:r w:rsidRPr="0034702F">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8425A" w:rsidRPr="00C21B1F" w:rsidRDefault="00D8425A" w:rsidP="00C21B1F"/>
              </w:txbxContent>
            </v:textbox>
            <w10:wrap anchorx="margin"/>
          </v:shape>
        </w:pict>
      </w:r>
    </w:p>
    <w:sectPr w:rsidR="00E74044" w:rsidSect="000924CA">
      <w:headerReference w:type="even" r:id="rId52"/>
      <w:headerReference w:type="default" r:id="rId53"/>
      <w:headerReference w:type="first" r:id="rId5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BE" w:rsidRDefault="00C618BE" w:rsidP="000924CA">
      <w:r>
        <w:separator/>
      </w:r>
    </w:p>
  </w:endnote>
  <w:endnote w:type="continuationSeparator" w:id="0">
    <w:p w:rsidR="00C618BE" w:rsidRDefault="00C618BE"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BE" w:rsidRDefault="00C618BE"/>
  </w:footnote>
  <w:footnote w:type="continuationSeparator" w:id="0">
    <w:p w:rsidR="00C618BE" w:rsidRDefault="00C618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D8425A" w:rsidRDefault="00D8425A">
        <w:pPr>
          <w:pStyle w:val="ac"/>
        </w:pPr>
      </w:p>
      <w:p w:rsidR="00D8425A" w:rsidRDefault="00D8425A">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E44967">
            <w:rPr>
              <w:noProof/>
            </w:rPr>
            <w:t>22</w:t>
          </w:r>
        </w:fldSimple>
        <w:r>
          <w:t xml:space="preserve">                                                                                                                                          </w:t>
        </w:r>
        <w:r w:rsidR="002502DB">
          <w:t xml:space="preserve">                            № 22</w:t>
        </w:r>
        <w:r>
          <w:rPr>
            <w:lang w:val="en-US"/>
          </w:rPr>
          <w:t xml:space="preserve"> </w:t>
        </w:r>
        <w:r w:rsidR="002502DB">
          <w:t>(221) 0</w:t>
        </w:r>
        <w:r>
          <w:t xml:space="preserve">7 </w:t>
        </w:r>
        <w:r w:rsidR="002502DB">
          <w:t>июля</w:t>
        </w:r>
        <w:r>
          <w:t xml:space="preserve"> 2017</w:t>
        </w:r>
      </w:p>
    </w:sdtContent>
  </w:sdt>
  <w:p w:rsidR="00D8425A" w:rsidRDefault="0034702F">
    <w:pPr>
      <w:rPr>
        <w:sz w:val="2"/>
        <w:szCs w:val="2"/>
      </w:rPr>
    </w:pPr>
    <w:r w:rsidRPr="0034702F">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34702F">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5A" w:rsidRDefault="00D8425A"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8425A" w:rsidRDefault="002502DB" w:rsidP="00CC6F07">
    <w:pPr>
      <w:pStyle w:val="ac"/>
    </w:pPr>
    <w:r>
      <w:t>№ 22 (221) 07 июля</w:t>
    </w:r>
    <w:r w:rsidR="00D8425A">
      <w:t xml:space="preserve"> 2017                                                                                                                                                                     </w:t>
    </w:r>
    <w:sdt>
      <w:sdtPr>
        <w:id w:val="2886895"/>
        <w:docPartObj>
          <w:docPartGallery w:val="Page Numbers (Top of Page)"/>
          <w:docPartUnique/>
        </w:docPartObj>
      </w:sdtPr>
      <w:sdtContent>
        <w:fldSimple w:instr=" PAGE   \* MERGEFORMAT ">
          <w:r w:rsidR="00E44967">
            <w:rPr>
              <w:noProof/>
            </w:rPr>
            <w:t>21</w:t>
          </w:r>
        </w:fldSimple>
      </w:sdtContent>
    </w:sdt>
  </w:p>
  <w:p w:rsidR="00D8425A" w:rsidRDefault="0034702F"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D8425A">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5A" w:rsidRDefault="00D8425A">
    <w:pPr>
      <w:pStyle w:val="aa"/>
    </w:pPr>
  </w:p>
  <w:p w:rsidR="00D8425A" w:rsidRDefault="00D8425A"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5A" w:rsidRDefault="0034702F">
    <w:pPr>
      <w:rPr>
        <w:sz w:val="2"/>
        <w:szCs w:val="2"/>
      </w:rPr>
    </w:pPr>
    <w:r w:rsidRPr="0034702F">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8425A" w:rsidRDefault="00D8425A">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5A" w:rsidRDefault="0034702F">
    <w:pPr>
      <w:rPr>
        <w:sz w:val="2"/>
        <w:szCs w:val="2"/>
      </w:rPr>
    </w:pPr>
    <w:r w:rsidRPr="0034702F">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8425A" w:rsidRPr="005466AB" w:rsidRDefault="00D8425A"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5A" w:rsidRDefault="0034702F">
    <w:pPr>
      <w:rPr>
        <w:sz w:val="2"/>
        <w:szCs w:val="2"/>
      </w:rPr>
    </w:pPr>
    <w:r w:rsidRPr="0034702F">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8425A" w:rsidRDefault="00D8425A">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2">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7">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6"/>
  </w:num>
  <w:num w:numId="3">
    <w:abstractNumId w:val="28"/>
  </w:num>
  <w:num w:numId="4">
    <w:abstractNumId w:val="19"/>
  </w:num>
  <w:num w:numId="5">
    <w:abstractNumId w:val="23"/>
  </w:num>
  <w:num w:numId="6">
    <w:abstractNumId w:val="15"/>
  </w:num>
  <w:num w:numId="7">
    <w:abstractNumId w:val="20"/>
  </w:num>
  <w:num w:numId="8">
    <w:abstractNumId w:val="14"/>
  </w:num>
  <w:num w:numId="9">
    <w:abstractNumId w:val="18"/>
  </w:num>
  <w:num w:numId="10">
    <w:abstractNumId w:val="24"/>
  </w:num>
  <w:num w:numId="11">
    <w:abstractNumId w:val="26"/>
    <w:lvlOverride w:ilvl="0">
      <w:startOverride w:val="2"/>
    </w:lvlOverride>
  </w:num>
  <w:num w:numId="12">
    <w:abstractNumId w:val="22"/>
  </w:num>
  <w:num w:numId="13">
    <w:abstractNumId w:val="4"/>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1"/>
  </w:num>
  <w:num w:numId="16">
    <w:abstractNumId w:val="17"/>
  </w:num>
  <w:num w:numId="1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0242"/>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27B"/>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0797"/>
    <w:rsid w:val="00046520"/>
    <w:rsid w:val="00051BA8"/>
    <w:rsid w:val="0005589E"/>
    <w:rsid w:val="00056A68"/>
    <w:rsid w:val="00056D6A"/>
    <w:rsid w:val="000574CB"/>
    <w:rsid w:val="0006132C"/>
    <w:rsid w:val="00062478"/>
    <w:rsid w:val="000636EB"/>
    <w:rsid w:val="00065ADD"/>
    <w:rsid w:val="00066BDC"/>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3C66"/>
    <w:rsid w:val="000F4EBD"/>
    <w:rsid w:val="000F5E48"/>
    <w:rsid w:val="000F5EA1"/>
    <w:rsid w:val="000F636B"/>
    <w:rsid w:val="000F66EC"/>
    <w:rsid w:val="000F675E"/>
    <w:rsid w:val="001001C6"/>
    <w:rsid w:val="00100241"/>
    <w:rsid w:val="00102C24"/>
    <w:rsid w:val="00104055"/>
    <w:rsid w:val="001043C8"/>
    <w:rsid w:val="00107A64"/>
    <w:rsid w:val="001125C6"/>
    <w:rsid w:val="00113DC9"/>
    <w:rsid w:val="00120005"/>
    <w:rsid w:val="00120C4A"/>
    <w:rsid w:val="00121148"/>
    <w:rsid w:val="00121899"/>
    <w:rsid w:val="00126B87"/>
    <w:rsid w:val="00133FA2"/>
    <w:rsid w:val="001340B5"/>
    <w:rsid w:val="00145088"/>
    <w:rsid w:val="00153605"/>
    <w:rsid w:val="00164A8C"/>
    <w:rsid w:val="00166A4D"/>
    <w:rsid w:val="00167917"/>
    <w:rsid w:val="00170FC7"/>
    <w:rsid w:val="00171BFF"/>
    <w:rsid w:val="001721D4"/>
    <w:rsid w:val="00181393"/>
    <w:rsid w:val="00186DC4"/>
    <w:rsid w:val="00191161"/>
    <w:rsid w:val="001951C7"/>
    <w:rsid w:val="00195688"/>
    <w:rsid w:val="001A18BD"/>
    <w:rsid w:val="001A5931"/>
    <w:rsid w:val="001A6C18"/>
    <w:rsid w:val="001B1654"/>
    <w:rsid w:val="001B2F30"/>
    <w:rsid w:val="001B3DB8"/>
    <w:rsid w:val="001C204C"/>
    <w:rsid w:val="001C5EF6"/>
    <w:rsid w:val="001C72ED"/>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33B"/>
    <w:rsid w:val="00225EA9"/>
    <w:rsid w:val="0022696F"/>
    <w:rsid w:val="00235863"/>
    <w:rsid w:val="00236201"/>
    <w:rsid w:val="00236CB6"/>
    <w:rsid w:val="00237406"/>
    <w:rsid w:val="002404C0"/>
    <w:rsid w:val="00242FB7"/>
    <w:rsid w:val="00244BF8"/>
    <w:rsid w:val="00245437"/>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6F93"/>
    <w:rsid w:val="002E0EDA"/>
    <w:rsid w:val="002E26B9"/>
    <w:rsid w:val="002E337E"/>
    <w:rsid w:val="002E3879"/>
    <w:rsid w:val="002F0057"/>
    <w:rsid w:val="002F4E0A"/>
    <w:rsid w:val="002F5A29"/>
    <w:rsid w:val="002F6950"/>
    <w:rsid w:val="0030019B"/>
    <w:rsid w:val="00300684"/>
    <w:rsid w:val="003064BD"/>
    <w:rsid w:val="00307FBD"/>
    <w:rsid w:val="00310891"/>
    <w:rsid w:val="00311BD3"/>
    <w:rsid w:val="003128EC"/>
    <w:rsid w:val="00314574"/>
    <w:rsid w:val="00316E99"/>
    <w:rsid w:val="003176A8"/>
    <w:rsid w:val="003209A3"/>
    <w:rsid w:val="00320FCF"/>
    <w:rsid w:val="003245DF"/>
    <w:rsid w:val="00325546"/>
    <w:rsid w:val="0032768C"/>
    <w:rsid w:val="00327C7B"/>
    <w:rsid w:val="00332B6D"/>
    <w:rsid w:val="00333653"/>
    <w:rsid w:val="00335CD5"/>
    <w:rsid w:val="00340EAF"/>
    <w:rsid w:val="00345D1D"/>
    <w:rsid w:val="0034702F"/>
    <w:rsid w:val="0035073F"/>
    <w:rsid w:val="00351F9D"/>
    <w:rsid w:val="0035200B"/>
    <w:rsid w:val="00355794"/>
    <w:rsid w:val="003573C0"/>
    <w:rsid w:val="00360329"/>
    <w:rsid w:val="00362EFC"/>
    <w:rsid w:val="00362F2F"/>
    <w:rsid w:val="0036664A"/>
    <w:rsid w:val="0036724D"/>
    <w:rsid w:val="0037461C"/>
    <w:rsid w:val="00375097"/>
    <w:rsid w:val="00375511"/>
    <w:rsid w:val="00376BB8"/>
    <w:rsid w:val="00382156"/>
    <w:rsid w:val="0038672B"/>
    <w:rsid w:val="00390A4B"/>
    <w:rsid w:val="00392C6D"/>
    <w:rsid w:val="003A4506"/>
    <w:rsid w:val="003B1D19"/>
    <w:rsid w:val="003B25DA"/>
    <w:rsid w:val="003C0D7B"/>
    <w:rsid w:val="003C1060"/>
    <w:rsid w:val="003C3613"/>
    <w:rsid w:val="003C36AC"/>
    <w:rsid w:val="003C39AF"/>
    <w:rsid w:val="003C3CD1"/>
    <w:rsid w:val="003C3D2F"/>
    <w:rsid w:val="003C6DE9"/>
    <w:rsid w:val="003C777A"/>
    <w:rsid w:val="003D27F7"/>
    <w:rsid w:val="003D2895"/>
    <w:rsid w:val="003D5CBE"/>
    <w:rsid w:val="003D7218"/>
    <w:rsid w:val="003E0838"/>
    <w:rsid w:val="003E205F"/>
    <w:rsid w:val="003E2EF3"/>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237D"/>
    <w:rsid w:val="00433C8F"/>
    <w:rsid w:val="00434C23"/>
    <w:rsid w:val="00437D0A"/>
    <w:rsid w:val="00440FE6"/>
    <w:rsid w:val="004504A1"/>
    <w:rsid w:val="004515EF"/>
    <w:rsid w:val="004613A3"/>
    <w:rsid w:val="00467E2F"/>
    <w:rsid w:val="00470FF2"/>
    <w:rsid w:val="00471320"/>
    <w:rsid w:val="00472D1A"/>
    <w:rsid w:val="00473107"/>
    <w:rsid w:val="004773EC"/>
    <w:rsid w:val="00482B96"/>
    <w:rsid w:val="00482FCF"/>
    <w:rsid w:val="0048442B"/>
    <w:rsid w:val="004874FC"/>
    <w:rsid w:val="00487B32"/>
    <w:rsid w:val="00492B37"/>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5A5F"/>
    <w:rsid w:val="00500D50"/>
    <w:rsid w:val="00500FF7"/>
    <w:rsid w:val="00501FDC"/>
    <w:rsid w:val="00504194"/>
    <w:rsid w:val="00507276"/>
    <w:rsid w:val="00511608"/>
    <w:rsid w:val="00513361"/>
    <w:rsid w:val="00514DCA"/>
    <w:rsid w:val="00515674"/>
    <w:rsid w:val="00522923"/>
    <w:rsid w:val="005243D7"/>
    <w:rsid w:val="0052542E"/>
    <w:rsid w:val="005259F3"/>
    <w:rsid w:val="005266C0"/>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4651"/>
    <w:rsid w:val="00664E74"/>
    <w:rsid w:val="00666B5B"/>
    <w:rsid w:val="00667582"/>
    <w:rsid w:val="006709BC"/>
    <w:rsid w:val="00670A7C"/>
    <w:rsid w:val="00673476"/>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42F8"/>
    <w:rsid w:val="007352D4"/>
    <w:rsid w:val="00735A3C"/>
    <w:rsid w:val="007375B1"/>
    <w:rsid w:val="007412F8"/>
    <w:rsid w:val="00742DC5"/>
    <w:rsid w:val="0074373A"/>
    <w:rsid w:val="00743B3B"/>
    <w:rsid w:val="00743C68"/>
    <w:rsid w:val="00743F9B"/>
    <w:rsid w:val="00745422"/>
    <w:rsid w:val="0074739B"/>
    <w:rsid w:val="00752101"/>
    <w:rsid w:val="0075254E"/>
    <w:rsid w:val="007547A9"/>
    <w:rsid w:val="007605C3"/>
    <w:rsid w:val="00770A1D"/>
    <w:rsid w:val="00771096"/>
    <w:rsid w:val="00772875"/>
    <w:rsid w:val="0077621C"/>
    <w:rsid w:val="00776765"/>
    <w:rsid w:val="00776840"/>
    <w:rsid w:val="00785208"/>
    <w:rsid w:val="00786815"/>
    <w:rsid w:val="0079107C"/>
    <w:rsid w:val="0079273B"/>
    <w:rsid w:val="00793207"/>
    <w:rsid w:val="00794ABC"/>
    <w:rsid w:val="00797BBD"/>
    <w:rsid w:val="007A095C"/>
    <w:rsid w:val="007A3A53"/>
    <w:rsid w:val="007A61B5"/>
    <w:rsid w:val="007B4EFB"/>
    <w:rsid w:val="007B6019"/>
    <w:rsid w:val="007B7D98"/>
    <w:rsid w:val="007C12E4"/>
    <w:rsid w:val="007C1B39"/>
    <w:rsid w:val="007C3C4F"/>
    <w:rsid w:val="007C5513"/>
    <w:rsid w:val="007D5893"/>
    <w:rsid w:val="007E0489"/>
    <w:rsid w:val="007E0843"/>
    <w:rsid w:val="007E7584"/>
    <w:rsid w:val="007F0FB7"/>
    <w:rsid w:val="008006D8"/>
    <w:rsid w:val="008023EA"/>
    <w:rsid w:val="008025A8"/>
    <w:rsid w:val="0080266B"/>
    <w:rsid w:val="00803924"/>
    <w:rsid w:val="00805ACF"/>
    <w:rsid w:val="00806D6C"/>
    <w:rsid w:val="00807451"/>
    <w:rsid w:val="00811A09"/>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D70E4"/>
    <w:rsid w:val="009E1D79"/>
    <w:rsid w:val="009E2B68"/>
    <w:rsid w:val="009F0733"/>
    <w:rsid w:val="009F1E24"/>
    <w:rsid w:val="009F2298"/>
    <w:rsid w:val="009F2DA7"/>
    <w:rsid w:val="009F5B57"/>
    <w:rsid w:val="00A002A8"/>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0FA"/>
    <w:rsid w:val="00A777A6"/>
    <w:rsid w:val="00A84744"/>
    <w:rsid w:val="00A86886"/>
    <w:rsid w:val="00A86DF7"/>
    <w:rsid w:val="00A87A98"/>
    <w:rsid w:val="00A95427"/>
    <w:rsid w:val="00A9592B"/>
    <w:rsid w:val="00AA4068"/>
    <w:rsid w:val="00AB14E4"/>
    <w:rsid w:val="00AB636D"/>
    <w:rsid w:val="00AC4010"/>
    <w:rsid w:val="00AC52F1"/>
    <w:rsid w:val="00AD2823"/>
    <w:rsid w:val="00AD699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F6B"/>
    <w:rsid w:val="00B24D83"/>
    <w:rsid w:val="00B25970"/>
    <w:rsid w:val="00B25D93"/>
    <w:rsid w:val="00B26CB2"/>
    <w:rsid w:val="00B32A30"/>
    <w:rsid w:val="00B3316A"/>
    <w:rsid w:val="00B3383F"/>
    <w:rsid w:val="00B347B8"/>
    <w:rsid w:val="00B361E5"/>
    <w:rsid w:val="00B4099F"/>
    <w:rsid w:val="00B4254B"/>
    <w:rsid w:val="00B443EF"/>
    <w:rsid w:val="00B47C5F"/>
    <w:rsid w:val="00B53992"/>
    <w:rsid w:val="00B56FA3"/>
    <w:rsid w:val="00B572A0"/>
    <w:rsid w:val="00B62EB0"/>
    <w:rsid w:val="00B630C1"/>
    <w:rsid w:val="00B7470C"/>
    <w:rsid w:val="00B749D3"/>
    <w:rsid w:val="00B75CF8"/>
    <w:rsid w:val="00B81993"/>
    <w:rsid w:val="00B8290C"/>
    <w:rsid w:val="00B8334F"/>
    <w:rsid w:val="00B865D7"/>
    <w:rsid w:val="00B8755A"/>
    <w:rsid w:val="00B9061E"/>
    <w:rsid w:val="00B91115"/>
    <w:rsid w:val="00B92482"/>
    <w:rsid w:val="00B92E30"/>
    <w:rsid w:val="00B93481"/>
    <w:rsid w:val="00BA17D2"/>
    <w:rsid w:val="00BA3360"/>
    <w:rsid w:val="00BA34C6"/>
    <w:rsid w:val="00BA4930"/>
    <w:rsid w:val="00BA650E"/>
    <w:rsid w:val="00BA76A9"/>
    <w:rsid w:val="00BB02C2"/>
    <w:rsid w:val="00BB0B65"/>
    <w:rsid w:val="00BB47E3"/>
    <w:rsid w:val="00BB52A0"/>
    <w:rsid w:val="00BB735B"/>
    <w:rsid w:val="00BC1EC2"/>
    <w:rsid w:val="00BC4D9F"/>
    <w:rsid w:val="00BC716B"/>
    <w:rsid w:val="00BD04BE"/>
    <w:rsid w:val="00BD0835"/>
    <w:rsid w:val="00BD1F28"/>
    <w:rsid w:val="00BE51F3"/>
    <w:rsid w:val="00BE6D93"/>
    <w:rsid w:val="00BE7B9C"/>
    <w:rsid w:val="00BF3524"/>
    <w:rsid w:val="00BF404A"/>
    <w:rsid w:val="00BF6356"/>
    <w:rsid w:val="00C01393"/>
    <w:rsid w:val="00C020E9"/>
    <w:rsid w:val="00C0445E"/>
    <w:rsid w:val="00C048FE"/>
    <w:rsid w:val="00C05E74"/>
    <w:rsid w:val="00C06F68"/>
    <w:rsid w:val="00C12961"/>
    <w:rsid w:val="00C1304E"/>
    <w:rsid w:val="00C146EB"/>
    <w:rsid w:val="00C15F87"/>
    <w:rsid w:val="00C1625D"/>
    <w:rsid w:val="00C17AD5"/>
    <w:rsid w:val="00C21B1F"/>
    <w:rsid w:val="00C27912"/>
    <w:rsid w:val="00C35A8A"/>
    <w:rsid w:val="00C36B93"/>
    <w:rsid w:val="00C42397"/>
    <w:rsid w:val="00C4472F"/>
    <w:rsid w:val="00C4582A"/>
    <w:rsid w:val="00C5008E"/>
    <w:rsid w:val="00C544AA"/>
    <w:rsid w:val="00C56A89"/>
    <w:rsid w:val="00C56C53"/>
    <w:rsid w:val="00C618BE"/>
    <w:rsid w:val="00C65D42"/>
    <w:rsid w:val="00C672DE"/>
    <w:rsid w:val="00C679C3"/>
    <w:rsid w:val="00C7427C"/>
    <w:rsid w:val="00C770DB"/>
    <w:rsid w:val="00C803F0"/>
    <w:rsid w:val="00C9076E"/>
    <w:rsid w:val="00C94B5B"/>
    <w:rsid w:val="00C975F6"/>
    <w:rsid w:val="00CA1FBC"/>
    <w:rsid w:val="00CA2470"/>
    <w:rsid w:val="00CA6FF4"/>
    <w:rsid w:val="00CB01B1"/>
    <w:rsid w:val="00CB091D"/>
    <w:rsid w:val="00CB2A57"/>
    <w:rsid w:val="00CB5354"/>
    <w:rsid w:val="00CC01C1"/>
    <w:rsid w:val="00CC18AF"/>
    <w:rsid w:val="00CC205E"/>
    <w:rsid w:val="00CC248E"/>
    <w:rsid w:val="00CC468D"/>
    <w:rsid w:val="00CC5F74"/>
    <w:rsid w:val="00CC6731"/>
    <w:rsid w:val="00CC6F07"/>
    <w:rsid w:val="00CD05CD"/>
    <w:rsid w:val="00CD0D5D"/>
    <w:rsid w:val="00CD161C"/>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50CF"/>
    <w:rsid w:val="00D56596"/>
    <w:rsid w:val="00D617BD"/>
    <w:rsid w:val="00D637E0"/>
    <w:rsid w:val="00D6451D"/>
    <w:rsid w:val="00D648F5"/>
    <w:rsid w:val="00D64B7F"/>
    <w:rsid w:val="00D70CFB"/>
    <w:rsid w:val="00D71406"/>
    <w:rsid w:val="00D7221E"/>
    <w:rsid w:val="00D738E8"/>
    <w:rsid w:val="00D75851"/>
    <w:rsid w:val="00D7666B"/>
    <w:rsid w:val="00D8425A"/>
    <w:rsid w:val="00D85B4F"/>
    <w:rsid w:val="00D85E4E"/>
    <w:rsid w:val="00D86B43"/>
    <w:rsid w:val="00D87F9A"/>
    <w:rsid w:val="00D92438"/>
    <w:rsid w:val="00D93A2D"/>
    <w:rsid w:val="00D949AD"/>
    <w:rsid w:val="00D9545E"/>
    <w:rsid w:val="00D960D2"/>
    <w:rsid w:val="00DA021F"/>
    <w:rsid w:val="00DA2C52"/>
    <w:rsid w:val="00DA3D1F"/>
    <w:rsid w:val="00DB3045"/>
    <w:rsid w:val="00DB4B08"/>
    <w:rsid w:val="00DB59C4"/>
    <w:rsid w:val="00DB7564"/>
    <w:rsid w:val="00DB78C2"/>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7217"/>
    <w:rsid w:val="00E01E7C"/>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D6C"/>
    <w:rsid w:val="00E4513A"/>
    <w:rsid w:val="00E53299"/>
    <w:rsid w:val="00E535BC"/>
    <w:rsid w:val="00E53C3B"/>
    <w:rsid w:val="00E5468D"/>
    <w:rsid w:val="00E54768"/>
    <w:rsid w:val="00E565C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5BCC"/>
    <w:rsid w:val="00EB7EA2"/>
    <w:rsid w:val="00EC400D"/>
    <w:rsid w:val="00EC5134"/>
    <w:rsid w:val="00EC7566"/>
    <w:rsid w:val="00ED3B40"/>
    <w:rsid w:val="00ED429B"/>
    <w:rsid w:val="00ED6300"/>
    <w:rsid w:val="00EE5693"/>
    <w:rsid w:val="00EE6C83"/>
    <w:rsid w:val="00EF0D71"/>
    <w:rsid w:val="00EF168F"/>
    <w:rsid w:val="00EF5D72"/>
    <w:rsid w:val="00EF64B0"/>
    <w:rsid w:val="00F00583"/>
    <w:rsid w:val="00F01C4C"/>
    <w:rsid w:val="00F076C7"/>
    <w:rsid w:val="00F11BB9"/>
    <w:rsid w:val="00F14BBD"/>
    <w:rsid w:val="00F20C71"/>
    <w:rsid w:val="00F2190B"/>
    <w:rsid w:val="00F22316"/>
    <w:rsid w:val="00F2266D"/>
    <w:rsid w:val="00F226F6"/>
    <w:rsid w:val="00F24A6B"/>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3728"/>
    <w:rsid w:val="00F7671F"/>
    <w:rsid w:val="00F77CB0"/>
    <w:rsid w:val="00F8339E"/>
    <w:rsid w:val="00F83FDF"/>
    <w:rsid w:val="00F8470A"/>
    <w:rsid w:val="00F870C6"/>
    <w:rsid w:val="00F90BFD"/>
    <w:rsid w:val="00F9252F"/>
    <w:rsid w:val="00F95033"/>
    <w:rsid w:val="00F96DE2"/>
    <w:rsid w:val="00FA623B"/>
    <w:rsid w:val="00FB442F"/>
    <w:rsid w:val="00FB60AB"/>
    <w:rsid w:val="00FC0E6C"/>
    <w:rsid w:val="00FC295B"/>
    <w:rsid w:val="00FC3595"/>
    <w:rsid w:val="00FD04BA"/>
    <w:rsid w:val="00FD0F7D"/>
    <w:rsid w:val="00FD1FE2"/>
    <w:rsid w:val="00FD3C6A"/>
    <w:rsid w:val="00FD5FF2"/>
    <w:rsid w:val="00FD715D"/>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uiPriority w:val="99"/>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consultantplus://offline/ref=5E2DE4708784E486194B3A4D9D08CA96C9528B2EAA3D62DAB5641D569FDB70FE70D618A4aAG1R" TargetMode="External"/><Relationship Id="rId26" Type="http://schemas.openxmlformats.org/officeDocument/2006/relationships/hyperlink" Target="consultantplus://offline/ref=5E2DE4708784E486194B3A4D9D08CA96C9528B2EAA3D62DAB5641D569FDB70FE70D618A4A10EC61Da8GER" TargetMode="External"/><Relationship Id="rId39" Type="http://schemas.openxmlformats.org/officeDocument/2006/relationships/hyperlink" Target="consultantplus://offline/ref=5E2DE4708784E486194B3A4D9D08CA96C9538722A83662DAB5641D569FDB70FE70D618A4A10EC61Da8G5R" TargetMode="External"/><Relationship Id="rId21" Type="http://schemas.openxmlformats.org/officeDocument/2006/relationships/hyperlink" Target="consultantplus://offline/ref=5E2DE4708784E486194B3A4D9D08CA96C9528B2EAA3D62DAB5641D569FDB70FE70D618A4A10EC619a8G4R" TargetMode="External"/><Relationship Id="rId34" Type="http://schemas.openxmlformats.org/officeDocument/2006/relationships/hyperlink" Target="consultantplus://offline/ref=5E2DE4708784E486194B3A4D9D08CA96C152842DAC3E3FD0BD3D1154a9G8R" TargetMode="External"/><Relationship Id="rId42" Type="http://schemas.openxmlformats.org/officeDocument/2006/relationships/hyperlink" Target="consultantplus://offline/ref=5E2DE4708784E486194B3A4D9D08CA96C9538A23AA3062DAB5641D569FDB70FE70D618A4A10EC41Fa8G6R" TargetMode="External"/><Relationship Id="rId47" Type="http://schemas.openxmlformats.org/officeDocument/2006/relationships/image" Target="media/image6.emf"/><Relationship Id="rId50" Type="http://schemas.openxmlformats.org/officeDocument/2006/relationships/image" Target="media/image7.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consultantplus://offline/ref=5E2DE4708784E486194B3A4D9D08CA96C9528B2EAA3D62DAB5641D569FDB70FE70D618A4A10EC61Da8GER" TargetMode="External"/><Relationship Id="rId25" Type="http://schemas.openxmlformats.org/officeDocument/2006/relationships/hyperlink" Target="consultantplus://offline/ref=5E2DE4708784E486194B3A4D9D08CA96CA5B8029AC3C62DAB5641D569FDB70FE70D618A4A10EC41Fa8G5R" TargetMode="External"/><Relationship Id="rId33" Type="http://schemas.openxmlformats.org/officeDocument/2006/relationships/hyperlink" Target="consultantplus://offline/ref=5E2DE4708784E486194B3A4D9D08CA96C95C8A2CAD3D62DAB5641D569FDB70FE70D618A4A10EC41Ea8G2R" TargetMode="External"/><Relationship Id="rId38" Type="http://schemas.openxmlformats.org/officeDocument/2006/relationships/hyperlink" Target="consultantplus://offline/ref=5E2DE4708784E486194B3A4D9D08CA96CA5A862EA83262DAB5641D569FDB70FE70D618A1A7a0GBR" TargetMode="External"/><Relationship Id="rId46"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ref=5E2DE4708784E486194B3A4D9D08CA96C95E842EAA3062DAB5641D569FDB70FE70D618A4A10EC41Da8G7R" TargetMode="External"/><Relationship Id="rId20" Type="http://schemas.openxmlformats.org/officeDocument/2006/relationships/hyperlink" Target="consultantplus://offline/ref=5E2DE4708784E486194B3A4D9D08CA96C9528B2EAA3D62DAB5641D569FDB70FE70D618A4A10EC619a8G4R" TargetMode="External"/><Relationship Id="rId29" Type="http://schemas.openxmlformats.org/officeDocument/2006/relationships/hyperlink" Target="consultantplus://offline/ref=5E2DE4708784E486194B3A4D9D08CA96C9528B2EAA3D62DAB5641D569FDB70FE70D618A2aAG3R" TargetMode="External"/><Relationship Id="rId41" Type="http://schemas.openxmlformats.org/officeDocument/2006/relationships/hyperlink" Target="consultantplus://offline/ref=5E2DE4708784E486194B3A4D9D08CA96C953862FAD3262DAB5641D569FDB70FE70D618A4A10EC41Ea8G0R"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5E2DE4708784E486194B3A4D9D08CA96C9528B2EAA3D62DAB5641D569FDB70FE70D618aAG6R" TargetMode="External"/><Relationship Id="rId32" Type="http://schemas.openxmlformats.org/officeDocument/2006/relationships/hyperlink" Target="consultantplus://offline/ref=5E2DE4708784E486194B3A4D9D08CA96C9538722A83662DAB5641D569FDB70FE70D618A4A10EC41Fa8G6R" TargetMode="External"/><Relationship Id="rId37" Type="http://schemas.openxmlformats.org/officeDocument/2006/relationships/hyperlink" Target="consultantplus://offline/ref=5E2DE4708784E486194B3A4D9D08CA96CA5A802DA93062DAB5641D569FDB70FE70D618A4A10EC51Da8G3R" TargetMode="External"/><Relationship Id="rId40" Type="http://schemas.openxmlformats.org/officeDocument/2006/relationships/hyperlink" Target="consultantplus://offline/ref=5E2DE4708784E486194B3A4D9D08CA96C953862FAD3262DAB5641D569FDB70FE70D618A4A10EC41Ea8G2R" TargetMode="External"/><Relationship Id="rId45" Type="http://schemas.openxmlformats.org/officeDocument/2006/relationships/hyperlink" Target="consultantplus://offline/ref=025C83576986740EE5AFC2671F919842143044D3C5FDB185FED7B0E409J7NAM"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consultantplus://offline/ref=5E2DE4708784E486194B3A4D9D08CA96CA5B8222A43662DAB5641D569FDB70FE70D618A4A10EC517a8G1R" TargetMode="External"/><Relationship Id="rId28" Type="http://schemas.openxmlformats.org/officeDocument/2006/relationships/hyperlink" Target="consultantplus://offline/ref=5E2DE4708784E486194B3A4D9D08CA96C9528B2EAA3D62DAB5641D569FDB70FE70D618A7A3a0G8R" TargetMode="External"/><Relationship Id="rId36" Type="http://schemas.openxmlformats.org/officeDocument/2006/relationships/hyperlink" Target="consultantplus://offline/ref=5E2DE4708784E486194B3A4D9D08CA96CA5B8222AE3462DAB5641D569FDB70FE70D618A4A10EC11Aa8G2R" TargetMode="External"/><Relationship Id="rId49" Type="http://schemas.openxmlformats.org/officeDocument/2006/relationships/hyperlink" Target="mailto:klub.klubikov@mail.ru" TargetMode="Externa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consultantplus://offline/ref=5E2DE4708784E486194B3A4D9D08CA96CA5A812CA43062DAB5641D569FDB70FE70D618A4A10EC21Da8GER" TargetMode="External"/><Relationship Id="rId31" Type="http://schemas.openxmlformats.org/officeDocument/2006/relationships/hyperlink" Target="consultantplus://offline/ref=5E2DE4708784E486194B3A4D9D08CA96CA5A812CA43062DAB5641D569FDB70FE70D618A1aAG8R" TargetMode="External"/><Relationship Id="rId44" Type="http://schemas.openxmlformats.org/officeDocument/2006/relationships/hyperlink" Target="consultantplus://offline/ref=5E2DE4708784E486194B3A4D9D08CA96CA53852EA66335D8E43113a5G3R"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consultantplus://offline/ref=5E2DE4708784E486194B3A4D9D08CA96CA5A812CA43062DAB5641D569FaDGBR" TargetMode="External"/><Relationship Id="rId27" Type="http://schemas.openxmlformats.org/officeDocument/2006/relationships/hyperlink" Target="consultantplus://offline/ref=5E2DE4708784E486194B3A4D9D08CA96C9528B2EAA3D62DAB5641D569FDB70FE70D618A4aAG1R" TargetMode="External"/><Relationship Id="rId30" Type="http://schemas.openxmlformats.org/officeDocument/2006/relationships/hyperlink" Target="consultantplus://offline/ref=5E2DE4708784E486194B3A4D9D08CA96CA5B8229AC3562DAB5641D569FDB70FE70D618A4A4a0GFR" TargetMode="External"/><Relationship Id="rId35" Type="http://schemas.openxmlformats.org/officeDocument/2006/relationships/hyperlink" Target="consultantplus://offline/ref=5E2DE4708784E486194B3A4D9D08CA96CA5B8222A43662DAB5641D569FDB70FE70D618A4A10EC71Ca8G2R" TargetMode="External"/><Relationship Id="rId43" Type="http://schemas.openxmlformats.org/officeDocument/2006/relationships/hyperlink" Target="consultantplus://offline/ref=5E2DE4708784E486194B3A4D9D08CA96C9538A23AA3062DAB5641D569FDB70FE70D618A4A10EC419a8G4R" TargetMode="External"/><Relationship Id="rId48" Type="http://schemas.openxmlformats.org/officeDocument/2006/relationships/hyperlink" Target="consultantplus://offline/ref=BC2AF0067846AB2FC4997A3176BBF89176E4796BA2AC90E64DDFD5A96127C6CB67ABF46DA127C63B43hA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8.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368C9-4305-440B-90A2-F4A64A11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22</Pages>
  <Words>30276</Words>
  <Characters>172576</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52</cp:revision>
  <cp:lastPrinted>2017-07-03T07:12:00Z</cp:lastPrinted>
  <dcterms:created xsi:type="dcterms:W3CDTF">2017-04-28T06:38:00Z</dcterms:created>
  <dcterms:modified xsi:type="dcterms:W3CDTF">2017-07-08T08:56:00Z</dcterms:modified>
</cp:coreProperties>
</file>